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5" w:type="dxa"/>
        <w:tblLayout w:type="fixed"/>
        <w:tblLook w:val="0000" w:firstRow="0" w:lastRow="0" w:firstColumn="0" w:lastColumn="0" w:noHBand="0" w:noVBand="0"/>
      </w:tblPr>
      <w:tblGrid>
        <w:gridCol w:w="1274"/>
        <w:gridCol w:w="271"/>
        <w:gridCol w:w="6649"/>
        <w:gridCol w:w="1411"/>
      </w:tblGrid>
      <w:tr w:rsidR="0071398D" w:rsidRPr="005651FD" w:rsidTr="0071398D">
        <w:trPr>
          <w:trHeight w:val="240"/>
        </w:trPr>
        <w:tc>
          <w:tcPr>
            <w:tcW w:w="1274" w:type="dxa"/>
            <w:tcBorders>
              <w:top w:val="nil"/>
              <w:left w:val="nil"/>
              <w:bottom w:val="nil"/>
              <w:right w:val="nil"/>
            </w:tcBorders>
            <w:vAlign w:val="bottom"/>
          </w:tcPr>
          <w:p w:rsidR="0071398D" w:rsidRPr="005651FD" w:rsidRDefault="0071398D" w:rsidP="00F30DC7">
            <w:pPr>
              <w:spacing w:line="240" w:lineRule="atLeast"/>
              <w:jc w:val="center"/>
              <w:rPr>
                <w:rFonts w:eastAsia="Times New Roman"/>
                <w:b/>
              </w:rPr>
            </w:pPr>
            <w:r w:rsidRPr="005651FD">
              <w:rPr>
                <w:rFonts w:eastAsia="Cordia New"/>
                <w:b/>
                <w:bCs/>
                <w:snapToGrid w:val="0"/>
              </w:rPr>
              <w:t>Note</w:t>
            </w:r>
          </w:p>
        </w:tc>
        <w:tc>
          <w:tcPr>
            <w:tcW w:w="271" w:type="dxa"/>
            <w:tcBorders>
              <w:top w:val="nil"/>
              <w:left w:val="nil"/>
              <w:bottom w:val="nil"/>
              <w:right w:val="nil"/>
            </w:tcBorders>
            <w:vAlign w:val="bottom"/>
          </w:tcPr>
          <w:p w:rsidR="0071398D" w:rsidRPr="005651FD" w:rsidRDefault="0071398D" w:rsidP="00F30DC7">
            <w:pPr>
              <w:spacing w:line="240" w:lineRule="atLeast"/>
              <w:rPr>
                <w:rFonts w:eastAsia="Times New Roman"/>
                <w:b/>
              </w:rPr>
            </w:pPr>
          </w:p>
        </w:tc>
        <w:tc>
          <w:tcPr>
            <w:tcW w:w="6649" w:type="dxa"/>
            <w:tcBorders>
              <w:top w:val="nil"/>
              <w:left w:val="nil"/>
              <w:bottom w:val="nil"/>
              <w:right w:val="nil"/>
            </w:tcBorders>
            <w:vAlign w:val="bottom"/>
          </w:tcPr>
          <w:p w:rsidR="0071398D" w:rsidRPr="005651FD" w:rsidRDefault="0071398D" w:rsidP="00F30DC7">
            <w:pPr>
              <w:spacing w:line="240" w:lineRule="atLeast"/>
              <w:rPr>
                <w:rFonts w:eastAsia="Times New Roman"/>
                <w:b/>
              </w:rPr>
            </w:pPr>
            <w:r w:rsidRPr="005651FD">
              <w:rPr>
                <w:rFonts w:eastAsia="Times New Roman"/>
                <w:b/>
              </w:rPr>
              <w:t>Contents</w:t>
            </w:r>
          </w:p>
        </w:tc>
        <w:tc>
          <w:tcPr>
            <w:tcW w:w="1411" w:type="dxa"/>
            <w:tcBorders>
              <w:top w:val="nil"/>
              <w:left w:val="nil"/>
              <w:bottom w:val="nil"/>
              <w:right w:val="nil"/>
            </w:tcBorders>
          </w:tcPr>
          <w:p w:rsidR="0071398D" w:rsidRPr="005651FD" w:rsidRDefault="0071398D" w:rsidP="00F30DC7">
            <w:pPr>
              <w:spacing w:line="240" w:lineRule="atLeast"/>
              <w:ind w:left="-113"/>
              <w:rPr>
                <w:rFonts w:eastAsia="Times New Roman"/>
                <w:b/>
              </w:rPr>
            </w:pPr>
          </w:p>
        </w:tc>
      </w:tr>
      <w:tr w:rsidR="0071398D" w:rsidRPr="005651FD" w:rsidTr="0071398D">
        <w:trPr>
          <w:trHeight w:val="240"/>
        </w:trPr>
        <w:tc>
          <w:tcPr>
            <w:tcW w:w="1274" w:type="dxa"/>
            <w:vAlign w:val="bottom"/>
          </w:tcPr>
          <w:p w:rsidR="0071398D" w:rsidRPr="005651FD" w:rsidRDefault="0071398D" w:rsidP="00F30DC7">
            <w:pPr>
              <w:spacing w:line="240" w:lineRule="atLeast"/>
              <w:jc w:val="center"/>
              <w:rPr>
                <w:rFonts w:eastAsia="Times New Roman"/>
              </w:rPr>
            </w:pPr>
          </w:p>
        </w:tc>
        <w:tc>
          <w:tcPr>
            <w:tcW w:w="271" w:type="dxa"/>
            <w:vAlign w:val="bottom"/>
          </w:tcPr>
          <w:p w:rsidR="0071398D" w:rsidRPr="005651FD" w:rsidRDefault="0071398D" w:rsidP="00F30DC7">
            <w:pPr>
              <w:spacing w:line="240" w:lineRule="atLeast"/>
              <w:rPr>
                <w:rFonts w:eastAsia="Times New Roman"/>
              </w:rPr>
            </w:pPr>
          </w:p>
        </w:tc>
        <w:tc>
          <w:tcPr>
            <w:tcW w:w="6649" w:type="dxa"/>
            <w:vAlign w:val="bottom"/>
          </w:tcPr>
          <w:p w:rsidR="0071398D" w:rsidRPr="005651FD" w:rsidRDefault="0071398D" w:rsidP="00F30DC7">
            <w:pPr>
              <w:spacing w:line="240" w:lineRule="atLeast"/>
              <w:rPr>
                <w:rFonts w:eastAsia="Times New Roman"/>
              </w:rPr>
            </w:pPr>
          </w:p>
        </w:tc>
        <w:tc>
          <w:tcPr>
            <w:tcW w:w="1411" w:type="dxa"/>
          </w:tcPr>
          <w:p w:rsidR="0071398D" w:rsidRPr="005651FD" w:rsidRDefault="0071398D" w:rsidP="00F30DC7">
            <w:pPr>
              <w:spacing w:line="240" w:lineRule="atLeast"/>
              <w:ind w:left="-113"/>
              <w:rPr>
                <w:rFonts w:eastAsia="Times New Roman"/>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General information, the shareholding structure and</w:t>
            </w:r>
            <w:r w:rsidRPr="005651FD">
              <w:rPr>
                <w:rFonts w:eastAsia="Times New Roman"/>
                <w:cs/>
              </w:rPr>
              <w:t xml:space="preserve"> </w:t>
            </w:r>
            <w:r w:rsidRPr="005651FD">
              <w:rPr>
                <w:rFonts w:eastAsia="Times New Roman"/>
              </w:rPr>
              <w:t>going concern</w:t>
            </w:r>
            <w:r w:rsidRPr="005651FD">
              <w:rPr>
                <w:rFonts w:eastAsia="Times New Roman"/>
                <w:cs/>
              </w:rPr>
              <w:t xml:space="preserve"> </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Basis of preparation</w:t>
            </w:r>
            <w:r w:rsidRPr="005651FD">
              <w:rPr>
                <w:rFonts w:eastAsia="Times New Roman"/>
                <w:cs/>
              </w:rPr>
              <w:t xml:space="preserve"> </w:t>
            </w:r>
            <w:r w:rsidRPr="005651FD">
              <w:rPr>
                <w:rFonts w:eastAsia="Times New Roman"/>
              </w:rPr>
              <w:t xml:space="preserve">of the </w:t>
            </w:r>
            <w:r w:rsidR="00EB34B7" w:rsidRPr="005651FD">
              <w:rPr>
                <w:rFonts w:eastAsia="Times New Roman"/>
              </w:rPr>
              <w:t xml:space="preserve">interim </w:t>
            </w:r>
            <w:r w:rsidRPr="005651FD">
              <w:rPr>
                <w:rFonts w:eastAsia="Times New Roman"/>
              </w:rPr>
              <w:t>financial statements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Significant accounting policies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D66BF8" w:rsidP="00F30DC7">
            <w:pPr>
              <w:spacing w:line="240" w:lineRule="atLeast"/>
              <w:rPr>
                <w:rFonts w:eastAsia="Times New Roman"/>
              </w:rPr>
            </w:pPr>
            <w:r w:rsidRPr="005651FD">
              <w:rPr>
                <w:rFonts w:eastAsia="Times New Roman"/>
              </w:rPr>
              <w:t>Transactions with related parties</w:t>
            </w:r>
          </w:p>
        </w:tc>
        <w:tc>
          <w:tcPr>
            <w:tcW w:w="1411" w:type="dxa"/>
            <w:vAlign w:val="bottom"/>
          </w:tcPr>
          <w:p w:rsidR="0071398D" w:rsidRPr="005651FD" w:rsidRDefault="0071398D" w:rsidP="00F30DC7">
            <w:pPr>
              <w:spacing w:line="240" w:lineRule="atLeast"/>
              <w:rPr>
                <w:rFonts w:eastAsia="MS Mincho"/>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Cash and cash equivalents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T</w:t>
            </w:r>
            <w:r w:rsidR="00D66BF8" w:rsidRPr="005651FD">
              <w:rPr>
                <w:rFonts w:eastAsia="Times New Roman"/>
              </w:rPr>
              <w:t>rade account</w:t>
            </w:r>
            <w:r w:rsidRPr="005651FD">
              <w:rPr>
                <w:rFonts w:eastAsia="Times New Roman"/>
              </w:rPr>
              <w:t xml:space="preserve"> receivable</w:t>
            </w:r>
            <w:r w:rsidR="00D66BF8" w:rsidRPr="005651FD">
              <w:rPr>
                <w:rFonts w:eastAsia="Times New Roman"/>
              </w:rPr>
              <w:t>s - net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Inventories</w:t>
            </w:r>
            <w:r w:rsidR="00D66BF8" w:rsidRPr="005651FD">
              <w:rPr>
                <w:rFonts w:eastAsia="Times New Roman"/>
              </w:rPr>
              <w:t xml:space="preserve"> - net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Other current assets</w:t>
            </w:r>
            <w:r w:rsidR="00D66BF8" w:rsidRPr="005651FD">
              <w:rPr>
                <w:rFonts w:eastAsia="Times New Roman"/>
              </w:rPr>
              <w:t xml:space="preserve"> - net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E3461C" w:rsidP="00F30DC7">
            <w:pPr>
              <w:spacing w:line="240" w:lineRule="atLeast"/>
              <w:rPr>
                <w:rFonts w:eastAsia="Times New Roman"/>
              </w:rPr>
            </w:pPr>
            <w:r w:rsidRPr="005651FD">
              <w:rPr>
                <w:rFonts w:eastAsia="Times New Roman"/>
              </w:rPr>
              <w:t>Advance payment for purchase</w:t>
            </w:r>
            <w:r w:rsidR="0071398D" w:rsidRPr="005651FD">
              <w:rPr>
                <w:rFonts w:eastAsia="Times New Roman"/>
              </w:rPr>
              <w:t xml:space="preserve"> of </w:t>
            </w:r>
            <w:r w:rsidR="00D66BF8" w:rsidRPr="005651FD">
              <w:rPr>
                <w:rFonts w:eastAsia="Times New Roman"/>
              </w:rPr>
              <w:t>land and building</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Property, plant and equipment</w:t>
            </w:r>
            <w:r w:rsidR="00D66BF8" w:rsidRPr="005651FD">
              <w:rPr>
                <w:rFonts w:eastAsia="Times New Roman"/>
              </w:rPr>
              <w:t xml:space="preserve"> - net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D66BF8" w:rsidP="00F30DC7">
            <w:pPr>
              <w:spacing w:line="240" w:lineRule="atLeast"/>
              <w:rPr>
                <w:rFonts w:eastAsia="Times New Roman"/>
              </w:rPr>
            </w:pPr>
            <w:r w:rsidRPr="005651FD">
              <w:rPr>
                <w:rFonts w:eastAsia="Times New Roman"/>
              </w:rPr>
              <w:t>Other i</w:t>
            </w:r>
            <w:r w:rsidR="0071398D" w:rsidRPr="005651FD">
              <w:rPr>
                <w:rFonts w:eastAsia="Times New Roman"/>
              </w:rPr>
              <w:t>ntangible assets</w:t>
            </w:r>
            <w:r w:rsidRPr="005651FD">
              <w:rPr>
                <w:rFonts w:eastAsia="Times New Roman"/>
              </w:rPr>
              <w:t xml:space="preserve"> - net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 xml:space="preserve">Deferred tax </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Other non-current assets</w:t>
            </w:r>
            <w:r w:rsidR="00D66BF8" w:rsidRPr="005651FD">
              <w:rPr>
                <w:rFonts w:eastAsia="Times New Roman"/>
              </w:rPr>
              <w:t xml:space="preserve"> - net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Interest-bearing liabilities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Trade account payables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Other payables and accrued expenses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Accrued interest</w:t>
            </w:r>
            <w:r w:rsidR="00A53136">
              <w:rPr>
                <w:rFonts w:eastAsia="Times New Roman"/>
              </w:rPr>
              <w:t xml:space="preserve"> expense</w:t>
            </w:r>
          </w:p>
        </w:tc>
        <w:tc>
          <w:tcPr>
            <w:tcW w:w="1411" w:type="dxa"/>
            <w:vAlign w:val="bottom"/>
          </w:tcPr>
          <w:p w:rsidR="0071398D" w:rsidRPr="005651FD" w:rsidRDefault="0071398D" w:rsidP="00F30DC7">
            <w:pPr>
              <w:spacing w:line="240" w:lineRule="atLeast"/>
              <w:rPr>
                <w:rFonts w:eastAsia="MS Mincho"/>
                <w:cs/>
              </w:rPr>
            </w:pPr>
          </w:p>
        </w:tc>
      </w:tr>
      <w:tr w:rsidR="00DE173F" w:rsidRPr="005651FD" w:rsidTr="00F05944">
        <w:trPr>
          <w:trHeight w:val="240"/>
        </w:trPr>
        <w:tc>
          <w:tcPr>
            <w:tcW w:w="1274" w:type="dxa"/>
            <w:vAlign w:val="bottom"/>
          </w:tcPr>
          <w:p w:rsidR="00DE173F" w:rsidRPr="005651FD"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DE173F" w:rsidRPr="005651FD" w:rsidRDefault="00DE173F" w:rsidP="00F30DC7">
            <w:pPr>
              <w:spacing w:line="240" w:lineRule="atLeast"/>
              <w:rPr>
                <w:rFonts w:eastAsia="Times New Roman"/>
              </w:rPr>
            </w:pPr>
          </w:p>
        </w:tc>
        <w:tc>
          <w:tcPr>
            <w:tcW w:w="6649" w:type="dxa"/>
          </w:tcPr>
          <w:p w:rsidR="00DE173F" w:rsidRPr="005651FD" w:rsidRDefault="00DE173F" w:rsidP="00F30DC7">
            <w:pPr>
              <w:spacing w:line="240" w:lineRule="atLeast"/>
              <w:rPr>
                <w:rFonts w:eastAsia="Times New Roman"/>
              </w:rPr>
            </w:pPr>
            <w:r w:rsidRPr="005651FD">
              <w:rPr>
                <w:rFonts w:eastAsia="Times New Roman"/>
              </w:rPr>
              <w:t>Liabilities from terminated rehabilitation plan</w:t>
            </w:r>
          </w:p>
        </w:tc>
        <w:tc>
          <w:tcPr>
            <w:tcW w:w="1411" w:type="dxa"/>
            <w:vAlign w:val="bottom"/>
          </w:tcPr>
          <w:p w:rsidR="00DE173F" w:rsidRPr="005651FD" w:rsidRDefault="00DE173F" w:rsidP="00F30DC7">
            <w:pPr>
              <w:spacing w:line="240" w:lineRule="atLeast"/>
              <w:rPr>
                <w:rFonts w:eastAsia="MS Mincho"/>
                <w:cs/>
              </w:rPr>
            </w:pPr>
          </w:p>
        </w:tc>
      </w:tr>
      <w:tr w:rsidR="00DE173F" w:rsidRPr="005651FD" w:rsidTr="00F05944">
        <w:trPr>
          <w:trHeight w:val="240"/>
        </w:trPr>
        <w:tc>
          <w:tcPr>
            <w:tcW w:w="1274" w:type="dxa"/>
            <w:vAlign w:val="bottom"/>
          </w:tcPr>
          <w:p w:rsidR="00DE173F" w:rsidRPr="005651FD"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DE173F" w:rsidRPr="005651FD" w:rsidRDefault="00DE173F" w:rsidP="00F30DC7">
            <w:pPr>
              <w:spacing w:line="240" w:lineRule="atLeast"/>
              <w:rPr>
                <w:rFonts w:eastAsia="Times New Roman"/>
              </w:rPr>
            </w:pPr>
          </w:p>
        </w:tc>
        <w:tc>
          <w:tcPr>
            <w:tcW w:w="6649" w:type="dxa"/>
          </w:tcPr>
          <w:p w:rsidR="00DE173F" w:rsidRPr="005651FD" w:rsidRDefault="00DE173F" w:rsidP="00F30DC7">
            <w:pPr>
              <w:spacing w:line="240" w:lineRule="atLeast"/>
              <w:rPr>
                <w:rFonts w:eastAsia="Times New Roman"/>
              </w:rPr>
            </w:pPr>
            <w:r w:rsidRPr="005651FD">
              <w:rPr>
                <w:rFonts w:eastAsia="Times New Roman"/>
              </w:rPr>
              <w:t xml:space="preserve">Long-term borrowings from related </w:t>
            </w:r>
            <w:r w:rsidR="00E3461C" w:rsidRPr="005651FD">
              <w:rPr>
                <w:rFonts w:eastAsia="Times New Roman"/>
              </w:rPr>
              <w:t>party</w:t>
            </w:r>
            <w:r w:rsidR="001B0FFD">
              <w:rPr>
                <w:rFonts w:eastAsia="Times New Roman"/>
              </w:rPr>
              <w:t xml:space="preserve"> - net</w:t>
            </w:r>
          </w:p>
        </w:tc>
        <w:tc>
          <w:tcPr>
            <w:tcW w:w="1411" w:type="dxa"/>
            <w:vAlign w:val="bottom"/>
          </w:tcPr>
          <w:p w:rsidR="00DE173F" w:rsidRPr="005651FD" w:rsidRDefault="00DE173F" w:rsidP="00F30DC7">
            <w:pPr>
              <w:spacing w:line="240" w:lineRule="atLeast"/>
              <w:rPr>
                <w:rFonts w:eastAsia="MS Mincho"/>
                <w:cs/>
              </w:rPr>
            </w:pPr>
          </w:p>
        </w:tc>
      </w:tr>
      <w:tr w:rsidR="00DE173F" w:rsidRPr="005651FD" w:rsidTr="00F05944">
        <w:trPr>
          <w:trHeight w:val="240"/>
        </w:trPr>
        <w:tc>
          <w:tcPr>
            <w:tcW w:w="1274" w:type="dxa"/>
            <w:vAlign w:val="bottom"/>
          </w:tcPr>
          <w:p w:rsidR="00DE173F" w:rsidRPr="005651FD"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DE173F" w:rsidRPr="005651FD" w:rsidRDefault="00DE173F" w:rsidP="00F30DC7">
            <w:pPr>
              <w:spacing w:line="240" w:lineRule="atLeast"/>
              <w:rPr>
                <w:rFonts w:eastAsia="Times New Roman"/>
              </w:rPr>
            </w:pPr>
          </w:p>
        </w:tc>
        <w:tc>
          <w:tcPr>
            <w:tcW w:w="6649" w:type="dxa"/>
          </w:tcPr>
          <w:p w:rsidR="00DE173F" w:rsidRPr="005651FD" w:rsidRDefault="00DE173F" w:rsidP="00F30DC7">
            <w:pPr>
              <w:spacing w:line="240" w:lineRule="atLeast"/>
              <w:rPr>
                <w:rFonts w:eastAsia="Times New Roman"/>
              </w:rPr>
            </w:pPr>
            <w:r w:rsidRPr="005651FD">
              <w:rPr>
                <w:rFonts w:eastAsia="Times New Roman"/>
              </w:rPr>
              <w:t>Lease liabilities</w:t>
            </w:r>
            <w:r w:rsidR="001B0FFD">
              <w:rPr>
                <w:rFonts w:eastAsia="Times New Roman"/>
              </w:rPr>
              <w:t xml:space="preserve"> - net</w:t>
            </w:r>
          </w:p>
        </w:tc>
        <w:tc>
          <w:tcPr>
            <w:tcW w:w="1411" w:type="dxa"/>
            <w:vAlign w:val="bottom"/>
          </w:tcPr>
          <w:p w:rsidR="00DE173F" w:rsidRPr="005651FD" w:rsidRDefault="00DE173F"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4E3171" w:rsidP="00F30DC7">
            <w:pPr>
              <w:spacing w:line="240" w:lineRule="atLeast"/>
              <w:rPr>
                <w:rFonts w:eastAsia="Times New Roman"/>
              </w:rPr>
            </w:pPr>
            <w:r w:rsidRPr="005651FD">
              <w:rPr>
                <w:rFonts w:eastAsia="Times New Roman"/>
              </w:rPr>
              <w:t>C</w:t>
            </w:r>
            <w:r w:rsidR="00423DE6" w:rsidRPr="005651FD">
              <w:rPr>
                <w:rFonts w:eastAsia="Times New Roman"/>
              </w:rPr>
              <w:t>urrent provision</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423DE6" w:rsidP="00F30DC7">
            <w:pPr>
              <w:spacing w:line="240" w:lineRule="atLeast"/>
              <w:rPr>
                <w:rFonts w:eastAsia="Times New Roman"/>
              </w:rPr>
            </w:pPr>
            <w:r w:rsidRPr="005651FD">
              <w:rPr>
                <w:rFonts w:eastAsia="Times New Roman"/>
              </w:rPr>
              <w:t>Other current liabilities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Non-current provision for employee retirement benefit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Share capital</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Warrants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Operating Segments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B75DCA" w:rsidP="00B75DCA">
            <w:pPr>
              <w:spacing w:line="240" w:lineRule="atLeast"/>
              <w:rPr>
                <w:rFonts w:eastAsia="Times New Roman"/>
              </w:rPr>
            </w:pPr>
            <w:r>
              <w:rPr>
                <w:rFonts w:eastAsia="Times New Roman"/>
              </w:rPr>
              <w:t>Basic l</w:t>
            </w:r>
            <w:r w:rsidR="0071398D" w:rsidRPr="005651FD">
              <w:rPr>
                <w:rFonts w:eastAsia="Times New Roman"/>
              </w:rPr>
              <w:t>oss</w:t>
            </w:r>
            <w:r w:rsidR="00D66BF8" w:rsidRPr="005651FD">
              <w:rPr>
                <w:rFonts w:eastAsia="Times New Roman"/>
              </w:rPr>
              <w:t xml:space="preserve"> </w:t>
            </w:r>
            <w:r w:rsidR="0071398D" w:rsidRPr="005651FD">
              <w:rPr>
                <w:rFonts w:eastAsia="Times New Roman"/>
              </w:rPr>
              <w:t>per share</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C72368">
            <w:pPr>
              <w:spacing w:line="240" w:lineRule="atLeast"/>
              <w:rPr>
                <w:rFonts w:eastAsia="Times New Roman" w:cs="Angsana New"/>
                <w:szCs w:val="22"/>
              </w:rPr>
            </w:pPr>
            <w:r w:rsidRPr="005651FD">
              <w:rPr>
                <w:rFonts w:eastAsia="Times New Roman"/>
              </w:rPr>
              <w:t xml:space="preserve">Commitments </w:t>
            </w:r>
            <w:r w:rsidR="00C72368" w:rsidRPr="005651FD">
              <w:rPr>
                <w:rFonts w:eastAsia="Times New Roman" w:cs="Angsana New"/>
                <w:szCs w:val="22"/>
              </w:rPr>
              <w:t>and contingent liabilities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Litigation</w:t>
            </w:r>
            <w:r w:rsidR="00E3461C" w:rsidRPr="005651FD">
              <w:rPr>
                <w:rFonts w:eastAsia="Times New Roman"/>
              </w:rPr>
              <w:t>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Credit facilities for operation</w:t>
            </w:r>
          </w:p>
        </w:tc>
        <w:tc>
          <w:tcPr>
            <w:tcW w:w="1411" w:type="dxa"/>
            <w:vAlign w:val="bottom"/>
          </w:tcPr>
          <w:p w:rsidR="0071398D" w:rsidRPr="005651FD" w:rsidRDefault="0071398D" w:rsidP="00F30DC7">
            <w:pPr>
              <w:spacing w:line="240" w:lineRule="atLeast"/>
              <w:rPr>
                <w:rFonts w:eastAsia="MS Mincho"/>
                <w:cs/>
              </w:rPr>
            </w:pPr>
          </w:p>
        </w:tc>
      </w:tr>
    </w:tbl>
    <w:p w:rsidR="00CA2FF7" w:rsidRPr="005651FD" w:rsidRDefault="00CA2FF7" w:rsidP="00F30DC7">
      <w:pPr>
        <w:pStyle w:val="index"/>
        <w:tabs>
          <w:tab w:val="clear" w:pos="2340"/>
        </w:tabs>
        <w:spacing w:after="0" w:line="240" w:lineRule="atLeast"/>
        <w:ind w:left="0" w:right="-43" w:firstLine="0"/>
        <w:jc w:val="both"/>
        <w:outlineLvl w:val="0"/>
        <w:rPr>
          <w:sz w:val="18"/>
          <w:szCs w:val="18"/>
        </w:rPr>
      </w:pPr>
    </w:p>
    <w:p w:rsidR="003401AB" w:rsidRDefault="003401AB" w:rsidP="00F30DC7">
      <w:pPr>
        <w:pStyle w:val="index"/>
        <w:tabs>
          <w:tab w:val="clear" w:pos="2340"/>
        </w:tabs>
        <w:spacing w:after="0" w:line="240" w:lineRule="atLeast"/>
        <w:ind w:left="0" w:right="-43" w:firstLine="0"/>
        <w:jc w:val="both"/>
        <w:outlineLvl w:val="0"/>
        <w:rPr>
          <w:sz w:val="18"/>
          <w:szCs w:val="18"/>
        </w:rPr>
      </w:pPr>
    </w:p>
    <w:p w:rsidR="003401AB" w:rsidRPr="003401AB" w:rsidRDefault="003401AB" w:rsidP="003401AB">
      <w:pPr>
        <w:rPr>
          <w:lang w:val="en-GB" w:eastAsia="x-none" w:bidi="ar-SA"/>
        </w:rPr>
      </w:pPr>
    </w:p>
    <w:p w:rsidR="003401AB" w:rsidRPr="003401AB" w:rsidRDefault="003401AB" w:rsidP="003401AB">
      <w:pPr>
        <w:rPr>
          <w:lang w:val="en-GB" w:eastAsia="x-none" w:bidi="ar-SA"/>
        </w:rPr>
      </w:pPr>
    </w:p>
    <w:p w:rsidR="003401AB" w:rsidRPr="003401AB" w:rsidRDefault="003401AB" w:rsidP="003401AB">
      <w:pPr>
        <w:rPr>
          <w:lang w:val="en-GB" w:eastAsia="x-none" w:bidi="ar-SA"/>
        </w:rPr>
      </w:pPr>
    </w:p>
    <w:p w:rsidR="003401AB" w:rsidRPr="003401AB" w:rsidRDefault="003401AB" w:rsidP="003401AB">
      <w:pPr>
        <w:rPr>
          <w:lang w:val="en-GB" w:eastAsia="x-none" w:bidi="ar-SA"/>
        </w:rPr>
      </w:pPr>
    </w:p>
    <w:p w:rsidR="003401AB" w:rsidRPr="003401AB" w:rsidRDefault="003401AB" w:rsidP="003401AB">
      <w:pPr>
        <w:rPr>
          <w:lang w:val="en-GB" w:eastAsia="x-none" w:bidi="ar-SA"/>
        </w:rPr>
      </w:pPr>
    </w:p>
    <w:p w:rsidR="003401AB" w:rsidRDefault="003401AB" w:rsidP="003401AB">
      <w:pPr>
        <w:jc w:val="right"/>
        <w:rPr>
          <w:lang w:val="en-GB" w:eastAsia="x-none" w:bidi="ar-SA"/>
        </w:rPr>
      </w:pPr>
    </w:p>
    <w:p w:rsidR="003401AB" w:rsidRDefault="003401AB" w:rsidP="003401AB">
      <w:pPr>
        <w:rPr>
          <w:lang w:val="en-GB" w:eastAsia="x-none" w:bidi="ar-SA"/>
        </w:rPr>
      </w:pPr>
    </w:p>
    <w:p w:rsidR="009060E0" w:rsidRPr="003401AB" w:rsidRDefault="009060E0" w:rsidP="003401AB">
      <w:pPr>
        <w:rPr>
          <w:lang w:val="en-GB" w:eastAsia="x-none" w:bidi="ar-SA"/>
        </w:rPr>
        <w:sectPr w:rsidR="009060E0" w:rsidRPr="003401AB" w:rsidSect="003401AB">
          <w:headerReference w:type="default" r:id="rId8"/>
          <w:footerReference w:type="default" r:id="rId9"/>
          <w:pgSz w:w="11907" w:h="16840" w:code="9"/>
          <w:pgMar w:top="1152" w:right="1008" w:bottom="576" w:left="1296" w:header="1152" w:footer="475" w:gutter="0"/>
          <w:pgNumType w:start="10"/>
          <w:cols w:space="737"/>
        </w:sectPr>
      </w:pPr>
    </w:p>
    <w:p w:rsidR="00AD14D2" w:rsidRPr="005651FD" w:rsidRDefault="00C3188A" w:rsidP="00F30DC7">
      <w:pPr>
        <w:spacing w:line="240" w:lineRule="atLeast"/>
        <w:ind w:right="11"/>
        <w:jc w:val="thaiDistribute"/>
        <w:rPr>
          <w:lang w:val="en-GB"/>
        </w:rPr>
      </w:pPr>
      <w:r w:rsidRPr="00A53136">
        <w:rPr>
          <w:lang w:val="en-GB"/>
        </w:rPr>
        <w:lastRenderedPageBreak/>
        <w:t>The interim financial statements were approved and authori</w:t>
      </w:r>
      <w:r w:rsidR="009060E0" w:rsidRPr="00A53136">
        <w:rPr>
          <w:lang w:val="en-GB"/>
        </w:rPr>
        <w:t>z</w:t>
      </w:r>
      <w:r w:rsidRPr="00A53136">
        <w:rPr>
          <w:lang w:val="en-GB"/>
        </w:rPr>
        <w:t>ed for issue by the Board of Directors on</w:t>
      </w:r>
      <w:r w:rsidRPr="00A53136">
        <w:rPr>
          <w:cs/>
          <w:lang w:val="en-GB"/>
        </w:rPr>
        <w:t xml:space="preserve"> </w:t>
      </w:r>
      <w:r w:rsidR="00B20BD4" w:rsidRPr="00A53136">
        <w:t>August</w:t>
      </w:r>
      <w:r w:rsidR="009D0892" w:rsidRPr="00A53136">
        <w:t xml:space="preserve"> 10</w:t>
      </w:r>
      <w:r w:rsidR="00E40C8E" w:rsidRPr="00A53136">
        <w:t>,</w:t>
      </w:r>
      <w:r w:rsidRPr="00A53136">
        <w:t xml:space="preserve"> 2</w:t>
      </w:r>
      <w:r w:rsidRPr="00A53136">
        <w:rPr>
          <w:lang w:val="en-GB"/>
        </w:rPr>
        <w:t>020</w:t>
      </w:r>
      <w:r w:rsidRPr="00A53136">
        <w:t>.</w:t>
      </w:r>
    </w:p>
    <w:p w:rsidR="00C3188A" w:rsidRPr="005651FD" w:rsidRDefault="00C3188A" w:rsidP="00F30DC7">
      <w:pPr>
        <w:spacing w:line="240" w:lineRule="atLeast"/>
        <w:ind w:right="11"/>
        <w:jc w:val="thaiDistribute"/>
        <w:rPr>
          <w:lang w:val="en-GB"/>
        </w:rPr>
      </w:pPr>
    </w:p>
    <w:p w:rsidR="00626ED6" w:rsidRPr="005651FD" w:rsidRDefault="00E168F3" w:rsidP="00F30DC7">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3049EA" w:rsidRPr="005651FD">
        <w:rPr>
          <w:rFonts w:ascii="Times New Roman" w:hAnsi="Times New Roman"/>
        </w:rPr>
        <w:t>.</w:t>
      </w:r>
      <w:r w:rsidR="003049EA" w:rsidRPr="005651FD">
        <w:rPr>
          <w:rFonts w:ascii="Times New Roman" w:hAnsi="Times New Roman"/>
        </w:rPr>
        <w:tab/>
      </w:r>
      <w:r w:rsidR="003049EA" w:rsidRPr="005651FD">
        <w:rPr>
          <w:rFonts w:ascii="Times New Roman" w:hAnsi="Times New Roman"/>
        </w:rPr>
        <w:tab/>
        <w:t>GENERAL INFORMATI</w:t>
      </w:r>
      <w:r w:rsidR="00E3461C" w:rsidRPr="005651FD">
        <w:rPr>
          <w:rFonts w:ascii="Times New Roman" w:hAnsi="Times New Roman"/>
        </w:rPr>
        <w:t>ON, THE SHA</w:t>
      </w:r>
      <w:r w:rsidRPr="005651FD">
        <w:rPr>
          <w:rFonts w:ascii="Times New Roman" w:hAnsi="Times New Roman"/>
        </w:rPr>
        <w:t xml:space="preserve">REHOLDING STRUCTURE AND GOING CONCERN </w:t>
      </w:r>
    </w:p>
    <w:p w:rsidR="00626ED6" w:rsidRPr="005651FD" w:rsidRDefault="00626ED6" w:rsidP="00F30DC7">
      <w:pPr>
        <w:spacing w:line="240" w:lineRule="atLeast"/>
        <w:ind w:left="540" w:right="11"/>
        <w:jc w:val="thaiDistribute"/>
        <w:rPr>
          <w:cs/>
          <w:lang w:val="en-GB"/>
        </w:rPr>
      </w:pPr>
    </w:p>
    <w:p w:rsidR="00626ED6" w:rsidRPr="005651FD" w:rsidRDefault="00626ED6" w:rsidP="00F30DC7">
      <w:pPr>
        <w:pStyle w:val="TOC2"/>
        <w:tabs>
          <w:tab w:val="clear" w:pos="227"/>
          <w:tab w:val="clear" w:pos="454"/>
          <w:tab w:val="clear" w:pos="680"/>
          <w:tab w:val="clear" w:pos="907"/>
          <w:tab w:val="left" w:pos="540"/>
        </w:tabs>
        <w:spacing w:before="0"/>
        <w:jc w:val="both"/>
        <w:rPr>
          <w:rFonts w:ascii="Times New Roman" w:hAnsi="Times New Roman"/>
          <w:cs/>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1</w:t>
      </w:r>
      <w:r w:rsidRPr="005651FD">
        <w:rPr>
          <w:rFonts w:ascii="Times New Roman" w:hAnsi="Times New Roman"/>
        </w:rPr>
        <w:tab/>
        <w:t>General information</w:t>
      </w:r>
    </w:p>
    <w:p w:rsidR="00626ED6" w:rsidRPr="005651FD" w:rsidRDefault="00626ED6" w:rsidP="00F30DC7">
      <w:pPr>
        <w:pStyle w:val="BodyText2"/>
        <w:spacing w:before="0" w:line="240" w:lineRule="atLeast"/>
        <w:ind w:left="540" w:right="11"/>
        <w:jc w:val="thaiDistribute"/>
        <w:rPr>
          <w:sz w:val="18"/>
          <w:szCs w:val="18"/>
          <w:lang w:val="en-GB"/>
        </w:rPr>
      </w:pPr>
    </w:p>
    <w:p w:rsidR="00626ED6" w:rsidRPr="005651FD" w:rsidRDefault="00626ED6" w:rsidP="00F30DC7">
      <w:pPr>
        <w:spacing w:line="240" w:lineRule="atLeast"/>
        <w:ind w:left="540" w:right="11"/>
        <w:jc w:val="thaiDistribute"/>
        <w:rPr>
          <w:cs/>
          <w:lang w:val="en-GB"/>
        </w:rPr>
      </w:pPr>
      <w:r w:rsidRPr="005651FD">
        <w:rPr>
          <w:lang w:val="en-GB"/>
        </w:rPr>
        <w:t xml:space="preserve">G J Steel Public </w:t>
      </w:r>
      <w:r w:rsidRPr="005651FD">
        <w:t>Company</w:t>
      </w:r>
      <w:r w:rsidRPr="005651FD">
        <w:rPr>
          <w:lang w:val="en-GB"/>
        </w:rPr>
        <w:t xml:space="preserve"> Limited </w:t>
      </w:r>
      <w:r w:rsidR="00522D4D" w:rsidRPr="005651FD">
        <w:t>(</w:t>
      </w:r>
      <w:r w:rsidRPr="005651FD">
        <w:rPr>
          <w:lang w:val="en-GB"/>
        </w:rPr>
        <w:t xml:space="preserve">the </w:t>
      </w:r>
      <w:r w:rsidRPr="005651FD">
        <w:rPr>
          <w:cs/>
          <w:lang w:val="en-GB"/>
        </w:rPr>
        <w:t>“</w:t>
      </w:r>
      <w:r w:rsidRPr="005651FD">
        <w:rPr>
          <w:lang w:val="en-GB"/>
        </w:rPr>
        <w:t>Company</w:t>
      </w:r>
      <w:r w:rsidRPr="005651FD">
        <w:rPr>
          <w:cs/>
          <w:lang w:val="en-GB"/>
        </w:rPr>
        <w:t>”</w:t>
      </w:r>
      <w:r w:rsidR="00522D4D" w:rsidRPr="005651FD">
        <w:t>)</w:t>
      </w:r>
      <w:r w:rsidRPr="005651FD">
        <w:rPr>
          <w:lang w:val="en-GB"/>
        </w:rPr>
        <w:t xml:space="preserve"> is incorporated in Thailand and has its registered office as follows</w:t>
      </w:r>
      <w:r w:rsidRPr="005651FD">
        <w:rPr>
          <w:cs/>
          <w:lang w:val="en-GB"/>
        </w:rPr>
        <w:t>:</w:t>
      </w:r>
    </w:p>
    <w:p w:rsidR="00626ED6" w:rsidRPr="005651FD" w:rsidRDefault="00626ED6" w:rsidP="00F30DC7">
      <w:pPr>
        <w:pStyle w:val="BodyText2"/>
        <w:spacing w:before="0" w:line="240" w:lineRule="atLeast"/>
        <w:ind w:left="540" w:right="11"/>
        <w:jc w:val="thaiDistribute"/>
        <w:rPr>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9060E0" w:rsidRPr="005651FD" w:rsidTr="00E40C8E">
        <w:tc>
          <w:tcPr>
            <w:tcW w:w="1350" w:type="dxa"/>
          </w:tcPr>
          <w:p w:rsidR="009060E0" w:rsidRPr="005651FD" w:rsidRDefault="00E168F3" w:rsidP="00F30DC7">
            <w:pPr>
              <w:spacing w:line="240" w:lineRule="atLeast"/>
            </w:pPr>
            <w:r w:rsidRPr="005651FD">
              <w:rPr>
                <w:lang w:val="en-GB"/>
              </w:rPr>
              <w:t>Head office</w:t>
            </w:r>
          </w:p>
        </w:tc>
        <w:tc>
          <w:tcPr>
            <w:tcW w:w="270" w:type="dxa"/>
          </w:tcPr>
          <w:p w:rsidR="009060E0" w:rsidRPr="005651FD" w:rsidRDefault="009060E0" w:rsidP="00F30DC7">
            <w:pPr>
              <w:spacing w:line="240" w:lineRule="atLeast"/>
              <w:jc w:val="thaiDistribute"/>
            </w:pPr>
            <w:r w:rsidRPr="005651FD">
              <w:t>:</w:t>
            </w:r>
          </w:p>
        </w:tc>
        <w:tc>
          <w:tcPr>
            <w:tcW w:w="7711" w:type="dxa"/>
          </w:tcPr>
          <w:p w:rsidR="009060E0" w:rsidRPr="005651FD" w:rsidRDefault="00E168F3" w:rsidP="00F30DC7">
            <w:pPr>
              <w:spacing w:line="240" w:lineRule="atLeast"/>
              <w:jc w:val="both"/>
            </w:pPr>
            <w:r w:rsidRPr="005651FD">
              <w:rPr>
                <w:lang w:val="en-GB"/>
              </w:rPr>
              <w:t xml:space="preserve">88 </w:t>
            </w:r>
            <w:r w:rsidRPr="005651FD">
              <w:t>Paso</w:t>
            </w:r>
            <w:r w:rsidRPr="005651FD">
              <w:rPr>
                <w:lang w:val="en-GB"/>
              </w:rPr>
              <w:t xml:space="preserve"> Tower, 24th Floor, Silom Road, Suriyawong, Bangrak, Bangkok</w:t>
            </w:r>
          </w:p>
        </w:tc>
      </w:tr>
      <w:tr w:rsidR="009060E0" w:rsidRPr="005651FD" w:rsidTr="00E40C8E">
        <w:trPr>
          <w:trHeight w:val="144"/>
        </w:trPr>
        <w:tc>
          <w:tcPr>
            <w:tcW w:w="1350" w:type="dxa"/>
          </w:tcPr>
          <w:p w:rsidR="009060E0" w:rsidRPr="005651FD" w:rsidRDefault="009060E0" w:rsidP="00F30DC7">
            <w:pPr>
              <w:spacing w:line="240" w:lineRule="atLeast"/>
              <w:rPr>
                <w:cs/>
              </w:rPr>
            </w:pPr>
          </w:p>
        </w:tc>
        <w:tc>
          <w:tcPr>
            <w:tcW w:w="270" w:type="dxa"/>
          </w:tcPr>
          <w:p w:rsidR="009060E0" w:rsidRPr="005651FD" w:rsidRDefault="009060E0" w:rsidP="00F30DC7">
            <w:pPr>
              <w:spacing w:line="240" w:lineRule="atLeast"/>
              <w:jc w:val="thaiDistribute"/>
            </w:pPr>
          </w:p>
        </w:tc>
        <w:tc>
          <w:tcPr>
            <w:tcW w:w="7711" w:type="dxa"/>
          </w:tcPr>
          <w:p w:rsidR="009060E0" w:rsidRPr="005651FD" w:rsidRDefault="009060E0" w:rsidP="00F30DC7">
            <w:pPr>
              <w:spacing w:line="240" w:lineRule="atLeast"/>
              <w:jc w:val="both"/>
              <w:rPr>
                <w:cs/>
              </w:rPr>
            </w:pPr>
          </w:p>
        </w:tc>
      </w:tr>
      <w:tr w:rsidR="009060E0" w:rsidRPr="005651FD" w:rsidTr="00E40C8E">
        <w:trPr>
          <w:trHeight w:val="110"/>
        </w:trPr>
        <w:tc>
          <w:tcPr>
            <w:tcW w:w="1350" w:type="dxa"/>
          </w:tcPr>
          <w:p w:rsidR="009060E0" w:rsidRPr="005651FD" w:rsidRDefault="00E168F3" w:rsidP="00F30DC7">
            <w:pPr>
              <w:spacing w:line="240" w:lineRule="atLeast"/>
            </w:pPr>
            <w:r w:rsidRPr="005651FD">
              <w:rPr>
                <w:lang w:val="en-GB"/>
              </w:rPr>
              <w:t>Factory</w:t>
            </w:r>
          </w:p>
        </w:tc>
        <w:tc>
          <w:tcPr>
            <w:tcW w:w="270" w:type="dxa"/>
          </w:tcPr>
          <w:p w:rsidR="009060E0" w:rsidRPr="005651FD" w:rsidRDefault="009060E0" w:rsidP="00F30DC7">
            <w:pPr>
              <w:spacing w:line="240" w:lineRule="atLeast"/>
              <w:jc w:val="thaiDistribute"/>
            </w:pPr>
            <w:r w:rsidRPr="005651FD">
              <w:t>:</w:t>
            </w:r>
          </w:p>
        </w:tc>
        <w:tc>
          <w:tcPr>
            <w:tcW w:w="7711" w:type="dxa"/>
          </w:tcPr>
          <w:p w:rsidR="009060E0" w:rsidRPr="005651FD" w:rsidRDefault="00E168F3" w:rsidP="00F30DC7">
            <w:pPr>
              <w:spacing w:line="240" w:lineRule="atLeast"/>
              <w:jc w:val="both"/>
            </w:pPr>
            <w:r w:rsidRPr="005651FD">
              <w:rPr>
                <w:lang w:val="en-GB"/>
              </w:rPr>
              <w:t xml:space="preserve">358 Moo 6, Hemaraj Industrial Estate </w:t>
            </w:r>
            <w:r w:rsidRPr="005651FD">
              <w:t>(</w:t>
            </w:r>
            <w:r w:rsidRPr="005651FD">
              <w:rPr>
                <w:lang w:val="en-GB"/>
              </w:rPr>
              <w:t>Bowin</w:t>
            </w:r>
            <w:r w:rsidRPr="005651FD">
              <w:t>)</w:t>
            </w:r>
            <w:r w:rsidRPr="005651FD">
              <w:rPr>
                <w:cs/>
                <w:lang w:val="en-GB"/>
              </w:rPr>
              <w:t xml:space="preserve"> </w:t>
            </w:r>
            <w:r w:rsidRPr="005651FD">
              <w:rPr>
                <w:lang w:val="en-GB"/>
              </w:rPr>
              <w:t>Highway 331, Tambol Bowin, Amphur Sriracha, Chonburi</w:t>
            </w:r>
          </w:p>
        </w:tc>
      </w:tr>
    </w:tbl>
    <w:p w:rsidR="00626ED6" w:rsidRPr="005651FD" w:rsidRDefault="00626ED6" w:rsidP="00F30DC7">
      <w:pPr>
        <w:pStyle w:val="BodyText2"/>
        <w:spacing w:before="0" w:line="240" w:lineRule="atLeast"/>
        <w:ind w:right="-43"/>
        <w:jc w:val="thaiDistribute"/>
        <w:rPr>
          <w:sz w:val="18"/>
          <w:szCs w:val="18"/>
          <w:lang w:val="en-GB"/>
        </w:rPr>
      </w:pPr>
    </w:p>
    <w:p w:rsidR="00626ED6" w:rsidRPr="005651FD" w:rsidRDefault="00626ED6" w:rsidP="00F30DC7">
      <w:pPr>
        <w:pStyle w:val="BodyText2"/>
        <w:spacing w:before="0" w:line="240" w:lineRule="atLeast"/>
        <w:ind w:left="540" w:right="11"/>
        <w:jc w:val="thaiDistribute"/>
        <w:rPr>
          <w:sz w:val="18"/>
          <w:szCs w:val="18"/>
          <w:lang w:val="en-GB"/>
        </w:rPr>
      </w:pPr>
      <w:r w:rsidRPr="005651FD">
        <w:rPr>
          <w:sz w:val="18"/>
          <w:szCs w:val="18"/>
          <w:lang w:val="en-GB"/>
        </w:rPr>
        <w:t xml:space="preserve">The Company was listed on the Stock Exchange of Thailand </w:t>
      </w:r>
      <w:r w:rsidR="00522D4D" w:rsidRPr="005651FD">
        <w:rPr>
          <w:sz w:val="18"/>
          <w:szCs w:val="18"/>
          <w:lang w:val="en-US"/>
        </w:rPr>
        <w:t>(</w:t>
      </w:r>
      <w:r w:rsidRPr="005651FD">
        <w:rPr>
          <w:sz w:val="18"/>
          <w:szCs w:val="18"/>
          <w:lang w:val="en-GB"/>
        </w:rPr>
        <w:t xml:space="preserve">the </w:t>
      </w:r>
      <w:r w:rsidRPr="005651FD">
        <w:rPr>
          <w:sz w:val="18"/>
          <w:szCs w:val="18"/>
          <w:cs/>
          <w:lang w:val="en-GB"/>
        </w:rPr>
        <w:t>“</w:t>
      </w:r>
      <w:r w:rsidRPr="005651FD">
        <w:rPr>
          <w:sz w:val="18"/>
          <w:szCs w:val="18"/>
          <w:lang w:val="en-GB"/>
        </w:rPr>
        <w:t>SET</w:t>
      </w:r>
      <w:r w:rsidRPr="005651FD">
        <w:rPr>
          <w:sz w:val="18"/>
          <w:szCs w:val="18"/>
          <w:cs/>
          <w:lang w:val="en-GB"/>
        </w:rPr>
        <w:t>”</w:t>
      </w:r>
      <w:r w:rsidR="00522D4D" w:rsidRPr="005651FD">
        <w:rPr>
          <w:sz w:val="18"/>
          <w:szCs w:val="18"/>
          <w:lang w:val="en-US"/>
        </w:rPr>
        <w:t>)</w:t>
      </w:r>
      <w:r w:rsidRPr="005651FD">
        <w:rPr>
          <w:sz w:val="18"/>
          <w:szCs w:val="18"/>
          <w:cs/>
          <w:lang w:val="en-GB"/>
        </w:rPr>
        <w:t xml:space="preserve"> </w:t>
      </w:r>
      <w:r w:rsidR="00E40C8E" w:rsidRPr="005651FD">
        <w:rPr>
          <w:sz w:val="18"/>
          <w:szCs w:val="18"/>
          <w:lang w:val="en-GB"/>
        </w:rPr>
        <w:t xml:space="preserve">on </w:t>
      </w:r>
      <w:r w:rsidRPr="005651FD">
        <w:rPr>
          <w:sz w:val="18"/>
          <w:szCs w:val="18"/>
          <w:lang w:val="en-GB"/>
        </w:rPr>
        <w:t>July</w:t>
      </w:r>
      <w:r w:rsidR="00E40C8E" w:rsidRPr="005651FD">
        <w:rPr>
          <w:sz w:val="18"/>
          <w:szCs w:val="18"/>
          <w:lang w:val="en-GB"/>
        </w:rPr>
        <w:t xml:space="preserve"> 2,</w:t>
      </w:r>
      <w:r w:rsidRPr="005651FD">
        <w:rPr>
          <w:sz w:val="18"/>
          <w:szCs w:val="18"/>
          <w:lang w:val="en-GB"/>
        </w:rPr>
        <w:t xml:space="preserve"> 1996</w:t>
      </w:r>
      <w:r w:rsidR="00522D4D" w:rsidRPr="005651FD">
        <w:rPr>
          <w:sz w:val="18"/>
          <w:szCs w:val="18"/>
          <w:lang w:val="en-US"/>
        </w:rPr>
        <w:t>.</w:t>
      </w:r>
    </w:p>
    <w:p w:rsidR="00626ED6" w:rsidRPr="005651FD" w:rsidRDefault="00626ED6" w:rsidP="00F30DC7">
      <w:pPr>
        <w:pStyle w:val="BodyText2"/>
        <w:spacing w:before="0" w:line="240" w:lineRule="atLeast"/>
        <w:ind w:left="540" w:right="11"/>
        <w:jc w:val="thaiDistribute"/>
        <w:rPr>
          <w:sz w:val="18"/>
          <w:szCs w:val="18"/>
          <w:lang w:val="en-GB"/>
        </w:rPr>
      </w:pPr>
    </w:p>
    <w:p w:rsidR="008E4D36" w:rsidRPr="005651FD" w:rsidRDefault="008E4D36" w:rsidP="00F30DC7">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2</w:t>
      </w:r>
      <w:r w:rsidRPr="005651FD">
        <w:rPr>
          <w:rFonts w:ascii="Times New Roman" w:hAnsi="Times New Roman"/>
        </w:rPr>
        <w:tab/>
      </w:r>
      <w:r w:rsidR="00C1278B" w:rsidRPr="005651FD">
        <w:rPr>
          <w:rFonts w:ascii="Times New Roman" w:hAnsi="Times New Roman"/>
        </w:rPr>
        <w:t>The shareholding structure</w:t>
      </w:r>
    </w:p>
    <w:p w:rsidR="000D2DE9" w:rsidRPr="005651FD" w:rsidRDefault="000D2DE9" w:rsidP="00F30DC7">
      <w:pPr>
        <w:pStyle w:val="BodyText2"/>
        <w:tabs>
          <w:tab w:val="clear" w:pos="540"/>
        </w:tabs>
        <w:spacing w:before="0" w:line="240" w:lineRule="atLeast"/>
        <w:ind w:left="540" w:right="11" w:hanging="540"/>
        <w:jc w:val="thaiDistribute"/>
        <w:rPr>
          <w:b/>
          <w:bCs/>
          <w:sz w:val="18"/>
          <w:szCs w:val="18"/>
          <w:cs/>
          <w:lang w:val="en-GB"/>
        </w:rPr>
      </w:pPr>
    </w:p>
    <w:p w:rsidR="009C5620" w:rsidRPr="005651FD" w:rsidRDefault="009C5620" w:rsidP="00F30DC7">
      <w:pPr>
        <w:spacing w:line="240" w:lineRule="atLeast"/>
        <w:ind w:left="540" w:right="11"/>
        <w:jc w:val="thaiDistribute"/>
        <w:rPr>
          <w:lang w:val="en-GB" w:eastAsia="x-none"/>
        </w:rPr>
      </w:pPr>
      <w:r w:rsidRPr="005651FD">
        <w:rPr>
          <w:lang w:val="en-GB" w:eastAsia="x-none"/>
        </w:rPr>
        <w:t>The Company</w:t>
      </w:r>
      <w:r w:rsidRPr="005651FD">
        <w:rPr>
          <w:cs/>
          <w:lang w:val="en-GB" w:eastAsia="x-none"/>
        </w:rPr>
        <w:t>’</w:t>
      </w:r>
      <w:r w:rsidRPr="005651FD">
        <w:rPr>
          <w:lang w:val="en-GB" w:eastAsia="x-none"/>
        </w:rPr>
        <w:t>s major shareholders</w:t>
      </w:r>
      <w:r w:rsidR="00193C9B" w:rsidRPr="005651FD">
        <w:rPr>
          <w:lang w:val="en-GB" w:eastAsia="x-none"/>
        </w:rPr>
        <w:t xml:space="preserve"> </w:t>
      </w:r>
      <w:r w:rsidRPr="005651FD">
        <w:rPr>
          <w:lang w:val="en-GB" w:eastAsia="x-none"/>
        </w:rPr>
        <w:t>as follows</w:t>
      </w:r>
      <w:r w:rsidR="006C5A3D" w:rsidRPr="005651FD">
        <w:rPr>
          <w:cs/>
          <w:lang w:val="en-GB" w:eastAsia="x-none"/>
        </w:rPr>
        <w:t>:</w:t>
      </w:r>
    </w:p>
    <w:p w:rsidR="00F05944" w:rsidRPr="005651FD" w:rsidRDefault="00F05944" w:rsidP="00F30DC7">
      <w:pPr>
        <w:spacing w:line="240" w:lineRule="atLeast"/>
        <w:ind w:left="540" w:right="11"/>
        <w:jc w:val="thaiDistribute"/>
        <w:rPr>
          <w:lang w:val="en-GB" w:eastAsia="x-none"/>
        </w:rPr>
      </w:pPr>
    </w:p>
    <w:tbl>
      <w:tblPr>
        <w:tblW w:w="9261" w:type="dxa"/>
        <w:tblInd w:w="558" w:type="dxa"/>
        <w:tblCellMar>
          <w:left w:w="115" w:type="dxa"/>
          <w:right w:w="115" w:type="dxa"/>
        </w:tblCellMar>
        <w:tblLook w:val="04A0" w:firstRow="1" w:lastRow="0" w:firstColumn="1" w:lastColumn="0" w:noHBand="0" w:noVBand="1"/>
      </w:tblPr>
      <w:tblGrid>
        <w:gridCol w:w="5760"/>
        <w:gridCol w:w="270"/>
        <w:gridCol w:w="1440"/>
        <w:gridCol w:w="270"/>
        <w:gridCol w:w="1521"/>
      </w:tblGrid>
      <w:tr w:rsidR="004E3171" w:rsidRPr="005651FD" w:rsidTr="004E3171">
        <w:trPr>
          <w:trHeight w:val="245"/>
        </w:trPr>
        <w:tc>
          <w:tcPr>
            <w:tcW w:w="5760" w:type="dxa"/>
            <w:shd w:val="clear" w:color="auto" w:fill="auto"/>
          </w:tcPr>
          <w:p w:rsidR="004E3171" w:rsidRPr="005651FD" w:rsidRDefault="004E3171" w:rsidP="00F30DC7">
            <w:pPr>
              <w:tabs>
                <w:tab w:val="left" w:pos="158"/>
                <w:tab w:val="left" w:pos="300"/>
              </w:tabs>
              <w:spacing w:line="240" w:lineRule="atLeast"/>
            </w:pPr>
          </w:p>
        </w:tc>
        <w:tc>
          <w:tcPr>
            <w:tcW w:w="270" w:type="dxa"/>
          </w:tcPr>
          <w:p w:rsidR="004E3171" w:rsidRPr="005651FD" w:rsidRDefault="004E3171" w:rsidP="00F30DC7">
            <w:pPr>
              <w:tabs>
                <w:tab w:val="left" w:pos="158"/>
                <w:tab w:val="left" w:pos="300"/>
              </w:tabs>
              <w:spacing w:line="240" w:lineRule="atLeast"/>
              <w:jc w:val="center"/>
              <w:rPr>
                <w:rFonts w:eastAsia="Times New Roman"/>
              </w:rPr>
            </w:pPr>
          </w:p>
        </w:tc>
        <w:tc>
          <w:tcPr>
            <w:tcW w:w="3231" w:type="dxa"/>
            <w:gridSpan w:val="3"/>
            <w:tcBorders>
              <w:bottom w:val="single" w:sz="4" w:space="0" w:color="auto"/>
            </w:tcBorders>
            <w:shd w:val="clear" w:color="auto" w:fill="auto"/>
          </w:tcPr>
          <w:p w:rsidR="004E3171" w:rsidRPr="005651FD" w:rsidRDefault="004E3171" w:rsidP="00F30DC7">
            <w:pPr>
              <w:tabs>
                <w:tab w:val="left" w:pos="158"/>
                <w:tab w:val="left" w:pos="300"/>
              </w:tabs>
              <w:spacing w:line="240" w:lineRule="atLeast"/>
              <w:jc w:val="center"/>
              <w:rPr>
                <w:cs/>
              </w:rPr>
            </w:pPr>
            <w:r w:rsidRPr="005651FD">
              <w:rPr>
                <w:rFonts w:eastAsia="Times New Roman"/>
              </w:rPr>
              <w:t>Proportionate of share (%)</w:t>
            </w:r>
          </w:p>
        </w:tc>
      </w:tr>
      <w:tr w:rsidR="004E3171" w:rsidRPr="005651FD" w:rsidTr="004E3171">
        <w:trPr>
          <w:trHeight w:val="245"/>
        </w:trPr>
        <w:tc>
          <w:tcPr>
            <w:tcW w:w="5760" w:type="dxa"/>
            <w:tcBorders>
              <w:bottom w:val="single" w:sz="4" w:space="0" w:color="auto"/>
            </w:tcBorders>
            <w:shd w:val="clear" w:color="auto" w:fill="auto"/>
          </w:tcPr>
          <w:p w:rsidR="004E3171" w:rsidRPr="005651FD" w:rsidRDefault="004E3171" w:rsidP="004E3171">
            <w:pPr>
              <w:tabs>
                <w:tab w:val="left" w:pos="540"/>
              </w:tabs>
              <w:spacing w:line="240" w:lineRule="atLeast"/>
              <w:jc w:val="center"/>
            </w:pPr>
            <w:r w:rsidRPr="005651FD">
              <w:t>Shareholders’ Name</w:t>
            </w:r>
          </w:p>
        </w:tc>
        <w:tc>
          <w:tcPr>
            <w:tcW w:w="270" w:type="dxa"/>
          </w:tcPr>
          <w:p w:rsidR="004E3171" w:rsidRPr="005651FD" w:rsidRDefault="004E3171" w:rsidP="00F30DC7">
            <w:pPr>
              <w:spacing w:line="240" w:lineRule="atLeast"/>
              <w:ind w:left="-108" w:right="-108"/>
              <w:jc w:val="center"/>
            </w:pPr>
          </w:p>
        </w:tc>
        <w:tc>
          <w:tcPr>
            <w:tcW w:w="1440" w:type="dxa"/>
            <w:tcBorders>
              <w:bottom w:val="single" w:sz="4" w:space="0" w:color="auto"/>
            </w:tcBorders>
            <w:shd w:val="clear" w:color="auto" w:fill="auto"/>
          </w:tcPr>
          <w:p w:rsidR="004E3171" w:rsidRPr="005651FD" w:rsidRDefault="00B20BD4" w:rsidP="00F30DC7">
            <w:pPr>
              <w:spacing w:line="240" w:lineRule="atLeast"/>
              <w:ind w:left="-108" w:right="-108"/>
              <w:jc w:val="center"/>
            </w:pPr>
            <w:r>
              <w:t>June 30</w:t>
            </w:r>
            <w:r w:rsidR="004E3171" w:rsidRPr="005651FD">
              <w:t>, 2020</w:t>
            </w:r>
          </w:p>
        </w:tc>
        <w:tc>
          <w:tcPr>
            <w:tcW w:w="270" w:type="dxa"/>
            <w:shd w:val="clear" w:color="auto" w:fill="auto"/>
          </w:tcPr>
          <w:p w:rsidR="004E3171" w:rsidRPr="005651FD" w:rsidRDefault="004E3171" w:rsidP="00F30DC7">
            <w:pPr>
              <w:spacing w:line="240" w:lineRule="atLeast"/>
              <w:jc w:val="center"/>
            </w:pPr>
          </w:p>
        </w:tc>
        <w:tc>
          <w:tcPr>
            <w:tcW w:w="1521" w:type="dxa"/>
            <w:tcBorders>
              <w:bottom w:val="single" w:sz="4" w:space="0" w:color="auto"/>
            </w:tcBorders>
            <w:shd w:val="clear" w:color="auto" w:fill="auto"/>
          </w:tcPr>
          <w:p w:rsidR="004E3171" w:rsidRPr="005651FD" w:rsidRDefault="004E3171" w:rsidP="00F30DC7">
            <w:pPr>
              <w:spacing w:line="240" w:lineRule="atLeast"/>
              <w:ind w:left="-108" w:right="-108"/>
              <w:jc w:val="center"/>
            </w:pPr>
            <w:r w:rsidRPr="005651FD">
              <w:t>December 31, 2019</w:t>
            </w:r>
          </w:p>
        </w:tc>
      </w:tr>
      <w:tr w:rsidR="004E3171" w:rsidRPr="005651FD" w:rsidTr="004E3171">
        <w:trPr>
          <w:trHeight w:val="64"/>
        </w:trPr>
        <w:tc>
          <w:tcPr>
            <w:tcW w:w="5760" w:type="dxa"/>
            <w:tcBorders>
              <w:top w:val="single" w:sz="4" w:space="0" w:color="auto"/>
            </w:tcBorders>
            <w:shd w:val="clear" w:color="auto" w:fill="auto"/>
          </w:tcPr>
          <w:p w:rsidR="004E3171" w:rsidRPr="005651FD" w:rsidRDefault="004E3171" w:rsidP="004E3171">
            <w:pPr>
              <w:tabs>
                <w:tab w:val="left" w:pos="540"/>
              </w:tabs>
              <w:spacing w:line="240" w:lineRule="auto"/>
              <w:jc w:val="both"/>
              <w:rPr>
                <w:b/>
                <w:bCs/>
                <w:sz w:val="8"/>
                <w:szCs w:val="8"/>
              </w:rPr>
            </w:pPr>
          </w:p>
        </w:tc>
        <w:tc>
          <w:tcPr>
            <w:tcW w:w="270" w:type="dxa"/>
          </w:tcPr>
          <w:p w:rsidR="004E3171" w:rsidRPr="005651FD" w:rsidRDefault="004E3171" w:rsidP="004E3171">
            <w:pPr>
              <w:tabs>
                <w:tab w:val="left" w:pos="540"/>
                <w:tab w:val="left" w:pos="1026"/>
              </w:tabs>
              <w:spacing w:line="240" w:lineRule="auto"/>
              <w:ind w:right="72"/>
              <w:jc w:val="right"/>
              <w:rPr>
                <w:sz w:val="8"/>
                <w:szCs w:val="8"/>
              </w:rPr>
            </w:pPr>
          </w:p>
        </w:tc>
        <w:tc>
          <w:tcPr>
            <w:tcW w:w="1440" w:type="dxa"/>
            <w:shd w:val="clear" w:color="auto" w:fill="auto"/>
          </w:tcPr>
          <w:p w:rsidR="004E3171" w:rsidRPr="005651FD" w:rsidRDefault="004E3171" w:rsidP="004E3171">
            <w:pPr>
              <w:tabs>
                <w:tab w:val="left" w:pos="540"/>
                <w:tab w:val="left" w:pos="1026"/>
              </w:tabs>
              <w:spacing w:line="240" w:lineRule="auto"/>
              <w:ind w:right="72"/>
              <w:jc w:val="right"/>
              <w:rPr>
                <w:sz w:val="8"/>
                <w:szCs w:val="8"/>
              </w:rPr>
            </w:pPr>
          </w:p>
        </w:tc>
        <w:tc>
          <w:tcPr>
            <w:tcW w:w="270" w:type="dxa"/>
            <w:shd w:val="clear" w:color="auto" w:fill="auto"/>
          </w:tcPr>
          <w:p w:rsidR="004E3171" w:rsidRPr="005651FD" w:rsidRDefault="004E3171" w:rsidP="004E3171">
            <w:pPr>
              <w:tabs>
                <w:tab w:val="left" w:pos="540"/>
                <w:tab w:val="left" w:pos="1026"/>
              </w:tabs>
              <w:spacing w:line="240" w:lineRule="auto"/>
              <w:ind w:right="72"/>
              <w:jc w:val="right"/>
              <w:rPr>
                <w:sz w:val="8"/>
                <w:szCs w:val="8"/>
              </w:rPr>
            </w:pPr>
          </w:p>
        </w:tc>
        <w:tc>
          <w:tcPr>
            <w:tcW w:w="1521" w:type="dxa"/>
            <w:shd w:val="clear" w:color="auto" w:fill="auto"/>
          </w:tcPr>
          <w:p w:rsidR="004E3171" w:rsidRPr="005651FD" w:rsidRDefault="004E3171" w:rsidP="004E3171">
            <w:pPr>
              <w:tabs>
                <w:tab w:val="left" w:pos="540"/>
                <w:tab w:val="left" w:pos="1026"/>
              </w:tabs>
              <w:spacing w:line="240" w:lineRule="auto"/>
              <w:ind w:right="72"/>
              <w:jc w:val="right"/>
              <w:rPr>
                <w:sz w:val="8"/>
                <w:szCs w:val="8"/>
              </w:rPr>
            </w:pPr>
          </w:p>
        </w:tc>
      </w:tr>
      <w:tr w:rsidR="004C2D94" w:rsidRPr="005651FD" w:rsidTr="004E3171">
        <w:trPr>
          <w:trHeight w:val="245"/>
        </w:trPr>
        <w:tc>
          <w:tcPr>
            <w:tcW w:w="5760" w:type="dxa"/>
            <w:shd w:val="clear" w:color="auto" w:fill="auto"/>
            <w:vAlign w:val="center"/>
          </w:tcPr>
          <w:p w:rsidR="004C2D94" w:rsidRPr="005651FD" w:rsidRDefault="004C2D94" w:rsidP="004C2D94">
            <w:pPr>
              <w:spacing w:line="240" w:lineRule="atLeast"/>
              <w:ind w:left="171" w:right="-45" w:hanging="149"/>
              <w:rPr>
                <w:spacing w:val="-4"/>
              </w:rPr>
            </w:pPr>
            <w:r w:rsidRPr="005651FD">
              <w:rPr>
                <w:spacing w:val="-4"/>
              </w:rPr>
              <w:t>Asia Credit Opportunities I (Mauritius)</w:t>
            </w:r>
            <w:r w:rsidRPr="005651FD">
              <w:rPr>
                <w:spacing w:val="-4"/>
                <w:cs/>
              </w:rPr>
              <w:t xml:space="preserve"> </w:t>
            </w:r>
            <w:r w:rsidRPr="005651FD">
              <w:rPr>
                <w:spacing w:val="-4"/>
              </w:rPr>
              <w:t>Limited</w:t>
            </w:r>
          </w:p>
          <w:p w:rsidR="004C2D94" w:rsidRPr="005651FD" w:rsidRDefault="004C2D94" w:rsidP="004C2D94">
            <w:pPr>
              <w:spacing w:line="240" w:lineRule="atLeast"/>
              <w:ind w:left="171" w:right="-45" w:hanging="149"/>
              <w:rPr>
                <w:spacing w:val="-4"/>
              </w:rPr>
            </w:pPr>
            <w:r w:rsidRPr="005651FD">
              <w:rPr>
                <w:spacing w:val="-4"/>
              </w:rPr>
              <w:t xml:space="preserve">     (</w:t>
            </w:r>
            <w:r w:rsidRPr="005651FD">
              <w:rPr>
                <w:spacing w:val="-4"/>
                <w:cs/>
              </w:rPr>
              <w:t>“</w:t>
            </w:r>
            <w:r w:rsidRPr="005651FD">
              <w:rPr>
                <w:spacing w:val="-4"/>
              </w:rPr>
              <w:t>ACO I</w:t>
            </w:r>
            <w:r w:rsidRPr="005651FD">
              <w:rPr>
                <w:spacing w:val="-4"/>
                <w:cs/>
              </w:rPr>
              <w:t>”</w:t>
            </w:r>
            <w:r w:rsidRPr="005651FD">
              <w:rPr>
                <w:spacing w:val="-4"/>
              </w:rPr>
              <w:t>)</w:t>
            </w:r>
            <w:r w:rsidRPr="005651FD">
              <w:rPr>
                <w:spacing w:val="-4"/>
                <w:cs/>
                <w:lang w:val="en-GB"/>
              </w:rPr>
              <w:t xml:space="preserve"> </w:t>
            </w:r>
            <w:r w:rsidRPr="005651FD">
              <w:rPr>
                <w:spacing w:val="-4"/>
              </w:rPr>
              <w:t>-</w:t>
            </w:r>
            <w:r w:rsidRPr="005651FD">
              <w:rPr>
                <w:spacing w:val="-4"/>
                <w:lang w:val="en-GB"/>
              </w:rPr>
              <w:t xml:space="preserve"> incorporated in the Republic of Mauritius</w:t>
            </w:r>
          </w:p>
        </w:tc>
        <w:tc>
          <w:tcPr>
            <w:tcW w:w="270" w:type="dxa"/>
          </w:tcPr>
          <w:p w:rsidR="004C2D94" w:rsidRPr="005651FD" w:rsidRDefault="004C2D94" w:rsidP="004C2D94">
            <w:pPr>
              <w:tabs>
                <w:tab w:val="left" w:pos="540"/>
                <w:tab w:val="left" w:pos="1026"/>
              </w:tabs>
              <w:spacing w:line="240" w:lineRule="atLeast"/>
              <w:ind w:right="342"/>
              <w:jc w:val="right"/>
            </w:pPr>
          </w:p>
        </w:tc>
        <w:tc>
          <w:tcPr>
            <w:tcW w:w="1440" w:type="dxa"/>
            <w:shd w:val="clear" w:color="auto" w:fill="auto"/>
          </w:tcPr>
          <w:p w:rsidR="004C2D94" w:rsidRPr="000F667F" w:rsidRDefault="004C2D94" w:rsidP="004C2D94">
            <w:pPr>
              <w:tabs>
                <w:tab w:val="left" w:pos="540"/>
                <w:tab w:val="left" w:pos="1026"/>
              </w:tabs>
              <w:spacing w:line="240" w:lineRule="atLeast"/>
              <w:ind w:right="342"/>
              <w:jc w:val="right"/>
            </w:pPr>
          </w:p>
          <w:p w:rsidR="004C2D94" w:rsidRPr="000F667F" w:rsidRDefault="004C2D94" w:rsidP="004C2D94">
            <w:pPr>
              <w:tabs>
                <w:tab w:val="left" w:pos="540"/>
                <w:tab w:val="left" w:pos="1026"/>
              </w:tabs>
              <w:spacing w:line="240" w:lineRule="atLeast"/>
              <w:ind w:right="342"/>
              <w:jc w:val="right"/>
            </w:pPr>
            <w:r w:rsidRPr="000F667F">
              <w:t>40.45</w:t>
            </w:r>
          </w:p>
        </w:tc>
        <w:tc>
          <w:tcPr>
            <w:tcW w:w="270" w:type="dxa"/>
            <w:shd w:val="clear" w:color="auto" w:fill="auto"/>
          </w:tcPr>
          <w:p w:rsidR="004C2D94" w:rsidRPr="005651FD" w:rsidRDefault="004C2D94" w:rsidP="004C2D94">
            <w:pPr>
              <w:tabs>
                <w:tab w:val="left" w:pos="540"/>
                <w:tab w:val="left" w:pos="1026"/>
              </w:tabs>
              <w:spacing w:line="240" w:lineRule="atLeast"/>
              <w:ind w:right="342"/>
              <w:jc w:val="right"/>
            </w:pPr>
          </w:p>
        </w:tc>
        <w:tc>
          <w:tcPr>
            <w:tcW w:w="1521" w:type="dxa"/>
            <w:shd w:val="clear" w:color="auto" w:fill="auto"/>
          </w:tcPr>
          <w:p w:rsidR="004C2D94" w:rsidRPr="000F667F" w:rsidRDefault="004C2D94" w:rsidP="004C2D94">
            <w:pPr>
              <w:tabs>
                <w:tab w:val="left" w:pos="540"/>
                <w:tab w:val="left" w:pos="1026"/>
              </w:tabs>
              <w:spacing w:line="240" w:lineRule="atLeast"/>
              <w:ind w:right="342"/>
              <w:jc w:val="right"/>
            </w:pPr>
          </w:p>
          <w:p w:rsidR="004C2D94" w:rsidRPr="000F667F" w:rsidRDefault="004C2D94" w:rsidP="004C2D94">
            <w:pPr>
              <w:tabs>
                <w:tab w:val="left" w:pos="540"/>
                <w:tab w:val="left" w:pos="1026"/>
              </w:tabs>
              <w:spacing w:line="240" w:lineRule="atLeast"/>
              <w:ind w:right="342"/>
              <w:jc w:val="right"/>
            </w:pPr>
            <w:r w:rsidRPr="000F667F">
              <w:t>40.45</w:t>
            </w:r>
          </w:p>
        </w:tc>
      </w:tr>
      <w:tr w:rsidR="004C2D94" w:rsidRPr="005651FD" w:rsidTr="004E3171">
        <w:trPr>
          <w:trHeight w:val="245"/>
        </w:trPr>
        <w:tc>
          <w:tcPr>
            <w:tcW w:w="5760" w:type="dxa"/>
            <w:shd w:val="clear" w:color="auto" w:fill="auto"/>
            <w:vAlign w:val="center"/>
          </w:tcPr>
          <w:p w:rsidR="004C2D94" w:rsidRPr="005651FD" w:rsidRDefault="004C2D94" w:rsidP="004C2D94">
            <w:pPr>
              <w:spacing w:line="240" w:lineRule="atLeast"/>
              <w:ind w:right="-108"/>
              <w:rPr>
                <w:spacing w:val="-4"/>
                <w:lang w:val="en-GB"/>
              </w:rPr>
            </w:pPr>
            <w:r w:rsidRPr="005651FD">
              <w:rPr>
                <w:spacing w:val="-4"/>
                <w:lang w:val="en-GB"/>
              </w:rPr>
              <w:t xml:space="preserve">G Steel Public Company Limited </w:t>
            </w:r>
            <w:r w:rsidRPr="005651FD">
              <w:rPr>
                <w:spacing w:val="-4"/>
              </w:rPr>
              <w:t>(</w:t>
            </w:r>
            <w:r w:rsidRPr="005651FD">
              <w:rPr>
                <w:spacing w:val="-4"/>
                <w:cs/>
                <w:lang w:val="en-GB"/>
              </w:rPr>
              <w:t>“</w:t>
            </w:r>
            <w:r w:rsidRPr="005651FD">
              <w:rPr>
                <w:spacing w:val="-4"/>
                <w:lang w:val="en-GB"/>
              </w:rPr>
              <w:t>G Steel</w:t>
            </w:r>
            <w:r w:rsidRPr="005651FD">
              <w:rPr>
                <w:spacing w:val="-4"/>
                <w:cs/>
                <w:lang w:val="en-GB"/>
              </w:rPr>
              <w:t>”</w:t>
            </w:r>
            <w:r w:rsidRPr="005651FD">
              <w:rPr>
                <w:spacing w:val="-4"/>
              </w:rPr>
              <w:t>)</w:t>
            </w:r>
          </w:p>
        </w:tc>
        <w:tc>
          <w:tcPr>
            <w:tcW w:w="270" w:type="dxa"/>
          </w:tcPr>
          <w:p w:rsidR="004C2D94" w:rsidRPr="005651FD" w:rsidRDefault="004C2D94" w:rsidP="004C2D94">
            <w:pPr>
              <w:tabs>
                <w:tab w:val="left" w:pos="540"/>
                <w:tab w:val="left" w:pos="1026"/>
              </w:tabs>
              <w:spacing w:line="240" w:lineRule="atLeast"/>
              <w:ind w:right="342"/>
              <w:jc w:val="right"/>
            </w:pPr>
          </w:p>
        </w:tc>
        <w:tc>
          <w:tcPr>
            <w:tcW w:w="1440" w:type="dxa"/>
            <w:shd w:val="clear" w:color="auto" w:fill="auto"/>
          </w:tcPr>
          <w:p w:rsidR="004C2D94" w:rsidRPr="000F667F" w:rsidRDefault="004C2D94" w:rsidP="004C2D94">
            <w:pPr>
              <w:tabs>
                <w:tab w:val="left" w:pos="540"/>
                <w:tab w:val="left" w:pos="1026"/>
              </w:tabs>
              <w:spacing w:line="240" w:lineRule="atLeast"/>
              <w:ind w:right="342"/>
              <w:jc w:val="right"/>
            </w:pPr>
            <w:r w:rsidRPr="000F667F">
              <w:t>8.24</w:t>
            </w:r>
          </w:p>
        </w:tc>
        <w:tc>
          <w:tcPr>
            <w:tcW w:w="270" w:type="dxa"/>
            <w:shd w:val="clear" w:color="auto" w:fill="auto"/>
          </w:tcPr>
          <w:p w:rsidR="004C2D94" w:rsidRPr="005651FD" w:rsidRDefault="004C2D94" w:rsidP="004C2D94">
            <w:pPr>
              <w:tabs>
                <w:tab w:val="left" w:pos="540"/>
                <w:tab w:val="left" w:pos="1026"/>
              </w:tabs>
              <w:spacing w:line="240" w:lineRule="atLeast"/>
              <w:ind w:right="342"/>
              <w:jc w:val="right"/>
            </w:pPr>
          </w:p>
        </w:tc>
        <w:tc>
          <w:tcPr>
            <w:tcW w:w="1521" w:type="dxa"/>
            <w:shd w:val="clear" w:color="auto" w:fill="auto"/>
          </w:tcPr>
          <w:p w:rsidR="004C2D94" w:rsidRPr="000F667F" w:rsidRDefault="004C2D94" w:rsidP="004C2D94">
            <w:pPr>
              <w:tabs>
                <w:tab w:val="left" w:pos="540"/>
                <w:tab w:val="left" w:pos="1026"/>
              </w:tabs>
              <w:spacing w:line="240" w:lineRule="atLeast"/>
              <w:ind w:right="342"/>
              <w:jc w:val="right"/>
            </w:pPr>
            <w:r w:rsidRPr="000F667F">
              <w:t>8.24</w:t>
            </w:r>
          </w:p>
        </w:tc>
      </w:tr>
      <w:tr w:rsidR="004C2D94" w:rsidRPr="005651FD" w:rsidTr="004E3171">
        <w:trPr>
          <w:trHeight w:val="245"/>
        </w:trPr>
        <w:tc>
          <w:tcPr>
            <w:tcW w:w="5760" w:type="dxa"/>
            <w:shd w:val="clear" w:color="auto" w:fill="auto"/>
            <w:vAlign w:val="center"/>
          </w:tcPr>
          <w:p w:rsidR="004C2D94" w:rsidRPr="005651FD" w:rsidRDefault="004C2D94" w:rsidP="004C2D94">
            <w:pPr>
              <w:spacing w:line="240" w:lineRule="atLeast"/>
              <w:ind w:right="-45"/>
              <w:rPr>
                <w:spacing w:val="-4"/>
              </w:rPr>
            </w:pPr>
            <w:r w:rsidRPr="005651FD">
              <w:rPr>
                <w:spacing w:val="-4"/>
              </w:rPr>
              <w:t>Mrs.</w:t>
            </w:r>
            <w:r w:rsidRPr="005651FD">
              <w:rPr>
                <w:spacing w:val="-4"/>
                <w:cs/>
              </w:rPr>
              <w:t xml:space="preserve"> </w:t>
            </w:r>
            <w:r w:rsidRPr="005651FD">
              <w:rPr>
                <w:spacing w:val="-4"/>
              </w:rPr>
              <w:t>Jarunee Chinvongvorakul</w:t>
            </w:r>
          </w:p>
        </w:tc>
        <w:tc>
          <w:tcPr>
            <w:tcW w:w="270" w:type="dxa"/>
          </w:tcPr>
          <w:p w:rsidR="004C2D94" w:rsidRPr="005651FD" w:rsidRDefault="004C2D94" w:rsidP="004C2D94">
            <w:pPr>
              <w:tabs>
                <w:tab w:val="left" w:pos="540"/>
                <w:tab w:val="left" w:pos="1026"/>
              </w:tabs>
              <w:spacing w:line="240" w:lineRule="atLeast"/>
              <w:ind w:right="342"/>
              <w:jc w:val="right"/>
            </w:pPr>
          </w:p>
        </w:tc>
        <w:tc>
          <w:tcPr>
            <w:tcW w:w="1440" w:type="dxa"/>
            <w:shd w:val="clear" w:color="auto" w:fill="auto"/>
          </w:tcPr>
          <w:p w:rsidR="004C2D94" w:rsidRPr="000F667F" w:rsidRDefault="004C2D94" w:rsidP="004C2D94">
            <w:pPr>
              <w:tabs>
                <w:tab w:val="left" w:pos="540"/>
                <w:tab w:val="left" w:pos="1026"/>
              </w:tabs>
              <w:spacing w:line="240" w:lineRule="atLeast"/>
              <w:ind w:right="342"/>
              <w:jc w:val="right"/>
            </w:pPr>
            <w:r w:rsidRPr="000F667F">
              <w:t>7.38</w:t>
            </w:r>
          </w:p>
        </w:tc>
        <w:tc>
          <w:tcPr>
            <w:tcW w:w="270" w:type="dxa"/>
            <w:shd w:val="clear" w:color="auto" w:fill="auto"/>
          </w:tcPr>
          <w:p w:rsidR="004C2D94" w:rsidRPr="005651FD" w:rsidRDefault="004C2D94" w:rsidP="004C2D94">
            <w:pPr>
              <w:tabs>
                <w:tab w:val="left" w:pos="540"/>
                <w:tab w:val="left" w:pos="1026"/>
              </w:tabs>
              <w:spacing w:line="240" w:lineRule="atLeast"/>
              <w:ind w:right="342"/>
              <w:jc w:val="right"/>
            </w:pPr>
          </w:p>
        </w:tc>
        <w:tc>
          <w:tcPr>
            <w:tcW w:w="1521" w:type="dxa"/>
            <w:shd w:val="clear" w:color="auto" w:fill="auto"/>
          </w:tcPr>
          <w:p w:rsidR="004C2D94" w:rsidRPr="000F667F" w:rsidRDefault="004C2D94" w:rsidP="004C2D94">
            <w:pPr>
              <w:tabs>
                <w:tab w:val="left" w:pos="540"/>
                <w:tab w:val="left" w:pos="1026"/>
              </w:tabs>
              <w:spacing w:line="240" w:lineRule="atLeast"/>
              <w:ind w:right="342"/>
              <w:jc w:val="right"/>
            </w:pPr>
            <w:r w:rsidRPr="000F667F">
              <w:t>7.38</w:t>
            </w:r>
          </w:p>
        </w:tc>
      </w:tr>
      <w:tr w:rsidR="004C2D94" w:rsidRPr="005651FD" w:rsidTr="004E3171">
        <w:trPr>
          <w:trHeight w:val="245"/>
        </w:trPr>
        <w:tc>
          <w:tcPr>
            <w:tcW w:w="5760" w:type="dxa"/>
            <w:shd w:val="clear" w:color="auto" w:fill="auto"/>
            <w:vAlign w:val="center"/>
          </w:tcPr>
          <w:p w:rsidR="004C2D94" w:rsidRPr="005651FD" w:rsidRDefault="004C2D94" w:rsidP="004C2D94">
            <w:pPr>
              <w:spacing w:line="240" w:lineRule="atLeast"/>
              <w:ind w:right="-45"/>
              <w:rPr>
                <w:spacing w:val="-4"/>
                <w:lang w:val="en-GB"/>
              </w:rPr>
            </w:pPr>
            <w:r w:rsidRPr="005651FD">
              <w:rPr>
                <w:spacing w:val="-4"/>
                <w:lang w:val="en-GB"/>
              </w:rPr>
              <w:t xml:space="preserve">Superior Overseas </w:t>
            </w:r>
            <w:r w:rsidRPr="005651FD">
              <w:rPr>
                <w:spacing w:val="-4"/>
              </w:rPr>
              <w:t>(</w:t>
            </w:r>
            <w:r w:rsidRPr="005651FD">
              <w:rPr>
                <w:spacing w:val="-4"/>
                <w:lang w:val="en-GB"/>
              </w:rPr>
              <w:t>Thailand</w:t>
            </w:r>
            <w:r w:rsidRPr="005651FD">
              <w:rPr>
                <w:spacing w:val="-4"/>
              </w:rPr>
              <w:t>)</w:t>
            </w:r>
            <w:r w:rsidRPr="005651FD">
              <w:rPr>
                <w:spacing w:val="-4"/>
                <w:cs/>
                <w:lang w:val="en-GB"/>
              </w:rPr>
              <w:t xml:space="preserve"> </w:t>
            </w:r>
            <w:r w:rsidRPr="005651FD">
              <w:rPr>
                <w:spacing w:val="-4"/>
                <w:lang w:val="en-GB"/>
              </w:rPr>
              <w:t>Company Limited</w:t>
            </w:r>
          </w:p>
        </w:tc>
        <w:tc>
          <w:tcPr>
            <w:tcW w:w="270" w:type="dxa"/>
          </w:tcPr>
          <w:p w:rsidR="004C2D94" w:rsidRPr="005651FD" w:rsidRDefault="004C2D94" w:rsidP="004C2D94">
            <w:pPr>
              <w:tabs>
                <w:tab w:val="left" w:pos="540"/>
                <w:tab w:val="left" w:pos="1026"/>
              </w:tabs>
              <w:spacing w:line="240" w:lineRule="atLeast"/>
              <w:ind w:right="342"/>
              <w:jc w:val="right"/>
            </w:pPr>
          </w:p>
        </w:tc>
        <w:tc>
          <w:tcPr>
            <w:tcW w:w="1440" w:type="dxa"/>
            <w:shd w:val="clear" w:color="auto" w:fill="auto"/>
          </w:tcPr>
          <w:p w:rsidR="004C2D94" w:rsidRPr="000F667F" w:rsidRDefault="004C2D94" w:rsidP="004C2D94">
            <w:pPr>
              <w:tabs>
                <w:tab w:val="left" w:pos="540"/>
                <w:tab w:val="left" w:pos="1026"/>
              </w:tabs>
              <w:spacing w:line="240" w:lineRule="atLeast"/>
              <w:ind w:right="342"/>
              <w:jc w:val="right"/>
            </w:pPr>
            <w:r w:rsidRPr="000F667F">
              <w:t>1.6</w:t>
            </w:r>
            <w:r>
              <w:t>2</w:t>
            </w:r>
          </w:p>
        </w:tc>
        <w:tc>
          <w:tcPr>
            <w:tcW w:w="270" w:type="dxa"/>
            <w:shd w:val="clear" w:color="auto" w:fill="auto"/>
          </w:tcPr>
          <w:p w:rsidR="004C2D94" w:rsidRPr="005651FD" w:rsidRDefault="004C2D94" w:rsidP="004C2D94">
            <w:pPr>
              <w:tabs>
                <w:tab w:val="left" w:pos="540"/>
                <w:tab w:val="left" w:pos="1026"/>
              </w:tabs>
              <w:spacing w:line="240" w:lineRule="atLeast"/>
              <w:ind w:right="342"/>
              <w:jc w:val="right"/>
            </w:pPr>
          </w:p>
        </w:tc>
        <w:tc>
          <w:tcPr>
            <w:tcW w:w="1521" w:type="dxa"/>
            <w:shd w:val="clear" w:color="auto" w:fill="auto"/>
          </w:tcPr>
          <w:p w:rsidR="004C2D94" w:rsidRPr="000F667F" w:rsidRDefault="004C2D94" w:rsidP="004C2D94">
            <w:pPr>
              <w:tabs>
                <w:tab w:val="left" w:pos="540"/>
                <w:tab w:val="left" w:pos="1026"/>
              </w:tabs>
              <w:spacing w:line="240" w:lineRule="atLeast"/>
              <w:ind w:right="342"/>
              <w:jc w:val="right"/>
            </w:pPr>
            <w:r w:rsidRPr="000F667F">
              <w:t>1.6</w:t>
            </w:r>
            <w:r>
              <w:t>2</w:t>
            </w:r>
          </w:p>
        </w:tc>
      </w:tr>
      <w:tr w:rsidR="004C2D94" w:rsidRPr="005651FD" w:rsidTr="004E3171">
        <w:trPr>
          <w:trHeight w:val="245"/>
        </w:trPr>
        <w:tc>
          <w:tcPr>
            <w:tcW w:w="5760" w:type="dxa"/>
            <w:shd w:val="clear" w:color="auto" w:fill="auto"/>
            <w:vAlign w:val="center"/>
          </w:tcPr>
          <w:p w:rsidR="004C2D94" w:rsidRPr="005651FD" w:rsidRDefault="004C2D94" w:rsidP="004C2D94">
            <w:pPr>
              <w:tabs>
                <w:tab w:val="left" w:pos="313"/>
              </w:tabs>
              <w:spacing w:line="240" w:lineRule="atLeast"/>
              <w:ind w:left="190" w:right="-45" w:hanging="190"/>
              <w:rPr>
                <w:spacing w:val="-4"/>
              </w:rPr>
            </w:pPr>
            <w:r w:rsidRPr="005651FD">
              <w:rPr>
                <w:spacing w:val="-4"/>
              </w:rPr>
              <w:t>GS Securities Holdings Co., Ltd.</w:t>
            </w:r>
            <w:r w:rsidRPr="005651FD">
              <w:rPr>
                <w:spacing w:val="-4"/>
                <w:cs/>
              </w:rPr>
              <w:t xml:space="preserve"> </w:t>
            </w:r>
            <w:r w:rsidRPr="005651FD">
              <w:rPr>
                <w:spacing w:val="-4"/>
              </w:rPr>
              <w:t>(</w:t>
            </w:r>
            <w:r w:rsidRPr="005651FD">
              <w:rPr>
                <w:spacing w:val="-4"/>
                <w:cs/>
              </w:rPr>
              <w:t>“</w:t>
            </w:r>
            <w:r w:rsidRPr="005651FD">
              <w:rPr>
                <w:spacing w:val="-4"/>
              </w:rPr>
              <w:t>GS Securities</w:t>
            </w:r>
            <w:r w:rsidRPr="005651FD">
              <w:rPr>
                <w:spacing w:val="-4"/>
                <w:cs/>
              </w:rPr>
              <w:t>”</w:t>
            </w:r>
            <w:r w:rsidRPr="005651FD">
              <w:rPr>
                <w:spacing w:val="-4"/>
              </w:rPr>
              <w:t xml:space="preserve">) </w:t>
            </w:r>
          </w:p>
          <w:p w:rsidR="004C2D94" w:rsidRPr="005651FD" w:rsidRDefault="004C2D94" w:rsidP="004C2D94">
            <w:pPr>
              <w:tabs>
                <w:tab w:val="left" w:pos="313"/>
              </w:tabs>
              <w:spacing w:line="240" w:lineRule="atLeast"/>
              <w:ind w:left="190" w:right="-45" w:hanging="190"/>
              <w:rPr>
                <w:b/>
                <w:bCs/>
                <w:spacing w:val="-4"/>
              </w:rPr>
            </w:pPr>
            <w:r w:rsidRPr="005651FD">
              <w:rPr>
                <w:spacing w:val="-4"/>
              </w:rPr>
              <w:t xml:space="preserve">     GS Securities are 99.99</w:t>
            </w:r>
            <w:r w:rsidRPr="005651FD">
              <w:rPr>
                <w:spacing w:val="-4"/>
                <w:cs/>
              </w:rPr>
              <w:t xml:space="preserve">% </w:t>
            </w:r>
            <w:r w:rsidRPr="005651FD">
              <w:rPr>
                <w:spacing w:val="-4"/>
              </w:rPr>
              <w:t>owned</w:t>
            </w:r>
            <w:r w:rsidRPr="005651FD">
              <w:rPr>
                <w:spacing w:val="-4"/>
                <w:lang w:val="en-GB"/>
              </w:rPr>
              <w:t xml:space="preserve"> by G Steel</w:t>
            </w:r>
          </w:p>
        </w:tc>
        <w:tc>
          <w:tcPr>
            <w:tcW w:w="270" w:type="dxa"/>
          </w:tcPr>
          <w:p w:rsidR="004C2D94" w:rsidRPr="005651FD" w:rsidRDefault="004C2D94" w:rsidP="004C2D94">
            <w:pPr>
              <w:tabs>
                <w:tab w:val="left" w:pos="540"/>
                <w:tab w:val="left" w:pos="1026"/>
              </w:tabs>
              <w:spacing w:line="240" w:lineRule="atLeast"/>
              <w:ind w:right="342"/>
              <w:jc w:val="right"/>
            </w:pPr>
          </w:p>
        </w:tc>
        <w:tc>
          <w:tcPr>
            <w:tcW w:w="1440" w:type="dxa"/>
            <w:shd w:val="clear" w:color="auto" w:fill="auto"/>
          </w:tcPr>
          <w:p w:rsidR="004C2D94" w:rsidRPr="000F667F" w:rsidRDefault="004C2D94" w:rsidP="004C2D94">
            <w:pPr>
              <w:tabs>
                <w:tab w:val="left" w:pos="540"/>
                <w:tab w:val="left" w:pos="1026"/>
              </w:tabs>
              <w:spacing w:line="240" w:lineRule="atLeast"/>
              <w:ind w:right="342"/>
              <w:jc w:val="center"/>
            </w:pPr>
          </w:p>
          <w:p w:rsidR="004C2D94" w:rsidRPr="000F667F" w:rsidRDefault="00505801" w:rsidP="004C2D94">
            <w:pPr>
              <w:tabs>
                <w:tab w:val="left" w:pos="540"/>
                <w:tab w:val="left" w:pos="1026"/>
              </w:tabs>
              <w:spacing w:line="240" w:lineRule="atLeast"/>
              <w:ind w:right="342"/>
              <w:jc w:val="right"/>
            </w:pPr>
            <w:r>
              <w:t>1.21</w:t>
            </w:r>
          </w:p>
        </w:tc>
        <w:tc>
          <w:tcPr>
            <w:tcW w:w="270" w:type="dxa"/>
            <w:shd w:val="clear" w:color="auto" w:fill="auto"/>
          </w:tcPr>
          <w:p w:rsidR="004C2D94" w:rsidRPr="005651FD" w:rsidRDefault="004C2D94" w:rsidP="004C2D94">
            <w:pPr>
              <w:tabs>
                <w:tab w:val="left" w:pos="540"/>
                <w:tab w:val="left" w:pos="1026"/>
              </w:tabs>
              <w:spacing w:line="240" w:lineRule="atLeast"/>
              <w:ind w:right="342"/>
              <w:jc w:val="right"/>
            </w:pPr>
          </w:p>
        </w:tc>
        <w:tc>
          <w:tcPr>
            <w:tcW w:w="1521" w:type="dxa"/>
            <w:shd w:val="clear" w:color="auto" w:fill="auto"/>
          </w:tcPr>
          <w:p w:rsidR="004C2D94" w:rsidRPr="000F667F" w:rsidRDefault="004C2D94" w:rsidP="004C2D94">
            <w:pPr>
              <w:tabs>
                <w:tab w:val="left" w:pos="540"/>
                <w:tab w:val="left" w:pos="1026"/>
              </w:tabs>
              <w:spacing w:line="240" w:lineRule="atLeast"/>
              <w:ind w:right="342"/>
              <w:jc w:val="center"/>
            </w:pPr>
          </w:p>
          <w:p w:rsidR="004C2D94" w:rsidRPr="000F667F" w:rsidRDefault="00505801" w:rsidP="004C2D94">
            <w:pPr>
              <w:tabs>
                <w:tab w:val="left" w:pos="540"/>
                <w:tab w:val="left" w:pos="1026"/>
              </w:tabs>
              <w:spacing w:line="240" w:lineRule="atLeast"/>
              <w:ind w:right="342"/>
              <w:jc w:val="right"/>
            </w:pPr>
            <w:r>
              <w:t>1.21</w:t>
            </w:r>
          </w:p>
        </w:tc>
      </w:tr>
    </w:tbl>
    <w:p w:rsidR="00F05944" w:rsidRPr="005651FD" w:rsidRDefault="00F05944" w:rsidP="00F30DC7">
      <w:pPr>
        <w:spacing w:line="240" w:lineRule="atLeast"/>
        <w:ind w:left="540" w:right="11"/>
        <w:jc w:val="thaiDistribute"/>
        <w:rPr>
          <w:lang w:val="en-GB" w:eastAsia="x-none"/>
        </w:rPr>
      </w:pPr>
    </w:p>
    <w:p w:rsidR="00F05944" w:rsidRPr="005651FD" w:rsidRDefault="00F05944" w:rsidP="00F30DC7">
      <w:pPr>
        <w:pStyle w:val="BodyText2"/>
        <w:tabs>
          <w:tab w:val="clear" w:pos="540"/>
        </w:tabs>
        <w:spacing w:before="0" w:line="240" w:lineRule="atLeast"/>
        <w:ind w:left="540" w:right="11" w:hanging="540"/>
        <w:jc w:val="thaiDistribute"/>
        <w:rPr>
          <w:b/>
          <w:bCs/>
          <w:sz w:val="18"/>
          <w:szCs w:val="18"/>
          <w:lang w:val="en-GB"/>
        </w:rPr>
      </w:pPr>
      <w:r w:rsidRPr="005651FD">
        <w:rPr>
          <w:b/>
          <w:bCs/>
          <w:sz w:val="18"/>
          <w:szCs w:val="18"/>
          <w:lang w:val="en-GB"/>
        </w:rPr>
        <w:t>1</w:t>
      </w:r>
      <w:r w:rsidRPr="005651FD">
        <w:rPr>
          <w:b/>
          <w:bCs/>
          <w:sz w:val="18"/>
          <w:szCs w:val="18"/>
          <w:lang w:val="en-US"/>
        </w:rPr>
        <w:t>.</w:t>
      </w:r>
      <w:r w:rsidRPr="005651FD">
        <w:rPr>
          <w:b/>
          <w:bCs/>
          <w:sz w:val="18"/>
          <w:szCs w:val="18"/>
          <w:lang w:val="en-GB"/>
        </w:rPr>
        <w:t>3</w:t>
      </w:r>
      <w:r w:rsidRPr="005651FD">
        <w:rPr>
          <w:b/>
          <w:bCs/>
          <w:sz w:val="18"/>
          <w:szCs w:val="18"/>
          <w:lang w:val="en-GB"/>
        </w:rPr>
        <w:tab/>
        <w:t>Going concern</w:t>
      </w:r>
    </w:p>
    <w:p w:rsidR="00F05944" w:rsidRPr="005651FD" w:rsidRDefault="00F05944" w:rsidP="00F30DC7">
      <w:pPr>
        <w:pStyle w:val="BodyText2"/>
        <w:tabs>
          <w:tab w:val="clear" w:pos="540"/>
        </w:tabs>
        <w:spacing w:before="0" w:line="240" w:lineRule="atLeast"/>
        <w:ind w:left="540" w:right="-43" w:firstLine="27"/>
        <w:jc w:val="thaiDistribute"/>
        <w:rPr>
          <w:b/>
          <w:bCs/>
          <w:sz w:val="18"/>
          <w:szCs w:val="18"/>
          <w:lang w:val="en-GB"/>
        </w:rPr>
      </w:pPr>
    </w:p>
    <w:p w:rsidR="00F05944" w:rsidRPr="005651FD" w:rsidRDefault="00F05944" w:rsidP="00F30DC7">
      <w:pPr>
        <w:pStyle w:val="BodyText2"/>
        <w:spacing w:before="0" w:line="240" w:lineRule="atLeast"/>
        <w:ind w:left="540" w:right="-43"/>
        <w:rPr>
          <w:sz w:val="18"/>
          <w:szCs w:val="18"/>
          <w:lang w:val="en-US"/>
        </w:rPr>
      </w:pPr>
      <w:r w:rsidRPr="005651FD">
        <w:rPr>
          <w:sz w:val="18"/>
          <w:szCs w:val="18"/>
          <w:lang w:val="en-GB"/>
        </w:rPr>
        <w:t xml:space="preserve">As at </w:t>
      </w:r>
      <w:r w:rsidR="00B20BD4" w:rsidRPr="00B20BD4">
        <w:rPr>
          <w:sz w:val="18"/>
          <w:szCs w:val="18"/>
          <w:lang w:val="en-GB"/>
        </w:rPr>
        <w:t>June 30</w:t>
      </w:r>
      <w:r w:rsidRPr="005651FD">
        <w:rPr>
          <w:sz w:val="18"/>
          <w:szCs w:val="18"/>
          <w:lang w:val="en-GB"/>
        </w:rPr>
        <w:t>, 2020 and December 31, 201</w:t>
      </w:r>
      <w:r w:rsidR="004E3171" w:rsidRPr="005651FD">
        <w:rPr>
          <w:sz w:val="18"/>
          <w:szCs w:val="18"/>
          <w:lang w:val="en-GB"/>
        </w:rPr>
        <w:t>9</w:t>
      </w:r>
      <w:r w:rsidRPr="005651FD">
        <w:rPr>
          <w:sz w:val="18"/>
          <w:szCs w:val="18"/>
          <w:lang w:val="en-GB"/>
        </w:rPr>
        <w:t>, part of financial position of the Company are as follows</w:t>
      </w:r>
      <w:r w:rsidRPr="005651FD">
        <w:rPr>
          <w:sz w:val="18"/>
          <w:szCs w:val="18"/>
          <w:cs/>
          <w:lang w:val="en-US"/>
        </w:rPr>
        <w:t>:</w:t>
      </w:r>
    </w:p>
    <w:p w:rsidR="00F05944" w:rsidRPr="005651FD" w:rsidRDefault="00F05944" w:rsidP="00F30DC7">
      <w:pPr>
        <w:pStyle w:val="BodyText2"/>
        <w:spacing w:before="0" w:line="240" w:lineRule="atLeast"/>
        <w:ind w:left="540" w:right="-43"/>
        <w:jc w:val="thaiDistribute"/>
        <w:rPr>
          <w:sz w:val="18"/>
          <w:szCs w:val="18"/>
          <w:lang w:val="en-GB"/>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F05944" w:rsidRPr="005651FD" w:rsidTr="00A16F4C">
        <w:trPr>
          <w:trHeight w:val="245"/>
        </w:trPr>
        <w:tc>
          <w:tcPr>
            <w:tcW w:w="342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5490" w:type="dxa"/>
            <w:gridSpan w:val="7"/>
            <w:tcBorders>
              <w:top w:val="nil"/>
              <w:left w:val="nil"/>
              <w:bottom w:val="single" w:sz="4" w:space="0" w:color="auto"/>
              <w:right w:val="nil"/>
            </w:tcBorders>
            <w:shd w:val="clear" w:color="auto" w:fill="auto"/>
            <w:hideMark/>
          </w:tcPr>
          <w:p w:rsidR="00F05944" w:rsidRPr="005651FD" w:rsidRDefault="00F05944" w:rsidP="00F30DC7">
            <w:pPr>
              <w:spacing w:line="240" w:lineRule="atLeast"/>
              <w:jc w:val="center"/>
              <w:rPr>
                <w:rFonts w:eastAsia="Times New Roman"/>
              </w:rPr>
            </w:pPr>
            <w:r w:rsidRPr="005651FD">
              <w:t>In Million Baht</w:t>
            </w:r>
          </w:p>
        </w:tc>
      </w:tr>
      <w:tr w:rsidR="00F05944" w:rsidRPr="005651FD" w:rsidTr="00A16F4C">
        <w:trPr>
          <w:trHeight w:val="245"/>
        </w:trPr>
        <w:tc>
          <w:tcPr>
            <w:tcW w:w="342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single" w:sz="4" w:space="0" w:color="auto"/>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270" w:type="dxa"/>
            <w:tcBorders>
              <w:top w:val="single" w:sz="4" w:space="0" w:color="auto"/>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rsidR="00F05944" w:rsidRPr="005651FD" w:rsidRDefault="00F05944" w:rsidP="00F30DC7">
            <w:pPr>
              <w:spacing w:line="240" w:lineRule="atLeast"/>
              <w:jc w:val="center"/>
            </w:pPr>
            <w:r w:rsidRPr="005651FD">
              <w:t>As at</w:t>
            </w:r>
          </w:p>
        </w:tc>
      </w:tr>
      <w:tr w:rsidR="00F05944" w:rsidRPr="005651FD" w:rsidTr="00A16F4C">
        <w:trPr>
          <w:trHeight w:val="245"/>
        </w:trPr>
        <w:tc>
          <w:tcPr>
            <w:tcW w:w="342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nil"/>
              <w:left w:val="nil"/>
              <w:bottom w:val="single" w:sz="4" w:space="0" w:color="auto"/>
              <w:right w:val="nil"/>
            </w:tcBorders>
            <w:shd w:val="clear" w:color="auto" w:fill="auto"/>
          </w:tcPr>
          <w:p w:rsidR="00F05944" w:rsidRPr="005651FD" w:rsidRDefault="00B20BD4" w:rsidP="00F30DC7">
            <w:pPr>
              <w:overflowPunct w:val="0"/>
              <w:autoSpaceDE w:val="0"/>
              <w:autoSpaceDN w:val="0"/>
              <w:adjustRightInd w:val="0"/>
              <w:spacing w:line="240" w:lineRule="atLeast"/>
              <w:jc w:val="center"/>
              <w:rPr>
                <w:rFonts w:eastAsia="Times New Roman"/>
                <w:spacing w:val="2"/>
              </w:rPr>
            </w:pPr>
            <w:r w:rsidRPr="00B20BD4">
              <w:rPr>
                <w:rFonts w:eastAsia="Times New Roman"/>
                <w:spacing w:val="2"/>
              </w:rPr>
              <w:t>June 30</w:t>
            </w:r>
            <w:r>
              <w:rPr>
                <w:rFonts w:eastAsia="Times New Roman"/>
                <w:spacing w:val="2"/>
              </w:rPr>
              <w:t>,</w:t>
            </w: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260" w:type="dxa"/>
            <w:tcBorders>
              <w:top w:val="single" w:sz="4" w:space="0" w:color="auto"/>
              <w:left w:val="nil"/>
              <w:bottom w:val="nil"/>
              <w:right w:val="nil"/>
            </w:tcBorders>
            <w:shd w:val="clear" w:color="auto" w:fill="auto"/>
            <w:hideMark/>
          </w:tcPr>
          <w:p w:rsidR="00F05944" w:rsidRPr="005651FD" w:rsidRDefault="00B20BD4" w:rsidP="00F30DC7">
            <w:pPr>
              <w:overflowPunct w:val="0"/>
              <w:autoSpaceDE w:val="0"/>
              <w:autoSpaceDN w:val="0"/>
              <w:adjustRightInd w:val="0"/>
              <w:spacing w:line="240" w:lineRule="atLeast"/>
              <w:jc w:val="center"/>
              <w:rPr>
                <w:rFonts w:eastAsia="Times New Roman"/>
                <w:spacing w:val="2"/>
              </w:rPr>
            </w:pPr>
            <w:r w:rsidRPr="00B20BD4">
              <w:rPr>
                <w:spacing w:val="2"/>
              </w:rPr>
              <w:t>June 30</w:t>
            </w:r>
            <w:r w:rsidR="00F05944" w:rsidRPr="005651FD">
              <w:rPr>
                <w:spacing w:val="2"/>
              </w:rPr>
              <w:t>,</w:t>
            </w:r>
          </w:p>
        </w:tc>
        <w:tc>
          <w:tcPr>
            <w:tcW w:w="270" w:type="dxa"/>
            <w:tcBorders>
              <w:top w:val="single" w:sz="4" w:space="0" w:color="auto"/>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260" w:type="dxa"/>
            <w:tcBorders>
              <w:top w:val="single" w:sz="4" w:space="0" w:color="auto"/>
              <w:left w:val="nil"/>
              <w:bottom w:val="nil"/>
              <w:right w:val="nil"/>
            </w:tcBorders>
            <w:shd w:val="clear" w:color="auto" w:fill="auto"/>
            <w:hideMark/>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spacing w:val="2"/>
              </w:rPr>
              <w:t>December 31,</w:t>
            </w:r>
          </w:p>
        </w:tc>
      </w:tr>
      <w:tr w:rsidR="00F05944" w:rsidRPr="005651FD" w:rsidTr="00A16F4C">
        <w:trPr>
          <w:trHeight w:val="245"/>
        </w:trPr>
        <w:tc>
          <w:tcPr>
            <w:tcW w:w="3420" w:type="dxa"/>
            <w:tcBorders>
              <w:top w:val="nil"/>
              <w:left w:val="nil"/>
              <w:bottom w:val="single" w:sz="4" w:space="0" w:color="auto"/>
              <w:right w:val="nil"/>
            </w:tcBorders>
            <w:shd w:val="clear" w:color="auto" w:fill="auto"/>
            <w:hideMark/>
          </w:tcPr>
          <w:p w:rsidR="00F05944" w:rsidRPr="005651FD" w:rsidRDefault="00F05944" w:rsidP="00F30DC7">
            <w:pPr>
              <w:pStyle w:val="BodyText2"/>
              <w:spacing w:before="0" w:line="240" w:lineRule="atLeast"/>
              <w:ind w:left="540" w:right="162" w:hanging="540"/>
              <w:jc w:val="center"/>
              <w:rPr>
                <w:sz w:val="18"/>
                <w:szCs w:val="18"/>
                <w:cs/>
                <w:lang w:val="en-GB" w:eastAsia="en-US"/>
              </w:rPr>
            </w:pPr>
            <w:r w:rsidRPr="005651FD">
              <w:rPr>
                <w:sz w:val="18"/>
                <w:szCs w:val="18"/>
                <w:lang w:val="en-GB" w:eastAsia="en-US"/>
              </w:rPr>
              <w:t>Risk effected to the going concern</w:t>
            </w: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rFonts w:eastAsia="Times New Roman"/>
                <w:spacing w:val="2"/>
              </w:rPr>
              <w:t>2020</w:t>
            </w:r>
          </w:p>
        </w:tc>
        <w:tc>
          <w:tcPr>
            <w:tcW w:w="270" w:type="dxa"/>
            <w:tcBorders>
              <w:top w:val="single" w:sz="4" w:space="0" w:color="auto"/>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rFonts w:eastAsia="Times New Roman"/>
                <w:spacing w:val="2"/>
              </w:rPr>
              <w:t>2019</w:t>
            </w: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single" w:sz="4" w:space="0" w:color="auto"/>
              <w:right w:val="nil"/>
            </w:tcBorders>
            <w:shd w:val="clear" w:color="auto" w:fill="auto"/>
            <w:hideMark/>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spacing w:val="2"/>
              </w:rPr>
              <w:t>2020</w:t>
            </w: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single" w:sz="4" w:space="0" w:color="auto"/>
              <w:right w:val="nil"/>
            </w:tcBorders>
            <w:shd w:val="clear" w:color="auto" w:fill="auto"/>
            <w:hideMark/>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spacing w:val="2"/>
              </w:rPr>
              <w:t>2019</w:t>
            </w:r>
          </w:p>
        </w:tc>
      </w:tr>
      <w:tr w:rsidR="00F05944" w:rsidRPr="005651FD" w:rsidTr="00A16F4C">
        <w:trPr>
          <w:trHeight w:val="245"/>
        </w:trPr>
        <w:tc>
          <w:tcPr>
            <w:tcW w:w="342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08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spacing w:val="2"/>
              </w:rPr>
            </w:pPr>
          </w:p>
        </w:tc>
      </w:tr>
      <w:tr w:rsidR="00270862" w:rsidRPr="005651FD" w:rsidTr="002C520F">
        <w:trPr>
          <w:trHeight w:val="245"/>
        </w:trPr>
        <w:tc>
          <w:tcPr>
            <w:tcW w:w="3420" w:type="dxa"/>
            <w:tcBorders>
              <w:top w:val="nil"/>
              <w:left w:val="nil"/>
              <w:bottom w:val="nil"/>
              <w:right w:val="nil"/>
            </w:tcBorders>
            <w:shd w:val="clear" w:color="auto" w:fill="auto"/>
            <w:hideMark/>
          </w:tcPr>
          <w:p w:rsidR="00270862" w:rsidRPr="005651FD" w:rsidRDefault="00270862" w:rsidP="00270862">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5651FD">
              <w:rPr>
                <w:sz w:val="18"/>
                <w:szCs w:val="18"/>
                <w:lang w:val="en-GB" w:eastAsia="en-US"/>
              </w:rPr>
              <w:t xml:space="preserve">Loss for the </w:t>
            </w:r>
            <w:r>
              <w:rPr>
                <w:sz w:val="18"/>
                <w:szCs w:val="18"/>
                <w:lang w:val="en-GB" w:eastAsia="en-US"/>
              </w:rPr>
              <w:t xml:space="preserve">three-month </w:t>
            </w:r>
            <w:r w:rsidRPr="005651FD">
              <w:rPr>
                <w:sz w:val="18"/>
                <w:szCs w:val="18"/>
                <w:lang w:val="en-GB" w:eastAsia="en-US"/>
              </w:rPr>
              <w:t xml:space="preserve">period </w:t>
            </w:r>
            <w:r>
              <w:rPr>
                <w:sz w:val="18"/>
                <w:szCs w:val="18"/>
                <w:lang w:val="en-GB" w:eastAsia="en-US"/>
              </w:rPr>
              <w:t>end</w:t>
            </w:r>
          </w:p>
        </w:tc>
        <w:tc>
          <w:tcPr>
            <w:tcW w:w="270" w:type="dxa"/>
            <w:tcBorders>
              <w:top w:val="nil"/>
              <w:left w:val="nil"/>
              <w:bottom w:val="nil"/>
              <w:right w:val="nil"/>
            </w:tcBorders>
            <w:shd w:val="clear" w:color="auto" w:fill="auto"/>
          </w:tcPr>
          <w:p w:rsidR="00270862" w:rsidRPr="005651FD" w:rsidRDefault="00270862" w:rsidP="00270862">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270862" w:rsidRPr="00240A50" w:rsidRDefault="004C2D94" w:rsidP="00270862">
            <w:pPr>
              <w:tabs>
                <w:tab w:val="left" w:pos="540"/>
                <w:tab w:val="left" w:pos="1026"/>
              </w:tabs>
              <w:spacing w:line="240" w:lineRule="atLeast"/>
              <w:ind w:right="144"/>
              <w:jc w:val="right"/>
            </w:pPr>
            <w:r w:rsidRPr="00240A50">
              <w:t>(179</w:t>
            </w:r>
            <w:r w:rsidR="00270862" w:rsidRPr="00240A50">
              <w:t>)</w:t>
            </w:r>
          </w:p>
        </w:tc>
        <w:tc>
          <w:tcPr>
            <w:tcW w:w="270" w:type="dxa"/>
            <w:tcBorders>
              <w:top w:val="nil"/>
              <w:left w:val="nil"/>
              <w:bottom w:val="nil"/>
              <w:right w:val="nil"/>
            </w:tcBorders>
            <w:shd w:val="clear" w:color="auto" w:fill="auto"/>
          </w:tcPr>
          <w:p w:rsidR="00270862" w:rsidRPr="00240A50" w:rsidRDefault="00270862" w:rsidP="00270862">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270862" w:rsidRPr="00240A50" w:rsidRDefault="00270862" w:rsidP="00270862">
            <w:pPr>
              <w:tabs>
                <w:tab w:val="left" w:pos="540"/>
                <w:tab w:val="left" w:pos="1026"/>
              </w:tabs>
              <w:spacing w:line="240" w:lineRule="atLeast"/>
              <w:ind w:right="144"/>
              <w:jc w:val="right"/>
            </w:pPr>
            <w:r w:rsidRPr="00240A50">
              <w:t>(72)</w:t>
            </w:r>
          </w:p>
        </w:tc>
        <w:tc>
          <w:tcPr>
            <w:tcW w:w="270" w:type="dxa"/>
            <w:tcBorders>
              <w:top w:val="nil"/>
              <w:left w:val="nil"/>
              <w:bottom w:val="nil"/>
              <w:right w:val="nil"/>
            </w:tcBorders>
            <w:shd w:val="clear" w:color="auto" w:fill="auto"/>
          </w:tcPr>
          <w:p w:rsidR="00270862" w:rsidRPr="00240A50" w:rsidRDefault="00270862" w:rsidP="00270862">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270862" w:rsidRPr="00240A50" w:rsidRDefault="00270862" w:rsidP="00270862">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270862" w:rsidRPr="005651FD" w:rsidRDefault="00270862" w:rsidP="00270862">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270862" w:rsidRPr="005651FD" w:rsidRDefault="00270862" w:rsidP="00270862">
            <w:pPr>
              <w:tabs>
                <w:tab w:val="left" w:pos="540"/>
                <w:tab w:val="left" w:pos="1026"/>
              </w:tabs>
              <w:spacing w:line="240" w:lineRule="atLeast"/>
              <w:ind w:right="144"/>
              <w:jc w:val="right"/>
            </w:pPr>
          </w:p>
        </w:tc>
      </w:tr>
      <w:tr w:rsidR="00270862" w:rsidRPr="005651FD" w:rsidTr="002C520F">
        <w:trPr>
          <w:trHeight w:val="245"/>
        </w:trPr>
        <w:tc>
          <w:tcPr>
            <w:tcW w:w="3420" w:type="dxa"/>
            <w:tcBorders>
              <w:top w:val="nil"/>
              <w:left w:val="nil"/>
              <w:bottom w:val="nil"/>
              <w:right w:val="nil"/>
            </w:tcBorders>
            <w:shd w:val="clear" w:color="auto" w:fill="auto"/>
          </w:tcPr>
          <w:p w:rsidR="00270862" w:rsidRPr="005651FD" w:rsidRDefault="00270862" w:rsidP="00270862">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5651FD">
              <w:rPr>
                <w:sz w:val="18"/>
                <w:szCs w:val="18"/>
                <w:lang w:val="en-GB" w:eastAsia="en-US"/>
              </w:rPr>
              <w:t xml:space="preserve">Loss for the </w:t>
            </w:r>
            <w:r>
              <w:rPr>
                <w:sz w:val="18"/>
                <w:szCs w:val="18"/>
                <w:lang w:val="en-GB" w:eastAsia="en-US"/>
              </w:rPr>
              <w:t xml:space="preserve">six-month </w:t>
            </w:r>
            <w:r w:rsidRPr="005651FD">
              <w:rPr>
                <w:sz w:val="18"/>
                <w:szCs w:val="18"/>
                <w:lang w:val="en-GB" w:eastAsia="en-US"/>
              </w:rPr>
              <w:t>period</w:t>
            </w:r>
            <w:r>
              <w:rPr>
                <w:sz w:val="18"/>
                <w:szCs w:val="18"/>
                <w:lang w:val="en-GB" w:eastAsia="en-US"/>
              </w:rPr>
              <w:t xml:space="preserve"> end</w:t>
            </w:r>
          </w:p>
        </w:tc>
        <w:tc>
          <w:tcPr>
            <w:tcW w:w="270" w:type="dxa"/>
            <w:tcBorders>
              <w:top w:val="nil"/>
              <w:left w:val="nil"/>
              <w:bottom w:val="nil"/>
              <w:right w:val="nil"/>
            </w:tcBorders>
            <w:shd w:val="clear" w:color="auto" w:fill="auto"/>
          </w:tcPr>
          <w:p w:rsidR="00270862" w:rsidRPr="005651FD" w:rsidRDefault="00270862" w:rsidP="00270862">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270862" w:rsidRPr="00240A50" w:rsidRDefault="004C2D94" w:rsidP="00270862">
            <w:pPr>
              <w:tabs>
                <w:tab w:val="left" w:pos="540"/>
                <w:tab w:val="left" w:pos="1026"/>
              </w:tabs>
              <w:spacing w:line="240" w:lineRule="atLeast"/>
              <w:ind w:right="144"/>
              <w:jc w:val="right"/>
            </w:pPr>
            <w:r w:rsidRPr="00240A50">
              <w:t>(505</w:t>
            </w:r>
            <w:r w:rsidR="00270862" w:rsidRPr="00240A50">
              <w:t>)</w:t>
            </w:r>
          </w:p>
        </w:tc>
        <w:tc>
          <w:tcPr>
            <w:tcW w:w="270" w:type="dxa"/>
            <w:tcBorders>
              <w:top w:val="nil"/>
              <w:left w:val="nil"/>
              <w:bottom w:val="nil"/>
              <w:right w:val="nil"/>
            </w:tcBorders>
            <w:shd w:val="clear" w:color="auto" w:fill="auto"/>
          </w:tcPr>
          <w:p w:rsidR="00270862" w:rsidRPr="00240A50" w:rsidRDefault="00270862" w:rsidP="00270862">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270862" w:rsidRPr="00240A50" w:rsidRDefault="00270862" w:rsidP="00270862">
            <w:pPr>
              <w:tabs>
                <w:tab w:val="left" w:pos="540"/>
                <w:tab w:val="left" w:pos="1026"/>
              </w:tabs>
              <w:spacing w:line="240" w:lineRule="atLeast"/>
              <w:ind w:right="144"/>
              <w:jc w:val="right"/>
            </w:pPr>
            <w:r w:rsidRPr="00240A50">
              <w:t>(504)</w:t>
            </w:r>
          </w:p>
        </w:tc>
        <w:tc>
          <w:tcPr>
            <w:tcW w:w="270" w:type="dxa"/>
            <w:tcBorders>
              <w:top w:val="nil"/>
              <w:left w:val="nil"/>
              <w:bottom w:val="nil"/>
              <w:right w:val="nil"/>
            </w:tcBorders>
            <w:shd w:val="clear" w:color="auto" w:fill="auto"/>
          </w:tcPr>
          <w:p w:rsidR="00270862" w:rsidRPr="00240A50" w:rsidRDefault="00270862" w:rsidP="00270862">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270862" w:rsidRPr="00240A50" w:rsidRDefault="00270862" w:rsidP="00270862">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270862" w:rsidRPr="005651FD" w:rsidRDefault="00270862" w:rsidP="00270862">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270862" w:rsidRPr="005651FD" w:rsidRDefault="00270862" w:rsidP="00270862">
            <w:pPr>
              <w:tabs>
                <w:tab w:val="left" w:pos="540"/>
                <w:tab w:val="left" w:pos="1026"/>
              </w:tabs>
              <w:spacing w:line="240" w:lineRule="atLeast"/>
              <w:ind w:right="144"/>
              <w:jc w:val="right"/>
            </w:pPr>
          </w:p>
        </w:tc>
      </w:tr>
      <w:tr w:rsidR="004C2D94" w:rsidRPr="005651FD" w:rsidTr="002C520F">
        <w:trPr>
          <w:trHeight w:val="245"/>
        </w:trPr>
        <w:tc>
          <w:tcPr>
            <w:tcW w:w="3420" w:type="dxa"/>
            <w:tcBorders>
              <w:top w:val="nil"/>
              <w:left w:val="nil"/>
              <w:bottom w:val="nil"/>
              <w:right w:val="nil"/>
            </w:tcBorders>
            <w:shd w:val="clear" w:color="auto" w:fill="auto"/>
            <w:hideMark/>
          </w:tcPr>
          <w:p w:rsidR="004C2D94" w:rsidRPr="005651FD" w:rsidRDefault="004C2D94" w:rsidP="004C2D94">
            <w:pPr>
              <w:pStyle w:val="BodyText2"/>
              <w:numPr>
                <w:ilvl w:val="0"/>
                <w:numId w:val="7"/>
              </w:numPr>
              <w:tabs>
                <w:tab w:val="clear" w:pos="1980"/>
                <w:tab w:val="left" w:pos="366"/>
              </w:tabs>
              <w:spacing w:before="0" w:line="240" w:lineRule="atLeast"/>
              <w:ind w:right="-43" w:hanging="714"/>
              <w:jc w:val="thaiDistribute"/>
              <w:rPr>
                <w:sz w:val="18"/>
                <w:szCs w:val="18"/>
                <w:cs/>
                <w:lang w:val="en-GB" w:eastAsia="en-US"/>
              </w:rPr>
            </w:pPr>
            <w:r w:rsidRPr="005651FD">
              <w:rPr>
                <w:sz w:val="18"/>
                <w:szCs w:val="18"/>
                <w:lang w:val="en-GB" w:eastAsia="en-US"/>
              </w:rPr>
              <w:t>Deficit</w:t>
            </w:r>
          </w:p>
        </w:tc>
        <w:tc>
          <w:tcPr>
            <w:tcW w:w="270" w:type="dxa"/>
            <w:tcBorders>
              <w:top w:val="nil"/>
              <w:left w:val="nil"/>
              <w:bottom w:val="nil"/>
              <w:right w:val="nil"/>
            </w:tcBorders>
            <w:shd w:val="clear" w:color="auto" w:fill="auto"/>
          </w:tcPr>
          <w:p w:rsidR="004C2D94" w:rsidRPr="005651FD" w:rsidRDefault="004C2D94" w:rsidP="004C2D94">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C2D94" w:rsidRPr="00240A50" w:rsidRDefault="004C2D94" w:rsidP="004C2D94">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C2D94" w:rsidRPr="00240A50" w:rsidRDefault="004C2D94" w:rsidP="004C2D94">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4C2D94" w:rsidRPr="00240A50" w:rsidRDefault="004C2D94" w:rsidP="004C2D94">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C2D94" w:rsidRPr="00240A50" w:rsidRDefault="004C2D94" w:rsidP="004C2D94">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C2D94" w:rsidRPr="00240A50" w:rsidRDefault="004C2D94" w:rsidP="004C2D94">
            <w:pPr>
              <w:tabs>
                <w:tab w:val="left" w:pos="540"/>
                <w:tab w:val="left" w:pos="1026"/>
              </w:tabs>
              <w:spacing w:line="240" w:lineRule="atLeast"/>
              <w:ind w:right="72"/>
              <w:jc w:val="right"/>
            </w:pPr>
            <w:r w:rsidRPr="00240A50">
              <w:t>(2,321)</w:t>
            </w:r>
          </w:p>
        </w:tc>
        <w:tc>
          <w:tcPr>
            <w:tcW w:w="270" w:type="dxa"/>
            <w:tcBorders>
              <w:top w:val="nil"/>
              <w:left w:val="nil"/>
              <w:bottom w:val="nil"/>
              <w:right w:val="nil"/>
            </w:tcBorders>
            <w:shd w:val="clear" w:color="auto" w:fill="auto"/>
          </w:tcPr>
          <w:p w:rsidR="004C2D94" w:rsidRPr="005651FD" w:rsidRDefault="004C2D94" w:rsidP="004C2D94">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C2D94" w:rsidRPr="005651FD" w:rsidRDefault="004C2D94" w:rsidP="004C2D94">
            <w:pPr>
              <w:tabs>
                <w:tab w:val="left" w:pos="540"/>
                <w:tab w:val="left" w:pos="1026"/>
              </w:tabs>
              <w:spacing w:line="240" w:lineRule="atLeast"/>
              <w:ind w:right="72"/>
              <w:jc w:val="right"/>
            </w:pPr>
            <w:r w:rsidRPr="005651FD">
              <w:t>(1,816)</w:t>
            </w:r>
          </w:p>
        </w:tc>
      </w:tr>
      <w:tr w:rsidR="004C2D94" w:rsidRPr="005651FD" w:rsidTr="00321732">
        <w:trPr>
          <w:trHeight w:val="245"/>
        </w:trPr>
        <w:tc>
          <w:tcPr>
            <w:tcW w:w="3420" w:type="dxa"/>
            <w:tcBorders>
              <w:top w:val="nil"/>
              <w:left w:val="nil"/>
              <w:bottom w:val="nil"/>
              <w:right w:val="nil"/>
            </w:tcBorders>
            <w:shd w:val="clear" w:color="auto" w:fill="auto"/>
          </w:tcPr>
          <w:p w:rsidR="004C2D94" w:rsidRPr="005651FD" w:rsidRDefault="004C2D94" w:rsidP="004C2D94">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5651FD">
              <w:rPr>
                <w:sz w:val="18"/>
                <w:szCs w:val="18"/>
                <w:lang w:val="en-GB" w:eastAsia="en-US"/>
              </w:rPr>
              <w:t xml:space="preserve">Current </w:t>
            </w:r>
            <w:r w:rsidRPr="00A53136">
              <w:rPr>
                <w:sz w:val="18"/>
                <w:szCs w:val="18"/>
                <w:lang w:val="en-GB" w:eastAsia="en-US"/>
              </w:rPr>
              <w:t>assets exceed current liabilities</w:t>
            </w:r>
          </w:p>
        </w:tc>
        <w:tc>
          <w:tcPr>
            <w:tcW w:w="270" w:type="dxa"/>
            <w:tcBorders>
              <w:top w:val="nil"/>
              <w:left w:val="nil"/>
              <w:bottom w:val="nil"/>
              <w:right w:val="nil"/>
            </w:tcBorders>
            <w:shd w:val="clear" w:color="auto" w:fill="auto"/>
          </w:tcPr>
          <w:p w:rsidR="004C2D94" w:rsidRPr="005651FD" w:rsidRDefault="004C2D94" w:rsidP="004C2D94">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C2D94" w:rsidRPr="00240A50" w:rsidRDefault="004C2D94" w:rsidP="004C2D94">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C2D94" w:rsidRPr="00240A50" w:rsidRDefault="004C2D94" w:rsidP="004C2D94">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4C2D94" w:rsidRPr="00240A50" w:rsidRDefault="004C2D94" w:rsidP="004C2D94">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C2D94" w:rsidRPr="00240A50" w:rsidRDefault="004C2D94" w:rsidP="004C2D94">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rsidR="004C2D94" w:rsidRPr="00240A50" w:rsidRDefault="004C2D94" w:rsidP="00EC3FBF">
            <w:pPr>
              <w:tabs>
                <w:tab w:val="left" w:pos="540"/>
                <w:tab w:val="left" w:pos="808"/>
                <w:tab w:val="left" w:pos="1026"/>
              </w:tabs>
              <w:spacing w:line="240" w:lineRule="atLeast"/>
              <w:ind w:right="144"/>
              <w:jc w:val="right"/>
            </w:pPr>
            <w:r w:rsidRPr="00240A50">
              <w:t>283</w:t>
            </w:r>
          </w:p>
        </w:tc>
        <w:tc>
          <w:tcPr>
            <w:tcW w:w="270" w:type="dxa"/>
            <w:tcBorders>
              <w:top w:val="nil"/>
              <w:left w:val="nil"/>
              <w:bottom w:val="nil"/>
              <w:right w:val="nil"/>
            </w:tcBorders>
            <w:shd w:val="clear" w:color="auto" w:fill="auto"/>
          </w:tcPr>
          <w:p w:rsidR="004C2D94" w:rsidRPr="005651FD" w:rsidRDefault="004C2D94" w:rsidP="004C2D94">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C2D94" w:rsidRPr="005651FD" w:rsidRDefault="004C2D94" w:rsidP="004C2D94">
            <w:pPr>
              <w:tabs>
                <w:tab w:val="left" w:pos="540"/>
                <w:tab w:val="left" w:pos="808"/>
                <w:tab w:val="left" w:pos="1026"/>
              </w:tabs>
              <w:spacing w:line="240" w:lineRule="atLeast"/>
              <w:ind w:right="144"/>
              <w:jc w:val="right"/>
            </w:pPr>
            <w:r w:rsidRPr="005651FD">
              <w:t>844</w:t>
            </w:r>
          </w:p>
        </w:tc>
      </w:tr>
    </w:tbl>
    <w:p w:rsidR="00F05944" w:rsidRPr="005651FD" w:rsidRDefault="00F05944" w:rsidP="00F30DC7">
      <w:pPr>
        <w:spacing w:line="240" w:lineRule="atLeast"/>
        <w:ind w:left="540" w:right="11"/>
        <w:jc w:val="thaiDistribute"/>
        <w:rPr>
          <w:lang w:val="en-GB" w:eastAsia="x-none"/>
        </w:rPr>
      </w:pPr>
    </w:p>
    <w:p w:rsidR="00626ED6" w:rsidRPr="005651FD" w:rsidRDefault="002416C7" w:rsidP="00796F82">
      <w:pPr>
        <w:spacing w:line="240" w:lineRule="atLeast"/>
        <w:ind w:left="540" w:right="11"/>
        <w:jc w:val="thaiDistribute"/>
        <w:rPr>
          <w:rFonts w:eastAsia="Times New Roman"/>
          <w:spacing w:val="-2"/>
          <w:lang w:val="en"/>
        </w:rPr>
      </w:pPr>
      <w:r w:rsidRPr="005651FD">
        <w:rPr>
          <w:rFonts w:eastAsia="Times New Roman"/>
          <w:spacing w:val="-2"/>
          <w:lang w:val="en"/>
        </w:rPr>
        <w:t xml:space="preserve">As at </w:t>
      </w:r>
      <w:r w:rsidR="00B20BD4" w:rsidRPr="00B20BD4">
        <w:rPr>
          <w:rFonts w:eastAsia="Times New Roman"/>
          <w:spacing w:val="-2"/>
          <w:lang w:val="en"/>
        </w:rPr>
        <w:t>June 30</w:t>
      </w:r>
      <w:r w:rsidR="00F05944" w:rsidRPr="005651FD">
        <w:rPr>
          <w:rFonts w:eastAsia="Times New Roman"/>
          <w:spacing w:val="-2"/>
          <w:lang w:val="en"/>
        </w:rPr>
        <w:t xml:space="preserve">, </w:t>
      </w:r>
      <w:r w:rsidR="00C3188A" w:rsidRPr="005651FD">
        <w:rPr>
          <w:rFonts w:eastAsia="Times New Roman"/>
          <w:spacing w:val="-2"/>
          <w:lang w:val="en"/>
        </w:rPr>
        <w:t>2020</w:t>
      </w:r>
      <w:r w:rsidR="000763EE" w:rsidRPr="005651FD">
        <w:rPr>
          <w:rFonts w:eastAsia="Times New Roman"/>
          <w:spacing w:val="-2"/>
          <w:lang w:val="en"/>
        </w:rPr>
        <w:t xml:space="preserve"> and</w:t>
      </w:r>
      <w:r w:rsidR="00C3188A" w:rsidRPr="005651FD">
        <w:rPr>
          <w:rFonts w:eastAsia="Times New Roman"/>
          <w:spacing w:val="-2"/>
          <w:lang w:val="en"/>
        </w:rPr>
        <w:t xml:space="preserve"> December</w:t>
      </w:r>
      <w:r w:rsidR="000763EE" w:rsidRPr="005651FD">
        <w:rPr>
          <w:rFonts w:eastAsia="Times New Roman"/>
          <w:spacing w:val="-2"/>
          <w:lang w:val="en"/>
        </w:rPr>
        <w:t xml:space="preserve"> </w:t>
      </w:r>
      <w:r w:rsidR="00F05944" w:rsidRPr="005651FD">
        <w:rPr>
          <w:rFonts w:eastAsia="Times New Roman"/>
          <w:spacing w:val="-2"/>
          <w:lang w:val="en"/>
        </w:rPr>
        <w:t xml:space="preserve">31, </w:t>
      </w:r>
      <w:r w:rsidR="000763EE" w:rsidRPr="005651FD">
        <w:rPr>
          <w:rFonts w:eastAsia="Times New Roman"/>
          <w:spacing w:val="-2"/>
          <w:lang w:val="en"/>
        </w:rPr>
        <w:t>201</w:t>
      </w:r>
      <w:r w:rsidR="00C3188A" w:rsidRPr="005651FD">
        <w:rPr>
          <w:rFonts w:eastAsia="Times New Roman"/>
          <w:spacing w:val="-2"/>
          <w:lang w:val="en"/>
        </w:rPr>
        <w:t>9</w:t>
      </w:r>
      <w:r w:rsidRPr="005651FD">
        <w:rPr>
          <w:rFonts w:eastAsia="Times New Roman"/>
          <w:spacing w:val="-2"/>
          <w:lang w:val="en"/>
        </w:rPr>
        <w:t xml:space="preserve"> there </w:t>
      </w:r>
      <w:r w:rsidR="00403DB9" w:rsidRPr="005651FD">
        <w:rPr>
          <w:rFonts w:eastAsia="Times New Roman"/>
          <w:spacing w:val="-2"/>
        </w:rPr>
        <w:t>were</w:t>
      </w:r>
      <w:r w:rsidRPr="005651FD">
        <w:rPr>
          <w:rFonts w:eastAsia="Times New Roman"/>
          <w:spacing w:val="-2"/>
          <w:lang w:val="en"/>
        </w:rPr>
        <w:t xml:space="preserve"> no factors </w:t>
      </w:r>
      <w:r w:rsidR="00403DB9" w:rsidRPr="005651FD">
        <w:rPr>
          <w:rFonts w:eastAsia="Times New Roman"/>
          <w:spacing w:val="-2"/>
          <w:lang w:val="en"/>
        </w:rPr>
        <w:t xml:space="preserve">that </w:t>
      </w:r>
      <w:r w:rsidRPr="005651FD">
        <w:rPr>
          <w:rFonts w:eastAsia="Times New Roman"/>
          <w:spacing w:val="-2"/>
          <w:lang w:val="en"/>
        </w:rPr>
        <w:t xml:space="preserve">may cause significant doubt on going concern </w:t>
      </w:r>
      <w:r w:rsidR="00403DB9" w:rsidRPr="005651FD">
        <w:rPr>
          <w:rFonts w:eastAsia="Times New Roman"/>
          <w:spacing w:val="-2"/>
          <w:lang w:val="en"/>
        </w:rPr>
        <w:t>since</w:t>
      </w:r>
      <w:r w:rsidRPr="005651FD">
        <w:rPr>
          <w:rFonts w:eastAsia="Times New Roman"/>
          <w:spacing w:val="-2"/>
          <w:lang w:val="en"/>
        </w:rPr>
        <w:t xml:space="preserve"> the Company has accomplished its plan by negotiating debt restructuring with major creditors </w:t>
      </w:r>
      <w:r w:rsidR="0027426E" w:rsidRPr="005651FD">
        <w:rPr>
          <w:rFonts w:eastAsia="Times New Roman"/>
          <w:spacing w:val="-2"/>
          <w:lang w:val="en"/>
        </w:rPr>
        <w:t xml:space="preserve">by repaying partial debt and </w:t>
      </w:r>
      <w:r w:rsidRPr="005651FD">
        <w:rPr>
          <w:rFonts w:eastAsia="Times New Roman"/>
          <w:spacing w:val="-2"/>
          <w:lang w:val="en"/>
        </w:rPr>
        <w:t xml:space="preserve">conversion </w:t>
      </w:r>
      <w:r w:rsidR="00403DB9" w:rsidRPr="005651FD">
        <w:rPr>
          <w:rFonts w:eastAsia="Times New Roman"/>
          <w:spacing w:val="-2"/>
          <w:lang w:val="en"/>
        </w:rPr>
        <w:t xml:space="preserve">of </w:t>
      </w:r>
      <w:r w:rsidRPr="005651FD">
        <w:rPr>
          <w:rFonts w:eastAsia="Times New Roman"/>
          <w:spacing w:val="-2"/>
          <w:lang w:val="en"/>
        </w:rPr>
        <w:t>debts</w:t>
      </w:r>
      <w:r w:rsidR="00522D4D" w:rsidRPr="005651FD">
        <w:rPr>
          <w:rFonts w:eastAsia="Times New Roman"/>
          <w:spacing w:val="-2"/>
        </w:rPr>
        <w:t>-</w:t>
      </w:r>
      <w:r w:rsidRPr="005651FD">
        <w:rPr>
          <w:rFonts w:eastAsia="Times New Roman"/>
          <w:spacing w:val="-2"/>
          <w:lang w:val="en"/>
        </w:rPr>
        <w:t>to</w:t>
      </w:r>
      <w:r w:rsidR="00522D4D" w:rsidRPr="005651FD">
        <w:rPr>
          <w:rFonts w:eastAsia="Times New Roman"/>
          <w:spacing w:val="-2"/>
        </w:rPr>
        <w:t>-</w:t>
      </w:r>
      <w:r w:rsidRPr="005651FD">
        <w:rPr>
          <w:rFonts w:eastAsia="Times New Roman"/>
          <w:spacing w:val="-2"/>
          <w:lang w:val="en"/>
        </w:rPr>
        <w:t xml:space="preserve">equity successfully </w:t>
      </w:r>
      <w:r w:rsidR="006739F9" w:rsidRPr="005651FD">
        <w:rPr>
          <w:rFonts w:eastAsia="Times New Roman"/>
          <w:spacing w:val="-2"/>
          <w:lang w:val="en"/>
        </w:rPr>
        <w:t xml:space="preserve">in year 2017 </w:t>
      </w:r>
      <w:r w:rsidR="00403DB9" w:rsidRPr="005651FD">
        <w:rPr>
          <w:rFonts w:eastAsia="Times New Roman"/>
          <w:spacing w:val="-2"/>
          <w:lang w:val="en"/>
        </w:rPr>
        <w:t xml:space="preserve">and obtained </w:t>
      </w:r>
      <w:r w:rsidRPr="005651FD">
        <w:rPr>
          <w:rFonts w:eastAsia="Times New Roman"/>
          <w:spacing w:val="-2"/>
          <w:lang w:val="en"/>
        </w:rPr>
        <w:t xml:space="preserve">credit facility for additional working capital as </w:t>
      </w:r>
      <w:r w:rsidR="00621488" w:rsidRPr="005651FD">
        <w:rPr>
          <w:rFonts w:eastAsia="Times New Roman"/>
          <w:spacing w:val="-2"/>
          <w:lang w:val="en"/>
        </w:rPr>
        <w:t>discussed</w:t>
      </w:r>
      <w:r w:rsidRPr="005651FD">
        <w:rPr>
          <w:rFonts w:eastAsia="Times New Roman"/>
          <w:spacing w:val="-2"/>
          <w:lang w:val="en"/>
        </w:rPr>
        <w:t xml:space="preserve"> </w:t>
      </w:r>
      <w:r w:rsidR="00B87EF2" w:rsidRPr="005651FD">
        <w:rPr>
          <w:rFonts w:eastAsia="Times New Roman"/>
          <w:spacing w:val="-2"/>
          <w:lang w:val="en"/>
        </w:rPr>
        <w:t xml:space="preserve">in Note </w:t>
      </w:r>
      <w:r w:rsidR="0008115A" w:rsidRPr="005651FD">
        <w:rPr>
          <w:rFonts w:eastAsia="Times New Roman"/>
          <w:spacing w:val="-2"/>
          <w:lang w:val="en"/>
        </w:rPr>
        <w:t>3</w:t>
      </w:r>
      <w:r w:rsidR="00F05944" w:rsidRPr="005651FD">
        <w:rPr>
          <w:rFonts w:eastAsia="Times New Roman"/>
          <w:spacing w:val="-2"/>
          <w:lang w:val="en"/>
        </w:rPr>
        <w:t>0</w:t>
      </w:r>
      <w:r w:rsidR="00522D4D" w:rsidRPr="005651FD">
        <w:rPr>
          <w:rFonts w:eastAsia="Times New Roman"/>
          <w:spacing w:val="-2"/>
        </w:rPr>
        <w:t>.</w:t>
      </w:r>
      <w:r w:rsidRPr="005651FD">
        <w:rPr>
          <w:rFonts w:eastAsia="Times New Roman"/>
          <w:spacing w:val="-2"/>
          <w:cs/>
          <w:lang w:val="en"/>
        </w:rPr>
        <w:t xml:space="preserve"> </w:t>
      </w:r>
      <w:r w:rsidR="002A0A32" w:rsidRPr="005651FD">
        <w:rPr>
          <w:rFonts w:eastAsia="Times New Roman"/>
          <w:spacing w:val="-2"/>
          <w:lang w:val="en"/>
        </w:rPr>
        <w:t>Furthermore</w:t>
      </w:r>
      <w:r w:rsidR="00805B65" w:rsidRPr="005651FD">
        <w:rPr>
          <w:rFonts w:eastAsia="Times New Roman"/>
          <w:spacing w:val="-2"/>
        </w:rPr>
        <w:t>,</w:t>
      </w:r>
      <w:r w:rsidR="002A0A32" w:rsidRPr="005651FD">
        <w:rPr>
          <w:rFonts w:eastAsia="Times New Roman"/>
          <w:spacing w:val="-2"/>
          <w:lang w:val="en"/>
        </w:rPr>
        <w:t xml:space="preserve"> the capital restructuring plan as approved by the Extraordinary Shareholders</w:t>
      </w:r>
      <w:r w:rsidR="00873280">
        <w:rPr>
          <w:rFonts w:eastAsia="Times New Roman"/>
          <w:spacing w:val="-2"/>
          <w:cs/>
          <w:lang w:val="en"/>
        </w:rPr>
        <w:t>’</w:t>
      </w:r>
      <w:r w:rsidR="002A0A32" w:rsidRPr="005651FD">
        <w:rPr>
          <w:rFonts w:eastAsia="Times New Roman"/>
          <w:spacing w:val="-2"/>
          <w:lang w:val="en"/>
        </w:rPr>
        <w:t>Meeting No</w:t>
      </w:r>
      <w:r w:rsidR="00522D4D" w:rsidRPr="005651FD">
        <w:rPr>
          <w:rFonts w:eastAsia="Times New Roman"/>
          <w:spacing w:val="-2"/>
        </w:rPr>
        <w:t>.</w:t>
      </w:r>
      <w:r w:rsidR="002A0A32" w:rsidRPr="005651FD">
        <w:rPr>
          <w:rFonts w:eastAsia="Times New Roman"/>
          <w:spacing w:val="-2"/>
          <w:cs/>
          <w:lang w:val="en"/>
        </w:rPr>
        <w:t xml:space="preserve"> </w:t>
      </w:r>
      <w:r w:rsidR="002A0A32" w:rsidRPr="005651FD">
        <w:rPr>
          <w:rFonts w:eastAsia="Times New Roman"/>
          <w:spacing w:val="-2"/>
          <w:lang w:val="en"/>
        </w:rPr>
        <w:t>1</w:t>
      </w:r>
      <w:r w:rsidR="00522D4D" w:rsidRPr="005651FD">
        <w:rPr>
          <w:rFonts w:eastAsia="Times New Roman"/>
          <w:spacing w:val="-2"/>
        </w:rPr>
        <w:t>/</w:t>
      </w:r>
      <w:r w:rsidR="00862988" w:rsidRPr="005651FD">
        <w:rPr>
          <w:rFonts w:eastAsia="Times New Roman"/>
          <w:spacing w:val="-2"/>
          <w:lang w:val="en"/>
        </w:rPr>
        <w:t>2019 on</w:t>
      </w:r>
      <w:r w:rsidR="002A0A32" w:rsidRPr="005651FD">
        <w:rPr>
          <w:rFonts w:eastAsia="Times New Roman"/>
          <w:spacing w:val="-2"/>
          <w:lang w:val="en"/>
        </w:rPr>
        <w:t xml:space="preserve"> January </w:t>
      </w:r>
      <w:r w:rsidR="00862988" w:rsidRPr="005651FD">
        <w:rPr>
          <w:rFonts w:eastAsia="Times New Roman" w:cs="Angsana New"/>
          <w:spacing w:val="-2"/>
          <w:szCs w:val="22"/>
          <w:lang w:val="en"/>
        </w:rPr>
        <w:t xml:space="preserve">14, </w:t>
      </w:r>
      <w:r w:rsidR="002A0A32" w:rsidRPr="005651FD">
        <w:rPr>
          <w:rFonts w:eastAsia="Times New Roman"/>
          <w:spacing w:val="-2"/>
          <w:lang w:val="en"/>
        </w:rPr>
        <w:t>2019 combi</w:t>
      </w:r>
      <w:r w:rsidR="00403DB9" w:rsidRPr="005651FD">
        <w:rPr>
          <w:rFonts w:eastAsia="Times New Roman"/>
          <w:spacing w:val="-2"/>
          <w:lang w:val="en"/>
        </w:rPr>
        <w:t>ned</w:t>
      </w:r>
      <w:r w:rsidR="002A0A32" w:rsidRPr="005651FD">
        <w:rPr>
          <w:rFonts w:eastAsia="Times New Roman"/>
          <w:spacing w:val="-2"/>
          <w:lang w:val="en"/>
        </w:rPr>
        <w:t xml:space="preserve"> with </w:t>
      </w:r>
      <w:r w:rsidR="00403DB9" w:rsidRPr="005651FD">
        <w:rPr>
          <w:rFonts w:eastAsia="Times New Roman"/>
          <w:spacing w:val="-2"/>
          <w:lang w:val="en"/>
        </w:rPr>
        <w:t>increase in</w:t>
      </w:r>
      <w:r w:rsidR="002A0A32" w:rsidRPr="005651FD">
        <w:rPr>
          <w:rFonts w:eastAsia="Times New Roman"/>
          <w:spacing w:val="-2"/>
          <w:lang w:val="en"/>
        </w:rPr>
        <w:t xml:space="preserve"> additional paid</w:t>
      </w:r>
      <w:r w:rsidR="00522D4D" w:rsidRPr="005651FD">
        <w:rPr>
          <w:rFonts w:eastAsia="Times New Roman"/>
          <w:spacing w:val="-2"/>
        </w:rPr>
        <w:t>-</w:t>
      </w:r>
      <w:r w:rsidR="002A0A32" w:rsidRPr="005651FD">
        <w:rPr>
          <w:rFonts w:eastAsia="Times New Roman"/>
          <w:spacing w:val="-2"/>
          <w:lang w:val="en"/>
        </w:rPr>
        <w:t xml:space="preserve">up capital </w:t>
      </w:r>
      <w:r w:rsidR="00403DB9" w:rsidRPr="005651FD">
        <w:rPr>
          <w:rFonts w:eastAsia="Times New Roman"/>
          <w:spacing w:val="-2"/>
          <w:lang w:val="en"/>
        </w:rPr>
        <w:t xml:space="preserve">registered </w:t>
      </w:r>
      <w:r w:rsidR="002A0A32" w:rsidRPr="005651FD">
        <w:rPr>
          <w:rFonts w:eastAsia="Times New Roman"/>
          <w:spacing w:val="-2"/>
          <w:lang w:val="en"/>
        </w:rPr>
        <w:t xml:space="preserve">with the Ministry of Commerce </w:t>
      </w:r>
      <w:r w:rsidR="00862988" w:rsidRPr="005651FD">
        <w:rPr>
          <w:rFonts w:eastAsia="Times New Roman"/>
          <w:spacing w:val="-2"/>
          <w:lang w:val="en"/>
        </w:rPr>
        <w:t xml:space="preserve">on </w:t>
      </w:r>
      <w:r w:rsidR="00403DB9" w:rsidRPr="005651FD">
        <w:rPr>
          <w:rFonts w:eastAsia="Times New Roman"/>
          <w:spacing w:val="-2"/>
          <w:lang w:val="en"/>
        </w:rPr>
        <w:t xml:space="preserve">May </w:t>
      </w:r>
      <w:r w:rsidR="002A0CA1" w:rsidRPr="005651FD">
        <w:rPr>
          <w:rFonts w:eastAsia="Times New Roman"/>
          <w:spacing w:val="-2"/>
          <w:lang w:val="en"/>
        </w:rPr>
        <w:t>3</w:t>
      </w:r>
      <w:r w:rsidR="00862988" w:rsidRPr="005651FD">
        <w:rPr>
          <w:rFonts w:eastAsia="Times New Roman"/>
          <w:spacing w:val="-2"/>
          <w:lang w:val="en"/>
        </w:rPr>
        <w:t xml:space="preserve">, </w:t>
      </w:r>
      <w:r w:rsidR="00403DB9" w:rsidRPr="005651FD">
        <w:rPr>
          <w:rFonts w:eastAsia="Times New Roman"/>
          <w:spacing w:val="-2"/>
          <w:lang w:val="en"/>
        </w:rPr>
        <w:t xml:space="preserve">2019 </w:t>
      </w:r>
      <w:r w:rsidR="002A0A32" w:rsidRPr="005651FD">
        <w:rPr>
          <w:rFonts w:eastAsia="Times New Roman"/>
          <w:spacing w:val="-2"/>
          <w:lang w:val="en"/>
        </w:rPr>
        <w:t xml:space="preserve">from the allocation of new ordinary shares to the existing shareholders of the Company in the proportion to their respective shareholdings </w:t>
      </w:r>
      <w:r w:rsidR="00522D4D" w:rsidRPr="005651FD">
        <w:rPr>
          <w:rFonts w:eastAsia="Times New Roman"/>
          <w:spacing w:val="-2"/>
        </w:rPr>
        <w:t>(</w:t>
      </w:r>
      <w:r w:rsidR="002A0A32" w:rsidRPr="005651FD">
        <w:rPr>
          <w:rFonts w:eastAsia="Times New Roman"/>
          <w:spacing w:val="-2"/>
          <w:lang w:val="en"/>
        </w:rPr>
        <w:t>Rights Offering</w:t>
      </w:r>
      <w:r w:rsidR="00522D4D" w:rsidRPr="005651FD">
        <w:rPr>
          <w:rFonts w:eastAsia="Times New Roman"/>
          <w:spacing w:val="-2"/>
        </w:rPr>
        <w:t>)</w:t>
      </w:r>
      <w:r w:rsidR="002A0A32" w:rsidRPr="005651FD">
        <w:rPr>
          <w:rFonts w:eastAsia="Times New Roman"/>
          <w:spacing w:val="-2"/>
          <w:cs/>
          <w:lang w:val="en"/>
        </w:rPr>
        <w:t xml:space="preserve"> </w:t>
      </w:r>
      <w:r w:rsidR="002A0A32" w:rsidRPr="005651FD">
        <w:rPr>
          <w:rFonts w:eastAsia="Times New Roman"/>
          <w:spacing w:val="-2"/>
          <w:lang w:val="en"/>
        </w:rPr>
        <w:t xml:space="preserve">as </w:t>
      </w:r>
      <w:r w:rsidR="00621488" w:rsidRPr="005651FD">
        <w:rPr>
          <w:rFonts w:eastAsia="Times New Roman"/>
          <w:spacing w:val="-2"/>
          <w:lang w:val="en"/>
        </w:rPr>
        <w:t>discussed</w:t>
      </w:r>
      <w:r w:rsidR="002A0A32" w:rsidRPr="005651FD">
        <w:rPr>
          <w:rFonts w:eastAsia="Times New Roman"/>
          <w:spacing w:val="-2"/>
          <w:lang w:val="en"/>
        </w:rPr>
        <w:t xml:space="preserve"> </w:t>
      </w:r>
      <w:r w:rsidR="00B87EF2" w:rsidRPr="005651FD">
        <w:rPr>
          <w:rFonts w:eastAsia="Times New Roman"/>
          <w:spacing w:val="-2"/>
          <w:lang w:val="en"/>
        </w:rPr>
        <w:t>in Note 2</w:t>
      </w:r>
      <w:r w:rsidR="00F05944" w:rsidRPr="005651FD">
        <w:rPr>
          <w:rFonts w:eastAsia="Times New Roman"/>
          <w:spacing w:val="-2"/>
          <w:lang w:val="en"/>
        </w:rPr>
        <w:t>4</w:t>
      </w:r>
      <w:r w:rsidR="008555AC" w:rsidRPr="005651FD">
        <w:rPr>
          <w:rFonts w:eastAsia="Times New Roman"/>
          <w:spacing w:val="-2"/>
        </w:rPr>
        <w:t>.</w:t>
      </w:r>
      <w:r w:rsidR="00403DB9" w:rsidRPr="005651FD">
        <w:rPr>
          <w:rFonts w:eastAsia="Times New Roman"/>
          <w:spacing w:val="-2"/>
          <w:lang w:val="en"/>
        </w:rPr>
        <w:t xml:space="preserve"> </w:t>
      </w:r>
      <w:r w:rsidR="004E3171" w:rsidRPr="005651FD">
        <w:rPr>
          <w:rFonts w:eastAsia="Times New Roman"/>
          <w:spacing w:val="-2"/>
          <w:lang w:val="en"/>
        </w:rPr>
        <w:t>In addition, t</w:t>
      </w:r>
      <w:r w:rsidRPr="005651FD">
        <w:rPr>
          <w:rFonts w:eastAsia="Times New Roman"/>
          <w:spacing w:val="-2"/>
          <w:lang w:val="en"/>
        </w:rPr>
        <w:t>he Company still has various plans to increase the profitability in future as followings</w:t>
      </w:r>
      <w:r w:rsidRPr="005651FD">
        <w:rPr>
          <w:rFonts w:eastAsia="Times New Roman"/>
          <w:spacing w:val="-2"/>
          <w:cs/>
          <w:lang w:val="en"/>
        </w:rPr>
        <w:t>:</w:t>
      </w:r>
    </w:p>
    <w:p w:rsidR="000872E6" w:rsidRPr="005651FD" w:rsidRDefault="000872E6" w:rsidP="00796F82">
      <w:pPr>
        <w:overflowPunct w:val="0"/>
        <w:autoSpaceDE w:val="0"/>
        <w:autoSpaceDN w:val="0"/>
        <w:adjustRightInd w:val="0"/>
        <w:spacing w:line="240" w:lineRule="atLeast"/>
        <w:ind w:left="900"/>
        <w:jc w:val="thaiDistribute"/>
        <w:textAlignment w:val="baseline"/>
      </w:pPr>
    </w:p>
    <w:p w:rsidR="00F05944" w:rsidRPr="005651FD" w:rsidRDefault="00F05944" w:rsidP="00796F82">
      <w:pPr>
        <w:spacing w:line="240" w:lineRule="atLeast"/>
        <w:rPr>
          <w:lang w:val="en-GB" w:eastAsia="x-none"/>
        </w:rPr>
      </w:pPr>
      <w:r w:rsidRPr="005651FD">
        <w:rPr>
          <w:lang w:val="en-GB"/>
        </w:rPr>
        <w:br w:type="page"/>
      </w:r>
    </w:p>
    <w:p w:rsidR="00626ED6" w:rsidRPr="005651FD" w:rsidRDefault="00626ED6" w:rsidP="00796F82">
      <w:pPr>
        <w:pStyle w:val="BodyText2"/>
        <w:numPr>
          <w:ilvl w:val="0"/>
          <w:numId w:val="29"/>
        </w:numPr>
        <w:tabs>
          <w:tab w:val="clear" w:pos="540"/>
          <w:tab w:val="left" w:pos="1080"/>
        </w:tabs>
        <w:spacing w:before="0" w:line="240" w:lineRule="atLeast"/>
        <w:ind w:right="-43"/>
        <w:jc w:val="thaiDistribute"/>
        <w:rPr>
          <w:sz w:val="18"/>
          <w:szCs w:val="18"/>
          <w:lang w:val="en-GB"/>
        </w:rPr>
      </w:pPr>
      <w:r w:rsidRPr="005651FD">
        <w:rPr>
          <w:sz w:val="18"/>
          <w:szCs w:val="18"/>
          <w:u w:val="single"/>
          <w:lang w:val="en-GB"/>
        </w:rPr>
        <w:lastRenderedPageBreak/>
        <w:t>The production</w:t>
      </w:r>
    </w:p>
    <w:p w:rsidR="00626ED6" w:rsidRPr="005651FD" w:rsidRDefault="00626ED6" w:rsidP="00796F82">
      <w:pPr>
        <w:spacing w:line="240" w:lineRule="atLeast"/>
        <w:ind w:left="784" w:right="23"/>
        <w:jc w:val="thaiDistribute"/>
        <w:rPr>
          <w:rFonts w:eastAsia="Batang"/>
          <w:lang w:eastAsia="ko-KR"/>
        </w:rPr>
      </w:pPr>
    </w:p>
    <w:p w:rsidR="0066279A" w:rsidRPr="005651FD" w:rsidRDefault="00F05944" w:rsidP="00796F82">
      <w:pPr>
        <w:pStyle w:val="BodyText2"/>
        <w:tabs>
          <w:tab w:val="clear" w:pos="540"/>
          <w:tab w:val="left" w:pos="1080"/>
        </w:tabs>
        <w:spacing w:before="0" w:line="240" w:lineRule="atLeast"/>
        <w:ind w:left="1080" w:right="-43" w:hanging="540"/>
        <w:jc w:val="thaiDistribute"/>
        <w:rPr>
          <w:sz w:val="18"/>
          <w:szCs w:val="18"/>
          <w:lang w:val="en-GB"/>
        </w:rPr>
      </w:pPr>
      <w:r w:rsidRPr="005651FD">
        <w:rPr>
          <w:sz w:val="18"/>
          <w:szCs w:val="18"/>
          <w:lang w:val="en-GB"/>
        </w:rPr>
        <w:tab/>
      </w:r>
      <w:r w:rsidR="0066279A" w:rsidRPr="005651FD">
        <w:rPr>
          <w:sz w:val="18"/>
          <w:szCs w:val="18"/>
          <w:lang w:val="en-GB"/>
        </w:rPr>
        <w:t xml:space="preserve">The Company has the production </w:t>
      </w:r>
      <w:r w:rsidR="00403DB9" w:rsidRPr="005651FD">
        <w:rPr>
          <w:sz w:val="18"/>
          <w:szCs w:val="18"/>
          <w:lang w:val="en-GB"/>
        </w:rPr>
        <w:t xml:space="preserve">strategy to </w:t>
      </w:r>
      <w:r w:rsidR="0066279A" w:rsidRPr="005651FD">
        <w:rPr>
          <w:sz w:val="18"/>
          <w:szCs w:val="18"/>
          <w:lang w:val="en-GB"/>
        </w:rPr>
        <w:t>utilize the off</w:t>
      </w:r>
      <w:r w:rsidR="00522D4D" w:rsidRPr="005651FD">
        <w:rPr>
          <w:sz w:val="18"/>
          <w:szCs w:val="18"/>
          <w:lang w:val="en-GB"/>
        </w:rPr>
        <w:t>-</w:t>
      </w:r>
      <w:r w:rsidR="0066279A" w:rsidRPr="005651FD">
        <w:rPr>
          <w:sz w:val="18"/>
          <w:szCs w:val="18"/>
          <w:lang w:val="en-GB"/>
        </w:rPr>
        <w:t xml:space="preserve">peak period </w:t>
      </w:r>
      <w:r w:rsidR="00522D4D" w:rsidRPr="005651FD">
        <w:rPr>
          <w:sz w:val="18"/>
          <w:szCs w:val="18"/>
          <w:lang w:val="en-GB"/>
        </w:rPr>
        <w:t>(</w:t>
      </w:r>
      <w:r w:rsidR="0066279A" w:rsidRPr="005651FD">
        <w:rPr>
          <w:sz w:val="18"/>
          <w:szCs w:val="18"/>
          <w:lang w:val="en-GB"/>
        </w:rPr>
        <w:t>which has lower demand for electricity and hence lower tariff rate</w:t>
      </w:r>
      <w:r w:rsidR="00CD0BAE" w:rsidRPr="005651FD">
        <w:rPr>
          <w:sz w:val="18"/>
          <w:szCs w:val="18"/>
          <w:lang w:val="en-GB"/>
        </w:rPr>
        <w:t>) and t</w:t>
      </w:r>
      <w:r w:rsidR="0066279A" w:rsidRPr="005651FD">
        <w:rPr>
          <w:sz w:val="18"/>
          <w:szCs w:val="18"/>
          <w:lang w:val="en-GB"/>
        </w:rPr>
        <w:t>he Company has adjustment plan in respect of various projects aiming to reduce production cost in order to be competitive with the competitors and the importe</w:t>
      </w:r>
      <w:r w:rsidR="00784A4F" w:rsidRPr="005651FD">
        <w:rPr>
          <w:sz w:val="18"/>
          <w:szCs w:val="18"/>
          <w:lang w:val="en-GB"/>
        </w:rPr>
        <w:t>rs</w:t>
      </w:r>
      <w:r w:rsidR="009074C6" w:rsidRPr="005651FD">
        <w:rPr>
          <w:sz w:val="18"/>
          <w:szCs w:val="18"/>
          <w:lang w:val="en-GB"/>
        </w:rPr>
        <w:t>. Various</w:t>
      </w:r>
      <w:r w:rsidR="0066279A" w:rsidRPr="005651FD">
        <w:rPr>
          <w:sz w:val="18"/>
          <w:szCs w:val="18"/>
          <w:cs/>
          <w:lang w:val="en-GB"/>
        </w:rPr>
        <w:t xml:space="preserve"> </w:t>
      </w:r>
      <w:r w:rsidR="00784A4F" w:rsidRPr="005651FD">
        <w:rPr>
          <w:sz w:val="18"/>
          <w:szCs w:val="18"/>
          <w:lang w:val="en-GB"/>
        </w:rPr>
        <w:t>p</w:t>
      </w:r>
      <w:r w:rsidR="0066279A" w:rsidRPr="005651FD">
        <w:rPr>
          <w:sz w:val="18"/>
          <w:szCs w:val="18"/>
          <w:lang w:val="en-GB"/>
        </w:rPr>
        <w:t>rojects in the form of energy reduction, increase efficiency as well as minimize loss in the production process, etc</w:t>
      </w:r>
      <w:r w:rsidR="00522D4D" w:rsidRPr="005651FD">
        <w:rPr>
          <w:sz w:val="18"/>
          <w:szCs w:val="18"/>
          <w:lang w:val="en-GB"/>
        </w:rPr>
        <w:t>.</w:t>
      </w:r>
      <w:r w:rsidR="00784A4F" w:rsidRPr="005651FD">
        <w:rPr>
          <w:sz w:val="18"/>
          <w:szCs w:val="18"/>
          <w:lang w:val="en-GB"/>
        </w:rPr>
        <w:t>, are under progress.</w:t>
      </w:r>
    </w:p>
    <w:p w:rsidR="000A627D" w:rsidRPr="005651FD" w:rsidRDefault="000A627D" w:rsidP="00796F82">
      <w:pPr>
        <w:pStyle w:val="BodyText2"/>
        <w:tabs>
          <w:tab w:val="clear" w:pos="540"/>
          <w:tab w:val="left" w:pos="1080"/>
        </w:tabs>
        <w:spacing w:before="0" w:line="240" w:lineRule="atLeast"/>
        <w:ind w:left="1080" w:right="-43" w:hanging="540"/>
        <w:jc w:val="thaiDistribute"/>
        <w:rPr>
          <w:sz w:val="18"/>
          <w:szCs w:val="18"/>
          <w:lang w:val="en-GB"/>
        </w:rPr>
      </w:pPr>
    </w:p>
    <w:p w:rsidR="00452C63" w:rsidRPr="005651FD" w:rsidRDefault="00452C63" w:rsidP="00796F82">
      <w:pPr>
        <w:pStyle w:val="BodyText2"/>
        <w:numPr>
          <w:ilvl w:val="0"/>
          <w:numId w:val="29"/>
        </w:numPr>
        <w:tabs>
          <w:tab w:val="clear" w:pos="540"/>
          <w:tab w:val="left" w:pos="1080"/>
        </w:tabs>
        <w:spacing w:before="0" w:line="240" w:lineRule="atLeast"/>
        <w:ind w:right="-43"/>
        <w:jc w:val="thaiDistribute"/>
        <w:rPr>
          <w:sz w:val="18"/>
          <w:szCs w:val="18"/>
          <w:u w:val="single"/>
          <w:lang w:val="en-GB"/>
        </w:rPr>
      </w:pPr>
      <w:r w:rsidRPr="005651FD">
        <w:rPr>
          <w:sz w:val="18"/>
          <w:szCs w:val="18"/>
          <w:u w:val="single"/>
          <w:lang w:val="en-GB"/>
        </w:rPr>
        <w:t>The Governmental support</w:t>
      </w:r>
    </w:p>
    <w:p w:rsidR="002C520F" w:rsidRPr="005651FD" w:rsidRDefault="002C520F" w:rsidP="00796F82">
      <w:pPr>
        <w:pStyle w:val="BodyText2"/>
        <w:tabs>
          <w:tab w:val="clear" w:pos="540"/>
          <w:tab w:val="left" w:pos="1080"/>
        </w:tabs>
        <w:spacing w:before="0" w:line="240" w:lineRule="atLeast"/>
        <w:ind w:left="1083" w:right="-43"/>
        <w:jc w:val="thaiDistribute"/>
        <w:rPr>
          <w:sz w:val="18"/>
          <w:szCs w:val="18"/>
          <w:lang w:val="en-GB"/>
        </w:rPr>
      </w:pPr>
    </w:p>
    <w:p w:rsidR="00452C63" w:rsidRPr="005651FD" w:rsidRDefault="002C520F" w:rsidP="00796F82">
      <w:pPr>
        <w:pStyle w:val="BodyText2"/>
        <w:tabs>
          <w:tab w:val="clear" w:pos="540"/>
          <w:tab w:val="left" w:pos="1080"/>
        </w:tabs>
        <w:spacing w:before="0" w:line="240" w:lineRule="atLeast"/>
        <w:ind w:left="1080" w:right="-43" w:hanging="540"/>
        <w:jc w:val="thaiDistribute"/>
        <w:rPr>
          <w:sz w:val="18"/>
          <w:szCs w:val="18"/>
          <w:lang w:val="en-GB"/>
        </w:rPr>
      </w:pPr>
      <w:r w:rsidRPr="005651FD">
        <w:rPr>
          <w:sz w:val="18"/>
          <w:szCs w:val="18"/>
          <w:lang w:val="en-GB"/>
        </w:rPr>
        <w:tab/>
      </w:r>
      <w:r w:rsidR="00796F82" w:rsidRPr="00796F82">
        <w:rPr>
          <w:sz w:val="18"/>
          <w:szCs w:val="18"/>
          <w:lang w:val="en-GB"/>
        </w:rPr>
        <w:t>The Company have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determinations and notifications of anti</w:t>
      </w:r>
      <w:r w:rsidR="008A5A55">
        <w:rPr>
          <w:rFonts w:cs="Angsana New"/>
          <w:sz w:val="18"/>
          <w:szCs w:val="22"/>
          <w:lang w:val="en-US"/>
        </w:rPr>
        <w:t>-</w:t>
      </w:r>
      <w:r w:rsidR="00796F82" w:rsidRPr="00796F82">
        <w:rPr>
          <w:sz w:val="18"/>
          <w:szCs w:val="18"/>
          <w:lang w:val="en-GB"/>
        </w:rPr>
        <w:t>dumping measures and safeguard measures in order to help the domestic industry to stand and compete with the import goods on a fair trade basis and to adjust themselves to further stand for increasing competition with the import goods in the domestic market as follows:</w:t>
      </w:r>
    </w:p>
    <w:p w:rsidR="000A627D" w:rsidRPr="005651FD" w:rsidRDefault="000A627D" w:rsidP="00796F82">
      <w:pPr>
        <w:spacing w:line="240" w:lineRule="atLeast"/>
      </w:pPr>
    </w:p>
    <w:tbl>
      <w:tblPr>
        <w:tblW w:w="8972" w:type="dxa"/>
        <w:tblInd w:w="952" w:type="dxa"/>
        <w:tblLook w:val="04A0" w:firstRow="1" w:lastRow="0" w:firstColumn="1" w:lastColumn="0" w:noHBand="0" w:noVBand="1"/>
      </w:tblPr>
      <w:tblGrid>
        <w:gridCol w:w="326"/>
        <w:gridCol w:w="2324"/>
        <w:gridCol w:w="1418"/>
        <w:gridCol w:w="3288"/>
        <w:gridCol w:w="1616"/>
      </w:tblGrid>
      <w:tr w:rsidR="005648E0" w:rsidRPr="005651FD" w:rsidTr="00165FFD">
        <w:trPr>
          <w:trHeight w:val="255"/>
        </w:trPr>
        <w:tc>
          <w:tcPr>
            <w:tcW w:w="4068" w:type="dxa"/>
            <w:gridSpan w:val="3"/>
            <w:tcBorders>
              <w:top w:val="nil"/>
              <w:left w:val="nil"/>
              <w:bottom w:val="nil"/>
              <w:right w:val="nil"/>
            </w:tcBorders>
            <w:shd w:val="clear" w:color="auto" w:fill="auto"/>
            <w:noWrap/>
            <w:vAlign w:val="bottom"/>
          </w:tcPr>
          <w:p w:rsidR="000A6D3C" w:rsidRPr="005651FD" w:rsidRDefault="00950B00" w:rsidP="00A432DF">
            <w:pPr>
              <w:spacing w:line="240" w:lineRule="atLeast"/>
              <w:rPr>
                <w:rFonts w:eastAsia="Times New Roman"/>
                <w:b/>
                <w:bCs/>
              </w:rPr>
            </w:pPr>
            <w:r w:rsidRPr="005651FD">
              <w:rPr>
                <w:cs/>
              </w:rPr>
              <w:br w:type="page"/>
            </w:r>
            <w:r w:rsidR="000A6D3C" w:rsidRPr="005651FD">
              <w:rPr>
                <w:rFonts w:eastAsia="Times New Roman"/>
                <w:b/>
                <w:bCs/>
              </w:rPr>
              <w:t>Anti</w:t>
            </w:r>
            <w:r w:rsidR="00A432DF">
              <w:rPr>
                <w:rFonts w:eastAsia="Times New Roman" w:cs="Angsana New"/>
                <w:b/>
                <w:bCs/>
                <w:szCs w:val="22"/>
              </w:rPr>
              <w:t>-D</w:t>
            </w:r>
            <w:r w:rsidR="000A6D3C" w:rsidRPr="005651FD">
              <w:rPr>
                <w:rFonts w:eastAsia="Times New Roman"/>
                <w:b/>
                <w:bCs/>
              </w:rPr>
              <w:t xml:space="preserve">umping Measures </w:t>
            </w:r>
            <w:r w:rsidR="00522D4D" w:rsidRPr="005651FD">
              <w:rPr>
                <w:rFonts w:eastAsia="Times New Roman"/>
                <w:b/>
                <w:bCs/>
              </w:rPr>
              <w:t>(</w:t>
            </w:r>
            <w:r w:rsidR="000A6D3C" w:rsidRPr="005651FD">
              <w:rPr>
                <w:rFonts w:eastAsia="Times New Roman"/>
                <w:b/>
                <w:bCs/>
              </w:rPr>
              <w:t>5</w:t>
            </w:r>
            <w:r w:rsidR="00522D4D" w:rsidRPr="005651FD">
              <w:rPr>
                <w:rFonts w:eastAsia="Times New Roman"/>
                <w:b/>
                <w:bCs/>
              </w:rPr>
              <w:t>-</w:t>
            </w:r>
            <w:r w:rsidR="000A6D3C" w:rsidRPr="005651FD">
              <w:rPr>
                <w:rFonts w:eastAsia="Times New Roman"/>
                <w:b/>
                <w:bCs/>
              </w:rPr>
              <w:t>year term</w:t>
            </w:r>
            <w:r w:rsidR="00522D4D" w:rsidRPr="005651FD">
              <w:rPr>
                <w:rFonts w:eastAsia="Times New Roman"/>
                <w:b/>
                <w:bCs/>
              </w:rPr>
              <w:t>)</w:t>
            </w:r>
          </w:p>
        </w:tc>
        <w:tc>
          <w:tcPr>
            <w:tcW w:w="3288" w:type="dxa"/>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rPr>
            </w:pPr>
          </w:p>
        </w:tc>
      </w:tr>
      <w:tr w:rsidR="005648E0" w:rsidRPr="005651FD" w:rsidTr="00165FFD">
        <w:trPr>
          <w:trHeight w:val="120"/>
        </w:trPr>
        <w:tc>
          <w:tcPr>
            <w:tcW w:w="326" w:type="dxa"/>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b/>
                <w:bCs/>
                <w:u w:val="single"/>
              </w:rPr>
            </w:pPr>
          </w:p>
        </w:tc>
        <w:tc>
          <w:tcPr>
            <w:tcW w:w="2324" w:type="dxa"/>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rPr>
            </w:pPr>
          </w:p>
        </w:tc>
        <w:tc>
          <w:tcPr>
            <w:tcW w:w="1418" w:type="dxa"/>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rPr>
            </w:pPr>
          </w:p>
        </w:tc>
        <w:tc>
          <w:tcPr>
            <w:tcW w:w="3288" w:type="dxa"/>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rPr>
            </w:pPr>
          </w:p>
        </w:tc>
      </w:tr>
      <w:tr w:rsidR="005648E0" w:rsidRPr="005651FD" w:rsidTr="00165FFD">
        <w:trPr>
          <w:trHeight w:val="403"/>
        </w:trPr>
        <w:tc>
          <w:tcPr>
            <w:tcW w:w="326" w:type="dxa"/>
            <w:tcBorders>
              <w:top w:val="nil"/>
              <w:left w:val="nil"/>
              <w:bottom w:val="single" w:sz="4" w:space="0" w:color="auto"/>
              <w:right w:val="single" w:sz="4" w:space="0" w:color="auto"/>
            </w:tcBorders>
            <w:shd w:val="clear" w:color="auto" w:fill="auto"/>
            <w:noWrap/>
            <w:vAlign w:val="center"/>
          </w:tcPr>
          <w:p w:rsidR="000A6D3C" w:rsidRPr="005651FD" w:rsidRDefault="000A6D3C" w:rsidP="00796F82">
            <w:pPr>
              <w:spacing w:line="240" w:lineRule="atLeast"/>
              <w:jc w:val="center"/>
              <w:rPr>
                <w:rFonts w:eastAsia="Times New Roman"/>
              </w:rPr>
            </w:pPr>
            <w:r w:rsidRPr="005651FD">
              <w:rPr>
                <w:rFonts w:eastAsia="Times New Roman"/>
              </w:rPr>
              <w:t> </w:t>
            </w:r>
          </w:p>
        </w:tc>
        <w:tc>
          <w:tcPr>
            <w:tcW w:w="2324" w:type="dxa"/>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796F82">
            <w:pPr>
              <w:spacing w:line="240" w:lineRule="atLeast"/>
              <w:jc w:val="center"/>
              <w:rPr>
                <w:rFonts w:eastAsia="Times New Roman"/>
              </w:rPr>
            </w:pPr>
            <w:r w:rsidRPr="005651FD">
              <w:rPr>
                <w:rFonts w:eastAsia="Times New Roman"/>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796F82">
            <w:pPr>
              <w:spacing w:line="240" w:lineRule="atLeast"/>
              <w:jc w:val="center"/>
              <w:rPr>
                <w:rFonts w:eastAsia="Times New Roman"/>
              </w:rPr>
            </w:pPr>
            <w:r w:rsidRPr="005651FD">
              <w:rPr>
                <w:rFonts w:eastAsia="Times New Roman"/>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rsidR="000A6D3C" w:rsidRPr="00EC7EEF" w:rsidRDefault="000A6D3C" w:rsidP="00EC7EEF">
            <w:pPr>
              <w:spacing w:line="240" w:lineRule="atLeast"/>
              <w:jc w:val="center"/>
              <w:rPr>
                <w:rFonts w:eastAsia="Times New Roman"/>
              </w:rPr>
            </w:pPr>
            <w:r w:rsidRPr="00EC7EEF">
              <w:rPr>
                <w:rFonts w:eastAsia="Times New Roman"/>
              </w:rPr>
              <w:t>A</w:t>
            </w:r>
            <w:r w:rsidR="00EC7EEF" w:rsidRPr="00EC7EEF">
              <w:rPr>
                <w:rFonts w:eastAsia="Times New Roman"/>
              </w:rPr>
              <w:t xml:space="preserve">nti-Dumping </w:t>
            </w:r>
            <w:r w:rsidRPr="00EC7EEF">
              <w:rPr>
                <w:rFonts w:eastAsia="Times New Roman"/>
              </w:rPr>
              <w:t>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796F82">
            <w:pPr>
              <w:spacing w:line="240" w:lineRule="atLeast"/>
              <w:jc w:val="center"/>
              <w:rPr>
                <w:rFonts w:eastAsia="Times New Roman"/>
              </w:rPr>
            </w:pPr>
            <w:r w:rsidRPr="005651FD">
              <w:rPr>
                <w:rFonts w:eastAsia="Times New Roman"/>
              </w:rPr>
              <w:t>Effective</w:t>
            </w:r>
          </w:p>
        </w:tc>
      </w:tr>
      <w:tr w:rsidR="00165FFD" w:rsidRPr="005651FD" w:rsidTr="00165FFD">
        <w:trPr>
          <w:trHeight w:val="945"/>
        </w:trPr>
        <w:tc>
          <w:tcPr>
            <w:tcW w:w="326" w:type="dxa"/>
            <w:tcBorders>
              <w:top w:val="nil"/>
              <w:left w:val="single" w:sz="4" w:space="0" w:color="auto"/>
              <w:bottom w:val="single" w:sz="4" w:space="0" w:color="auto"/>
              <w:right w:val="single" w:sz="4" w:space="0" w:color="auto"/>
            </w:tcBorders>
            <w:shd w:val="clear" w:color="auto" w:fill="auto"/>
            <w:noWrap/>
          </w:tcPr>
          <w:p w:rsidR="00165FFD" w:rsidRPr="005651FD" w:rsidRDefault="00165FFD" w:rsidP="00796F82">
            <w:pPr>
              <w:spacing w:line="240" w:lineRule="atLeast"/>
              <w:jc w:val="center"/>
              <w:rPr>
                <w:rFonts w:eastAsia="Times New Roman"/>
              </w:rPr>
            </w:pPr>
            <w:r w:rsidRPr="005651FD">
              <w:rPr>
                <w:rFonts w:eastAsia="Times New Roman"/>
              </w:rPr>
              <w:t>1</w:t>
            </w:r>
          </w:p>
        </w:tc>
        <w:tc>
          <w:tcPr>
            <w:tcW w:w="2324" w:type="dxa"/>
            <w:tcBorders>
              <w:top w:val="nil"/>
              <w:left w:val="nil"/>
              <w:bottom w:val="single" w:sz="4" w:space="0" w:color="auto"/>
              <w:right w:val="single" w:sz="4" w:space="0" w:color="auto"/>
            </w:tcBorders>
            <w:shd w:val="clear" w:color="auto" w:fill="auto"/>
          </w:tcPr>
          <w:p w:rsidR="00165FFD" w:rsidRPr="005651FD" w:rsidRDefault="00165FFD" w:rsidP="00796F82">
            <w:r w:rsidRPr="005651FD">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rsidR="00165FFD" w:rsidRPr="005651FD" w:rsidRDefault="00165FFD" w:rsidP="00796F82">
            <w:r w:rsidRPr="005651FD">
              <w:t>14 countries</w:t>
            </w:r>
          </w:p>
        </w:tc>
        <w:tc>
          <w:tcPr>
            <w:tcW w:w="3288" w:type="dxa"/>
            <w:tcBorders>
              <w:top w:val="nil"/>
              <w:left w:val="nil"/>
              <w:bottom w:val="single" w:sz="4" w:space="0" w:color="auto"/>
              <w:right w:val="single" w:sz="4" w:space="0" w:color="auto"/>
            </w:tcBorders>
            <w:shd w:val="clear" w:color="auto" w:fill="auto"/>
          </w:tcPr>
          <w:p w:rsidR="00165FFD" w:rsidRPr="005651FD" w:rsidRDefault="00165FFD" w:rsidP="00796F82">
            <w:r w:rsidRPr="005651FD">
              <w:t xml:space="preserve">Various rate </w:t>
            </w:r>
            <w:r w:rsidR="004E3171" w:rsidRPr="005651FD">
              <w:t xml:space="preserve">from 0% </w:t>
            </w:r>
            <w:r w:rsidRPr="005651FD">
              <w:t>up to 128.11% of C.I.F. value</w:t>
            </w:r>
          </w:p>
        </w:tc>
        <w:tc>
          <w:tcPr>
            <w:tcW w:w="1616" w:type="dxa"/>
            <w:tcBorders>
              <w:top w:val="nil"/>
              <w:left w:val="nil"/>
              <w:bottom w:val="single" w:sz="4" w:space="0" w:color="auto"/>
              <w:right w:val="single" w:sz="4" w:space="0" w:color="auto"/>
            </w:tcBorders>
            <w:shd w:val="clear" w:color="auto" w:fill="auto"/>
          </w:tcPr>
          <w:p w:rsidR="00165FFD" w:rsidRPr="005651FD" w:rsidRDefault="00165FFD" w:rsidP="00796F82">
            <w:r w:rsidRPr="005651FD">
              <w:t xml:space="preserve">May </w:t>
            </w:r>
            <w:r w:rsidR="00796F82">
              <w:t>20, 2020</w:t>
            </w:r>
            <w:r w:rsidR="00CC26CA" w:rsidRPr="005651FD">
              <w:t xml:space="preserve"> to </w:t>
            </w:r>
            <w:r w:rsidRPr="005651FD">
              <w:t xml:space="preserve">May </w:t>
            </w:r>
            <w:r w:rsidR="00796F82">
              <w:t>19</w:t>
            </w:r>
            <w:r w:rsidR="00CC26CA" w:rsidRPr="005651FD">
              <w:t xml:space="preserve">, </w:t>
            </w:r>
            <w:r w:rsidR="00796F82">
              <w:t>2021*</w:t>
            </w:r>
          </w:p>
        </w:tc>
      </w:tr>
      <w:tr w:rsidR="00B02A03" w:rsidRPr="005651FD" w:rsidTr="00165FFD">
        <w:trPr>
          <w:trHeight w:val="945"/>
        </w:trPr>
        <w:tc>
          <w:tcPr>
            <w:tcW w:w="326" w:type="dxa"/>
            <w:tcBorders>
              <w:top w:val="nil"/>
              <w:left w:val="single" w:sz="4" w:space="0" w:color="auto"/>
              <w:bottom w:val="single" w:sz="4" w:space="0" w:color="auto"/>
              <w:right w:val="single" w:sz="4" w:space="0" w:color="auto"/>
            </w:tcBorders>
            <w:shd w:val="clear" w:color="auto" w:fill="auto"/>
            <w:noWrap/>
          </w:tcPr>
          <w:p w:rsidR="00B02A03" w:rsidRPr="005651FD" w:rsidRDefault="00B02A03" w:rsidP="00796F82">
            <w:pPr>
              <w:spacing w:line="240" w:lineRule="atLeast"/>
              <w:jc w:val="center"/>
              <w:rPr>
                <w:rFonts w:eastAsia="Times New Roman"/>
              </w:rPr>
            </w:pPr>
            <w:r w:rsidRPr="005651FD">
              <w:rPr>
                <w:rFonts w:eastAsia="Times New Roman"/>
              </w:rPr>
              <w:t>2</w:t>
            </w:r>
          </w:p>
        </w:tc>
        <w:tc>
          <w:tcPr>
            <w:tcW w:w="2324" w:type="dxa"/>
            <w:tcBorders>
              <w:top w:val="nil"/>
              <w:left w:val="nil"/>
              <w:bottom w:val="single" w:sz="4" w:space="0" w:color="auto"/>
              <w:right w:val="single" w:sz="4" w:space="0" w:color="auto"/>
            </w:tcBorders>
            <w:shd w:val="clear" w:color="auto" w:fill="auto"/>
          </w:tcPr>
          <w:p w:rsidR="00B02A03" w:rsidRPr="005651FD" w:rsidRDefault="00B02A03" w:rsidP="00796F82">
            <w:pPr>
              <w:spacing w:line="240" w:lineRule="atLeast"/>
            </w:pPr>
            <w:r w:rsidRPr="005651FD">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rsidR="00B02A03" w:rsidRPr="005651FD" w:rsidRDefault="00B02A03" w:rsidP="00796F82">
            <w:pPr>
              <w:spacing w:line="240" w:lineRule="atLeast"/>
              <w:rPr>
                <w:rFonts w:eastAsia="Times New Roman"/>
              </w:rPr>
            </w:pPr>
            <w:r w:rsidRPr="005651FD">
              <w:rPr>
                <w:rFonts w:eastAsia="Times New Roman"/>
              </w:rPr>
              <w:t>China and Malaysia</w:t>
            </w:r>
          </w:p>
        </w:tc>
        <w:tc>
          <w:tcPr>
            <w:tcW w:w="3288" w:type="dxa"/>
            <w:tcBorders>
              <w:top w:val="nil"/>
              <w:left w:val="nil"/>
              <w:bottom w:val="single" w:sz="4" w:space="0" w:color="auto"/>
              <w:right w:val="single" w:sz="4" w:space="0" w:color="auto"/>
            </w:tcBorders>
            <w:shd w:val="clear" w:color="auto" w:fill="auto"/>
          </w:tcPr>
          <w:p w:rsidR="00165FFD" w:rsidRPr="005651FD" w:rsidRDefault="00165FFD" w:rsidP="00796F82">
            <w:pPr>
              <w:spacing w:line="240" w:lineRule="atLeast"/>
              <w:rPr>
                <w:rFonts w:eastAsia="Times New Roman"/>
              </w:rPr>
            </w:pPr>
            <w:r w:rsidRPr="005651FD">
              <w:rPr>
                <w:rFonts w:eastAsia="Times New Roman"/>
              </w:rPr>
              <w:t xml:space="preserve">China </w:t>
            </w:r>
            <w:r w:rsidR="002A0CA1" w:rsidRPr="005651FD">
              <w:rPr>
                <w:rFonts w:eastAsia="Times New Roman"/>
              </w:rPr>
              <w:t xml:space="preserve">at </w:t>
            </w:r>
            <w:r w:rsidRPr="005651FD">
              <w:rPr>
                <w:rFonts w:eastAsia="Times New Roman"/>
              </w:rPr>
              <w:t>30.91% of C.I.F. value</w:t>
            </w:r>
            <w:r w:rsidR="00873280">
              <w:rPr>
                <w:rFonts w:eastAsia="Times New Roman"/>
              </w:rPr>
              <w:t>,</w:t>
            </w:r>
          </w:p>
          <w:p w:rsidR="00B02A03" w:rsidRPr="005651FD" w:rsidRDefault="00165FFD" w:rsidP="00796F82">
            <w:pPr>
              <w:spacing w:line="240" w:lineRule="atLeast"/>
              <w:rPr>
                <w:rFonts w:eastAsia="Times New Roman"/>
              </w:rPr>
            </w:pPr>
            <w:r w:rsidRPr="005651FD">
              <w:rPr>
                <w:rFonts w:eastAsia="Times New Roman"/>
              </w:rPr>
              <w:t xml:space="preserve">Malaysia </w:t>
            </w:r>
            <w:r w:rsidR="002A0CA1" w:rsidRPr="005651FD">
              <w:rPr>
                <w:rFonts w:eastAsia="Times New Roman"/>
              </w:rPr>
              <w:t xml:space="preserve">at </w:t>
            </w:r>
            <w:r w:rsidRPr="005651FD">
              <w:rPr>
                <w:rFonts w:eastAsia="Times New Roman"/>
              </w:rPr>
              <w:t>23.57</w:t>
            </w:r>
            <w:r w:rsidR="00873280">
              <w:rPr>
                <w:rFonts w:eastAsia="Times New Roman"/>
              </w:rPr>
              <w:t>%</w:t>
            </w:r>
            <w:r w:rsidRPr="005651FD">
              <w:rPr>
                <w:rFonts w:eastAsia="Times New Roman"/>
              </w:rPr>
              <w:t xml:space="preserve"> - 42.51% of C.I.F. value</w:t>
            </w:r>
          </w:p>
        </w:tc>
        <w:tc>
          <w:tcPr>
            <w:tcW w:w="1616" w:type="dxa"/>
            <w:tcBorders>
              <w:top w:val="nil"/>
              <w:left w:val="nil"/>
              <w:bottom w:val="single" w:sz="4" w:space="0" w:color="auto"/>
              <w:right w:val="single" w:sz="4" w:space="0" w:color="auto"/>
            </w:tcBorders>
            <w:shd w:val="clear" w:color="auto" w:fill="auto"/>
          </w:tcPr>
          <w:p w:rsidR="00B02A03" w:rsidRPr="005651FD" w:rsidRDefault="00B02A03" w:rsidP="00796F82">
            <w:pPr>
              <w:spacing w:line="240" w:lineRule="atLeast"/>
              <w:rPr>
                <w:rFonts w:eastAsia="Times New Roman"/>
              </w:rPr>
            </w:pPr>
            <w:r w:rsidRPr="005651FD">
              <w:rPr>
                <w:rFonts w:eastAsia="Times New Roman"/>
              </w:rPr>
              <w:t xml:space="preserve">Jun </w:t>
            </w:r>
            <w:r w:rsidR="00CC26CA" w:rsidRPr="005651FD">
              <w:rPr>
                <w:rFonts w:eastAsia="Times New Roman"/>
              </w:rPr>
              <w:t>23, 2017 to</w:t>
            </w:r>
            <w:r w:rsidRPr="005651FD">
              <w:rPr>
                <w:rFonts w:eastAsia="Times New Roman"/>
              </w:rPr>
              <w:t xml:space="preserve"> Jun </w:t>
            </w:r>
            <w:r w:rsidR="00CC26CA" w:rsidRPr="005651FD">
              <w:rPr>
                <w:rFonts w:eastAsia="Times New Roman"/>
              </w:rPr>
              <w:t xml:space="preserve">22, </w:t>
            </w:r>
            <w:r w:rsidRPr="005651FD">
              <w:rPr>
                <w:rFonts w:eastAsia="Times New Roman"/>
              </w:rPr>
              <w:t>2022</w:t>
            </w:r>
          </w:p>
        </w:tc>
      </w:tr>
      <w:tr w:rsidR="00B02A03" w:rsidRPr="005651FD" w:rsidTr="00165FFD">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rsidR="00B02A03" w:rsidRPr="005651FD" w:rsidRDefault="00B02A03" w:rsidP="00796F82">
            <w:pPr>
              <w:spacing w:line="240" w:lineRule="atLeast"/>
              <w:jc w:val="center"/>
              <w:rPr>
                <w:rFonts w:eastAsia="Times New Roman"/>
              </w:rPr>
            </w:pPr>
            <w:r w:rsidRPr="005651FD">
              <w:rPr>
                <w:rFonts w:eastAsia="Times New Roman"/>
              </w:rPr>
              <w:t>3</w:t>
            </w:r>
          </w:p>
        </w:tc>
        <w:tc>
          <w:tcPr>
            <w:tcW w:w="2324" w:type="dxa"/>
            <w:tcBorders>
              <w:top w:val="single" w:sz="4" w:space="0" w:color="auto"/>
              <w:left w:val="nil"/>
              <w:bottom w:val="single" w:sz="4" w:space="0" w:color="auto"/>
              <w:right w:val="single" w:sz="4" w:space="0" w:color="auto"/>
            </w:tcBorders>
            <w:shd w:val="clear" w:color="auto" w:fill="auto"/>
          </w:tcPr>
          <w:p w:rsidR="00B02A03" w:rsidRPr="005651FD" w:rsidRDefault="00B02A03" w:rsidP="00796F82">
            <w:pPr>
              <w:spacing w:line="240" w:lineRule="atLeast"/>
            </w:pPr>
            <w:r w:rsidRPr="005651FD">
              <w:t>Hot-rolled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rsidR="00B02A03" w:rsidRPr="005651FD" w:rsidRDefault="00B02A03" w:rsidP="00796F82">
            <w:pPr>
              <w:spacing w:line="240" w:lineRule="atLeast"/>
              <w:rPr>
                <w:rFonts w:eastAsia="Times New Roman"/>
              </w:rPr>
            </w:pPr>
            <w:r w:rsidRPr="005651FD">
              <w:rPr>
                <w:rFonts w:eastAsia="Times New Roman"/>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rsidR="00165FFD" w:rsidRPr="005651FD" w:rsidRDefault="00165FFD" w:rsidP="00796F82">
            <w:pPr>
              <w:spacing w:line="240" w:lineRule="atLeast"/>
            </w:pPr>
            <w:r w:rsidRPr="005651FD">
              <w:t xml:space="preserve">Brazil </w:t>
            </w:r>
            <w:r w:rsidR="002A0CA1" w:rsidRPr="005651FD">
              <w:t xml:space="preserve">at </w:t>
            </w:r>
            <w:r w:rsidRPr="005651FD">
              <w:t>34.40% of C.I.F. value</w:t>
            </w:r>
            <w:r w:rsidR="00873280">
              <w:t>,</w:t>
            </w:r>
          </w:p>
          <w:p w:rsidR="00165FFD" w:rsidRPr="005651FD" w:rsidRDefault="00165FFD" w:rsidP="00796F82">
            <w:pPr>
              <w:spacing w:line="240" w:lineRule="atLeast"/>
            </w:pPr>
            <w:r w:rsidRPr="005651FD">
              <w:t xml:space="preserve">Iran </w:t>
            </w:r>
            <w:r w:rsidR="002A0CA1" w:rsidRPr="005651FD">
              <w:t xml:space="preserve">at </w:t>
            </w:r>
            <w:r w:rsidRPr="005651FD">
              <w:t>7.25</w:t>
            </w:r>
            <w:r w:rsidR="00873280">
              <w:t>%</w:t>
            </w:r>
            <w:r w:rsidRPr="005651FD">
              <w:t xml:space="preserve"> - 38.27% of C.I.F. value</w:t>
            </w:r>
            <w:r w:rsidR="00873280">
              <w:t>,</w:t>
            </w:r>
          </w:p>
          <w:p w:rsidR="00B02A03" w:rsidRPr="005651FD" w:rsidRDefault="00165FFD" w:rsidP="00796F82">
            <w:pPr>
              <w:spacing w:line="240" w:lineRule="atLeast"/>
              <w:rPr>
                <w:rFonts w:eastAsia="Times New Roman"/>
                <w:cs/>
              </w:rPr>
            </w:pPr>
            <w:r w:rsidRPr="005651FD">
              <w:t xml:space="preserve">Turkey </w:t>
            </w:r>
            <w:r w:rsidR="002A0CA1" w:rsidRPr="005651FD">
              <w:t xml:space="preserve">at </w:t>
            </w:r>
            <w:r w:rsidRPr="005651FD">
              <w:t>6.88</w:t>
            </w:r>
            <w:r w:rsidR="00873280">
              <w:t>%</w:t>
            </w:r>
            <w:r w:rsidRPr="005651FD">
              <w:t xml:space="preserve"> - 38.23% of C.I.F. value</w:t>
            </w:r>
          </w:p>
        </w:tc>
        <w:tc>
          <w:tcPr>
            <w:tcW w:w="1616" w:type="dxa"/>
            <w:tcBorders>
              <w:top w:val="single" w:sz="4" w:space="0" w:color="auto"/>
              <w:left w:val="nil"/>
              <w:bottom w:val="single" w:sz="4" w:space="0" w:color="auto"/>
              <w:right w:val="single" w:sz="4" w:space="0" w:color="auto"/>
            </w:tcBorders>
            <w:shd w:val="clear" w:color="auto" w:fill="auto"/>
          </w:tcPr>
          <w:p w:rsidR="00B02A03" w:rsidRPr="005651FD" w:rsidRDefault="00B02A03" w:rsidP="00796F82">
            <w:pPr>
              <w:spacing w:line="240" w:lineRule="atLeast"/>
              <w:rPr>
                <w:rFonts w:eastAsia="Times New Roman"/>
              </w:rPr>
            </w:pPr>
            <w:r w:rsidRPr="005651FD">
              <w:rPr>
                <w:rFonts w:eastAsia="Times New Roman"/>
              </w:rPr>
              <w:t>May</w:t>
            </w:r>
            <w:r w:rsidRPr="005651FD">
              <w:rPr>
                <w:rFonts w:eastAsia="Times New Roman"/>
                <w:cs/>
              </w:rPr>
              <w:t xml:space="preserve"> </w:t>
            </w:r>
            <w:r w:rsidR="00CC26CA" w:rsidRPr="005651FD">
              <w:rPr>
                <w:rFonts w:eastAsia="Times New Roman"/>
              </w:rPr>
              <w:t xml:space="preserve">16, </w:t>
            </w:r>
            <w:r w:rsidRPr="005651FD">
              <w:rPr>
                <w:rFonts w:eastAsia="Times New Roman"/>
              </w:rPr>
              <w:t>2017 to</w:t>
            </w:r>
            <w:r w:rsidRPr="005651FD">
              <w:rPr>
                <w:rFonts w:eastAsia="Times New Roman"/>
                <w:cs/>
              </w:rPr>
              <w:t xml:space="preserve"> </w:t>
            </w:r>
            <w:r w:rsidRPr="005651FD">
              <w:rPr>
                <w:rFonts w:eastAsia="Times New Roman"/>
              </w:rPr>
              <w:t>May</w:t>
            </w:r>
            <w:r w:rsidRPr="005651FD">
              <w:rPr>
                <w:rFonts w:eastAsia="Times New Roman"/>
                <w:cs/>
              </w:rPr>
              <w:t xml:space="preserve"> </w:t>
            </w:r>
            <w:r w:rsidR="00CC26CA" w:rsidRPr="005651FD">
              <w:rPr>
                <w:rFonts w:eastAsia="Times New Roman"/>
              </w:rPr>
              <w:t xml:space="preserve">15, </w:t>
            </w:r>
            <w:r w:rsidRPr="005651FD">
              <w:rPr>
                <w:rFonts w:eastAsia="Times New Roman"/>
              </w:rPr>
              <w:t>2022</w:t>
            </w:r>
          </w:p>
        </w:tc>
      </w:tr>
      <w:tr w:rsidR="00B02A03" w:rsidRPr="005651FD" w:rsidTr="00165FFD">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rsidR="00B02A03" w:rsidRPr="005651FD" w:rsidRDefault="00B02A03" w:rsidP="00796F82">
            <w:pPr>
              <w:spacing w:line="240" w:lineRule="atLeast"/>
              <w:jc w:val="center"/>
              <w:rPr>
                <w:rFonts w:eastAsia="Times New Roman"/>
              </w:rPr>
            </w:pPr>
            <w:r w:rsidRPr="005651FD">
              <w:rPr>
                <w:rFonts w:eastAsia="Times New Roman"/>
              </w:rPr>
              <w:t>4</w:t>
            </w:r>
          </w:p>
        </w:tc>
        <w:tc>
          <w:tcPr>
            <w:tcW w:w="2324" w:type="dxa"/>
            <w:tcBorders>
              <w:top w:val="single" w:sz="4" w:space="0" w:color="auto"/>
              <w:left w:val="nil"/>
              <w:bottom w:val="single" w:sz="4" w:space="0" w:color="auto"/>
              <w:right w:val="single" w:sz="4" w:space="0" w:color="auto"/>
            </w:tcBorders>
            <w:shd w:val="clear" w:color="auto" w:fill="auto"/>
          </w:tcPr>
          <w:p w:rsidR="00B02A03" w:rsidRPr="005651FD" w:rsidRDefault="00B02A03" w:rsidP="00796F82">
            <w:pPr>
              <w:spacing w:line="240" w:lineRule="atLeast"/>
            </w:pPr>
            <w:r w:rsidRPr="005651FD">
              <w:t>Boron-added steel hot  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rsidR="00B02A03" w:rsidRPr="005651FD" w:rsidRDefault="00B02A03" w:rsidP="00796F82">
            <w:pPr>
              <w:spacing w:line="240" w:lineRule="atLeast"/>
              <w:rPr>
                <w:rFonts w:eastAsia="Times New Roman"/>
              </w:rPr>
            </w:pPr>
            <w:r w:rsidRPr="005651FD">
              <w:rPr>
                <w:rFonts w:eastAsia="Times New Roman"/>
              </w:rPr>
              <w:t>China</w:t>
            </w:r>
          </w:p>
        </w:tc>
        <w:tc>
          <w:tcPr>
            <w:tcW w:w="3288" w:type="dxa"/>
            <w:tcBorders>
              <w:top w:val="single" w:sz="4" w:space="0" w:color="auto"/>
              <w:left w:val="nil"/>
              <w:bottom w:val="single" w:sz="4" w:space="0" w:color="auto"/>
              <w:right w:val="single" w:sz="4" w:space="0" w:color="auto"/>
            </w:tcBorders>
            <w:shd w:val="clear" w:color="auto" w:fill="auto"/>
          </w:tcPr>
          <w:p w:rsidR="00B02A03" w:rsidRPr="005651FD" w:rsidRDefault="002A0CA1" w:rsidP="00796F82">
            <w:pPr>
              <w:spacing w:line="240" w:lineRule="atLeast"/>
              <w:rPr>
                <w:rFonts w:eastAsia="Times New Roman"/>
              </w:rPr>
            </w:pPr>
            <w:r w:rsidRPr="005651FD">
              <w:rPr>
                <w:rFonts w:eastAsia="Times New Roman"/>
              </w:rPr>
              <w:t xml:space="preserve">at </w:t>
            </w:r>
            <w:r w:rsidR="00B02A03" w:rsidRPr="005651FD">
              <w:rPr>
                <w:rFonts w:eastAsia="Times New Roman"/>
              </w:rPr>
              <w:t>14.28</w:t>
            </w:r>
            <w:r w:rsidR="00873280">
              <w:rPr>
                <w:rFonts w:eastAsia="Times New Roman"/>
              </w:rPr>
              <w:t>%</w:t>
            </w:r>
            <w:r w:rsidR="00B02A03" w:rsidRPr="005651FD">
              <w:rPr>
                <w:rFonts w:eastAsia="Times New Roman"/>
              </w:rPr>
              <w:t xml:space="preserve"> -</w:t>
            </w:r>
            <w:r w:rsidR="00B02A03" w:rsidRPr="005651FD">
              <w:rPr>
                <w:rFonts w:eastAsia="Times New Roman"/>
                <w:cs/>
              </w:rPr>
              <w:t xml:space="preserve"> </w:t>
            </w:r>
            <w:r w:rsidR="00B02A03" w:rsidRPr="005651FD">
              <w:rPr>
                <w:rFonts w:eastAsia="Times New Roman"/>
              </w:rPr>
              <w:t>19.47</w:t>
            </w:r>
            <w:r w:rsidR="00B02A03" w:rsidRPr="005651FD">
              <w:rPr>
                <w:rFonts w:eastAsia="Times New Roman"/>
                <w:cs/>
              </w:rPr>
              <w:t xml:space="preserve">% </w:t>
            </w:r>
            <w:r w:rsidR="00B02A03" w:rsidRPr="005651FD">
              <w:rPr>
                <w:rFonts w:eastAsia="Times New Roman"/>
              </w:rPr>
              <w:t>of C.I.F.</w:t>
            </w:r>
            <w:r w:rsidR="00B02A03" w:rsidRPr="005651FD">
              <w:rPr>
                <w:rFonts w:eastAsia="Times New Roman"/>
                <w:cs/>
              </w:rPr>
              <w:t xml:space="preserve"> </w:t>
            </w:r>
            <w:r w:rsidR="00B02A03" w:rsidRPr="005651FD">
              <w:rPr>
                <w:rFonts w:eastAsia="Times New Roman"/>
              </w:rPr>
              <w:t>value</w:t>
            </w:r>
          </w:p>
        </w:tc>
        <w:tc>
          <w:tcPr>
            <w:tcW w:w="1616" w:type="dxa"/>
            <w:tcBorders>
              <w:top w:val="single" w:sz="4" w:space="0" w:color="auto"/>
              <w:left w:val="nil"/>
              <w:bottom w:val="single" w:sz="4" w:space="0" w:color="auto"/>
              <w:right w:val="single" w:sz="4" w:space="0" w:color="auto"/>
            </w:tcBorders>
            <w:shd w:val="clear" w:color="auto" w:fill="auto"/>
          </w:tcPr>
          <w:p w:rsidR="00B02A03" w:rsidRPr="005651FD" w:rsidRDefault="00B02A03" w:rsidP="00796F82">
            <w:pPr>
              <w:spacing w:line="240" w:lineRule="atLeast"/>
              <w:rPr>
                <w:rFonts w:eastAsia="Times New Roman"/>
              </w:rPr>
            </w:pPr>
            <w:r w:rsidRPr="005651FD">
              <w:rPr>
                <w:rFonts w:eastAsia="Times New Roman"/>
              </w:rPr>
              <w:t xml:space="preserve">Dec </w:t>
            </w:r>
            <w:r w:rsidR="00CC26CA" w:rsidRPr="005651FD">
              <w:rPr>
                <w:rFonts w:eastAsia="Times New Roman"/>
              </w:rPr>
              <w:t>13, 2018 to</w:t>
            </w:r>
            <w:r w:rsidRPr="005651FD">
              <w:rPr>
                <w:rFonts w:eastAsia="Times New Roman"/>
              </w:rPr>
              <w:t xml:space="preserve"> Dec </w:t>
            </w:r>
            <w:r w:rsidR="00CC26CA" w:rsidRPr="005651FD">
              <w:rPr>
                <w:rFonts w:eastAsia="Times New Roman"/>
              </w:rPr>
              <w:t xml:space="preserve">12, </w:t>
            </w:r>
            <w:r w:rsidRPr="005651FD">
              <w:rPr>
                <w:rFonts w:eastAsia="Times New Roman"/>
              </w:rPr>
              <w:t>2023</w:t>
            </w:r>
          </w:p>
        </w:tc>
      </w:tr>
    </w:tbl>
    <w:p w:rsidR="00CC0B2C" w:rsidRDefault="00CC0B2C" w:rsidP="00796F82">
      <w:pPr>
        <w:spacing w:line="240" w:lineRule="atLeast"/>
      </w:pPr>
    </w:p>
    <w:p w:rsidR="00796F82" w:rsidRDefault="00796F82" w:rsidP="00796F82">
      <w:pPr>
        <w:pStyle w:val="BodyText2"/>
        <w:tabs>
          <w:tab w:val="clear" w:pos="540"/>
        </w:tabs>
        <w:spacing w:before="0" w:line="240" w:lineRule="atLeast"/>
        <w:ind w:left="810" w:right="-43"/>
        <w:jc w:val="thaiDistribute"/>
        <w:rPr>
          <w:sz w:val="18"/>
          <w:szCs w:val="18"/>
          <w:lang w:val="en-GB"/>
        </w:rPr>
      </w:pPr>
      <w:r w:rsidRPr="00796F82">
        <w:rPr>
          <w:sz w:val="18"/>
          <w:szCs w:val="18"/>
          <w:lang w:val="en-GB"/>
        </w:rPr>
        <w:t>* The domestic industry filed petition to Department of Foreign Trade along with the evident information concerned requesting for continuation review of the imposition of antidumping measure for the next 5 years. The Department later issued on 5 May 2020 (published on the royal gazette on 20 May 2020) the “Notification for Initiation of Expiry Review for Continuation of the Anti</w:t>
      </w:r>
      <w:r w:rsidR="001F0234">
        <w:rPr>
          <w:sz w:val="18"/>
          <w:szCs w:val="18"/>
          <w:lang w:val="en-GB"/>
        </w:rPr>
        <w:t>-</w:t>
      </w:r>
      <w:r w:rsidRPr="00796F82">
        <w:rPr>
          <w:sz w:val="18"/>
          <w:szCs w:val="18"/>
          <w:lang w:val="en-GB"/>
        </w:rPr>
        <w:t>dumping Measure on Hot-Rolled Steel Flat Products in coils and not in coils Originated from Japan, Republic of South Africa, Russian Federation, Republic of Kazakhstan, Republic of India, Republic of Korea, Taiwan, Republic of Venezuela, Argentina, Ukraine, Algeria, Republic of Indonesia, Slovak Republic and Romania”, as the start of the anti</w:t>
      </w:r>
      <w:r w:rsidR="001F0234">
        <w:rPr>
          <w:sz w:val="18"/>
          <w:szCs w:val="18"/>
          <w:lang w:val="en-GB"/>
        </w:rPr>
        <w:t>-</w:t>
      </w:r>
      <w:r w:rsidRPr="00796F82">
        <w:rPr>
          <w:sz w:val="18"/>
          <w:szCs w:val="18"/>
          <w:lang w:val="en-GB"/>
        </w:rPr>
        <w:t xml:space="preserve">dumping measure continuation review procedure, in which several interested parties were participating. And during Expiry review process, the collateral for paying the anti-dumping duty on the said goods have to be collected in the same anti-dumping rate for a period not exceeding 1 year, after the previous measure expiry on </w:t>
      </w:r>
      <w:r w:rsidR="001F0234">
        <w:rPr>
          <w:sz w:val="18"/>
          <w:szCs w:val="18"/>
          <w:lang w:val="en-GB"/>
        </w:rPr>
        <w:t xml:space="preserve">       </w:t>
      </w:r>
      <w:r w:rsidRPr="00796F82">
        <w:rPr>
          <w:sz w:val="18"/>
          <w:szCs w:val="18"/>
          <w:lang w:val="en-GB"/>
        </w:rPr>
        <w:t>May 22, 2020.</w:t>
      </w:r>
    </w:p>
    <w:p w:rsidR="00796F82" w:rsidRPr="00796F82" w:rsidRDefault="00796F82" w:rsidP="00796F82">
      <w:pPr>
        <w:pStyle w:val="BodyText2"/>
        <w:tabs>
          <w:tab w:val="clear" w:pos="540"/>
          <w:tab w:val="left" w:pos="1080"/>
        </w:tabs>
        <w:spacing w:before="0" w:line="240" w:lineRule="atLeast"/>
        <w:ind w:left="1080" w:right="-43"/>
        <w:jc w:val="thaiDistribute"/>
        <w:rPr>
          <w:sz w:val="18"/>
          <w:szCs w:val="18"/>
          <w:lang w:val="en-GB"/>
        </w:rPr>
      </w:pPr>
    </w:p>
    <w:p w:rsidR="00796F82" w:rsidRDefault="00796F82" w:rsidP="00796F82">
      <w:r>
        <w:br w:type="page"/>
      </w:r>
    </w:p>
    <w:tbl>
      <w:tblPr>
        <w:tblW w:w="9001" w:type="dxa"/>
        <w:tblInd w:w="948" w:type="dxa"/>
        <w:tblLayout w:type="fixed"/>
        <w:tblLook w:val="04A0" w:firstRow="1" w:lastRow="0" w:firstColumn="1" w:lastColumn="0" w:noHBand="0" w:noVBand="1"/>
      </w:tblPr>
      <w:tblGrid>
        <w:gridCol w:w="283"/>
        <w:gridCol w:w="11"/>
        <w:gridCol w:w="1535"/>
        <w:gridCol w:w="11"/>
        <w:gridCol w:w="2120"/>
        <w:gridCol w:w="3610"/>
        <w:gridCol w:w="8"/>
        <w:gridCol w:w="1411"/>
        <w:gridCol w:w="12"/>
      </w:tblGrid>
      <w:tr w:rsidR="005648E0" w:rsidRPr="005651FD" w:rsidTr="00165FFD">
        <w:trPr>
          <w:trHeight w:val="255"/>
        </w:trPr>
        <w:tc>
          <w:tcPr>
            <w:tcW w:w="3960" w:type="dxa"/>
            <w:gridSpan w:val="5"/>
            <w:tcBorders>
              <w:top w:val="nil"/>
              <w:left w:val="nil"/>
              <w:bottom w:val="nil"/>
              <w:right w:val="nil"/>
            </w:tcBorders>
            <w:shd w:val="clear" w:color="auto" w:fill="auto"/>
            <w:noWrap/>
            <w:vAlign w:val="bottom"/>
          </w:tcPr>
          <w:p w:rsidR="000A6D3C" w:rsidRPr="005651FD" w:rsidRDefault="00D40AA1" w:rsidP="00796F82">
            <w:pPr>
              <w:spacing w:line="240" w:lineRule="atLeast"/>
              <w:rPr>
                <w:rFonts w:eastAsia="Times New Roman"/>
                <w:b/>
                <w:bCs/>
              </w:rPr>
            </w:pPr>
            <w:r w:rsidRPr="005651FD">
              <w:rPr>
                <w:cs/>
              </w:rPr>
              <w:lastRenderedPageBreak/>
              <w:br w:type="page"/>
            </w:r>
            <w:r w:rsidR="000A6D3C" w:rsidRPr="005651FD">
              <w:rPr>
                <w:rFonts w:eastAsia="Times New Roman"/>
                <w:b/>
                <w:bCs/>
              </w:rPr>
              <w:t xml:space="preserve">Safeguard Measures </w:t>
            </w:r>
            <w:r w:rsidR="00522D4D" w:rsidRPr="005651FD">
              <w:rPr>
                <w:rFonts w:eastAsia="Times New Roman"/>
                <w:b/>
                <w:bCs/>
              </w:rPr>
              <w:t>(</w:t>
            </w:r>
            <w:r w:rsidR="000A6D3C" w:rsidRPr="005651FD">
              <w:rPr>
                <w:rFonts w:eastAsia="Times New Roman"/>
                <w:b/>
                <w:bCs/>
              </w:rPr>
              <w:t>3</w:t>
            </w:r>
            <w:r w:rsidR="00522D4D" w:rsidRPr="005651FD">
              <w:rPr>
                <w:rFonts w:eastAsia="Times New Roman"/>
                <w:b/>
                <w:bCs/>
              </w:rPr>
              <w:t>-</w:t>
            </w:r>
            <w:r w:rsidR="000A6D3C" w:rsidRPr="005651FD">
              <w:rPr>
                <w:rFonts w:eastAsia="Times New Roman"/>
                <w:b/>
                <w:bCs/>
              </w:rPr>
              <w:t>year term</w:t>
            </w:r>
            <w:r w:rsidR="00522D4D" w:rsidRPr="005651FD">
              <w:rPr>
                <w:rFonts w:eastAsia="Times New Roman"/>
                <w:b/>
                <w:bCs/>
              </w:rPr>
              <w:t>)</w:t>
            </w:r>
          </w:p>
        </w:tc>
        <w:tc>
          <w:tcPr>
            <w:tcW w:w="3610" w:type="dxa"/>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rPr>
            </w:pPr>
          </w:p>
        </w:tc>
        <w:tc>
          <w:tcPr>
            <w:tcW w:w="1431" w:type="dxa"/>
            <w:gridSpan w:val="3"/>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rPr>
            </w:pPr>
          </w:p>
        </w:tc>
      </w:tr>
      <w:tr w:rsidR="005648E0" w:rsidRPr="005651FD" w:rsidTr="00165FFD">
        <w:trPr>
          <w:trHeight w:val="105"/>
        </w:trPr>
        <w:tc>
          <w:tcPr>
            <w:tcW w:w="294" w:type="dxa"/>
            <w:gridSpan w:val="2"/>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b/>
                <w:bCs/>
                <w:u w:val="single"/>
              </w:rPr>
            </w:pPr>
          </w:p>
        </w:tc>
        <w:tc>
          <w:tcPr>
            <w:tcW w:w="1546" w:type="dxa"/>
            <w:gridSpan w:val="2"/>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rPr>
            </w:pPr>
          </w:p>
        </w:tc>
        <w:tc>
          <w:tcPr>
            <w:tcW w:w="2120" w:type="dxa"/>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rPr>
            </w:pPr>
          </w:p>
        </w:tc>
        <w:tc>
          <w:tcPr>
            <w:tcW w:w="3618" w:type="dxa"/>
            <w:gridSpan w:val="2"/>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rPr>
            </w:pPr>
          </w:p>
        </w:tc>
        <w:tc>
          <w:tcPr>
            <w:tcW w:w="1423" w:type="dxa"/>
            <w:gridSpan w:val="2"/>
            <w:tcBorders>
              <w:top w:val="nil"/>
              <w:left w:val="nil"/>
              <w:bottom w:val="nil"/>
              <w:right w:val="nil"/>
            </w:tcBorders>
            <w:shd w:val="clear" w:color="auto" w:fill="auto"/>
            <w:noWrap/>
            <w:vAlign w:val="bottom"/>
          </w:tcPr>
          <w:p w:rsidR="000A6D3C" w:rsidRPr="005651FD" w:rsidRDefault="000A6D3C" w:rsidP="00796F82">
            <w:pPr>
              <w:spacing w:line="240" w:lineRule="atLeast"/>
              <w:rPr>
                <w:rFonts w:eastAsia="Times New Roman"/>
              </w:rPr>
            </w:pPr>
          </w:p>
        </w:tc>
      </w:tr>
      <w:tr w:rsidR="005648E0" w:rsidRPr="005651FD" w:rsidTr="00165FFD">
        <w:trPr>
          <w:gridAfter w:val="1"/>
          <w:wAfter w:w="12" w:type="dxa"/>
          <w:trHeight w:val="367"/>
        </w:trPr>
        <w:tc>
          <w:tcPr>
            <w:tcW w:w="283" w:type="dxa"/>
            <w:tcBorders>
              <w:top w:val="nil"/>
              <w:left w:val="nil"/>
              <w:bottom w:val="single" w:sz="4" w:space="0" w:color="auto"/>
              <w:right w:val="single" w:sz="4" w:space="0" w:color="auto"/>
            </w:tcBorders>
            <w:shd w:val="clear" w:color="auto" w:fill="auto"/>
            <w:noWrap/>
            <w:vAlign w:val="center"/>
          </w:tcPr>
          <w:p w:rsidR="000A6D3C" w:rsidRPr="005651FD" w:rsidRDefault="000A6D3C" w:rsidP="00796F82">
            <w:pPr>
              <w:spacing w:line="240" w:lineRule="atLeast"/>
              <w:rPr>
                <w:rFonts w:eastAsia="Times New Roman"/>
              </w:rPr>
            </w:pPr>
            <w:r w:rsidRPr="005651FD">
              <w:rPr>
                <w:rFonts w:eastAsia="Times New Roman"/>
              </w:rPr>
              <w:t> </w:t>
            </w:r>
          </w:p>
        </w:tc>
        <w:tc>
          <w:tcPr>
            <w:tcW w:w="1546" w:type="dxa"/>
            <w:gridSpan w:val="2"/>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796F82">
            <w:pPr>
              <w:spacing w:line="240" w:lineRule="atLeast"/>
              <w:jc w:val="center"/>
              <w:rPr>
                <w:rFonts w:eastAsia="Times New Roman"/>
              </w:rPr>
            </w:pPr>
            <w:r w:rsidRPr="005651FD">
              <w:rPr>
                <w:rFonts w:eastAsia="Times New Roman"/>
              </w:rPr>
              <w:t>Import Goods</w:t>
            </w:r>
          </w:p>
        </w:tc>
        <w:tc>
          <w:tcPr>
            <w:tcW w:w="2131" w:type="dxa"/>
            <w:gridSpan w:val="2"/>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796F82">
            <w:pPr>
              <w:spacing w:line="240" w:lineRule="atLeast"/>
              <w:jc w:val="center"/>
              <w:rPr>
                <w:rFonts w:eastAsia="Times New Roman"/>
              </w:rPr>
            </w:pPr>
            <w:r w:rsidRPr="005651FD">
              <w:rPr>
                <w:rFonts w:eastAsia="Times New Roman"/>
              </w:rPr>
              <w:t>Origin</w:t>
            </w:r>
          </w:p>
        </w:tc>
        <w:tc>
          <w:tcPr>
            <w:tcW w:w="3610" w:type="dxa"/>
            <w:tcBorders>
              <w:top w:val="single" w:sz="4" w:space="0" w:color="auto"/>
              <w:left w:val="nil"/>
              <w:bottom w:val="single" w:sz="4" w:space="0" w:color="auto"/>
              <w:right w:val="single" w:sz="4" w:space="0" w:color="auto"/>
            </w:tcBorders>
            <w:shd w:val="clear" w:color="auto" w:fill="auto"/>
            <w:noWrap/>
            <w:vAlign w:val="center"/>
          </w:tcPr>
          <w:p w:rsidR="000A6D3C" w:rsidRPr="009A1516" w:rsidRDefault="000A6D3C" w:rsidP="009A1516">
            <w:pPr>
              <w:spacing w:line="240" w:lineRule="atLeast"/>
              <w:jc w:val="center"/>
              <w:rPr>
                <w:rFonts w:eastAsia="Times New Roman"/>
              </w:rPr>
            </w:pPr>
            <w:r w:rsidRPr="009A1516">
              <w:rPr>
                <w:rFonts w:eastAsia="Times New Roman"/>
              </w:rPr>
              <w:t>S</w:t>
            </w:r>
            <w:r w:rsidR="009A1516" w:rsidRPr="009A1516">
              <w:rPr>
                <w:rFonts w:eastAsia="Times New Roman"/>
              </w:rPr>
              <w:t>afeguard</w:t>
            </w:r>
            <w:r w:rsidRPr="009A1516">
              <w:rPr>
                <w:rFonts w:eastAsia="Times New Roman"/>
              </w:rPr>
              <w:t xml:space="preserve"> Duty Rate</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796F82">
            <w:pPr>
              <w:spacing w:line="240" w:lineRule="atLeast"/>
              <w:jc w:val="center"/>
              <w:rPr>
                <w:rFonts w:eastAsia="Times New Roman"/>
              </w:rPr>
            </w:pPr>
            <w:r w:rsidRPr="005651FD">
              <w:rPr>
                <w:rFonts w:eastAsia="Times New Roman"/>
              </w:rPr>
              <w:t>Effective</w:t>
            </w:r>
          </w:p>
        </w:tc>
      </w:tr>
      <w:tr w:rsidR="000A6D3C" w:rsidRPr="005651FD" w:rsidTr="00165FFD">
        <w:trPr>
          <w:gridAfter w:val="1"/>
          <w:wAfter w:w="12" w:type="dxa"/>
          <w:trHeight w:val="1493"/>
        </w:trPr>
        <w:tc>
          <w:tcPr>
            <w:tcW w:w="283" w:type="dxa"/>
            <w:tcBorders>
              <w:top w:val="nil"/>
              <w:left w:val="single" w:sz="4" w:space="0" w:color="auto"/>
              <w:bottom w:val="single" w:sz="4" w:space="0" w:color="auto"/>
              <w:right w:val="single" w:sz="4" w:space="0" w:color="auto"/>
            </w:tcBorders>
            <w:shd w:val="clear" w:color="auto" w:fill="auto"/>
            <w:noWrap/>
          </w:tcPr>
          <w:p w:rsidR="000A6D3C" w:rsidRPr="005651FD" w:rsidRDefault="004917E7" w:rsidP="00796F82">
            <w:pPr>
              <w:spacing w:line="240" w:lineRule="atLeast"/>
              <w:ind w:left="-17"/>
              <w:jc w:val="center"/>
              <w:rPr>
                <w:rFonts w:eastAsia="Times New Roman"/>
              </w:rPr>
            </w:pPr>
            <w:r w:rsidRPr="005651FD">
              <w:rPr>
                <w:rFonts w:eastAsia="Times New Roman"/>
              </w:rPr>
              <w:t>1</w:t>
            </w:r>
          </w:p>
        </w:tc>
        <w:tc>
          <w:tcPr>
            <w:tcW w:w="1546" w:type="dxa"/>
            <w:gridSpan w:val="2"/>
            <w:tcBorders>
              <w:top w:val="nil"/>
              <w:left w:val="nil"/>
              <w:bottom w:val="single" w:sz="4" w:space="0" w:color="auto"/>
              <w:right w:val="single" w:sz="4" w:space="0" w:color="auto"/>
            </w:tcBorders>
            <w:shd w:val="clear" w:color="auto" w:fill="auto"/>
          </w:tcPr>
          <w:p w:rsidR="000A6D3C" w:rsidRPr="005651FD" w:rsidRDefault="000A6D3C" w:rsidP="00796F82">
            <w:pPr>
              <w:spacing w:line="240" w:lineRule="atLeast"/>
              <w:rPr>
                <w:rFonts w:eastAsia="Times New Roman"/>
              </w:rPr>
            </w:pPr>
            <w:r w:rsidRPr="005651FD">
              <w:rPr>
                <w:rFonts w:eastAsia="Times New Roman"/>
              </w:rPr>
              <w:t>Non</w:t>
            </w:r>
            <w:r w:rsidR="00522D4D" w:rsidRPr="005651FD">
              <w:rPr>
                <w:rFonts w:eastAsia="Times New Roman"/>
              </w:rPr>
              <w:t>-</w:t>
            </w:r>
            <w:r w:rsidRPr="005651FD">
              <w:rPr>
                <w:rFonts w:eastAsia="Times New Roman"/>
              </w:rPr>
              <w:t>alloy steel hot</w:t>
            </w:r>
            <w:r w:rsidR="00522D4D" w:rsidRPr="005651FD">
              <w:rPr>
                <w:rFonts w:eastAsia="Times New Roman"/>
              </w:rPr>
              <w:t>-</w:t>
            </w:r>
            <w:r w:rsidRPr="005651FD">
              <w:rPr>
                <w:rFonts w:eastAsia="Times New Roman"/>
              </w:rPr>
              <w:t>rolled flat products in coil and not in coil</w:t>
            </w:r>
          </w:p>
        </w:tc>
        <w:tc>
          <w:tcPr>
            <w:tcW w:w="2131" w:type="dxa"/>
            <w:gridSpan w:val="2"/>
            <w:tcBorders>
              <w:top w:val="nil"/>
              <w:left w:val="nil"/>
              <w:bottom w:val="single" w:sz="4" w:space="0" w:color="auto"/>
              <w:right w:val="single" w:sz="4" w:space="0" w:color="auto"/>
            </w:tcBorders>
            <w:shd w:val="clear" w:color="auto" w:fill="auto"/>
          </w:tcPr>
          <w:p w:rsidR="000A6D3C" w:rsidRPr="005651FD" w:rsidRDefault="000A6D3C" w:rsidP="00796F82">
            <w:pPr>
              <w:spacing w:line="240" w:lineRule="atLeast"/>
              <w:rPr>
                <w:rFonts w:eastAsia="Times New Roman"/>
              </w:rPr>
            </w:pPr>
            <w:r w:rsidRPr="005651FD">
              <w:rPr>
                <w:rFonts w:eastAsia="Times New Roman"/>
              </w:rPr>
              <w:t xml:space="preserve">any countries </w:t>
            </w:r>
            <w:r w:rsidR="00522D4D" w:rsidRPr="005651FD">
              <w:rPr>
                <w:rFonts w:eastAsia="Times New Roman"/>
              </w:rPr>
              <w:t>(</w:t>
            </w:r>
            <w:r w:rsidRPr="005651FD">
              <w:rPr>
                <w:rFonts w:eastAsia="Times New Roman"/>
              </w:rPr>
              <w:t>except the developing countries that account for less than 3</w:t>
            </w:r>
            <w:r w:rsidRPr="005651FD">
              <w:rPr>
                <w:rFonts w:eastAsia="Times New Roman"/>
                <w:cs/>
              </w:rPr>
              <w:t xml:space="preserve">% </w:t>
            </w:r>
            <w:r w:rsidRPr="005651FD">
              <w:rPr>
                <w:rFonts w:eastAsia="Times New Roman"/>
              </w:rPr>
              <w:t>of share in total import volume to Thailand</w:t>
            </w:r>
            <w:r w:rsidR="00522D4D" w:rsidRPr="005651FD">
              <w:rPr>
                <w:rFonts w:eastAsia="Times New Roman"/>
              </w:rPr>
              <w:t>)</w:t>
            </w:r>
          </w:p>
        </w:tc>
        <w:tc>
          <w:tcPr>
            <w:tcW w:w="3610" w:type="dxa"/>
            <w:tcBorders>
              <w:top w:val="nil"/>
              <w:left w:val="nil"/>
              <w:bottom w:val="single" w:sz="4" w:space="0" w:color="auto"/>
              <w:right w:val="single" w:sz="4" w:space="0" w:color="auto"/>
            </w:tcBorders>
            <w:shd w:val="clear" w:color="auto" w:fill="auto"/>
          </w:tcPr>
          <w:p w:rsidR="00165FFD" w:rsidRPr="005651FD" w:rsidRDefault="004917E7" w:rsidP="00796F82">
            <w:pPr>
              <w:numPr>
                <w:ilvl w:val="0"/>
                <w:numId w:val="11"/>
              </w:numPr>
              <w:overflowPunct w:val="0"/>
              <w:autoSpaceDE w:val="0"/>
              <w:autoSpaceDN w:val="0"/>
              <w:adjustRightInd w:val="0"/>
              <w:spacing w:line="240" w:lineRule="atLeast"/>
              <w:ind w:left="139" w:hanging="139"/>
              <w:textAlignment w:val="baseline"/>
              <w:rPr>
                <w:rFonts w:eastAsia="Times New Roman"/>
              </w:rPr>
            </w:pPr>
            <w:r w:rsidRPr="005651FD">
              <w:rPr>
                <w:rFonts w:eastAsia="Times New Roman"/>
              </w:rPr>
              <w:t xml:space="preserve">Imported </w:t>
            </w:r>
            <w:r w:rsidR="00165FFD" w:rsidRPr="005651FD">
              <w:rPr>
                <w:rFonts w:eastAsia="Times New Roman"/>
              </w:rPr>
              <w:t xml:space="preserve">Jun </w:t>
            </w:r>
            <w:r w:rsidRPr="005651FD">
              <w:rPr>
                <w:rFonts w:eastAsia="Times New Roman"/>
              </w:rPr>
              <w:t xml:space="preserve">7, 2017 - </w:t>
            </w:r>
            <w:r w:rsidR="00165FFD" w:rsidRPr="005651FD">
              <w:rPr>
                <w:rFonts w:eastAsia="Times New Roman"/>
              </w:rPr>
              <w:t xml:space="preserve">Jun </w:t>
            </w:r>
            <w:r w:rsidRPr="005651FD">
              <w:rPr>
                <w:rFonts w:eastAsia="Times New Roman"/>
              </w:rPr>
              <w:t xml:space="preserve">6, </w:t>
            </w:r>
            <w:r w:rsidR="00165FFD" w:rsidRPr="005651FD">
              <w:rPr>
                <w:rFonts w:eastAsia="Times New Roman"/>
              </w:rPr>
              <w:t xml:space="preserve">2018 </w:t>
            </w:r>
            <w:r w:rsidR="002A0CA1" w:rsidRPr="005651FD">
              <w:rPr>
                <w:rFonts w:eastAsia="Times New Roman"/>
              </w:rPr>
              <w:t xml:space="preserve">at </w:t>
            </w:r>
            <w:r w:rsidR="00165FFD" w:rsidRPr="005651FD">
              <w:rPr>
                <w:rFonts w:eastAsia="Times New Roman"/>
              </w:rPr>
              <w:t>21.00% of C.I.F. value</w:t>
            </w:r>
          </w:p>
          <w:p w:rsidR="00165FFD" w:rsidRPr="005651FD" w:rsidRDefault="004917E7" w:rsidP="00796F82">
            <w:pPr>
              <w:numPr>
                <w:ilvl w:val="0"/>
                <w:numId w:val="11"/>
              </w:numPr>
              <w:overflowPunct w:val="0"/>
              <w:autoSpaceDE w:val="0"/>
              <w:autoSpaceDN w:val="0"/>
              <w:adjustRightInd w:val="0"/>
              <w:spacing w:line="240" w:lineRule="atLeast"/>
              <w:ind w:left="139" w:hanging="139"/>
              <w:textAlignment w:val="baseline"/>
              <w:rPr>
                <w:rFonts w:eastAsia="Times New Roman"/>
              </w:rPr>
            </w:pPr>
            <w:r w:rsidRPr="005651FD">
              <w:rPr>
                <w:rFonts w:eastAsia="Times New Roman"/>
              </w:rPr>
              <w:t xml:space="preserve">Imported </w:t>
            </w:r>
            <w:r w:rsidR="00165FFD" w:rsidRPr="005651FD">
              <w:rPr>
                <w:rFonts w:eastAsia="Times New Roman"/>
              </w:rPr>
              <w:t xml:space="preserve">Jun </w:t>
            </w:r>
            <w:r w:rsidRPr="005651FD">
              <w:rPr>
                <w:rFonts w:eastAsia="Times New Roman"/>
              </w:rPr>
              <w:t xml:space="preserve">7, 2018 - </w:t>
            </w:r>
            <w:r w:rsidR="00165FFD" w:rsidRPr="005651FD">
              <w:rPr>
                <w:rFonts w:eastAsia="Times New Roman"/>
              </w:rPr>
              <w:t xml:space="preserve">Jun </w:t>
            </w:r>
            <w:r w:rsidRPr="005651FD">
              <w:rPr>
                <w:rFonts w:eastAsia="Times New Roman"/>
              </w:rPr>
              <w:t xml:space="preserve">6, </w:t>
            </w:r>
            <w:r w:rsidR="00165FFD" w:rsidRPr="005651FD">
              <w:rPr>
                <w:rFonts w:eastAsia="Times New Roman"/>
              </w:rPr>
              <w:t xml:space="preserve">2019 </w:t>
            </w:r>
            <w:r w:rsidR="002A0CA1" w:rsidRPr="005651FD">
              <w:rPr>
                <w:rFonts w:eastAsia="Times New Roman"/>
              </w:rPr>
              <w:t xml:space="preserve">at </w:t>
            </w:r>
            <w:r w:rsidR="00165FFD" w:rsidRPr="005651FD">
              <w:rPr>
                <w:rFonts w:eastAsia="Times New Roman"/>
              </w:rPr>
              <w:t>20.87% of C.I.F. value</w:t>
            </w:r>
          </w:p>
          <w:p w:rsidR="000A6D3C" w:rsidRPr="005651FD" w:rsidRDefault="004917E7" w:rsidP="00796F82">
            <w:pPr>
              <w:numPr>
                <w:ilvl w:val="0"/>
                <w:numId w:val="11"/>
              </w:numPr>
              <w:overflowPunct w:val="0"/>
              <w:autoSpaceDE w:val="0"/>
              <w:autoSpaceDN w:val="0"/>
              <w:adjustRightInd w:val="0"/>
              <w:spacing w:line="240" w:lineRule="atLeast"/>
              <w:ind w:left="139" w:hanging="139"/>
              <w:textAlignment w:val="baseline"/>
              <w:rPr>
                <w:rFonts w:eastAsia="Times New Roman"/>
              </w:rPr>
            </w:pPr>
            <w:r w:rsidRPr="005651FD">
              <w:rPr>
                <w:rFonts w:eastAsia="Times New Roman"/>
              </w:rPr>
              <w:t xml:space="preserve">Imported </w:t>
            </w:r>
            <w:r w:rsidR="00165FFD" w:rsidRPr="005651FD">
              <w:rPr>
                <w:rFonts w:eastAsia="Times New Roman"/>
              </w:rPr>
              <w:t xml:space="preserve">Jun </w:t>
            </w:r>
            <w:r w:rsidRPr="005651FD">
              <w:rPr>
                <w:rFonts w:eastAsia="Times New Roman"/>
              </w:rPr>
              <w:t xml:space="preserve">7, 2019 - </w:t>
            </w:r>
            <w:r w:rsidR="00165FFD" w:rsidRPr="005651FD">
              <w:rPr>
                <w:rFonts w:eastAsia="Times New Roman"/>
              </w:rPr>
              <w:t xml:space="preserve">Jun </w:t>
            </w:r>
            <w:r w:rsidRPr="005651FD">
              <w:rPr>
                <w:rFonts w:eastAsia="Times New Roman"/>
              </w:rPr>
              <w:t xml:space="preserve">6, </w:t>
            </w:r>
            <w:r w:rsidR="00165FFD" w:rsidRPr="005651FD">
              <w:rPr>
                <w:rFonts w:eastAsia="Times New Roman"/>
              </w:rPr>
              <w:t xml:space="preserve">2020 </w:t>
            </w:r>
            <w:r w:rsidR="002A0CA1" w:rsidRPr="005651FD">
              <w:rPr>
                <w:rFonts w:eastAsia="Times New Roman"/>
              </w:rPr>
              <w:t xml:space="preserve">at </w:t>
            </w:r>
            <w:r w:rsidR="00165FFD" w:rsidRPr="005651FD">
              <w:rPr>
                <w:rFonts w:eastAsia="Times New Roman"/>
              </w:rPr>
              <w:t>20.74% of C.I.F. value</w:t>
            </w:r>
          </w:p>
        </w:tc>
        <w:tc>
          <w:tcPr>
            <w:tcW w:w="1419" w:type="dxa"/>
            <w:gridSpan w:val="2"/>
            <w:tcBorders>
              <w:top w:val="nil"/>
              <w:left w:val="nil"/>
              <w:bottom w:val="single" w:sz="4" w:space="0" w:color="auto"/>
              <w:right w:val="single" w:sz="4" w:space="0" w:color="auto"/>
            </w:tcBorders>
            <w:shd w:val="clear" w:color="auto" w:fill="auto"/>
          </w:tcPr>
          <w:p w:rsidR="000A6D3C" w:rsidRPr="005651FD" w:rsidRDefault="000A6D3C" w:rsidP="00796F82">
            <w:pPr>
              <w:spacing w:line="240" w:lineRule="atLeast"/>
              <w:rPr>
                <w:rFonts w:eastAsia="Times New Roman"/>
              </w:rPr>
            </w:pPr>
            <w:r w:rsidRPr="005651FD">
              <w:rPr>
                <w:rFonts w:eastAsia="Times New Roman"/>
              </w:rPr>
              <w:t xml:space="preserve">Jun </w:t>
            </w:r>
            <w:r w:rsidR="004917E7" w:rsidRPr="005651FD">
              <w:rPr>
                <w:rFonts w:eastAsia="Times New Roman"/>
              </w:rPr>
              <w:t xml:space="preserve">7, 2017 to </w:t>
            </w:r>
            <w:r w:rsidRPr="005651FD">
              <w:rPr>
                <w:rFonts w:eastAsia="Times New Roman"/>
              </w:rPr>
              <w:t xml:space="preserve">Jun </w:t>
            </w:r>
            <w:r w:rsidR="004917E7" w:rsidRPr="005651FD">
              <w:rPr>
                <w:rFonts w:eastAsia="Times New Roman"/>
              </w:rPr>
              <w:t xml:space="preserve">6, </w:t>
            </w:r>
            <w:r w:rsidRPr="005651FD">
              <w:rPr>
                <w:rFonts w:eastAsia="Times New Roman"/>
              </w:rPr>
              <w:t>2020</w:t>
            </w:r>
            <w:r w:rsidR="00796F82">
              <w:rPr>
                <w:rFonts w:eastAsia="Times New Roman"/>
              </w:rPr>
              <w:t>*</w:t>
            </w:r>
          </w:p>
        </w:tc>
      </w:tr>
    </w:tbl>
    <w:p w:rsidR="007A4DFF" w:rsidRPr="00796F82" w:rsidRDefault="007A4DFF" w:rsidP="00796F82">
      <w:pPr>
        <w:tabs>
          <w:tab w:val="left" w:pos="567"/>
          <w:tab w:val="left" w:pos="851"/>
        </w:tabs>
        <w:overflowPunct w:val="0"/>
        <w:autoSpaceDE w:val="0"/>
        <w:autoSpaceDN w:val="0"/>
        <w:adjustRightInd w:val="0"/>
        <w:spacing w:line="240" w:lineRule="atLeast"/>
        <w:ind w:left="851"/>
        <w:jc w:val="thaiDistribute"/>
        <w:textAlignment w:val="baseline"/>
        <w:rPr>
          <w:lang w:val="en-GB" w:eastAsia="x-none"/>
        </w:rPr>
      </w:pPr>
    </w:p>
    <w:p w:rsidR="00626ED6" w:rsidRPr="00796F82" w:rsidRDefault="00796F82" w:rsidP="00796F82">
      <w:pPr>
        <w:pStyle w:val="Default"/>
        <w:spacing w:line="240" w:lineRule="atLeast"/>
        <w:ind w:left="810"/>
        <w:jc w:val="thaiDistribute"/>
        <w:rPr>
          <w:rFonts w:ascii="Times New Roman" w:eastAsia="Calibri" w:hAnsi="Times New Roman" w:cs="Times New Roman"/>
          <w:color w:val="auto"/>
          <w:sz w:val="18"/>
          <w:szCs w:val="18"/>
          <w:lang w:val="en-GB" w:eastAsia="x-none"/>
        </w:rPr>
      </w:pPr>
      <w:r w:rsidRPr="00796F82">
        <w:rPr>
          <w:rFonts w:ascii="Times New Roman" w:eastAsia="Calibri" w:hAnsi="Times New Roman" w:cs="Times New Roman"/>
          <w:color w:val="auto"/>
          <w:sz w:val="18"/>
          <w:szCs w:val="18"/>
          <w:lang w:val="en-GB" w:eastAsia="x-none"/>
        </w:rPr>
        <w:t xml:space="preserve">* The Safeguard Measure on Non-Alloy Steel Hot-Rolled Flat Products has ended on June </w:t>
      </w:r>
      <w:r w:rsidRPr="00796F82">
        <w:rPr>
          <w:rFonts w:ascii="Times New Roman" w:eastAsia="Calibri" w:hAnsi="Times New Roman" w:cs="Times New Roman"/>
          <w:color w:val="auto"/>
          <w:sz w:val="18"/>
          <w:szCs w:val="18"/>
          <w:cs/>
          <w:lang w:val="en-GB" w:eastAsia="x-none"/>
        </w:rPr>
        <w:t>6</w:t>
      </w:r>
      <w:r w:rsidRPr="00796F82">
        <w:rPr>
          <w:rFonts w:ascii="Times New Roman" w:eastAsia="Calibri" w:hAnsi="Times New Roman" w:cs="Times New Roman"/>
          <w:color w:val="auto"/>
          <w:sz w:val="18"/>
          <w:szCs w:val="18"/>
          <w:lang w:val="en-GB" w:eastAsia="x-none"/>
        </w:rPr>
        <w:t xml:space="preserve">, </w:t>
      </w:r>
      <w:r w:rsidRPr="00796F82">
        <w:rPr>
          <w:rFonts w:ascii="Times New Roman" w:eastAsia="Calibri" w:hAnsi="Times New Roman" w:cs="Times New Roman"/>
          <w:color w:val="auto"/>
          <w:sz w:val="18"/>
          <w:szCs w:val="18"/>
          <w:cs/>
          <w:lang w:val="en-GB" w:eastAsia="x-none"/>
        </w:rPr>
        <w:t>20</w:t>
      </w:r>
      <w:r w:rsidRPr="00796F82">
        <w:rPr>
          <w:rFonts w:ascii="Times New Roman" w:eastAsia="Calibri" w:hAnsi="Times New Roman" w:cs="Times New Roman"/>
          <w:color w:val="auto"/>
          <w:sz w:val="18"/>
          <w:szCs w:val="18"/>
          <w:lang w:val="en-GB" w:eastAsia="x-none"/>
        </w:rPr>
        <w:t>20.</w:t>
      </w:r>
    </w:p>
    <w:p w:rsidR="004917E7" w:rsidRPr="005651FD" w:rsidRDefault="004917E7" w:rsidP="00796F82">
      <w:pPr>
        <w:spacing w:line="240" w:lineRule="auto"/>
        <w:rPr>
          <w:u w:val="single"/>
          <w:lang w:val="en-GB" w:eastAsia="x-none"/>
        </w:rPr>
      </w:pPr>
    </w:p>
    <w:p w:rsidR="00626ED6" w:rsidRPr="005651FD" w:rsidRDefault="00862988" w:rsidP="00E27CFA">
      <w:pPr>
        <w:pStyle w:val="BodyText2"/>
        <w:numPr>
          <w:ilvl w:val="0"/>
          <w:numId w:val="29"/>
        </w:numPr>
        <w:tabs>
          <w:tab w:val="clear" w:pos="540"/>
          <w:tab w:val="left" w:pos="1080"/>
        </w:tabs>
        <w:spacing w:before="0" w:line="240" w:lineRule="atLeast"/>
        <w:ind w:right="-43"/>
        <w:jc w:val="thaiDistribute"/>
        <w:rPr>
          <w:sz w:val="18"/>
          <w:szCs w:val="18"/>
          <w:lang w:val="en-GB"/>
        </w:rPr>
      </w:pPr>
      <w:r w:rsidRPr="005651FD">
        <w:rPr>
          <w:sz w:val="18"/>
          <w:szCs w:val="18"/>
          <w:u w:val="single"/>
          <w:lang w:val="en-GB"/>
        </w:rPr>
        <w:t>Domestic</w:t>
      </w:r>
      <w:r w:rsidR="00626ED6" w:rsidRPr="005651FD">
        <w:rPr>
          <w:sz w:val="18"/>
          <w:szCs w:val="18"/>
          <w:u w:val="single"/>
          <w:lang w:val="en-GB"/>
        </w:rPr>
        <w:t xml:space="preserve"> demand of Hot</w:t>
      </w:r>
      <w:r w:rsidR="00522D4D" w:rsidRPr="005651FD">
        <w:rPr>
          <w:sz w:val="18"/>
          <w:szCs w:val="18"/>
          <w:u w:val="single"/>
          <w:lang w:val="en-GB"/>
        </w:rPr>
        <w:t>-</w:t>
      </w:r>
      <w:r w:rsidR="00626ED6" w:rsidRPr="005651FD">
        <w:rPr>
          <w:sz w:val="18"/>
          <w:szCs w:val="18"/>
          <w:u w:val="single"/>
          <w:lang w:val="en-GB"/>
        </w:rPr>
        <w:t>Rolled Steel Flat Products</w:t>
      </w:r>
      <w:r w:rsidR="00E41889" w:rsidRPr="005651FD">
        <w:rPr>
          <w:sz w:val="18"/>
          <w:szCs w:val="18"/>
          <w:cs/>
          <w:lang w:val="en-GB"/>
        </w:rPr>
        <w:t xml:space="preserve"> </w:t>
      </w:r>
      <w:r w:rsidR="00522D4D" w:rsidRPr="005651FD">
        <w:rPr>
          <w:sz w:val="18"/>
          <w:szCs w:val="18"/>
          <w:lang w:val="en-GB"/>
        </w:rPr>
        <w:t>(</w:t>
      </w:r>
      <w:r w:rsidR="00A728CC" w:rsidRPr="005651FD">
        <w:rPr>
          <w:sz w:val="18"/>
          <w:szCs w:val="18"/>
          <w:lang w:val="en-GB"/>
        </w:rPr>
        <w:t>Source</w:t>
      </w:r>
      <w:r w:rsidR="006C5A3D" w:rsidRPr="005651FD">
        <w:rPr>
          <w:sz w:val="18"/>
          <w:szCs w:val="18"/>
          <w:cs/>
          <w:lang w:val="en-GB"/>
        </w:rPr>
        <w:t>:</w:t>
      </w:r>
      <w:r w:rsidR="00A728CC" w:rsidRPr="005651FD">
        <w:rPr>
          <w:sz w:val="18"/>
          <w:szCs w:val="18"/>
          <w:lang w:val="en-GB"/>
        </w:rPr>
        <w:t xml:space="preserve"> Iron and Steel Institute of Thailand </w:t>
      </w:r>
      <w:r w:rsidR="00522D4D" w:rsidRPr="005651FD">
        <w:rPr>
          <w:sz w:val="18"/>
          <w:szCs w:val="18"/>
          <w:lang w:val="en-GB"/>
        </w:rPr>
        <w:t>)</w:t>
      </w:r>
    </w:p>
    <w:p w:rsidR="000872E6" w:rsidRPr="005651FD" w:rsidRDefault="000872E6" w:rsidP="00E27CFA">
      <w:pPr>
        <w:pStyle w:val="BodyText2"/>
        <w:tabs>
          <w:tab w:val="clear" w:pos="540"/>
          <w:tab w:val="left" w:pos="1080"/>
        </w:tabs>
        <w:spacing w:before="0" w:line="240" w:lineRule="atLeast"/>
        <w:ind w:left="1083" w:right="-43"/>
        <w:jc w:val="thaiDistribute"/>
        <w:rPr>
          <w:spacing w:val="2"/>
          <w:sz w:val="18"/>
          <w:szCs w:val="18"/>
        </w:rPr>
      </w:pPr>
    </w:p>
    <w:p w:rsidR="00C35514" w:rsidRPr="005651FD" w:rsidRDefault="00C35514" w:rsidP="00E27CFA">
      <w:pPr>
        <w:pStyle w:val="BodyText2"/>
        <w:tabs>
          <w:tab w:val="clear" w:pos="540"/>
          <w:tab w:val="left" w:pos="1080"/>
        </w:tabs>
        <w:spacing w:before="0" w:line="240" w:lineRule="atLeast"/>
        <w:ind w:left="1083" w:right="-43"/>
        <w:jc w:val="thaiDistribute"/>
        <w:rPr>
          <w:sz w:val="18"/>
          <w:szCs w:val="18"/>
          <w:u w:val="single"/>
        </w:rPr>
      </w:pPr>
      <w:r w:rsidRPr="005651FD">
        <w:rPr>
          <w:sz w:val="18"/>
          <w:szCs w:val="18"/>
          <w:u w:val="single"/>
        </w:rPr>
        <w:t xml:space="preserve">For the </w:t>
      </w:r>
      <w:r w:rsidRPr="005651FD">
        <w:rPr>
          <w:color w:val="000000"/>
          <w:spacing w:val="2"/>
          <w:sz w:val="18"/>
          <w:szCs w:val="18"/>
          <w:u w:val="single"/>
        </w:rPr>
        <w:t>1</w:t>
      </w:r>
      <w:r w:rsidRPr="005651FD">
        <w:rPr>
          <w:color w:val="000000"/>
          <w:spacing w:val="2"/>
          <w:sz w:val="18"/>
          <w:szCs w:val="18"/>
          <w:u w:val="single"/>
          <w:vertAlign w:val="superscript"/>
        </w:rPr>
        <w:t>st</w:t>
      </w:r>
      <w:r w:rsidRPr="005651FD">
        <w:rPr>
          <w:sz w:val="18"/>
          <w:szCs w:val="18"/>
          <w:u w:val="single"/>
        </w:rPr>
        <w:t xml:space="preserve"> </w:t>
      </w:r>
      <w:r w:rsidRPr="005651FD">
        <w:rPr>
          <w:color w:val="000000"/>
          <w:spacing w:val="2"/>
          <w:sz w:val="18"/>
          <w:szCs w:val="18"/>
          <w:u w:val="single"/>
        </w:rPr>
        <w:t>Quarter</w:t>
      </w:r>
      <w:r w:rsidRPr="005651FD">
        <w:rPr>
          <w:sz w:val="18"/>
          <w:szCs w:val="18"/>
          <w:u w:val="single"/>
        </w:rPr>
        <w:t xml:space="preserve"> of year 2020</w:t>
      </w:r>
    </w:p>
    <w:p w:rsidR="00C35514" w:rsidRPr="005651FD" w:rsidRDefault="00C35514" w:rsidP="00E27CFA">
      <w:pPr>
        <w:tabs>
          <w:tab w:val="left" w:pos="1736"/>
        </w:tabs>
        <w:overflowPunct w:val="0"/>
        <w:autoSpaceDE w:val="0"/>
        <w:autoSpaceDN w:val="0"/>
        <w:adjustRightInd w:val="0"/>
        <w:spacing w:line="240" w:lineRule="atLeast"/>
        <w:ind w:left="1750" w:right="-43"/>
        <w:textAlignment w:val="baseline"/>
        <w:rPr>
          <w:u w:val="single"/>
        </w:rPr>
      </w:pPr>
    </w:p>
    <w:p w:rsidR="00C35514" w:rsidRPr="00240A50" w:rsidRDefault="00C35514" w:rsidP="00E27CFA">
      <w:pPr>
        <w:tabs>
          <w:tab w:val="left" w:pos="1620"/>
        </w:tabs>
        <w:overflowPunct w:val="0"/>
        <w:autoSpaceDE w:val="0"/>
        <w:autoSpaceDN w:val="0"/>
        <w:adjustRightInd w:val="0"/>
        <w:spacing w:line="240" w:lineRule="atLeast"/>
        <w:ind w:left="1080" w:right="11"/>
        <w:jc w:val="thaiDistribute"/>
        <w:textAlignment w:val="baseline"/>
        <w:rPr>
          <w:lang w:val="en-GB" w:eastAsia="x-none"/>
        </w:rPr>
      </w:pPr>
      <w:r w:rsidRPr="005651FD">
        <w:rPr>
          <w:lang w:val="en-GB" w:eastAsia="x-none"/>
        </w:rPr>
        <w:t xml:space="preserve">Total domestic demand for hot-rolled steel flat products for the 1st Quarter of year 2020 is </w:t>
      </w:r>
      <w:r w:rsidR="00903EC6" w:rsidRPr="005651FD">
        <w:rPr>
          <w:lang w:val="en-GB" w:eastAsia="x-none"/>
        </w:rPr>
        <w:t>1.51</w:t>
      </w:r>
      <w:r w:rsidRPr="005651FD">
        <w:rPr>
          <w:lang w:val="en-GB" w:eastAsia="x-none"/>
        </w:rPr>
        <w:t xml:space="preserve"> million metric tonnes (“mmt”) (average </w:t>
      </w:r>
      <w:r w:rsidR="00903EC6" w:rsidRPr="005651FD">
        <w:rPr>
          <w:lang w:val="en-GB" w:eastAsia="x-none"/>
        </w:rPr>
        <w:t>0.51</w:t>
      </w:r>
      <w:r w:rsidRPr="005651FD">
        <w:rPr>
          <w:lang w:val="en-GB" w:eastAsia="x-none"/>
        </w:rPr>
        <w:t xml:space="preserve"> mmt per month</w:t>
      </w:r>
      <w:r w:rsidRPr="00240A50">
        <w:rPr>
          <w:lang w:val="en-GB" w:eastAsia="x-none"/>
        </w:rPr>
        <w:t>), an</w:t>
      </w:r>
      <w:r w:rsidR="00ED5890" w:rsidRPr="00240A50">
        <w:rPr>
          <w:lang w:val="en-GB" w:eastAsia="x-none"/>
        </w:rPr>
        <w:t>d</w:t>
      </w:r>
      <w:r w:rsidRPr="00240A50">
        <w:rPr>
          <w:lang w:val="en-GB" w:eastAsia="x-none"/>
        </w:rPr>
        <w:t xml:space="preserve"> decrease by </w:t>
      </w:r>
      <w:r w:rsidR="00903EC6" w:rsidRPr="00240A50">
        <w:rPr>
          <w:lang w:val="en-GB" w:eastAsia="x-none"/>
        </w:rPr>
        <w:t>0.05</w:t>
      </w:r>
      <w:r w:rsidRPr="00240A50">
        <w:rPr>
          <w:lang w:val="en-GB" w:eastAsia="x-none"/>
        </w:rPr>
        <w:t xml:space="preserve"> mmt or </w:t>
      </w:r>
      <w:r w:rsidR="00903EC6" w:rsidRPr="00240A50">
        <w:rPr>
          <w:lang w:val="en-GB" w:eastAsia="x-none"/>
        </w:rPr>
        <w:t>(3.44</w:t>
      </w:r>
      <w:r w:rsidRPr="00240A50">
        <w:rPr>
          <w:lang w:val="en-GB" w:eastAsia="x-none"/>
        </w:rPr>
        <w:t>%</w:t>
      </w:r>
      <w:r w:rsidR="00903EC6" w:rsidRPr="00240A50">
        <w:rPr>
          <w:lang w:val="en-GB" w:eastAsia="x-none"/>
        </w:rPr>
        <w:t>)</w:t>
      </w:r>
      <w:r w:rsidRPr="00240A50">
        <w:rPr>
          <w:lang w:val="en-GB" w:eastAsia="x-none"/>
        </w:rPr>
        <w:t xml:space="preserve"> decrease fr</w:t>
      </w:r>
      <w:r w:rsidR="004917E7" w:rsidRPr="00240A50">
        <w:rPr>
          <w:lang w:val="en-GB" w:eastAsia="x-none"/>
        </w:rPr>
        <w:t>om average per month of the 1st Quarter</w:t>
      </w:r>
      <w:r w:rsidRPr="00240A50">
        <w:rPr>
          <w:lang w:val="en-GB" w:eastAsia="x-none"/>
        </w:rPr>
        <w:t xml:space="preserve"> </w:t>
      </w:r>
      <w:r w:rsidR="004917E7" w:rsidRPr="00240A50">
        <w:rPr>
          <w:lang w:val="en-GB" w:eastAsia="x-none"/>
        </w:rPr>
        <w:t xml:space="preserve">of year </w:t>
      </w:r>
      <w:r w:rsidRPr="00240A50">
        <w:rPr>
          <w:lang w:val="en-GB" w:eastAsia="x-none"/>
        </w:rPr>
        <w:t>2019.</w:t>
      </w:r>
    </w:p>
    <w:p w:rsidR="00C35514" w:rsidRPr="00240A50" w:rsidRDefault="00C35514" w:rsidP="00E27CFA">
      <w:pPr>
        <w:tabs>
          <w:tab w:val="left" w:pos="1736"/>
        </w:tabs>
        <w:overflowPunct w:val="0"/>
        <w:autoSpaceDE w:val="0"/>
        <w:autoSpaceDN w:val="0"/>
        <w:adjustRightInd w:val="0"/>
        <w:spacing w:line="240" w:lineRule="atLeast"/>
        <w:ind w:left="1750" w:right="11"/>
        <w:jc w:val="thaiDistribute"/>
        <w:textAlignment w:val="baseline"/>
        <w:rPr>
          <w:lang w:val="en-GB" w:eastAsia="x-none"/>
        </w:rPr>
      </w:pPr>
    </w:p>
    <w:p w:rsidR="00C35514" w:rsidRPr="00240A50" w:rsidRDefault="00C35514" w:rsidP="00E27CFA">
      <w:pPr>
        <w:spacing w:line="240" w:lineRule="atLeast"/>
        <w:ind w:left="1080" w:right="11"/>
        <w:jc w:val="thaiDistribute"/>
        <w:rPr>
          <w:lang w:val="en-GB" w:eastAsia="x-none"/>
        </w:rPr>
      </w:pPr>
      <w:r w:rsidRPr="00240A50">
        <w:rPr>
          <w:lang w:val="en-GB" w:eastAsia="x-none"/>
        </w:rPr>
        <w:t xml:space="preserve">This consists of </w:t>
      </w:r>
      <w:r w:rsidR="00903EC6" w:rsidRPr="00240A50">
        <w:rPr>
          <w:lang w:val="en-GB" w:eastAsia="x-none"/>
        </w:rPr>
        <w:t>0.74</w:t>
      </w:r>
      <w:r w:rsidRPr="00240A50">
        <w:rPr>
          <w:lang w:val="en-GB" w:eastAsia="x-none"/>
        </w:rPr>
        <w:t xml:space="preserve"> mmt of domestic production (average </w:t>
      </w:r>
      <w:r w:rsidR="00903EC6" w:rsidRPr="00240A50">
        <w:rPr>
          <w:lang w:val="en-GB" w:eastAsia="x-none"/>
        </w:rPr>
        <w:t>0.25</w:t>
      </w:r>
      <w:r w:rsidRPr="00240A50">
        <w:rPr>
          <w:lang w:val="en-GB" w:eastAsia="x-none"/>
        </w:rPr>
        <w:t xml:space="preserve"> mmt per month), </w:t>
      </w:r>
      <w:r w:rsidR="004E3171" w:rsidRPr="00240A50">
        <w:rPr>
          <w:lang w:val="en-GB" w:eastAsia="x-none"/>
        </w:rPr>
        <w:t>0.77</w:t>
      </w:r>
      <w:r w:rsidRPr="00240A50">
        <w:rPr>
          <w:lang w:val="en-GB" w:eastAsia="x-none"/>
        </w:rPr>
        <w:t xml:space="preserve"> mmt of import (average </w:t>
      </w:r>
      <w:r w:rsidR="00903EC6" w:rsidRPr="00240A50">
        <w:rPr>
          <w:lang w:val="en-GB" w:eastAsia="x-none"/>
        </w:rPr>
        <w:t>0.26</w:t>
      </w:r>
      <w:r w:rsidRPr="00240A50">
        <w:rPr>
          <w:lang w:val="en-GB" w:eastAsia="x-none"/>
        </w:rPr>
        <w:t xml:space="preserve"> mmt per month) and small volume </w:t>
      </w:r>
      <w:r w:rsidR="00903EC6" w:rsidRPr="00240A50">
        <w:rPr>
          <w:lang w:val="en-GB" w:eastAsia="x-none"/>
        </w:rPr>
        <w:t>0.006</w:t>
      </w:r>
      <w:r w:rsidR="00925976" w:rsidRPr="00240A50">
        <w:rPr>
          <w:lang w:val="en-GB" w:eastAsia="x-none"/>
        </w:rPr>
        <w:t xml:space="preserve"> </w:t>
      </w:r>
      <w:r w:rsidRPr="00240A50">
        <w:rPr>
          <w:lang w:val="en-GB" w:eastAsia="x-none"/>
        </w:rPr>
        <w:t xml:space="preserve">mmt of exports (average </w:t>
      </w:r>
      <w:r w:rsidR="00903EC6" w:rsidRPr="00240A50">
        <w:rPr>
          <w:lang w:val="en-GB" w:eastAsia="x-none"/>
        </w:rPr>
        <w:t>0.002</w:t>
      </w:r>
      <w:r w:rsidRPr="00240A50">
        <w:rPr>
          <w:lang w:val="en-GB" w:eastAsia="x-none"/>
        </w:rPr>
        <w:t xml:space="preserve"> mmt per month).</w:t>
      </w:r>
    </w:p>
    <w:p w:rsidR="004917E7" w:rsidRPr="00240A50" w:rsidRDefault="004917E7" w:rsidP="00E27CFA">
      <w:pPr>
        <w:spacing w:line="240" w:lineRule="atLeast"/>
        <w:jc w:val="both"/>
        <w:rPr>
          <w:b/>
          <w:bCs/>
          <w:i/>
          <w:iCs/>
        </w:rPr>
      </w:pPr>
    </w:p>
    <w:p w:rsidR="00873280" w:rsidRPr="00240A50" w:rsidRDefault="00873280" w:rsidP="00E27CFA">
      <w:pPr>
        <w:pStyle w:val="BodyText2"/>
        <w:tabs>
          <w:tab w:val="clear" w:pos="540"/>
          <w:tab w:val="left" w:pos="1080"/>
        </w:tabs>
        <w:spacing w:before="0" w:line="240" w:lineRule="atLeast"/>
        <w:ind w:left="1083" w:right="-43"/>
        <w:jc w:val="thaiDistribute"/>
        <w:rPr>
          <w:sz w:val="18"/>
          <w:szCs w:val="18"/>
          <w:u w:val="single"/>
        </w:rPr>
      </w:pPr>
      <w:r w:rsidRPr="00240A50">
        <w:rPr>
          <w:sz w:val="18"/>
          <w:szCs w:val="18"/>
          <w:u w:val="single"/>
        </w:rPr>
        <w:t xml:space="preserve">For the </w:t>
      </w:r>
      <w:r w:rsidRPr="00240A50">
        <w:rPr>
          <w:color w:val="000000"/>
          <w:spacing w:val="2"/>
          <w:sz w:val="18"/>
          <w:szCs w:val="18"/>
          <w:u w:val="single"/>
        </w:rPr>
        <w:t>2</w:t>
      </w:r>
      <w:r w:rsidRPr="00240A50">
        <w:rPr>
          <w:color w:val="000000"/>
          <w:spacing w:val="2"/>
          <w:sz w:val="18"/>
          <w:szCs w:val="18"/>
          <w:u w:val="single"/>
          <w:vertAlign w:val="superscript"/>
          <w:lang w:val="en-US"/>
        </w:rPr>
        <w:t>nd</w:t>
      </w:r>
      <w:r w:rsidRPr="00240A50">
        <w:rPr>
          <w:sz w:val="18"/>
          <w:szCs w:val="18"/>
          <w:u w:val="single"/>
        </w:rPr>
        <w:t xml:space="preserve"> </w:t>
      </w:r>
      <w:r w:rsidRPr="00240A50">
        <w:rPr>
          <w:color w:val="000000"/>
          <w:spacing w:val="2"/>
          <w:sz w:val="18"/>
          <w:szCs w:val="18"/>
          <w:u w:val="single"/>
        </w:rPr>
        <w:t>Quarter</w:t>
      </w:r>
      <w:r w:rsidRPr="00240A50">
        <w:rPr>
          <w:sz w:val="18"/>
          <w:szCs w:val="18"/>
          <w:u w:val="single"/>
        </w:rPr>
        <w:t xml:space="preserve"> of year 2020</w:t>
      </w:r>
    </w:p>
    <w:p w:rsidR="00873280" w:rsidRPr="00240A50" w:rsidRDefault="00873280" w:rsidP="00E27CFA">
      <w:pPr>
        <w:tabs>
          <w:tab w:val="left" w:pos="1736"/>
        </w:tabs>
        <w:overflowPunct w:val="0"/>
        <w:autoSpaceDE w:val="0"/>
        <w:autoSpaceDN w:val="0"/>
        <w:adjustRightInd w:val="0"/>
        <w:spacing w:line="240" w:lineRule="atLeast"/>
        <w:ind w:left="1750" w:right="-43"/>
        <w:textAlignment w:val="baseline"/>
        <w:rPr>
          <w:u w:val="single"/>
        </w:rPr>
      </w:pPr>
    </w:p>
    <w:p w:rsidR="00873280" w:rsidRPr="005651FD" w:rsidRDefault="00873280" w:rsidP="00E27CFA">
      <w:pPr>
        <w:tabs>
          <w:tab w:val="left" w:pos="1620"/>
        </w:tabs>
        <w:overflowPunct w:val="0"/>
        <w:autoSpaceDE w:val="0"/>
        <w:autoSpaceDN w:val="0"/>
        <w:adjustRightInd w:val="0"/>
        <w:spacing w:line="240" w:lineRule="atLeast"/>
        <w:ind w:left="1080" w:right="11"/>
        <w:jc w:val="thaiDistribute"/>
        <w:textAlignment w:val="baseline"/>
        <w:rPr>
          <w:lang w:val="en-GB" w:eastAsia="x-none"/>
        </w:rPr>
      </w:pPr>
      <w:r w:rsidRPr="00240A50">
        <w:rPr>
          <w:lang w:val="en-GB" w:eastAsia="x-none"/>
        </w:rPr>
        <w:t>Total domestic demand for hot-rolled</w:t>
      </w:r>
      <w:r w:rsidR="004C334D">
        <w:rPr>
          <w:lang w:val="en-GB" w:eastAsia="x-none"/>
        </w:rPr>
        <w:t xml:space="preserve"> steel flat products for the 2nd</w:t>
      </w:r>
      <w:r w:rsidRPr="00240A50">
        <w:rPr>
          <w:lang w:val="en-GB" w:eastAsia="x-none"/>
        </w:rPr>
        <w:t xml:space="preserve"> Quarter of year 202</w:t>
      </w:r>
      <w:r w:rsidRPr="001B0FFD">
        <w:rPr>
          <w:lang w:val="en-GB" w:eastAsia="x-none"/>
        </w:rPr>
        <w:t xml:space="preserve">0 is </w:t>
      </w:r>
      <w:r w:rsidR="005F3659" w:rsidRPr="001B0FFD">
        <w:rPr>
          <w:lang w:val="en-GB" w:eastAsia="x-none"/>
        </w:rPr>
        <w:t>1.10</w:t>
      </w:r>
      <w:r w:rsidRPr="001B0FFD">
        <w:rPr>
          <w:lang w:val="en-GB" w:eastAsia="x-none"/>
        </w:rPr>
        <w:t xml:space="preserve"> </w:t>
      </w:r>
      <w:r w:rsidR="004D27B1">
        <w:rPr>
          <w:lang w:val="en-GB" w:eastAsia="x-none"/>
        </w:rPr>
        <w:t>mmt</w:t>
      </w:r>
      <w:r w:rsidR="005F3659" w:rsidRPr="001B0FFD">
        <w:rPr>
          <w:lang w:val="en-GB" w:eastAsia="x-none"/>
        </w:rPr>
        <w:t xml:space="preserve"> (average 0.37</w:t>
      </w:r>
      <w:r w:rsidRPr="001B0FFD">
        <w:rPr>
          <w:lang w:val="en-GB" w:eastAsia="x-none"/>
        </w:rPr>
        <w:t xml:space="preserve"> mmt per</w:t>
      </w:r>
      <w:r w:rsidRPr="00240A50">
        <w:rPr>
          <w:lang w:val="en-GB" w:eastAsia="x-none"/>
        </w:rPr>
        <w:t xml:space="preserve"> month), an</w:t>
      </w:r>
      <w:r w:rsidR="00ED5890" w:rsidRPr="00240A50">
        <w:rPr>
          <w:lang w:val="en-GB" w:eastAsia="x-none"/>
        </w:rPr>
        <w:t>d</w:t>
      </w:r>
      <w:r w:rsidRPr="00240A50">
        <w:rPr>
          <w:lang w:val="en-GB" w:eastAsia="x-none"/>
        </w:rPr>
        <w:t xml:space="preserve"> </w:t>
      </w:r>
      <w:r w:rsidRPr="00A56F4E">
        <w:rPr>
          <w:lang w:val="en-GB" w:eastAsia="x-none"/>
        </w:rPr>
        <w:t xml:space="preserve">decrease by </w:t>
      </w:r>
      <w:r w:rsidR="005F3659" w:rsidRPr="00A56F4E">
        <w:rPr>
          <w:lang w:val="en-GB" w:eastAsia="x-none"/>
        </w:rPr>
        <w:t>0.82</w:t>
      </w:r>
      <w:r w:rsidRPr="00A56F4E">
        <w:rPr>
          <w:lang w:val="en-GB" w:eastAsia="x-none"/>
        </w:rPr>
        <w:t xml:space="preserve"> mmt or (</w:t>
      </w:r>
      <w:r w:rsidR="005F3659" w:rsidRPr="00A56F4E">
        <w:rPr>
          <w:lang w:val="en-GB" w:eastAsia="x-none"/>
        </w:rPr>
        <w:t>42.69</w:t>
      </w:r>
      <w:r w:rsidRPr="00A56F4E">
        <w:rPr>
          <w:lang w:val="en-GB" w:eastAsia="x-none"/>
        </w:rPr>
        <w:t>%) decrease f</w:t>
      </w:r>
      <w:r w:rsidR="004C334D">
        <w:rPr>
          <w:lang w:val="en-GB" w:eastAsia="x-none"/>
        </w:rPr>
        <w:t>rom average per month of the 2nd</w:t>
      </w:r>
      <w:r w:rsidRPr="00A56F4E">
        <w:rPr>
          <w:lang w:val="en-GB" w:eastAsia="x-none"/>
        </w:rPr>
        <w:t xml:space="preserve"> Quarter of year 2019.</w:t>
      </w:r>
    </w:p>
    <w:p w:rsidR="00873280" w:rsidRPr="005651FD" w:rsidRDefault="00873280" w:rsidP="00E27CFA">
      <w:pPr>
        <w:tabs>
          <w:tab w:val="left" w:pos="1736"/>
        </w:tabs>
        <w:overflowPunct w:val="0"/>
        <w:autoSpaceDE w:val="0"/>
        <w:autoSpaceDN w:val="0"/>
        <w:adjustRightInd w:val="0"/>
        <w:spacing w:line="240" w:lineRule="atLeast"/>
        <w:ind w:left="1750" w:right="11"/>
        <w:jc w:val="thaiDistribute"/>
        <w:textAlignment w:val="baseline"/>
        <w:rPr>
          <w:lang w:val="en-GB" w:eastAsia="x-none"/>
        </w:rPr>
      </w:pPr>
      <w:bookmarkStart w:id="0" w:name="_GoBack"/>
      <w:bookmarkEnd w:id="0"/>
    </w:p>
    <w:p w:rsidR="00873280" w:rsidRPr="005651FD" w:rsidRDefault="005F3659" w:rsidP="00E27CFA">
      <w:pPr>
        <w:spacing w:line="240" w:lineRule="atLeast"/>
        <w:ind w:left="1080" w:right="11"/>
        <w:jc w:val="thaiDistribute"/>
        <w:rPr>
          <w:lang w:val="en-GB" w:eastAsia="x-none"/>
        </w:rPr>
      </w:pPr>
      <w:r>
        <w:rPr>
          <w:lang w:val="en-GB" w:eastAsia="x-none"/>
        </w:rPr>
        <w:t>This consists of 0.56</w:t>
      </w:r>
      <w:r w:rsidR="00873280" w:rsidRPr="005651FD">
        <w:rPr>
          <w:lang w:val="en-GB" w:eastAsia="x-none"/>
        </w:rPr>
        <w:t xml:space="preserve"> mmt of </w:t>
      </w:r>
      <w:r>
        <w:rPr>
          <w:lang w:val="en-GB" w:eastAsia="x-none"/>
        </w:rPr>
        <w:t>domestic production (average 0.19 mmt per month), 0.55</w:t>
      </w:r>
      <w:r w:rsidR="00873280" w:rsidRPr="005651FD">
        <w:rPr>
          <w:lang w:val="en-GB" w:eastAsia="x-none"/>
        </w:rPr>
        <w:t xml:space="preserve"> mmt of import (averag</w:t>
      </w:r>
      <w:r>
        <w:rPr>
          <w:lang w:val="en-GB" w:eastAsia="x-none"/>
        </w:rPr>
        <w:t>e 0.18</w:t>
      </w:r>
      <w:r w:rsidR="00873280" w:rsidRPr="005651FD">
        <w:rPr>
          <w:lang w:val="en-GB" w:eastAsia="x-none"/>
        </w:rPr>
        <w:t xml:space="preserve"> mmt p</w:t>
      </w:r>
      <w:r>
        <w:rPr>
          <w:lang w:val="en-GB" w:eastAsia="x-none"/>
        </w:rPr>
        <w:t>er month) and small volume 0.009</w:t>
      </w:r>
      <w:r w:rsidR="00873280" w:rsidRPr="005651FD">
        <w:rPr>
          <w:lang w:val="en-GB" w:eastAsia="x-none"/>
        </w:rPr>
        <w:t xml:space="preserve"> mmt of exports (average 0.00</w:t>
      </w:r>
      <w:r>
        <w:rPr>
          <w:lang w:val="en-GB" w:eastAsia="x-none"/>
        </w:rPr>
        <w:t>3</w:t>
      </w:r>
      <w:r w:rsidR="00873280" w:rsidRPr="005651FD">
        <w:rPr>
          <w:lang w:val="en-GB" w:eastAsia="x-none"/>
        </w:rPr>
        <w:t xml:space="preserve"> mmt per month).</w:t>
      </w:r>
    </w:p>
    <w:p w:rsidR="00873280" w:rsidRPr="00ED5890" w:rsidRDefault="00873280" w:rsidP="00E27CFA">
      <w:pPr>
        <w:spacing w:line="240" w:lineRule="atLeast"/>
        <w:jc w:val="both"/>
        <w:rPr>
          <w:b/>
          <w:bCs/>
          <w:i/>
          <w:iCs/>
          <w:lang w:val="en-GB"/>
        </w:rPr>
      </w:pPr>
    </w:p>
    <w:p w:rsidR="000774E8" w:rsidRDefault="000774E8" w:rsidP="00E27CFA">
      <w:pPr>
        <w:jc w:val="both"/>
        <w:rPr>
          <w:b/>
          <w:bCs/>
        </w:rPr>
      </w:pPr>
      <w:r>
        <w:rPr>
          <w:b/>
          <w:bCs/>
        </w:rPr>
        <w:t>Coronavirus Outbreak Situation</w:t>
      </w:r>
    </w:p>
    <w:p w:rsidR="000774E8" w:rsidRDefault="000774E8" w:rsidP="000774E8">
      <w:pPr>
        <w:jc w:val="both"/>
      </w:pPr>
    </w:p>
    <w:p w:rsidR="00AE48C7" w:rsidRDefault="000774E8" w:rsidP="000774E8">
      <w:pPr>
        <w:spacing w:line="240" w:lineRule="atLeast"/>
        <w:jc w:val="both"/>
      </w:pPr>
      <w:r>
        <w:t xml:space="preserve">On March 11, 2020, the World Health Organization declared the Coronavirus (“COVID-19”) outbreak as a pandemic in recognition of its rapid spread across the globe. The COVID-19 pandemic also resulted in travel restriction, lockdown and other precautionary measures imposed in various countries. The emergence of the COVID-19 pandemic since early 2020 has brought significant economic uncertainties in Thailand and markets in which the Company </w:t>
      </w:r>
      <w:r w:rsidRPr="00240A50">
        <w:t>operate. Currently, Thai Government approved the extension of the Emergency Decree on Public Administration in Emergency Situation to control the spread of COVID-19 in Thailand probably until the end of August 2020.</w:t>
      </w:r>
    </w:p>
    <w:p w:rsidR="000774E8" w:rsidRPr="00873280" w:rsidRDefault="000774E8" w:rsidP="000774E8">
      <w:pPr>
        <w:spacing w:line="240" w:lineRule="atLeast"/>
        <w:jc w:val="both"/>
      </w:pPr>
    </w:p>
    <w:p w:rsidR="00AE48C7" w:rsidRPr="005651FD" w:rsidRDefault="001B0FFD" w:rsidP="00F30DC7">
      <w:pPr>
        <w:spacing w:line="240" w:lineRule="atLeast"/>
        <w:jc w:val="both"/>
      </w:pPr>
      <w:r w:rsidRPr="001B0FFD">
        <w:t>Although the current crisis of COVID-19 trended to be recovered</w:t>
      </w:r>
      <w:r w:rsidR="00AE48C7" w:rsidRPr="00873280">
        <w:t>, the Company is unable to reasonably estimate the financial negative impact of</w:t>
      </w:r>
      <w:r w:rsidR="00AE48C7" w:rsidRPr="00873280">
        <w:rPr>
          <w:cs/>
        </w:rPr>
        <w:t xml:space="preserve"> </w:t>
      </w:r>
      <w:r w:rsidR="00AE48C7" w:rsidRPr="00873280">
        <w:t>the COVID-19 on the interim financial statements for th</w:t>
      </w:r>
      <w:r w:rsidR="00C6541F" w:rsidRPr="00873280">
        <w:t xml:space="preserve">e three-month </w:t>
      </w:r>
      <w:r w:rsidR="000B7AAA" w:rsidRPr="00873280">
        <w:t xml:space="preserve">and six-month </w:t>
      </w:r>
      <w:r w:rsidR="00C6541F" w:rsidRPr="00873280">
        <w:t>period</w:t>
      </w:r>
      <w:r w:rsidR="000B7AAA" w:rsidRPr="00873280">
        <w:t>s</w:t>
      </w:r>
      <w:r w:rsidR="00C6541F" w:rsidRPr="00873280">
        <w:t xml:space="preserve"> ended June</w:t>
      </w:r>
      <w:r w:rsidR="00AE48C7" w:rsidRPr="00873280">
        <w:t xml:space="preserve"> 3</w:t>
      </w:r>
      <w:r w:rsidR="00C6541F" w:rsidRPr="00873280">
        <w:t>0</w:t>
      </w:r>
      <w:r w:rsidR="00AE48C7" w:rsidRPr="00873280">
        <w:t>, 2020 to be disclosed in the Notes to interim financial</w:t>
      </w:r>
      <w:r w:rsidR="00AE48C7" w:rsidRPr="00873280">
        <w:rPr>
          <w:cs/>
        </w:rPr>
        <w:t xml:space="preserve"> </w:t>
      </w:r>
      <w:r w:rsidR="00AE48C7" w:rsidRPr="00873280">
        <w:t>statements. It is, however, certain that Thailand and worldwide measures against spread of</w:t>
      </w:r>
      <w:r w:rsidR="00AE48C7" w:rsidRPr="00873280">
        <w:rPr>
          <w:cs/>
        </w:rPr>
        <w:t xml:space="preserve"> </w:t>
      </w:r>
      <w:r w:rsidR="00AE48C7" w:rsidRPr="00873280">
        <w:t>the COVID-19 will have adverse effects on the Company’s future revenues,</w:t>
      </w:r>
      <w:r w:rsidR="00AE48C7" w:rsidRPr="00873280">
        <w:rPr>
          <w:cs/>
        </w:rPr>
        <w:t xml:space="preserve"> </w:t>
      </w:r>
      <w:r w:rsidR="00AE48C7" w:rsidRPr="00873280">
        <w:t>operations and supply chains. The Company will continuously monitor the negative</w:t>
      </w:r>
      <w:r w:rsidR="00AE48C7" w:rsidRPr="00873280">
        <w:rPr>
          <w:cs/>
        </w:rPr>
        <w:t xml:space="preserve"> </w:t>
      </w:r>
      <w:r w:rsidR="00AE48C7" w:rsidRPr="00873280">
        <w:t>impact of COVID-19 on its future financial position and financial performance. The Company will also be taking appropriate and timely measures to minimize the negative impact of the COVID-19</w:t>
      </w:r>
      <w:r w:rsidR="00AE48C7" w:rsidRPr="00873280">
        <w:rPr>
          <w:cs/>
        </w:rPr>
        <w:t xml:space="preserve"> </w:t>
      </w:r>
      <w:r w:rsidR="00AE48C7" w:rsidRPr="00873280">
        <w:t>pandemic on the Company’s future operations.</w:t>
      </w:r>
    </w:p>
    <w:p w:rsidR="00AE48C7" w:rsidRPr="005651FD" w:rsidRDefault="00AE48C7" w:rsidP="00F30DC7">
      <w:pPr>
        <w:spacing w:line="240" w:lineRule="atLeast"/>
        <w:rPr>
          <w:b/>
          <w:bCs/>
          <w:lang w:val="en-GB" w:eastAsia="x-none"/>
        </w:rPr>
      </w:pPr>
    </w:p>
    <w:p w:rsidR="00796F82" w:rsidRDefault="00796F82">
      <w:pPr>
        <w:spacing w:line="240" w:lineRule="auto"/>
        <w:rPr>
          <w:b/>
          <w:bCs/>
        </w:rPr>
      </w:pPr>
      <w:r>
        <w:rPr>
          <w:b/>
          <w:bCs/>
        </w:rPr>
        <w:br w:type="page"/>
      </w:r>
    </w:p>
    <w:p w:rsidR="00AE48C7" w:rsidRPr="005651FD" w:rsidRDefault="00AE48C7" w:rsidP="00F30DC7">
      <w:pPr>
        <w:tabs>
          <w:tab w:val="left" w:pos="540"/>
        </w:tabs>
        <w:spacing w:line="240" w:lineRule="atLeast"/>
        <w:jc w:val="both"/>
        <w:rPr>
          <w:b/>
          <w:bCs/>
        </w:rPr>
      </w:pPr>
      <w:r w:rsidRPr="005651FD">
        <w:rPr>
          <w:b/>
          <w:bCs/>
        </w:rPr>
        <w:lastRenderedPageBreak/>
        <w:t>2.</w:t>
      </w:r>
      <w:r w:rsidRPr="005651FD">
        <w:rPr>
          <w:b/>
          <w:bCs/>
        </w:rPr>
        <w:tab/>
        <w:t xml:space="preserve">BASIS FOR PREPARATION OF INTERIM FINANCIAL STATEMENTS </w:t>
      </w:r>
    </w:p>
    <w:p w:rsidR="00AE48C7" w:rsidRPr="005651FD" w:rsidRDefault="00AE48C7" w:rsidP="00F30DC7">
      <w:pPr>
        <w:tabs>
          <w:tab w:val="left" w:pos="540"/>
        </w:tabs>
        <w:spacing w:line="240" w:lineRule="atLeast"/>
        <w:ind w:left="540" w:hanging="540"/>
        <w:jc w:val="both"/>
        <w:rPr>
          <w:b/>
          <w:bCs/>
        </w:rPr>
      </w:pPr>
    </w:p>
    <w:p w:rsidR="00AE48C7" w:rsidRPr="005651FD" w:rsidRDefault="0064648B" w:rsidP="00F30DC7">
      <w:pPr>
        <w:spacing w:line="240" w:lineRule="atLeast"/>
        <w:jc w:val="thaiDistribute"/>
      </w:pPr>
      <w:r>
        <w:t>Th</w:t>
      </w:r>
      <w:r w:rsidR="00EC72F0">
        <w:t>e Company maintain</w:t>
      </w:r>
      <w:r w:rsidR="00EC72F0">
        <w:rPr>
          <w:rFonts w:cs="Angsana New"/>
          <w:szCs w:val="22"/>
        </w:rPr>
        <w:t>s its</w:t>
      </w:r>
      <w:r w:rsidR="00AE48C7" w:rsidRPr="005651FD">
        <w:t xml:space="preserve">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rsidR="00AE48C7" w:rsidRPr="005651FD" w:rsidRDefault="00AE48C7" w:rsidP="00F30DC7">
      <w:pPr>
        <w:spacing w:line="240" w:lineRule="atLeast"/>
        <w:jc w:val="thaiDistribute"/>
      </w:pPr>
    </w:p>
    <w:p w:rsidR="00AE48C7" w:rsidRPr="005651FD" w:rsidRDefault="00AE48C7" w:rsidP="00F30DC7">
      <w:pPr>
        <w:spacing w:line="240" w:lineRule="atLeast"/>
        <w:jc w:val="thaiDistribute"/>
      </w:pPr>
      <w:r w:rsidRPr="005651FD">
        <w:t>The interim financial statements have been prepared to provide an update on the financial statements for the year ended December 31, 2019. They focus on new activities, events and circumstances to avoid repetition of information previously reported. Accordingly, these interim financial statements should be read in conjunction with the financial statements for the year ended December 31, 2019.</w:t>
      </w:r>
    </w:p>
    <w:p w:rsidR="00AE48C7" w:rsidRPr="005651FD" w:rsidRDefault="00AE48C7" w:rsidP="00F30DC7">
      <w:pPr>
        <w:spacing w:line="240" w:lineRule="atLeast"/>
        <w:jc w:val="thaiDistribute"/>
      </w:pPr>
    </w:p>
    <w:p w:rsidR="00AE48C7" w:rsidRPr="005651FD" w:rsidRDefault="00AE48C7" w:rsidP="00F30DC7">
      <w:pPr>
        <w:spacing w:line="240" w:lineRule="atLeast"/>
        <w:jc w:val="thaiDistribute"/>
      </w:pPr>
      <w:r w:rsidRPr="005651FD">
        <w:t>For the convenience of the readers, the Company has been prepared an English translation of the interim financial statements from the Thai language interim financial statements, which are issued solely for domestic financial reporting purposes.</w:t>
      </w:r>
    </w:p>
    <w:p w:rsidR="00AE48C7" w:rsidRPr="005651FD" w:rsidRDefault="00AE48C7" w:rsidP="00F30DC7">
      <w:pPr>
        <w:spacing w:line="240" w:lineRule="atLeast"/>
        <w:jc w:val="thaiDistribute"/>
      </w:pPr>
    </w:p>
    <w:p w:rsidR="00935798" w:rsidRPr="005651FD" w:rsidRDefault="00935798" w:rsidP="00935798">
      <w:pPr>
        <w:tabs>
          <w:tab w:val="left" w:pos="540"/>
        </w:tabs>
        <w:jc w:val="thaiDistribute"/>
        <w:rPr>
          <w:b/>
          <w:bCs/>
        </w:rPr>
      </w:pPr>
      <w:r w:rsidRPr="005651FD">
        <w:rPr>
          <w:b/>
          <w:bCs/>
        </w:rPr>
        <w:t>3.</w:t>
      </w:r>
      <w:r w:rsidRPr="005651FD">
        <w:rPr>
          <w:b/>
          <w:bCs/>
        </w:rPr>
        <w:tab/>
        <w:t>SIGNIFICANT ACCOUNTING POLICIES</w:t>
      </w:r>
    </w:p>
    <w:p w:rsidR="00935798" w:rsidRPr="005651FD" w:rsidRDefault="00935798" w:rsidP="00935798">
      <w:pPr>
        <w:tabs>
          <w:tab w:val="left" w:pos="1080"/>
        </w:tabs>
        <w:ind w:left="1080" w:hanging="540"/>
        <w:jc w:val="thaiDistribute"/>
      </w:pPr>
    </w:p>
    <w:p w:rsidR="00935798" w:rsidRPr="005651FD" w:rsidRDefault="00935798" w:rsidP="00935798">
      <w:pPr>
        <w:spacing w:line="240" w:lineRule="atLeast"/>
        <w:ind w:left="540" w:hanging="540"/>
        <w:jc w:val="thaiDistribute"/>
      </w:pPr>
      <w:r w:rsidRPr="005651FD">
        <w:t xml:space="preserve">3.1 </w:t>
      </w:r>
      <w:r w:rsidRPr="005651FD">
        <w:tab/>
        <w:t>The accounting policies and methods of computation applied in these interim financial statements are consistent with those applied in the financial statements for the year ended December 31, 2019, except that the Company has adopted all the new and/or revised Thai Financial Reporting Standards that are effective for annual periods beginning on or after January 1, 2020.</w:t>
      </w:r>
    </w:p>
    <w:p w:rsidR="00935798" w:rsidRPr="005651FD" w:rsidRDefault="00935798" w:rsidP="00935798">
      <w:pPr>
        <w:spacing w:line="240" w:lineRule="atLeast"/>
        <w:jc w:val="thaiDistribute"/>
      </w:pPr>
    </w:p>
    <w:p w:rsidR="00935798" w:rsidRPr="005651FD" w:rsidRDefault="00935798" w:rsidP="00935798">
      <w:pPr>
        <w:spacing w:line="240" w:lineRule="atLeast"/>
        <w:jc w:val="thaiDistribute"/>
      </w:pPr>
      <w:r w:rsidRPr="005651FD">
        <w:t>3.2</w:t>
      </w:r>
      <w:r w:rsidRPr="005651FD">
        <w:tab/>
        <w:t>Accounting standards that became effective i</w:t>
      </w:r>
      <w:r w:rsidR="00862C6B">
        <w:t>n the current accounting period</w:t>
      </w:r>
    </w:p>
    <w:p w:rsidR="00935798" w:rsidRPr="005651FD" w:rsidRDefault="00935798" w:rsidP="00935798">
      <w:pPr>
        <w:spacing w:line="240" w:lineRule="atLeast"/>
        <w:jc w:val="thaiDistribute"/>
      </w:pPr>
    </w:p>
    <w:p w:rsidR="00935798" w:rsidRPr="005651FD" w:rsidRDefault="00935798" w:rsidP="00935798">
      <w:pPr>
        <w:spacing w:line="240" w:lineRule="atLeast"/>
        <w:ind w:left="540" w:hanging="540"/>
        <w:jc w:val="thaiDistribute"/>
      </w:pPr>
      <w:r w:rsidRPr="005651FD">
        <w:tab/>
        <w:t xml:space="preserve">The Company disclosed the accounting standards, financial reporting standards, accounting standard interpretations and financial reporting standard interpretations that are effective for fiscal years beginning on or after January 1, 2020, in the Notes to financial statements for the year ended December 31, 2019. </w:t>
      </w:r>
    </w:p>
    <w:p w:rsidR="00935798" w:rsidRPr="005651FD" w:rsidRDefault="00935798" w:rsidP="00935798">
      <w:pPr>
        <w:spacing w:line="240" w:lineRule="atLeast"/>
        <w:jc w:val="thaiDistribute"/>
      </w:pPr>
    </w:p>
    <w:p w:rsidR="00935798" w:rsidRPr="005651FD" w:rsidRDefault="00935798" w:rsidP="00935798">
      <w:pPr>
        <w:spacing w:line="240" w:lineRule="atLeast"/>
        <w:ind w:left="540" w:hanging="540"/>
        <w:jc w:val="thaiDistribute"/>
      </w:pPr>
      <w:r w:rsidRPr="005651FD">
        <w:tab/>
        <w:t>The major change</w:t>
      </w:r>
      <w:r w:rsidR="00041F89">
        <w:t>s</w:t>
      </w:r>
      <w:r w:rsidRPr="005651FD">
        <w:t xml:space="preserve"> </w:t>
      </w:r>
      <w:r w:rsidR="00041F89">
        <w:t>are</w:t>
      </w:r>
      <w:r w:rsidRPr="005651FD">
        <w:t xml:space="preserve">: </w:t>
      </w:r>
    </w:p>
    <w:p w:rsidR="00935798" w:rsidRPr="005651FD" w:rsidRDefault="00935798" w:rsidP="00935798">
      <w:pPr>
        <w:spacing w:line="240" w:lineRule="atLeast"/>
        <w:ind w:left="540" w:hanging="540"/>
        <w:jc w:val="thaiDistribute"/>
      </w:pPr>
    </w:p>
    <w:p w:rsidR="00935798" w:rsidRPr="005651FD" w:rsidRDefault="00935798" w:rsidP="00873280">
      <w:pPr>
        <w:tabs>
          <w:tab w:val="left" w:pos="1080"/>
        </w:tabs>
        <w:spacing w:line="240" w:lineRule="atLeast"/>
        <w:ind w:left="540" w:hanging="540"/>
        <w:jc w:val="thaiDistribute"/>
      </w:pPr>
      <w:r w:rsidRPr="005651FD">
        <w:tab/>
        <w:t>(a)</w:t>
      </w:r>
      <w:r w:rsidRPr="005651FD">
        <w:tab/>
        <w:t>TFRS - Financial instruments standards</w:t>
      </w:r>
    </w:p>
    <w:p w:rsidR="00935798" w:rsidRPr="005651FD" w:rsidRDefault="00935798" w:rsidP="00935798">
      <w:pPr>
        <w:pStyle w:val="BodyText3"/>
        <w:spacing w:line="240" w:lineRule="atLeast"/>
        <w:ind w:left="540"/>
        <w:jc w:val="thaiDistribute"/>
        <w:rPr>
          <w:rFonts w:ascii="Angsana New" w:hAnsi="Angsana New"/>
          <w:sz w:val="26"/>
          <w:szCs w:val="26"/>
          <w:cs/>
        </w:rPr>
      </w:pPr>
    </w:p>
    <w:tbl>
      <w:tblPr>
        <w:tblStyle w:val="TableGrid"/>
        <w:tblW w:w="7416"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2"/>
        <w:gridCol w:w="270"/>
        <w:gridCol w:w="5094"/>
      </w:tblGrid>
      <w:tr w:rsidR="00935798" w:rsidRPr="005651FD" w:rsidTr="00935798">
        <w:tc>
          <w:tcPr>
            <w:tcW w:w="2052" w:type="dxa"/>
            <w:tcBorders>
              <w:bottom w:val="single" w:sz="4" w:space="0" w:color="auto"/>
            </w:tcBorders>
          </w:tcPr>
          <w:p w:rsidR="00935798" w:rsidRPr="005651FD" w:rsidRDefault="00935798" w:rsidP="00935798">
            <w:pPr>
              <w:tabs>
                <w:tab w:val="left" w:pos="567"/>
              </w:tabs>
              <w:jc w:val="center"/>
            </w:pPr>
            <w:r w:rsidRPr="005651FD">
              <w:t>TFRS</w:t>
            </w:r>
          </w:p>
        </w:tc>
        <w:tc>
          <w:tcPr>
            <w:tcW w:w="270" w:type="dxa"/>
          </w:tcPr>
          <w:p w:rsidR="00935798" w:rsidRPr="005651FD" w:rsidRDefault="00935798" w:rsidP="00935798">
            <w:pPr>
              <w:tabs>
                <w:tab w:val="left" w:pos="567"/>
              </w:tabs>
              <w:jc w:val="center"/>
            </w:pPr>
          </w:p>
        </w:tc>
        <w:tc>
          <w:tcPr>
            <w:tcW w:w="5094" w:type="dxa"/>
            <w:tcBorders>
              <w:bottom w:val="single" w:sz="4" w:space="0" w:color="auto"/>
            </w:tcBorders>
          </w:tcPr>
          <w:p w:rsidR="00935798" w:rsidRPr="005651FD" w:rsidRDefault="00935798" w:rsidP="00935798">
            <w:pPr>
              <w:tabs>
                <w:tab w:val="left" w:pos="567"/>
              </w:tabs>
              <w:jc w:val="center"/>
            </w:pPr>
            <w:r w:rsidRPr="005651FD">
              <w:t>Topic</w:t>
            </w:r>
          </w:p>
        </w:tc>
      </w:tr>
    </w:tbl>
    <w:tbl>
      <w:tblPr>
        <w:tblW w:w="7416" w:type="dxa"/>
        <w:tblInd w:w="1098" w:type="dxa"/>
        <w:tblLook w:val="01E0" w:firstRow="1" w:lastRow="1" w:firstColumn="1" w:lastColumn="1" w:noHBand="0" w:noVBand="0"/>
      </w:tblPr>
      <w:tblGrid>
        <w:gridCol w:w="2052"/>
        <w:gridCol w:w="270"/>
        <w:gridCol w:w="5094"/>
      </w:tblGrid>
      <w:tr w:rsidR="00935798" w:rsidRPr="005651FD" w:rsidTr="00935798">
        <w:trPr>
          <w:trHeight w:val="122"/>
        </w:trPr>
        <w:tc>
          <w:tcPr>
            <w:tcW w:w="2052" w:type="dxa"/>
            <w:shd w:val="clear" w:color="auto" w:fill="auto"/>
          </w:tcPr>
          <w:p w:rsidR="00935798" w:rsidRPr="005651FD" w:rsidRDefault="00935798" w:rsidP="00935798">
            <w:pPr>
              <w:pStyle w:val="BodyText"/>
              <w:spacing w:after="0"/>
              <w:ind w:right="-405"/>
            </w:pPr>
          </w:p>
        </w:tc>
        <w:tc>
          <w:tcPr>
            <w:tcW w:w="270" w:type="dxa"/>
          </w:tcPr>
          <w:p w:rsidR="00935798" w:rsidRPr="005651FD" w:rsidRDefault="00935798" w:rsidP="00935798">
            <w:pPr>
              <w:pStyle w:val="BodyText"/>
              <w:spacing w:after="0"/>
            </w:pPr>
          </w:p>
        </w:tc>
        <w:tc>
          <w:tcPr>
            <w:tcW w:w="5094" w:type="dxa"/>
            <w:shd w:val="clear" w:color="auto" w:fill="auto"/>
          </w:tcPr>
          <w:p w:rsidR="00935798" w:rsidRPr="005651FD" w:rsidRDefault="00935798" w:rsidP="00935798">
            <w:pPr>
              <w:pStyle w:val="BodyText"/>
              <w:spacing w:after="0"/>
            </w:pPr>
          </w:p>
        </w:tc>
      </w:tr>
      <w:tr w:rsidR="00935798" w:rsidRPr="005651FD" w:rsidTr="00935798">
        <w:trPr>
          <w:trHeight w:val="122"/>
        </w:trPr>
        <w:tc>
          <w:tcPr>
            <w:tcW w:w="2052" w:type="dxa"/>
            <w:shd w:val="clear" w:color="auto" w:fill="auto"/>
          </w:tcPr>
          <w:p w:rsidR="00935798" w:rsidRPr="005651FD" w:rsidRDefault="00935798" w:rsidP="00935798">
            <w:pPr>
              <w:pStyle w:val="BodyText"/>
              <w:spacing w:after="0"/>
              <w:ind w:right="-405"/>
            </w:pPr>
            <w:r w:rsidRPr="005651FD">
              <w:t>TFRS 7</w:t>
            </w:r>
          </w:p>
        </w:tc>
        <w:tc>
          <w:tcPr>
            <w:tcW w:w="270" w:type="dxa"/>
          </w:tcPr>
          <w:p w:rsidR="00935798" w:rsidRPr="005651FD" w:rsidRDefault="00935798" w:rsidP="00935798">
            <w:pPr>
              <w:pStyle w:val="BodyText"/>
              <w:spacing w:after="0"/>
            </w:pPr>
          </w:p>
        </w:tc>
        <w:tc>
          <w:tcPr>
            <w:tcW w:w="5094" w:type="dxa"/>
            <w:shd w:val="clear" w:color="auto" w:fill="auto"/>
          </w:tcPr>
          <w:p w:rsidR="00935798" w:rsidRPr="005651FD" w:rsidRDefault="00935798" w:rsidP="00935798">
            <w:pPr>
              <w:pStyle w:val="BodyText"/>
              <w:spacing w:after="0"/>
            </w:pPr>
            <w:r w:rsidRPr="005651FD">
              <w:t>Financial Instruments: Disclosures</w:t>
            </w:r>
          </w:p>
        </w:tc>
      </w:tr>
      <w:tr w:rsidR="00935798" w:rsidRPr="005651FD" w:rsidTr="00935798">
        <w:trPr>
          <w:trHeight w:val="122"/>
        </w:trPr>
        <w:tc>
          <w:tcPr>
            <w:tcW w:w="2052" w:type="dxa"/>
            <w:shd w:val="clear" w:color="auto" w:fill="auto"/>
          </w:tcPr>
          <w:p w:rsidR="00935798" w:rsidRPr="005651FD" w:rsidRDefault="00935798" w:rsidP="00935798">
            <w:pPr>
              <w:pStyle w:val="BodyText"/>
              <w:spacing w:after="0"/>
              <w:ind w:right="-405"/>
              <w:rPr>
                <w:rtl/>
                <w:cs/>
              </w:rPr>
            </w:pPr>
            <w:r w:rsidRPr="005651FD">
              <w:t>TFRS 9</w:t>
            </w:r>
          </w:p>
        </w:tc>
        <w:tc>
          <w:tcPr>
            <w:tcW w:w="270" w:type="dxa"/>
          </w:tcPr>
          <w:p w:rsidR="00935798" w:rsidRPr="005651FD" w:rsidRDefault="00935798" w:rsidP="00935798">
            <w:pPr>
              <w:pStyle w:val="BodyText"/>
              <w:spacing w:after="0"/>
            </w:pPr>
          </w:p>
        </w:tc>
        <w:tc>
          <w:tcPr>
            <w:tcW w:w="5094" w:type="dxa"/>
            <w:shd w:val="clear" w:color="auto" w:fill="auto"/>
          </w:tcPr>
          <w:p w:rsidR="00935798" w:rsidRPr="005651FD" w:rsidRDefault="00935798" w:rsidP="00935798">
            <w:pPr>
              <w:pStyle w:val="BodyText"/>
              <w:spacing w:after="0"/>
              <w:rPr>
                <w:rtl/>
                <w:cs/>
              </w:rPr>
            </w:pPr>
            <w:r w:rsidRPr="005651FD">
              <w:t>Financial Instruments</w:t>
            </w:r>
          </w:p>
        </w:tc>
      </w:tr>
      <w:tr w:rsidR="00935798" w:rsidRPr="005651FD" w:rsidTr="00935798">
        <w:trPr>
          <w:trHeight w:val="122"/>
        </w:trPr>
        <w:tc>
          <w:tcPr>
            <w:tcW w:w="2052" w:type="dxa"/>
            <w:shd w:val="clear" w:color="auto" w:fill="auto"/>
          </w:tcPr>
          <w:p w:rsidR="00935798" w:rsidRPr="005651FD" w:rsidRDefault="00935798" w:rsidP="00935798">
            <w:pPr>
              <w:pStyle w:val="BodyText"/>
              <w:spacing w:after="0"/>
              <w:ind w:right="-405"/>
            </w:pPr>
            <w:r w:rsidRPr="005651FD">
              <w:t>TAS 32</w:t>
            </w:r>
          </w:p>
        </w:tc>
        <w:tc>
          <w:tcPr>
            <w:tcW w:w="270" w:type="dxa"/>
          </w:tcPr>
          <w:p w:rsidR="00935798" w:rsidRPr="005651FD" w:rsidRDefault="00935798" w:rsidP="00935798">
            <w:pPr>
              <w:pStyle w:val="BodyText"/>
              <w:spacing w:after="0"/>
            </w:pPr>
          </w:p>
        </w:tc>
        <w:tc>
          <w:tcPr>
            <w:tcW w:w="5094" w:type="dxa"/>
            <w:shd w:val="clear" w:color="auto" w:fill="auto"/>
          </w:tcPr>
          <w:p w:rsidR="00935798" w:rsidRPr="005651FD" w:rsidRDefault="00935798" w:rsidP="00935798">
            <w:pPr>
              <w:pStyle w:val="BodyText"/>
              <w:spacing w:after="0"/>
              <w:rPr>
                <w:rtl/>
                <w:cs/>
              </w:rPr>
            </w:pPr>
            <w:r w:rsidRPr="005651FD">
              <w:t>Financial Instruments: Presentation</w:t>
            </w:r>
          </w:p>
        </w:tc>
      </w:tr>
      <w:tr w:rsidR="00935798" w:rsidRPr="005651FD" w:rsidTr="00935798">
        <w:trPr>
          <w:trHeight w:val="122"/>
        </w:trPr>
        <w:tc>
          <w:tcPr>
            <w:tcW w:w="2052" w:type="dxa"/>
            <w:shd w:val="clear" w:color="auto" w:fill="auto"/>
          </w:tcPr>
          <w:p w:rsidR="00935798" w:rsidRPr="005651FD" w:rsidRDefault="00935798" w:rsidP="00935798">
            <w:pPr>
              <w:pStyle w:val="BodyText"/>
              <w:spacing w:after="0"/>
              <w:ind w:right="-405"/>
              <w:rPr>
                <w:rtl/>
                <w:cs/>
              </w:rPr>
            </w:pPr>
            <w:r w:rsidRPr="005651FD">
              <w:t>TFRIC 16</w:t>
            </w:r>
          </w:p>
        </w:tc>
        <w:tc>
          <w:tcPr>
            <w:tcW w:w="270" w:type="dxa"/>
          </w:tcPr>
          <w:p w:rsidR="00935798" w:rsidRPr="005651FD" w:rsidRDefault="00935798" w:rsidP="00935798">
            <w:pPr>
              <w:pStyle w:val="BodyText"/>
              <w:spacing w:after="0"/>
            </w:pPr>
          </w:p>
        </w:tc>
        <w:tc>
          <w:tcPr>
            <w:tcW w:w="5094" w:type="dxa"/>
            <w:shd w:val="clear" w:color="auto" w:fill="auto"/>
          </w:tcPr>
          <w:p w:rsidR="00935798" w:rsidRPr="005651FD" w:rsidRDefault="00935798" w:rsidP="00935798">
            <w:pPr>
              <w:pStyle w:val="BodyText"/>
              <w:spacing w:after="0"/>
              <w:rPr>
                <w:rtl/>
                <w:cs/>
              </w:rPr>
            </w:pPr>
            <w:r w:rsidRPr="005651FD">
              <w:t>Hedges of a Net Investment in a Foreign Operation</w:t>
            </w:r>
          </w:p>
        </w:tc>
      </w:tr>
      <w:tr w:rsidR="00935798" w:rsidRPr="005651FD" w:rsidTr="00935798">
        <w:trPr>
          <w:trHeight w:val="122"/>
        </w:trPr>
        <w:tc>
          <w:tcPr>
            <w:tcW w:w="2052" w:type="dxa"/>
            <w:shd w:val="clear" w:color="auto" w:fill="auto"/>
          </w:tcPr>
          <w:p w:rsidR="00935798" w:rsidRPr="005651FD" w:rsidRDefault="00935798" w:rsidP="00935798">
            <w:pPr>
              <w:pStyle w:val="BodyText"/>
              <w:spacing w:after="0"/>
              <w:ind w:right="-405"/>
              <w:rPr>
                <w:rtl/>
                <w:cs/>
              </w:rPr>
            </w:pPr>
            <w:r w:rsidRPr="005651FD">
              <w:t>TFRIC 19</w:t>
            </w:r>
          </w:p>
        </w:tc>
        <w:tc>
          <w:tcPr>
            <w:tcW w:w="270" w:type="dxa"/>
          </w:tcPr>
          <w:p w:rsidR="00935798" w:rsidRPr="005651FD" w:rsidRDefault="00935798" w:rsidP="00935798">
            <w:pPr>
              <w:pStyle w:val="BodyText"/>
              <w:spacing w:after="0"/>
            </w:pPr>
          </w:p>
        </w:tc>
        <w:tc>
          <w:tcPr>
            <w:tcW w:w="5094" w:type="dxa"/>
            <w:shd w:val="clear" w:color="auto" w:fill="auto"/>
          </w:tcPr>
          <w:p w:rsidR="00935798" w:rsidRPr="005651FD" w:rsidRDefault="00935798" w:rsidP="00935798">
            <w:pPr>
              <w:pStyle w:val="BodyText"/>
              <w:spacing w:after="0"/>
              <w:rPr>
                <w:rtl/>
                <w:cs/>
              </w:rPr>
            </w:pPr>
            <w:r w:rsidRPr="005651FD">
              <w:t>Extinguishing Financial Liabilities with Equity Instruments</w:t>
            </w:r>
          </w:p>
        </w:tc>
      </w:tr>
    </w:tbl>
    <w:p w:rsidR="00935798" w:rsidRPr="005651FD" w:rsidRDefault="00935798" w:rsidP="00935798">
      <w:pPr>
        <w:tabs>
          <w:tab w:val="left" w:pos="540"/>
        </w:tabs>
        <w:ind w:right="29"/>
        <w:jc w:val="both"/>
      </w:pPr>
    </w:p>
    <w:p w:rsidR="00935798" w:rsidRPr="005651FD" w:rsidRDefault="00935798" w:rsidP="00935798">
      <w:pPr>
        <w:spacing w:line="240" w:lineRule="atLeast"/>
        <w:ind w:left="1080"/>
        <w:jc w:val="thaiDistribute"/>
      </w:pPr>
      <w:r w:rsidRPr="005651FD">
        <w:t xml:space="preserve">These TFRS - Financial instruments standards establish requirements related to definition, recognition, measurement, impairment and derecognition of financial assets and financial liabilities, including accounting for derivatives and hedge accounting. </w:t>
      </w:r>
    </w:p>
    <w:p w:rsidR="002A0CA1" w:rsidRPr="005651FD" w:rsidRDefault="002A0CA1" w:rsidP="002A0CA1">
      <w:pPr>
        <w:spacing w:line="240" w:lineRule="atLeast"/>
        <w:ind w:left="540" w:hanging="540"/>
        <w:jc w:val="thaiDistribute"/>
      </w:pPr>
    </w:p>
    <w:p w:rsidR="002A0CA1" w:rsidRPr="005651FD" w:rsidRDefault="002A0CA1" w:rsidP="002A0CA1">
      <w:pPr>
        <w:spacing w:line="240" w:lineRule="atLeast"/>
        <w:ind w:left="1080"/>
        <w:jc w:val="thaiDistribute"/>
      </w:pPr>
      <w:r w:rsidRPr="005651FD">
        <w:t>Except for TFRS 16, the Company’s management has assessed the effects of the above accounting standards, financial reporting standards, accounting standard interpretations and financial reporting standard interpretations, and believes that they do not have a significant impact to the interi</w:t>
      </w:r>
      <w:r w:rsidR="00B20BD4">
        <w:t>m financial information for the three-month and six</w:t>
      </w:r>
      <w:r w:rsidRPr="005651FD">
        <w:t>-month period</w:t>
      </w:r>
      <w:r w:rsidR="00B20BD4">
        <w:t>s</w:t>
      </w:r>
      <w:r w:rsidRPr="005651FD">
        <w:t xml:space="preserve"> ended </w:t>
      </w:r>
      <w:r w:rsidR="00B20BD4" w:rsidRPr="00B20BD4">
        <w:t>June 30</w:t>
      </w:r>
      <w:r w:rsidRPr="005651FD">
        <w:t>, 2020.</w:t>
      </w:r>
    </w:p>
    <w:p w:rsidR="00935798" w:rsidRPr="005651FD" w:rsidRDefault="00935798" w:rsidP="002A0CA1">
      <w:pPr>
        <w:spacing w:line="240" w:lineRule="atLeast"/>
        <w:ind w:left="1080"/>
        <w:jc w:val="thaiDistribute"/>
      </w:pPr>
    </w:p>
    <w:p w:rsidR="00796F82" w:rsidRDefault="00873280" w:rsidP="00873280">
      <w:pPr>
        <w:tabs>
          <w:tab w:val="left" w:pos="1080"/>
        </w:tabs>
        <w:spacing w:line="240" w:lineRule="atLeast"/>
        <w:ind w:left="540" w:hanging="540"/>
        <w:jc w:val="thaiDistribute"/>
      </w:pPr>
      <w:r>
        <w:tab/>
      </w:r>
    </w:p>
    <w:p w:rsidR="00796F82" w:rsidRDefault="00796F82">
      <w:pPr>
        <w:spacing w:line="240" w:lineRule="auto"/>
      </w:pPr>
      <w:r>
        <w:br w:type="page"/>
      </w:r>
    </w:p>
    <w:p w:rsidR="00935798" w:rsidRPr="005651FD" w:rsidRDefault="00935798" w:rsidP="00796F82">
      <w:pPr>
        <w:tabs>
          <w:tab w:val="left" w:pos="1080"/>
        </w:tabs>
        <w:spacing w:line="240" w:lineRule="atLeast"/>
        <w:ind w:left="1080" w:hanging="540"/>
        <w:jc w:val="thaiDistribute"/>
      </w:pPr>
      <w:r w:rsidRPr="005651FD">
        <w:lastRenderedPageBreak/>
        <w:t>(b)</w:t>
      </w:r>
      <w:r w:rsidRPr="005651FD">
        <w:tab/>
        <w:t>TFRS 16 - Lease</w:t>
      </w:r>
    </w:p>
    <w:p w:rsidR="00935798" w:rsidRPr="00516E41" w:rsidRDefault="00935798" w:rsidP="00516E41">
      <w:pPr>
        <w:spacing w:line="240" w:lineRule="auto"/>
        <w:ind w:left="540" w:hanging="540"/>
        <w:jc w:val="thaiDistribute"/>
      </w:pPr>
    </w:p>
    <w:p w:rsidR="00935798" w:rsidRPr="005651FD" w:rsidRDefault="00935798" w:rsidP="00873280">
      <w:pPr>
        <w:spacing w:line="240" w:lineRule="atLeast"/>
        <w:ind w:left="1080"/>
        <w:jc w:val="thaiDistribute"/>
      </w:pPr>
      <w:r w:rsidRPr="005651FD">
        <w:t xml:space="preserve">TFRS 16 supersedes TAS 17 “Leases” together with related Interpretations. The standard sets out the principles for the recognition, measurement, presentation and disclosure of leases, and requires a lessee to recognize assets and liabilities for all operating leases with a term of more than 12 months, unless the underlying asset is low value. </w:t>
      </w:r>
    </w:p>
    <w:p w:rsidR="00935798" w:rsidRPr="00516E41" w:rsidRDefault="00935798" w:rsidP="00516E41">
      <w:pPr>
        <w:spacing w:line="240" w:lineRule="auto"/>
        <w:ind w:left="1080"/>
        <w:jc w:val="thaiDistribute"/>
      </w:pPr>
    </w:p>
    <w:p w:rsidR="00935798" w:rsidRPr="005651FD" w:rsidRDefault="00935798" w:rsidP="00873280">
      <w:pPr>
        <w:spacing w:line="240" w:lineRule="atLeast"/>
        <w:ind w:left="1080"/>
        <w:jc w:val="thaiDistribute"/>
      </w:pPr>
      <w:r w:rsidRPr="005651FD">
        <w:t>Accounting by lessor under TFRS 16 is substantially unchanged from TAS 17. Lessor will continue to classify lease as either operating or finance lease using similar principles to those used under TAS 17.</w:t>
      </w:r>
    </w:p>
    <w:p w:rsidR="00935798" w:rsidRPr="00516E41" w:rsidRDefault="00935798" w:rsidP="00516E41">
      <w:pPr>
        <w:spacing w:line="240" w:lineRule="auto"/>
        <w:ind w:left="1080"/>
        <w:jc w:val="thaiDistribute"/>
      </w:pPr>
    </w:p>
    <w:p w:rsidR="00935798" w:rsidRPr="005651FD" w:rsidRDefault="00935798" w:rsidP="00873280">
      <w:pPr>
        <w:spacing w:line="240" w:lineRule="atLeast"/>
        <w:ind w:left="1080"/>
        <w:jc w:val="thaiDistribute"/>
      </w:pPr>
      <w:r w:rsidRPr="005651FD">
        <w:t>The Company (as the lessee) has recognized the cumulative effect of initial applying TFRS 16 and the comparative information was not restated. The Company elects to apply TFRS 16 to lease previously classified as an operating lease by recognizing lease liabilities as of January 1, 2020 at the present value of lease payments to be made over the remaining lease term which is discounted by the incremental borrowing rate of the Company as of the initial application date and recognized right-of-use assets at an amount equal to the lease liabilities, adjusted by the amount of any prepaid or accrued lease payments relating to that lease recognized in the statement of financial position before the date of initial application.</w:t>
      </w:r>
    </w:p>
    <w:p w:rsidR="007952E1" w:rsidRPr="00516E41" w:rsidRDefault="007952E1" w:rsidP="00516E41">
      <w:pPr>
        <w:spacing w:line="240" w:lineRule="auto"/>
        <w:ind w:left="540" w:hanging="540"/>
        <w:jc w:val="thaiDistribute"/>
      </w:pPr>
    </w:p>
    <w:p w:rsidR="00862C6B" w:rsidRPr="006B7F86" w:rsidRDefault="00862C6B" w:rsidP="00862C6B">
      <w:pPr>
        <w:spacing w:line="240" w:lineRule="atLeast"/>
        <w:jc w:val="thaiDistribute"/>
        <w:rPr>
          <w:rFonts w:cstheme="minorBidi"/>
          <w:lang w:val="en-GB"/>
        </w:rPr>
      </w:pPr>
      <w:r w:rsidRPr="005651FD">
        <w:t>3.</w:t>
      </w:r>
      <w:r>
        <w:t>3</w:t>
      </w:r>
      <w:r>
        <w:tab/>
        <w:t xml:space="preserve">Change </w:t>
      </w:r>
      <w:r w:rsidR="001B0FFD">
        <w:t>in</w:t>
      </w:r>
      <w:r>
        <w:t xml:space="preserve"> estimate</w:t>
      </w:r>
      <w:r w:rsidR="001B0FFD">
        <w:t>d</w:t>
      </w:r>
      <w:r>
        <w:t xml:space="preserve"> useful lives</w:t>
      </w:r>
      <w:r w:rsidR="006B7F86">
        <w:rPr>
          <w:rFonts w:cstheme="minorBidi"/>
          <w:lang w:val="en-GB"/>
        </w:rPr>
        <w:t xml:space="preserve"> of fixed assets</w:t>
      </w:r>
    </w:p>
    <w:p w:rsidR="00862C6B" w:rsidRPr="00516E41" w:rsidRDefault="00862C6B" w:rsidP="00516E41">
      <w:pPr>
        <w:spacing w:line="240" w:lineRule="auto"/>
        <w:ind w:left="540" w:hanging="540"/>
        <w:jc w:val="thaiDistribute"/>
      </w:pPr>
    </w:p>
    <w:p w:rsidR="0073351F" w:rsidRPr="00E86076" w:rsidRDefault="0073351F" w:rsidP="0073351F">
      <w:pPr>
        <w:spacing w:line="240" w:lineRule="atLeast"/>
        <w:ind w:left="540"/>
        <w:jc w:val="thaiDistribute"/>
        <w:rPr>
          <w:lang w:val="en-GB"/>
        </w:rPr>
      </w:pPr>
      <w:r w:rsidRPr="00516E41">
        <w:tab/>
        <w:t>In preparing the interim financial statements for the period ended June 30, 2020, t</w:t>
      </w:r>
      <w:r w:rsidR="00EC7EEF">
        <w:t>he management has reviewed and</w:t>
      </w:r>
      <w:r w:rsidR="00346706">
        <w:t xml:space="preserve"> chan</w:t>
      </w:r>
      <w:r w:rsidR="001B0FFD">
        <w:t>ged</w:t>
      </w:r>
      <w:r w:rsidR="00EC7EEF">
        <w:t xml:space="preserve"> the </w:t>
      </w:r>
      <w:r w:rsidRPr="00E86076">
        <w:t xml:space="preserve">estimated useful lives </w:t>
      </w:r>
      <w:r w:rsidRPr="00E86076">
        <w:rPr>
          <w:lang w:val="en-GB"/>
        </w:rPr>
        <w:t>of buildings</w:t>
      </w:r>
      <w:r w:rsidR="001B0FFD">
        <w:rPr>
          <w:lang w:val="en-GB"/>
        </w:rPr>
        <w:t>,</w:t>
      </w:r>
      <w:r w:rsidR="00E86076" w:rsidRPr="00E86076">
        <w:rPr>
          <w:lang w:val="en-GB"/>
        </w:rPr>
        <w:t xml:space="preserve"> machinery and equipment in accordance with their condition and </w:t>
      </w:r>
      <w:r w:rsidR="0021079A">
        <w:rPr>
          <w:lang w:val="en-GB"/>
        </w:rPr>
        <w:t xml:space="preserve">proper </w:t>
      </w:r>
      <w:r w:rsidR="001B0FFD">
        <w:rPr>
          <w:lang w:val="en-GB"/>
        </w:rPr>
        <w:t xml:space="preserve">estimated </w:t>
      </w:r>
      <w:r w:rsidR="0021079A">
        <w:rPr>
          <w:lang w:val="en-GB"/>
        </w:rPr>
        <w:t xml:space="preserve">useful </w:t>
      </w:r>
      <w:r w:rsidR="0021079A" w:rsidRPr="00A56F4E">
        <w:rPr>
          <w:lang w:val="en-GB"/>
        </w:rPr>
        <w:t xml:space="preserve">lives </w:t>
      </w:r>
      <w:r w:rsidR="001B0FFD" w:rsidRPr="00A56F4E">
        <w:rPr>
          <w:rFonts w:cs="Angsana New"/>
          <w:szCs w:val="22"/>
          <w:lang w:val="en-GB"/>
        </w:rPr>
        <w:t>assessed by the</w:t>
      </w:r>
      <w:r w:rsidR="00555C1F">
        <w:rPr>
          <w:lang w:val="en-GB"/>
        </w:rPr>
        <w:t xml:space="preserve"> independent</w:t>
      </w:r>
      <w:r w:rsidR="0021079A" w:rsidRPr="00A56F4E">
        <w:rPr>
          <w:lang w:val="en-GB"/>
        </w:rPr>
        <w:t xml:space="preserve"> engineer</w:t>
      </w:r>
      <w:r w:rsidR="007D031B">
        <w:rPr>
          <w:lang w:val="en-GB"/>
        </w:rPr>
        <w:t>ing</w:t>
      </w:r>
      <w:r w:rsidR="0021079A" w:rsidRPr="00A56F4E">
        <w:rPr>
          <w:lang w:val="en-GB"/>
        </w:rPr>
        <w:t xml:space="preserve"> consultant</w:t>
      </w:r>
      <w:r w:rsidR="007D031B">
        <w:rPr>
          <w:lang w:val="en-GB"/>
        </w:rPr>
        <w:t>’s</w:t>
      </w:r>
      <w:r w:rsidR="0021079A" w:rsidRPr="00A56F4E">
        <w:rPr>
          <w:lang w:val="en-GB"/>
        </w:rPr>
        <w:t xml:space="preserve"> </w:t>
      </w:r>
      <w:r w:rsidR="00AE6E3A" w:rsidRPr="00A56F4E">
        <w:rPr>
          <w:lang w:val="en-GB"/>
        </w:rPr>
        <w:t>report in</w:t>
      </w:r>
      <w:r w:rsidR="0021079A" w:rsidRPr="00A56F4E">
        <w:rPr>
          <w:lang w:val="en-GB"/>
        </w:rPr>
        <w:t xml:space="preserve"> February</w:t>
      </w:r>
      <w:r w:rsidR="00AE6E3A" w:rsidRPr="00A56F4E">
        <w:rPr>
          <w:lang w:val="en-GB"/>
        </w:rPr>
        <w:t xml:space="preserve"> </w:t>
      </w:r>
      <w:r w:rsidR="0021079A" w:rsidRPr="00A56F4E">
        <w:rPr>
          <w:lang w:val="en-GB"/>
        </w:rPr>
        <w:t>2020.</w:t>
      </w:r>
      <w:r w:rsidR="0021079A">
        <w:rPr>
          <w:lang w:val="en-GB"/>
        </w:rPr>
        <w:t xml:space="preserve"> Such</w:t>
      </w:r>
      <w:r w:rsidR="001B0FFD">
        <w:rPr>
          <w:lang w:val="en-GB"/>
        </w:rPr>
        <w:t xml:space="preserve"> change in estimated</w:t>
      </w:r>
      <w:r w:rsidR="0021079A">
        <w:rPr>
          <w:lang w:val="en-GB"/>
        </w:rPr>
        <w:t xml:space="preserve"> useful lives</w:t>
      </w:r>
      <w:r w:rsidR="00F40E73">
        <w:rPr>
          <w:lang w:val="en-GB"/>
        </w:rPr>
        <w:t xml:space="preserve"> </w:t>
      </w:r>
      <w:r w:rsidR="00FF7DB9" w:rsidRPr="00FF7DB9">
        <w:rPr>
          <w:lang w:val="en-GB"/>
        </w:rPr>
        <w:t>was approved by the Audit Committee’s meeting and the Boa</w:t>
      </w:r>
      <w:r w:rsidR="001B0FFD">
        <w:rPr>
          <w:lang w:val="en-GB"/>
        </w:rPr>
        <w:t>rd of Directors’ meeting held on</w:t>
      </w:r>
      <w:r w:rsidR="00FA7B2A">
        <w:rPr>
          <w:lang w:val="en-GB"/>
        </w:rPr>
        <w:t xml:space="preserve"> </w:t>
      </w:r>
      <w:r w:rsidR="00FF7DB9">
        <w:rPr>
          <w:lang w:val="en-GB"/>
        </w:rPr>
        <w:t>June 17, 2020.</w:t>
      </w:r>
      <w:r w:rsidR="00E86076" w:rsidRPr="00E86076">
        <w:rPr>
          <w:lang w:val="en-GB"/>
        </w:rPr>
        <w:t xml:space="preserve"> Depreciation is calculated by using the st</w:t>
      </w:r>
      <w:r w:rsidR="00FF7DB9">
        <w:rPr>
          <w:lang w:val="en-GB"/>
        </w:rPr>
        <w:t xml:space="preserve">raight-line method as </w:t>
      </w:r>
      <w:r w:rsidR="007D031B">
        <w:rPr>
          <w:lang w:val="en-GB"/>
        </w:rPr>
        <w:t xml:space="preserve">used </w:t>
      </w:r>
      <w:r w:rsidR="00FF7DB9">
        <w:rPr>
          <w:lang w:val="en-GB"/>
        </w:rPr>
        <w:t>previous</w:t>
      </w:r>
      <w:r w:rsidR="007D031B">
        <w:rPr>
          <w:lang w:val="en-GB"/>
        </w:rPr>
        <w:t>ly</w:t>
      </w:r>
      <w:r w:rsidR="00FF7DB9">
        <w:rPr>
          <w:lang w:val="en-GB"/>
        </w:rPr>
        <w:t xml:space="preserve">. </w:t>
      </w:r>
      <w:r w:rsidR="00E86076" w:rsidRPr="00E86076">
        <w:rPr>
          <w:lang w:val="en-GB"/>
        </w:rPr>
        <w:t>The</w:t>
      </w:r>
      <w:r w:rsidR="001B0FFD">
        <w:rPr>
          <w:lang w:val="en-GB"/>
        </w:rPr>
        <w:t xml:space="preserve"> cha</w:t>
      </w:r>
      <w:r w:rsidR="00346706">
        <w:rPr>
          <w:lang w:val="en-GB"/>
        </w:rPr>
        <w:t>n</w:t>
      </w:r>
      <w:r w:rsidR="00F0786C">
        <w:rPr>
          <w:lang w:val="en-GB"/>
        </w:rPr>
        <w:t>ge</w:t>
      </w:r>
      <w:r w:rsidR="001B0FFD">
        <w:rPr>
          <w:lang w:val="en-GB"/>
        </w:rPr>
        <w:t xml:space="preserve"> in</w:t>
      </w:r>
      <w:r w:rsidR="00A56F4E">
        <w:rPr>
          <w:lang w:val="en-GB"/>
        </w:rPr>
        <w:t xml:space="preserve"> estimate</w:t>
      </w:r>
      <w:r w:rsidR="00124378">
        <w:rPr>
          <w:lang w:val="en-GB"/>
        </w:rPr>
        <w:t>d</w:t>
      </w:r>
      <w:r w:rsidR="00E86076" w:rsidRPr="00E86076">
        <w:rPr>
          <w:lang w:val="en-GB"/>
        </w:rPr>
        <w:t xml:space="preserve"> useful lives were applied for the financial statements </w:t>
      </w:r>
      <w:r w:rsidR="001B0FFD">
        <w:rPr>
          <w:lang w:val="en-GB"/>
        </w:rPr>
        <w:t>starting</w:t>
      </w:r>
      <w:r w:rsidR="0021079A">
        <w:rPr>
          <w:lang w:val="en-GB"/>
        </w:rPr>
        <w:t xml:space="preserve"> January 1, 2020</w:t>
      </w:r>
      <w:r w:rsidR="00E86076" w:rsidRPr="00E86076">
        <w:rPr>
          <w:lang w:val="en-GB"/>
        </w:rPr>
        <w:t xml:space="preserve"> as below:   </w:t>
      </w:r>
    </w:p>
    <w:p w:rsidR="0073351F" w:rsidRPr="00516E41" w:rsidRDefault="0073351F" w:rsidP="00516E41">
      <w:pPr>
        <w:pStyle w:val="BodyText3"/>
        <w:spacing w:before="0" w:line="240" w:lineRule="auto"/>
        <w:ind w:right="0"/>
        <w:jc w:val="thaiDistribute"/>
        <w:rPr>
          <w:sz w:val="18"/>
          <w:szCs w:val="18"/>
          <w:cs/>
        </w:rPr>
      </w:pPr>
    </w:p>
    <w:tbl>
      <w:tblPr>
        <w:tblW w:w="9162" w:type="dxa"/>
        <w:tblInd w:w="558" w:type="dxa"/>
        <w:tblBorders>
          <w:bottom w:val="single" w:sz="4" w:space="0" w:color="auto"/>
        </w:tblBorders>
        <w:tblLook w:val="0000" w:firstRow="0" w:lastRow="0" w:firstColumn="0" w:lastColumn="0" w:noHBand="0" w:noVBand="0"/>
      </w:tblPr>
      <w:tblGrid>
        <w:gridCol w:w="3060"/>
        <w:gridCol w:w="270"/>
        <w:gridCol w:w="2520"/>
        <w:gridCol w:w="270"/>
        <w:gridCol w:w="3042"/>
      </w:tblGrid>
      <w:tr w:rsidR="0073351F" w:rsidRPr="00E86076" w:rsidTr="0073351F">
        <w:tc>
          <w:tcPr>
            <w:tcW w:w="3060" w:type="dxa"/>
            <w:tcBorders>
              <w:bottom w:val="nil"/>
            </w:tcBorders>
            <w:shd w:val="clear" w:color="auto" w:fill="auto"/>
          </w:tcPr>
          <w:p w:rsidR="0073351F" w:rsidRPr="00354674" w:rsidRDefault="0073351F" w:rsidP="0073351F">
            <w:pPr>
              <w:spacing w:line="240" w:lineRule="atLeast"/>
              <w:rPr>
                <w:cs/>
              </w:rPr>
            </w:pPr>
          </w:p>
        </w:tc>
        <w:tc>
          <w:tcPr>
            <w:tcW w:w="270" w:type="dxa"/>
            <w:tcBorders>
              <w:bottom w:val="nil"/>
            </w:tcBorders>
            <w:shd w:val="clear" w:color="auto" w:fill="auto"/>
          </w:tcPr>
          <w:p w:rsidR="0073351F" w:rsidRPr="00354674" w:rsidRDefault="0073351F" w:rsidP="0073351F">
            <w:pPr>
              <w:tabs>
                <w:tab w:val="decimal" w:pos="882"/>
                <w:tab w:val="decimal" w:pos="972"/>
              </w:tabs>
              <w:spacing w:line="240" w:lineRule="atLeast"/>
              <w:ind w:left="-108"/>
              <w:jc w:val="center"/>
              <w:rPr>
                <w:i/>
                <w:iCs/>
              </w:rPr>
            </w:pPr>
          </w:p>
        </w:tc>
        <w:tc>
          <w:tcPr>
            <w:tcW w:w="5832" w:type="dxa"/>
            <w:gridSpan w:val="3"/>
            <w:tcBorders>
              <w:top w:val="nil"/>
              <w:bottom w:val="single" w:sz="4" w:space="0" w:color="auto"/>
            </w:tcBorders>
            <w:shd w:val="clear" w:color="auto" w:fill="auto"/>
          </w:tcPr>
          <w:p w:rsidR="0073351F" w:rsidRPr="00354674" w:rsidRDefault="00E86076" w:rsidP="00E86076">
            <w:pPr>
              <w:tabs>
                <w:tab w:val="decimal" w:pos="1160"/>
              </w:tabs>
              <w:spacing w:line="240" w:lineRule="atLeast"/>
              <w:ind w:left="-18" w:right="-126"/>
              <w:jc w:val="center"/>
              <w:rPr>
                <w:b/>
                <w:bCs/>
              </w:rPr>
            </w:pPr>
            <w:r w:rsidRPr="00354674">
              <w:t>Estimated useful lives of assets</w:t>
            </w:r>
            <w:r w:rsidR="0073351F" w:rsidRPr="00354674">
              <w:rPr>
                <w:cs/>
              </w:rPr>
              <w:t xml:space="preserve"> </w:t>
            </w:r>
            <w:r w:rsidR="0073351F" w:rsidRPr="00354674">
              <w:t>(</w:t>
            </w:r>
            <w:r w:rsidRPr="00354674">
              <w:t>Years</w:t>
            </w:r>
            <w:r w:rsidR="0073351F" w:rsidRPr="00354674">
              <w:t>)</w:t>
            </w:r>
          </w:p>
        </w:tc>
      </w:tr>
      <w:tr w:rsidR="0073351F" w:rsidRPr="00E86076" w:rsidTr="0073351F">
        <w:tc>
          <w:tcPr>
            <w:tcW w:w="3060" w:type="dxa"/>
            <w:tcBorders>
              <w:bottom w:val="single" w:sz="4" w:space="0" w:color="auto"/>
            </w:tcBorders>
            <w:shd w:val="clear" w:color="auto" w:fill="auto"/>
          </w:tcPr>
          <w:p w:rsidR="0073351F" w:rsidRPr="00354674" w:rsidRDefault="00E86076" w:rsidP="0073351F">
            <w:pPr>
              <w:spacing w:line="240" w:lineRule="atLeast"/>
              <w:ind w:left="342"/>
              <w:rPr>
                <w:cs/>
              </w:rPr>
            </w:pPr>
            <w:r w:rsidRPr="00354674">
              <w:t>Type of assets</w:t>
            </w:r>
          </w:p>
        </w:tc>
        <w:tc>
          <w:tcPr>
            <w:tcW w:w="270" w:type="dxa"/>
            <w:tcBorders>
              <w:bottom w:val="nil"/>
            </w:tcBorders>
            <w:shd w:val="clear" w:color="auto" w:fill="auto"/>
          </w:tcPr>
          <w:p w:rsidR="0073351F" w:rsidRPr="00354674" w:rsidRDefault="0073351F" w:rsidP="0073351F">
            <w:pPr>
              <w:tabs>
                <w:tab w:val="decimal" w:pos="882"/>
                <w:tab w:val="decimal" w:pos="972"/>
              </w:tabs>
              <w:spacing w:line="240" w:lineRule="atLeast"/>
              <w:ind w:left="-108"/>
              <w:jc w:val="center"/>
              <w:rPr>
                <w:i/>
                <w:iCs/>
                <w:cs/>
              </w:rPr>
            </w:pPr>
          </w:p>
        </w:tc>
        <w:tc>
          <w:tcPr>
            <w:tcW w:w="2520" w:type="dxa"/>
            <w:tcBorders>
              <w:top w:val="single" w:sz="4" w:space="0" w:color="auto"/>
              <w:bottom w:val="single" w:sz="4" w:space="0" w:color="auto"/>
            </w:tcBorders>
            <w:shd w:val="clear" w:color="auto" w:fill="auto"/>
          </w:tcPr>
          <w:p w:rsidR="0073351F" w:rsidRPr="007D031B" w:rsidRDefault="00F40E73" w:rsidP="00354674">
            <w:pPr>
              <w:tabs>
                <w:tab w:val="left" w:pos="522"/>
              </w:tabs>
              <w:spacing w:line="240" w:lineRule="atLeast"/>
              <w:jc w:val="center"/>
            </w:pPr>
            <w:r w:rsidRPr="007D031B">
              <w:t xml:space="preserve">From </w:t>
            </w:r>
            <w:r w:rsidR="00354674" w:rsidRPr="007D031B">
              <w:t>2011 until 2019</w:t>
            </w:r>
          </w:p>
        </w:tc>
        <w:tc>
          <w:tcPr>
            <w:tcW w:w="270" w:type="dxa"/>
            <w:tcBorders>
              <w:top w:val="single" w:sz="4" w:space="0" w:color="auto"/>
              <w:bottom w:val="nil"/>
            </w:tcBorders>
            <w:shd w:val="clear" w:color="auto" w:fill="auto"/>
          </w:tcPr>
          <w:p w:rsidR="0073351F" w:rsidRPr="007D031B" w:rsidRDefault="0073351F" w:rsidP="0073351F">
            <w:pPr>
              <w:tabs>
                <w:tab w:val="decimal" w:pos="1044"/>
              </w:tabs>
              <w:spacing w:line="240" w:lineRule="atLeast"/>
              <w:ind w:left="-198"/>
              <w:rPr>
                <w:b/>
                <w:bCs/>
              </w:rPr>
            </w:pPr>
          </w:p>
        </w:tc>
        <w:tc>
          <w:tcPr>
            <w:tcW w:w="3042" w:type="dxa"/>
            <w:tcBorders>
              <w:top w:val="single" w:sz="4" w:space="0" w:color="auto"/>
              <w:bottom w:val="single" w:sz="4" w:space="0" w:color="auto"/>
            </w:tcBorders>
            <w:shd w:val="clear" w:color="auto" w:fill="auto"/>
          </w:tcPr>
          <w:p w:rsidR="0073351F" w:rsidRPr="007D031B" w:rsidRDefault="00354674" w:rsidP="0073351F">
            <w:pPr>
              <w:tabs>
                <w:tab w:val="left" w:pos="522"/>
              </w:tabs>
              <w:spacing w:line="240" w:lineRule="atLeast"/>
              <w:jc w:val="center"/>
              <w:rPr>
                <w:cs/>
              </w:rPr>
            </w:pPr>
            <w:r w:rsidRPr="007D031B">
              <w:t>From 2020 onwards</w:t>
            </w:r>
          </w:p>
        </w:tc>
      </w:tr>
      <w:tr w:rsidR="0073351F" w:rsidRPr="00AE51EF" w:rsidTr="0073351F">
        <w:tc>
          <w:tcPr>
            <w:tcW w:w="3060" w:type="dxa"/>
            <w:tcBorders>
              <w:top w:val="single" w:sz="4" w:space="0" w:color="auto"/>
              <w:bottom w:val="nil"/>
            </w:tcBorders>
            <w:shd w:val="clear" w:color="auto" w:fill="auto"/>
          </w:tcPr>
          <w:p w:rsidR="0073351F" w:rsidRPr="00AE51EF" w:rsidRDefault="0073351F" w:rsidP="00AE51EF">
            <w:pPr>
              <w:spacing w:line="240" w:lineRule="auto"/>
              <w:jc w:val="both"/>
              <w:rPr>
                <w:color w:val="000000" w:themeColor="text1"/>
                <w:sz w:val="10"/>
                <w:szCs w:val="10"/>
                <w:cs/>
              </w:rPr>
            </w:pPr>
          </w:p>
        </w:tc>
        <w:tc>
          <w:tcPr>
            <w:tcW w:w="270" w:type="dxa"/>
            <w:tcBorders>
              <w:bottom w:val="nil"/>
            </w:tcBorders>
            <w:shd w:val="clear" w:color="auto" w:fill="auto"/>
          </w:tcPr>
          <w:p w:rsidR="0073351F" w:rsidRPr="00AE51EF" w:rsidRDefault="0073351F" w:rsidP="00AE51EF">
            <w:pPr>
              <w:spacing w:line="240" w:lineRule="auto"/>
              <w:jc w:val="both"/>
              <w:rPr>
                <w:color w:val="000000" w:themeColor="text1"/>
                <w:sz w:val="10"/>
                <w:szCs w:val="10"/>
                <w:cs/>
              </w:rPr>
            </w:pPr>
          </w:p>
        </w:tc>
        <w:tc>
          <w:tcPr>
            <w:tcW w:w="2520" w:type="dxa"/>
            <w:tcBorders>
              <w:top w:val="single" w:sz="4" w:space="0" w:color="auto"/>
              <w:bottom w:val="nil"/>
            </w:tcBorders>
            <w:shd w:val="clear" w:color="auto" w:fill="auto"/>
          </w:tcPr>
          <w:p w:rsidR="0073351F" w:rsidRPr="00AE51EF" w:rsidRDefault="0073351F" w:rsidP="00AE51EF">
            <w:pPr>
              <w:spacing w:line="240" w:lineRule="auto"/>
              <w:jc w:val="both"/>
              <w:rPr>
                <w:color w:val="000000" w:themeColor="text1"/>
                <w:sz w:val="10"/>
                <w:szCs w:val="10"/>
                <w:cs/>
              </w:rPr>
            </w:pPr>
          </w:p>
        </w:tc>
        <w:tc>
          <w:tcPr>
            <w:tcW w:w="270" w:type="dxa"/>
            <w:tcBorders>
              <w:top w:val="nil"/>
              <w:bottom w:val="nil"/>
            </w:tcBorders>
            <w:shd w:val="clear" w:color="auto" w:fill="auto"/>
          </w:tcPr>
          <w:p w:rsidR="0073351F" w:rsidRPr="00AE51EF" w:rsidRDefault="0073351F" w:rsidP="00AE51EF">
            <w:pPr>
              <w:spacing w:line="240" w:lineRule="auto"/>
              <w:jc w:val="both"/>
              <w:rPr>
                <w:color w:val="000000" w:themeColor="text1"/>
                <w:sz w:val="10"/>
                <w:szCs w:val="10"/>
              </w:rPr>
            </w:pPr>
          </w:p>
        </w:tc>
        <w:tc>
          <w:tcPr>
            <w:tcW w:w="3042" w:type="dxa"/>
            <w:tcBorders>
              <w:top w:val="nil"/>
              <w:bottom w:val="nil"/>
            </w:tcBorders>
            <w:shd w:val="clear" w:color="auto" w:fill="auto"/>
          </w:tcPr>
          <w:p w:rsidR="0073351F" w:rsidRPr="00AE51EF" w:rsidRDefault="0073351F" w:rsidP="00AE51EF">
            <w:pPr>
              <w:spacing w:line="240" w:lineRule="auto"/>
              <w:jc w:val="both"/>
              <w:rPr>
                <w:color w:val="000000" w:themeColor="text1"/>
                <w:sz w:val="10"/>
                <w:szCs w:val="10"/>
                <w:cs/>
              </w:rPr>
            </w:pPr>
          </w:p>
        </w:tc>
      </w:tr>
      <w:tr w:rsidR="0073351F" w:rsidRPr="00E86076" w:rsidTr="0073351F">
        <w:tc>
          <w:tcPr>
            <w:tcW w:w="3060" w:type="dxa"/>
            <w:tcBorders>
              <w:bottom w:val="nil"/>
            </w:tcBorders>
            <w:shd w:val="clear" w:color="auto" w:fill="auto"/>
          </w:tcPr>
          <w:p w:rsidR="0073351F" w:rsidRPr="00354674" w:rsidRDefault="00E86076" w:rsidP="0073351F">
            <w:pPr>
              <w:spacing w:line="240" w:lineRule="atLeast"/>
              <w:rPr>
                <w:cs/>
              </w:rPr>
            </w:pPr>
            <w:r w:rsidRPr="00354674">
              <w:t>Buildings</w:t>
            </w:r>
          </w:p>
        </w:tc>
        <w:tc>
          <w:tcPr>
            <w:tcW w:w="270" w:type="dxa"/>
            <w:tcBorders>
              <w:bottom w:val="nil"/>
            </w:tcBorders>
            <w:shd w:val="clear" w:color="auto" w:fill="auto"/>
          </w:tcPr>
          <w:p w:rsidR="0073351F" w:rsidRPr="00354674" w:rsidRDefault="0073351F" w:rsidP="0073351F">
            <w:pPr>
              <w:tabs>
                <w:tab w:val="decimal" w:pos="882"/>
                <w:tab w:val="decimal" w:pos="972"/>
              </w:tabs>
              <w:spacing w:line="240" w:lineRule="atLeast"/>
              <w:ind w:left="-108"/>
              <w:jc w:val="center"/>
              <w:rPr>
                <w:i/>
                <w:iCs/>
                <w:cs/>
              </w:rPr>
            </w:pPr>
          </w:p>
        </w:tc>
        <w:tc>
          <w:tcPr>
            <w:tcW w:w="2520" w:type="dxa"/>
            <w:tcBorders>
              <w:top w:val="nil"/>
              <w:bottom w:val="nil"/>
            </w:tcBorders>
            <w:shd w:val="clear" w:color="auto" w:fill="auto"/>
          </w:tcPr>
          <w:p w:rsidR="0073351F" w:rsidRPr="007D031B" w:rsidRDefault="0073351F" w:rsidP="0073351F">
            <w:pPr>
              <w:tabs>
                <w:tab w:val="left" w:pos="540"/>
              </w:tabs>
              <w:spacing w:line="240" w:lineRule="atLeast"/>
              <w:jc w:val="center"/>
            </w:pPr>
            <w:r w:rsidRPr="007D031B">
              <w:t>20 - 50</w:t>
            </w:r>
          </w:p>
        </w:tc>
        <w:tc>
          <w:tcPr>
            <w:tcW w:w="270" w:type="dxa"/>
            <w:tcBorders>
              <w:top w:val="nil"/>
              <w:bottom w:val="nil"/>
            </w:tcBorders>
            <w:shd w:val="clear" w:color="auto" w:fill="auto"/>
          </w:tcPr>
          <w:p w:rsidR="0073351F" w:rsidRPr="007D031B" w:rsidRDefault="0073351F" w:rsidP="0073351F">
            <w:pPr>
              <w:spacing w:line="240" w:lineRule="atLeast"/>
              <w:ind w:left="-198"/>
              <w:jc w:val="center"/>
            </w:pPr>
          </w:p>
        </w:tc>
        <w:tc>
          <w:tcPr>
            <w:tcW w:w="3042" w:type="dxa"/>
            <w:tcBorders>
              <w:top w:val="nil"/>
              <w:bottom w:val="nil"/>
            </w:tcBorders>
            <w:shd w:val="clear" w:color="auto" w:fill="auto"/>
          </w:tcPr>
          <w:p w:rsidR="0073351F" w:rsidRPr="007D031B" w:rsidRDefault="00A35133" w:rsidP="0073351F">
            <w:pPr>
              <w:tabs>
                <w:tab w:val="left" w:pos="522"/>
              </w:tabs>
              <w:spacing w:line="240" w:lineRule="atLeast"/>
              <w:jc w:val="center"/>
            </w:pPr>
            <w:r>
              <w:t>4</w:t>
            </w:r>
            <w:r w:rsidR="0073351F" w:rsidRPr="007D031B">
              <w:t>0 - 50</w:t>
            </w:r>
          </w:p>
          <w:p w:rsidR="0073351F" w:rsidRPr="007D031B" w:rsidRDefault="00E86076" w:rsidP="00354674">
            <w:pPr>
              <w:tabs>
                <w:tab w:val="left" w:pos="522"/>
              </w:tabs>
              <w:spacing w:line="240" w:lineRule="atLeast"/>
              <w:ind w:right="-36"/>
              <w:jc w:val="center"/>
              <w:rPr>
                <w:lang w:val="en-GB"/>
              </w:rPr>
            </w:pPr>
            <w:r w:rsidRPr="007D031B">
              <w:t xml:space="preserve">(remaining useful lives not over </w:t>
            </w:r>
            <w:r w:rsidR="00354674" w:rsidRPr="007D031B">
              <w:br/>
            </w:r>
            <w:r w:rsidR="00A35133">
              <w:rPr>
                <w:lang w:val="en-GB"/>
              </w:rPr>
              <w:t xml:space="preserve">15 - </w:t>
            </w:r>
            <w:r w:rsidR="0073351F" w:rsidRPr="007D031B">
              <w:rPr>
                <w:lang w:val="en-GB"/>
              </w:rPr>
              <w:t>2</w:t>
            </w:r>
            <w:r w:rsidR="0073351F" w:rsidRPr="007D031B">
              <w:t xml:space="preserve">5 </w:t>
            </w:r>
            <w:r w:rsidRPr="007D031B">
              <w:t>years from</w:t>
            </w:r>
            <w:r w:rsidR="0073351F" w:rsidRPr="007D031B">
              <w:rPr>
                <w:cs/>
              </w:rPr>
              <w:t xml:space="preserve"> </w:t>
            </w:r>
            <w:r w:rsidRPr="007D031B">
              <w:t>2020</w:t>
            </w:r>
            <w:r w:rsidR="0073351F" w:rsidRPr="007D031B">
              <w:rPr>
                <w:lang w:val="en-GB"/>
              </w:rPr>
              <w:t>)</w:t>
            </w:r>
          </w:p>
        </w:tc>
      </w:tr>
      <w:tr w:rsidR="001328D2" w:rsidRPr="001328D2" w:rsidTr="0073351F">
        <w:tc>
          <w:tcPr>
            <w:tcW w:w="3060" w:type="dxa"/>
            <w:tcBorders>
              <w:bottom w:val="nil"/>
            </w:tcBorders>
            <w:shd w:val="clear" w:color="auto" w:fill="auto"/>
          </w:tcPr>
          <w:p w:rsidR="001328D2" w:rsidRPr="001328D2" w:rsidRDefault="001328D2" w:rsidP="001328D2">
            <w:pPr>
              <w:spacing w:line="240" w:lineRule="auto"/>
              <w:jc w:val="both"/>
              <w:rPr>
                <w:color w:val="000000" w:themeColor="text1"/>
                <w:sz w:val="10"/>
                <w:szCs w:val="10"/>
              </w:rPr>
            </w:pPr>
          </w:p>
        </w:tc>
        <w:tc>
          <w:tcPr>
            <w:tcW w:w="270" w:type="dxa"/>
            <w:tcBorders>
              <w:bottom w:val="nil"/>
            </w:tcBorders>
            <w:shd w:val="clear" w:color="auto" w:fill="auto"/>
          </w:tcPr>
          <w:p w:rsidR="001328D2" w:rsidRPr="001328D2" w:rsidRDefault="001328D2" w:rsidP="001328D2">
            <w:pPr>
              <w:spacing w:line="240" w:lineRule="auto"/>
              <w:jc w:val="both"/>
              <w:rPr>
                <w:color w:val="000000" w:themeColor="text1"/>
                <w:sz w:val="10"/>
                <w:szCs w:val="10"/>
              </w:rPr>
            </w:pPr>
          </w:p>
        </w:tc>
        <w:tc>
          <w:tcPr>
            <w:tcW w:w="2520" w:type="dxa"/>
            <w:tcBorders>
              <w:top w:val="nil"/>
              <w:bottom w:val="nil"/>
            </w:tcBorders>
            <w:shd w:val="clear" w:color="auto" w:fill="auto"/>
          </w:tcPr>
          <w:p w:rsidR="001328D2" w:rsidRPr="001328D2" w:rsidRDefault="001328D2" w:rsidP="001328D2">
            <w:pPr>
              <w:spacing w:line="240" w:lineRule="auto"/>
              <w:jc w:val="both"/>
              <w:rPr>
                <w:color w:val="000000" w:themeColor="text1"/>
                <w:sz w:val="10"/>
                <w:szCs w:val="10"/>
              </w:rPr>
            </w:pPr>
          </w:p>
        </w:tc>
        <w:tc>
          <w:tcPr>
            <w:tcW w:w="270" w:type="dxa"/>
            <w:tcBorders>
              <w:top w:val="nil"/>
              <w:bottom w:val="nil"/>
            </w:tcBorders>
            <w:shd w:val="clear" w:color="auto" w:fill="auto"/>
          </w:tcPr>
          <w:p w:rsidR="001328D2" w:rsidRPr="001328D2" w:rsidRDefault="001328D2" w:rsidP="001328D2">
            <w:pPr>
              <w:spacing w:line="240" w:lineRule="auto"/>
              <w:jc w:val="both"/>
              <w:rPr>
                <w:color w:val="000000" w:themeColor="text1"/>
                <w:sz w:val="10"/>
                <w:szCs w:val="10"/>
              </w:rPr>
            </w:pPr>
          </w:p>
        </w:tc>
        <w:tc>
          <w:tcPr>
            <w:tcW w:w="3042" w:type="dxa"/>
            <w:tcBorders>
              <w:top w:val="nil"/>
              <w:bottom w:val="nil"/>
            </w:tcBorders>
            <w:shd w:val="clear" w:color="auto" w:fill="auto"/>
          </w:tcPr>
          <w:p w:rsidR="001328D2" w:rsidRPr="001328D2" w:rsidRDefault="001328D2" w:rsidP="001328D2">
            <w:pPr>
              <w:spacing w:line="240" w:lineRule="auto"/>
              <w:jc w:val="both"/>
              <w:rPr>
                <w:color w:val="000000" w:themeColor="text1"/>
                <w:sz w:val="10"/>
                <w:szCs w:val="10"/>
              </w:rPr>
            </w:pPr>
          </w:p>
        </w:tc>
      </w:tr>
      <w:tr w:rsidR="0073351F" w:rsidRPr="00E86076" w:rsidTr="0073351F">
        <w:tc>
          <w:tcPr>
            <w:tcW w:w="3060" w:type="dxa"/>
            <w:tcBorders>
              <w:bottom w:val="nil"/>
            </w:tcBorders>
            <w:shd w:val="clear" w:color="auto" w:fill="auto"/>
          </w:tcPr>
          <w:p w:rsidR="0073351F" w:rsidRPr="00354674" w:rsidRDefault="00E86076" w:rsidP="0073351F">
            <w:pPr>
              <w:spacing w:line="240" w:lineRule="atLeast"/>
              <w:jc w:val="both"/>
            </w:pPr>
            <w:r w:rsidRPr="00354674">
              <w:t>Machinery and equipment</w:t>
            </w:r>
          </w:p>
        </w:tc>
        <w:tc>
          <w:tcPr>
            <w:tcW w:w="270" w:type="dxa"/>
            <w:tcBorders>
              <w:bottom w:val="nil"/>
            </w:tcBorders>
            <w:shd w:val="clear" w:color="auto" w:fill="auto"/>
          </w:tcPr>
          <w:p w:rsidR="0073351F" w:rsidRPr="00354674" w:rsidRDefault="0073351F" w:rsidP="0073351F">
            <w:pPr>
              <w:tabs>
                <w:tab w:val="decimal" w:pos="882"/>
                <w:tab w:val="decimal" w:pos="972"/>
              </w:tabs>
              <w:spacing w:line="240" w:lineRule="atLeast"/>
              <w:ind w:left="-108"/>
              <w:jc w:val="center"/>
              <w:rPr>
                <w:i/>
                <w:iCs/>
              </w:rPr>
            </w:pPr>
          </w:p>
        </w:tc>
        <w:tc>
          <w:tcPr>
            <w:tcW w:w="2520" w:type="dxa"/>
            <w:tcBorders>
              <w:top w:val="nil"/>
              <w:bottom w:val="nil"/>
            </w:tcBorders>
            <w:shd w:val="clear" w:color="auto" w:fill="auto"/>
          </w:tcPr>
          <w:p w:rsidR="0073351F" w:rsidRPr="007D031B" w:rsidRDefault="00A35133" w:rsidP="0073351F">
            <w:pPr>
              <w:tabs>
                <w:tab w:val="left" w:pos="540"/>
              </w:tabs>
              <w:spacing w:line="240" w:lineRule="atLeast"/>
              <w:jc w:val="center"/>
            </w:pPr>
            <w:r>
              <w:t>1</w:t>
            </w:r>
            <w:r w:rsidR="0073351F" w:rsidRPr="007D031B">
              <w:t>5 - 30</w:t>
            </w:r>
          </w:p>
        </w:tc>
        <w:tc>
          <w:tcPr>
            <w:tcW w:w="270" w:type="dxa"/>
            <w:tcBorders>
              <w:top w:val="nil"/>
              <w:bottom w:val="nil"/>
            </w:tcBorders>
            <w:shd w:val="clear" w:color="auto" w:fill="auto"/>
          </w:tcPr>
          <w:p w:rsidR="0073351F" w:rsidRPr="007D031B" w:rsidRDefault="0073351F" w:rsidP="0073351F">
            <w:pPr>
              <w:spacing w:line="240" w:lineRule="atLeast"/>
              <w:ind w:left="-198"/>
              <w:jc w:val="center"/>
            </w:pPr>
          </w:p>
        </w:tc>
        <w:tc>
          <w:tcPr>
            <w:tcW w:w="3042" w:type="dxa"/>
            <w:tcBorders>
              <w:top w:val="nil"/>
              <w:bottom w:val="nil"/>
            </w:tcBorders>
            <w:shd w:val="clear" w:color="auto" w:fill="auto"/>
          </w:tcPr>
          <w:p w:rsidR="0073351F" w:rsidRPr="007D031B" w:rsidRDefault="00A35133" w:rsidP="0073351F">
            <w:pPr>
              <w:tabs>
                <w:tab w:val="left" w:pos="540"/>
              </w:tabs>
              <w:spacing w:line="240" w:lineRule="atLeast"/>
              <w:jc w:val="center"/>
            </w:pPr>
            <w:r>
              <w:t>21 - 41</w:t>
            </w:r>
          </w:p>
          <w:p w:rsidR="0073351F" w:rsidRPr="007D031B" w:rsidRDefault="00E86076" w:rsidP="00354674">
            <w:pPr>
              <w:tabs>
                <w:tab w:val="left" w:pos="540"/>
              </w:tabs>
              <w:spacing w:line="240" w:lineRule="atLeast"/>
              <w:ind w:right="-36"/>
              <w:jc w:val="center"/>
            </w:pPr>
            <w:r w:rsidRPr="007D031B">
              <w:t xml:space="preserve">(remaining useful lives not over </w:t>
            </w:r>
            <w:r w:rsidR="00354674" w:rsidRPr="007D031B">
              <w:br/>
            </w:r>
            <w:r w:rsidRPr="007D031B">
              <w:t>20 years from</w:t>
            </w:r>
            <w:r w:rsidRPr="007D031B">
              <w:rPr>
                <w:cs/>
              </w:rPr>
              <w:t xml:space="preserve"> </w:t>
            </w:r>
            <w:r w:rsidRPr="007D031B">
              <w:t>2020</w:t>
            </w:r>
            <w:r w:rsidRPr="007D031B">
              <w:rPr>
                <w:lang w:val="en-GB"/>
              </w:rPr>
              <w:t>)</w:t>
            </w:r>
          </w:p>
        </w:tc>
      </w:tr>
    </w:tbl>
    <w:p w:rsidR="0073351F" w:rsidRPr="00516E41" w:rsidRDefault="0073351F" w:rsidP="00516E41">
      <w:pPr>
        <w:spacing w:line="240" w:lineRule="auto"/>
        <w:ind w:left="540"/>
        <w:jc w:val="thaiDistribute"/>
        <w:rPr>
          <w:cs/>
        </w:rPr>
      </w:pPr>
    </w:p>
    <w:p w:rsidR="00143F0F" w:rsidRPr="0036330C" w:rsidRDefault="00143F0F" w:rsidP="0073351F">
      <w:pPr>
        <w:spacing w:line="240" w:lineRule="atLeast"/>
        <w:ind w:left="540"/>
        <w:jc w:val="thaiDistribute"/>
        <w:rPr>
          <w:rFonts w:cs="time"/>
        </w:rPr>
      </w:pPr>
      <w:r w:rsidRPr="0036330C">
        <w:rPr>
          <w:rFonts w:cs="time"/>
        </w:rPr>
        <w:t>The</w:t>
      </w:r>
      <w:r w:rsidR="001B0FFD">
        <w:rPr>
          <w:rFonts w:cs="time"/>
        </w:rPr>
        <w:t xml:space="preserve"> Company recorded such change</w:t>
      </w:r>
      <w:r w:rsidRPr="0036330C">
        <w:rPr>
          <w:rFonts w:cs="time"/>
        </w:rPr>
        <w:t xml:space="preserve"> </w:t>
      </w:r>
      <w:r w:rsidR="00555C1F">
        <w:rPr>
          <w:rFonts w:cs="time"/>
        </w:rPr>
        <w:t>from January 1, 2020</w:t>
      </w:r>
      <w:r w:rsidRPr="0036330C">
        <w:rPr>
          <w:rFonts w:cs="time"/>
        </w:rPr>
        <w:t xml:space="preserve">. The effect of </w:t>
      </w:r>
      <w:r w:rsidRPr="0036330C">
        <w:rPr>
          <w:rFonts w:cs="time"/>
          <w:lang w:val="en-GB"/>
        </w:rPr>
        <w:t xml:space="preserve">the </w:t>
      </w:r>
      <w:r w:rsidRPr="0036330C">
        <w:rPr>
          <w:rFonts w:cs="time"/>
        </w:rPr>
        <w:t xml:space="preserve">change to the interim financial statements for the </w:t>
      </w:r>
      <w:r w:rsidR="0021079A">
        <w:rPr>
          <w:rFonts w:cs="time"/>
        </w:rPr>
        <w:t xml:space="preserve">three-month and six-month </w:t>
      </w:r>
      <w:r w:rsidRPr="0036330C">
        <w:rPr>
          <w:rFonts w:cs="time"/>
        </w:rPr>
        <w:t>period</w:t>
      </w:r>
      <w:r w:rsidR="0021079A">
        <w:rPr>
          <w:rFonts w:cs="time"/>
        </w:rPr>
        <w:t>s</w:t>
      </w:r>
      <w:r w:rsidRPr="0036330C">
        <w:rPr>
          <w:rFonts w:cs="time"/>
        </w:rPr>
        <w:t xml:space="preserve"> ended June 30, 2020 are as follows:</w:t>
      </w:r>
    </w:p>
    <w:p w:rsidR="00143F0F" w:rsidRPr="00516E41" w:rsidRDefault="00143F0F" w:rsidP="0073351F">
      <w:pPr>
        <w:spacing w:line="240" w:lineRule="atLeast"/>
        <w:ind w:left="540"/>
        <w:jc w:val="thaiDistribute"/>
        <w:rPr>
          <w:rFonts w:cs="time"/>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530"/>
        <w:gridCol w:w="270"/>
        <w:gridCol w:w="1530"/>
        <w:gridCol w:w="270"/>
        <w:gridCol w:w="1530"/>
      </w:tblGrid>
      <w:tr w:rsidR="0073351F" w:rsidRPr="002C1D2B" w:rsidTr="0073351F">
        <w:tc>
          <w:tcPr>
            <w:tcW w:w="4050" w:type="dxa"/>
          </w:tcPr>
          <w:p w:rsidR="0073351F" w:rsidRPr="002C1D2B" w:rsidRDefault="0073351F" w:rsidP="002C1D2B">
            <w:pPr>
              <w:spacing w:line="240" w:lineRule="atLeast"/>
              <w:jc w:val="both"/>
              <w:rPr>
                <w:color w:val="000000" w:themeColor="text1"/>
              </w:rPr>
            </w:pPr>
          </w:p>
        </w:tc>
        <w:tc>
          <w:tcPr>
            <w:tcW w:w="5130" w:type="dxa"/>
            <w:gridSpan w:val="5"/>
            <w:tcBorders>
              <w:bottom w:val="single" w:sz="4" w:space="0" w:color="auto"/>
            </w:tcBorders>
          </w:tcPr>
          <w:p w:rsidR="0073351F" w:rsidRPr="002C1D2B" w:rsidRDefault="00143F0F" w:rsidP="002C1D2B">
            <w:pPr>
              <w:tabs>
                <w:tab w:val="left" w:pos="540"/>
              </w:tabs>
              <w:spacing w:line="240" w:lineRule="atLeast"/>
              <w:ind w:left="-18" w:right="-18"/>
              <w:jc w:val="center"/>
            </w:pPr>
            <w:r w:rsidRPr="002C1D2B">
              <w:t>In Million Baht</w:t>
            </w:r>
          </w:p>
        </w:tc>
      </w:tr>
      <w:tr w:rsidR="00780DEF" w:rsidRPr="002C1D2B" w:rsidTr="0073351F">
        <w:tc>
          <w:tcPr>
            <w:tcW w:w="4050" w:type="dxa"/>
          </w:tcPr>
          <w:p w:rsidR="00780DEF" w:rsidRPr="002C1D2B" w:rsidRDefault="00780DEF" w:rsidP="00780DEF">
            <w:pPr>
              <w:spacing w:line="240" w:lineRule="atLeast"/>
              <w:jc w:val="both"/>
              <w:rPr>
                <w:color w:val="000000" w:themeColor="text1"/>
              </w:rPr>
            </w:pPr>
          </w:p>
        </w:tc>
        <w:tc>
          <w:tcPr>
            <w:tcW w:w="1530" w:type="dxa"/>
            <w:tcBorders>
              <w:top w:val="single" w:sz="4" w:space="0" w:color="auto"/>
              <w:bottom w:val="single" w:sz="4" w:space="0" w:color="auto"/>
            </w:tcBorders>
          </w:tcPr>
          <w:p w:rsidR="00780DEF" w:rsidRPr="002C1D2B" w:rsidRDefault="00780DEF" w:rsidP="00780DEF">
            <w:pPr>
              <w:tabs>
                <w:tab w:val="left" w:pos="540"/>
              </w:tabs>
              <w:spacing w:line="240" w:lineRule="atLeast"/>
              <w:ind w:left="-108" w:right="-108"/>
              <w:jc w:val="center"/>
            </w:pPr>
            <w:r w:rsidRPr="002C1D2B">
              <w:t xml:space="preserve">Previous </w:t>
            </w:r>
            <w:r w:rsidR="001B0FFD">
              <w:t xml:space="preserve">estimated </w:t>
            </w:r>
            <w:r>
              <w:t>useful lives</w:t>
            </w:r>
          </w:p>
        </w:tc>
        <w:tc>
          <w:tcPr>
            <w:tcW w:w="270" w:type="dxa"/>
            <w:tcBorders>
              <w:top w:val="single" w:sz="4" w:space="0" w:color="auto"/>
            </w:tcBorders>
          </w:tcPr>
          <w:p w:rsidR="00780DEF" w:rsidRPr="002C1D2B" w:rsidRDefault="00780DEF" w:rsidP="00780DEF">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rsidR="00780DEF" w:rsidRPr="002C1D2B" w:rsidRDefault="00780DEF" w:rsidP="00780DEF">
            <w:pPr>
              <w:tabs>
                <w:tab w:val="left" w:pos="540"/>
              </w:tabs>
              <w:spacing w:line="240" w:lineRule="atLeast"/>
              <w:ind w:left="-108" w:right="-108"/>
              <w:jc w:val="center"/>
              <w:rPr>
                <w:cs/>
              </w:rPr>
            </w:pPr>
            <w:r w:rsidRPr="002C1D2B">
              <w:t xml:space="preserve">Current </w:t>
            </w:r>
            <w:r w:rsidR="001B0FFD">
              <w:t xml:space="preserve">estimated </w:t>
            </w:r>
            <w:r>
              <w:t>useful lives</w:t>
            </w:r>
          </w:p>
        </w:tc>
        <w:tc>
          <w:tcPr>
            <w:tcW w:w="270" w:type="dxa"/>
            <w:tcBorders>
              <w:top w:val="single" w:sz="4" w:space="0" w:color="auto"/>
            </w:tcBorders>
          </w:tcPr>
          <w:p w:rsidR="00780DEF" w:rsidRPr="002C1D2B" w:rsidRDefault="00780DEF" w:rsidP="00780DEF">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rsidR="001B0FFD" w:rsidRDefault="001B0FFD" w:rsidP="00780DEF">
            <w:pPr>
              <w:tabs>
                <w:tab w:val="left" w:pos="540"/>
              </w:tabs>
              <w:spacing w:line="240" w:lineRule="atLeast"/>
              <w:ind w:left="-18" w:right="-18"/>
              <w:jc w:val="center"/>
            </w:pPr>
          </w:p>
          <w:p w:rsidR="00780DEF" w:rsidRPr="002C1D2B" w:rsidRDefault="00780DEF" w:rsidP="00780DEF">
            <w:pPr>
              <w:tabs>
                <w:tab w:val="left" w:pos="540"/>
              </w:tabs>
              <w:spacing w:line="240" w:lineRule="atLeast"/>
              <w:ind w:left="-18" w:right="-18"/>
              <w:jc w:val="center"/>
              <w:rPr>
                <w:cs/>
              </w:rPr>
            </w:pPr>
            <w:r w:rsidRPr="002C1D2B">
              <w:t>Change</w:t>
            </w:r>
          </w:p>
        </w:tc>
      </w:tr>
      <w:tr w:rsidR="0073351F" w:rsidRPr="002C1D2B" w:rsidTr="0073351F">
        <w:tc>
          <w:tcPr>
            <w:tcW w:w="4050" w:type="dxa"/>
          </w:tcPr>
          <w:p w:rsidR="0073351F" w:rsidRPr="002C1D2B" w:rsidRDefault="00143F0F" w:rsidP="002C1D2B">
            <w:pPr>
              <w:spacing w:line="240" w:lineRule="atLeast"/>
              <w:jc w:val="both"/>
              <w:rPr>
                <w:b/>
                <w:bCs/>
                <w:i/>
                <w:iCs/>
                <w:color w:val="000000" w:themeColor="text1"/>
              </w:rPr>
            </w:pPr>
            <w:r w:rsidRPr="002C1D2B">
              <w:rPr>
                <w:b/>
                <w:bCs/>
                <w:i/>
                <w:iCs/>
                <w:color w:val="000000" w:themeColor="text1"/>
              </w:rPr>
              <w:t>Statement of financial position</w:t>
            </w:r>
            <w:r w:rsidR="00780DEF">
              <w:rPr>
                <w:b/>
                <w:bCs/>
                <w:i/>
                <w:iCs/>
                <w:color w:val="000000" w:themeColor="text1"/>
              </w:rPr>
              <w:t xml:space="preserve"> as at June 30, 2020</w:t>
            </w:r>
          </w:p>
        </w:tc>
        <w:tc>
          <w:tcPr>
            <w:tcW w:w="1530" w:type="dxa"/>
          </w:tcPr>
          <w:p w:rsidR="0073351F" w:rsidRPr="002C1D2B" w:rsidRDefault="0073351F" w:rsidP="002C1D2B">
            <w:pPr>
              <w:tabs>
                <w:tab w:val="left" w:pos="540"/>
                <w:tab w:val="left" w:pos="1026"/>
              </w:tabs>
              <w:spacing w:line="240" w:lineRule="atLeast"/>
              <w:ind w:right="342"/>
              <w:jc w:val="right"/>
            </w:pPr>
          </w:p>
        </w:tc>
        <w:tc>
          <w:tcPr>
            <w:tcW w:w="270" w:type="dxa"/>
          </w:tcPr>
          <w:p w:rsidR="0073351F" w:rsidRPr="002C1D2B" w:rsidRDefault="0073351F" w:rsidP="002C1D2B">
            <w:pPr>
              <w:tabs>
                <w:tab w:val="left" w:pos="540"/>
                <w:tab w:val="left" w:pos="1026"/>
              </w:tabs>
              <w:spacing w:line="240" w:lineRule="atLeast"/>
              <w:ind w:right="342"/>
              <w:jc w:val="right"/>
            </w:pPr>
          </w:p>
        </w:tc>
        <w:tc>
          <w:tcPr>
            <w:tcW w:w="1530" w:type="dxa"/>
          </w:tcPr>
          <w:p w:rsidR="0073351F" w:rsidRPr="002C1D2B" w:rsidRDefault="0073351F" w:rsidP="002C1D2B">
            <w:pPr>
              <w:tabs>
                <w:tab w:val="left" w:pos="540"/>
                <w:tab w:val="left" w:pos="1026"/>
              </w:tabs>
              <w:spacing w:line="240" w:lineRule="atLeast"/>
              <w:ind w:right="342"/>
              <w:jc w:val="right"/>
            </w:pPr>
          </w:p>
        </w:tc>
        <w:tc>
          <w:tcPr>
            <w:tcW w:w="270" w:type="dxa"/>
          </w:tcPr>
          <w:p w:rsidR="0073351F" w:rsidRPr="002C1D2B" w:rsidRDefault="0073351F" w:rsidP="002C1D2B">
            <w:pPr>
              <w:tabs>
                <w:tab w:val="left" w:pos="540"/>
                <w:tab w:val="left" w:pos="1026"/>
              </w:tabs>
              <w:spacing w:line="240" w:lineRule="atLeast"/>
              <w:ind w:right="342"/>
              <w:jc w:val="right"/>
            </w:pPr>
          </w:p>
        </w:tc>
        <w:tc>
          <w:tcPr>
            <w:tcW w:w="1530" w:type="dxa"/>
          </w:tcPr>
          <w:p w:rsidR="0073351F" w:rsidRPr="002C1D2B" w:rsidRDefault="0073351F" w:rsidP="002C1D2B">
            <w:pPr>
              <w:tabs>
                <w:tab w:val="left" w:pos="540"/>
                <w:tab w:val="left" w:pos="1026"/>
              </w:tabs>
              <w:spacing w:line="240" w:lineRule="atLeast"/>
              <w:ind w:right="342"/>
              <w:jc w:val="right"/>
            </w:pPr>
          </w:p>
        </w:tc>
      </w:tr>
      <w:tr w:rsidR="000C3068" w:rsidRPr="002C1D2B" w:rsidTr="0073351F">
        <w:tc>
          <w:tcPr>
            <w:tcW w:w="4050" w:type="dxa"/>
          </w:tcPr>
          <w:p w:rsidR="000C3068" w:rsidRPr="002C1D2B" w:rsidRDefault="000C3068" w:rsidP="000C3068">
            <w:pPr>
              <w:spacing w:line="240" w:lineRule="atLeast"/>
              <w:jc w:val="both"/>
              <w:rPr>
                <w:color w:val="000000" w:themeColor="text1"/>
              </w:rPr>
            </w:pPr>
            <w:r w:rsidRPr="002C1D2B">
              <w:rPr>
                <w:color w:val="000000" w:themeColor="text1"/>
              </w:rPr>
              <w:t>Buildings - At cost</w:t>
            </w:r>
          </w:p>
        </w:tc>
        <w:tc>
          <w:tcPr>
            <w:tcW w:w="1530" w:type="dxa"/>
          </w:tcPr>
          <w:p w:rsidR="000C3068" w:rsidRPr="000C3068" w:rsidRDefault="000C3068" w:rsidP="000C3068">
            <w:pPr>
              <w:tabs>
                <w:tab w:val="left" w:pos="540"/>
                <w:tab w:val="left" w:pos="1026"/>
              </w:tabs>
              <w:spacing w:line="240" w:lineRule="atLeast"/>
              <w:ind w:right="342"/>
              <w:jc w:val="right"/>
            </w:pPr>
            <w:r w:rsidRPr="000C3068">
              <w:t>6,247</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342"/>
              <w:jc w:val="right"/>
            </w:pPr>
            <w:r w:rsidRPr="000C3068">
              <w:t>6,247</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342"/>
              <w:jc w:val="center"/>
            </w:pPr>
            <w:r w:rsidRPr="000C3068">
              <w:t xml:space="preserve">                -</w:t>
            </w:r>
          </w:p>
        </w:tc>
      </w:tr>
      <w:tr w:rsidR="000C3068" w:rsidRPr="002C1D2B" w:rsidTr="0073351F">
        <w:tc>
          <w:tcPr>
            <w:tcW w:w="4050" w:type="dxa"/>
          </w:tcPr>
          <w:p w:rsidR="000C3068" w:rsidRPr="002C1D2B" w:rsidRDefault="000C3068" w:rsidP="000C3068">
            <w:pPr>
              <w:spacing w:line="240" w:lineRule="atLeast"/>
              <w:jc w:val="both"/>
              <w:rPr>
                <w:color w:val="000000" w:themeColor="text1"/>
              </w:rPr>
            </w:pPr>
            <w:r w:rsidRPr="002C1D2B">
              <w:rPr>
                <w:color w:val="000000" w:themeColor="text1"/>
              </w:rPr>
              <w:t>Less : Accumulated depreciation</w:t>
            </w:r>
          </w:p>
        </w:tc>
        <w:tc>
          <w:tcPr>
            <w:tcW w:w="1530" w:type="dxa"/>
          </w:tcPr>
          <w:p w:rsidR="000C3068" w:rsidRPr="000C3068" w:rsidRDefault="000C3068" w:rsidP="000C3068">
            <w:pPr>
              <w:tabs>
                <w:tab w:val="left" w:pos="540"/>
                <w:tab w:val="left" w:pos="1026"/>
              </w:tabs>
              <w:spacing w:line="240" w:lineRule="atLeast"/>
              <w:ind w:right="274"/>
              <w:jc w:val="right"/>
            </w:pPr>
            <w:r w:rsidRPr="000C3068">
              <w:t>(4,408)</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274"/>
              <w:jc w:val="right"/>
            </w:pPr>
            <w:r w:rsidRPr="000C3068">
              <w:t>(4,422)</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583558" w:rsidRDefault="00583558" w:rsidP="00583558">
            <w:pPr>
              <w:tabs>
                <w:tab w:val="left" w:pos="540"/>
                <w:tab w:val="left" w:pos="1026"/>
              </w:tabs>
              <w:spacing w:line="240" w:lineRule="atLeast"/>
              <w:ind w:right="274"/>
              <w:jc w:val="right"/>
            </w:pPr>
            <w:r>
              <w:t>(</w:t>
            </w:r>
            <w:r w:rsidR="000C3068" w:rsidRPr="000C3068">
              <w:t>14</w:t>
            </w:r>
            <w:r w:rsidRPr="00583558">
              <w:t>)</w:t>
            </w:r>
          </w:p>
        </w:tc>
      </w:tr>
      <w:tr w:rsidR="000C3068" w:rsidRPr="002C1D2B" w:rsidTr="0073351F">
        <w:tc>
          <w:tcPr>
            <w:tcW w:w="4050" w:type="dxa"/>
          </w:tcPr>
          <w:p w:rsidR="000C3068" w:rsidRPr="002C1D2B" w:rsidRDefault="000C3068" w:rsidP="000C3068">
            <w:pPr>
              <w:spacing w:line="240" w:lineRule="atLeast"/>
              <w:jc w:val="both"/>
              <w:rPr>
                <w:color w:val="000000" w:themeColor="text1"/>
              </w:rPr>
            </w:pPr>
            <w:r w:rsidRPr="002C1D2B">
              <w:rPr>
                <w:color w:val="000000" w:themeColor="text1"/>
              </w:rPr>
              <w:t>Less : Accumulated impairment losses</w:t>
            </w:r>
          </w:p>
        </w:tc>
        <w:tc>
          <w:tcPr>
            <w:tcW w:w="1530" w:type="dxa"/>
            <w:tcBorders>
              <w:bottom w:val="single" w:sz="4" w:space="0" w:color="auto"/>
            </w:tcBorders>
          </w:tcPr>
          <w:p w:rsidR="000C3068" w:rsidRPr="000C3068" w:rsidRDefault="000C3068" w:rsidP="000C3068">
            <w:pPr>
              <w:tabs>
                <w:tab w:val="left" w:pos="540"/>
                <w:tab w:val="left" w:pos="1026"/>
              </w:tabs>
              <w:spacing w:line="240" w:lineRule="atLeast"/>
              <w:ind w:right="274"/>
              <w:jc w:val="right"/>
            </w:pPr>
            <w:r w:rsidRPr="000C3068">
              <w:t>(76)</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rsidR="000C3068" w:rsidRPr="000C3068" w:rsidRDefault="000C3068" w:rsidP="000C3068">
            <w:pPr>
              <w:tabs>
                <w:tab w:val="left" w:pos="540"/>
                <w:tab w:val="left" w:pos="1026"/>
              </w:tabs>
              <w:spacing w:line="240" w:lineRule="atLeast"/>
              <w:ind w:right="274"/>
              <w:jc w:val="right"/>
            </w:pPr>
            <w:r w:rsidRPr="000C3068">
              <w:t>(76)</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rsidR="000C3068" w:rsidRPr="000C3068" w:rsidRDefault="000C3068" w:rsidP="000C3068">
            <w:pPr>
              <w:tabs>
                <w:tab w:val="left" w:pos="540"/>
                <w:tab w:val="left" w:pos="1026"/>
              </w:tabs>
              <w:spacing w:line="240" w:lineRule="atLeast"/>
              <w:ind w:right="342"/>
              <w:jc w:val="center"/>
            </w:pPr>
            <w:r w:rsidRPr="000C3068">
              <w:t xml:space="preserve">                -</w:t>
            </w:r>
          </w:p>
        </w:tc>
      </w:tr>
      <w:tr w:rsidR="000C3068" w:rsidRPr="002C1D2B" w:rsidTr="0073351F">
        <w:tc>
          <w:tcPr>
            <w:tcW w:w="4050" w:type="dxa"/>
          </w:tcPr>
          <w:p w:rsidR="000C3068" w:rsidRPr="002C1D2B" w:rsidRDefault="000C3068" w:rsidP="000C3068">
            <w:pPr>
              <w:spacing w:line="240" w:lineRule="atLeast"/>
              <w:jc w:val="both"/>
              <w:rPr>
                <w:color w:val="000000" w:themeColor="text1"/>
              </w:rPr>
            </w:pPr>
            <w:r w:rsidRPr="002C1D2B">
              <w:rPr>
                <w:color w:val="000000" w:themeColor="text1"/>
              </w:rPr>
              <w:t>Net</w:t>
            </w:r>
          </w:p>
        </w:tc>
        <w:tc>
          <w:tcPr>
            <w:tcW w:w="1530" w:type="dxa"/>
            <w:tcBorders>
              <w:top w:val="single" w:sz="4" w:space="0" w:color="auto"/>
              <w:bottom w:val="single" w:sz="4" w:space="0" w:color="auto"/>
            </w:tcBorders>
          </w:tcPr>
          <w:p w:rsidR="000C3068" w:rsidRPr="000C3068" w:rsidRDefault="000C3068" w:rsidP="000C3068">
            <w:pPr>
              <w:tabs>
                <w:tab w:val="left" w:pos="540"/>
                <w:tab w:val="left" w:pos="1026"/>
              </w:tabs>
              <w:spacing w:line="240" w:lineRule="atLeast"/>
              <w:ind w:right="342"/>
              <w:jc w:val="right"/>
            </w:pPr>
            <w:r w:rsidRPr="000C3068">
              <w:t>1,763</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rsidR="000C3068" w:rsidRPr="000C3068" w:rsidRDefault="000C3068" w:rsidP="000C3068">
            <w:pPr>
              <w:tabs>
                <w:tab w:val="left" w:pos="540"/>
                <w:tab w:val="left" w:pos="1026"/>
              </w:tabs>
              <w:spacing w:line="240" w:lineRule="atLeast"/>
              <w:ind w:right="342"/>
              <w:jc w:val="right"/>
            </w:pPr>
            <w:r w:rsidRPr="000C3068">
              <w:t>1,749</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rsidR="000C3068" w:rsidRPr="000C3068" w:rsidRDefault="00583558" w:rsidP="00583558">
            <w:pPr>
              <w:tabs>
                <w:tab w:val="left" w:pos="540"/>
                <w:tab w:val="left" w:pos="1026"/>
              </w:tabs>
              <w:spacing w:line="240" w:lineRule="atLeast"/>
              <w:ind w:right="274"/>
              <w:jc w:val="right"/>
            </w:pPr>
            <w:r>
              <w:t>(</w:t>
            </w:r>
            <w:r w:rsidR="000C3068" w:rsidRPr="000C3068">
              <w:t>14</w:t>
            </w:r>
            <w:r>
              <w:t>)</w:t>
            </w:r>
          </w:p>
        </w:tc>
      </w:tr>
      <w:tr w:rsidR="000C3068" w:rsidRPr="000C3068" w:rsidTr="0073351F">
        <w:tc>
          <w:tcPr>
            <w:tcW w:w="4050" w:type="dxa"/>
          </w:tcPr>
          <w:p w:rsidR="000C3068" w:rsidRPr="000C3068" w:rsidRDefault="000C3068" w:rsidP="000C3068">
            <w:pPr>
              <w:spacing w:line="240" w:lineRule="auto"/>
              <w:jc w:val="both"/>
              <w:rPr>
                <w:color w:val="000000" w:themeColor="text1"/>
                <w:sz w:val="10"/>
                <w:szCs w:val="10"/>
              </w:rPr>
            </w:pPr>
          </w:p>
        </w:tc>
        <w:tc>
          <w:tcPr>
            <w:tcW w:w="1530" w:type="dxa"/>
            <w:tcBorders>
              <w:top w:val="single" w:sz="4" w:space="0" w:color="auto"/>
            </w:tcBorders>
          </w:tcPr>
          <w:p w:rsidR="000C3068" w:rsidRPr="000C3068" w:rsidRDefault="000C3068" w:rsidP="000C3068">
            <w:pPr>
              <w:tabs>
                <w:tab w:val="left" w:pos="540"/>
                <w:tab w:val="left" w:pos="1026"/>
              </w:tabs>
              <w:spacing w:line="240" w:lineRule="auto"/>
              <w:ind w:right="342"/>
              <w:jc w:val="right"/>
              <w:rPr>
                <w:sz w:val="10"/>
                <w:szCs w:val="10"/>
              </w:rPr>
            </w:pPr>
          </w:p>
        </w:tc>
        <w:tc>
          <w:tcPr>
            <w:tcW w:w="270" w:type="dxa"/>
          </w:tcPr>
          <w:p w:rsidR="000C3068" w:rsidRPr="000C3068" w:rsidRDefault="000C3068" w:rsidP="000C3068">
            <w:pPr>
              <w:tabs>
                <w:tab w:val="left" w:pos="540"/>
                <w:tab w:val="left" w:pos="1026"/>
              </w:tabs>
              <w:spacing w:line="240" w:lineRule="auto"/>
              <w:ind w:right="342"/>
              <w:jc w:val="right"/>
              <w:rPr>
                <w:sz w:val="10"/>
                <w:szCs w:val="10"/>
              </w:rPr>
            </w:pPr>
          </w:p>
        </w:tc>
        <w:tc>
          <w:tcPr>
            <w:tcW w:w="1530" w:type="dxa"/>
            <w:tcBorders>
              <w:top w:val="single" w:sz="4" w:space="0" w:color="auto"/>
            </w:tcBorders>
          </w:tcPr>
          <w:p w:rsidR="000C3068" w:rsidRPr="000C3068" w:rsidRDefault="000C3068" w:rsidP="000C3068">
            <w:pPr>
              <w:tabs>
                <w:tab w:val="left" w:pos="540"/>
                <w:tab w:val="left" w:pos="1026"/>
              </w:tabs>
              <w:spacing w:line="240" w:lineRule="auto"/>
              <w:ind w:right="342"/>
              <w:jc w:val="right"/>
              <w:rPr>
                <w:sz w:val="10"/>
                <w:szCs w:val="10"/>
              </w:rPr>
            </w:pPr>
          </w:p>
        </w:tc>
        <w:tc>
          <w:tcPr>
            <w:tcW w:w="270" w:type="dxa"/>
          </w:tcPr>
          <w:p w:rsidR="000C3068" w:rsidRPr="000C3068" w:rsidRDefault="000C3068" w:rsidP="000C3068">
            <w:pPr>
              <w:tabs>
                <w:tab w:val="left" w:pos="540"/>
                <w:tab w:val="left" w:pos="1026"/>
              </w:tabs>
              <w:spacing w:line="240" w:lineRule="auto"/>
              <w:ind w:right="342"/>
              <w:jc w:val="right"/>
              <w:rPr>
                <w:sz w:val="10"/>
                <w:szCs w:val="10"/>
              </w:rPr>
            </w:pPr>
          </w:p>
        </w:tc>
        <w:tc>
          <w:tcPr>
            <w:tcW w:w="1530" w:type="dxa"/>
            <w:tcBorders>
              <w:top w:val="single" w:sz="4" w:space="0" w:color="auto"/>
            </w:tcBorders>
          </w:tcPr>
          <w:p w:rsidR="000C3068" w:rsidRPr="000C3068" w:rsidRDefault="000C3068" w:rsidP="000C3068">
            <w:pPr>
              <w:tabs>
                <w:tab w:val="left" w:pos="540"/>
                <w:tab w:val="left" w:pos="1026"/>
              </w:tabs>
              <w:spacing w:line="240" w:lineRule="auto"/>
              <w:ind w:right="342"/>
              <w:jc w:val="right"/>
              <w:rPr>
                <w:sz w:val="10"/>
                <w:szCs w:val="10"/>
              </w:rPr>
            </w:pPr>
          </w:p>
        </w:tc>
      </w:tr>
      <w:tr w:rsidR="000C3068" w:rsidRPr="002C1D2B" w:rsidTr="0073351F">
        <w:tc>
          <w:tcPr>
            <w:tcW w:w="4050" w:type="dxa"/>
          </w:tcPr>
          <w:p w:rsidR="000C3068" w:rsidRPr="002C1D2B" w:rsidRDefault="000C3068" w:rsidP="000C3068">
            <w:pPr>
              <w:spacing w:line="240" w:lineRule="atLeast"/>
              <w:jc w:val="both"/>
              <w:rPr>
                <w:color w:val="000000" w:themeColor="text1"/>
              </w:rPr>
            </w:pPr>
            <w:r w:rsidRPr="002C1D2B">
              <w:rPr>
                <w:color w:val="000000" w:themeColor="text1"/>
              </w:rPr>
              <w:t>Machinery and equipment - At cost</w:t>
            </w:r>
          </w:p>
        </w:tc>
        <w:tc>
          <w:tcPr>
            <w:tcW w:w="1530" w:type="dxa"/>
          </w:tcPr>
          <w:p w:rsidR="000C3068" w:rsidRPr="00124378" w:rsidRDefault="00124378" w:rsidP="000C3068">
            <w:pPr>
              <w:tabs>
                <w:tab w:val="left" w:pos="540"/>
                <w:tab w:val="left" w:pos="1026"/>
              </w:tabs>
              <w:spacing w:line="240" w:lineRule="atLeast"/>
              <w:ind w:right="342"/>
              <w:jc w:val="right"/>
              <w:rPr>
                <w:rFonts w:cs="Angsana New"/>
                <w:szCs w:val="22"/>
              </w:rPr>
            </w:pPr>
            <w:r>
              <w:t>18,0</w:t>
            </w:r>
            <w:r>
              <w:rPr>
                <w:rFonts w:cs="Angsana New"/>
                <w:szCs w:val="22"/>
              </w:rPr>
              <w:t>10</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124378" w:rsidP="000C3068">
            <w:pPr>
              <w:tabs>
                <w:tab w:val="left" w:pos="540"/>
                <w:tab w:val="left" w:pos="1026"/>
              </w:tabs>
              <w:spacing w:line="240" w:lineRule="atLeast"/>
              <w:ind w:right="342"/>
              <w:jc w:val="right"/>
            </w:pPr>
            <w:r>
              <w:t>18,010</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342"/>
              <w:jc w:val="center"/>
            </w:pPr>
            <w:r w:rsidRPr="000C3068">
              <w:t xml:space="preserve">                -</w:t>
            </w:r>
          </w:p>
        </w:tc>
      </w:tr>
      <w:tr w:rsidR="000C3068" w:rsidRPr="002C1D2B" w:rsidTr="0073351F">
        <w:tc>
          <w:tcPr>
            <w:tcW w:w="4050" w:type="dxa"/>
          </w:tcPr>
          <w:p w:rsidR="000C3068" w:rsidRPr="002C1D2B" w:rsidRDefault="000C3068" w:rsidP="000C3068">
            <w:pPr>
              <w:spacing w:line="240" w:lineRule="atLeast"/>
              <w:jc w:val="both"/>
              <w:rPr>
                <w:color w:val="000000" w:themeColor="text1"/>
              </w:rPr>
            </w:pPr>
            <w:r w:rsidRPr="002C1D2B">
              <w:rPr>
                <w:color w:val="000000" w:themeColor="text1"/>
              </w:rPr>
              <w:t>Less : Accumulated depreciation</w:t>
            </w:r>
          </w:p>
        </w:tc>
        <w:tc>
          <w:tcPr>
            <w:tcW w:w="1530" w:type="dxa"/>
          </w:tcPr>
          <w:p w:rsidR="000C3068" w:rsidRPr="000C3068" w:rsidRDefault="000C3068" w:rsidP="00124378">
            <w:pPr>
              <w:tabs>
                <w:tab w:val="left" w:pos="540"/>
                <w:tab w:val="left" w:pos="1026"/>
              </w:tabs>
              <w:spacing w:line="240" w:lineRule="atLeast"/>
              <w:ind w:right="274"/>
              <w:jc w:val="right"/>
            </w:pPr>
            <w:r w:rsidRPr="000C3068">
              <w:t>(11,29</w:t>
            </w:r>
            <w:r w:rsidR="00124378">
              <w:t>7</w:t>
            </w:r>
            <w:r w:rsidRPr="000C3068">
              <w:t>)</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124378" w:rsidP="000C3068">
            <w:pPr>
              <w:tabs>
                <w:tab w:val="left" w:pos="540"/>
                <w:tab w:val="left" w:pos="1026"/>
              </w:tabs>
              <w:spacing w:line="240" w:lineRule="atLeast"/>
              <w:ind w:right="274"/>
              <w:jc w:val="right"/>
            </w:pPr>
            <w:r>
              <w:t>(11,078</w:t>
            </w:r>
            <w:r w:rsidR="000C3068" w:rsidRPr="000C3068">
              <w:t>)</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583558" w:rsidP="00583558">
            <w:pPr>
              <w:tabs>
                <w:tab w:val="left" w:pos="540"/>
                <w:tab w:val="left" w:pos="1026"/>
              </w:tabs>
              <w:spacing w:line="240" w:lineRule="atLeast"/>
              <w:ind w:right="342"/>
              <w:jc w:val="right"/>
            </w:pPr>
            <w:r>
              <w:t>219</w:t>
            </w:r>
          </w:p>
        </w:tc>
      </w:tr>
      <w:tr w:rsidR="000C3068" w:rsidRPr="002C1D2B" w:rsidTr="0073351F">
        <w:tc>
          <w:tcPr>
            <w:tcW w:w="4050" w:type="dxa"/>
          </w:tcPr>
          <w:p w:rsidR="000C3068" w:rsidRPr="002C1D2B" w:rsidRDefault="000C3068" w:rsidP="000C3068">
            <w:pPr>
              <w:spacing w:line="240" w:lineRule="atLeast"/>
              <w:jc w:val="both"/>
              <w:rPr>
                <w:color w:val="000000" w:themeColor="text1"/>
              </w:rPr>
            </w:pPr>
            <w:r w:rsidRPr="002C1D2B">
              <w:rPr>
                <w:color w:val="000000" w:themeColor="text1"/>
              </w:rPr>
              <w:t>Less : Accumulated impairment losses</w:t>
            </w:r>
          </w:p>
        </w:tc>
        <w:tc>
          <w:tcPr>
            <w:tcW w:w="1530" w:type="dxa"/>
            <w:tcBorders>
              <w:bottom w:val="single" w:sz="4" w:space="0" w:color="auto"/>
            </w:tcBorders>
          </w:tcPr>
          <w:p w:rsidR="000C3068" w:rsidRPr="000C3068" w:rsidRDefault="000C3068" w:rsidP="000C3068">
            <w:pPr>
              <w:tabs>
                <w:tab w:val="left" w:pos="540"/>
                <w:tab w:val="left" w:pos="1026"/>
              </w:tabs>
              <w:spacing w:line="240" w:lineRule="atLeast"/>
              <w:ind w:right="274"/>
              <w:jc w:val="right"/>
            </w:pPr>
            <w:r w:rsidRPr="000C3068">
              <w:t>(389)</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rsidR="000C3068" w:rsidRPr="000C3068" w:rsidRDefault="000C3068" w:rsidP="000C3068">
            <w:pPr>
              <w:tabs>
                <w:tab w:val="left" w:pos="540"/>
                <w:tab w:val="left" w:pos="1026"/>
              </w:tabs>
              <w:spacing w:line="240" w:lineRule="atLeast"/>
              <w:ind w:right="274"/>
              <w:jc w:val="right"/>
            </w:pPr>
            <w:r w:rsidRPr="000C3068">
              <w:t>(389)</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rsidR="000C3068" w:rsidRPr="000C3068" w:rsidRDefault="000C3068" w:rsidP="000C3068">
            <w:pPr>
              <w:tabs>
                <w:tab w:val="left" w:pos="540"/>
                <w:tab w:val="left" w:pos="1026"/>
              </w:tabs>
              <w:spacing w:line="240" w:lineRule="atLeast"/>
              <w:ind w:right="342"/>
              <w:jc w:val="center"/>
            </w:pPr>
            <w:r w:rsidRPr="000C3068">
              <w:t xml:space="preserve">                -</w:t>
            </w:r>
          </w:p>
        </w:tc>
      </w:tr>
      <w:tr w:rsidR="000C3068" w:rsidRPr="002C1D2B" w:rsidTr="0073351F">
        <w:tc>
          <w:tcPr>
            <w:tcW w:w="4050" w:type="dxa"/>
          </w:tcPr>
          <w:p w:rsidR="000C3068" w:rsidRPr="002C1D2B" w:rsidRDefault="000C3068" w:rsidP="000C3068">
            <w:pPr>
              <w:spacing w:line="240" w:lineRule="atLeast"/>
              <w:jc w:val="both"/>
              <w:rPr>
                <w:color w:val="000000" w:themeColor="text1"/>
              </w:rPr>
            </w:pPr>
            <w:r w:rsidRPr="002C1D2B">
              <w:rPr>
                <w:color w:val="000000" w:themeColor="text1"/>
              </w:rPr>
              <w:t>Net</w:t>
            </w:r>
          </w:p>
        </w:tc>
        <w:tc>
          <w:tcPr>
            <w:tcW w:w="1530" w:type="dxa"/>
            <w:tcBorders>
              <w:top w:val="single" w:sz="4" w:space="0" w:color="auto"/>
              <w:bottom w:val="single" w:sz="4" w:space="0" w:color="auto"/>
            </w:tcBorders>
          </w:tcPr>
          <w:p w:rsidR="000C3068" w:rsidRPr="000C3068" w:rsidRDefault="00124378" w:rsidP="000C3068">
            <w:pPr>
              <w:tabs>
                <w:tab w:val="left" w:pos="540"/>
                <w:tab w:val="left" w:pos="1026"/>
              </w:tabs>
              <w:spacing w:line="240" w:lineRule="atLeast"/>
              <w:ind w:right="342"/>
              <w:jc w:val="right"/>
            </w:pPr>
            <w:r>
              <w:t>6,324</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rsidR="000C3068" w:rsidRPr="000C3068" w:rsidRDefault="00124378" w:rsidP="000C3068">
            <w:pPr>
              <w:tabs>
                <w:tab w:val="left" w:pos="540"/>
                <w:tab w:val="left" w:pos="1026"/>
              </w:tabs>
              <w:spacing w:line="240" w:lineRule="atLeast"/>
              <w:ind w:right="342"/>
              <w:jc w:val="right"/>
            </w:pPr>
            <w:r>
              <w:t>6,543</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rsidR="000C3068" w:rsidRPr="000C3068" w:rsidRDefault="000C3068" w:rsidP="00583558">
            <w:pPr>
              <w:tabs>
                <w:tab w:val="left" w:pos="540"/>
                <w:tab w:val="left" w:pos="1026"/>
              </w:tabs>
              <w:spacing w:line="240" w:lineRule="atLeast"/>
              <w:ind w:right="342"/>
              <w:jc w:val="right"/>
            </w:pPr>
            <w:r w:rsidRPr="000C3068">
              <w:t>21</w:t>
            </w:r>
            <w:r w:rsidR="00583558">
              <w:t>9</w:t>
            </w:r>
          </w:p>
        </w:tc>
      </w:tr>
      <w:tr w:rsidR="000C3068" w:rsidRPr="002C1D2B" w:rsidTr="0073351F">
        <w:tc>
          <w:tcPr>
            <w:tcW w:w="4050" w:type="dxa"/>
          </w:tcPr>
          <w:p w:rsidR="000C3068" w:rsidRPr="002C1D2B" w:rsidRDefault="001B0FFD" w:rsidP="001B0FFD">
            <w:pPr>
              <w:spacing w:line="240" w:lineRule="atLeast"/>
              <w:jc w:val="both"/>
              <w:rPr>
                <w:color w:val="000000" w:themeColor="text1"/>
              </w:rPr>
            </w:pPr>
            <w:r>
              <w:rPr>
                <w:color w:val="000000" w:themeColor="text1"/>
              </w:rPr>
              <w:t>Total n</w:t>
            </w:r>
            <w:r w:rsidR="000C3068" w:rsidRPr="002C1D2B">
              <w:rPr>
                <w:color w:val="000000" w:themeColor="text1"/>
              </w:rPr>
              <w:t>et book value</w:t>
            </w:r>
          </w:p>
        </w:tc>
        <w:tc>
          <w:tcPr>
            <w:tcW w:w="1530" w:type="dxa"/>
            <w:tcBorders>
              <w:top w:val="single" w:sz="4" w:space="0" w:color="auto"/>
              <w:bottom w:val="double" w:sz="4" w:space="0" w:color="auto"/>
            </w:tcBorders>
          </w:tcPr>
          <w:p w:rsidR="000C3068" w:rsidRPr="000C3068" w:rsidRDefault="00124378" w:rsidP="000C3068">
            <w:pPr>
              <w:tabs>
                <w:tab w:val="left" w:pos="540"/>
                <w:tab w:val="left" w:pos="1026"/>
              </w:tabs>
              <w:spacing w:line="240" w:lineRule="atLeast"/>
              <w:ind w:right="342"/>
              <w:jc w:val="right"/>
            </w:pPr>
            <w:r>
              <w:t>8,087</w:t>
            </w:r>
          </w:p>
        </w:tc>
        <w:tc>
          <w:tcPr>
            <w:tcW w:w="270" w:type="dxa"/>
          </w:tcPr>
          <w:p w:rsidR="000C3068" w:rsidRPr="000C3068" w:rsidRDefault="000C3068" w:rsidP="000C3068">
            <w:pPr>
              <w:tabs>
                <w:tab w:val="left" w:pos="540"/>
                <w:tab w:val="left" w:pos="1026"/>
              </w:tabs>
              <w:spacing w:line="240" w:lineRule="atLeast"/>
              <w:ind w:right="342"/>
              <w:jc w:val="right"/>
              <w:rPr>
                <w:highlight w:val="yellow"/>
              </w:rPr>
            </w:pPr>
          </w:p>
        </w:tc>
        <w:tc>
          <w:tcPr>
            <w:tcW w:w="1530" w:type="dxa"/>
            <w:tcBorders>
              <w:top w:val="single" w:sz="4" w:space="0" w:color="auto"/>
              <w:bottom w:val="double" w:sz="4" w:space="0" w:color="auto"/>
            </w:tcBorders>
          </w:tcPr>
          <w:p w:rsidR="000C3068" w:rsidRPr="000C3068" w:rsidRDefault="00124378" w:rsidP="000C3068">
            <w:pPr>
              <w:tabs>
                <w:tab w:val="left" w:pos="540"/>
                <w:tab w:val="left" w:pos="1026"/>
              </w:tabs>
              <w:spacing w:line="240" w:lineRule="atLeast"/>
              <w:ind w:right="342"/>
              <w:jc w:val="right"/>
            </w:pPr>
            <w:r>
              <w:t>8,292</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top w:val="single" w:sz="4" w:space="0" w:color="auto"/>
              <w:bottom w:val="double" w:sz="4" w:space="0" w:color="auto"/>
            </w:tcBorders>
          </w:tcPr>
          <w:p w:rsidR="000C3068" w:rsidRPr="000C3068" w:rsidRDefault="000C3068" w:rsidP="000C3068">
            <w:pPr>
              <w:tabs>
                <w:tab w:val="left" w:pos="540"/>
                <w:tab w:val="left" w:pos="1026"/>
              </w:tabs>
              <w:spacing w:line="240" w:lineRule="atLeast"/>
              <w:ind w:right="342"/>
              <w:jc w:val="right"/>
              <w:rPr>
                <w:lang w:val="en-GB"/>
              </w:rPr>
            </w:pPr>
            <w:r w:rsidRPr="000C3068">
              <w:t>20</w:t>
            </w:r>
            <w:r w:rsidRPr="000C3068">
              <w:rPr>
                <w:lang w:val="en-GB"/>
              </w:rPr>
              <w:t>5</w:t>
            </w:r>
          </w:p>
        </w:tc>
      </w:tr>
      <w:tr w:rsidR="009E7819" w:rsidRPr="001B0FFD" w:rsidTr="002C1D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rsidR="009E7819" w:rsidRPr="001B0FFD" w:rsidRDefault="009E7819" w:rsidP="001B0FFD">
            <w:pPr>
              <w:spacing w:line="240" w:lineRule="auto"/>
              <w:jc w:val="both"/>
              <w:rPr>
                <w:color w:val="000000" w:themeColor="text1"/>
                <w:sz w:val="10"/>
                <w:szCs w:val="10"/>
                <w:cs/>
              </w:rPr>
            </w:pPr>
          </w:p>
        </w:tc>
        <w:tc>
          <w:tcPr>
            <w:tcW w:w="1530" w:type="dxa"/>
            <w:tcBorders>
              <w:top w:val="nil"/>
              <w:left w:val="nil"/>
              <w:bottom w:val="nil"/>
              <w:right w:val="nil"/>
            </w:tcBorders>
          </w:tcPr>
          <w:p w:rsidR="009E7819" w:rsidRPr="001B0FFD" w:rsidRDefault="009E7819" w:rsidP="001B0FFD">
            <w:pPr>
              <w:spacing w:line="240" w:lineRule="auto"/>
              <w:jc w:val="both"/>
              <w:rPr>
                <w:color w:val="000000" w:themeColor="text1"/>
                <w:sz w:val="10"/>
                <w:szCs w:val="10"/>
              </w:rPr>
            </w:pPr>
          </w:p>
        </w:tc>
        <w:tc>
          <w:tcPr>
            <w:tcW w:w="270" w:type="dxa"/>
            <w:tcBorders>
              <w:top w:val="nil"/>
              <w:left w:val="nil"/>
              <w:bottom w:val="nil"/>
              <w:right w:val="nil"/>
            </w:tcBorders>
          </w:tcPr>
          <w:p w:rsidR="009E7819" w:rsidRPr="001B0FFD" w:rsidRDefault="009E7819" w:rsidP="001B0FFD">
            <w:pPr>
              <w:spacing w:line="240" w:lineRule="auto"/>
              <w:jc w:val="both"/>
              <w:rPr>
                <w:color w:val="000000" w:themeColor="text1"/>
                <w:sz w:val="10"/>
                <w:szCs w:val="10"/>
              </w:rPr>
            </w:pPr>
          </w:p>
        </w:tc>
        <w:tc>
          <w:tcPr>
            <w:tcW w:w="1530" w:type="dxa"/>
            <w:tcBorders>
              <w:top w:val="nil"/>
              <w:left w:val="nil"/>
              <w:bottom w:val="nil"/>
              <w:right w:val="nil"/>
            </w:tcBorders>
          </w:tcPr>
          <w:p w:rsidR="009E7819" w:rsidRPr="001B0FFD" w:rsidRDefault="009E7819" w:rsidP="001B0FFD">
            <w:pPr>
              <w:spacing w:line="240" w:lineRule="auto"/>
              <w:jc w:val="both"/>
              <w:rPr>
                <w:color w:val="000000" w:themeColor="text1"/>
                <w:sz w:val="10"/>
                <w:szCs w:val="10"/>
              </w:rPr>
            </w:pPr>
          </w:p>
        </w:tc>
        <w:tc>
          <w:tcPr>
            <w:tcW w:w="270" w:type="dxa"/>
            <w:tcBorders>
              <w:top w:val="nil"/>
              <w:left w:val="nil"/>
              <w:bottom w:val="nil"/>
              <w:right w:val="nil"/>
            </w:tcBorders>
          </w:tcPr>
          <w:p w:rsidR="009E7819" w:rsidRPr="001B0FFD" w:rsidRDefault="009E7819" w:rsidP="001B0FFD">
            <w:pPr>
              <w:spacing w:line="240" w:lineRule="auto"/>
              <w:jc w:val="both"/>
              <w:rPr>
                <w:color w:val="000000" w:themeColor="text1"/>
                <w:sz w:val="10"/>
                <w:szCs w:val="10"/>
              </w:rPr>
            </w:pPr>
          </w:p>
        </w:tc>
        <w:tc>
          <w:tcPr>
            <w:tcW w:w="1530" w:type="dxa"/>
            <w:tcBorders>
              <w:top w:val="nil"/>
              <w:left w:val="nil"/>
              <w:bottom w:val="nil"/>
              <w:right w:val="nil"/>
            </w:tcBorders>
          </w:tcPr>
          <w:p w:rsidR="009E7819" w:rsidRPr="001B0FFD" w:rsidRDefault="009E7819" w:rsidP="001B0FFD">
            <w:pPr>
              <w:spacing w:line="240" w:lineRule="auto"/>
              <w:jc w:val="both"/>
              <w:rPr>
                <w:color w:val="000000" w:themeColor="text1"/>
                <w:sz w:val="10"/>
                <w:szCs w:val="10"/>
              </w:rPr>
            </w:pPr>
          </w:p>
        </w:tc>
      </w:tr>
      <w:tr w:rsidR="009E7819" w:rsidRPr="002C1D2B" w:rsidTr="002C1D2B">
        <w:tc>
          <w:tcPr>
            <w:tcW w:w="4050" w:type="dxa"/>
          </w:tcPr>
          <w:p w:rsidR="009E7819" w:rsidRPr="002C1D2B" w:rsidRDefault="009E7819" w:rsidP="009E7819">
            <w:pPr>
              <w:spacing w:line="240" w:lineRule="atLeast"/>
              <w:jc w:val="both"/>
              <w:rPr>
                <w:cs/>
                <w:lang w:val="th-TH"/>
              </w:rPr>
            </w:pPr>
            <w:r w:rsidRPr="002C1D2B">
              <w:t>Inventories</w:t>
            </w:r>
          </w:p>
        </w:tc>
        <w:tc>
          <w:tcPr>
            <w:tcW w:w="1530" w:type="dxa"/>
          </w:tcPr>
          <w:p w:rsidR="009E7819" w:rsidRPr="002C1D2B" w:rsidRDefault="009E7819" w:rsidP="009E7819">
            <w:pPr>
              <w:tabs>
                <w:tab w:val="left" w:pos="540"/>
                <w:tab w:val="left" w:pos="1026"/>
              </w:tabs>
              <w:spacing w:line="240" w:lineRule="atLeast"/>
              <w:ind w:right="342"/>
              <w:jc w:val="right"/>
            </w:pPr>
            <w:r w:rsidRPr="002C1D2B">
              <w:t>1,303</w:t>
            </w:r>
          </w:p>
        </w:tc>
        <w:tc>
          <w:tcPr>
            <w:tcW w:w="270" w:type="dxa"/>
          </w:tcPr>
          <w:p w:rsidR="009E7819" w:rsidRPr="002C1D2B" w:rsidRDefault="009E7819" w:rsidP="009E7819">
            <w:pPr>
              <w:tabs>
                <w:tab w:val="left" w:pos="540"/>
                <w:tab w:val="left" w:pos="1026"/>
              </w:tabs>
              <w:spacing w:line="240" w:lineRule="atLeast"/>
              <w:ind w:right="342"/>
              <w:jc w:val="right"/>
            </w:pPr>
          </w:p>
        </w:tc>
        <w:tc>
          <w:tcPr>
            <w:tcW w:w="1530" w:type="dxa"/>
          </w:tcPr>
          <w:p w:rsidR="009E7819" w:rsidRPr="002C1D2B" w:rsidRDefault="009E7819" w:rsidP="009E7819">
            <w:pPr>
              <w:tabs>
                <w:tab w:val="left" w:pos="540"/>
                <w:tab w:val="left" w:pos="1026"/>
              </w:tabs>
              <w:spacing w:line="240" w:lineRule="atLeast"/>
              <w:ind w:right="342"/>
              <w:jc w:val="right"/>
            </w:pPr>
            <w:r w:rsidRPr="002C1D2B">
              <w:t>1,297</w:t>
            </w:r>
          </w:p>
        </w:tc>
        <w:tc>
          <w:tcPr>
            <w:tcW w:w="270" w:type="dxa"/>
          </w:tcPr>
          <w:p w:rsidR="009E7819" w:rsidRPr="002C1D2B" w:rsidRDefault="009E7819" w:rsidP="009E7819">
            <w:pPr>
              <w:tabs>
                <w:tab w:val="left" w:pos="540"/>
                <w:tab w:val="left" w:pos="1026"/>
              </w:tabs>
              <w:spacing w:line="240" w:lineRule="atLeast"/>
              <w:ind w:right="342"/>
              <w:jc w:val="right"/>
            </w:pPr>
          </w:p>
        </w:tc>
        <w:tc>
          <w:tcPr>
            <w:tcW w:w="1530" w:type="dxa"/>
            <w:vAlign w:val="center"/>
          </w:tcPr>
          <w:p w:rsidR="009E7819" w:rsidRPr="002C1D2B" w:rsidRDefault="009E7819" w:rsidP="009E7819">
            <w:pPr>
              <w:tabs>
                <w:tab w:val="left" w:pos="540"/>
                <w:tab w:val="left" w:pos="1026"/>
              </w:tabs>
              <w:spacing w:line="240" w:lineRule="atLeast"/>
              <w:ind w:right="274"/>
              <w:jc w:val="right"/>
            </w:pPr>
            <w:r w:rsidRPr="002C1D2B">
              <w:t xml:space="preserve">       (6)</w:t>
            </w:r>
          </w:p>
        </w:tc>
      </w:tr>
      <w:tr w:rsidR="009E7819" w:rsidRPr="002C1D2B" w:rsidTr="002C1D2B">
        <w:tc>
          <w:tcPr>
            <w:tcW w:w="4050" w:type="dxa"/>
          </w:tcPr>
          <w:p w:rsidR="009E7819" w:rsidRPr="002C1D2B" w:rsidRDefault="009E7819" w:rsidP="009E7819">
            <w:pPr>
              <w:tabs>
                <w:tab w:val="left" w:pos="432"/>
              </w:tabs>
              <w:spacing w:line="240" w:lineRule="atLeast"/>
              <w:rPr>
                <w:cs/>
                <w:lang w:val="th-TH"/>
              </w:rPr>
            </w:pPr>
            <w:r w:rsidRPr="002C1D2B">
              <w:t>Less: Allowance for decline in value of inventories</w:t>
            </w:r>
          </w:p>
        </w:tc>
        <w:tc>
          <w:tcPr>
            <w:tcW w:w="1530" w:type="dxa"/>
          </w:tcPr>
          <w:p w:rsidR="009E7819" w:rsidRPr="002C1D2B" w:rsidRDefault="009E7819" w:rsidP="009E7819">
            <w:pPr>
              <w:tabs>
                <w:tab w:val="left" w:pos="540"/>
                <w:tab w:val="left" w:pos="1026"/>
              </w:tabs>
              <w:spacing w:line="240" w:lineRule="atLeast"/>
              <w:ind w:right="274"/>
              <w:jc w:val="right"/>
            </w:pPr>
            <w:r w:rsidRPr="002C1D2B">
              <w:t>(81)</w:t>
            </w:r>
          </w:p>
        </w:tc>
        <w:tc>
          <w:tcPr>
            <w:tcW w:w="270" w:type="dxa"/>
          </w:tcPr>
          <w:p w:rsidR="009E7819" w:rsidRPr="002C1D2B" w:rsidRDefault="009E7819" w:rsidP="009E7819">
            <w:pPr>
              <w:tabs>
                <w:tab w:val="left" w:pos="540"/>
                <w:tab w:val="left" w:pos="1026"/>
              </w:tabs>
              <w:spacing w:line="240" w:lineRule="atLeast"/>
              <w:ind w:right="274"/>
              <w:jc w:val="right"/>
            </w:pPr>
          </w:p>
        </w:tc>
        <w:tc>
          <w:tcPr>
            <w:tcW w:w="1530" w:type="dxa"/>
          </w:tcPr>
          <w:p w:rsidR="009E7819" w:rsidRPr="002C1D2B" w:rsidRDefault="009E7819" w:rsidP="009E7819">
            <w:pPr>
              <w:tabs>
                <w:tab w:val="left" w:pos="540"/>
                <w:tab w:val="left" w:pos="1026"/>
              </w:tabs>
              <w:spacing w:line="240" w:lineRule="atLeast"/>
              <w:ind w:right="274"/>
              <w:jc w:val="right"/>
            </w:pPr>
            <w:r w:rsidRPr="002C1D2B">
              <w:t>(52)</w:t>
            </w:r>
          </w:p>
        </w:tc>
        <w:tc>
          <w:tcPr>
            <w:tcW w:w="270" w:type="dxa"/>
          </w:tcPr>
          <w:p w:rsidR="009E7819" w:rsidRPr="002C1D2B" w:rsidRDefault="009E7819" w:rsidP="009E7819">
            <w:pPr>
              <w:tabs>
                <w:tab w:val="left" w:pos="540"/>
                <w:tab w:val="left" w:pos="1026"/>
              </w:tabs>
              <w:spacing w:line="240" w:lineRule="atLeast"/>
              <w:ind w:right="342"/>
              <w:jc w:val="right"/>
            </w:pPr>
          </w:p>
        </w:tc>
        <w:tc>
          <w:tcPr>
            <w:tcW w:w="1530" w:type="dxa"/>
            <w:vAlign w:val="center"/>
          </w:tcPr>
          <w:p w:rsidR="009E7819" w:rsidRPr="002C1D2B" w:rsidRDefault="009E7819" w:rsidP="009E7819">
            <w:pPr>
              <w:tabs>
                <w:tab w:val="left" w:pos="540"/>
                <w:tab w:val="left" w:pos="1026"/>
              </w:tabs>
              <w:spacing w:line="240" w:lineRule="atLeast"/>
              <w:ind w:right="342"/>
              <w:jc w:val="right"/>
            </w:pPr>
            <w:r w:rsidRPr="002C1D2B">
              <w:t xml:space="preserve">       </w:t>
            </w:r>
            <w:r w:rsidR="00583558">
              <w:t>29</w:t>
            </w:r>
          </w:p>
        </w:tc>
      </w:tr>
      <w:tr w:rsidR="009E7819" w:rsidRPr="002C1D2B" w:rsidTr="002C1D2B">
        <w:tc>
          <w:tcPr>
            <w:tcW w:w="4050" w:type="dxa"/>
          </w:tcPr>
          <w:p w:rsidR="009E7819" w:rsidRPr="002C1D2B" w:rsidRDefault="009E7819" w:rsidP="009E7819">
            <w:pPr>
              <w:spacing w:line="240" w:lineRule="atLeast"/>
              <w:jc w:val="both"/>
              <w:rPr>
                <w:color w:val="000000" w:themeColor="text1"/>
              </w:rPr>
            </w:pPr>
            <w:r w:rsidRPr="002C1D2B">
              <w:rPr>
                <w:color w:val="000000" w:themeColor="text1"/>
              </w:rPr>
              <w:t>Net</w:t>
            </w:r>
          </w:p>
        </w:tc>
        <w:tc>
          <w:tcPr>
            <w:tcW w:w="1530" w:type="dxa"/>
            <w:tcBorders>
              <w:top w:val="single" w:sz="4" w:space="0" w:color="auto"/>
              <w:bottom w:val="double" w:sz="4" w:space="0" w:color="auto"/>
            </w:tcBorders>
          </w:tcPr>
          <w:p w:rsidR="009E7819" w:rsidRPr="002C1D2B" w:rsidRDefault="009E7819" w:rsidP="009E7819">
            <w:pPr>
              <w:tabs>
                <w:tab w:val="left" w:pos="540"/>
                <w:tab w:val="left" w:pos="1026"/>
              </w:tabs>
              <w:spacing w:line="240" w:lineRule="atLeast"/>
              <w:ind w:right="342"/>
              <w:jc w:val="right"/>
            </w:pPr>
            <w:r w:rsidRPr="002C1D2B">
              <w:t>1,222</w:t>
            </w:r>
          </w:p>
        </w:tc>
        <w:tc>
          <w:tcPr>
            <w:tcW w:w="270" w:type="dxa"/>
          </w:tcPr>
          <w:p w:rsidR="009E7819" w:rsidRPr="002C1D2B" w:rsidRDefault="009E7819" w:rsidP="009E7819">
            <w:pPr>
              <w:tabs>
                <w:tab w:val="left" w:pos="540"/>
                <w:tab w:val="left" w:pos="1026"/>
              </w:tabs>
              <w:spacing w:line="240" w:lineRule="atLeast"/>
              <w:ind w:right="342"/>
              <w:jc w:val="right"/>
            </w:pPr>
          </w:p>
        </w:tc>
        <w:tc>
          <w:tcPr>
            <w:tcW w:w="1530" w:type="dxa"/>
            <w:tcBorders>
              <w:top w:val="single" w:sz="4" w:space="0" w:color="auto"/>
              <w:bottom w:val="double" w:sz="4" w:space="0" w:color="auto"/>
            </w:tcBorders>
          </w:tcPr>
          <w:p w:rsidR="009E7819" w:rsidRPr="002C1D2B" w:rsidRDefault="009E7819" w:rsidP="009E7819">
            <w:pPr>
              <w:tabs>
                <w:tab w:val="left" w:pos="540"/>
                <w:tab w:val="left" w:pos="1026"/>
              </w:tabs>
              <w:spacing w:line="240" w:lineRule="atLeast"/>
              <w:ind w:right="342"/>
              <w:jc w:val="right"/>
            </w:pPr>
            <w:r w:rsidRPr="002C1D2B">
              <w:t>1,245</w:t>
            </w:r>
          </w:p>
        </w:tc>
        <w:tc>
          <w:tcPr>
            <w:tcW w:w="270" w:type="dxa"/>
          </w:tcPr>
          <w:p w:rsidR="009E7819" w:rsidRPr="002C1D2B" w:rsidRDefault="009E7819" w:rsidP="009E7819">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center"/>
          </w:tcPr>
          <w:p w:rsidR="009E7819" w:rsidRPr="002C1D2B" w:rsidRDefault="009E7819" w:rsidP="009E7819">
            <w:pPr>
              <w:tabs>
                <w:tab w:val="left" w:pos="540"/>
                <w:tab w:val="left" w:pos="1026"/>
              </w:tabs>
              <w:spacing w:line="240" w:lineRule="atLeast"/>
              <w:ind w:right="342"/>
              <w:jc w:val="right"/>
            </w:pPr>
            <w:r w:rsidRPr="002C1D2B">
              <w:t xml:space="preserve">       23 </w:t>
            </w:r>
          </w:p>
        </w:tc>
      </w:tr>
      <w:tr w:rsidR="009E7819" w:rsidRPr="001B0FFD" w:rsidTr="002C1D2B">
        <w:tc>
          <w:tcPr>
            <w:tcW w:w="4050" w:type="dxa"/>
          </w:tcPr>
          <w:p w:rsidR="009E7819" w:rsidRPr="001B0FFD" w:rsidRDefault="009E7819" w:rsidP="001B0FFD">
            <w:pPr>
              <w:spacing w:line="240" w:lineRule="auto"/>
              <w:jc w:val="both"/>
              <w:rPr>
                <w:color w:val="000000" w:themeColor="text1"/>
                <w:sz w:val="10"/>
                <w:szCs w:val="10"/>
                <w:cs/>
              </w:rPr>
            </w:pPr>
          </w:p>
        </w:tc>
        <w:tc>
          <w:tcPr>
            <w:tcW w:w="1530" w:type="dxa"/>
          </w:tcPr>
          <w:p w:rsidR="009E7819" w:rsidRPr="001B0FFD" w:rsidRDefault="009E7819" w:rsidP="001B0FFD">
            <w:pPr>
              <w:spacing w:line="240" w:lineRule="auto"/>
              <w:jc w:val="both"/>
              <w:rPr>
                <w:color w:val="000000" w:themeColor="text1"/>
                <w:sz w:val="10"/>
                <w:szCs w:val="10"/>
              </w:rPr>
            </w:pPr>
          </w:p>
        </w:tc>
        <w:tc>
          <w:tcPr>
            <w:tcW w:w="270" w:type="dxa"/>
          </w:tcPr>
          <w:p w:rsidR="009E7819" w:rsidRPr="001B0FFD" w:rsidRDefault="009E7819" w:rsidP="001B0FFD">
            <w:pPr>
              <w:spacing w:line="240" w:lineRule="auto"/>
              <w:jc w:val="both"/>
              <w:rPr>
                <w:color w:val="000000" w:themeColor="text1"/>
                <w:sz w:val="10"/>
                <w:szCs w:val="10"/>
              </w:rPr>
            </w:pPr>
          </w:p>
        </w:tc>
        <w:tc>
          <w:tcPr>
            <w:tcW w:w="1530" w:type="dxa"/>
          </w:tcPr>
          <w:p w:rsidR="009E7819" w:rsidRPr="001B0FFD" w:rsidRDefault="009E7819" w:rsidP="001B0FFD">
            <w:pPr>
              <w:spacing w:line="240" w:lineRule="auto"/>
              <w:jc w:val="both"/>
              <w:rPr>
                <w:color w:val="000000" w:themeColor="text1"/>
                <w:sz w:val="10"/>
                <w:szCs w:val="10"/>
              </w:rPr>
            </w:pPr>
          </w:p>
        </w:tc>
        <w:tc>
          <w:tcPr>
            <w:tcW w:w="270" w:type="dxa"/>
          </w:tcPr>
          <w:p w:rsidR="009E7819" w:rsidRPr="001B0FFD" w:rsidRDefault="009E7819" w:rsidP="001B0FFD">
            <w:pPr>
              <w:spacing w:line="240" w:lineRule="auto"/>
              <w:jc w:val="both"/>
              <w:rPr>
                <w:color w:val="000000" w:themeColor="text1"/>
                <w:sz w:val="10"/>
                <w:szCs w:val="10"/>
              </w:rPr>
            </w:pPr>
          </w:p>
        </w:tc>
        <w:tc>
          <w:tcPr>
            <w:tcW w:w="1530" w:type="dxa"/>
          </w:tcPr>
          <w:p w:rsidR="009E7819" w:rsidRPr="001B0FFD" w:rsidRDefault="009E7819" w:rsidP="001B0FFD">
            <w:pPr>
              <w:spacing w:line="240" w:lineRule="auto"/>
              <w:jc w:val="both"/>
              <w:rPr>
                <w:color w:val="000000" w:themeColor="text1"/>
                <w:sz w:val="10"/>
                <w:szCs w:val="10"/>
              </w:rPr>
            </w:pPr>
          </w:p>
        </w:tc>
      </w:tr>
      <w:tr w:rsidR="009E7819" w:rsidRPr="002C1D2B" w:rsidTr="002C1D2B">
        <w:tc>
          <w:tcPr>
            <w:tcW w:w="4050" w:type="dxa"/>
          </w:tcPr>
          <w:p w:rsidR="009E7819" w:rsidRPr="002C1D2B" w:rsidRDefault="009E7819" w:rsidP="009E7819">
            <w:pPr>
              <w:spacing w:line="240" w:lineRule="atLeast"/>
              <w:jc w:val="both"/>
              <w:rPr>
                <w:color w:val="000000" w:themeColor="text1"/>
                <w:cs/>
              </w:rPr>
            </w:pPr>
            <w:r w:rsidRPr="002C1D2B">
              <w:rPr>
                <w:color w:val="000000" w:themeColor="text1"/>
              </w:rPr>
              <w:t>Current provision</w:t>
            </w:r>
          </w:p>
        </w:tc>
        <w:tc>
          <w:tcPr>
            <w:tcW w:w="1530" w:type="dxa"/>
            <w:tcBorders>
              <w:bottom w:val="double" w:sz="4" w:space="0" w:color="auto"/>
            </w:tcBorders>
          </w:tcPr>
          <w:p w:rsidR="009E7819" w:rsidRPr="002C1D2B" w:rsidRDefault="009E7819" w:rsidP="009E7819">
            <w:pPr>
              <w:tabs>
                <w:tab w:val="left" w:pos="540"/>
                <w:tab w:val="left" w:pos="1026"/>
              </w:tabs>
              <w:spacing w:line="240" w:lineRule="atLeast"/>
              <w:ind w:right="342"/>
              <w:jc w:val="right"/>
            </w:pPr>
            <w:r w:rsidRPr="002C1D2B">
              <w:rPr>
                <w:color w:val="000000" w:themeColor="text1"/>
              </w:rPr>
              <w:t>133</w:t>
            </w:r>
          </w:p>
        </w:tc>
        <w:tc>
          <w:tcPr>
            <w:tcW w:w="270" w:type="dxa"/>
          </w:tcPr>
          <w:p w:rsidR="009E7819" w:rsidRPr="002C1D2B" w:rsidRDefault="009E7819" w:rsidP="009E7819">
            <w:pPr>
              <w:tabs>
                <w:tab w:val="left" w:pos="540"/>
                <w:tab w:val="left" w:pos="1026"/>
              </w:tabs>
              <w:spacing w:line="240" w:lineRule="atLeast"/>
              <w:ind w:right="342"/>
              <w:jc w:val="right"/>
            </w:pPr>
          </w:p>
        </w:tc>
        <w:tc>
          <w:tcPr>
            <w:tcW w:w="1530" w:type="dxa"/>
            <w:tcBorders>
              <w:bottom w:val="double" w:sz="4" w:space="0" w:color="auto"/>
            </w:tcBorders>
          </w:tcPr>
          <w:p w:rsidR="009E7819" w:rsidRPr="002C1D2B" w:rsidRDefault="009E7819" w:rsidP="009E7819">
            <w:pPr>
              <w:tabs>
                <w:tab w:val="left" w:pos="540"/>
                <w:tab w:val="left" w:pos="1026"/>
              </w:tabs>
              <w:spacing w:line="240" w:lineRule="atLeast"/>
              <w:ind w:right="342"/>
              <w:jc w:val="right"/>
            </w:pPr>
            <w:r w:rsidRPr="002C1D2B">
              <w:t>14</w:t>
            </w:r>
          </w:p>
        </w:tc>
        <w:tc>
          <w:tcPr>
            <w:tcW w:w="270" w:type="dxa"/>
          </w:tcPr>
          <w:p w:rsidR="009E7819" w:rsidRPr="002C1D2B" w:rsidRDefault="009E7819" w:rsidP="009E7819">
            <w:pPr>
              <w:tabs>
                <w:tab w:val="left" w:pos="540"/>
                <w:tab w:val="left" w:pos="1026"/>
              </w:tabs>
              <w:spacing w:line="240" w:lineRule="atLeast"/>
              <w:ind w:right="342"/>
              <w:jc w:val="right"/>
            </w:pPr>
          </w:p>
        </w:tc>
        <w:tc>
          <w:tcPr>
            <w:tcW w:w="1530" w:type="dxa"/>
            <w:tcBorders>
              <w:bottom w:val="double" w:sz="4" w:space="0" w:color="auto"/>
            </w:tcBorders>
          </w:tcPr>
          <w:p w:rsidR="009E7819" w:rsidRPr="002C1D2B" w:rsidRDefault="009E7819" w:rsidP="009E7819">
            <w:pPr>
              <w:tabs>
                <w:tab w:val="left" w:pos="540"/>
                <w:tab w:val="left" w:pos="1026"/>
              </w:tabs>
              <w:spacing w:line="240" w:lineRule="atLeast"/>
              <w:ind w:right="274"/>
              <w:jc w:val="right"/>
            </w:pPr>
            <w:r w:rsidRPr="002C1D2B">
              <w:t>(119)</w:t>
            </w:r>
          </w:p>
        </w:tc>
      </w:tr>
      <w:tr w:rsidR="009E7819" w:rsidRPr="002C1D2B" w:rsidTr="00FF7DB9">
        <w:tc>
          <w:tcPr>
            <w:tcW w:w="4050" w:type="dxa"/>
          </w:tcPr>
          <w:p w:rsidR="009E7819" w:rsidRPr="002C1D2B" w:rsidRDefault="009E7819" w:rsidP="009E7819">
            <w:pPr>
              <w:spacing w:line="240" w:lineRule="atLeast"/>
              <w:jc w:val="both"/>
              <w:rPr>
                <w:color w:val="000000" w:themeColor="text1"/>
              </w:rPr>
            </w:pPr>
          </w:p>
        </w:tc>
        <w:tc>
          <w:tcPr>
            <w:tcW w:w="5130" w:type="dxa"/>
            <w:gridSpan w:val="5"/>
            <w:tcBorders>
              <w:bottom w:val="single" w:sz="4" w:space="0" w:color="auto"/>
            </w:tcBorders>
          </w:tcPr>
          <w:p w:rsidR="009E7819" w:rsidRPr="002C1D2B" w:rsidRDefault="009E7819" w:rsidP="009E7819">
            <w:pPr>
              <w:tabs>
                <w:tab w:val="left" w:pos="540"/>
              </w:tabs>
              <w:spacing w:line="240" w:lineRule="atLeast"/>
              <w:ind w:left="-18" w:right="-18"/>
              <w:jc w:val="center"/>
            </w:pPr>
            <w:r w:rsidRPr="002C1D2B">
              <w:t>In Million Baht</w:t>
            </w:r>
          </w:p>
        </w:tc>
      </w:tr>
      <w:tr w:rsidR="001B0FFD" w:rsidRPr="002C1D2B" w:rsidTr="00FF7DB9">
        <w:tc>
          <w:tcPr>
            <w:tcW w:w="4050" w:type="dxa"/>
          </w:tcPr>
          <w:p w:rsidR="001B0FFD" w:rsidRPr="002C1D2B" w:rsidRDefault="001B0FFD" w:rsidP="001B0FFD">
            <w:pPr>
              <w:spacing w:line="240" w:lineRule="atLeast"/>
              <w:jc w:val="both"/>
              <w:rPr>
                <w:color w:val="000000" w:themeColor="text1"/>
              </w:rPr>
            </w:pPr>
          </w:p>
        </w:tc>
        <w:tc>
          <w:tcPr>
            <w:tcW w:w="1530" w:type="dxa"/>
            <w:tcBorders>
              <w:top w:val="single" w:sz="4" w:space="0" w:color="auto"/>
              <w:bottom w:val="single" w:sz="4" w:space="0" w:color="auto"/>
            </w:tcBorders>
          </w:tcPr>
          <w:p w:rsidR="001B0FFD" w:rsidRPr="002C1D2B" w:rsidRDefault="001B0FFD" w:rsidP="001B0FFD">
            <w:pPr>
              <w:tabs>
                <w:tab w:val="left" w:pos="540"/>
              </w:tabs>
              <w:spacing w:line="240" w:lineRule="atLeast"/>
              <w:ind w:left="-108" w:right="-108"/>
              <w:jc w:val="center"/>
            </w:pPr>
            <w:r w:rsidRPr="002C1D2B">
              <w:t xml:space="preserve">Previous </w:t>
            </w:r>
            <w:r>
              <w:t>estimated useful lives</w:t>
            </w:r>
          </w:p>
        </w:tc>
        <w:tc>
          <w:tcPr>
            <w:tcW w:w="270" w:type="dxa"/>
            <w:tcBorders>
              <w:top w:val="single" w:sz="4" w:space="0" w:color="auto"/>
            </w:tcBorders>
          </w:tcPr>
          <w:p w:rsidR="001B0FFD" w:rsidRPr="002C1D2B" w:rsidRDefault="001B0FFD" w:rsidP="001B0FFD">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rsidR="001B0FFD" w:rsidRPr="002C1D2B" w:rsidRDefault="001B0FFD" w:rsidP="001B0FFD">
            <w:pPr>
              <w:tabs>
                <w:tab w:val="left" w:pos="540"/>
              </w:tabs>
              <w:spacing w:line="240" w:lineRule="atLeast"/>
              <w:ind w:left="-108" w:right="-108"/>
              <w:jc w:val="center"/>
              <w:rPr>
                <w:cs/>
              </w:rPr>
            </w:pPr>
            <w:r w:rsidRPr="002C1D2B">
              <w:t xml:space="preserve">Current </w:t>
            </w:r>
            <w:r>
              <w:t>estimated useful lives</w:t>
            </w:r>
          </w:p>
        </w:tc>
        <w:tc>
          <w:tcPr>
            <w:tcW w:w="270" w:type="dxa"/>
            <w:tcBorders>
              <w:top w:val="single" w:sz="4" w:space="0" w:color="auto"/>
            </w:tcBorders>
          </w:tcPr>
          <w:p w:rsidR="001B0FFD" w:rsidRPr="002C1D2B" w:rsidRDefault="001B0FFD" w:rsidP="001B0FFD">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rsidR="001B0FFD" w:rsidRDefault="001B0FFD" w:rsidP="001B0FFD">
            <w:pPr>
              <w:tabs>
                <w:tab w:val="left" w:pos="540"/>
              </w:tabs>
              <w:spacing w:line="240" w:lineRule="atLeast"/>
              <w:ind w:left="-18" w:right="-18"/>
              <w:jc w:val="center"/>
            </w:pPr>
          </w:p>
          <w:p w:rsidR="001B0FFD" w:rsidRPr="002C1D2B" w:rsidRDefault="001B0FFD" w:rsidP="001B0FFD">
            <w:pPr>
              <w:tabs>
                <w:tab w:val="left" w:pos="540"/>
              </w:tabs>
              <w:spacing w:line="240" w:lineRule="atLeast"/>
              <w:ind w:left="-18" w:right="-18"/>
              <w:jc w:val="center"/>
              <w:rPr>
                <w:cs/>
              </w:rPr>
            </w:pPr>
            <w:r w:rsidRPr="002C1D2B">
              <w:t>Change</w:t>
            </w:r>
          </w:p>
        </w:tc>
      </w:tr>
      <w:tr w:rsidR="009E7819" w:rsidRPr="002C1D2B" w:rsidTr="007207B2">
        <w:tc>
          <w:tcPr>
            <w:tcW w:w="4050" w:type="dxa"/>
          </w:tcPr>
          <w:p w:rsidR="009E7819" w:rsidRPr="002C1D2B" w:rsidRDefault="009E7819" w:rsidP="009E7819">
            <w:pPr>
              <w:spacing w:line="240" w:lineRule="atLeast"/>
              <w:rPr>
                <w:color w:val="000000" w:themeColor="text1"/>
              </w:rPr>
            </w:pPr>
            <w:r w:rsidRPr="002C1D2B">
              <w:rPr>
                <w:b/>
                <w:bCs/>
                <w:i/>
                <w:iCs/>
                <w:color w:val="000000" w:themeColor="text1"/>
              </w:rPr>
              <w:t xml:space="preserve">Statement of comprehensive income for the </w:t>
            </w:r>
            <w:r w:rsidRPr="002C1D2B">
              <w:rPr>
                <w:b/>
                <w:bCs/>
                <w:i/>
                <w:iCs/>
                <w:color w:val="000000" w:themeColor="text1"/>
              </w:rPr>
              <w:br/>
              <w:t>three-month period</w:t>
            </w:r>
            <w:r>
              <w:rPr>
                <w:b/>
                <w:bCs/>
                <w:i/>
                <w:iCs/>
                <w:color w:val="000000" w:themeColor="text1"/>
              </w:rPr>
              <w:t xml:space="preserve"> ended March 31, 2020</w:t>
            </w:r>
          </w:p>
        </w:tc>
        <w:tc>
          <w:tcPr>
            <w:tcW w:w="1530" w:type="dxa"/>
          </w:tcPr>
          <w:p w:rsidR="009E7819" w:rsidRPr="002C1D2B" w:rsidRDefault="009E7819" w:rsidP="009E7819">
            <w:pPr>
              <w:tabs>
                <w:tab w:val="left" w:pos="540"/>
                <w:tab w:val="left" w:pos="1026"/>
              </w:tabs>
              <w:spacing w:line="240" w:lineRule="atLeast"/>
              <w:ind w:right="342"/>
              <w:jc w:val="right"/>
            </w:pPr>
          </w:p>
        </w:tc>
        <w:tc>
          <w:tcPr>
            <w:tcW w:w="270" w:type="dxa"/>
          </w:tcPr>
          <w:p w:rsidR="009E7819" w:rsidRPr="002C1D2B" w:rsidRDefault="009E7819" w:rsidP="009E7819">
            <w:pPr>
              <w:tabs>
                <w:tab w:val="left" w:pos="540"/>
                <w:tab w:val="left" w:pos="1026"/>
              </w:tabs>
              <w:spacing w:line="240" w:lineRule="atLeast"/>
              <w:ind w:right="342"/>
              <w:jc w:val="right"/>
            </w:pPr>
          </w:p>
        </w:tc>
        <w:tc>
          <w:tcPr>
            <w:tcW w:w="1530" w:type="dxa"/>
          </w:tcPr>
          <w:p w:rsidR="009E7819" w:rsidRPr="002C1D2B" w:rsidRDefault="009E7819" w:rsidP="009E7819">
            <w:pPr>
              <w:tabs>
                <w:tab w:val="left" w:pos="540"/>
                <w:tab w:val="left" w:pos="1026"/>
              </w:tabs>
              <w:spacing w:line="240" w:lineRule="atLeast"/>
              <w:ind w:right="342"/>
              <w:jc w:val="right"/>
            </w:pPr>
          </w:p>
        </w:tc>
        <w:tc>
          <w:tcPr>
            <w:tcW w:w="270" w:type="dxa"/>
          </w:tcPr>
          <w:p w:rsidR="009E7819" w:rsidRPr="002C1D2B" w:rsidRDefault="009E7819" w:rsidP="009E7819">
            <w:pPr>
              <w:tabs>
                <w:tab w:val="left" w:pos="540"/>
                <w:tab w:val="left" w:pos="1026"/>
              </w:tabs>
              <w:spacing w:line="240" w:lineRule="atLeast"/>
              <w:ind w:right="342"/>
              <w:jc w:val="right"/>
            </w:pPr>
          </w:p>
        </w:tc>
        <w:tc>
          <w:tcPr>
            <w:tcW w:w="1530" w:type="dxa"/>
          </w:tcPr>
          <w:p w:rsidR="009E7819" w:rsidRPr="002C1D2B" w:rsidRDefault="009E7819" w:rsidP="009E7819">
            <w:pPr>
              <w:tabs>
                <w:tab w:val="left" w:pos="540"/>
                <w:tab w:val="left" w:pos="1026"/>
              </w:tabs>
              <w:spacing w:line="240" w:lineRule="atLeast"/>
              <w:ind w:right="342"/>
              <w:jc w:val="right"/>
            </w:pPr>
          </w:p>
        </w:tc>
      </w:tr>
      <w:tr w:rsidR="009E7819" w:rsidRPr="002C1D2B" w:rsidTr="000C3068">
        <w:tc>
          <w:tcPr>
            <w:tcW w:w="4050" w:type="dxa"/>
          </w:tcPr>
          <w:p w:rsidR="009E7819" w:rsidRPr="002C1D2B" w:rsidRDefault="009E7819" w:rsidP="009E7819">
            <w:pPr>
              <w:spacing w:line="240" w:lineRule="atLeast"/>
              <w:jc w:val="both"/>
              <w:rPr>
                <w:color w:val="000000" w:themeColor="text1"/>
              </w:rPr>
            </w:pPr>
          </w:p>
        </w:tc>
        <w:tc>
          <w:tcPr>
            <w:tcW w:w="1530" w:type="dxa"/>
          </w:tcPr>
          <w:p w:rsidR="009E7819" w:rsidRPr="00566338" w:rsidRDefault="009E7819" w:rsidP="009E7819">
            <w:pPr>
              <w:tabs>
                <w:tab w:val="left" w:pos="540"/>
                <w:tab w:val="left" w:pos="1026"/>
              </w:tabs>
              <w:spacing w:line="240" w:lineRule="atLeast"/>
              <w:ind w:right="342"/>
              <w:jc w:val="right"/>
            </w:pPr>
          </w:p>
        </w:tc>
        <w:tc>
          <w:tcPr>
            <w:tcW w:w="270" w:type="dxa"/>
          </w:tcPr>
          <w:p w:rsidR="009E7819" w:rsidRPr="00566338" w:rsidRDefault="009E7819" w:rsidP="009E7819">
            <w:pPr>
              <w:tabs>
                <w:tab w:val="left" w:pos="540"/>
                <w:tab w:val="left" w:pos="1026"/>
              </w:tabs>
              <w:spacing w:line="240" w:lineRule="atLeast"/>
              <w:ind w:right="342"/>
              <w:jc w:val="right"/>
            </w:pPr>
          </w:p>
        </w:tc>
        <w:tc>
          <w:tcPr>
            <w:tcW w:w="1530" w:type="dxa"/>
          </w:tcPr>
          <w:p w:rsidR="009E7819" w:rsidRPr="00566338" w:rsidRDefault="009E7819" w:rsidP="009E7819">
            <w:pPr>
              <w:tabs>
                <w:tab w:val="left" w:pos="540"/>
                <w:tab w:val="left" w:pos="1026"/>
              </w:tabs>
              <w:spacing w:line="240" w:lineRule="atLeast"/>
              <w:ind w:right="342"/>
              <w:jc w:val="right"/>
            </w:pPr>
          </w:p>
        </w:tc>
        <w:tc>
          <w:tcPr>
            <w:tcW w:w="270" w:type="dxa"/>
          </w:tcPr>
          <w:p w:rsidR="009E7819" w:rsidRPr="002C1D2B" w:rsidRDefault="009E7819" w:rsidP="009E7819">
            <w:pPr>
              <w:tabs>
                <w:tab w:val="left" w:pos="540"/>
                <w:tab w:val="left" w:pos="1026"/>
              </w:tabs>
              <w:spacing w:line="240" w:lineRule="atLeast"/>
              <w:ind w:right="342"/>
              <w:jc w:val="right"/>
            </w:pPr>
          </w:p>
        </w:tc>
        <w:tc>
          <w:tcPr>
            <w:tcW w:w="1530" w:type="dxa"/>
          </w:tcPr>
          <w:p w:rsidR="009E7819" w:rsidRPr="002C1D2B" w:rsidRDefault="009E7819" w:rsidP="009E7819">
            <w:pPr>
              <w:tabs>
                <w:tab w:val="left" w:pos="540"/>
                <w:tab w:val="left" w:pos="1026"/>
              </w:tabs>
              <w:spacing w:line="240" w:lineRule="atLeast"/>
              <w:ind w:right="274"/>
              <w:jc w:val="right"/>
              <w:rPr>
                <w:lang w:val="en-GB"/>
              </w:rPr>
            </w:pPr>
          </w:p>
        </w:tc>
      </w:tr>
      <w:tr w:rsidR="000C3068" w:rsidRPr="002C1D2B" w:rsidTr="00670D97">
        <w:tc>
          <w:tcPr>
            <w:tcW w:w="4050" w:type="dxa"/>
          </w:tcPr>
          <w:p w:rsidR="000C3068" w:rsidRPr="002C1D2B" w:rsidRDefault="000C3068" w:rsidP="000C3068">
            <w:pPr>
              <w:spacing w:line="240" w:lineRule="atLeast"/>
              <w:jc w:val="both"/>
              <w:rPr>
                <w:color w:val="000000" w:themeColor="text1"/>
                <w:cs/>
              </w:rPr>
            </w:pPr>
            <w:r w:rsidRPr="002C1D2B">
              <w:rPr>
                <w:color w:val="000000" w:themeColor="text1"/>
              </w:rPr>
              <w:t>Depreciation of buildings, machinery and equipment</w:t>
            </w:r>
          </w:p>
        </w:tc>
        <w:tc>
          <w:tcPr>
            <w:tcW w:w="1530" w:type="dxa"/>
            <w:tcBorders>
              <w:bottom w:val="double" w:sz="4" w:space="0" w:color="auto"/>
            </w:tcBorders>
          </w:tcPr>
          <w:p w:rsidR="000C3068" w:rsidRPr="000C3068" w:rsidRDefault="000C3068" w:rsidP="000C3068">
            <w:pPr>
              <w:tabs>
                <w:tab w:val="left" w:pos="540"/>
                <w:tab w:val="left" w:pos="1026"/>
              </w:tabs>
              <w:spacing w:line="240" w:lineRule="atLeast"/>
              <w:ind w:right="342"/>
              <w:jc w:val="right"/>
            </w:pPr>
            <w:r w:rsidRPr="000C3068">
              <w:t>218</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double" w:sz="4" w:space="0" w:color="auto"/>
            </w:tcBorders>
          </w:tcPr>
          <w:p w:rsidR="000C3068" w:rsidRPr="000C3068" w:rsidRDefault="000C3068" w:rsidP="000C3068">
            <w:pPr>
              <w:tabs>
                <w:tab w:val="left" w:pos="540"/>
                <w:tab w:val="left" w:pos="1026"/>
              </w:tabs>
              <w:spacing w:line="240" w:lineRule="atLeast"/>
              <w:ind w:right="342"/>
              <w:jc w:val="right"/>
            </w:pPr>
            <w:r w:rsidRPr="000C3068">
              <w:t>115</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274"/>
              <w:jc w:val="right"/>
            </w:pPr>
            <w:r w:rsidRPr="000C3068">
              <w:rPr>
                <w:lang w:val="en-GB"/>
              </w:rPr>
              <w:t>(103)</w:t>
            </w:r>
          </w:p>
        </w:tc>
      </w:tr>
      <w:tr w:rsidR="000C3068" w:rsidRPr="002C1D2B" w:rsidTr="00670D97">
        <w:tc>
          <w:tcPr>
            <w:tcW w:w="4050" w:type="dxa"/>
          </w:tcPr>
          <w:p w:rsidR="000C3068" w:rsidRPr="002C1D2B" w:rsidRDefault="000C3068" w:rsidP="000C3068">
            <w:pPr>
              <w:spacing w:line="240" w:lineRule="atLeast"/>
              <w:jc w:val="both"/>
              <w:rPr>
                <w:color w:val="000000" w:themeColor="text1"/>
              </w:rPr>
            </w:pPr>
            <w:r>
              <w:rPr>
                <w:color w:val="000000" w:themeColor="text1"/>
              </w:rPr>
              <w:t>Less : Allocation to ending finished goods</w:t>
            </w:r>
          </w:p>
        </w:tc>
        <w:tc>
          <w:tcPr>
            <w:tcW w:w="1530" w:type="dxa"/>
          </w:tcPr>
          <w:p w:rsidR="000C3068" w:rsidRPr="000C3068" w:rsidRDefault="000C3068" w:rsidP="000C3068">
            <w:pPr>
              <w:tabs>
                <w:tab w:val="left" w:pos="540"/>
                <w:tab w:val="left" w:pos="1026"/>
              </w:tabs>
              <w:spacing w:line="240" w:lineRule="atLeast"/>
              <w:ind w:right="274"/>
              <w:jc w:val="right"/>
            </w:pPr>
          </w:p>
        </w:tc>
        <w:tc>
          <w:tcPr>
            <w:tcW w:w="270" w:type="dxa"/>
          </w:tcPr>
          <w:p w:rsidR="000C3068" w:rsidRPr="000C3068" w:rsidRDefault="000C3068" w:rsidP="000C3068">
            <w:pPr>
              <w:tabs>
                <w:tab w:val="left" w:pos="540"/>
                <w:tab w:val="left" w:pos="1026"/>
              </w:tabs>
              <w:spacing w:line="240" w:lineRule="atLeast"/>
              <w:ind w:right="274"/>
              <w:jc w:val="right"/>
            </w:pPr>
          </w:p>
        </w:tc>
        <w:tc>
          <w:tcPr>
            <w:tcW w:w="1530" w:type="dxa"/>
          </w:tcPr>
          <w:p w:rsidR="000C3068" w:rsidRPr="000C3068" w:rsidRDefault="000C3068" w:rsidP="000C3068">
            <w:pPr>
              <w:tabs>
                <w:tab w:val="left" w:pos="540"/>
                <w:tab w:val="left" w:pos="1026"/>
              </w:tabs>
              <w:spacing w:line="240" w:lineRule="atLeast"/>
              <w:ind w:right="274"/>
              <w:jc w:val="right"/>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rsidR="000C3068" w:rsidRPr="000C3068" w:rsidRDefault="000C3068" w:rsidP="000C3068">
            <w:pPr>
              <w:tabs>
                <w:tab w:val="left" w:pos="540"/>
                <w:tab w:val="left" w:pos="1026"/>
              </w:tabs>
              <w:spacing w:line="240" w:lineRule="atLeast"/>
              <w:ind w:right="342"/>
              <w:jc w:val="right"/>
            </w:pPr>
            <w:r w:rsidRPr="000C3068">
              <w:t>12</w:t>
            </w:r>
          </w:p>
        </w:tc>
      </w:tr>
      <w:tr w:rsidR="000C3068" w:rsidRPr="002C1D2B" w:rsidTr="00670D97">
        <w:tc>
          <w:tcPr>
            <w:tcW w:w="4050" w:type="dxa"/>
          </w:tcPr>
          <w:p w:rsidR="000C3068" w:rsidRPr="002C1D2B" w:rsidRDefault="001B0FFD" w:rsidP="000C3068">
            <w:pPr>
              <w:spacing w:line="240" w:lineRule="atLeast"/>
              <w:jc w:val="both"/>
            </w:pPr>
            <w:r w:rsidRPr="002C1D2B">
              <w:rPr>
                <w:color w:val="000000" w:themeColor="text1"/>
              </w:rPr>
              <w:t>Depreciation</w:t>
            </w:r>
            <w:r>
              <w:rPr>
                <w:color w:val="000000" w:themeColor="text1"/>
              </w:rPr>
              <w:t xml:space="preserve"> charged to </w:t>
            </w:r>
            <w:r w:rsidR="00346706">
              <w:rPr>
                <w:color w:val="000000" w:themeColor="text1"/>
              </w:rPr>
              <w:t>(</w:t>
            </w:r>
            <w:r>
              <w:rPr>
                <w:color w:val="000000" w:themeColor="text1"/>
              </w:rPr>
              <w:t>profit</w:t>
            </w:r>
            <w:r w:rsidR="00346706">
              <w:rPr>
                <w:color w:val="000000" w:themeColor="text1"/>
              </w:rPr>
              <w:t>) loss</w:t>
            </w:r>
          </w:p>
        </w:tc>
        <w:tc>
          <w:tcPr>
            <w:tcW w:w="1530" w:type="dxa"/>
            <w:vAlign w:val="center"/>
          </w:tcPr>
          <w:p w:rsidR="000C3068" w:rsidRPr="000C3068" w:rsidRDefault="000C3068" w:rsidP="000C3068">
            <w:pPr>
              <w:tabs>
                <w:tab w:val="left" w:pos="540"/>
                <w:tab w:val="left" w:pos="1026"/>
              </w:tabs>
              <w:spacing w:line="240" w:lineRule="atLeast"/>
              <w:ind w:right="342"/>
              <w:jc w:val="right"/>
              <w:rPr>
                <w:lang w:val="en-GB"/>
              </w:rPr>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vAlign w:val="center"/>
          </w:tcPr>
          <w:p w:rsidR="000C3068" w:rsidRPr="000C3068" w:rsidRDefault="000C3068" w:rsidP="000C3068">
            <w:pPr>
              <w:tabs>
                <w:tab w:val="left" w:pos="540"/>
                <w:tab w:val="left" w:pos="1026"/>
              </w:tabs>
              <w:spacing w:line="240" w:lineRule="atLeast"/>
              <w:ind w:right="342"/>
              <w:jc w:val="right"/>
              <w:rPr>
                <w:lang w:val="en-GB"/>
              </w:rPr>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double" w:sz="4" w:space="0" w:color="auto"/>
            </w:tcBorders>
            <w:vAlign w:val="center"/>
          </w:tcPr>
          <w:p w:rsidR="000C3068" w:rsidRPr="000C3068" w:rsidRDefault="000C3068" w:rsidP="000C3068">
            <w:pPr>
              <w:tabs>
                <w:tab w:val="left" w:pos="540"/>
                <w:tab w:val="left" w:pos="1026"/>
              </w:tabs>
              <w:spacing w:line="240" w:lineRule="atLeast"/>
              <w:ind w:right="274"/>
              <w:jc w:val="right"/>
              <w:rPr>
                <w:lang w:val="en-GB"/>
              </w:rPr>
            </w:pPr>
            <w:r w:rsidRPr="000C3068">
              <w:rPr>
                <w:lang w:val="en-GB"/>
              </w:rPr>
              <w:t>(91)</w:t>
            </w:r>
          </w:p>
        </w:tc>
      </w:tr>
      <w:tr w:rsidR="000C3068" w:rsidRPr="002C1D2B" w:rsidTr="000C3068">
        <w:tc>
          <w:tcPr>
            <w:tcW w:w="4050" w:type="dxa"/>
          </w:tcPr>
          <w:p w:rsidR="000C3068" w:rsidRPr="002C1D2B" w:rsidRDefault="000C3068" w:rsidP="000C3068">
            <w:pPr>
              <w:spacing w:line="240" w:lineRule="atLeast"/>
              <w:jc w:val="both"/>
            </w:pPr>
            <w:r>
              <w:t>Consisted of:</w:t>
            </w:r>
          </w:p>
        </w:tc>
        <w:tc>
          <w:tcPr>
            <w:tcW w:w="1530" w:type="dxa"/>
          </w:tcPr>
          <w:p w:rsidR="000C3068" w:rsidRPr="000C3068" w:rsidRDefault="000C3068" w:rsidP="000C3068">
            <w:pPr>
              <w:tabs>
                <w:tab w:val="left" w:pos="540"/>
                <w:tab w:val="left" w:pos="1026"/>
              </w:tabs>
              <w:spacing w:line="240" w:lineRule="atLeast"/>
              <w:ind w:right="342"/>
              <w:jc w:val="right"/>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342"/>
              <w:jc w:val="right"/>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274"/>
              <w:jc w:val="right"/>
              <w:rPr>
                <w:lang w:val="en-GB"/>
              </w:rPr>
            </w:pPr>
          </w:p>
        </w:tc>
      </w:tr>
      <w:tr w:rsidR="000C3068" w:rsidRPr="002C1D2B" w:rsidTr="00A020CB">
        <w:tc>
          <w:tcPr>
            <w:tcW w:w="4050" w:type="dxa"/>
          </w:tcPr>
          <w:p w:rsidR="000C3068" w:rsidRPr="002C1D2B" w:rsidRDefault="000C3068" w:rsidP="000C3068">
            <w:pPr>
              <w:spacing w:line="240" w:lineRule="atLeast"/>
              <w:jc w:val="both"/>
              <w:rPr>
                <w:color w:val="000000" w:themeColor="text1"/>
              </w:rPr>
            </w:pPr>
            <w:r w:rsidRPr="002C1D2B">
              <w:t>-  Cost of goods sold</w:t>
            </w:r>
          </w:p>
        </w:tc>
        <w:tc>
          <w:tcPr>
            <w:tcW w:w="1530" w:type="dxa"/>
            <w:vAlign w:val="center"/>
          </w:tcPr>
          <w:p w:rsidR="000C3068" w:rsidRPr="000C3068" w:rsidRDefault="000C3068" w:rsidP="000C3068">
            <w:pPr>
              <w:tabs>
                <w:tab w:val="left" w:pos="540"/>
                <w:tab w:val="left" w:pos="1026"/>
              </w:tabs>
              <w:spacing w:line="240" w:lineRule="atLeast"/>
              <w:ind w:right="342"/>
              <w:jc w:val="right"/>
              <w:rPr>
                <w:highlight w:val="yellow"/>
                <w:lang w:val="en-GB"/>
              </w:rPr>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vAlign w:val="center"/>
          </w:tcPr>
          <w:p w:rsidR="000C3068" w:rsidRPr="000C3068" w:rsidRDefault="000C3068" w:rsidP="000C3068">
            <w:pPr>
              <w:tabs>
                <w:tab w:val="left" w:pos="540"/>
                <w:tab w:val="left" w:pos="1026"/>
              </w:tabs>
              <w:spacing w:line="240" w:lineRule="atLeast"/>
              <w:ind w:right="342"/>
              <w:jc w:val="right"/>
              <w:rPr>
                <w:highlight w:val="yellow"/>
                <w:lang w:val="en-GB"/>
              </w:rPr>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vAlign w:val="center"/>
          </w:tcPr>
          <w:p w:rsidR="000C3068" w:rsidRPr="000C3068" w:rsidRDefault="000C3068" w:rsidP="000C3068">
            <w:pPr>
              <w:tabs>
                <w:tab w:val="left" w:pos="540"/>
                <w:tab w:val="left" w:pos="1026"/>
              </w:tabs>
              <w:spacing w:line="240" w:lineRule="atLeast"/>
              <w:ind w:right="274"/>
              <w:jc w:val="right"/>
              <w:rPr>
                <w:lang w:val="en-GB"/>
              </w:rPr>
            </w:pPr>
            <w:r w:rsidRPr="000C3068">
              <w:rPr>
                <w:lang w:val="en-GB"/>
              </w:rPr>
              <w:t>(92)</w:t>
            </w:r>
          </w:p>
        </w:tc>
      </w:tr>
      <w:tr w:rsidR="000C3068" w:rsidRPr="002C1D2B" w:rsidTr="00A020CB">
        <w:tc>
          <w:tcPr>
            <w:tcW w:w="4050" w:type="dxa"/>
          </w:tcPr>
          <w:p w:rsidR="000C3068" w:rsidRPr="002C1D2B" w:rsidRDefault="000C3068" w:rsidP="000C3068">
            <w:pPr>
              <w:spacing w:line="240" w:lineRule="atLeast"/>
              <w:jc w:val="both"/>
              <w:rPr>
                <w:color w:val="000000" w:themeColor="text1"/>
              </w:rPr>
            </w:pPr>
            <w:r>
              <w:rPr>
                <w:color w:val="000000" w:themeColor="text1"/>
              </w:rPr>
              <w:t>-  Administrative expenses</w:t>
            </w:r>
          </w:p>
        </w:tc>
        <w:tc>
          <w:tcPr>
            <w:tcW w:w="1530" w:type="dxa"/>
            <w:vAlign w:val="center"/>
          </w:tcPr>
          <w:p w:rsidR="000C3068" w:rsidRPr="000C3068" w:rsidRDefault="000C3068" w:rsidP="000C3068">
            <w:pPr>
              <w:tabs>
                <w:tab w:val="left" w:pos="540"/>
                <w:tab w:val="left" w:pos="1026"/>
              </w:tabs>
              <w:spacing w:line="240" w:lineRule="atLeast"/>
              <w:ind w:right="342"/>
              <w:jc w:val="right"/>
              <w:rPr>
                <w:highlight w:val="yellow"/>
                <w:lang w:val="en-GB"/>
              </w:rPr>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vAlign w:val="center"/>
          </w:tcPr>
          <w:p w:rsidR="000C3068" w:rsidRPr="000C3068" w:rsidRDefault="000C3068" w:rsidP="000C3068">
            <w:pPr>
              <w:tabs>
                <w:tab w:val="left" w:pos="540"/>
                <w:tab w:val="left" w:pos="1026"/>
              </w:tabs>
              <w:spacing w:line="240" w:lineRule="atLeast"/>
              <w:ind w:right="342"/>
              <w:jc w:val="right"/>
              <w:rPr>
                <w:highlight w:val="yellow"/>
                <w:lang w:val="en-GB"/>
              </w:rPr>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rsidR="000C3068" w:rsidRPr="000C3068" w:rsidRDefault="000C3068" w:rsidP="000C3068">
            <w:pPr>
              <w:tabs>
                <w:tab w:val="left" w:pos="540"/>
                <w:tab w:val="left" w:pos="1026"/>
              </w:tabs>
              <w:spacing w:line="240" w:lineRule="atLeast"/>
              <w:ind w:right="342"/>
              <w:jc w:val="right"/>
            </w:pPr>
            <w:r w:rsidRPr="000C3068">
              <w:t>1</w:t>
            </w:r>
          </w:p>
        </w:tc>
      </w:tr>
      <w:tr w:rsidR="000C3068" w:rsidRPr="002C1D2B" w:rsidTr="00A020CB">
        <w:tc>
          <w:tcPr>
            <w:tcW w:w="4050" w:type="dxa"/>
          </w:tcPr>
          <w:p w:rsidR="000C3068" w:rsidRPr="002C1D2B" w:rsidRDefault="000C3068" w:rsidP="000C3068">
            <w:pPr>
              <w:spacing w:line="240" w:lineRule="atLeast"/>
              <w:jc w:val="both"/>
              <w:rPr>
                <w:color w:val="000000" w:themeColor="text1"/>
                <w:cs/>
              </w:rPr>
            </w:pPr>
            <w:r w:rsidRPr="002C1D2B">
              <w:rPr>
                <w:color w:val="000000" w:themeColor="text1"/>
              </w:rPr>
              <w:t xml:space="preserve">Total </w:t>
            </w:r>
          </w:p>
        </w:tc>
        <w:tc>
          <w:tcPr>
            <w:tcW w:w="1530" w:type="dxa"/>
            <w:vAlign w:val="center"/>
          </w:tcPr>
          <w:p w:rsidR="000C3068" w:rsidRPr="000C3068" w:rsidRDefault="000C3068" w:rsidP="000C3068">
            <w:pPr>
              <w:tabs>
                <w:tab w:val="left" w:pos="540"/>
                <w:tab w:val="left" w:pos="1026"/>
              </w:tabs>
              <w:spacing w:line="240" w:lineRule="atLeast"/>
              <w:ind w:right="342"/>
              <w:jc w:val="right"/>
              <w:rPr>
                <w:highlight w:val="yellow"/>
                <w:lang w:val="en-GB"/>
              </w:rPr>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vAlign w:val="center"/>
          </w:tcPr>
          <w:p w:rsidR="000C3068" w:rsidRPr="000C3068" w:rsidRDefault="000C3068" w:rsidP="000C3068">
            <w:pPr>
              <w:tabs>
                <w:tab w:val="left" w:pos="540"/>
                <w:tab w:val="left" w:pos="1026"/>
              </w:tabs>
              <w:spacing w:line="240" w:lineRule="atLeast"/>
              <w:ind w:right="342"/>
              <w:jc w:val="right"/>
              <w:rPr>
                <w:highlight w:val="yellow"/>
                <w:lang w:val="en-GB"/>
              </w:rPr>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top w:val="single" w:sz="4" w:space="0" w:color="auto"/>
            </w:tcBorders>
            <w:vAlign w:val="center"/>
          </w:tcPr>
          <w:p w:rsidR="000C3068" w:rsidRPr="000C3068" w:rsidRDefault="000C3068" w:rsidP="000C3068">
            <w:pPr>
              <w:tabs>
                <w:tab w:val="left" w:pos="540"/>
                <w:tab w:val="left" w:pos="1026"/>
              </w:tabs>
              <w:spacing w:line="240" w:lineRule="atLeast"/>
              <w:ind w:right="274"/>
              <w:jc w:val="right"/>
              <w:rPr>
                <w:lang w:val="en-GB"/>
              </w:rPr>
            </w:pPr>
            <w:r w:rsidRPr="000C3068">
              <w:rPr>
                <w:lang w:val="en-GB"/>
              </w:rPr>
              <w:t>(91)</w:t>
            </w:r>
          </w:p>
        </w:tc>
      </w:tr>
      <w:tr w:rsidR="000C3068" w:rsidRPr="002C1D2B" w:rsidTr="000C3068">
        <w:tc>
          <w:tcPr>
            <w:tcW w:w="4050" w:type="dxa"/>
          </w:tcPr>
          <w:p w:rsidR="000C3068" w:rsidRPr="002C1D2B" w:rsidRDefault="000C3068" w:rsidP="000C3068">
            <w:pPr>
              <w:spacing w:line="240" w:lineRule="atLeast"/>
              <w:jc w:val="both"/>
              <w:rPr>
                <w:color w:val="000000" w:themeColor="text1"/>
              </w:rPr>
            </w:pPr>
          </w:p>
        </w:tc>
        <w:tc>
          <w:tcPr>
            <w:tcW w:w="1530" w:type="dxa"/>
          </w:tcPr>
          <w:p w:rsidR="000C3068" w:rsidRPr="000C3068" w:rsidRDefault="000C3068" w:rsidP="000C3068">
            <w:pPr>
              <w:spacing w:line="240" w:lineRule="atLeast"/>
              <w:jc w:val="both"/>
              <w:rPr>
                <w:color w:val="000000" w:themeColor="text1"/>
              </w:rPr>
            </w:pPr>
          </w:p>
        </w:tc>
        <w:tc>
          <w:tcPr>
            <w:tcW w:w="270" w:type="dxa"/>
          </w:tcPr>
          <w:p w:rsidR="000C3068" w:rsidRPr="000C3068" w:rsidRDefault="000C3068" w:rsidP="000C3068">
            <w:pPr>
              <w:spacing w:line="240" w:lineRule="atLeast"/>
              <w:jc w:val="both"/>
              <w:rPr>
                <w:color w:val="000000" w:themeColor="text1"/>
              </w:rPr>
            </w:pPr>
          </w:p>
        </w:tc>
        <w:tc>
          <w:tcPr>
            <w:tcW w:w="1530" w:type="dxa"/>
          </w:tcPr>
          <w:p w:rsidR="000C3068" w:rsidRPr="000C3068" w:rsidRDefault="000C3068" w:rsidP="000C3068">
            <w:pPr>
              <w:spacing w:line="240" w:lineRule="atLeast"/>
              <w:jc w:val="both"/>
              <w:rPr>
                <w:color w:val="000000" w:themeColor="text1"/>
              </w:rPr>
            </w:pPr>
          </w:p>
        </w:tc>
        <w:tc>
          <w:tcPr>
            <w:tcW w:w="270" w:type="dxa"/>
          </w:tcPr>
          <w:p w:rsidR="000C3068" w:rsidRPr="000C3068" w:rsidRDefault="000C3068" w:rsidP="000C3068">
            <w:pPr>
              <w:spacing w:line="240" w:lineRule="atLeast"/>
              <w:jc w:val="both"/>
              <w:rPr>
                <w:color w:val="000000" w:themeColor="text1"/>
              </w:rPr>
            </w:pPr>
          </w:p>
        </w:tc>
        <w:tc>
          <w:tcPr>
            <w:tcW w:w="1530" w:type="dxa"/>
          </w:tcPr>
          <w:p w:rsidR="000C3068" w:rsidRPr="000C3068" w:rsidRDefault="000C3068" w:rsidP="000C3068">
            <w:pPr>
              <w:spacing w:line="240" w:lineRule="atLeast"/>
              <w:jc w:val="both"/>
              <w:rPr>
                <w:color w:val="000000" w:themeColor="text1"/>
              </w:rPr>
            </w:pPr>
          </w:p>
        </w:tc>
      </w:tr>
      <w:tr w:rsidR="000C3068" w:rsidRPr="002C1D2B" w:rsidTr="00A020CB">
        <w:tc>
          <w:tcPr>
            <w:tcW w:w="4050" w:type="dxa"/>
            <w:vAlign w:val="bottom"/>
          </w:tcPr>
          <w:p w:rsidR="000C3068" w:rsidRPr="002C1D2B" w:rsidRDefault="000C3068" w:rsidP="000C3068">
            <w:pPr>
              <w:spacing w:line="240" w:lineRule="atLeast"/>
            </w:pPr>
            <w:r>
              <w:t>L</w:t>
            </w:r>
            <w:r w:rsidRPr="002C1D2B">
              <w:t>oss on decline in value of inventories</w:t>
            </w:r>
            <w:r>
              <w:t xml:space="preserve"> (reversal)</w:t>
            </w:r>
          </w:p>
        </w:tc>
        <w:tc>
          <w:tcPr>
            <w:tcW w:w="1530" w:type="dxa"/>
            <w:vAlign w:val="bottom"/>
          </w:tcPr>
          <w:p w:rsidR="000C3068" w:rsidRPr="000C3068" w:rsidRDefault="000C3068" w:rsidP="000C3068">
            <w:pPr>
              <w:tabs>
                <w:tab w:val="left" w:pos="540"/>
                <w:tab w:val="left" w:pos="1026"/>
              </w:tabs>
              <w:spacing w:line="240" w:lineRule="atLeast"/>
              <w:ind w:right="274"/>
              <w:jc w:val="right"/>
              <w:rPr>
                <w:lang w:val="en-GB"/>
              </w:rPr>
            </w:pPr>
            <w:r w:rsidRPr="000C3068">
              <w:rPr>
                <w:lang w:val="en-GB"/>
              </w:rPr>
              <w:t xml:space="preserve"> 5</w:t>
            </w:r>
          </w:p>
        </w:tc>
        <w:tc>
          <w:tcPr>
            <w:tcW w:w="270" w:type="dxa"/>
          </w:tcPr>
          <w:p w:rsidR="000C3068" w:rsidRPr="000C3068" w:rsidRDefault="000C3068" w:rsidP="000C3068">
            <w:pPr>
              <w:tabs>
                <w:tab w:val="left" w:pos="540"/>
                <w:tab w:val="left" w:pos="1026"/>
              </w:tabs>
              <w:spacing w:line="240" w:lineRule="atLeast"/>
              <w:ind w:right="274"/>
              <w:jc w:val="right"/>
              <w:rPr>
                <w:lang w:val="en-GB"/>
              </w:rPr>
            </w:pPr>
          </w:p>
        </w:tc>
        <w:tc>
          <w:tcPr>
            <w:tcW w:w="1530" w:type="dxa"/>
            <w:vAlign w:val="bottom"/>
          </w:tcPr>
          <w:p w:rsidR="000C3068" w:rsidRPr="000C3068" w:rsidRDefault="000C3068" w:rsidP="000C3068">
            <w:pPr>
              <w:tabs>
                <w:tab w:val="left" w:pos="540"/>
                <w:tab w:val="left" w:pos="1026"/>
              </w:tabs>
              <w:spacing w:line="240" w:lineRule="atLeast"/>
              <w:ind w:right="274"/>
              <w:jc w:val="right"/>
              <w:rPr>
                <w:lang w:val="en-GB"/>
              </w:rPr>
            </w:pPr>
            <w:r w:rsidRPr="000C3068">
              <w:rPr>
                <w:lang w:val="en-GB"/>
              </w:rPr>
              <w:t xml:space="preserve"> (23)</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vAlign w:val="bottom"/>
          </w:tcPr>
          <w:p w:rsidR="000C3068" w:rsidRPr="000C3068" w:rsidRDefault="000C3068" w:rsidP="000C3068">
            <w:pPr>
              <w:tabs>
                <w:tab w:val="left" w:pos="540"/>
                <w:tab w:val="left" w:pos="1026"/>
              </w:tabs>
              <w:spacing w:line="240" w:lineRule="atLeast"/>
              <w:ind w:right="274"/>
              <w:jc w:val="right"/>
            </w:pPr>
            <w:r w:rsidRPr="000C3068">
              <w:t>(28)</w:t>
            </w:r>
          </w:p>
        </w:tc>
      </w:tr>
      <w:tr w:rsidR="000C3068" w:rsidRPr="002C1D2B" w:rsidTr="00A020CB">
        <w:tc>
          <w:tcPr>
            <w:tcW w:w="4050" w:type="dxa"/>
          </w:tcPr>
          <w:p w:rsidR="000C3068" w:rsidRPr="002C1D2B" w:rsidRDefault="000C3068" w:rsidP="000C3068">
            <w:pPr>
              <w:spacing w:line="240" w:lineRule="atLeast"/>
              <w:jc w:val="both"/>
              <w:rPr>
                <w:color w:val="000000" w:themeColor="text1"/>
              </w:rPr>
            </w:pPr>
          </w:p>
        </w:tc>
        <w:tc>
          <w:tcPr>
            <w:tcW w:w="1530" w:type="dxa"/>
            <w:vAlign w:val="center"/>
          </w:tcPr>
          <w:p w:rsidR="000C3068" w:rsidRPr="000C3068" w:rsidRDefault="000C3068" w:rsidP="000C3068">
            <w:pPr>
              <w:spacing w:line="240" w:lineRule="atLeast"/>
              <w:jc w:val="both"/>
              <w:rPr>
                <w:color w:val="000000" w:themeColor="text1"/>
              </w:rPr>
            </w:pPr>
          </w:p>
        </w:tc>
        <w:tc>
          <w:tcPr>
            <w:tcW w:w="270" w:type="dxa"/>
          </w:tcPr>
          <w:p w:rsidR="000C3068" w:rsidRPr="000C3068" w:rsidRDefault="000C3068" w:rsidP="000C3068">
            <w:pPr>
              <w:spacing w:line="240" w:lineRule="atLeast"/>
              <w:jc w:val="both"/>
              <w:rPr>
                <w:color w:val="000000" w:themeColor="text1"/>
              </w:rPr>
            </w:pPr>
          </w:p>
        </w:tc>
        <w:tc>
          <w:tcPr>
            <w:tcW w:w="1530" w:type="dxa"/>
            <w:vAlign w:val="center"/>
          </w:tcPr>
          <w:p w:rsidR="000C3068" w:rsidRPr="000C3068" w:rsidRDefault="000C3068" w:rsidP="000C3068">
            <w:pPr>
              <w:spacing w:line="240" w:lineRule="atLeast"/>
              <w:jc w:val="both"/>
              <w:rPr>
                <w:color w:val="000000" w:themeColor="text1"/>
              </w:rPr>
            </w:pPr>
          </w:p>
        </w:tc>
        <w:tc>
          <w:tcPr>
            <w:tcW w:w="270" w:type="dxa"/>
          </w:tcPr>
          <w:p w:rsidR="000C3068" w:rsidRPr="000C3068" w:rsidRDefault="000C3068" w:rsidP="000C3068">
            <w:pPr>
              <w:spacing w:line="240" w:lineRule="atLeast"/>
              <w:jc w:val="both"/>
              <w:rPr>
                <w:color w:val="000000" w:themeColor="text1"/>
              </w:rPr>
            </w:pPr>
          </w:p>
        </w:tc>
        <w:tc>
          <w:tcPr>
            <w:tcW w:w="1530" w:type="dxa"/>
            <w:vAlign w:val="center"/>
          </w:tcPr>
          <w:p w:rsidR="000C3068" w:rsidRPr="000C3068" w:rsidRDefault="000C3068" w:rsidP="000C3068">
            <w:pPr>
              <w:spacing w:line="240" w:lineRule="atLeast"/>
              <w:jc w:val="both"/>
              <w:rPr>
                <w:color w:val="000000" w:themeColor="text1"/>
              </w:rPr>
            </w:pPr>
          </w:p>
        </w:tc>
      </w:tr>
      <w:tr w:rsidR="000C3068" w:rsidRPr="002C1D2B" w:rsidTr="000C3068">
        <w:tc>
          <w:tcPr>
            <w:tcW w:w="4050" w:type="dxa"/>
          </w:tcPr>
          <w:p w:rsidR="000C3068" w:rsidRPr="002C1D2B" w:rsidRDefault="000C3068" w:rsidP="000C3068">
            <w:pPr>
              <w:spacing w:line="240" w:lineRule="atLeast"/>
              <w:jc w:val="both"/>
              <w:rPr>
                <w:color w:val="000000" w:themeColor="text1"/>
                <w:cs/>
              </w:rPr>
            </w:pPr>
            <w:r w:rsidRPr="002C1D2B">
              <w:rPr>
                <w:color w:val="000000" w:themeColor="text1"/>
              </w:rPr>
              <w:t xml:space="preserve">Loss on confirmed purchase orders for undelivered </w:t>
            </w:r>
          </w:p>
        </w:tc>
        <w:tc>
          <w:tcPr>
            <w:tcW w:w="1530" w:type="dxa"/>
          </w:tcPr>
          <w:p w:rsidR="000C3068" w:rsidRPr="000C3068" w:rsidRDefault="000C3068" w:rsidP="000C3068">
            <w:pPr>
              <w:tabs>
                <w:tab w:val="left" w:pos="540"/>
                <w:tab w:val="left" w:pos="1026"/>
              </w:tabs>
              <w:spacing w:line="240" w:lineRule="atLeast"/>
              <w:ind w:right="342"/>
              <w:jc w:val="right"/>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342"/>
              <w:jc w:val="right"/>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274"/>
              <w:jc w:val="right"/>
            </w:pPr>
          </w:p>
        </w:tc>
      </w:tr>
      <w:tr w:rsidR="000C3068" w:rsidRPr="002C1D2B" w:rsidTr="000C3068">
        <w:tc>
          <w:tcPr>
            <w:tcW w:w="4050" w:type="dxa"/>
          </w:tcPr>
          <w:p w:rsidR="000C3068" w:rsidRPr="002C1D2B" w:rsidRDefault="000C3068" w:rsidP="000C3068">
            <w:pPr>
              <w:spacing w:line="240" w:lineRule="atLeast"/>
              <w:jc w:val="both"/>
              <w:rPr>
                <w:color w:val="000000" w:themeColor="text1"/>
                <w:cs/>
              </w:rPr>
            </w:pPr>
            <w:r w:rsidRPr="002C1D2B">
              <w:rPr>
                <w:color w:val="000000" w:themeColor="text1"/>
              </w:rPr>
              <w:t xml:space="preserve">   raw materials (reversal)</w:t>
            </w:r>
          </w:p>
        </w:tc>
        <w:tc>
          <w:tcPr>
            <w:tcW w:w="1530" w:type="dxa"/>
          </w:tcPr>
          <w:p w:rsidR="000C3068" w:rsidRPr="000C3068" w:rsidRDefault="000C3068" w:rsidP="000C3068">
            <w:pPr>
              <w:tabs>
                <w:tab w:val="left" w:pos="540"/>
                <w:tab w:val="left" w:pos="1026"/>
              </w:tabs>
              <w:spacing w:line="240" w:lineRule="atLeast"/>
              <w:ind w:right="342"/>
              <w:jc w:val="right"/>
              <w:rPr>
                <w:lang w:val="en-GB"/>
              </w:rPr>
            </w:pPr>
            <w:r w:rsidRPr="000C3068">
              <w:rPr>
                <w:lang w:val="en-GB"/>
              </w:rPr>
              <w:t>39</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274"/>
              <w:jc w:val="right"/>
            </w:pPr>
            <w:r w:rsidRPr="000C3068">
              <w:t>9</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rsidR="000C3068" w:rsidRPr="000C3068" w:rsidRDefault="000C3068" w:rsidP="000C3068">
            <w:pPr>
              <w:tabs>
                <w:tab w:val="left" w:pos="540"/>
                <w:tab w:val="left" w:pos="1026"/>
              </w:tabs>
              <w:spacing w:line="240" w:lineRule="atLeast"/>
              <w:ind w:right="274"/>
              <w:jc w:val="right"/>
              <w:rPr>
                <w:lang w:val="en-GB"/>
              </w:rPr>
            </w:pPr>
            <w:r w:rsidRPr="000C3068">
              <w:t>(</w:t>
            </w:r>
            <w:r w:rsidRPr="000C3068">
              <w:rPr>
                <w:lang w:val="en-GB"/>
              </w:rPr>
              <w:t>30)</w:t>
            </w:r>
          </w:p>
        </w:tc>
      </w:tr>
      <w:tr w:rsidR="000C3068" w:rsidRPr="002C1D2B" w:rsidTr="000C3068">
        <w:tc>
          <w:tcPr>
            <w:tcW w:w="4050" w:type="dxa"/>
          </w:tcPr>
          <w:p w:rsidR="000C3068" w:rsidRDefault="000C3068" w:rsidP="000C3068">
            <w:pPr>
              <w:spacing w:line="240" w:lineRule="atLeast"/>
              <w:rPr>
                <w:color w:val="000000" w:themeColor="text1"/>
              </w:rPr>
            </w:pPr>
          </w:p>
        </w:tc>
        <w:tc>
          <w:tcPr>
            <w:tcW w:w="1530" w:type="dxa"/>
          </w:tcPr>
          <w:p w:rsidR="000C3068" w:rsidRPr="000C3068" w:rsidRDefault="000C3068" w:rsidP="000C3068">
            <w:pPr>
              <w:tabs>
                <w:tab w:val="left" w:pos="540"/>
                <w:tab w:val="left" w:pos="1026"/>
              </w:tabs>
              <w:spacing w:line="240" w:lineRule="atLeast"/>
              <w:ind w:right="342"/>
              <w:jc w:val="right"/>
              <w:rPr>
                <w:lang w:val="en-GB"/>
              </w:rPr>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274"/>
              <w:jc w:val="right"/>
              <w:rPr>
                <w:cs/>
              </w:rPr>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top w:val="single" w:sz="4" w:space="0" w:color="auto"/>
            </w:tcBorders>
          </w:tcPr>
          <w:p w:rsidR="000C3068" w:rsidRPr="000C3068" w:rsidRDefault="000C3068" w:rsidP="000C3068">
            <w:pPr>
              <w:tabs>
                <w:tab w:val="left" w:pos="540"/>
                <w:tab w:val="left" w:pos="1026"/>
              </w:tabs>
              <w:spacing w:line="240" w:lineRule="atLeast"/>
              <w:ind w:right="274"/>
              <w:jc w:val="right"/>
              <w:rPr>
                <w:lang w:val="en-GB"/>
              </w:rPr>
            </w:pPr>
          </w:p>
        </w:tc>
      </w:tr>
      <w:tr w:rsidR="000C3068" w:rsidRPr="002C1D2B" w:rsidTr="00A020CB">
        <w:tc>
          <w:tcPr>
            <w:tcW w:w="4050" w:type="dxa"/>
          </w:tcPr>
          <w:p w:rsidR="000C3068" w:rsidRPr="002C1D2B" w:rsidRDefault="000C3068" w:rsidP="000C3068">
            <w:pPr>
              <w:spacing w:line="240" w:lineRule="atLeast"/>
              <w:jc w:val="both"/>
              <w:rPr>
                <w:color w:val="000000" w:themeColor="text1"/>
                <w:cs/>
              </w:rPr>
            </w:pPr>
            <w:r>
              <w:rPr>
                <w:color w:val="000000" w:themeColor="text1"/>
              </w:rPr>
              <w:t>Grand total</w:t>
            </w:r>
            <w:r w:rsidRPr="002C1D2B">
              <w:rPr>
                <w:color w:val="000000" w:themeColor="text1"/>
              </w:rPr>
              <w:t xml:space="preserve"> </w:t>
            </w:r>
          </w:p>
        </w:tc>
        <w:tc>
          <w:tcPr>
            <w:tcW w:w="1530" w:type="dxa"/>
          </w:tcPr>
          <w:p w:rsidR="000C3068" w:rsidRPr="000C3068" w:rsidRDefault="000C3068" w:rsidP="000C3068">
            <w:pPr>
              <w:tabs>
                <w:tab w:val="left" w:pos="540"/>
                <w:tab w:val="left" w:pos="1026"/>
              </w:tabs>
              <w:spacing w:line="240" w:lineRule="atLeast"/>
              <w:ind w:right="342"/>
              <w:jc w:val="right"/>
              <w:rPr>
                <w:lang w:val="en-GB"/>
              </w:rPr>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274"/>
              <w:jc w:val="right"/>
              <w:rPr>
                <w:cs/>
              </w:rPr>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double" w:sz="4" w:space="0" w:color="auto"/>
            </w:tcBorders>
          </w:tcPr>
          <w:p w:rsidR="000C3068" w:rsidRPr="000C3068" w:rsidRDefault="000C3068" w:rsidP="000C3068">
            <w:pPr>
              <w:tabs>
                <w:tab w:val="left" w:pos="540"/>
                <w:tab w:val="left" w:pos="1026"/>
              </w:tabs>
              <w:spacing w:line="240" w:lineRule="atLeast"/>
              <w:ind w:right="274"/>
              <w:jc w:val="right"/>
              <w:rPr>
                <w:lang w:val="en-GB"/>
              </w:rPr>
            </w:pPr>
            <w:r w:rsidRPr="000C3068">
              <w:rPr>
                <w:lang w:val="en-GB"/>
              </w:rPr>
              <w:t>(149)</w:t>
            </w:r>
          </w:p>
        </w:tc>
      </w:tr>
      <w:tr w:rsidR="000C3068" w:rsidRPr="002C1D2B" w:rsidTr="000C30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rsidR="000C3068" w:rsidRPr="002C1D2B" w:rsidRDefault="000C3068" w:rsidP="00A020CB">
            <w:pPr>
              <w:spacing w:line="240" w:lineRule="atLeast"/>
              <w:jc w:val="both"/>
              <w:rPr>
                <w:color w:val="000000" w:themeColor="text1"/>
              </w:rPr>
            </w:pPr>
          </w:p>
        </w:tc>
        <w:tc>
          <w:tcPr>
            <w:tcW w:w="1530" w:type="dxa"/>
            <w:tcBorders>
              <w:top w:val="nil"/>
              <w:left w:val="nil"/>
              <w:bottom w:val="nil"/>
              <w:right w:val="nil"/>
            </w:tcBorders>
          </w:tcPr>
          <w:p w:rsidR="000C3068" w:rsidRPr="00566338" w:rsidRDefault="000C3068" w:rsidP="00A020CB">
            <w:pPr>
              <w:tabs>
                <w:tab w:val="left" w:pos="540"/>
                <w:tab w:val="left" w:pos="1026"/>
              </w:tabs>
              <w:spacing w:line="240" w:lineRule="atLeast"/>
              <w:ind w:right="342"/>
              <w:jc w:val="right"/>
            </w:pPr>
          </w:p>
        </w:tc>
        <w:tc>
          <w:tcPr>
            <w:tcW w:w="270" w:type="dxa"/>
            <w:tcBorders>
              <w:top w:val="nil"/>
              <w:left w:val="nil"/>
              <w:bottom w:val="nil"/>
              <w:right w:val="nil"/>
            </w:tcBorders>
          </w:tcPr>
          <w:p w:rsidR="000C3068" w:rsidRPr="00566338" w:rsidRDefault="000C3068" w:rsidP="00A020CB">
            <w:pPr>
              <w:tabs>
                <w:tab w:val="left" w:pos="540"/>
                <w:tab w:val="left" w:pos="1026"/>
              </w:tabs>
              <w:spacing w:line="240" w:lineRule="atLeast"/>
              <w:ind w:right="342"/>
              <w:jc w:val="right"/>
            </w:pPr>
          </w:p>
        </w:tc>
        <w:tc>
          <w:tcPr>
            <w:tcW w:w="1530" w:type="dxa"/>
            <w:tcBorders>
              <w:top w:val="nil"/>
              <w:left w:val="nil"/>
              <w:bottom w:val="nil"/>
              <w:right w:val="nil"/>
            </w:tcBorders>
          </w:tcPr>
          <w:p w:rsidR="000C3068" w:rsidRPr="00566338" w:rsidRDefault="000C3068" w:rsidP="00A020CB">
            <w:pPr>
              <w:tabs>
                <w:tab w:val="left" w:pos="540"/>
                <w:tab w:val="left" w:pos="1026"/>
              </w:tabs>
              <w:spacing w:line="240" w:lineRule="atLeast"/>
              <w:ind w:right="342"/>
              <w:jc w:val="right"/>
            </w:pPr>
          </w:p>
        </w:tc>
        <w:tc>
          <w:tcPr>
            <w:tcW w:w="270" w:type="dxa"/>
            <w:tcBorders>
              <w:top w:val="nil"/>
              <w:left w:val="nil"/>
              <w:bottom w:val="nil"/>
              <w:right w:val="nil"/>
            </w:tcBorders>
          </w:tcPr>
          <w:p w:rsidR="000C3068" w:rsidRPr="002C1D2B" w:rsidRDefault="000C3068" w:rsidP="00A020CB">
            <w:pPr>
              <w:tabs>
                <w:tab w:val="left" w:pos="540"/>
                <w:tab w:val="left" w:pos="1026"/>
              </w:tabs>
              <w:spacing w:line="240" w:lineRule="atLeast"/>
              <w:ind w:right="342"/>
              <w:jc w:val="right"/>
            </w:pPr>
          </w:p>
        </w:tc>
        <w:tc>
          <w:tcPr>
            <w:tcW w:w="1530" w:type="dxa"/>
            <w:tcBorders>
              <w:top w:val="nil"/>
              <w:left w:val="nil"/>
              <w:bottom w:val="nil"/>
              <w:right w:val="nil"/>
            </w:tcBorders>
          </w:tcPr>
          <w:p w:rsidR="000C3068" w:rsidRPr="002C1D2B" w:rsidRDefault="000C3068" w:rsidP="00A020CB">
            <w:pPr>
              <w:tabs>
                <w:tab w:val="left" w:pos="540"/>
                <w:tab w:val="left" w:pos="1026"/>
              </w:tabs>
              <w:spacing w:line="240" w:lineRule="atLeast"/>
              <w:ind w:right="274"/>
              <w:jc w:val="right"/>
              <w:rPr>
                <w:lang w:val="en-GB"/>
              </w:rPr>
            </w:pPr>
          </w:p>
        </w:tc>
      </w:tr>
      <w:tr w:rsidR="000C3068" w:rsidRPr="002C1D2B" w:rsidTr="000C3068">
        <w:tc>
          <w:tcPr>
            <w:tcW w:w="4050" w:type="dxa"/>
          </w:tcPr>
          <w:p w:rsidR="000C3068" w:rsidRPr="002C1D2B" w:rsidRDefault="000C3068" w:rsidP="000C3068">
            <w:pPr>
              <w:spacing w:line="240" w:lineRule="atLeast"/>
              <w:rPr>
                <w:color w:val="000000" w:themeColor="text1"/>
              </w:rPr>
            </w:pPr>
            <w:r w:rsidRPr="002C1D2B">
              <w:rPr>
                <w:b/>
                <w:bCs/>
                <w:i/>
                <w:iCs/>
                <w:color w:val="000000" w:themeColor="text1"/>
              </w:rPr>
              <w:t>Statement of com</w:t>
            </w:r>
            <w:r w:rsidR="00380BDF">
              <w:rPr>
                <w:b/>
                <w:bCs/>
                <w:i/>
                <w:iCs/>
                <w:color w:val="000000" w:themeColor="text1"/>
              </w:rPr>
              <w:t xml:space="preserve">prehensive income for the </w:t>
            </w:r>
            <w:r w:rsidR="00380BDF">
              <w:rPr>
                <w:b/>
                <w:bCs/>
                <w:i/>
                <w:iCs/>
                <w:color w:val="000000" w:themeColor="text1"/>
              </w:rPr>
              <w:br/>
              <w:t>three</w:t>
            </w:r>
            <w:r w:rsidRPr="002C1D2B">
              <w:rPr>
                <w:b/>
                <w:bCs/>
                <w:i/>
                <w:iCs/>
                <w:color w:val="000000" w:themeColor="text1"/>
              </w:rPr>
              <w:t>-month period</w:t>
            </w:r>
            <w:r>
              <w:rPr>
                <w:b/>
                <w:bCs/>
                <w:i/>
                <w:iCs/>
                <w:color w:val="000000" w:themeColor="text1"/>
              </w:rPr>
              <w:t xml:space="preserve"> ended June 30, 2020</w:t>
            </w:r>
          </w:p>
        </w:tc>
        <w:tc>
          <w:tcPr>
            <w:tcW w:w="1530" w:type="dxa"/>
          </w:tcPr>
          <w:p w:rsidR="000C3068" w:rsidRPr="002C1D2B" w:rsidRDefault="000C3068" w:rsidP="00A020CB">
            <w:pPr>
              <w:tabs>
                <w:tab w:val="left" w:pos="540"/>
                <w:tab w:val="left" w:pos="1026"/>
              </w:tabs>
              <w:spacing w:line="240" w:lineRule="atLeast"/>
              <w:ind w:right="342"/>
              <w:jc w:val="right"/>
            </w:pPr>
          </w:p>
        </w:tc>
        <w:tc>
          <w:tcPr>
            <w:tcW w:w="270" w:type="dxa"/>
          </w:tcPr>
          <w:p w:rsidR="000C3068" w:rsidRPr="002C1D2B" w:rsidRDefault="000C3068" w:rsidP="00A020CB">
            <w:pPr>
              <w:tabs>
                <w:tab w:val="left" w:pos="540"/>
                <w:tab w:val="left" w:pos="1026"/>
              </w:tabs>
              <w:spacing w:line="240" w:lineRule="atLeast"/>
              <w:ind w:right="342"/>
              <w:jc w:val="right"/>
            </w:pPr>
          </w:p>
        </w:tc>
        <w:tc>
          <w:tcPr>
            <w:tcW w:w="1530" w:type="dxa"/>
          </w:tcPr>
          <w:p w:rsidR="000C3068" w:rsidRPr="002C1D2B" w:rsidRDefault="000C3068" w:rsidP="00A020CB">
            <w:pPr>
              <w:tabs>
                <w:tab w:val="left" w:pos="540"/>
                <w:tab w:val="left" w:pos="1026"/>
              </w:tabs>
              <w:spacing w:line="240" w:lineRule="atLeast"/>
              <w:ind w:right="342"/>
              <w:jc w:val="right"/>
            </w:pPr>
          </w:p>
        </w:tc>
        <w:tc>
          <w:tcPr>
            <w:tcW w:w="270" w:type="dxa"/>
          </w:tcPr>
          <w:p w:rsidR="000C3068" w:rsidRPr="002C1D2B" w:rsidRDefault="000C3068" w:rsidP="00A020CB">
            <w:pPr>
              <w:tabs>
                <w:tab w:val="left" w:pos="540"/>
                <w:tab w:val="left" w:pos="1026"/>
              </w:tabs>
              <w:spacing w:line="240" w:lineRule="atLeast"/>
              <w:ind w:right="342"/>
              <w:jc w:val="right"/>
            </w:pPr>
          </w:p>
        </w:tc>
        <w:tc>
          <w:tcPr>
            <w:tcW w:w="1530" w:type="dxa"/>
          </w:tcPr>
          <w:p w:rsidR="000C3068" w:rsidRPr="002C1D2B" w:rsidRDefault="000C3068" w:rsidP="00A020CB">
            <w:pPr>
              <w:tabs>
                <w:tab w:val="left" w:pos="540"/>
                <w:tab w:val="left" w:pos="1026"/>
              </w:tabs>
              <w:spacing w:line="240" w:lineRule="atLeast"/>
              <w:ind w:right="342"/>
              <w:jc w:val="right"/>
            </w:pPr>
          </w:p>
        </w:tc>
      </w:tr>
      <w:tr w:rsidR="000C3068" w:rsidRPr="002C1D2B" w:rsidTr="000C3068">
        <w:tc>
          <w:tcPr>
            <w:tcW w:w="4050" w:type="dxa"/>
          </w:tcPr>
          <w:p w:rsidR="000C3068" w:rsidRPr="002C1D2B" w:rsidRDefault="000C3068" w:rsidP="00A020CB">
            <w:pPr>
              <w:spacing w:line="240" w:lineRule="atLeast"/>
              <w:jc w:val="both"/>
              <w:rPr>
                <w:color w:val="000000" w:themeColor="text1"/>
              </w:rPr>
            </w:pPr>
          </w:p>
        </w:tc>
        <w:tc>
          <w:tcPr>
            <w:tcW w:w="1530" w:type="dxa"/>
          </w:tcPr>
          <w:p w:rsidR="000C3068" w:rsidRPr="00566338" w:rsidRDefault="000C3068" w:rsidP="00A020CB">
            <w:pPr>
              <w:tabs>
                <w:tab w:val="left" w:pos="540"/>
                <w:tab w:val="left" w:pos="1026"/>
              </w:tabs>
              <w:spacing w:line="240" w:lineRule="atLeast"/>
              <w:ind w:right="342"/>
              <w:jc w:val="right"/>
            </w:pPr>
          </w:p>
        </w:tc>
        <w:tc>
          <w:tcPr>
            <w:tcW w:w="270" w:type="dxa"/>
          </w:tcPr>
          <w:p w:rsidR="000C3068" w:rsidRPr="00566338" w:rsidRDefault="000C3068" w:rsidP="00A020CB">
            <w:pPr>
              <w:tabs>
                <w:tab w:val="left" w:pos="540"/>
                <w:tab w:val="left" w:pos="1026"/>
              </w:tabs>
              <w:spacing w:line="240" w:lineRule="atLeast"/>
              <w:ind w:right="342"/>
              <w:jc w:val="right"/>
            </w:pPr>
          </w:p>
        </w:tc>
        <w:tc>
          <w:tcPr>
            <w:tcW w:w="1530" w:type="dxa"/>
          </w:tcPr>
          <w:p w:rsidR="000C3068" w:rsidRPr="00566338" w:rsidRDefault="000C3068" w:rsidP="00A020CB">
            <w:pPr>
              <w:tabs>
                <w:tab w:val="left" w:pos="540"/>
                <w:tab w:val="left" w:pos="1026"/>
              </w:tabs>
              <w:spacing w:line="240" w:lineRule="atLeast"/>
              <w:ind w:right="342"/>
              <w:jc w:val="right"/>
            </w:pPr>
          </w:p>
        </w:tc>
        <w:tc>
          <w:tcPr>
            <w:tcW w:w="270" w:type="dxa"/>
          </w:tcPr>
          <w:p w:rsidR="000C3068" w:rsidRPr="002C1D2B" w:rsidRDefault="000C3068" w:rsidP="00A020CB">
            <w:pPr>
              <w:tabs>
                <w:tab w:val="left" w:pos="540"/>
                <w:tab w:val="left" w:pos="1026"/>
              </w:tabs>
              <w:spacing w:line="240" w:lineRule="atLeast"/>
              <w:ind w:right="342"/>
              <w:jc w:val="right"/>
            </w:pPr>
          </w:p>
        </w:tc>
        <w:tc>
          <w:tcPr>
            <w:tcW w:w="1530" w:type="dxa"/>
          </w:tcPr>
          <w:p w:rsidR="000C3068" w:rsidRPr="002C1D2B" w:rsidRDefault="000C3068" w:rsidP="00A020CB">
            <w:pPr>
              <w:tabs>
                <w:tab w:val="left" w:pos="540"/>
                <w:tab w:val="left" w:pos="1026"/>
              </w:tabs>
              <w:spacing w:line="240" w:lineRule="atLeast"/>
              <w:ind w:right="274"/>
              <w:jc w:val="right"/>
              <w:rPr>
                <w:lang w:val="en-GB"/>
              </w:rPr>
            </w:pPr>
          </w:p>
        </w:tc>
      </w:tr>
      <w:tr w:rsidR="000C3068" w:rsidRPr="002C1D2B" w:rsidTr="00670D97">
        <w:tc>
          <w:tcPr>
            <w:tcW w:w="4050" w:type="dxa"/>
          </w:tcPr>
          <w:p w:rsidR="000C3068" w:rsidRPr="002C1D2B" w:rsidRDefault="000C3068" w:rsidP="000C3068">
            <w:pPr>
              <w:spacing w:line="240" w:lineRule="atLeast"/>
              <w:jc w:val="both"/>
              <w:rPr>
                <w:color w:val="000000" w:themeColor="text1"/>
                <w:cs/>
              </w:rPr>
            </w:pPr>
            <w:r w:rsidRPr="002C1D2B">
              <w:rPr>
                <w:color w:val="000000" w:themeColor="text1"/>
              </w:rPr>
              <w:t>Depreciation of buildings, machinery and equipment</w:t>
            </w:r>
          </w:p>
        </w:tc>
        <w:tc>
          <w:tcPr>
            <w:tcW w:w="1530" w:type="dxa"/>
            <w:tcBorders>
              <w:bottom w:val="double" w:sz="4" w:space="0" w:color="auto"/>
            </w:tcBorders>
          </w:tcPr>
          <w:p w:rsidR="000C3068" w:rsidRPr="000C3068" w:rsidRDefault="00124378" w:rsidP="000C3068">
            <w:pPr>
              <w:tabs>
                <w:tab w:val="left" w:pos="540"/>
                <w:tab w:val="left" w:pos="1026"/>
              </w:tabs>
              <w:spacing w:line="240" w:lineRule="atLeast"/>
              <w:ind w:right="342"/>
              <w:jc w:val="right"/>
            </w:pPr>
            <w:r>
              <w:t>218</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double" w:sz="4" w:space="0" w:color="auto"/>
            </w:tcBorders>
          </w:tcPr>
          <w:p w:rsidR="000C3068" w:rsidRPr="000C3068" w:rsidRDefault="00124378" w:rsidP="000C3068">
            <w:pPr>
              <w:tabs>
                <w:tab w:val="left" w:pos="540"/>
                <w:tab w:val="left" w:pos="1026"/>
              </w:tabs>
              <w:spacing w:line="240" w:lineRule="atLeast"/>
              <w:ind w:right="342"/>
              <w:jc w:val="right"/>
            </w:pPr>
            <w:r>
              <w:t>116</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274"/>
              <w:jc w:val="right"/>
            </w:pPr>
            <w:r w:rsidRPr="000C3068">
              <w:rPr>
                <w:lang w:val="en-GB"/>
              </w:rPr>
              <w:t>(102)</w:t>
            </w:r>
          </w:p>
        </w:tc>
      </w:tr>
      <w:tr w:rsidR="000C3068" w:rsidRPr="002C1D2B" w:rsidTr="00670D97">
        <w:tc>
          <w:tcPr>
            <w:tcW w:w="4050" w:type="dxa"/>
          </w:tcPr>
          <w:p w:rsidR="000C3068" w:rsidRPr="002C1D2B" w:rsidRDefault="000C3068" w:rsidP="000C3068">
            <w:pPr>
              <w:spacing w:line="240" w:lineRule="atLeast"/>
              <w:jc w:val="both"/>
              <w:rPr>
                <w:color w:val="000000" w:themeColor="text1"/>
              </w:rPr>
            </w:pPr>
            <w:r>
              <w:rPr>
                <w:color w:val="000000" w:themeColor="text1"/>
              </w:rPr>
              <w:t>Less : Allocation to ending finished goods</w:t>
            </w:r>
          </w:p>
        </w:tc>
        <w:tc>
          <w:tcPr>
            <w:tcW w:w="1530" w:type="dxa"/>
          </w:tcPr>
          <w:p w:rsidR="000C3068" w:rsidRPr="000C3068" w:rsidRDefault="000C3068" w:rsidP="000C3068">
            <w:pPr>
              <w:tabs>
                <w:tab w:val="left" w:pos="540"/>
                <w:tab w:val="left" w:pos="1026"/>
              </w:tabs>
              <w:spacing w:line="240" w:lineRule="atLeast"/>
              <w:ind w:right="274"/>
              <w:jc w:val="right"/>
            </w:pPr>
          </w:p>
        </w:tc>
        <w:tc>
          <w:tcPr>
            <w:tcW w:w="270" w:type="dxa"/>
          </w:tcPr>
          <w:p w:rsidR="000C3068" w:rsidRPr="000C3068" w:rsidRDefault="000C3068" w:rsidP="000C3068">
            <w:pPr>
              <w:tabs>
                <w:tab w:val="left" w:pos="540"/>
                <w:tab w:val="left" w:pos="1026"/>
              </w:tabs>
              <w:spacing w:line="240" w:lineRule="atLeast"/>
              <w:ind w:right="274"/>
              <w:jc w:val="right"/>
            </w:pPr>
          </w:p>
        </w:tc>
        <w:tc>
          <w:tcPr>
            <w:tcW w:w="1530" w:type="dxa"/>
          </w:tcPr>
          <w:p w:rsidR="000C3068" w:rsidRPr="000C3068" w:rsidRDefault="000C3068" w:rsidP="000C3068">
            <w:pPr>
              <w:tabs>
                <w:tab w:val="left" w:pos="540"/>
                <w:tab w:val="left" w:pos="1026"/>
              </w:tabs>
              <w:spacing w:line="240" w:lineRule="atLeast"/>
              <w:ind w:right="274"/>
              <w:jc w:val="right"/>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rsidR="000C3068" w:rsidRPr="000C3068" w:rsidRDefault="000C3068" w:rsidP="000C3068">
            <w:pPr>
              <w:tabs>
                <w:tab w:val="left" w:pos="540"/>
                <w:tab w:val="left" w:pos="1026"/>
              </w:tabs>
              <w:spacing w:line="240" w:lineRule="atLeast"/>
              <w:ind w:right="274"/>
              <w:jc w:val="right"/>
            </w:pPr>
            <w:r w:rsidRPr="000C3068">
              <w:t>(6)</w:t>
            </w:r>
          </w:p>
        </w:tc>
      </w:tr>
      <w:tr w:rsidR="00346706" w:rsidRPr="002C1D2B" w:rsidTr="00670D97">
        <w:tc>
          <w:tcPr>
            <w:tcW w:w="4050" w:type="dxa"/>
          </w:tcPr>
          <w:p w:rsidR="00346706" w:rsidRPr="002C1D2B" w:rsidRDefault="00346706" w:rsidP="00346706">
            <w:pPr>
              <w:spacing w:line="240" w:lineRule="atLeast"/>
              <w:jc w:val="both"/>
            </w:pPr>
            <w:r w:rsidRPr="002C1D2B">
              <w:rPr>
                <w:color w:val="000000" w:themeColor="text1"/>
              </w:rPr>
              <w:t>Depreciation</w:t>
            </w:r>
            <w:r>
              <w:rPr>
                <w:color w:val="000000" w:themeColor="text1"/>
              </w:rPr>
              <w:t xml:space="preserve"> charged to (profit) loss</w:t>
            </w:r>
          </w:p>
        </w:tc>
        <w:tc>
          <w:tcPr>
            <w:tcW w:w="1530" w:type="dxa"/>
            <w:vAlign w:val="center"/>
          </w:tcPr>
          <w:p w:rsidR="00346706" w:rsidRPr="000C3068" w:rsidRDefault="00346706" w:rsidP="00346706">
            <w:pPr>
              <w:tabs>
                <w:tab w:val="left" w:pos="540"/>
                <w:tab w:val="left" w:pos="1026"/>
              </w:tabs>
              <w:spacing w:line="240" w:lineRule="atLeast"/>
              <w:ind w:right="342"/>
              <w:jc w:val="right"/>
              <w:rPr>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center"/>
          </w:tcPr>
          <w:p w:rsidR="00346706" w:rsidRPr="000C3068" w:rsidRDefault="00346706" w:rsidP="00346706">
            <w:pPr>
              <w:tabs>
                <w:tab w:val="left" w:pos="540"/>
                <w:tab w:val="left" w:pos="1026"/>
              </w:tabs>
              <w:spacing w:line="240" w:lineRule="atLeast"/>
              <w:ind w:right="342"/>
              <w:jc w:val="right"/>
              <w:rPr>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Borders>
              <w:bottom w:val="double" w:sz="4" w:space="0" w:color="auto"/>
            </w:tcBorders>
            <w:vAlign w:val="center"/>
          </w:tcPr>
          <w:p w:rsidR="00346706" w:rsidRPr="000C3068" w:rsidRDefault="00346706" w:rsidP="00346706">
            <w:pPr>
              <w:tabs>
                <w:tab w:val="left" w:pos="540"/>
                <w:tab w:val="left" w:pos="1026"/>
              </w:tabs>
              <w:spacing w:line="240" w:lineRule="atLeast"/>
              <w:ind w:right="274"/>
              <w:jc w:val="right"/>
              <w:rPr>
                <w:lang w:val="en-GB"/>
              </w:rPr>
            </w:pPr>
            <w:r w:rsidRPr="000C3068">
              <w:rPr>
                <w:lang w:val="en-GB"/>
              </w:rPr>
              <w:t>(108)</w:t>
            </w:r>
          </w:p>
        </w:tc>
      </w:tr>
      <w:tr w:rsidR="00346706" w:rsidRPr="002C1D2B" w:rsidTr="000C3068">
        <w:tc>
          <w:tcPr>
            <w:tcW w:w="4050" w:type="dxa"/>
          </w:tcPr>
          <w:p w:rsidR="00346706" w:rsidRPr="002C1D2B" w:rsidRDefault="00346706" w:rsidP="00346706">
            <w:pPr>
              <w:spacing w:line="240" w:lineRule="atLeast"/>
              <w:jc w:val="both"/>
            </w:pPr>
            <w:r>
              <w:t>Consisted of:</w:t>
            </w:r>
          </w:p>
        </w:tc>
        <w:tc>
          <w:tcPr>
            <w:tcW w:w="1530" w:type="dxa"/>
          </w:tcPr>
          <w:p w:rsidR="00346706" w:rsidRPr="000C3068" w:rsidRDefault="00346706" w:rsidP="00346706">
            <w:pPr>
              <w:tabs>
                <w:tab w:val="left" w:pos="540"/>
                <w:tab w:val="left" w:pos="1026"/>
              </w:tabs>
              <w:spacing w:line="240" w:lineRule="atLeast"/>
              <w:ind w:right="342"/>
              <w:jc w:val="right"/>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342"/>
              <w:jc w:val="right"/>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rPr>
                <w:lang w:val="en-GB"/>
              </w:rPr>
            </w:pPr>
          </w:p>
        </w:tc>
      </w:tr>
      <w:tr w:rsidR="00346706" w:rsidRPr="002C1D2B" w:rsidTr="000C3068">
        <w:tc>
          <w:tcPr>
            <w:tcW w:w="4050" w:type="dxa"/>
          </w:tcPr>
          <w:p w:rsidR="00346706" w:rsidRPr="002C1D2B" w:rsidRDefault="00346706" w:rsidP="00346706">
            <w:pPr>
              <w:spacing w:line="240" w:lineRule="atLeast"/>
              <w:jc w:val="both"/>
              <w:rPr>
                <w:color w:val="000000" w:themeColor="text1"/>
              </w:rPr>
            </w:pPr>
            <w:r w:rsidRPr="002C1D2B">
              <w:t>-  Cost of goods sold</w:t>
            </w: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center"/>
          </w:tcPr>
          <w:p w:rsidR="00346706" w:rsidRPr="000C3068" w:rsidRDefault="00346706" w:rsidP="00346706">
            <w:pPr>
              <w:tabs>
                <w:tab w:val="left" w:pos="540"/>
                <w:tab w:val="left" w:pos="1026"/>
              </w:tabs>
              <w:spacing w:line="240" w:lineRule="atLeast"/>
              <w:ind w:right="274"/>
              <w:jc w:val="right"/>
              <w:rPr>
                <w:lang w:val="en-GB"/>
              </w:rPr>
            </w:pPr>
            <w:r w:rsidRPr="000C3068">
              <w:rPr>
                <w:lang w:val="en-GB"/>
              </w:rPr>
              <w:t>(89)</w:t>
            </w:r>
          </w:p>
        </w:tc>
      </w:tr>
      <w:tr w:rsidR="00346706" w:rsidRPr="002C1D2B" w:rsidTr="00A020CB">
        <w:tc>
          <w:tcPr>
            <w:tcW w:w="4050" w:type="dxa"/>
          </w:tcPr>
          <w:p w:rsidR="00346706" w:rsidRPr="002C1D2B" w:rsidRDefault="00346706" w:rsidP="00346706">
            <w:pPr>
              <w:spacing w:line="240" w:lineRule="atLeast"/>
              <w:jc w:val="both"/>
            </w:pPr>
            <w:r>
              <w:t xml:space="preserve">-  </w:t>
            </w:r>
            <w:r w:rsidRPr="002C1D2B">
              <w:t>Idle cost</w:t>
            </w: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rPr>
                <w:lang w:val="en-GB"/>
              </w:rPr>
            </w:pPr>
            <w:r w:rsidRPr="000C3068">
              <w:rPr>
                <w:lang w:val="en-GB"/>
              </w:rPr>
              <w:t>(20)</w:t>
            </w:r>
          </w:p>
        </w:tc>
      </w:tr>
      <w:tr w:rsidR="00346706" w:rsidRPr="002C1D2B" w:rsidTr="000C3068">
        <w:tc>
          <w:tcPr>
            <w:tcW w:w="4050" w:type="dxa"/>
          </w:tcPr>
          <w:p w:rsidR="00346706" w:rsidRPr="002C1D2B" w:rsidRDefault="00346706" w:rsidP="00346706">
            <w:pPr>
              <w:spacing w:line="240" w:lineRule="atLeast"/>
              <w:jc w:val="both"/>
              <w:rPr>
                <w:color w:val="000000" w:themeColor="text1"/>
              </w:rPr>
            </w:pPr>
            <w:r>
              <w:rPr>
                <w:color w:val="000000" w:themeColor="text1"/>
              </w:rPr>
              <w:t>-  Administrative expenses</w:t>
            </w: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Borders>
              <w:bottom w:val="single" w:sz="4" w:space="0" w:color="auto"/>
            </w:tcBorders>
          </w:tcPr>
          <w:p w:rsidR="00346706" w:rsidRPr="000C3068" w:rsidRDefault="00346706" w:rsidP="00346706">
            <w:pPr>
              <w:tabs>
                <w:tab w:val="left" w:pos="540"/>
                <w:tab w:val="left" w:pos="1026"/>
              </w:tabs>
              <w:spacing w:line="240" w:lineRule="atLeast"/>
              <w:ind w:right="342"/>
              <w:jc w:val="right"/>
            </w:pPr>
            <w:r w:rsidRPr="000C3068">
              <w:t>1</w:t>
            </w:r>
          </w:p>
        </w:tc>
      </w:tr>
      <w:tr w:rsidR="00346706" w:rsidRPr="002C1D2B" w:rsidTr="000C3068">
        <w:tc>
          <w:tcPr>
            <w:tcW w:w="4050" w:type="dxa"/>
          </w:tcPr>
          <w:p w:rsidR="00346706" w:rsidRPr="002C1D2B" w:rsidRDefault="00346706" w:rsidP="00346706">
            <w:pPr>
              <w:spacing w:line="240" w:lineRule="atLeast"/>
              <w:jc w:val="both"/>
              <w:rPr>
                <w:color w:val="000000" w:themeColor="text1"/>
                <w:cs/>
              </w:rPr>
            </w:pPr>
            <w:r w:rsidRPr="002C1D2B">
              <w:rPr>
                <w:color w:val="000000" w:themeColor="text1"/>
              </w:rPr>
              <w:t xml:space="preserve">Total </w:t>
            </w: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Borders>
              <w:top w:val="single" w:sz="4" w:space="0" w:color="auto"/>
            </w:tcBorders>
            <w:vAlign w:val="center"/>
          </w:tcPr>
          <w:p w:rsidR="00346706" w:rsidRPr="000C3068" w:rsidRDefault="00346706" w:rsidP="00346706">
            <w:pPr>
              <w:tabs>
                <w:tab w:val="left" w:pos="540"/>
                <w:tab w:val="left" w:pos="1026"/>
              </w:tabs>
              <w:spacing w:line="240" w:lineRule="atLeast"/>
              <w:ind w:right="274"/>
              <w:jc w:val="right"/>
              <w:rPr>
                <w:lang w:val="en-GB"/>
              </w:rPr>
            </w:pPr>
            <w:r w:rsidRPr="000C3068">
              <w:rPr>
                <w:lang w:val="en-GB"/>
              </w:rPr>
              <w:t>(108)</w:t>
            </w:r>
          </w:p>
        </w:tc>
      </w:tr>
      <w:tr w:rsidR="00346706" w:rsidRPr="002C1D2B" w:rsidTr="000C3068">
        <w:tc>
          <w:tcPr>
            <w:tcW w:w="4050" w:type="dxa"/>
          </w:tcPr>
          <w:p w:rsidR="00346706" w:rsidRPr="002C1D2B" w:rsidRDefault="00346706" w:rsidP="00346706">
            <w:pPr>
              <w:spacing w:line="240" w:lineRule="atLeast"/>
              <w:jc w:val="both"/>
              <w:rPr>
                <w:color w:val="000000" w:themeColor="text1"/>
              </w:rPr>
            </w:pPr>
          </w:p>
        </w:tc>
        <w:tc>
          <w:tcPr>
            <w:tcW w:w="1530" w:type="dxa"/>
          </w:tcPr>
          <w:p w:rsidR="00346706" w:rsidRPr="000C3068" w:rsidRDefault="00346706" w:rsidP="00346706">
            <w:pPr>
              <w:spacing w:line="240" w:lineRule="atLeast"/>
              <w:jc w:val="both"/>
              <w:rPr>
                <w:color w:val="000000" w:themeColor="text1"/>
              </w:rPr>
            </w:pPr>
          </w:p>
        </w:tc>
        <w:tc>
          <w:tcPr>
            <w:tcW w:w="270" w:type="dxa"/>
          </w:tcPr>
          <w:p w:rsidR="00346706" w:rsidRPr="000C3068" w:rsidRDefault="00346706" w:rsidP="00346706">
            <w:pPr>
              <w:spacing w:line="240" w:lineRule="atLeast"/>
              <w:jc w:val="both"/>
              <w:rPr>
                <w:color w:val="000000" w:themeColor="text1"/>
              </w:rPr>
            </w:pPr>
          </w:p>
        </w:tc>
        <w:tc>
          <w:tcPr>
            <w:tcW w:w="1530" w:type="dxa"/>
          </w:tcPr>
          <w:p w:rsidR="00346706" w:rsidRPr="000C3068" w:rsidRDefault="00346706" w:rsidP="00346706">
            <w:pPr>
              <w:spacing w:line="240" w:lineRule="atLeast"/>
              <w:jc w:val="both"/>
              <w:rPr>
                <w:color w:val="000000" w:themeColor="text1"/>
              </w:rPr>
            </w:pPr>
          </w:p>
        </w:tc>
        <w:tc>
          <w:tcPr>
            <w:tcW w:w="270" w:type="dxa"/>
          </w:tcPr>
          <w:p w:rsidR="00346706" w:rsidRPr="000C3068" w:rsidRDefault="00346706" w:rsidP="00346706">
            <w:pPr>
              <w:spacing w:line="240" w:lineRule="atLeast"/>
              <w:jc w:val="both"/>
              <w:rPr>
                <w:color w:val="000000" w:themeColor="text1"/>
              </w:rPr>
            </w:pPr>
          </w:p>
        </w:tc>
        <w:tc>
          <w:tcPr>
            <w:tcW w:w="1530" w:type="dxa"/>
          </w:tcPr>
          <w:p w:rsidR="00346706" w:rsidRPr="000C3068" w:rsidRDefault="00346706" w:rsidP="00346706">
            <w:pPr>
              <w:spacing w:line="240" w:lineRule="atLeast"/>
              <w:jc w:val="both"/>
              <w:rPr>
                <w:color w:val="000000" w:themeColor="text1"/>
              </w:rPr>
            </w:pPr>
          </w:p>
        </w:tc>
      </w:tr>
      <w:tr w:rsidR="00346706" w:rsidRPr="002C1D2B" w:rsidTr="000C3068">
        <w:tc>
          <w:tcPr>
            <w:tcW w:w="4050" w:type="dxa"/>
            <w:vAlign w:val="bottom"/>
          </w:tcPr>
          <w:p w:rsidR="00346706" w:rsidRPr="002C1D2B" w:rsidRDefault="009C4EB8" w:rsidP="00124378">
            <w:pPr>
              <w:spacing w:line="240" w:lineRule="atLeast"/>
            </w:pPr>
            <w:r>
              <w:t>L</w:t>
            </w:r>
            <w:r w:rsidRPr="002C1D2B">
              <w:t>oss on decline in value of inventories</w:t>
            </w:r>
            <w:r>
              <w:t xml:space="preserve"> (reversal)</w:t>
            </w:r>
          </w:p>
        </w:tc>
        <w:tc>
          <w:tcPr>
            <w:tcW w:w="1530" w:type="dxa"/>
            <w:vAlign w:val="bottom"/>
          </w:tcPr>
          <w:p w:rsidR="00346706" w:rsidRPr="000C3068" w:rsidRDefault="00346706" w:rsidP="00346706">
            <w:pPr>
              <w:tabs>
                <w:tab w:val="left" w:pos="540"/>
                <w:tab w:val="left" w:pos="1026"/>
              </w:tabs>
              <w:spacing w:line="240" w:lineRule="atLeast"/>
              <w:ind w:right="274"/>
              <w:jc w:val="right"/>
              <w:rPr>
                <w:lang w:val="en-GB"/>
              </w:rPr>
            </w:pPr>
            <w:r w:rsidRPr="000C3068">
              <w:rPr>
                <w:lang w:val="en-GB"/>
              </w:rPr>
              <w:t xml:space="preserve"> (44)</w:t>
            </w:r>
          </w:p>
        </w:tc>
        <w:tc>
          <w:tcPr>
            <w:tcW w:w="270" w:type="dxa"/>
          </w:tcPr>
          <w:p w:rsidR="00346706" w:rsidRPr="000C3068" w:rsidRDefault="00346706" w:rsidP="00346706">
            <w:pPr>
              <w:tabs>
                <w:tab w:val="left" w:pos="540"/>
                <w:tab w:val="left" w:pos="1026"/>
              </w:tabs>
              <w:spacing w:line="240" w:lineRule="atLeast"/>
              <w:ind w:right="274"/>
              <w:jc w:val="right"/>
              <w:rPr>
                <w:lang w:val="en-GB"/>
              </w:rPr>
            </w:pPr>
          </w:p>
        </w:tc>
        <w:tc>
          <w:tcPr>
            <w:tcW w:w="1530" w:type="dxa"/>
            <w:vAlign w:val="bottom"/>
          </w:tcPr>
          <w:p w:rsidR="00346706" w:rsidRPr="000C3068" w:rsidRDefault="00346706" w:rsidP="00346706">
            <w:pPr>
              <w:tabs>
                <w:tab w:val="left" w:pos="540"/>
                <w:tab w:val="left" w:pos="1026"/>
              </w:tabs>
              <w:spacing w:line="240" w:lineRule="atLeast"/>
              <w:ind w:right="274"/>
              <w:jc w:val="right"/>
              <w:rPr>
                <w:lang w:val="en-GB"/>
              </w:rPr>
            </w:pPr>
            <w:r w:rsidRPr="000C3068">
              <w:rPr>
                <w:lang w:val="en-GB"/>
              </w:rPr>
              <w:t xml:space="preserve"> (45)</w:t>
            </w: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bottom"/>
          </w:tcPr>
          <w:p w:rsidR="00346706" w:rsidRPr="000C3068" w:rsidRDefault="00346706" w:rsidP="00346706">
            <w:pPr>
              <w:tabs>
                <w:tab w:val="left" w:pos="540"/>
                <w:tab w:val="left" w:pos="1026"/>
              </w:tabs>
              <w:spacing w:line="240" w:lineRule="atLeast"/>
              <w:ind w:right="274"/>
              <w:jc w:val="right"/>
            </w:pPr>
            <w:r w:rsidRPr="000C3068">
              <w:t>(1)</w:t>
            </w:r>
          </w:p>
        </w:tc>
      </w:tr>
      <w:tr w:rsidR="00346706" w:rsidRPr="002C1D2B" w:rsidTr="000C3068">
        <w:tc>
          <w:tcPr>
            <w:tcW w:w="4050" w:type="dxa"/>
          </w:tcPr>
          <w:p w:rsidR="00346706" w:rsidRPr="002C1D2B" w:rsidRDefault="00346706" w:rsidP="00346706">
            <w:pPr>
              <w:spacing w:line="240" w:lineRule="atLeast"/>
              <w:jc w:val="both"/>
              <w:rPr>
                <w:color w:val="000000" w:themeColor="text1"/>
              </w:rPr>
            </w:pPr>
          </w:p>
        </w:tc>
        <w:tc>
          <w:tcPr>
            <w:tcW w:w="1530" w:type="dxa"/>
            <w:vAlign w:val="center"/>
          </w:tcPr>
          <w:p w:rsidR="00346706" w:rsidRPr="000C3068" w:rsidRDefault="00346706" w:rsidP="00346706">
            <w:pPr>
              <w:spacing w:line="240" w:lineRule="atLeast"/>
              <w:jc w:val="both"/>
              <w:rPr>
                <w:color w:val="000000" w:themeColor="text1"/>
              </w:rPr>
            </w:pPr>
          </w:p>
        </w:tc>
        <w:tc>
          <w:tcPr>
            <w:tcW w:w="270" w:type="dxa"/>
          </w:tcPr>
          <w:p w:rsidR="00346706" w:rsidRPr="000C3068" w:rsidRDefault="00346706" w:rsidP="00346706">
            <w:pPr>
              <w:spacing w:line="240" w:lineRule="atLeast"/>
              <w:jc w:val="both"/>
              <w:rPr>
                <w:color w:val="000000" w:themeColor="text1"/>
              </w:rPr>
            </w:pPr>
          </w:p>
        </w:tc>
        <w:tc>
          <w:tcPr>
            <w:tcW w:w="1530" w:type="dxa"/>
            <w:vAlign w:val="center"/>
          </w:tcPr>
          <w:p w:rsidR="00346706" w:rsidRPr="000C3068" w:rsidRDefault="00346706" w:rsidP="00346706">
            <w:pPr>
              <w:spacing w:line="240" w:lineRule="atLeast"/>
              <w:jc w:val="both"/>
              <w:rPr>
                <w:color w:val="000000" w:themeColor="text1"/>
              </w:rPr>
            </w:pPr>
          </w:p>
        </w:tc>
        <w:tc>
          <w:tcPr>
            <w:tcW w:w="270" w:type="dxa"/>
          </w:tcPr>
          <w:p w:rsidR="00346706" w:rsidRPr="000C3068" w:rsidRDefault="00346706" w:rsidP="00346706">
            <w:pPr>
              <w:spacing w:line="240" w:lineRule="atLeast"/>
              <w:jc w:val="both"/>
              <w:rPr>
                <w:color w:val="000000" w:themeColor="text1"/>
              </w:rPr>
            </w:pPr>
          </w:p>
        </w:tc>
        <w:tc>
          <w:tcPr>
            <w:tcW w:w="1530" w:type="dxa"/>
            <w:vAlign w:val="center"/>
          </w:tcPr>
          <w:p w:rsidR="00346706" w:rsidRPr="000C3068" w:rsidRDefault="00346706" w:rsidP="00346706">
            <w:pPr>
              <w:spacing w:line="240" w:lineRule="atLeast"/>
              <w:jc w:val="both"/>
              <w:rPr>
                <w:color w:val="000000" w:themeColor="text1"/>
              </w:rPr>
            </w:pPr>
          </w:p>
        </w:tc>
      </w:tr>
      <w:tr w:rsidR="00346706" w:rsidRPr="002C1D2B" w:rsidTr="000C3068">
        <w:tc>
          <w:tcPr>
            <w:tcW w:w="4050" w:type="dxa"/>
          </w:tcPr>
          <w:p w:rsidR="00346706" w:rsidRPr="002C1D2B" w:rsidRDefault="00346706" w:rsidP="00346706">
            <w:pPr>
              <w:spacing w:line="240" w:lineRule="atLeast"/>
              <w:jc w:val="both"/>
              <w:rPr>
                <w:color w:val="000000" w:themeColor="text1"/>
                <w:cs/>
              </w:rPr>
            </w:pPr>
            <w:r w:rsidRPr="002C1D2B">
              <w:rPr>
                <w:color w:val="000000" w:themeColor="text1"/>
              </w:rPr>
              <w:t xml:space="preserve">Loss on confirmed purchase orders for undelivered </w:t>
            </w:r>
          </w:p>
        </w:tc>
        <w:tc>
          <w:tcPr>
            <w:tcW w:w="1530" w:type="dxa"/>
          </w:tcPr>
          <w:p w:rsidR="00346706" w:rsidRPr="000C3068" w:rsidRDefault="00346706" w:rsidP="00346706">
            <w:pPr>
              <w:tabs>
                <w:tab w:val="left" w:pos="540"/>
                <w:tab w:val="left" w:pos="1026"/>
              </w:tabs>
              <w:spacing w:line="240" w:lineRule="atLeast"/>
              <w:ind w:right="342"/>
              <w:jc w:val="right"/>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342"/>
              <w:jc w:val="right"/>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pPr>
          </w:p>
        </w:tc>
      </w:tr>
      <w:tr w:rsidR="00346706" w:rsidRPr="002C1D2B" w:rsidTr="000C3068">
        <w:tc>
          <w:tcPr>
            <w:tcW w:w="4050" w:type="dxa"/>
          </w:tcPr>
          <w:p w:rsidR="00346706" w:rsidRPr="002C1D2B" w:rsidRDefault="00346706" w:rsidP="00346706">
            <w:pPr>
              <w:spacing w:line="240" w:lineRule="atLeast"/>
              <w:jc w:val="both"/>
              <w:rPr>
                <w:color w:val="000000" w:themeColor="text1"/>
                <w:cs/>
              </w:rPr>
            </w:pPr>
            <w:r w:rsidRPr="002C1D2B">
              <w:rPr>
                <w:color w:val="000000" w:themeColor="text1"/>
              </w:rPr>
              <w:t xml:space="preserve">   raw materials (reversal)</w:t>
            </w:r>
          </w:p>
        </w:tc>
        <w:tc>
          <w:tcPr>
            <w:tcW w:w="1530" w:type="dxa"/>
          </w:tcPr>
          <w:p w:rsidR="00346706" w:rsidRPr="000C3068" w:rsidRDefault="00346706" w:rsidP="00346706">
            <w:pPr>
              <w:tabs>
                <w:tab w:val="left" w:pos="540"/>
                <w:tab w:val="left" w:pos="1026"/>
              </w:tabs>
              <w:spacing w:line="240" w:lineRule="atLeast"/>
              <w:ind w:right="342"/>
              <w:jc w:val="right"/>
              <w:rPr>
                <w:lang w:val="en-GB"/>
              </w:rPr>
            </w:pPr>
            <w:r w:rsidRPr="000C3068">
              <w:rPr>
                <w:lang w:val="en-GB"/>
              </w:rPr>
              <w:t>75</w:t>
            </w: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pPr>
            <w:r w:rsidRPr="000C3068">
              <w:t>(14)</w:t>
            </w: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Borders>
              <w:bottom w:val="single" w:sz="4" w:space="0" w:color="auto"/>
            </w:tcBorders>
          </w:tcPr>
          <w:p w:rsidR="00346706" w:rsidRPr="000C3068" w:rsidRDefault="00346706" w:rsidP="00346706">
            <w:pPr>
              <w:tabs>
                <w:tab w:val="left" w:pos="540"/>
                <w:tab w:val="left" w:pos="1026"/>
              </w:tabs>
              <w:spacing w:line="240" w:lineRule="atLeast"/>
              <w:ind w:right="274"/>
              <w:jc w:val="right"/>
              <w:rPr>
                <w:lang w:val="en-GB"/>
              </w:rPr>
            </w:pPr>
            <w:r w:rsidRPr="000C3068">
              <w:t>(</w:t>
            </w:r>
            <w:r w:rsidRPr="000C3068">
              <w:rPr>
                <w:lang w:val="en-GB"/>
              </w:rPr>
              <w:t>89)</w:t>
            </w:r>
          </w:p>
        </w:tc>
      </w:tr>
      <w:tr w:rsidR="00346706" w:rsidRPr="002C1D2B" w:rsidTr="000C3068">
        <w:tc>
          <w:tcPr>
            <w:tcW w:w="4050" w:type="dxa"/>
          </w:tcPr>
          <w:p w:rsidR="00346706" w:rsidRDefault="00346706" w:rsidP="00346706">
            <w:pPr>
              <w:spacing w:line="240" w:lineRule="atLeast"/>
              <w:rPr>
                <w:color w:val="000000" w:themeColor="text1"/>
              </w:rPr>
            </w:pPr>
          </w:p>
        </w:tc>
        <w:tc>
          <w:tcPr>
            <w:tcW w:w="1530" w:type="dxa"/>
          </w:tcPr>
          <w:p w:rsidR="00346706" w:rsidRPr="000C3068" w:rsidRDefault="00346706" w:rsidP="00346706">
            <w:pPr>
              <w:tabs>
                <w:tab w:val="left" w:pos="540"/>
                <w:tab w:val="left" w:pos="1026"/>
              </w:tabs>
              <w:spacing w:line="240" w:lineRule="atLeast"/>
              <w:ind w:right="342"/>
              <w:jc w:val="right"/>
              <w:rPr>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rPr>
                <w:cs/>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Borders>
              <w:top w:val="single" w:sz="4" w:space="0" w:color="auto"/>
            </w:tcBorders>
          </w:tcPr>
          <w:p w:rsidR="00346706" w:rsidRPr="000C3068" w:rsidRDefault="00346706" w:rsidP="00346706">
            <w:pPr>
              <w:tabs>
                <w:tab w:val="left" w:pos="540"/>
                <w:tab w:val="left" w:pos="1026"/>
              </w:tabs>
              <w:spacing w:line="240" w:lineRule="atLeast"/>
              <w:ind w:right="274"/>
              <w:jc w:val="right"/>
              <w:rPr>
                <w:lang w:val="en-GB"/>
              </w:rPr>
            </w:pPr>
          </w:p>
        </w:tc>
      </w:tr>
      <w:tr w:rsidR="00346706" w:rsidRPr="002C1D2B" w:rsidTr="000C3068">
        <w:tc>
          <w:tcPr>
            <w:tcW w:w="4050" w:type="dxa"/>
          </w:tcPr>
          <w:p w:rsidR="00346706" w:rsidRPr="002C1D2B" w:rsidRDefault="00346706" w:rsidP="00346706">
            <w:pPr>
              <w:spacing w:line="240" w:lineRule="atLeast"/>
              <w:jc w:val="both"/>
              <w:rPr>
                <w:color w:val="000000" w:themeColor="text1"/>
                <w:cs/>
              </w:rPr>
            </w:pPr>
            <w:r>
              <w:rPr>
                <w:color w:val="000000" w:themeColor="text1"/>
              </w:rPr>
              <w:t>Grand total</w:t>
            </w:r>
            <w:r w:rsidRPr="002C1D2B">
              <w:rPr>
                <w:color w:val="000000" w:themeColor="text1"/>
              </w:rPr>
              <w:t xml:space="preserve"> </w:t>
            </w:r>
          </w:p>
        </w:tc>
        <w:tc>
          <w:tcPr>
            <w:tcW w:w="1530" w:type="dxa"/>
          </w:tcPr>
          <w:p w:rsidR="00346706" w:rsidRPr="000C3068" w:rsidRDefault="00346706" w:rsidP="00346706">
            <w:pPr>
              <w:tabs>
                <w:tab w:val="left" w:pos="540"/>
                <w:tab w:val="left" w:pos="1026"/>
              </w:tabs>
              <w:spacing w:line="240" w:lineRule="atLeast"/>
              <w:ind w:right="342"/>
              <w:jc w:val="right"/>
              <w:rPr>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rPr>
                <w:cs/>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Borders>
              <w:bottom w:val="double" w:sz="4" w:space="0" w:color="auto"/>
            </w:tcBorders>
          </w:tcPr>
          <w:p w:rsidR="00346706" w:rsidRPr="000C3068" w:rsidRDefault="00346706" w:rsidP="00346706">
            <w:pPr>
              <w:tabs>
                <w:tab w:val="left" w:pos="540"/>
                <w:tab w:val="left" w:pos="1026"/>
              </w:tabs>
              <w:spacing w:line="240" w:lineRule="atLeast"/>
              <w:ind w:right="274"/>
              <w:jc w:val="right"/>
              <w:rPr>
                <w:lang w:val="en-GB"/>
              </w:rPr>
            </w:pPr>
            <w:r w:rsidRPr="000C3068">
              <w:rPr>
                <w:lang w:val="en-GB"/>
              </w:rPr>
              <w:t>(198)</w:t>
            </w:r>
          </w:p>
        </w:tc>
      </w:tr>
    </w:tbl>
    <w:p w:rsidR="000C3068" w:rsidRDefault="000C3068"/>
    <w:p w:rsidR="000C3068" w:rsidRDefault="000C3068"/>
    <w:p w:rsidR="000C3068" w:rsidRDefault="000C3068">
      <w:r>
        <w:br w:type="page"/>
      </w: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530"/>
        <w:gridCol w:w="270"/>
        <w:gridCol w:w="1530"/>
        <w:gridCol w:w="270"/>
        <w:gridCol w:w="1530"/>
      </w:tblGrid>
      <w:tr w:rsidR="000C3068" w:rsidRPr="002C1D2B" w:rsidTr="00A020CB">
        <w:tc>
          <w:tcPr>
            <w:tcW w:w="4050" w:type="dxa"/>
          </w:tcPr>
          <w:p w:rsidR="000C3068" w:rsidRPr="002C1D2B" w:rsidRDefault="000C3068" w:rsidP="00A020CB">
            <w:pPr>
              <w:spacing w:line="240" w:lineRule="atLeast"/>
              <w:jc w:val="both"/>
              <w:rPr>
                <w:color w:val="000000" w:themeColor="text1"/>
              </w:rPr>
            </w:pPr>
          </w:p>
        </w:tc>
        <w:tc>
          <w:tcPr>
            <w:tcW w:w="5130" w:type="dxa"/>
            <w:gridSpan w:val="5"/>
            <w:tcBorders>
              <w:bottom w:val="single" w:sz="4" w:space="0" w:color="auto"/>
            </w:tcBorders>
          </w:tcPr>
          <w:p w:rsidR="000C3068" w:rsidRPr="002C1D2B" w:rsidRDefault="000C3068" w:rsidP="00A020CB">
            <w:pPr>
              <w:tabs>
                <w:tab w:val="left" w:pos="540"/>
              </w:tabs>
              <w:spacing w:line="240" w:lineRule="atLeast"/>
              <w:ind w:left="-18" w:right="-18"/>
              <w:jc w:val="center"/>
            </w:pPr>
            <w:r w:rsidRPr="002C1D2B">
              <w:t>In Million Baht</w:t>
            </w:r>
          </w:p>
        </w:tc>
      </w:tr>
      <w:tr w:rsidR="001B0FFD" w:rsidRPr="002C1D2B" w:rsidTr="00A020CB">
        <w:tc>
          <w:tcPr>
            <w:tcW w:w="4050" w:type="dxa"/>
          </w:tcPr>
          <w:p w:rsidR="001B0FFD" w:rsidRPr="002C1D2B" w:rsidRDefault="001B0FFD" w:rsidP="001B0FFD">
            <w:pPr>
              <w:spacing w:line="240" w:lineRule="atLeast"/>
              <w:jc w:val="both"/>
              <w:rPr>
                <w:color w:val="000000" w:themeColor="text1"/>
              </w:rPr>
            </w:pPr>
          </w:p>
        </w:tc>
        <w:tc>
          <w:tcPr>
            <w:tcW w:w="1530" w:type="dxa"/>
            <w:tcBorders>
              <w:top w:val="single" w:sz="4" w:space="0" w:color="auto"/>
              <w:bottom w:val="single" w:sz="4" w:space="0" w:color="auto"/>
            </w:tcBorders>
          </w:tcPr>
          <w:p w:rsidR="001B0FFD" w:rsidRPr="002C1D2B" w:rsidRDefault="001B0FFD" w:rsidP="001B0FFD">
            <w:pPr>
              <w:tabs>
                <w:tab w:val="left" w:pos="540"/>
              </w:tabs>
              <w:spacing w:line="240" w:lineRule="atLeast"/>
              <w:ind w:left="-108" w:right="-108"/>
              <w:jc w:val="center"/>
            </w:pPr>
            <w:r w:rsidRPr="002C1D2B">
              <w:t xml:space="preserve">Previous </w:t>
            </w:r>
            <w:r>
              <w:t>estimated useful lives</w:t>
            </w:r>
          </w:p>
        </w:tc>
        <w:tc>
          <w:tcPr>
            <w:tcW w:w="270" w:type="dxa"/>
            <w:tcBorders>
              <w:top w:val="single" w:sz="4" w:space="0" w:color="auto"/>
            </w:tcBorders>
          </w:tcPr>
          <w:p w:rsidR="001B0FFD" w:rsidRPr="002C1D2B" w:rsidRDefault="001B0FFD" w:rsidP="001B0FFD">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rsidR="001B0FFD" w:rsidRPr="002C1D2B" w:rsidRDefault="001B0FFD" w:rsidP="001B0FFD">
            <w:pPr>
              <w:tabs>
                <w:tab w:val="left" w:pos="540"/>
              </w:tabs>
              <w:spacing w:line="240" w:lineRule="atLeast"/>
              <w:ind w:left="-108" w:right="-108"/>
              <w:jc w:val="center"/>
              <w:rPr>
                <w:cs/>
              </w:rPr>
            </w:pPr>
            <w:r w:rsidRPr="002C1D2B">
              <w:t xml:space="preserve">Current </w:t>
            </w:r>
            <w:r>
              <w:t>estimated useful lives</w:t>
            </w:r>
          </w:p>
        </w:tc>
        <w:tc>
          <w:tcPr>
            <w:tcW w:w="270" w:type="dxa"/>
            <w:tcBorders>
              <w:top w:val="single" w:sz="4" w:space="0" w:color="auto"/>
            </w:tcBorders>
          </w:tcPr>
          <w:p w:rsidR="001B0FFD" w:rsidRPr="002C1D2B" w:rsidRDefault="001B0FFD" w:rsidP="001B0FFD">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rsidR="001B0FFD" w:rsidRDefault="001B0FFD" w:rsidP="001B0FFD">
            <w:pPr>
              <w:tabs>
                <w:tab w:val="left" w:pos="540"/>
              </w:tabs>
              <w:spacing w:line="240" w:lineRule="atLeast"/>
              <w:ind w:left="-18" w:right="-18"/>
              <w:jc w:val="center"/>
            </w:pPr>
          </w:p>
          <w:p w:rsidR="001B0FFD" w:rsidRPr="002C1D2B" w:rsidRDefault="001B0FFD" w:rsidP="001B0FFD">
            <w:pPr>
              <w:tabs>
                <w:tab w:val="left" w:pos="540"/>
              </w:tabs>
              <w:spacing w:line="240" w:lineRule="atLeast"/>
              <w:ind w:left="-18" w:right="-18"/>
              <w:jc w:val="center"/>
              <w:rPr>
                <w:cs/>
              </w:rPr>
            </w:pPr>
            <w:r w:rsidRPr="002C1D2B">
              <w:t>Change</w:t>
            </w:r>
          </w:p>
        </w:tc>
      </w:tr>
      <w:tr w:rsidR="000C3068" w:rsidRPr="002C1D2B" w:rsidTr="00A020CB">
        <w:tc>
          <w:tcPr>
            <w:tcW w:w="4050" w:type="dxa"/>
          </w:tcPr>
          <w:p w:rsidR="000C3068" w:rsidRPr="002C1D2B" w:rsidRDefault="000C3068" w:rsidP="000C3068">
            <w:pPr>
              <w:spacing w:line="240" w:lineRule="atLeast"/>
              <w:rPr>
                <w:color w:val="000000" w:themeColor="text1"/>
              </w:rPr>
            </w:pPr>
            <w:r w:rsidRPr="002C1D2B">
              <w:rPr>
                <w:b/>
                <w:bCs/>
                <w:i/>
                <w:iCs/>
                <w:color w:val="000000" w:themeColor="text1"/>
              </w:rPr>
              <w:t>Statement of com</w:t>
            </w:r>
            <w:r>
              <w:rPr>
                <w:b/>
                <w:bCs/>
                <w:i/>
                <w:iCs/>
                <w:color w:val="000000" w:themeColor="text1"/>
              </w:rPr>
              <w:t xml:space="preserve">prehensive income for the </w:t>
            </w:r>
            <w:r>
              <w:rPr>
                <w:b/>
                <w:bCs/>
                <w:i/>
                <w:iCs/>
                <w:color w:val="000000" w:themeColor="text1"/>
              </w:rPr>
              <w:br/>
              <w:t>six</w:t>
            </w:r>
            <w:r w:rsidRPr="002C1D2B">
              <w:rPr>
                <w:b/>
                <w:bCs/>
                <w:i/>
                <w:iCs/>
                <w:color w:val="000000" w:themeColor="text1"/>
              </w:rPr>
              <w:t>-month period</w:t>
            </w:r>
            <w:r>
              <w:rPr>
                <w:b/>
                <w:bCs/>
                <w:i/>
                <w:iCs/>
                <w:color w:val="000000" w:themeColor="text1"/>
              </w:rPr>
              <w:t xml:space="preserve"> ended June 30, 2020</w:t>
            </w:r>
          </w:p>
        </w:tc>
        <w:tc>
          <w:tcPr>
            <w:tcW w:w="1530" w:type="dxa"/>
          </w:tcPr>
          <w:p w:rsidR="000C3068" w:rsidRPr="002C1D2B" w:rsidRDefault="000C3068" w:rsidP="00A020CB">
            <w:pPr>
              <w:tabs>
                <w:tab w:val="left" w:pos="540"/>
                <w:tab w:val="left" w:pos="1026"/>
              </w:tabs>
              <w:spacing w:line="240" w:lineRule="atLeast"/>
              <w:ind w:right="342"/>
              <w:jc w:val="right"/>
            </w:pPr>
          </w:p>
        </w:tc>
        <w:tc>
          <w:tcPr>
            <w:tcW w:w="270" w:type="dxa"/>
          </w:tcPr>
          <w:p w:rsidR="000C3068" w:rsidRPr="002C1D2B" w:rsidRDefault="000C3068" w:rsidP="00A020CB">
            <w:pPr>
              <w:tabs>
                <w:tab w:val="left" w:pos="540"/>
                <w:tab w:val="left" w:pos="1026"/>
              </w:tabs>
              <w:spacing w:line="240" w:lineRule="atLeast"/>
              <w:ind w:right="342"/>
              <w:jc w:val="right"/>
            </w:pPr>
          </w:p>
        </w:tc>
        <w:tc>
          <w:tcPr>
            <w:tcW w:w="1530" w:type="dxa"/>
          </w:tcPr>
          <w:p w:rsidR="000C3068" w:rsidRPr="002C1D2B" w:rsidRDefault="000C3068" w:rsidP="00A020CB">
            <w:pPr>
              <w:tabs>
                <w:tab w:val="left" w:pos="540"/>
                <w:tab w:val="left" w:pos="1026"/>
              </w:tabs>
              <w:spacing w:line="240" w:lineRule="atLeast"/>
              <w:ind w:right="342"/>
              <w:jc w:val="right"/>
            </w:pPr>
          </w:p>
        </w:tc>
        <w:tc>
          <w:tcPr>
            <w:tcW w:w="270" w:type="dxa"/>
          </w:tcPr>
          <w:p w:rsidR="000C3068" w:rsidRPr="002C1D2B" w:rsidRDefault="000C3068" w:rsidP="00A020CB">
            <w:pPr>
              <w:tabs>
                <w:tab w:val="left" w:pos="540"/>
                <w:tab w:val="left" w:pos="1026"/>
              </w:tabs>
              <w:spacing w:line="240" w:lineRule="atLeast"/>
              <w:ind w:right="342"/>
              <w:jc w:val="right"/>
            </w:pPr>
          </w:p>
        </w:tc>
        <w:tc>
          <w:tcPr>
            <w:tcW w:w="1530" w:type="dxa"/>
          </w:tcPr>
          <w:p w:rsidR="000C3068" w:rsidRPr="002C1D2B" w:rsidRDefault="000C3068" w:rsidP="00A020CB">
            <w:pPr>
              <w:tabs>
                <w:tab w:val="left" w:pos="540"/>
                <w:tab w:val="left" w:pos="1026"/>
              </w:tabs>
              <w:spacing w:line="240" w:lineRule="atLeast"/>
              <w:ind w:right="342"/>
              <w:jc w:val="right"/>
            </w:pPr>
          </w:p>
        </w:tc>
      </w:tr>
      <w:tr w:rsidR="000C3068" w:rsidRPr="002C1D2B" w:rsidTr="00A020CB">
        <w:tc>
          <w:tcPr>
            <w:tcW w:w="4050" w:type="dxa"/>
          </w:tcPr>
          <w:p w:rsidR="000C3068" w:rsidRPr="002C1D2B" w:rsidRDefault="000C3068" w:rsidP="00A020CB">
            <w:pPr>
              <w:spacing w:line="240" w:lineRule="atLeast"/>
              <w:jc w:val="both"/>
              <w:rPr>
                <w:color w:val="000000" w:themeColor="text1"/>
              </w:rPr>
            </w:pPr>
          </w:p>
        </w:tc>
        <w:tc>
          <w:tcPr>
            <w:tcW w:w="1530" w:type="dxa"/>
          </w:tcPr>
          <w:p w:rsidR="000C3068" w:rsidRPr="00566338" w:rsidRDefault="000C3068" w:rsidP="00A020CB">
            <w:pPr>
              <w:tabs>
                <w:tab w:val="left" w:pos="540"/>
                <w:tab w:val="left" w:pos="1026"/>
              </w:tabs>
              <w:spacing w:line="240" w:lineRule="atLeast"/>
              <w:ind w:right="342"/>
              <w:jc w:val="right"/>
            </w:pPr>
          </w:p>
        </w:tc>
        <w:tc>
          <w:tcPr>
            <w:tcW w:w="270" w:type="dxa"/>
          </w:tcPr>
          <w:p w:rsidR="000C3068" w:rsidRPr="00566338" w:rsidRDefault="000C3068" w:rsidP="00A020CB">
            <w:pPr>
              <w:tabs>
                <w:tab w:val="left" w:pos="540"/>
                <w:tab w:val="left" w:pos="1026"/>
              </w:tabs>
              <w:spacing w:line="240" w:lineRule="atLeast"/>
              <w:ind w:right="342"/>
              <w:jc w:val="right"/>
            </w:pPr>
          </w:p>
        </w:tc>
        <w:tc>
          <w:tcPr>
            <w:tcW w:w="1530" w:type="dxa"/>
          </w:tcPr>
          <w:p w:rsidR="000C3068" w:rsidRPr="00566338" w:rsidRDefault="000C3068" w:rsidP="00A020CB">
            <w:pPr>
              <w:tabs>
                <w:tab w:val="left" w:pos="540"/>
                <w:tab w:val="left" w:pos="1026"/>
              </w:tabs>
              <w:spacing w:line="240" w:lineRule="atLeast"/>
              <w:ind w:right="342"/>
              <w:jc w:val="right"/>
            </w:pPr>
          </w:p>
        </w:tc>
        <w:tc>
          <w:tcPr>
            <w:tcW w:w="270" w:type="dxa"/>
          </w:tcPr>
          <w:p w:rsidR="000C3068" w:rsidRPr="002C1D2B" w:rsidRDefault="000C3068" w:rsidP="00A020CB">
            <w:pPr>
              <w:tabs>
                <w:tab w:val="left" w:pos="540"/>
                <w:tab w:val="left" w:pos="1026"/>
              </w:tabs>
              <w:spacing w:line="240" w:lineRule="atLeast"/>
              <w:ind w:right="342"/>
              <w:jc w:val="right"/>
            </w:pPr>
          </w:p>
        </w:tc>
        <w:tc>
          <w:tcPr>
            <w:tcW w:w="1530" w:type="dxa"/>
          </w:tcPr>
          <w:p w:rsidR="000C3068" w:rsidRPr="002C1D2B" w:rsidRDefault="000C3068" w:rsidP="00A020CB">
            <w:pPr>
              <w:tabs>
                <w:tab w:val="left" w:pos="540"/>
                <w:tab w:val="left" w:pos="1026"/>
              </w:tabs>
              <w:spacing w:line="240" w:lineRule="atLeast"/>
              <w:ind w:right="274"/>
              <w:jc w:val="right"/>
              <w:rPr>
                <w:lang w:val="en-GB"/>
              </w:rPr>
            </w:pPr>
          </w:p>
        </w:tc>
      </w:tr>
      <w:tr w:rsidR="000C3068" w:rsidRPr="002C1D2B" w:rsidTr="00670D97">
        <w:tc>
          <w:tcPr>
            <w:tcW w:w="4050" w:type="dxa"/>
          </w:tcPr>
          <w:p w:rsidR="000C3068" w:rsidRPr="002C1D2B" w:rsidRDefault="000C3068" w:rsidP="000C3068">
            <w:pPr>
              <w:spacing w:line="240" w:lineRule="atLeast"/>
              <w:jc w:val="both"/>
              <w:rPr>
                <w:color w:val="000000" w:themeColor="text1"/>
                <w:cs/>
              </w:rPr>
            </w:pPr>
            <w:r w:rsidRPr="002C1D2B">
              <w:rPr>
                <w:color w:val="000000" w:themeColor="text1"/>
              </w:rPr>
              <w:t>Depreciation of buildings, machinery and equipment</w:t>
            </w:r>
          </w:p>
        </w:tc>
        <w:tc>
          <w:tcPr>
            <w:tcW w:w="1530" w:type="dxa"/>
            <w:tcBorders>
              <w:bottom w:val="double" w:sz="4" w:space="0" w:color="auto"/>
            </w:tcBorders>
          </w:tcPr>
          <w:p w:rsidR="000C3068" w:rsidRPr="000C3068" w:rsidRDefault="00124378" w:rsidP="000C3068">
            <w:pPr>
              <w:tabs>
                <w:tab w:val="left" w:pos="540"/>
                <w:tab w:val="left" w:pos="1026"/>
              </w:tabs>
              <w:spacing w:line="240" w:lineRule="atLeast"/>
              <w:ind w:right="342"/>
              <w:jc w:val="right"/>
            </w:pPr>
            <w:r>
              <w:t>436</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double" w:sz="4" w:space="0" w:color="auto"/>
            </w:tcBorders>
          </w:tcPr>
          <w:p w:rsidR="000C3068" w:rsidRPr="000C3068" w:rsidRDefault="00124378" w:rsidP="000C3068">
            <w:pPr>
              <w:tabs>
                <w:tab w:val="left" w:pos="540"/>
                <w:tab w:val="left" w:pos="1026"/>
              </w:tabs>
              <w:spacing w:line="240" w:lineRule="atLeast"/>
              <w:ind w:right="342"/>
              <w:jc w:val="right"/>
            </w:pPr>
            <w:r>
              <w:t>231</w:t>
            </w: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Pr>
          <w:p w:rsidR="000C3068" w:rsidRPr="000C3068" w:rsidRDefault="000C3068" w:rsidP="000C3068">
            <w:pPr>
              <w:tabs>
                <w:tab w:val="left" w:pos="540"/>
                <w:tab w:val="left" w:pos="1026"/>
              </w:tabs>
              <w:spacing w:line="240" w:lineRule="atLeast"/>
              <w:ind w:right="274"/>
              <w:jc w:val="right"/>
            </w:pPr>
            <w:r w:rsidRPr="000C3068">
              <w:rPr>
                <w:lang w:val="en-GB"/>
              </w:rPr>
              <w:t>(205)</w:t>
            </w:r>
          </w:p>
        </w:tc>
      </w:tr>
      <w:tr w:rsidR="000C3068" w:rsidRPr="002C1D2B" w:rsidTr="00670D97">
        <w:tc>
          <w:tcPr>
            <w:tcW w:w="4050" w:type="dxa"/>
          </w:tcPr>
          <w:p w:rsidR="000C3068" w:rsidRPr="002C1D2B" w:rsidRDefault="000C3068" w:rsidP="000C3068">
            <w:pPr>
              <w:spacing w:line="240" w:lineRule="atLeast"/>
              <w:jc w:val="both"/>
              <w:rPr>
                <w:color w:val="000000" w:themeColor="text1"/>
              </w:rPr>
            </w:pPr>
            <w:r>
              <w:rPr>
                <w:color w:val="000000" w:themeColor="text1"/>
              </w:rPr>
              <w:t>Less : Allocation to ending finished goods</w:t>
            </w:r>
          </w:p>
        </w:tc>
        <w:tc>
          <w:tcPr>
            <w:tcW w:w="1530" w:type="dxa"/>
          </w:tcPr>
          <w:p w:rsidR="000C3068" w:rsidRPr="000C3068" w:rsidRDefault="000C3068" w:rsidP="000C3068">
            <w:pPr>
              <w:tabs>
                <w:tab w:val="left" w:pos="540"/>
                <w:tab w:val="left" w:pos="1026"/>
              </w:tabs>
              <w:spacing w:line="240" w:lineRule="atLeast"/>
              <w:ind w:right="274"/>
              <w:jc w:val="right"/>
            </w:pPr>
          </w:p>
        </w:tc>
        <w:tc>
          <w:tcPr>
            <w:tcW w:w="270" w:type="dxa"/>
          </w:tcPr>
          <w:p w:rsidR="000C3068" w:rsidRPr="000C3068" w:rsidRDefault="000C3068" w:rsidP="000C3068">
            <w:pPr>
              <w:tabs>
                <w:tab w:val="left" w:pos="540"/>
                <w:tab w:val="left" w:pos="1026"/>
              </w:tabs>
              <w:spacing w:line="240" w:lineRule="atLeast"/>
              <w:ind w:right="274"/>
              <w:jc w:val="right"/>
            </w:pPr>
          </w:p>
        </w:tc>
        <w:tc>
          <w:tcPr>
            <w:tcW w:w="1530" w:type="dxa"/>
          </w:tcPr>
          <w:p w:rsidR="000C3068" w:rsidRPr="000C3068" w:rsidRDefault="000C3068" w:rsidP="000C3068">
            <w:pPr>
              <w:tabs>
                <w:tab w:val="left" w:pos="540"/>
                <w:tab w:val="left" w:pos="1026"/>
              </w:tabs>
              <w:spacing w:line="240" w:lineRule="atLeast"/>
              <w:ind w:right="274"/>
              <w:jc w:val="right"/>
            </w:pPr>
          </w:p>
        </w:tc>
        <w:tc>
          <w:tcPr>
            <w:tcW w:w="270" w:type="dxa"/>
          </w:tcPr>
          <w:p w:rsidR="000C3068" w:rsidRPr="000C3068"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rsidR="000C3068" w:rsidRPr="000C3068" w:rsidRDefault="000C3068" w:rsidP="000C3068">
            <w:pPr>
              <w:tabs>
                <w:tab w:val="left" w:pos="540"/>
                <w:tab w:val="left" w:pos="1026"/>
              </w:tabs>
              <w:spacing w:line="240" w:lineRule="atLeast"/>
              <w:ind w:right="342"/>
              <w:jc w:val="right"/>
            </w:pPr>
            <w:r w:rsidRPr="000C3068">
              <w:t>6</w:t>
            </w:r>
          </w:p>
        </w:tc>
      </w:tr>
      <w:tr w:rsidR="00346706" w:rsidRPr="002C1D2B" w:rsidTr="00670D97">
        <w:tc>
          <w:tcPr>
            <w:tcW w:w="4050" w:type="dxa"/>
          </w:tcPr>
          <w:p w:rsidR="00346706" w:rsidRPr="002C1D2B" w:rsidRDefault="00346706" w:rsidP="00346706">
            <w:pPr>
              <w:spacing w:line="240" w:lineRule="atLeast"/>
              <w:jc w:val="both"/>
            </w:pPr>
            <w:r w:rsidRPr="002C1D2B">
              <w:rPr>
                <w:color w:val="000000" w:themeColor="text1"/>
              </w:rPr>
              <w:t>Depreciation</w:t>
            </w:r>
            <w:r>
              <w:rPr>
                <w:color w:val="000000" w:themeColor="text1"/>
              </w:rPr>
              <w:t xml:space="preserve"> charged to (profit) loss</w:t>
            </w:r>
          </w:p>
        </w:tc>
        <w:tc>
          <w:tcPr>
            <w:tcW w:w="1530" w:type="dxa"/>
          </w:tcPr>
          <w:p w:rsidR="00346706" w:rsidRPr="000C3068" w:rsidRDefault="00346706" w:rsidP="00346706">
            <w:pPr>
              <w:tabs>
                <w:tab w:val="left" w:pos="540"/>
                <w:tab w:val="left" w:pos="1026"/>
              </w:tabs>
              <w:spacing w:line="240" w:lineRule="atLeast"/>
              <w:ind w:right="342"/>
              <w:jc w:val="right"/>
              <w:rPr>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rPr>
                <w:cs/>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Borders>
              <w:bottom w:val="double" w:sz="4" w:space="0" w:color="auto"/>
            </w:tcBorders>
            <w:vAlign w:val="center"/>
          </w:tcPr>
          <w:p w:rsidR="00346706" w:rsidRPr="000C3068" w:rsidRDefault="00346706" w:rsidP="00346706">
            <w:pPr>
              <w:tabs>
                <w:tab w:val="left" w:pos="540"/>
                <w:tab w:val="left" w:pos="1026"/>
              </w:tabs>
              <w:spacing w:line="240" w:lineRule="atLeast"/>
              <w:ind w:right="274"/>
              <w:jc w:val="right"/>
              <w:rPr>
                <w:lang w:val="en-GB"/>
              </w:rPr>
            </w:pPr>
            <w:r w:rsidRPr="000C3068">
              <w:rPr>
                <w:lang w:val="en-GB"/>
              </w:rPr>
              <w:t>(199)</w:t>
            </w:r>
          </w:p>
        </w:tc>
      </w:tr>
      <w:tr w:rsidR="00346706" w:rsidRPr="002C1D2B" w:rsidTr="00A020CB">
        <w:tc>
          <w:tcPr>
            <w:tcW w:w="4050" w:type="dxa"/>
          </w:tcPr>
          <w:p w:rsidR="00346706" w:rsidRPr="002C1D2B" w:rsidRDefault="00346706" w:rsidP="00346706">
            <w:pPr>
              <w:spacing w:line="240" w:lineRule="atLeast"/>
              <w:jc w:val="both"/>
            </w:pPr>
            <w:r>
              <w:t>Consisted of:</w:t>
            </w:r>
          </w:p>
        </w:tc>
        <w:tc>
          <w:tcPr>
            <w:tcW w:w="1530" w:type="dxa"/>
          </w:tcPr>
          <w:p w:rsidR="00346706" w:rsidRPr="000C3068" w:rsidRDefault="00346706" w:rsidP="00346706">
            <w:pPr>
              <w:tabs>
                <w:tab w:val="left" w:pos="540"/>
                <w:tab w:val="left" w:pos="1026"/>
              </w:tabs>
              <w:spacing w:line="240" w:lineRule="atLeast"/>
              <w:ind w:right="342"/>
              <w:jc w:val="right"/>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342"/>
              <w:jc w:val="right"/>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rPr>
                <w:lang w:val="en-GB"/>
              </w:rPr>
            </w:pPr>
          </w:p>
        </w:tc>
      </w:tr>
      <w:tr w:rsidR="00346706" w:rsidRPr="002C1D2B" w:rsidTr="00A020CB">
        <w:tc>
          <w:tcPr>
            <w:tcW w:w="4050" w:type="dxa"/>
          </w:tcPr>
          <w:p w:rsidR="00346706" w:rsidRPr="002C1D2B" w:rsidRDefault="00346706" w:rsidP="00346706">
            <w:pPr>
              <w:spacing w:line="240" w:lineRule="atLeast"/>
              <w:jc w:val="both"/>
              <w:rPr>
                <w:color w:val="000000" w:themeColor="text1"/>
              </w:rPr>
            </w:pPr>
            <w:r w:rsidRPr="002C1D2B">
              <w:t>-  Cost of goods sold</w:t>
            </w: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center"/>
          </w:tcPr>
          <w:p w:rsidR="00346706" w:rsidRPr="000C3068" w:rsidRDefault="00346706" w:rsidP="00346706">
            <w:pPr>
              <w:tabs>
                <w:tab w:val="left" w:pos="540"/>
                <w:tab w:val="left" w:pos="1026"/>
              </w:tabs>
              <w:spacing w:line="240" w:lineRule="atLeast"/>
              <w:ind w:right="274"/>
              <w:jc w:val="right"/>
              <w:rPr>
                <w:lang w:val="en-GB"/>
              </w:rPr>
            </w:pPr>
            <w:r w:rsidRPr="000C3068">
              <w:rPr>
                <w:lang w:val="en-GB"/>
              </w:rPr>
              <w:t>(181)</w:t>
            </w:r>
          </w:p>
        </w:tc>
      </w:tr>
      <w:tr w:rsidR="00346706" w:rsidRPr="002C1D2B" w:rsidTr="00A020CB">
        <w:tc>
          <w:tcPr>
            <w:tcW w:w="4050" w:type="dxa"/>
          </w:tcPr>
          <w:p w:rsidR="00346706" w:rsidRPr="002C1D2B" w:rsidRDefault="00346706" w:rsidP="00346706">
            <w:pPr>
              <w:spacing w:line="240" w:lineRule="atLeast"/>
              <w:jc w:val="both"/>
            </w:pPr>
            <w:r>
              <w:t xml:space="preserve">-  </w:t>
            </w:r>
            <w:r w:rsidRPr="002C1D2B">
              <w:t>Idle cost</w:t>
            </w: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pPr>
            <w:r w:rsidRPr="000C3068">
              <w:t>(20)</w:t>
            </w:r>
          </w:p>
        </w:tc>
      </w:tr>
      <w:tr w:rsidR="00346706" w:rsidRPr="002C1D2B" w:rsidTr="00A020CB">
        <w:tc>
          <w:tcPr>
            <w:tcW w:w="4050" w:type="dxa"/>
          </w:tcPr>
          <w:p w:rsidR="00346706" w:rsidRPr="002C1D2B" w:rsidRDefault="00346706" w:rsidP="00346706">
            <w:pPr>
              <w:spacing w:line="240" w:lineRule="atLeast"/>
              <w:jc w:val="both"/>
              <w:rPr>
                <w:color w:val="000000" w:themeColor="text1"/>
              </w:rPr>
            </w:pPr>
            <w:r>
              <w:rPr>
                <w:color w:val="000000" w:themeColor="text1"/>
              </w:rPr>
              <w:t>-  Administrative expenses</w:t>
            </w: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Borders>
              <w:bottom w:val="single" w:sz="4" w:space="0" w:color="auto"/>
            </w:tcBorders>
          </w:tcPr>
          <w:p w:rsidR="00346706" w:rsidRPr="000C3068" w:rsidRDefault="00346706" w:rsidP="00346706">
            <w:pPr>
              <w:tabs>
                <w:tab w:val="left" w:pos="540"/>
                <w:tab w:val="left" w:pos="1026"/>
              </w:tabs>
              <w:spacing w:line="240" w:lineRule="atLeast"/>
              <w:ind w:right="342"/>
              <w:jc w:val="right"/>
            </w:pPr>
            <w:r w:rsidRPr="000C3068">
              <w:t>2</w:t>
            </w:r>
          </w:p>
        </w:tc>
      </w:tr>
      <w:tr w:rsidR="00346706" w:rsidRPr="002C1D2B" w:rsidTr="00A020CB">
        <w:tc>
          <w:tcPr>
            <w:tcW w:w="4050" w:type="dxa"/>
          </w:tcPr>
          <w:p w:rsidR="00346706" w:rsidRPr="002C1D2B" w:rsidRDefault="00346706" w:rsidP="00346706">
            <w:pPr>
              <w:spacing w:line="240" w:lineRule="atLeast"/>
              <w:jc w:val="both"/>
              <w:rPr>
                <w:color w:val="000000" w:themeColor="text1"/>
                <w:cs/>
              </w:rPr>
            </w:pPr>
            <w:r w:rsidRPr="002C1D2B">
              <w:rPr>
                <w:color w:val="000000" w:themeColor="text1"/>
              </w:rPr>
              <w:t xml:space="preserve">Total </w:t>
            </w: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center"/>
          </w:tcPr>
          <w:p w:rsidR="00346706" w:rsidRPr="000C3068" w:rsidRDefault="00346706" w:rsidP="00346706">
            <w:pPr>
              <w:tabs>
                <w:tab w:val="left" w:pos="540"/>
                <w:tab w:val="left" w:pos="1026"/>
              </w:tabs>
              <w:spacing w:line="240" w:lineRule="atLeast"/>
              <w:ind w:right="342"/>
              <w:jc w:val="right"/>
              <w:rPr>
                <w:highlight w:val="yellow"/>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Borders>
              <w:top w:val="single" w:sz="4" w:space="0" w:color="auto"/>
            </w:tcBorders>
            <w:vAlign w:val="center"/>
          </w:tcPr>
          <w:p w:rsidR="00346706" w:rsidRPr="000C3068" w:rsidRDefault="00346706" w:rsidP="00346706">
            <w:pPr>
              <w:tabs>
                <w:tab w:val="left" w:pos="540"/>
                <w:tab w:val="left" w:pos="1026"/>
              </w:tabs>
              <w:spacing w:line="240" w:lineRule="atLeast"/>
              <w:ind w:right="274"/>
              <w:jc w:val="right"/>
              <w:rPr>
                <w:lang w:val="en-GB"/>
              </w:rPr>
            </w:pPr>
            <w:r w:rsidRPr="000C3068">
              <w:rPr>
                <w:lang w:val="en-GB"/>
              </w:rPr>
              <w:t>(199)</w:t>
            </w:r>
          </w:p>
        </w:tc>
      </w:tr>
      <w:tr w:rsidR="00346706" w:rsidRPr="002C1D2B" w:rsidTr="00A020CB">
        <w:tc>
          <w:tcPr>
            <w:tcW w:w="4050" w:type="dxa"/>
          </w:tcPr>
          <w:p w:rsidR="00346706" w:rsidRPr="002C1D2B" w:rsidRDefault="00346706" w:rsidP="00346706">
            <w:pPr>
              <w:spacing w:line="240" w:lineRule="atLeast"/>
              <w:jc w:val="both"/>
              <w:rPr>
                <w:color w:val="000000" w:themeColor="text1"/>
              </w:rPr>
            </w:pPr>
          </w:p>
        </w:tc>
        <w:tc>
          <w:tcPr>
            <w:tcW w:w="1530" w:type="dxa"/>
          </w:tcPr>
          <w:p w:rsidR="00346706" w:rsidRPr="000C3068" w:rsidRDefault="00346706" w:rsidP="00346706">
            <w:pPr>
              <w:spacing w:line="240" w:lineRule="atLeast"/>
              <w:jc w:val="both"/>
              <w:rPr>
                <w:color w:val="000000" w:themeColor="text1"/>
              </w:rPr>
            </w:pPr>
          </w:p>
        </w:tc>
        <w:tc>
          <w:tcPr>
            <w:tcW w:w="270" w:type="dxa"/>
          </w:tcPr>
          <w:p w:rsidR="00346706" w:rsidRPr="000C3068" w:rsidRDefault="00346706" w:rsidP="00346706">
            <w:pPr>
              <w:spacing w:line="240" w:lineRule="atLeast"/>
              <w:jc w:val="both"/>
              <w:rPr>
                <w:color w:val="000000" w:themeColor="text1"/>
              </w:rPr>
            </w:pPr>
          </w:p>
        </w:tc>
        <w:tc>
          <w:tcPr>
            <w:tcW w:w="1530" w:type="dxa"/>
          </w:tcPr>
          <w:p w:rsidR="00346706" w:rsidRPr="000C3068" w:rsidRDefault="00346706" w:rsidP="00346706">
            <w:pPr>
              <w:spacing w:line="240" w:lineRule="atLeast"/>
              <w:jc w:val="both"/>
              <w:rPr>
                <w:color w:val="000000" w:themeColor="text1"/>
              </w:rPr>
            </w:pPr>
          </w:p>
        </w:tc>
        <w:tc>
          <w:tcPr>
            <w:tcW w:w="270" w:type="dxa"/>
          </w:tcPr>
          <w:p w:rsidR="00346706" w:rsidRPr="000C3068" w:rsidRDefault="00346706" w:rsidP="00346706">
            <w:pPr>
              <w:spacing w:line="240" w:lineRule="atLeast"/>
              <w:jc w:val="both"/>
              <w:rPr>
                <w:color w:val="000000" w:themeColor="text1"/>
              </w:rPr>
            </w:pPr>
          </w:p>
        </w:tc>
        <w:tc>
          <w:tcPr>
            <w:tcW w:w="1530" w:type="dxa"/>
          </w:tcPr>
          <w:p w:rsidR="00346706" w:rsidRPr="000C3068" w:rsidRDefault="00346706" w:rsidP="00346706">
            <w:pPr>
              <w:spacing w:line="240" w:lineRule="atLeast"/>
              <w:jc w:val="both"/>
              <w:rPr>
                <w:color w:val="000000" w:themeColor="text1"/>
              </w:rPr>
            </w:pPr>
          </w:p>
        </w:tc>
      </w:tr>
      <w:tr w:rsidR="00346706" w:rsidRPr="002C1D2B" w:rsidTr="00A020CB">
        <w:tc>
          <w:tcPr>
            <w:tcW w:w="4050" w:type="dxa"/>
            <w:vAlign w:val="bottom"/>
          </w:tcPr>
          <w:p w:rsidR="00346706" w:rsidRPr="002C1D2B" w:rsidRDefault="009C4EB8" w:rsidP="00124378">
            <w:pPr>
              <w:spacing w:line="240" w:lineRule="atLeast"/>
            </w:pPr>
            <w:r>
              <w:t>L</w:t>
            </w:r>
            <w:r w:rsidRPr="002C1D2B">
              <w:t>oss on decline in value of inventories</w:t>
            </w:r>
            <w:r>
              <w:t xml:space="preserve"> (reversal)</w:t>
            </w:r>
          </w:p>
        </w:tc>
        <w:tc>
          <w:tcPr>
            <w:tcW w:w="1530" w:type="dxa"/>
            <w:vAlign w:val="bottom"/>
          </w:tcPr>
          <w:p w:rsidR="00346706" w:rsidRPr="000C3068" w:rsidRDefault="00346706" w:rsidP="00346706">
            <w:pPr>
              <w:tabs>
                <w:tab w:val="left" w:pos="540"/>
                <w:tab w:val="left" w:pos="1026"/>
              </w:tabs>
              <w:spacing w:line="240" w:lineRule="atLeast"/>
              <w:ind w:right="274"/>
              <w:jc w:val="right"/>
              <w:rPr>
                <w:lang w:val="en-GB"/>
              </w:rPr>
            </w:pPr>
            <w:r>
              <w:rPr>
                <w:lang w:val="en-GB"/>
              </w:rPr>
              <w:t xml:space="preserve"> (39</w:t>
            </w:r>
            <w:r w:rsidRPr="000C3068">
              <w:rPr>
                <w:lang w:val="en-GB"/>
              </w:rPr>
              <w:t>)</w:t>
            </w:r>
          </w:p>
        </w:tc>
        <w:tc>
          <w:tcPr>
            <w:tcW w:w="270" w:type="dxa"/>
          </w:tcPr>
          <w:p w:rsidR="00346706" w:rsidRPr="000C3068" w:rsidRDefault="00346706" w:rsidP="00346706">
            <w:pPr>
              <w:tabs>
                <w:tab w:val="left" w:pos="540"/>
                <w:tab w:val="left" w:pos="1026"/>
              </w:tabs>
              <w:spacing w:line="240" w:lineRule="atLeast"/>
              <w:ind w:right="274"/>
              <w:jc w:val="right"/>
              <w:rPr>
                <w:lang w:val="en-GB"/>
              </w:rPr>
            </w:pPr>
          </w:p>
        </w:tc>
        <w:tc>
          <w:tcPr>
            <w:tcW w:w="1530" w:type="dxa"/>
            <w:vAlign w:val="bottom"/>
          </w:tcPr>
          <w:p w:rsidR="00346706" w:rsidRPr="000C3068" w:rsidRDefault="00346706" w:rsidP="00346706">
            <w:pPr>
              <w:tabs>
                <w:tab w:val="left" w:pos="540"/>
                <w:tab w:val="left" w:pos="1026"/>
              </w:tabs>
              <w:spacing w:line="240" w:lineRule="atLeast"/>
              <w:ind w:right="274"/>
              <w:jc w:val="right"/>
              <w:rPr>
                <w:lang w:val="en-GB"/>
              </w:rPr>
            </w:pPr>
            <w:r w:rsidRPr="000C3068">
              <w:rPr>
                <w:lang w:val="en-GB"/>
              </w:rPr>
              <w:t xml:space="preserve"> (6</w:t>
            </w:r>
            <w:r>
              <w:rPr>
                <w:lang w:val="en-GB"/>
              </w:rPr>
              <w:t>8</w:t>
            </w:r>
            <w:r w:rsidRPr="000C3068">
              <w:rPr>
                <w:lang w:val="en-GB"/>
              </w:rPr>
              <w:t>)</w:t>
            </w: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vAlign w:val="bottom"/>
          </w:tcPr>
          <w:p w:rsidR="00346706" w:rsidRPr="000C3068" w:rsidRDefault="00346706" w:rsidP="00346706">
            <w:pPr>
              <w:tabs>
                <w:tab w:val="left" w:pos="540"/>
                <w:tab w:val="left" w:pos="1026"/>
              </w:tabs>
              <w:spacing w:line="240" w:lineRule="atLeast"/>
              <w:ind w:right="274"/>
              <w:jc w:val="right"/>
            </w:pPr>
            <w:r w:rsidRPr="000C3068">
              <w:t>(29)</w:t>
            </w:r>
          </w:p>
        </w:tc>
      </w:tr>
      <w:tr w:rsidR="00346706" w:rsidRPr="002C1D2B" w:rsidTr="00A020CB">
        <w:tc>
          <w:tcPr>
            <w:tcW w:w="4050" w:type="dxa"/>
          </w:tcPr>
          <w:p w:rsidR="00346706" w:rsidRPr="002C1D2B" w:rsidRDefault="00346706" w:rsidP="00346706">
            <w:pPr>
              <w:spacing w:line="240" w:lineRule="atLeast"/>
              <w:jc w:val="both"/>
              <w:rPr>
                <w:color w:val="000000" w:themeColor="text1"/>
              </w:rPr>
            </w:pPr>
          </w:p>
        </w:tc>
        <w:tc>
          <w:tcPr>
            <w:tcW w:w="1530" w:type="dxa"/>
            <w:vAlign w:val="center"/>
          </w:tcPr>
          <w:p w:rsidR="00346706" w:rsidRPr="000C3068" w:rsidRDefault="00346706" w:rsidP="00346706">
            <w:pPr>
              <w:spacing w:line="240" w:lineRule="atLeast"/>
              <w:jc w:val="both"/>
              <w:rPr>
                <w:color w:val="000000" w:themeColor="text1"/>
              </w:rPr>
            </w:pPr>
          </w:p>
        </w:tc>
        <w:tc>
          <w:tcPr>
            <w:tcW w:w="270" w:type="dxa"/>
          </w:tcPr>
          <w:p w:rsidR="00346706" w:rsidRPr="000C3068" w:rsidRDefault="00346706" w:rsidP="00346706">
            <w:pPr>
              <w:spacing w:line="240" w:lineRule="atLeast"/>
              <w:jc w:val="both"/>
              <w:rPr>
                <w:color w:val="000000" w:themeColor="text1"/>
              </w:rPr>
            </w:pPr>
          </w:p>
        </w:tc>
        <w:tc>
          <w:tcPr>
            <w:tcW w:w="1530" w:type="dxa"/>
            <w:vAlign w:val="center"/>
          </w:tcPr>
          <w:p w:rsidR="00346706" w:rsidRPr="000C3068" w:rsidRDefault="00346706" w:rsidP="00346706">
            <w:pPr>
              <w:spacing w:line="240" w:lineRule="atLeast"/>
              <w:jc w:val="both"/>
              <w:rPr>
                <w:color w:val="000000" w:themeColor="text1"/>
              </w:rPr>
            </w:pPr>
          </w:p>
        </w:tc>
        <w:tc>
          <w:tcPr>
            <w:tcW w:w="270" w:type="dxa"/>
          </w:tcPr>
          <w:p w:rsidR="00346706" w:rsidRPr="000C3068" w:rsidRDefault="00346706" w:rsidP="00346706">
            <w:pPr>
              <w:spacing w:line="240" w:lineRule="atLeast"/>
              <w:jc w:val="both"/>
              <w:rPr>
                <w:color w:val="000000" w:themeColor="text1"/>
              </w:rPr>
            </w:pPr>
          </w:p>
        </w:tc>
        <w:tc>
          <w:tcPr>
            <w:tcW w:w="1530" w:type="dxa"/>
            <w:vAlign w:val="center"/>
          </w:tcPr>
          <w:p w:rsidR="00346706" w:rsidRPr="000C3068" w:rsidRDefault="00346706" w:rsidP="00346706">
            <w:pPr>
              <w:spacing w:line="240" w:lineRule="atLeast"/>
              <w:jc w:val="both"/>
              <w:rPr>
                <w:color w:val="000000" w:themeColor="text1"/>
              </w:rPr>
            </w:pPr>
          </w:p>
        </w:tc>
      </w:tr>
      <w:tr w:rsidR="00346706" w:rsidRPr="002C1D2B" w:rsidTr="00A020CB">
        <w:tc>
          <w:tcPr>
            <w:tcW w:w="4050" w:type="dxa"/>
          </w:tcPr>
          <w:p w:rsidR="00346706" w:rsidRPr="002C1D2B" w:rsidRDefault="00346706" w:rsidP="00346706">
            <w:pPr>
              <w:spacing w:line="240" w:lineRule="atLeast"/>
              <w:jc w:val="both"/>
              <w:rPr>
                <w:color w:val="000000" w:themeColor="text1"/>
                <w:cs/>
              </w:rPr>
            </w:pPr>
            <w:r w:rsidRPr="002C1D2B">
              <w:rPr>
                <w:color w:val="000000" w:themeColor="text1"/>
              </w:rPr>
              <w:t xml:space="preserve">Loss on confirmed purchase orders for undelivered </w:t>
            </w:r>
          </w:p>
        </w:tc>
        <w:tc>
          <w:tcPr>
            <w:tcW w:w="1530" w:type="dxa"/>
          </w:tcPr>
          <w:p w:rsidR="00346706" w:rsidRPr="000C3068" w:rsidRDefault="00346706" w:rsidP="00346706">
            <w:pPr>
              <w:tabs>
                <w:tab w:val="left" w:pos="540"/>
                <w:tab w:val="left" w:pos="1026"/>
              </w:tabs>
              <w:spacing w:line="240" w:lineRule="atLeast"/>
              <w:ind w:right="342"/>
              <w:jc w:val="right"/>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342"/>
              <w:jc w:val="right"/>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pPr>
          </w:p>
        </w:tc>
      </w:tr>
      <w:tr w:rsidR="00346706" w:rsidRPr="002C1D2B" w:rsidTr="00A020CB">
        <w:tc>
          <w:tcPr>
            <w:tcW w:w="4050" w:type="dxa"/>
          </w:tcPr>
          <w:p w:rsidR="00346706" w:rsidRPr="002C1D2B" w:rsidRDefault="00346706" w:rsidP="00346706">
            <w:pPr>
              <w:spacing w:line="240" w:lineRule="atLeast"/>
              <w:jc w:val="both"/>
              <w:rPr>
                <w:color w:val="000000" w:themeColor="text1"/>
                <w:cs/>
              </w:rPr>
            </w:pPr>
            <w:r w:rsidRPr="002C1D2B">
              <w:rPr>
                <w:color w:val="000000" w:themeColor="text1"/>
              </w:rPr>
              <w:t xml:space="preserve">   raw materials (reversal)</w:t>
            </w:r>
          </w:p>
        </w:tc>
        <w:tc>
          <w:tcPr>
            <w:tcW w:w="1530" w:type="dxa"/>
          </w:tcPr>
          <w:p w:rsidR="00346706" w:rsidRPr="000C3068" w:rsidRDefault="00346706" w:rsidP="00346706">
            <w:pPr>
              <w:tabs>
                <w:tab w:val="left" w:pos="540"/>
                <w:tab w:val="left" w:pos="1026"/>
              </w:tabs>
              <w:spacing w:line="240" w:lineRule="atLeast"/>
              <w:ind w:right="342"/>
              <w:jc w:val="right"/>
              <w:rPr>
                <w:lang w:val="en-GB"/>
              </w:rPr>
            </w:pPr>
            <w:r w:rsidRPr="000C3068">
              <w:rPr>
                <w:lang w:val="en-GB"/>
              </w:rPr>
              <w:t>114</w:t>
            </w: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pPr>
            <w:r w:rsidRPr="000C3068">
              <w:rPr>
                <w:cs/>
              </w:rPr>
              <w:t>(</w:t>
            </w:r>
            <w:r w:rsidRPr="000C3068">
              <w:t>5</w:t>
            </w:r>
            <w:r w:rsidRPr="000C3068">
              <w:rPr>
                <w:cs/>
              </w:rPr>
              <w:t>)</w:t>
            </w: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Borders>
              <w:bottom w:val="single" w:sz="4" w:space="0" w:color="auto"/>
            </w:tcBorders>
          </w:tcPr>
          <w:p w:rsidR="00346706" w:rsidRPr="000C3068" w:rsidRDefault="00346706" w:rsidP="00346706">
            <w:pPr>
              <w:tabs>
                <w:tab w:val="left" w:pos="540"/>
                <w:tab w:val="left" w:pos="1026"/>
              </w:tabs>
              <w:spacing w:line="240" w:lineRule="atLeast"/>
              <w:ind w:right="274"/>
              <w:jc w:val="right"/>
              <w:rPr>
                <w:lang w:val="en-GB"/>
              </w:rPr>
            </w:pPr>
            <w:r w:rsidRPr="000C3068">
              <w:t>(</w:t>
            </w:r>
            <w:r w:rsidRPr="000C3068">
              <w:rPr>
                <w:lang w:val="en-GB"/>
              </w:rPr>
              <w:t>119)</w:t>
            </w:r>
          </w:p>
        </w:tc>
      </w:tr>
      <w:tr w:rsidR="00346706" w:rsidRPr="002C1D2B" w:rsidTr="00A020CB">
        <w:tc>
          <w:tcPr>
            <w:tcW w:w="4050" w:type="dxa"/>
          </w:tcPr>
          <w:p w:rsidR="00346706" w:rsidRDefault="00346706" w:rsidP="00346706">
            <w:pPr>
              <w:spacing w:line="240" w:lineRule="atLeast"/>
              <w:rPr>
                <w:color w:val="000000" w:themeColor="text1"/>
              </w:rPr>
            </w:pPr>
          </w:p>
        </w:tc>
        <w:tc>
          <w:tcPr>
            <w:tcW w:w="1530" w:type="dxa"/>
          </w:tcPr>
          <w:p w:rsidR="00346706" w:rsidRPr="000C3068" w:rsidRDefault="00346706" w:rsidP="00346706">
            <w:pPr>
              <w:tabs>
                <w:tab w:val="left" w:pos="540"/>
                <w:tab w:val="left" w:pos="1026"/>
              </w:tabs>
              <w:spacing w:line="240" w:lineRule="atLeast"/>
              <w:ind w:right="342"/>
              <w:jc w:val="right"/>
              <w:rPr>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rPr>
                <w:cs/>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Borders>
              <w:top w:val="single" w:sz="4" w:space="0" w:color="auto"/>
            </w:tcBorders>
          </w:tcPr>
          <w:p w:rsidR="00346706" w:rsidRPr="000C3068" w:rsidRDefault="00346706" w:rsidP="00346706">
            <w:pPr>
              <w:tabs>
                <w:tab w:val="left" w:pos="540"/>
                <w:tab w:val="left" w:pos="1026"/>
              </w:tabs>
              <w:spacing w:line="240" w:lineRule="atLeast"/>
              <w:ind w:right="274"/>
              <w:jc w:val="right"/>
              <w:rPr>
                <w:lang w:val="en-GB"/>
              </w:rPr>
            </w:pPr>
          </w:p>
        </w:tc>
      </w:tr>
      <w:tr w:rsidR="00346706" w:rsidRPr="002C1D2B" w:rsidTr="00A020CB">
        <w:tc>
          <w:tcPr>
            <w:tcW w:w="4050" w:type="dxa"/>
          </w:tcPr>
          <w:p w:rsidR="00346706" w:rsidRPr="002C1D2B" w:rsidRDefault="00346706" w:rsidP="00346706">
            <w:pPr>
              <w:spacing w:line="240" w:lineRule="atLeast"/>
              <w:jc w:val="both"/>
              <w:rPr>
                <w:color w:val="000000" w:themeColor="text1"/>
                <w:cs/>
              </w:rPr>
            </w:pPr>
            <w:r>
              <w:rPr>
                <w:color w:val="000000" w:themeColor="text1"/>
              </w:rPr>
              <w:t>Grand total</w:t>
            </w:r>
            <w:r w:rsidRPr="002C1D2B">
              <w:rPr>
                <w:color w:val="000000" w:themeColor="text1"/>
              </w:rPr>
              <w:t xml:space="preserve"> </w:t>
            </w:r>
          </w:p>
        </w:tc>
        <w:tc>
          <w:tcPr>
            <w:tcW w:w="1530" w:type="dxa"/>
          </w:tcPr>
          <w:p w:rsidR="00346706" w:rsidRPr="000C3068" w:rsidRDefault="00346706" w:rsidP="00346706">
            <w:pPr>
              <w:tabs>
                <w:tab w:val="left" w:pos="540"/>
                <w:tab w:val="left" w:pos="1026"/>
              </w:tabs>
              <w:spacing w:line="240" w:lineRule="atLeast"/>
              <w:ind w:right="342"/>
              <w:jc w:val="right"/>
              <w:rPr>
                <w:lang w:val="en-GB"/>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Pr>
          <w:p w:rsidR="00346706" w:rsidRPr="000C3068" w:rsidRDefault="00346706" w:rsidP="00346706">
            <w:pPr>
              <w:tabs>
                <w:tab w:val="left" w:pos="540"/>
                <w:tab w:val="left" w:pos="1026"/>
              </w:tabs>
              <w:spacing w:line="240" w:lineRule="atLeast"/>
              <w:ind w:right="274"/>
              <w:jc w:val="right"/>
              <w:rPr>
                <w:cs/>
              </w:rPr>
            </w:pPr>
          </w:p>
        </w:tc>
        <w:tc>
          <w:tcPr>
            <w:tcW w:w="270" w:type="dxa"/>
          </w:tcPr>
          <w:p w:rsidR="00346706" w:rsidRPr="000C3068" w:rsidRDefault="00346706" w:rsidP="00346706">
            <w:pPr>
              <w:tabs>
                <w:tab w:val="left" w:pos="540"/>
                <w:tab w:val="left" w:pos="1026"/>
              </w:tabs>
              <w:spacing w:line="240" w:lineRule="atLeast"/>
              <w:ind w:right="342"/>
              <w:jc w:val="right"/>
            </w:pPr>
          </w:p>
        </w:tc>
        <w:tc>
          <w:tcPr>
            <w:tcW w:w="1530" w:type="dxa"/>
            <w:tcBorders>
              <w:bottom w:val="double" w:sz="4" w:space="0" w:color="auto"/>
            </w:tcBorders>
          </w:tcPr>
          <w:p w:rsidR="00346706" w:rsidRPr="000C3068" w:rsidRDefault="00346706" w:rsidP="00346706">
            <w:pPr>
              <w:tabs>
                <w:tab w:val="left" w:pos="540"/>
                <w:tab w:val="left" w:pos="1026"/>
              </w:tabs>
              <w:spacing w:line="240" w:lineRule="atLeast"/>
              <w:ind w:right="274"/>
              <w:jc w:val="right"/>
              <w:rPr>
                <w:lang w:val="en-GB"/>
              </w:rPr>
            </w:pPr>
            <w:r w:rsidRPr="000C3068">
              <w:rPr>
                <w:lang w:val="en-GB"/>
              </w:rPr>
              <w:t>(347)</w:t>
            </w:r>
          </w:p>
        </w:tc>
      </w:tr>
    </w:tbl>
    <w:p w:rsidR="000C3068" w:rsidRDefault="000C3068"/>
    <w:p w:rsidR="004C3C52" w:rsidRPr="005651FD" w:rsidRDefault="00AE48C7" w:rsidP="00F30DC7">
      <w:pPr>
        <w:tabs>
          <w:tab w:val="left" w:pos="540"/>
        </w:tabs>
        <w:spacing w:line="240" w:lineRule="atLeast"/>
        <w:jc w:val="thaiDistribute"/>
        <w:rPr>
          <w:b/>
          <w:bCs/>
        </w:rPr>
      </w:pPr>
      <w:r w:rsidRPr="005651FD">
        <w:rPr>
          <w:b/>
          <w:bCs/>
        </w:rPr>
        <w:t>4.</w:t>
      </w:r>
      <w:r w:rsidRPr="005651FD">
        <w:rPr>
          <w:b/>
          <w:bCs/>
        </w:rPr>
        <w:tab/>
        <w:t>TRANSACTION</w:t>
      </w:r>
      <w:r w:rsidR="002A0CA1" w:rsidRPr="005651FD">
        <w:rPr>
          <w:b/>
          <w:bCs/>
        </w:rPr>
        <w:t>S</w:t>
      </w:r>
      <w:r w:rsidRPr="005651FD">
        <w:rPr>
          <w:b/>
          <w:bCs/>
        </w:rPr>
        <w:t xml:space="preserve"> WITH RELATED PARTIES </w:t>
      </w:r>
    </w:p>
    <w:p w:rsidR="004C3C52" w:rsidRPr="005651FD" w:rsidRDefault="004C3C52" w:rsidP="00F30DC7">
      <w:pPr>
        <w:spacing w:line="240" w:lineRule="atLeast"/>
        <w:ind w:left="540" w:right="-43"/>
        <w:jc w:val="both"/>
        <w:rPr>
          <w:cs/>
          <w:lang w:val="en-GB"/>
        </w:rPr>
      </w:pPr>
    </w:p>
    <w:p w:rsidR="004C3C52" w:rsidRPr="005651FD" w:rsidRDefault="004C3C52" w:rsidP="00F30DC7">
      <w:pPr>
        <w:tabs>
          <w:tab w:val="left" w:pos="540"/>
        </w:tabs>
        <w:spacing w:line="240" w:lineRule="atLeast"/>
        <w:jc w:val="both"/>
        <w:rPr>
          <w:rFonts w:eastAsia="Times New Roman"/>
        </w:rPr>
      </w:pPr>
      <w:r w:rsidRPr="005651FD">
        <w:rPr>
          <w:rFonts w:eastAsia="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00522D4D" w:rsidRPr="005651FD">
        <w:rPr>
          <w:rFonts w:eastAsia="Times New Roman"/>
        </w:rPr>
        <w:t>.</w:t>
      </w:r>
      <w:r w:rsidRPr="005651FD">
        <w:rPr>
          <w:rFonts w:eastAsia="Times New Roman"/>
          <w:cs/>
        </w:rPr>
        <w:t xml:space="preserve"> </w:t>
      </w:r>
      <w:r w:rsidRPr="005651FD">
        <w:rPr>
          <w:rFonts w:eastAsia="Times New Roman"/>
        </w:rPr>
        <w:t>Connected persons or related parties may be individuals or other entities</w:t>
      </w:r>
      <w:r w:rsidR="00522D4D" w:rsidRPr="005651FD">
        <w:rPr>
          <w:rFonts w:eastAsia="Times New Roman"/>
        </w:rPr>
        <w:t>.</w:t>
      </w:r>
    </w:p>
    <w:p w:rsidR="00722DDA" w:rsidRPr="005651FD" w:rsidRDefault="00722DDA" w:rsidP="00F30DC7">
      <w:pPr>
        <w:tabs>
          <w:tab w:val="left" w:pos="540"/>
        </w:tabs>
        <w:spacing w:line="240" w:lineRule="atLeast"/>
        <w:jc w:val="both"/>
        <w:rPr>
          <w:rFonts w:eastAsia="Times New Roman"/>
          <w:cs/>
        </w:rPr>
      </w:pPr>
    </w:p>
    <w:p w:rsidR="004C3C52" w:rsidRPr="005651FD" w:rsidRDefault="004C3C52" w:rsidP="00F30DC7">
      <w:pPr>
        <w:tabs>
          <w:tab w:val="left" w:pos="540"/>
        </w:tabs>
        <w:spacing w:line="240" w:lineRule="atLeast"/>
        <w:jc w:val="both"/>
        <w:rPr>
          <w:rFonts w:eastAsia="Times New Roman"/>
        </w:rPr>
      </w:pPr>
      <w:r w:rsidRPr="005651FD">
        <w:rPr>
          <w:rFonts w:eastAsia="Times New Roman"/>
        </w:rPr>
        <w:t>Relationships with related parties were as follows</w:t>
      </w:r>
      <w:r w:rsidRPr="005651FD">
        <w:rPr>
          <w:rFonts w:eastAsia="Times New Roman"/>
          <w:cs/>
        </w:rPr>
        <w:t>:</w:t>
      </w:r>
    </w:p>
    <w:p w:rsidR="004C3C52" w:rsidRPr="005651FD" w:rsidRDefault="004C3C52" w:rsidP="00F30DC7">
      <w:pPr>
        <w:tabs>
          <w:tab w:val="left" w:pos="540"/>
        </w:tabs>
        <w:spacing w:line="240" w:lineRule="atLeast"/>
        <w:jc w:val="both"/>
        <w:rPr>
          <w:rFonts w:eastAsia="Times New Roman"/>
        </w:rPr>
      </w:pPr>
    </w:p>
    <w:tbl>
      <w:tblPr>
        <w:tblW w:w="10010" w:type="dxa"/>
        <w:tblInd w:w="-32" w:type="dxa"/>
        <w:tblLayout w:type="fixed"/>
        <w:tblCellMar>
          <w:left w:w="0" w:type="dxa"/>
          <w:right w:w="0" w:type="dxa"/>
        </w:tblCellMar>
        <w:tblLook w:val="0000" w:firstRow="0" w:lastRow="0" w:firstColumn="0" w:lastColumn="0" w:noHBand="0" w:noVBand="0"/>
      </w:tblPr>
      <w:tblGrid>
        <w:gridCol w:w="3080"/>
        <w:gridCol w:w="136"/>
        <w:gridCol w:w="1394"/>
        <w:gridCol w:w="136"/>
        <w:gridCol w:w="2384"/>
        <w:gridCol w:w="136"/>
        <w:gridCol w:w="2744"/>
      </w:tblGrid>
      <w:tr w:rsidR="000204DC" w:rsidRPr="005651FD" w:rsidTr="00516E41">
        <w:trPr>
          <w:cantSplit/>
          <w:trHeight w:val="245"/>
        </w:trPr>
        <w:tc>
          <w:tcPr>
            <w:tcW w:w="3080" w:type="dxa"/>
          </w:tcPr>
          <w:p w:rsidR="00AE48C7" w:rsidRPr="005651FD" w:rsidRDefault="00AE48C7" w:rsidP="00F30DC7">
            <w:pPr>
              <w:tabs>
                <w:tab w:val="left" w:pos="540"/>
              </w:tabs>
              <w:spacing w:line="240" w:lineRule="atLeast"/>
              <w:ind w:left="72" w:right="-43"/>
            </w:pPr>
          </w:p>
        </w:tc>
        <w:tc>
          <w:tcPr>
            <w:tcW w:w="136" w:type="dxa"/>
          </w:tcPr>
          <w:p w:rsidR="00AE48C7" w:rsidRPr="005651FD" w:rsidRDefault="00AE48C7" w:rsidP="00F30DC7">
            <w:pPr>
              <w:pStyle w:val="Footer"/>
              <w:spacing w:line="240" w:lineRule="atLeast"/>
              <w:ind w:left="-126" w:right="-43" w:firstLine="63"/>
              <w:jc w:val="center"/>
              <w:rPr>
                <w:lang w:val="en-US" w:eastAsia="en-US"/>
              </w:rPr>
            </w:pPr>
          </w:p>
        </w:tc>
        <w:tc>
          <w:tcPr>
            <w:tcW w:w="1394" w:type="dxa"/>
          </w:tcPr>
          <w:p w:rsidR="00AE48C7" w:rsidRPr="005651FD" w:rsidRDefault="00AE48C7" w:rsidP="00F30DC7">
            <w:pPr>
              <w:pStyle w:val="Footer"/>
              <w:spacing w:line="240" w:lineRule="atLeast"/>
              <w:ind w:left="-126" w:right="-43" w:firstLine="63"/>
              <w:jc w:val="center"/>
              <w:rPr>
                <w:lang w:val="en-US" w:eastAsia="en-US"/>
              </w:rPr>
            </w:pPr>
            <w:r w:rsidRPr="005651FD">
              <w:rPr>
                <w:lang w:val="en-US" w:eastAsia="en-US"/>
              </w:rPr>
              <w:t>Country of</w:t>
            </w:r>
          </w:p>
        </w:tc>
        <w:tc>
          <w:tcPr>
            <w:tcW w:w="136" w:type="dxa"/>
          </w:tcPr>
          <w:p w:rsidR="00AE48C7" w:rsidRPr="005651FD" w:rsidRDefault="00AE48C7" w:rsidP="00F30DC7">
            <w:pPr>
              <w:pStyle w:val="Footer"/>
              <w:tabs>
                <w:tab w:val="left" w:pos="540"/>
              </w:tabs>
              <w:spacing w:line="240" w:lineRule="atLeast"/>
              <w:ind w:right="-43"/>
              <w:rPr>
                <w:lang w:val="en-US" w:eastAsia="en-US"/>
              </w:rPr>
            </w:pPr>
          </w:p>
        </w:tc>
        <w:tc>
          <w:tcPr>
            <w:tcW w:w="2384" w:type="dxa"/>
          </w:tcPr>
          <w:p w:rsidR="00AE48C7" w:rsidRPr="005651FD" w:rsidRDefault="00AE48C7" w:rsidP="00F30DC7">
            <w:pPr>
              <w:pStyle w:val="Footer"/>
              <w:tabs>
                <w:tab w:val="left" w:pos="540"/>
              </w:tabs>
              <w:spacing w:line="240" w:lineRule="atLeast"/>
              <w:ind w:right="-43"/>
              <w:rPr>
                <w:lang w:val="en-US" w:eastAsia="en-US"/>
              </w:rPr>
            </w:pPr>
          </w:p>
        </w:tc>
        <w:tc>
          <w:tcPr>
            <w:tcW w:w="136" w:type="dxa"/>
          </w:tcPr>
          <w:p w:rsidR="00AE48C7" w:rsidRPr="005651FD" w:rsidRDefault="00AE48C7" w:rsidP="00F30DC7">
            <w:pPr>
              <w:tabs>
                <w:tab w:val="left" w:pos="540"/>
              </w:tabs>
              <w:spacing w:line="240" w:lineRule="atLeast"/>
              <w:ind w:left="34" w:right="-43"/>
            </w:pPr>
          </w:p>
        </w:tc>
        <w:tc>
          <w:tcPr>
            <w:tcW w:w="2744" w:type="dxa"/>
          </w:tcPr>
          <w:p w:rsidR="00AE48C7" w:rsidRPr="005651FD" w:rsidRDefault="00AE48C7" w:rsidP="00F30DC7">
            <w:pPr>
              <w:tabs>
                <w:tab w:val="left" w:pos="540"/>
              </w:tabs>
              <w:spacing w:line="240" w:lineRule="atLeast"/>
              <w:ind w:left="34" w:right="-43"/>
            </w:pPr>
          </w:p>
        </w:tc>
      </w:tr>
      <w:tr w:rsidR="000204DC" w:rsidRPr="005651FD" w:rsidTr="00516E41">
        <w:trPr>
          <w:cantSplit/>
          <w:trHeight w:val="245"/>
        </w:trPr>
        <w:tc>
          <w:tcPr>
            <w:tcW w:w="3080" w:type="dxa"/>
          </w:tcPr>
          <w:p w:rsidR="00AE48C7" w:rsidRPr="005651FD" w:rsidRDefault="00AE48C7" w:rsidP="00F30DC7">
            <w:pPr>
              <w:tabs>
                <w:tab w:val="left" w:pos="540"/>
              </w:tabs>
              <w:spacing w:line="240" w:lineRule="atLeast"/>
              <w:ind w:left="72" w:right="-43"/>
            </w:pPr>
          </w:p>
        </w:tc>
        <w:tc>
          <w:tcPr>
            <w:tcW w:w="136" w:type="dxa"/>
          </w:tcPr>
          <w:p w:rsidR="00AE48C7" w:rsidRPr="005651FD" w:rsidRDefault="00AE48C7" w:rsidP="00F30DC7">
            <w:pPr>
              <w:pStyle w:val="Footer"/>
              <w:spacing w:line="240" w:lineRule="atLeast"/>
              <w:ind w:left="-126" w:right="-43" w:firstLine="63"/>
              <w:jc w:val="center"/>
              <w:rPr>
                <w:lang w:val="en-US" w:eastAsia="en-US"/>
              </w:rPr>
            </w:pPr>
          </w:p>
        </w:tc>
        <w:tc>
          <w:tcPr>
            <w:tcW w:w="1394" w:type="dxa"/>
          </w:tcPr>
          <w:p w:rsidR="00AE48C7" w:rsidRPr="005651FD" w:rsidRDefault="00AE48C7" w:rsidP="00F30DC7">
            <w:pPr>
              <w:pStyle w:val="Footer"/>
              <w:spacing w:line="240" w:lineRule="atLeast"/>
              <w:ind w:left="-126" w:right="-43" w:firstLine="63"/>
              <w:jc w:val="center"/>
              <w:rPr>
                <w:lang w:val="en-US" w:eastAsia="en-US"/>
              </w:rPr>
            </w:pPr>
            <w:r w:rsidRPr="005651FD">
              <w:rPr>
                <w:lang w:val="en-US" w:eastAsia="en-US"/>
              </w:rPr>
              <w:t>incorporation/</w:t>
            </w:r>
          </w:p>
        </w:tc>
        <w:tc>
          <w:tcPr>
            <w:tcW w:w="136" w:type="dxa"/>
          </w:tcPr>
          <w:p w:rsidR="00AE48C7" w:rsidRPr="005651FD" w:rsidRDefault="00AE48C7" w:rsidP="00F30DC7">
            <w:pPr>
              <w:pStyle w:val="Footer"/>
              <w:tabs>
                <w:tab w:val="left" w:pos="540"/>
              </w:tabs>
              <w:spacing w:line="240" w:lineRule="atLeast"/>
              <w:ind w:right="-43"/>
              <w:jc w:val="center"/>
              <w:rPr>
                <w:lang w:val="en-US" w:eastAsia="en-US"/>
              </w:rPr>
            </w:pPr>
          </w:p>
        </w:tc>
        <w:tc>
          <w:tcPr>
            <w:tcW w:w="2384" w:type="dxa"/>
          </w:tcPr>
          <w:p w:rsidR="00AE48C7" w:rsidRPr="005651FD" w:rsidRDefault="00AE48C7" w:rsidP="00F30DC7">
            <w:pPr>
              <w:pStyle w:val="Footer"/>
              <w:tabs>
                <w:tab w:val="left" w:pos="540"/>
              </w:tabs>
              <w:spacing w:line="240" w:lineRule="atLeast"/>
              <w:ind w:right="-43"/>
              <w:jc w:val="center"/>
              <w:rPr>
                <w:lang w:val="en-US" w:eastAsia="en-US"/>
              </w:rPr>
            </w:pPr>
          </w:p>
        </w:tc>
        <w:tc>
          <w:tcPr>
            <w:tcW w:w="136" w:type="dxa"/>
          </w:tcPr>
          <w:p w:rsidR="00AE48C7" w:rsidRPr="005651FD" w:rsidRDefault="00AE48C7" w:rsidP="00F30DC7">
            <w:pPr>
              <w:tabs>
                <w:tab w:val="left" w:pos="540"/>
              </w:tabs>
              <w:spacing w:line="240" w:lineRule="atLeast"/>
              <w:ind w:left="34" w:right="-43"/>
              <w:jc w:val="center"/>
            </w:pPr>
          </w:p>
        </w:tc>
        <w:tc>
          <w:tcPr>
            <w:tcW w:w="2744" w:type="dxa"/>
          </w:tcPr>
          <w:p w:rsidR="00AE48C7" w:rsidRPr="005651FD" w:rsidRDefault="00AE48C7" w:rsidP="00F30DC7">
            <w:pPr>
              <w:tabs>
                <w:tab w:val="left" w:pos="540"/>
              </w:tabs>
              <w:spacing w:line="240" w:lineRule="atLeast"/>
              <w:ind w:left="34" w:right="-43"/>
              <w:jc w:val="center"/>
            </w:pPr>
          </w:p>
        </w:tc>
      </w:tr>
      <w:tr w:rsidR="000204DC" w:rsidRPr="005651FD" w:rsidTr="00516E41">
        <w:trPr>
          <w:cantSplit/>
          <w:trHeight w:val="245"/>
        </w:trPr>
        <w:tc>
          <w:tcPr>
            <w:tcW w:w="3080" w:type="dxa"/>
            <w:tcBorders>
              <w:bottom w:val="single" w:sz="4" w:space="0" w:color="auto"/>
            </w:tcBorders>
          </w:tcPr>
          <w:p w:rsidR="00AE48C7" w:rsidRPr="005651FD" w:rsidRDefault="00AE48C7" w:rsidP="00F30DC7">
            <w:pPr>
              <w:tabs>
                <w:tab w:val="left" w:pos="540"/>
              </w:tabs>
              <w:spacing w:line="240" w:lineRule="atLeast"/>
              <w:ind w:left="72" w:right="-43"/>
              <w:jc w:val="center"/>
            </w:pPr>
            <w:r w:rsidRPr="005651FD">
              <w:t>Name of entities</w:t>
            </w:r>
          </w:p>
        </w:tc>
        <w:tc>
          <w:tcPr>
            <w:tcW w:w="136" w:type="dxa"/>
          </w:tcPr>
          <w:p w:rsidR="00AE48C7" w:rsidRPr="005651FD" w:rsidRDefault="00AE48C7" w:rsidP="00F30DC7">
            <w:pPr>
              <w:pStyle w:val="Footer"/>
              <w:spacing w:line="240" w:lineRule="atLeast"/>
              <w:ind w:left="-126" w:right="-43" w:firstLine="63"/>
              <w:jc w:val="center"/>
              <w:rPr>
                <w:lang w:val="en-US" w:eastAsia="en-US"/>
              </w:rPr>
            </w:pPr>
          </w:p>
        </w:tc>
        <w:tc>
          <w:tcPr>
            <w:tcW w:w="1394" w:type="dxa"/>
            <w:tcBorders>
              <w:bottom w:val="single" w:sz="4" w:space="0" w:color="auto"/>
            </w:tcBorders>
          </w:tcPr>
          <w:p w:rsidR="00AE48C7" w:rsidRPr="005651FD" w:rsidRDefault="00AE48C7" w:rsidP="00F30DC7">
            <w:pPr>
              <w:pStyle w:val="Footer"/>
              <w:spacing w:line="240" w:lineRule="atLeast"/>
              <w:ind w:left="-126" w:right="-43" w:firstLine="63"/>
              <w:jc w:val="center"/>
              <w:rPr>
                <w:lang w:val="en-US" w:eastAsia="en-US"/>
              </w:rPr>
            </w:pPr>
            <w:r w:rsidRPr="005651FD">
              <w:rPr>
                <w:lang w:val="en-US" w:eastAsia="en-US"/>
              </w:rPr>
              <w:t>Nationality</w:t>
            </w:r>
          </w:p>
        </w:tc>
        <w:tc>
          <w:tcPr>
            <w:tcW w:w="136" w:type="dxa"/>
          </w:tcPr>
          <w:p w:rsidR="00AE48C7" w:rsidRPr="005651FD" w:rsidRDefault="00AE48C7" w:rsidP="00F30DC7">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rsidR="00AE48C7" w:rsidRPr="005651FD" w:rsidRDefault="00AE48C7" w:rsidP="00F30DC7">
            <w:pPr>
              <w:pStyle w:val="Footer"/>
              <w:tabs>
                <w:tab w:val="left" w:pos="540"/>
              </w:tabs>
              <w:spacing w:line="240" w:lineRule="atLeast"/>
              <w:ind w:right="-43"/>
              <w:jc w:val="center"/>
              <w:rPr>
                <w:lang w:val="en-US" w:eastAsia="en-US"/>
              </w:rPr>
            </w:pPr>
            <w:r w:rsidRPr="005651FD">
              <w:rPr>
                <w:lang w:val="en-US" w:eastAsia="en-US"/>
              </w:rPr>
              <w:t>Type of business</w:t>
            </w:r>
          </w:p>
        </w:tc>
        <w:tc>
          <w:tcPr>
            <w:tcW w:w="136" w:type="dxa"/>
          </w:tcPr>
          <w:p w:rsidR="00AE48C7" w:rsidRPr="005651FD" w:rsidRDefault="00AE48C7" w:rsidP="00F30DC7">
            <w:pPr>
              <w:tabs>
                <w:tab w:val="left" w:pos="540"/>
              </w:tabs>
              <w:spacing w:line="240" w:lineRule="atLeast"/>
              <w:ind w:left="34" w:right="-43"/>
              <w:jc w:val="center"/>
            </w:pPr>
          </w:p>
        </w:tc>
        <w:tc>
          <w:tcPr>
            <w:tcW w:w="2744" w:type="dxa"/>
            <w:tcBorders>
              <w:bottom w:val="single" w:sz="4" w:space="0" w:color="auto"/>
            </w:tcBorders>
          </w:tcPr>
          <w:p w:rsidR="00AE48C7" w:rsidRPr="005651FD" w:rsidRDefault="00AE48C7" w:rsidP="00F30DC7">
            <w:pPr>
              <w:tabs>
                <w:tab w:val="left" w:pos="540"/>
              </w:tabs>
              <w:spacing w:line="240" w:lineRule="atLeast"/>
              <w:ind w:left="34" w:right="-43"/>
              <w:jc w:val="center"/>
            </w:pPr>
            <w:r w:rsidRPr="005651FD">
              <w:t>Nature of relationships</w:t>
            </w:r>
          </w:p>
        </w:tc>
      </w:tr>
      <w:tr w:rsidR="000204DC" w:rsidRPr="005651FD" w:rsidTr="00516E41">
        <w:trPr>
          <w:cantSplit/>
          <w:trHeight w:val="245"/>
        </w:trPr>
        <w:tc>
          <w:tcPr>
            <w:tcW w:w="3080" w:type="dxa"/>
          </w:tcPr>
          <w:p w:rsidR="00AE48C7" w:rsidRPr="005651FD" w:rsidRDefault="00AE48C7" w:rsidP="00F30DC7">
            <w:pPr>
              <w:tabs>
                <w:tab w:val="left" w:pos="540"/>
              </w:tabs>
              <w:spacing w:line="240" w:lineRule="atLeast"/>
              <w:ind w:left="72" w:right="-43"/>
              <w:jc w:val="center"/>
            </w:pPr>
          </w:p>
        </w:tc>
        <w:tc>
          <w:tcPr>
            <w:tcW w:w="136" w:type="dxa"/>
          </w:tcPr>
          <w:p w:rsidR="00AE48C7" w:rsidRPr="005651FD" w:rsidRDefault="00AE48C7" w:rsidP="00F30DC7">
            <w:pPr>
              <w:pStyle w:val="Footer"/>
              <w:spacing w:line="240" w:lineRule="atLeast"/>
              <w:ind w:left="-126" w:right="-43" w:firstLine="63"/>
              <w:jc w:val="center"/>
              <w:rPr>
                <w:lang w:val="en-US" w:eastAsia="en-US"/>
              </w:rPr>
            </w:pPr>
          </w:p>
        </w:tc>
        <w:tc>
          <w:tcPr>
            <w:tcW w:w="1394" w:type="dxa"/>
          </w:tcPr>
          <w:p w:rsidR="00AE48C7" w:rsidRPr="005651FD" w:rsidRDefault="00AE48C7" w:rsidP="00F30DC7">
            <w:pPr>
              <w:pStyle w:val="Footer"/>
              <w:spacing w:line="240" w:lineRule="atLeast"/>
              <w:ind w:left="-126" w:right="-43" w:firstLine="63"/>
              <w:jc w:val="center"/>
              <w:rPr>
                <w:lang w:val="en-US" w:eastAsia="en-US"/>
              </w:rPr>
            </w:pPr>
          </w:p>
        </w:tc>
        <w:tc>
          <w:tcPr>
            <w:tcW w:w="136" w:type="dxa"/>
          </w:tcPr>
          <w:p w:rsidR="00AE48C7" w:rsidRPr="005651FD" w:rsidRDefault="00AE48C7" w:rsidP="00F30DC7">
            <w:pPr>
              <w:pStyle w:val="Footer"/>
              <w:tabs>
                <w:tab w:val="left" w:pos="540"/>
              </w:tabs>
              <w:spacing w:line="240" w:lineRule="atLeast"/>
              <w:ind w:right="-43"/>
              <w:jc w:val="center"/>
              <w:rPr>
                <w:lang w:val="en-US" w:eastAsia="en-US"/>
              </w:rPr>
            </w:pPr>
          </w:p>
        </w:tc>
        <w:tc>
          <w:tcPr>
            <w:tcW w:w="2384" w:type="dxa"/>
          </w:tcPr>
          <w:p w:rsidR="00AE48C7" w:rsidRPr="005651FD" w:rsidRDefault="00AE48C7" w:rsidP="00F30DC7">
            <w:pPr>
              <w:pStyle w:val="Footer"/>
              <w:tabs>
                <w:tab w:val="left" w:pos="540"/>
              </w:tabs>
              <w:spacing w:line="240" w:lineRule="atLeast"/>
              <w:ind w:right="-43"/>
              <w:jc w:val="center"/>
              <w:rPr>
                <w:lang w:val="en-US" w:eastAsia="en-US"/>
              </w:rPr>
            </w:pPr>
          </w:p>
        </w:tc>
        <w:tc>
          <w:tcPr>
            <w:tcW w:w="136" w:type="dxa"/>
          </w:tcPr>
          <w:p w:rsidR="00AE48C7" w:rsidRPr="005651FD" w:rsidRDefault="00AE48C7" w:rsidP="00F30DC7">
            <w:pPr>
              <w:tabs>
                <w:tab w:val="left" w:pos="540"/>
              </w:tabs>
              <w:spacing w:line="240" w:lineRule="atLeast"/>
              <w:ind w:left="34" w:right="-43"/>
              <w:jc w:val="center"/>
            </w:pPr>
          </w:p>
        </w:tc>
        <w:tc>
          <w:tcPr>
            <w:tcW w:w="2744" w:type="dxa"/>
          </w:tcPr>
          <w:p w:rsidR="00AE48C7" w:rsidRPr="005651FD" w:rsidRDefault="00AE48C7" w:rsidP="00F30DC7">
            <w:pPr>
              <w:tabs>
                <w:tab w:val="left" w:pos="540"/>
              </w:tabs>
              <w:spacing w:line="240" w:lineRule="atLeast"/>
              <w:ind w:left="34" w:right="-43"/>
              <w:jc w:val="center"/>
            </w:pPr>
          </w:p>
        </w:tc>
      </w:tr>
      <w:tr w:rsidR="000204DC" w:rsidRPr="005651FD" w:rsidTr="00516E41">
        <w:trPr>
          <w:cantSplit/>
          <w:trHeight w:val="245"/>
        </w:trPr>
        <w:tc>
          <w:tcPr>
            <w:tcW w:w="3080" w:type="dxa"/>
          </w:tcPr>
          <w:p w:rsidR="00AE48C7" w:rsidRPr="003E3CFD" w:rsidRDefault="00AE48C7" w:rsidP="00F30DC7">
            <w:pPr>
              <w:tabs>
                <w:tab w:val="left" w:pos="540"/>
              </w:tabs>
              <w:spacing w:line="240" w:lineRule="atLeast"/>
              <w:ind w:left="252" w:right="-43" w:hanging="180"/>
              <w:rPr>
                <w:spacing w:val="2"/>
                <w:lang w:val="en-GB"/>
              </w:rPr>
            </w:pPr>
            <w:r w:rsidRPr="003E3CFD">
              <w:rPr>
                <w:spacing w:val="2"/>
                <w:lang w:val="en-GB"/>
              </w:rPr>
              <w:t xml:space="preserve">G Steel Public </w:t>
            </w:r>
            <w:r w:rsidR="00873280">
              <w:rPr>
                <w:spacing w:val="2"/>
                <w:lang w:val="en-GB"/>
              </w:rPr>
              <w:t>Company Limited</w:t>
            </w:r>
            <w:r w:rsidRPr="003E3CFD">
              <w:rPr>
                <w:spacing w:val="2"/>
                <w:cs/>
                <w:lang w:val="en-GB"/>
              </w:rPr>
              <w:t xml:space="preserve"> </w:t>
            </w:r>
          </w:p>
          <w:p w:rsidR="00AE48C7" w:rsidRPr="003E3CFD" w:rsidRDefault="00AE48C7" w:rsidP="00F30DC7">
            <w:pPr>
              <w:tabs>
                <w:tab w:val="left" w:pos="540"/>
              </w:tabs>
              <w:spacing w:line="240" w:lineRule="atLeast"/>
              <w:ind w:left="252" w:right="-43" w:hanging="180"/>
              <w:rPr>
                <w:lang w:val="en-GB"/>
              </w:rPr>
            </w:pPr>
            <w:r w:rsidRPr="003E3CFD">
              <w:rPr>
                <w:spacing w:val="2"/>
                <w:lang w:val="en-GB"/>
              </w:rPr>
              <w:tab/>
            </w:r>
            <w:r w:rsidRPr="003E3CFD">
              <w:t>(</w:t>
            </w:r>
            <w:r w:rsidRPr="003E3CFD">
              <w:rPr>
                <w:cs/>
                <w:lang w:val="en-GB"/>
              </w:rPr>
              <w:t>“</w:t>
            </w:r>
            <w:r w:rsidRPr="003E3CFD">
              <w:rPr>
                <w:lang w:val="en-GB"/>
              </w:rPr>
              <w:t>G Steel</w:t>
            </w:r>
            <w:r w:rsidRPr="003E3CFD">
              <w:rPr>
                <w:cs/>
                <w:lang w:val="en-GB"/>
              </w:rPr>
              <w:t>”</w:t>
            </w:r>
            <w:r w:rsidRPr="003E3CFD">
              <w:t>)</w:t>
            </w:r>
          </w:p>
        </w:tc>
        <w:tc>
          <w:tcPr>
            <w:tcW w:w="136" w:type="dxa"/>
          </w:tcPr>
          <w:p w:rsidR="00AE48C7" w:rsidRPr="003E3CFD" w:rsidRDefault="00AE48C7" w:rsidP="00F30DC7">
            <w:pPr>
              <w:pStyle w:val="Footer"/>
              <w:spacing w:line="240" w:lineRule="atLeast"/>
              <w:ind w:right="-43"/>
              <w:rPr>
                <w:lang w:val="en-US" w:eastAsia="en-US"/>
              </w:rPr>
            </w:pPr>
          </w:p>
        </w:tc>
        <w:tc>
          <w:tcPr>
            <w:tcW w:w="1394" w:type="dxa"/>
          </w:tcPr>
          <w:p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rsidR="00AE48C7" w:rsidRPr="003E3CFD" w:rsidRDefault="00AE48C7" w:rsidP="00F30DC7">
            <w:pPr>
              <w:tabs>
                <w:tab w:val="left" w:pos="540"/>
              </w:tabs>
              <w:spacing w:line="240" w:lineRule="atLeast"/>
              <w:ind w:right="-43"/>
            </w:pPr>
          </w:p>
        </w:tc>
        <w:tc>
          <w:tcPr>
            <w:tcW w:w="2384" w:type="dxa"/>
          </w:tcPr>
          <w:p w:rsidR="00AE48C7" w:rsidRPr="003E3CFD" w:rsidRDefault="00AE48C7" w:rsidP="00F30DC7">
            <w:pPr>
              <w:tabs>
                <w:tab w:val="left" w:pos="540"/>
              </w:tabs>
              <w:spacing w:line="240" w:lineRule="atLeast"/>
              <w:ind w:right="-43"/>
            </w:pPr>
            <w:r w:rsidRPr="003E3CFD">
              <w:t>Manufacture and sale of steel</w:t>
            </w:r>
          </w:p>
        </w:tc>
        <w:tc>
          <w:tcPr>
            <w:tcW w:w="136" w:type="dxa"/>
          </w:tcPr>
          <w:p w:rsidR="00AE48C7" w:rsidRPr="003E3CFD" w:rsidRDefault="00AE48C7" w:rsidP="00F30DC7">
            <w:pPr>
              <w:spacing w:line="240" w:lineRule="atLeast"/>
              <w:ind w:left="34" w:right="-43"/>
            </w:pPr>
          </w:p>
        </w:tc>
        <w:tc>
          <w:tcPr>
            <w:tcW w:w="2744" w:type="dxa"/>
          </w:tcPr>
          <w:p w:rsidR="00AE48C7" w:rsidRPr="003E3CFD" w:rsidRDefault="00AE48C7" w:rsidP="00020DB8">
            <w:pPr>
              <w:spacing w:line="240" w:lineRule="atLeast"/>
              <w:ind w:left="34" w:right="122"/>
            </w:pPr>
            <w:r w:rsidRPr="003E3CFD">
              <w:t xml:space="preserve">Parent company </w:t>
            </w:r>
          </w:p>
        </w:tc>
      </w:tr>
      <w:tr w:rsidR="000204DC" w:rsidRPr="005651FD" w:rsidTr="00516E41">
        <w:trPr>
          <w:cantSplit/>
          <w:trHeight w:val="245"/>
        </w:trPr>
        <w:tc>
          <w:tcPr>
            <w:tcW w:w="3080" w:type="dxa"/>
          </w:tcPr>
          <w:p w:rsidR="00AE48C7" w:rsidRPr="003E3CFD" w:rsidRDefault="00AE48C7" w:rsidP="00F30DC7">
            <w:pPr>
              <w:tabs>
                <w:tab w:val="left" w:pos="540"/>
              </w:tabs>
              <w:spacing w:line="240" w:lineRule="atLeast"/>
              <w:ind w:left="252" w:right="-43" w:hanging="180"/>
            </w:pPr>
            <w:r w:rsidRPr="003E3CFD">
              <w:t>Oriental Access Co., Ltd.</w:t>
            </w:r>
            <w:r w:rsidRPr="003E3CFD">
              <w:rPr>
                <w:cs/>
              </w:rPr>
              <w:t xml:space="preserve"> </w:t>
            </w:r>
            <w:r w:rsidRPr="003E3CFD">
              <w:t>(</w:t>
            </w:r>
            <w:r w:rsidRPr="003E3CFD">
              <w:rPr>
                <w:cs/>
              </w:rPr>
              <w:t>“</w:t>
            </w:r>
            <w:r w:rsidRPr="003E3CFD">
              <w:t>OAC</w:t>
            </w:r>
            <w:r w:rsidRPr="003E3CFD">
              <w:rPr>
                <w:cs/>
              </w:rPr>
              <w:t>”</w:t>
            </w:r>
            <w:r w:rsidRPr="003E3CFD">
              <w:t>)</w:t>
            </w:r>
            <w:r w:rsidRPr="003E3CFD">
              <w:rPr>
                <w:cs/>
              </w:rPr>
              <w:t xml:space="preserve"> </w:t>
            </w:r>
          </w:p>
        </w:tc>
        <w:tc>
          <w:tcPr>
            <w:tcW w:w="136" w:type="dxa"/>
          </w:tcPr>
          <w:p w:rsidR="00AE48C7" w:rsidRPr="003E3CFD" w:rsidRDefault="00AE48C7" w:rsidP="00F30DC7">
            <w:pPr>
              <w:pStyle w:val="Footer"/>
              <w:spacing w:line="240" w:lineRule="atLeast"/>
              <w:ind w:right="-43"/>
              <w:rPr>
                <w:lang w:val="en-US" w:eastAsia="en-US"/>
              </w:rPr>
            </w:pPr>
          </w:p>
        </w:tc>
        <w:tc>
          <w:tcPr>
            <w:tcW w:w="1394" w:type="dxa"/>
          </w:tcPr>
          <w:p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rsidR="00AE48C7" w:rsidRPr="003E3CFD" w:rsidRDefault="00AE48C7" w:rsidP="00F30DC7">
            <w:pPr>
              <w:tabs>
                <w:tab w:val="left" w:pos="540"/>
              </w:tabs>
              <w:spacing w:line="240" w:lineRule="atLeast"/>
              <w:ind w:left="9" w:right="-43" w:hanging="9"/>
            </w:pPr>
          </w:p>
        </w:tc>
        <w:tc>
          <w:tcPr>
            <w:tcW w:w="2384" w:type="dxa"/>
          </w:tcPr>
          <w:p w:rsidR="00AE48C7" w:rsidRPr="003E3CFD" w:rsidRDefault="00AE48C7" w:rsidP="00F30DC7">
            <w:pPr>
              <w:tabs>
                <w:tab w:val="left" w:pos="540"/>
              </w:tabs>
              <w:spacing w:line="240" w:lineRule="atLeast"/>
              <w:ind w:left="9" w:right="-43" w:hanging="9"/>
            </w:pPr>
            <w:r w:rsidRPr="003E3CFD">
              <w:t>Business consulting services</w:t>
            </w:r>
          </w:p>
        </w:tc>
        <w:tc>
          <w:tcPr>
            <w:tcW w:w="136" w:type="dxa"/>
          </w:tcPr>
          <w:p w:rsidR="00AE48C7" w:rsidRPr="003E3CFD" w:rsidRDefault="00AE48C7" w:rsidP="00F30DC7">
            <w:pPr>
              <w:spacing w:line="240" w:lineRule="atLeast"/>
              <w:ind w:left="34"/>
            </w:pPr>
          </w:p>
        </w:tc>
        <w:tc>
          <w:tcPr>
            <w:tcW w:w="2744" w:type="dxa"/>
          </w:tcPr>
          <w:p w:rsidR="00AE48C7" w:rsidRPr="003E3CFD" w:rsidRDefault="006C5609" w:rsidP="00020DB8">
            <w:pPr>
              <w:spacing w:line="240" w:lineRule="atLeast"/>
              <w:ind w:left="34" w:right="122"/>
            </w:pPr>
            <w:r w:rsidRPr="003E3CFD">
              <w:t>Indirect s</w:t>
            </w:r>
            <w:r w:rsidR="00AE48C7" w:rsidRPr="003E3CFD">
              <w:t xml:space="preserve">ubsidiary of G Steel </w:t>
            </w:r>
          </w:p>
        </w:tc>
      </w:tr>
      <w:tr w:rsidR="000204DC" w:rsidRPr="005651FD" w:rsidTr="00516E41">
        <w:trPr>
          <w:cantSplit/>
          <w:trHeight w:val="245"/>
        </w:trPr>
        <w:tc>
          <w:tcPr>
            <w:tcW w:w="3080" w:type="dxa"/>
          </w:tcPr>
          <w:p w:rsidR="00AE48C7" w:rsidRPr="003E3CFD" w:rsidRDefault="00AE48C7" w:rsidP="00F30DC7">
            <w:pPr>
              <w:tabs>
                <w:tab w:val="left" w:pos="540"/>
              </w:tabs>
              <w:spacing w:line="240" w:lineRule="atLeast"/>
              <w:ind w:left="252" w:right="51" w:hanging="180"/>
            </w:pPr>
            <w:r w:rsidRPr="003E3CFD">
              <w:t xml:space="preserve">Siam Professional Holding </w:t>
            </w:r>
          </w:p>
          <w:p w:rsidR="00AE48C7" w:rsidRPr="003E3CFD" w:rsidRDefault="00AE48C7" w:rsidP="00F30DC7">
            <w:pPr>
              <w:tabs>
                <w:tab w:val="left" w:pos="540"/>
              </w:tabs>
              <w:spacing w:line="240" w:lineRule="atLeast"/>
              <w:ind w:left="252" w:right="51" w:hanging="180"/>
            </w:pPr>
            <w:r w:rsidRPr="003E3CFD">
              <w:tab/>
              <w:t>Co., Ltd.</w:t>
            </w:r>
            <w:r w:rsidRPr="003E3CFD">
              <w:rPr>
                <w:cs/>
              </w:rPr>
              <w:t xml:space="preserve"> </w:t>
            </w:r>
            <w:r w:rsidRPr="003E3CFD">
              <w:t>(</w:t>
            </w:r>
            <w:r w:rsidRPr="003E3CFD">
              <w:rPr>
                <w:cs/>
              </w:rPr>
              <w:t>“</w:t>
            </w:r>
            <w:r w:rsidRPr="003E3CFD">
              <w:t>SPH</w:t>
            </w:r>
            <w:r w:rsidRPr="003E3CFD">
              <w:rPr>
                <w:cs/>
              </w:rPr>
              <w:t>”</w:t>
            </w:r>
            <w:r w:rsidRPr="003E3CFD">
              <w:t>)</w:t>
            </w:r>
          </w:p>
        </w:tc>
        <w:tc>
          <w:tcPr>
            <w:tcW w:w="136" w:type="dxa"/>
          </w:tcPr>
          <w:p w:rsidR="00AE48C7" w:rsidRPr="003E3CFD" w:rsidRDefault="00AE48C7" w:rsidP="00F30DC7">
            <w:pPr>
              <w:pStyle w:val="Footer"/>
              <w:spacing w:line="240" w:lineRule="atLeast"/>
              <w:ind w:right="-43"/>
              <w:rPr>
                <w:lang w:val="en-US" w:eastAsia="en-US"/>
              </w:rPr>
            </w:pPr>
          </w:p>
        </w:tc>
        <w:tc>
          <w:tcPr>
            <w:tcW w:w="1394" w:type="dxa"/>
          </w:tcPr>
          <w:p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rsidR="00AE48C7" w:rsidRPr="003E3CFD" w:rsidRDefault="00AE48C7" w:rsidP="00F30DC7">
            <w:pPr>
              <w:tabs>
                <w:tab w:val="left" w:pos="540"/>
              </w:tabs>
              <w:spacing w:line="240" w:lineRule="atLeast"/>
              <w:ind w:right="-43"/>
            </w:pPr>
          </w:p>
        </w:tc>
        <w:tc>
          <w:tcPr>
            <w:tcW w:w="2384" w:type="dxa"/>
          </w:tcPr>
          <w:p w:rsidR="00AE48C7" w:rsidRPr="003E3CFD" w:rsidRDefault="00AE48C7" w:rsidP="00F30DC7">
            <w:pPr>
              <w:tabs>
                <w:tab w:val="left" w:pos="540"/>
              </w:tabs>
              <w:spacing w:line="240" w:lineRule="atLeast"/>
              <w:ind w:right="-43"/>
            </w:pPr>
            <w:r w:rsidRPr="003E3CFD">
              <w:t>Holding company</w:t>
            </w:r>
          </w:p>
        </w:tc>
        <w:tc>
          <w:tcPr>
            <w:tcW w:w="136" w:type="dxa"/>
          </w:tcPr>
          <w:p w:rsidR="00AE48C7" w:rsidRPr="003E3CFD" w:rsidRDefault="00AE48C7" w:rsidP="00F30DC7">
            <w:pPr>
              <w:spacing w:line="240" w:lineRule="atLeast"/>
              <w:ind w:left="34"/>
            </w:pPr>
          </w:p>
        </w:tc>
        <w:tc>
          <w:tcPr>
            <w:tcW w:w="2744" w:type="dxa"/>
          </w:tcPr>
          <w:p w:rsidR="00AE48C7" w:rsidRPr="003E3CFD" w:rsidRDefault="00AE48C7" w:rsidP="00020DB8">
            <w:pPr>
              <w:spacing w:line="240" w:lineRule="atLeast"/>
              <w:ind w:left="34" w:right="122"/>
            </w:pPr>
            <w:r w:rsidRPr="003E3CFD">
              <w:t xml:space="preserve">Subsidiary of G Steel </w:t>
            </w:r>
          </w:p>
        </w:tc>
      </w:tr>
      <w:tr w:rsidR="000204DC" w:rsidRPr="005651FD" w:rsidTr="00516E41">
        <w:trPr>
          <w:cantSplit/>
          <w:trHeight w:val="245"/>
        </w:trPr>
        <w:tc>
          <w:tcPr>
            <w:tcW w:w="3080" w:type="dxa"/>
          </w:tcPr>
          <w:p w:rsidR="000204DC" w:rsidRPr="003E3CFD" w:rsidRDefault="00AE48C7" w:rsidP="00F30DC7">
            <w:pPr>
              <w:tabs>
                <w:tab w:val="left" w:pos="540"/>
              </w:tabs>
              <w:spacing w:line="240" w:lineRule="atLeast"/>
              <w:ind w:left="252" w:right="-43" w:hanging="180"/>
            </w:pPr>
            <w:r w:rsidRPr="003E3CFD">
              <w:t>GS Securities Holding Co., Ltd.</w:t>
            </w:r>
            <w:r w:rsidRPr="003E3CFD">
              <w:rPr>
                <w:cs/>
              </w:rPr>
              <w:t xml:space="preserve"> </w:t>
            </w:r>
          </w:p>
          <w:p w:rsidR="00AE48C7" w:rsidRPr="003E3CFD" w:rsidRDefault="000204DC" w:rsidP="00F30DC7">
            <w:pPr>
              <w:tabs>
                <w:tab w:val="left" w:pos="540"/>
              </w:tabs>
              <w:spacing w:line="240" w:lineRule="atLeast"/>
              <w:ind w:left="252" w:right="-43" w:hanging="180"/>
            </w:pPr>
            <w:r w:rsidRPr="003E3CFD">
              <w:rPr>
                <w:cs/>
              </w:rPr>
              <w:tab/>
            </w:r>
            <w:r w:rsidR="00AE48C7" w:rsidRPr="003E3CFD">
              <w:t>(</w:t>
            </w:r>
            <w:r w:rsidR="00AE48C7" w:rsidRPr="003E3CFD">
              <w:rPr>
                <w:cs/>
              </w:rPr>
              <w:t>“</w:t>
            </w:r>
            <w:r w:rsidR="00AE48C7" w:rsidRPr="003E3CFD">
              <w:t>GS Securities</w:t>
            </w:r>
            <w:r w:rsidR="00AE48C7" w:rsidRPr="003E3CFD">
              <w:rPr>
                <w:cs/>
              </w:rPr>
              <w:t>”</w:t>
            </w:r>
            <w:r w:rsidR="00AE48C7" w:rsidRPr="003E3CFD">
              <w:t>)</w:t>
            </w:r>
          </w:p>
        </w:tc>
        <w:tc>
          <w:tcPr>
            <w:tcW w:w="136" w:type="dxa"/>
          </w:tcPr>
          <w:p w:rsidR="00AE48C7" w:rsidRPr="003E3CFD" w:rsidRDefault="00AE48C7" w:rsidP="00F30DC7">
            <w:pPr>
              <w:pStyle w:val="Footer"/>
              <w:spacing w:line="240" w:lineRule="atLeast"/>
              <w:ind w:right="-43"/>
              <w:rPr>
                <w:lang w:val="en-US" w:eastAsia="en-US"/>
              </w:rPr>
            </w:pPr>
          </w:p>
        </w:tc>
        <w:tc>
          <w:tcPr>
            <w:tcW w:w="1394" w:type="dxa"/>
          </w:tcPr>
          <w:p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rsidR="00AE48C7" w:rsidRPr="003E3CFD" w:rsidRDefault="00AE48C7" w:rsidP="00F30DC7">
            <w:pPr>
              <w:tabs>
                <w:tab w:val="left" w:pos="540"/>
              </w:tabs>
              <w:spacing w:line="240" w:lineRule="atLeast"/>
              <w:ind w:left="9" w:right="-43" w:hanging="9"/>
            </w:pPr>
          </w:p>
        </w:tc>
        <w:tc>
          <w:tcPr>
            <w:tcW w:w="2384" w:type="dxa"/>
          </w:tcPr>
          <w:p w:rsidR="00AE48C7" w:rsidRPr="003E3CFD" w:rsidRDefault="00AE48C7" w:rsidP="00F30DC7">
            <w:pPr>
              <w:tabs>
                <w:tab w:val="left" w:pos="540"/>
              </w:tabs>
              <w:spacing w:line="240" w:lineRule="atLeast"/>
              <w:ind w:left="9" w:right="-43" w:hanging="9"/>
            </w:pPr>
            <w:r w:rsidRPr="003E3CFD">
              <w:t>Special-purpose</w:t>
            </w:r>
            <w:r w:rsidR="002D5771" w:rsidRPr="003E3CFD">
              <w:t xml:space="preserve"> </w:t>
            </w:r>
            <w:r w:rsidRPr="003E3CFD">
              <w:t>restructuring entity</w:t>
            </w:r>
          </w:p>
        </w:tc>
        <w:tc>
          <w:tcPr>
            <w:tcW w:w="136" w:type="dxa"/>
          </w:tcPr>
          <w:p w:rsidR="00AE48C7" w:rsidRPr="003E3CFD" w:rsidRDefault="00AE48C7" w:rsidP="00F30DC7">
            <w:pPr>
              <w:spacing w:line="240" w:lineRule="atLeast"/>
              <w:ind w:left="34"/>
            </w:pPr>
          </w:p>
        </w:tc>
        <w:tc>
          <w:tcPr>
            <w:tcW w:w="2744" w:type="dxa"/>
          </w:tcPr>
          <w:p w:rsidR="00AE48C7" w:rsidRPr="003E3CFD" w:rsidRDefault="00AE48C7" w:rsidP="00020DB8">
            <w:pPr>
              <w:spacing w:line="240" w:lineRule="atLeast"/>
              <w:ind w:left="34" w:right="122"/>
            </w:pPr>
            <w:r w:rsidRPr="003E3CFD">
              <w:t>Subsidiary of G Steel</w:t>
            </w:r>
          </w:p>
        </w:tc>
      </w:tr>
      <w:tr w:rsidR="000204DC" w:rsidRPr="005651FD" w:rsidTr="00516E41">
        <w:trPr>
          <w:cantSplit/>
          <w:trHeight w:val="245"/>
        </w:trPr>
        <w:tc>
          <w:tcPr>
            <w:tcW w:w="3080" w:type="dxa"/>
          </w:tcPr>
          <w:p w:rsidR="00AE48C7" w:rsidRPr="003E3CFD" w:rsidRDefault="00AE48C7" w:rsidP="00F30DC7">
            <w:pPr>
              <w:tabs>
                <w:tab w:val="left" w:pos="540"/>
              </w:tabs>
              <w:spacing w:line="240" w:lineRule="atLeast"/>
              <w:ind w:left="252" w:right="-43" w:hanging="180"/>
            </w:pPr>
            <w:r w:rsidRPr="003E3CFD">
              <w:t>Asia Credit Opportunities I (Mauritius)</w:t>
            </w:r>
            <w:r w:rsidRPr="003E3CFD">
              <w:rPr>
                <w:cs/>
              </w:rPr>
              <w:t xml:space="preserve"> </w:t>
            </w:r>
            <w:r w:rsidRPr="003E3CFD">
              <w:t>Limited (</w:t>
            </w:r>
            <w:r w:rsidRPr="003E3CFD">
              <w:rPr>
                <w:cs/>
              </w:rPr>
              <w:t>“</w:t>
            </w:r>
            <w:r w:rsidRPr="003E3CFD">
              <w:t>ACO I</w:t>
            </w:r>
            <w:r w:rsidRPr="003E3CFD">
              <w:rPr>
                <w:cs/>
              </w:rPr>
              <w:t>”</w:t>
            </w:r>
            <w:r w:rsidRPr="003E3CFD">
              <w:t>)</w:t>
            </w:r>
          </w:p>
        </w:tc>
        <w:tc>
          <w:tcPr>
            <w:tcW w:w="136" w:type="dxa"/>
          </w:tcPr>
          <w:p w:rsidR="00AE48C7" w:rsidRPr="003E3CFD" w:rsidRDefault="00AE48C7" w:rsidP="00F30DC7">
            <w:pPr>
              <w:pStyle w:val="Footer"/>
              <w:spacing w:line="240" w:lineRule="atLeast"/>
              <w:ind w:right="-43"/>
            </w:pPr>
          </w:p>
        </w:tc>
        <w:tc>
          <w:tcPr>
            <w:tcW w:w="1394" w:type="dxa"/>
          </w:tcPr>
          <w:p w:rsidR="00AE48C7" w:rsidRPr="003E3CFD" w:rsidRDefault="000204DC" w:rsidP="00F30DC7">
            <w:pPr>
              <w:pStyle w:val="Footer"/>
              <w:spacing w:line="240" w:lineRule="atLeast"/>
              <w:ind w:left="122" w:right="-43"/>
              <w:rPr>
                <w:lang w:val="en-US" w:eastAsia="en-US"/>
              </w:rPr>
            </w:pPr>
            <w:r w:rsidRPr="003E3CFD">
              <w:rPr>
                <w:lang w:val="en-US"/>
              </w:rPr>
              <w:t xml:space="preserve">Republic </w:t>
            </w:r>
            <w:r w:rsidR="00AE48C7" w:rsidRPr="003E3CFD">
              <w:rPr>
                <w:lang w:val="en-US"/>
              </w:rPr>
              <w:t xml:space="preserve">of </w:t>
            </w:r>
            <w:r w:rsidR="00AE48C7" w:rsidRPr="003E3CFD">
              <w:t>Mauritius</w:t>
            </w:r>
          </w:p>
        </w:tc>
        <w:tc>
          <w:tcPr>
            <w:tcW w:w="136" w:type="dxa"/>
          </w:tcPr>
          <w:p w:rsidR="00AE48C7" w:rsidRPr="003E3CFD" w:rsidRDefault="00AE48C7" w:rsidP="00F30DC7">
            <w:pPr>
              <w:pStyle w:val="Footer"/>
              <w:tabs>
                <w:tab w:val="left" w:pos="540"/>
              </w:tabs>
              <w:spacing w:line="240" w:lineRule="atLeast"/>
              <w:ind w:right="-43"/>
            </w:pPr>
          </w:p>
        </w:tc>
        <w:tc>
          <w:tcPr>
            <w:tcW w:w="2384" w:type="dxa"/>
          </w:tcPr>
          <w:p w:rsidR="00AE48C7" w:rsidRPr="003E3CFD" w:rsidRDefault="00AE48C7" w:rsidP="00F30DC7">
            <w:pPr>
              <w:pStyle w:val="Footer"/>
              <w:tabs>
                <w:tab w:val="left" w:pos="540"/>
              </w:tabs>
              <w:spacing w:line="240" w:lineRule="atLeast"/>
              <w:ind w:right="-43"/>
              <w:rPr>
                <w:lang w:val="en-US" w:eastAsia="en-US"/>
              </w:rPr>
            </w:pPr>
            <w:r w:rsidRPr="003E3CFD">
              <w:t>Special</w:t>
            </w:r>
            <w:r w:rsidRPr="003E3CFD">
              <w:rPr>
                <w:lang w:val="en-US"/>
              </w:rPr>
              <w:t>-</w:t>
            </w:r>
            <w:r w:rsidRPr="003E3CFD">
              <w:t>purpose for investment</w:t>
            </w:r>
          </w:p>
        </w:tc>
        <w:tc>
          <w:tcPr>
            <w:tcW w:w="136" w:type="dxa"/>
          </w:tcPr>
          <w:p w:rsidR="00AE48C7" w:rsidRPr="003E3CFD" w:rsidRDefault="00AE48C7" w:rsidP="00F30DC7">
            <w:pPr>
              <w:spacing w:line="240" w:lineRule="atLeast"/>
              <w:ind w:left="34" w:right="-43"/>
            </w:pPr>
          </w:p>
        </w:tc>
        <w:tc>
          <w:tcPr>
            <w:tcW w:w="2744" w:type="dxa"/>
          </w:tcPr>
          <w:p w:rsidR="00AE48C7" w:rsidRPr="003E3CFD" w:rsidRDefault="00AE48C7" w:rsidP="00873280">
            <w:pPr>
              <w:spacing w:line="240" w:lineRule="atLeast"/>
              <w:ind w:left="34" w:right="58"/>
            </w:pPr>
            <w:r w:rsidRPr="003E3CFD">
              <w:t>Major shareholder which is a wholly-owned subsidiary of SSG Capital Partners III, L.P.</w:t>
            </w:r>
            <w:r w:rsidRPr="003E3CFD">
              <w:rPr>
                <w:cs/>
              </w:rPr>
              <w:t xml:space="preserve"> </w:t>
            </w:r>
            <w:r w:rsidRPr="003E3CFD">
              <w:t>(</w:t>
            </w:r>
            <w:r w:rsidRPr="003E3CFD">
              <w:rPr>
                <w:cs/>
              </w:rPr>
              <w:t>“</w:t>
            </w:r>
            <w:r w:rsidRPr="003E3CFD">
              <w:t>SSG III</w:t>
            </w:r>
            <w:r w:rsidRPr="003E3CFD">
              <w:rPr>
                <w:cs/>
              </w:rPr>
              <w:t>”</w:t>
            </w:r>
            <w:r w:rsidRPr="003E3CFD">
              <w:t>)</w:t>
            </w:r>
          </w:p>
        </w:tc>
      </w:tr>
      <w:tr w:rsidR="000204DC" w:rsidRPr="005651FD" w:rsidTr="00516E41">
        <w:trPr>
          <w:cantSplit/>
          <w:trHeight w:val="245"/>
        </w:trPr>
        <w:tc>
          <w:tcPr>
            <w:tcW w:w="3080" w:type="dxa"/>
          </w:tcPr>
          <w:p w:rsidR="000204DC" w:rsidRPr="003E3CFD" w:rsidRDefault="000204DC" w:rsidP="00F30DC7">
            <w:pPr>
              <w:tabs>
                <w:tab w:val="left" w:pos="540"/>
              </w:tabs>
              <w:spacing w:line="240" w:lineRule="atLeast"/>
              <w:ind w:left="252" w:right="-43" w:hanging="180"/>
            </w:pPr>
            <w:r w:rsidRPr="003E3CFD">
              <w:t>Link Capital I (Mauritius)</w:t>
            </w:r>
            <w:r w:rsidRPr="003E3CFD">
              <w:rPr>
                <w:cs/>
              </w:rPr>
              <w:t xml:space="preserve"> </w:t>
            </w:r>
            <w:r w:rsidRPr="003E3CFD">
              <w:rPr>
                <w:spacing w:val="-6"/>
              </w:rPr>
              <w:t xml:space="preserve">Limited </w:t>
            </w:r>
            <w:r w:rsidR="00873280">
              <w:rPr>
                <w:spacing w:val="-6"/>
              </w:rPr>
              <w:br/>
            </w:r>
            <w:r w:rsidRPr="003E3CFD">
              <w:rPr>
                <w:spacing w:val="-6"/>
              </w:rPr>
              <w:t>(</w:t>
            </w:r>
            <w:r w:rsidRPr="003E3CFD">
              <w:rPr>
                <w:spacing w:val="-6"/>
                <w:cs/>
              </w:rPr>
              <w:t>“</w:t>
            </w:r>
            <w:r w:rsidRPr="003E3CFD">
              <w:rPr>
                <w:spacing w:val="-6"/>
              </w:rPr>
              <w:t>Link Capital I</w:t>
            </w:r>
            <w:r w:rsidRPr="003E3CFD">
              <w:rPr>
                <w:spacing w:val="-6"/>
                <w:cs/>
              </w:rPr>
              <w:t>”</w:t>
            </w:r>
            <w:r w:rsidRPr="003E3CFD">
              <w:rPr>
                <w:spacing w:val="-6"/>
              </w:rPr>
              <w:t>)</w:t>
            </w:r>
          </w:p>
        </w:tc>
        <w:tc>
          <w:tcPr>
            <w:tcW w:w="136" w:type="dxa"/>
          </w:tcPr>
          <w:p w:rsidR="000204DC" w:rsidRPr="003E3CFD" w:rsidRDefault="000204DC" w:rsidP="00F30DC7">
            <w:pPr>
              <w:pStyle w:val="Footer"/>
              <w:spacing w:line="240" w:lineRule="atLeast"/>
              <w:ind w:right="-43"/>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rPr>
              <w:t xml:space="preserve">Republic of </w:t>
            </w:r>
            <w:r w:rsidRPr="003E3CFD">
              <w:t>Mauritius</w:t>
            </w:r>
          </w:p>
        </w:tc>
        <w:tc>
          <w:tcPr>
            <w:tcW w:w="136" w:type="dxa"/>
          </w:tcPr>
          <w:p w:rsidR="000204DC" w:rsidRPr="003E3CFD" w:rsidRDefault="000204DC" w:rsidP="00F30DC7">
            <w:pPr>
              <w:pStyle w:val="Footer"/>
              <w:tabs>
                <w:tab w:val="left" w:pos="540"/>
              </w:tabs>
              <w:spacing w:line="240" w:lineRule="atLeast"/>
              <w:ind w:right="-43"/>
            </w:pPr>
          </w:p>
        </w:tc>
        <w:tc>
          <w:tcPr>
            <w:tcW w:w="2384" w:type="dxa"/>
          </w:tcPr>
          <w:p w:rsidR="000204DC" w:rsidRPr="003E3CFD" w:rsidRDefault="000204DC" w:rsidP="00F30DC7">
            <w:pPr>
              <w:pStyle w:val="Footer"/>
              <w:tabs>
                <w:tab w:val="left" w:pos="540"/>
              </w:tabs>
              <w:spacing w:line="240" w:lineRule="atLeast"/>
              <w:ind w:right="-43"/>
              <w:rPr>
                <w:lang w:val="en-US" w:eastAsia="en-US"/>
              </w:rPr>
            </w:pPr>
            <w:r w:rsidRPr="003E3CFD">
              <w:t>Special</w:t>
            </w:r>
            <w:r w:rsidRPr="003E3CFD">
              <w:rPr>
                <w:lang w:val="en-US"/>
              </w:rPr>
              <w:t>-</w:t>
            </w:r>
            <w:r w:rsidRPr="003E3CFD">
              <w:t>purpose for investment</w:t>
            </w:r>
          </w:p>
        </w:tc>
        <w:tc>
          <w:tcPr>
            <w:tcW w:w="136" w:type="dxa"/>
          </w:tcPr>
          <w:p w:rsidR="000204DC" w:rsidRPr="003E3CFD" w:rsidRDefault="000204DC" w:rsidP="00F30DC7">
            <w:pPr>
              <w:spacing w:line="240" w:lineRule="atLeast"/>
              <w:ind w:left="34" w:right="-43"/>
            </w:pPr>
          </w:p>
        </w:tc>
        <w:tc>
          <w:tcPr>
            <w:tcW w:w="2744" w:type="dxa"/>
          </w:tcPr>
          <w:p w:rsidR="000204DC" w:rsidRPr="003E3CFD" w:rsidRDefault="000204DC" w:rsidP="00020DB8">
            <w:pPr>
              <w:spacing w:line="240" w:lineRule="atLeast"/>
              <w:ind w:left="34" w:right="122"/>
            </w:pPr>
            <w:r w:rsidRPr="003E3CFD">
              <w:t>Related party which is a wholly-owned subsidiary of SSG Capital Partners III, L.P.</w:t>
            </w:r>
            <w:r w:rsidRPr="003E3CFD">
              <w:rPr>
                <w:cs/>
              </w:rPr>
              <w:t xml:space="preserve"> </w:t>
            </w:r>
            <w:r w:rsidRPr="003E3CFD">
              <w:t>(</w:t>
            </w:r>
            <w:r w:rsidRPr="003E3CFD">
              <w:rPr>
                <w:cs/>
              </w:rPr>
              <w:t>“</w:t>
            </w:r>
            <w:r w:rsidRPr="003E3CFD">
              <w:t>SSG III</w:t>
            </w:r>
            <w:r w:rsidRPr="003E3CFD">
              <w:rPr>
                <w:cs/>
              </w:rPr>
              <w:t>”</w:t>
            </w:r>
            <w:r w:rsidRPr="003E3CFD">
              <w:t>)</w:t>
            </w:r>
          </w:p>
        </w:tc>
      </w:tr>
      <w:tr w:rsidR="000204DC" w:rsidRPr="005651FD" w:rsidTr="00516E41">
        <w:trPr>
          <w:cantSplit/>
          <w:trHeight w:val="245"/>
        </w:trPr>
        <w:tc>
          <w:tcPr>
            <w:tcW w:w="3080" w:type="dxa"/>
            <w:shd w:val="clear" w:color="auto" w:fill="auto"/>
          </w:tcPr>
          <w:p w:rsidR="000204DC" w:rsidRPr="003E3CFD" w:rsidRDefault="000204DC" w:rsidP="00873280">
            <w:pPr>
              <w:tabs>
                <w:tab w:val="left" w:pos="540"/>
              </w:tabs>
              <w:spacing w:line="240" w:lineRule="atLeast"/>
              <w:ind w:left="252" w:right="78" w:hanging="180"/>
              <w:rPr>
                <w:rFonts w:cstheme="minorBidi"/>
              </w:rPr>
            </w:pPr>
            <w:r w:rsidRPr="003E3CFD">
              <w:t>Synergy Strategic Solutions Management DMCC  (“Synergy”)</w:t>
            </w:r>
          </w:p>
        </w:tc>
        <w:tc>
          <w:tcPr>
            <w:tcW w:w="136" w:type="dxa"/>
          </w:tcPr>
          <w:p w:rsidR="000204DC" w:rsidRPr="003E3CFD" w:rsidRDefault="000204DC" w:rsidP="00F30DC7">
            <w:pPr>
              <w:pStyle w:val="Footer"/>
              <w:spacing w:line="240" w:lineRule="atLeast"/>
              <w:ind w:right="-43"/>
              <w:rPr>
                <w:lang w:val="en-US"/>
              </w:rPr>
            </w:pPr>
          </w:p>
        </w:tc>
        <w:tc>
          <w:tcPr>
            <w:tcW w:w="1394" w:type="dxa"/>
            <w:shd w:val="clear" w:color="auto" w:fill="auto"/>
          </w:tcPr>
          <w:p w:rsidR="000204DC" w:rsidRPr="003E3CFD" w:rsidRDefault="000204DC" w:rsidP="00F30DC7">
            <w:pPr>
              <w:pStyle w:val="Footer"/>
              <w:spacing w:line="240" w:lineRule="atLeast"/>
              <w:ind w:left="122" w:right="-43"/>
              <w:rPr>
                <w:lang w:val="en-US"/>
              </w:rPr>
            </w:pPr>
            <w:r w:rsidRPr="003E3CFD">
              <w:rPr>
                <w:lang w:val="en-US"/>
              </w:rPr>
              <w:t>United Arab Emirates</w:t>
            </w:r>
          </w:p>
        </w:tc>
        <w:tc>
          <w:tcPr>
            <w:tcW w:w="136" w:type="dxa"/>
          </w:tcPr>
          <w:p w:rsidR="000204DC" w:rsidRPr="003E3CFD" w:rsidRDefault="000204DC" w:rsidP="00F30DC7">
            <w:pPr>
              <w:pStyle w:val="Footer"/>
              <w:tabs>
                <w:tab w:val="left" w:pos="540"/>
              </w:tabs>
              <w:spacing w:line="240" w:lineRule="atLeast"/>
              <w:ind w:right="-43"/>
              <w:rPr>
                <w:lang w:val="en-US"/>
              </w:rPr>
            </w:pPr>
          </w:p>
        </w:tc>
        <w:tc>
          <w:tcPr>
            <w:tcW w:w="2384" w:type="dxa"/>
            <w:shd w:val="clear" w:color="auto" w:fill="auto"/>
          </w:tcPr>
          <w:p w:rsidR="000204DC" w:rsidRPr="003E3CFD" w:rsidRDefault="000204DC" w:rsidP="00F30DC7">
            <w:pPr>
              <w:pStyle w:val="Footer"/>
              <w:tabs>
                <w:tab w:val="left" w:pos="540"/>
              </w:tabs>
              <w:spacing w:line="240" w:lineRule="atLeast"/>
              <w:ind w:right="-43"/>
              <w:rPr>
                <w:lang w:val="en-US"/>
              </w:rPr>
            </w:pPr>
            <w:r w:rsidRPr="003E3CFD">
              <w:rPr>
                <w:lang w:val="en-US"/>
              </w:rPr>
              <w:t>Business advisory</w:t>
            </w:r>
          </w:p>
        </w:tc>
        <w:tc>
          <w:tcPr>
            <w:tcW w:w="136" w:type="dxa"/>
          </w:tcPr>
          <w:p w:rsidR="000204DC" w:rsidRPr="003E3CFD" w:rsidRDefault="000204DC" w:rsidP="00F30DC7">
            <w:pPr>
              <w:spacing w:line="240" w:lineRule="atLeast"/>
              <w:ind w:left="34" w:right="-43"/>
            </w:pPr>
          </w:p>
        </w:tc>
        <w:tc>
          <w:tcPr>
            <w:tcW w:w="2744" w:type="dxa"/>
            <w:shd w:val="clear" w:color="auto" w:fill="auto"/>
          </w:tcPr>
          <w:p w:rsidR="000204DC" w:rsidRPr="003E3CFD" w:rsidRDefault="000204DC" w:rsidP="00020DB8">
            <w:pPr>
              <w:spacing w:line="240" w:lineRule="atLeast"/>
              <w:ind w:left="34" w:right="122"/>
            </w:pPr>
            <w:r w:rsidRPr="003E3CFD">
              <w:t>Common director</w:t>
            </w:r>
          </w:p>
        </w:tc>
      </w:tr>
      <w:tr w:rsidR="0059630B" w:rsidRPr="005651FD" w:rsidTr="00516E41">
        <w:trPr>
          <w:cantSplit/>
          <w:trHeight w:val="90"/>
        </w:trPr>
        <w:tc>
          <w:tcPr>
            <w:tcW w:w="3080" w:type="dxa"/>
            <w:shd w:val="clear" w:color="auto" w:fill="auto"/>
          </w:tcPr>
          <w:p w:rsidR="0059630B" w:rsidRPr="003E3CFD" w:rsidRDefault="0059630B" w:rsidP="0059630B">
            <w:pPr>
              <w:tabs>
                <w:tab w:val="left" w:pos="540"/>
              </w:tabs>
              <w:spacing w:line="240" w:lineRule="auto"/>
              <w:ind w:left="252" w:right="-43" w:hanging="180"/>
              <w:rPr>
                <w:sz w:val="8"/>
                <w:szCs w:val="8"/>
              </w:rPr>
            </w:pPr>
          </w:p>
        </w:tc>
        <w:tc>
          <w:tcPr>
            <w:tcW w:w="136" w:type="dxa"/>
          </w:tcPr>
          <w:p w:rsidR="0059630B" w:rsidRPr="003E3CFD" w:rsidRDefault="0059630B" w:rsidP="0059630B">
            <w:pPr>
              <w:pStyle w:val="Footer"/>
              <w:spacing w:line="240" w:lineRule="auto"/>
              <w:ind w:right="-43"/>
              <w:rPr>
                <w:sz w:val="8"/>
                <w:szCs w:val="8"/>
                <w:lang w:val="en-US"/>
              </w:rPr>
            </w:pPr>
          </w:p>
        </w:tc>
        <w:tc>
          <w:tcPr>
            <w:tcW w:w="1394" w:type="dxa"/>
            <w:shd w:val="clear" w:color="auto" w:fill="auto"/>
          </w:tcPr>
          <w:p w:rsidR="0059630B" w:rsidRPr="003E3CFD" w:rsidRDefault="0059630B" w:rsidP="0059630B">
            <w:pPr>
              <w:pStyle w:val="Footer"/>
              <w:spacing w:line="240" w:lineRule="auto"/>
              <w:ind w:left="122" w:right="-43"/>
              <w:rPr>
                <w:sz w:val="8"/>
                <w:szCs w:val="8"/>
                <w:lang w:val="en-US"/>
              </w:rPr>
            </w:pPr>
          </w:p>
        </w:tc>
        <w:tc>
          <w:tcPr>
            <w:tcW w:w="136" w:type="dxa"/>
          </w:tcPr>
          <w:p w:rsidR="0059630B" w:rsidRPr="003E3CFD" w:rsidRDefault="0059630B" w:rsidP="0059630B">
            <w:pPr>
              <w:pStyle w:val="Footer"/>
              <w:tabs>
                <w:tab w:val="left" w:pos="540"/>
              </w:tabs>
              <w:spacing w:line="240" w:lineRule="auto"/>
              <w:ind w:right="-43"/>
              <w:rPr>
                <w:sz w:val="8"/>
                <w:szCs w:val="8"/>
                <w:lang w:val="en-US"/>
              </w:rPr>
            </w:pPr>
          </w:p>
        </w:tc>
        <w:tc>
          <w:tcPr>
            <w:tcW w:w="2384" w:type="dxa"/>
            <w:shd w:val="clear" w:color="auto" w:fill="auto"/>
          </w:tcPr>
          <w:p w:rsidR="0059630B" w:rsidRPr="003E3CFD" w:rsidRDefault="0059630B" w:rsidP="0059630B">
            <w:pPr>
              <w:pStyle w:val="Footer"/>
              <w:tabs>
                <w:tab w:val="left" w:pos="540"/>
              </w:tabs>
              <w:spacing w:line="240" w:lineRule="auto"/>
              <w:ind w:right="-43"/>
              <w:rPr>
                <w:sz w:val="8"/>
                <w:szCs w:val="8"/>
                <w:lang w:val="en-US"/>
              </w:rPr>
            </w:pPr>
          </w:p>
        </w:tc>
        <w:tc>
          <w:tcPr>
            <w:tcW w:w="136" w:type="dxa"/>
          </w:tcPr>
          <w:p w:rsidR="0059630B" w:rsidRPr="003E3CFD" w:rsidRDefault="0059630B" w:rsidP="0059630B">
            <w:pPr>
              <w:spacing w:line="240" w:lineRule="auto"/>
              <w:ind w:left="34" w:right="-43"/>
              <w:rPr>
                <w:sz w:val="8"/>
                <w:szCs w:val="8"/>
              </w:rPr>
            </w:pPr>
          </w:p>
        </w:tc>
        <w:tc>
          <w:tcPr>
            <w:tcW w:w="2744" w:type="dxa"/>
            <w:shd w:val="clear" w:color="auto" w:fill="auto"/>
          </w:tcPr>
          <w:p w:rsidR="0059630B" w:rsidRPr="003E3CFD" w:rsidRDefault="0059630B" w:rsidP="00020DB8">
            <w:pPr>
              <w:spacing w:line="240" w:lineRule="auto"/>
              <w:ind w:left="34" w:right="122"/>
              <w:rPr>
                <w:sz w:val="8"/>
                <w:szCs w:val="8"/>
              </w:rPr>
            </w:pPr>
          </w:p>
        </w:tc>
      </w:tr>
      <w:tr w:rsidR="000204DC" w:rsidRPr="005651FD" w:rsidTr="00516E41">
        <w:trPr>
          <w:cantSplit/>
          <w:trHeight w:val="245"/>
        </w:trPr>
        <w:tc>
          <w:tcPr>
            <w:tcW w:w="3080" w:type="dxa"/>
            <w:shd w:val="clear" w:color="auto" w:fill="auto"/>
          </w:tcPr>
          <w:p w:rsidR="000204DC" w:rsidRPr="003E3CFD" w:rsidRDefault="000204DC" w:rsidP="00F30DC7">
            <w:pPr>
              <w:tabs>
                <w:tab w:val="left" w:pos="540"/>
              </w:tabs>
              <w:spacing w:line="240" w:lineRule="atLeast"/>
              <w:ind w:left="72" w:right="-43"/>
            </w:pPr>
            <w:r w:rsidRPr="003E3CFD">
              <w:t>SSP Place Co., Ltd.</w:t>
            </w:r>
          </w:p>
        </w:tc>
        <w:tc>
          <w:tcPr>
            <w:tcW w:w="136" w:type="dxa"/>
          </w:tcPr>
          <w:p w:rsidR="000204DC" w:rsidRPr="003E3CFD" w:rsidRDefault="000204DC" w:rsidP="00F30DC7">
            <w:pPr>
              <w:pStyle w:val="Footer"/>
              <w:spacing w:line="240" w:lineRule="atLeast"/>
              <w:ind w:right="-43"/>
              <w:rPr>
                <w:lang w:val="en-US" w:eastAsia="en-US"/>
              </w:rPr>
            </w:pPr>
          </w:p>
        </w:tc>
        <w:tc>
          <w:tcPr>
            <w:tcW w:w="1394" w:type="dxa"/>
            <w:shd w:val="clear" w:color="auto" w:fill="auto"/>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pStyle w:val="Footer"/>
              <w:tabs>
                <w:tab w:val="left" w:pos="540"/>
              </w:tabs>
              <w:spacing w:line="240" w:lineRule="atLeast"/>
              <w:ind w:right="-43"/>
              <w:rPr>
                <w:lang w:val="en-US" w:eastAsia="en-US"/>
              </w:rPr>
            </w:pPr>
          </w:p>
        </w:tc>
        <w:tc>
          <w:tcPr>
            <w:tcW w:w="2384" w:type="dxa"/>
            <w:shd w:val="clear" w:color="auto" w:fill="auto"/>
          </w:tcPr>
          <w:p w:rsidR="000204DC" w:rsidRPr="003E3CFD" w:rsidRDefault="000204DC" w:rsidP="00F30DC7">
            <w:pPr>
              <w:pStyle w:val="Footer"/>
              <w:tabs>
                <w:tab w:val="left" w:pos="540"/>
              </w:tabs>
              <w:spacing w:line="240" w:lineRule="atLeast"/>
              <w:ind w:right="-43"/>
              <w:rPr>
                <w:lang w:val="en-US" w:eastAsia="en-US"/>
              </w:rPr>
            </w:pPr>
            <w:r w:rsidRPr="003E3CFD">
              <w:rPr>
                <w:lang w:val="en-US" w:eastAsia="en-US"/>
              </w:rPr>
              <w:t>Office rental</w:t>
            </w:r>
          </w:p>
        </w:tc>
        <w:tc>
          <w:tcPr>
            <w:tcW w:w="136" w:type="dxa"/>
          </w:tcPr>
          <w:p w:rsidR="000204DC" w:rsidRPr="003E3CFD" w:rsidRDefault="000204DC" w:rsidP="00F30DC7">
            <w:pPr>
              <w:spacing w:line="240" w:lineRule="atLeast"/>
              <w:ind w:left="34" w:right="-43"/>
            </w:pPr>
          </w:p>
        </w:tc>
        <w:tc>
          <w:tcPr>
            <w:tcW w:w="2744" w:type="dxa"/>
            <w:shd w:val="clear" w:color="auto" w:fill="auto"/>
          </w:tcPr>
          <w:p w:rsidR="000204DC" w:rsidRPr="003E3CFD" w:rsidRDefault="000204DC" w:rsidP="00020DB8">
            <w:pPr>
              <w:spacing w:line="240" w:lineRule="atLeast"/>
              <w:ind w:left="34" w:right="122"/>
            </w:pPr>
            <w:r w:rsidRPr="003E3CFD">
              <w:t xml:space="preserve">Common </w:t>
            </w:r>
            <w:r w:rsidR="00066D24" w:rsidRPr="003E3CFD">
              <w:t>director (common director</w:t>
            </w:r>
            <w:r w:rsidR="00F55033" w:rsidRPr="003E3CFD">
              <w:t xml:space="preserve"> resigned from the Company in 2nd quarterly of 2019)</w:t>
            </w:r>
          </w:p>
        </w:tc>
      </w:tr>
    </w:tbl>
    <w:p w:rsidR="000C3068" w:rsidRDefault="000C3068">
      <w:r>
        <w:br w:type="page"/>
      </w:r>
    </w:p>
    <w:tbl>
      <w:tblPr>
        <w:tblW w:w="10010" w:type="dxa"/>
        <w:tblInd w:w="-32" w:type="dxa"/>
        <w:tblLayout w:type="fixed"/>
        <w:tblCellMar>
          <w:left w:w="0" w:type="dxa"/>
          <w:right w:w="0" w:type="dxa"/>
        </w:tblCellMar>
        <w:tblLook w:val="0000" w:firstRow="0" w:lastRow="0" w:firstColumn="0" w:lastColumn="0" w:noHBand="0" w:noVBand="0"/>
      </w:tblPr>
      <w:tblGrid>
        <w:gridCol w:w="3080"/>
        <w:gridCol w:w="136"/>
        <w:gridCol w:w="1394"/>
        <w:gridCol w:w="136"/>
        <w:gridCol w:w="2384"/>
        <w:gridCol w:w="136"/>
        <w:gridCol w:w="2744"/>
      </w:tblGrid>
      <w:tr w:rsidR="000C3068" w:rsidRPr="005651FD" w:rsidTr="00A020CB">
        <w:trPr>
          <w:cantSplit/>
          <w:trHeight w:val="245"/>
        </w:trPr>
        <w:tc>
          <w:tcPr>
            <w:tcW w:w="3080" w:type="dxa"/>
          </w:tcPr>
          <w:p w:rsidR="000C3068" w:rsidRPr="005651FD" w:rsidRDefault="000C3068" w:rsidP="00A020CB">
            <w:pPr>
              <w:tabs>
                <w:tab w:val="left" w:pos="540"/>
              </w:tabs>
              <w:spacing w:line="240" w:lineRule="atLeast"/>
              <w:ind w:left="72" w:right="-43"/>
            </w:pPr>
          </w:p>
        </w:tc>
        <w:tc>
          <w:tcPr>
            <w:tcW w:w="136" w:type="dxa"/>
          </w:tcPr>
          <w:p w:rsidR="000C3068" w:rsidRPr="005651FD" w:rsidRDefault="000C3068" w:rsidP="00A020CB">
            <w:pPr>
              <w:pStyle w:val="Footer"/>
              <w:spacing w:line="240" w:lineRule="atLeast"/>
              <w:ind w:left="-126" w:right="-43" w:firstLine="63"/>
              <w:jc w:val="center"/>
              <w:rPr>
                <w:lang w:val="en-US" w:eastAsia="en-US"/>
              </w:rPr>
            </w:pPr>
          </w:p>
        </w:tc>
        <w:tc>
          <w:tcPr>
            <w:tcW w:w="1394" w:type="dxa"/>
          </w:tcPr>
          <w:p w:rsidR="000C3068" w:rsidRPr="005651FD" w:rsidRDefault="000C3068" w:rsidP="00A020CB">
            <w:pPr>
              <w:pStyle w:val="Footer"/>
              <w:spacing w:line="240" w:lineRule="atLeast"/>
              <w:ind w:left="-126" w:right="-43" w:firstLine="63"/>
              <w:jc w:val="center"/>
              <w:rPr>
                <w:lang w:val="en-US" w:eastAsia="en-US"/>
              </w:rPr>
            </w:pPr>
            <w:r w:rsidRPr="005651FD">
              <w:rPr>
                <w:lang w:val="en-US" w:eastAsia="en-US"/>
              </w:rPr>
              <w:t>Country of</w:t>
            </w:r>
          </w:p>
        </w:tc>
        <w:tc>
          <w:tcPr>
            <w:tcW w:w="136" w:type="dxa"/>
          </w:tcPr>
          <w:p w:rsidR="000C3068" w:rsidRPr="005651FD" w:rsidRDefault="000C3068" w:rsidP="00A020CB">
            <w:pPr>
              <w:pStyle w:val="Footer"/>
              <w:tabs>
                <w:tab w:val="left" w:pos="540"/>
              </w:tabs>
              <w:spacing w:line="240" w:lineRule="atLeast"/>
              <w:ind w:right="-43"/>
              <w:rPr>
                <w:lang w:val="en-US" w:eastAsia="en-US"/>
              </w:rPr>
            </w:pPr>
          </w:p>
        </w:tc>
        <w:tc>
          <w:tcPr>
            <w:tcW w:w="2384" w:type="dxa"/>
          </w:tcPr>
          <w:p w:rsidR="000C3068" w:rsidRPr="005651FD" w:rsidRDefault="000C3068" w:rsidP="00A020CB">
            <w:pPr>
              <w:pStyle w:val="Footer"/>
              <w:tabs>
                <w:tab w:val="left" w:pos="540"/>
              </w:tabs>
              <w:spacing w:line="240" w:lineRule="atLeast"/>
              <w:ind w:right="-43"/>
              <w:rPr>
                <w:lang w:val="en-US" w:eastAsia="en-US"/>
              </w:rPr>
            </w:pPr>
          </w:p>
        </w:tc>
        <w:tc>
          <w:tcPr>
            <w:tcW w:w="136" w:type="dxa"/>
          </w:tcPr>
          <w:p w:rsidR="000C3068" w:rsidRPr="005651FD" w:rsidRDefault="000C3068" w:rsidP="00A020CB">
            <w:pPr>
              <w:tabs>
                <w:tab w:val="left" w:pos="540"/>
              </w:tabs>
              <w:spacing w:line="240" w:lineRule="atLeast"/>
              <w:ind w:left="34" w:right="-43"/>
            </w:pPr>
          </w:p>
        </w:tc>
        <w:tc>
          <w:tcPr>
            <w:tcW w:w="2744" w:type="dxa"/>
          </w:tcPr>
          <w:p w:rsidR="000C3068" w:rsidRPr="005651FD" w:rsidRDefault="000C3068" w:rsidP="00A020CB">
            <w:pPr>
              <w:tabs>
                <w:tab w:val="left" w:pos="540"/>
              </w:tabs>
              <w:spacing w:line="240" w:lineRule="atLeast"/>
              <w:ind w:left="34" w:right="-43"/>
            </w:pPr>
          </w:p>
        </w:tc>
      </w:tr>
      <w:tr w:rsidR="000C3068" w:rsidRPr="005651FD" w:rsidTr="00A020CB">
        <w:trPr>
          <w:cantSplit/>
          <w:trHeight w:val="245"/>
        </w:trPr>
        <w:tc>
          <w:tcPr>
            <w:tcW w:w="3080" w:type="dxa"/>
          </w:tcPr>
          <w:p w:rsidR="000C3068" w:rsidRPr="005651FD" w:rsidRDefault="000C3068" w:rsidP="00A020CB">
            <w:pPr>
              <w:tabs>
                <w:tab w:val="left" w:pos="540"/>
              </w:tabs>
              <w:spacing w:line="240" w:lineRule="atLeast"/>
              <w:ind w:left="72" w:right="-43"/>
            </w:pPr>
          </w:p>
        </w:tc>
        <w:tc>
          <w:tcPr>
            <w:tcW w:w="136" w:type="dxa"/>
          </w:tcPr>
          <w:p w:rsidR="000C3068" w:rsidRPr="005651FD" w:rsidRDefault="000C3068" w:rsidP="00A020CB">
            <w:pPr>
              <w:pStyle w:val="Footer"/>
              <w:spacing w:line="240" w:lineRule="atLeast"/>
              <w:ind w:left="-126" w:right="-43" w:firstLine="63"/>
              <w:jc w:val="center"/>
              <w:rPr>
                <w:lang w:val="en-US" w:eastAsia="en-US"/>
              </w:rPr>
            </w:pPr>
          </w:p>
        </w:tc>
        <w:tc>
          <w:tcPr>
            <w:tcW w:w="1394" w:type="dxa"/>
          </w:tcPr>
          <w:p w:rsidR="000C3068" w:rsidRPr="005651FD" w:rsidRDefault="000C3068" w:rsidP="00A020CB">
            <w:pPr>
              <w:pStyle w:val="Footer"/>
              <w:spacing w:line="240" w:lineRule="atLeast"/>
              <w:ind w:left="-126" w:right="-43" w:firstLine="63"/>
              <w:jc w:val="center"/>
              <w:rPr>
                <w:lang w:val="en-US" w:eastAsia="en-US"/>
              </w:rPr>
            </w:pPr>
            <w:r w:rsidRPr="005651FD">
              <w:rPr>
                <w:lang w:val="en-US" w:eastAsia="en-US"/>
              </w:rPr>
              <w:t>incorporation/</w:t>
            </w:r>
          </w:p>
        </w:tc>
        <w:tc>
          <w:tcPr>
            <w:tcW w:w="136" w:type="dxa"/>
          </w:tcPr>
          <w:p w:rsidR="000C3068" w:rsidRPr="005651FD" w:rsidRDefault="000C3068" w:rsidP="00A020CB">
            <w:pPr>
              <w:pStyle w:val="Footer"/>
              <w:tabs>
                <w:tab w:val="left" w:pos="540"/>
              </w:tabs>
              <w:spacing w:line="240" w:lineRule="atLeast"/>
              <w:ind w:right="-43"/>
              <w:jc w:val="center"/>
              <w:rPr>
                <w:lang w:val="en-US" w:eastAsia="en-US"/>
              </w:rPr>
            </w:pPr>
          </w:p>
        </w:tc>
        <w:tc>
          <w:tcPr>
            <w:tcW w:w="2384" w:type="dxa"/>
          </w:tcPr>
          <w:p w:rsidR="000C3068" w:rsidRPr="005651FD" w:rsidRDefault="000C3068" w:rsidP="00A020CB">
            <w:pPr>
              <w:pStyle w:val="Footer"/>
              <w:tabs>
                <w:tab w:val="left" w:pos="540"/>
              </w:tabs>
              <w:spacing w:line="240" w:lineRule="atLeast"/>
              <w:ind w:right="-43"/>
              <w:jc w:val="center"/>
              <w:rPr>
                <w:lang w:val="en-US" w:eastAsia="en-US"/>
              </w:rPr>
            </w:pPr>
          </w:p>
        </w:tc>
        <w:tc>
          <w:tcPr>
            <w:tcW w:w="136" w:type="dxa"/>
          </w:tcPr>
          <w:p w:rsidR="000C3068" w:rsidRPr="005651FD" w:rsidRDefault="000C3068" w:rsidP="00A020CB">
            <w:pPr>
              <w:tabs>
                <w:tab w:val="left" w:pos="540"/>
              </w:tabs>
              <w:spacing w:line="240" w:lineRule="atLeast"/>
              <w:ind w:left="34" w:right="-43"/>
              <w:jc w:val="center"/>
            </w:pPr>
          </w:p>
        </w:tc>
        <w:tc>
          <w:tcPr>
            <w:tcW w:w="2744" w:type="dxa"/>
          </w:tcPr>
          <w:p w:rsidR="000C3068" w:rsidRPr="005651FD" w:rsidRDefault="000C3068" w:rsidP="00A020CB">
            <w:pPr>
              <w:tabs>
                <w:tab w:val="left" w:pos="540"/>
              </w:tabs>
              <w:spacing w:line="240" w:lineRule="atLeast"/>
              <w:ind w:left="34" w:right="-43"/>
              <w:jc w:val="center"/>
            </w:pPr>
          </w:p>
        </w:tc>
      </w:tr>
      <w:tr w:rsidR="000C3068" w:rsidRPr="005651FD" w:rsidTr="00A020CB">
        <w:trPr>
          <w:cantSplit/>
          <w:trHeight w:val="245"/>
        </w:trPr>
        <w:tc>
          <w:tcPr>
            <w:tcW w:w="3080" w:type="dxa"/>
            <w:tcBorders>
              <w:bottom w:val="single" w:sz="4" w:space="0" w:color="auto"/>
            </w:tcBorders>
          </w:tcPr>
          <w:p w:rsidR="000C3068" w:rsidRPr="005651FD" w:rsidRDefault="000C3068" w:rsidP="00A020CB">
            <w:pPr>
              <w:tabs>
                <w:tab w:val="left" w:pos="540"/>
              </w:tabs>
              <w:spacing w:line="240" w:lineRule="atLeast"/>
              <w:ind w:left="72" w:right="-43"/>
              <w:jc w:val="center"/>
            </w:pPr>
            <w:r w:rsidRPr="005651FD">
              <w:t>Name of entities</w:t>
            </w:r>
          </w:p>
        </w:tc>
        <w:tc>
          <w:tcPr>
            <w:tcW w:w="136" w:type="dxa"/>
          </w:tcPr>
          <w:p w:rsidR="000C3068" w:rsidRPr="005651FD" w:rsidRDefault="000C3068" w:rsidP="00A020CB">
            <w:pPr>
              <w:pStyle w:val="Footer"/>
              <w:spacing w:line="240" w:lineRule="atLeast"/>
              <w:ind w:left="-126" w:right="-43" w:firstLine="63"/>
              <w:jc w:val="center"/>
              <w:rPr>
                <w:lang w:val="en-US" w:eastAsia="en-US"/>
              </w:rPr>
            </w:pPr>
          </w:p>
        </w:tc>
        <w:tc>
          <w:tcPr>
            <w:tcW w:w="1394" w:type="dxa"/>
            <w:tcBorders>
              <w:bottom w:val="single" w:sz="4" w:space="0" w:color="auto"/>
            </w:tcBorders>
          </w:tcPr>
          <w:p w:rsidR="000C3068" w:rsidRPr="005651FD" w:rsidRDefault="000C3068" w:rsidP="00A020CB">
            <w:pPr>
              <w:pStyle w:val="Footer"/>
              <w:spacing w:line="240" w:lineRule="atLeast"/>
              <w:ind w:left="-126" w:right="-43" w:firstLine="63"/>
              <w:jc w:val="center"/>
              <w:rPr>
                <w:lang w:val="en-US" w:eastAsia="en-US"/>
              </w:rPr>
            </w:pPr>
            <w:r w:rsidRPr="005651FD">
              <w:rPr>
                <w:lang w:val="en-US" w:eastAsia="en-US"/>
              </w:rPr>
              <w:t>Nationality</w:t>
            </w:r>
          </w:p>
        </w:tc>
        <w:tc>
          <w:tcPr>
            <w:tcW w:w="136" w:type="dxa"/>
          </w:tcPr>
          <w:p w:rsidR="000C3068" w:rsidRPr="005651FD" w:rsidRDefault="000C3068" w:rsidP="00A020CB">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rsidR="000C3068" w:rsidRPr="005651FD" w:rsidRDefault="000C3068" w:rsidP="00A020CB">
            <w:pPr>
              <w:pStyle w:val="Footer"/>
              <w:tabs>
                <w:tab w:val="left" w:pos="540"/>
              </w:tabs>
              <w:spacing w:line="240" w:lineRule="atLeast"/>
              <w:ind w:right="-43"/>
              <w:jc w:val="center"/>
              <w:rPr>
                <w:lang w:val="en-US" w:eastAsia="en-US"/>
              </w:rPr>
            </w:pPr>
            <w:r w:rsidRPr="005651FD">
              <w:rPr>
                <w:lang w:val="en-US" w:eastAsia="en-US"/>
              </w:rPr>
              <w:t>Type of business</w:t>
            </w:r>
          </w:p>
        </w:tc>
        <w:tc>
          <w:tcPr>
            <w:tcW w:w="136" w:type="dxa"/>
          </w:tcPr>
          <w:p w:rsidR="000C3068" w:rsidRPr="005651FD" w:rsidRDefault="000C3068" w:rsidP="00A020CB">
            <w:pPr>
              <w:tabs>
                <w:tab w:val="left" w:pos="540"/>
              </w:tabs>
              <w:spacing w:line="240" w:lineRule="atLeast"/>
              <w:ind w:left="34" w:right="-43"/>
              <w:jc w:val="center"/>
            </w:pPr>
          </w:p>
        </w:tc>
        <w:tc>
          <w:tcPr>
            <w:tcW w:w="2744" w:type="dxa"/>
            <w:tcBorders>
              <w:bottom w:val="single" w:sz="4" w:space="0" w:color="auto"/>
            </w:tcBorders>
          </w:tcPr>
          <w:p w:rsidR="000C3068" w:rsidRPr="005651FD" w:rsidRDefault="000C3068" w:rsidP="00A020CB">
            <w:pPr>
              <w:tabs>
                <w:tab w:val="left" w:pos="540"/>
              </w:tabs>
              <w:spacing w:line="240" w:lineRule="atLeast"/>
              <w:ind w:left="34" w:right="-43"/>
              <w:jc w:val="center"/>
            </w:pPr>
            <w:r w:rsidRPr="005651FD">
              <w:t>Nature of relationships</w:t>
            </w:r>
          </w:p>
        </w:tc>
      </w:tr>
      <w:tr w:rsidR="0059630B" w:rsidRPr="005651FD" w:rsidTr="00516E41">
        <w:trPr>
          <w:cantSplit/>
          <w:trHeight w:val="74"/>
        </w:trPr>
        <w:tc>
          <w:tcPr>
            <w:tcW w:w="3080" w:type="dxa"/>
            <w:shd w:val="clear" w:color="auto" w:fill="auto"/>
          </w:tcPr>
          <w:p w:rsidR="0059630B" w:rsidRPr="000C3068" w:rsidRDefault="0059630B" w:rsidP="000C3068">
            <w:pPr>
              <w:tabs>
                <w:tab w:val="left" w:pos="540"/>
              </w:tabs>
              <w:spacing w:line="240" w:lineRule="atLeast"/>
              <w:ind w:left="72" w:right="-43"/>
              <w:jc w:val="center"/>
            </w:pPr>
          </w:p>
        </w:tc>
        <w:tc>
          <w:tcPr>
            <w:tcW w:w="136" w:type="dxa"/>
          </w:tcPr>
          <w:p w:rsidR="0059630B" w:rsidRPr="000C3068" w:rsidRDefault="0059630B" w:rsidP="000C3068">
            <w:pPr>
              <w:tabs>
                <w:tab w:val="left" w:pos="540"/>
              </w:tabs>
              <w:spacing w:line="240" w:lineRule="atLeast"/>
              <w:ind w:left="72" w:right="-43"/>
              <w:jc w:val="center"/>
            </w:pPr>
          </w:p>
        </w:tc>
        <w:tc>
          <w:tcPr>
            <w:tcW w:w="1394" w:type="dxa"/>
            <w:shd w:val="clear" w:color="auto" w:fill="auto"/>
          </w:tcPr>
          <w:p w:rsidR="0059630B" w:rsidRPr="000C3068" w:rsidRDefault="0059630B" w:rsidP="000C3068">
            <w:pPr>
              <w:tabs>
                <w:tab w:val="left" w:pos="540"/>
              </w:tabs>
              <w:spacing w:line="240" w:lineRule="atLeast"/>
              <w:ind w:left="72" w:right="-43"/>
              <w:jc w:val="center"/>
            </w:pPr>
          </w:p>
        </w:tc>
        <w:tc>
          <w:tcPr>
            <w:tcW w:w="136" w:type="dxa"/>
          </w:tcPr>
          <w:p w:rsidR="0059630B" w:rsidRPr="000C3068" w:rsidRDefault="0059630B" w:rsidP="000C3068">
            <w:pPr>
              <w:tabs>
                <w:tab w:val="left" w:pos="540"/>
              </w:tabs>
              <w:spacing w:line="240" w:lineRule="atLeast"/>
              <w:ind w:left="72" w:right="-43"/>
              <w:jc w:val="center"/>
            </w:pPr>
          </w:p>
        </w:tc>
        <w:tc>
          <w:tcPr>
            <w:tcW w:w="2384" w:type="dxa"/>
            <w:shd w:val="clear" w:color="auto" w:fill="auto"/>
          </w:tcPr>
          <w:p w:rsidR="0059630B" w:rsidRPr="000C3068" w:rsidRDefault="0059630B" w:rsidP="000C3068">
            <w:pPr>
              <w:tabs>
                <w:tab w:val="left" w:pos="540"/>
              </w:tabs>
              <w:spacing w:line="240" w:lineRule="atLeast"/>
              <w:ind w:left="72" w:right="-43"/>
              <w:jc w:val="center"/>
            </w:pPr>
          </w:p>
        </w:tc>
        <w:tc>
          <w:tcPr>
            <w:tcW w:w="136" w:type="dxa"/>
          </w:tcPr>
          <w:p w:rsidR="0059630B" w:rsidRPr="000C3068" w:rsidRDefault="0059630B" w:rsidP="000C3068">
            <w:pPr>
              <w:tabs>
                <w:tab w:val="left" w:pos="540"/>
              </w:tabs>
              <w:spacing w:line="240" w:lineRule="atLeast"/>
              <w:ind w:left="72" w:right="-43"/>
              <w:jc w:val="center"/>
            </w:pPr>
          </w:p>
        </w:tc>
        <w:tc>
          <w:tcPr>
            <w:tcW w:w="2744" w:type="dxa"/>
            <w:shd w:val="clear" w:color="auto" w:fill="auto"/>
          </w:tcPr>
          <w:p w:rsidR="0059630B" w:rsidRPr="000C3068" w:rsidRDefault="0059630B" w:rsidP="000C3068">
            <w:pPr>
              <w:tabs>
                <w:tab w:val="left" w:pos="540"/>
              </w:tabs>
              <w:spacing w:line="240" w:lineRule="atLeast"/>
              <w:ind w:left="72" w:right="-43"/>
              <w:jc w:val="center"/>
            </w:pPr>
          </w:p>
        </w:tc>
      </w:tr>
      <w:tr w:rsidR="000204DC" w:rsidRPr="005651FD" w:rsidTr="00516E41">
        <w:trPr>
          <w:cantSplit/>
          <w:trHeight w:val="245"/>
        </w:trPr>
        <w:tc>
          <w:tcPr>
            <w:tcW w:w="3080" w:type="dxa"/>
          </w:tcPr>
          <w:p w:rsidR="000204DC" w:rsidRPr="003E3CFD" w:rsidRDefault="000204DC" w:rsidP="00F30DC7">
            <w:pPr>
              <w:tabs>
                <w:tab w:val="left" w:pos="540"/>
              </w:tabs>
              <w:spacing w:line="240" w:lineRule="atLeast"/>
              <w:ind w:left="252" w:right="-43" w:hanging="180"/>
            </w:pPr>
            <w:r w:rsidRPr="003E3CFD">
              <w:t>Asia Metal Public Company</w:t>
            </w:r>
            <w:r w:rsidRPr="003E3CFD">
              <w:rPr>
                <w:cs/>
              </w:rPr>
              <w:t xml:space="preserve"> </w:t>
            </w:r>
            <w:r w:rsidRPr="003E3CFD">
              <w:t>Limited</w:t>
            </w: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tabs>
                <w:tab w:val="left" w:pos="540"/>
              </w:tabs>
              <w:spacing w:line="240" w:lineRule="atLeast"/>
              <w:ind w:right="-43"/>
            </w:pPr>
          </w:p>
        </w:tc>
        <w:tc>
          <w:tcPr>
            <w:tcW w:w="2384" w:type="dxa"/>
          </w:tcPr>
          <w:p w:rsidR="000204DC" w:rsidRPr="003E3CFD" w:rsidRDefault="000204DC" w:rsidP="00F30DC7">
            <w:pPr>
              <w:tabs>
                <w:tab w:val="left" w:pos="540"/>
              </w:tabs>
              <w:spacing w:line="240" w:lineRule="atLeast"/>
              <w:ind w:right="-43"/>
            </w:pPr>
            <w:r w:rsidRPr="003E3CFD">
              <w:t>Manufacture and sale of steel</w:t>
            </w:r>
          </w:p>
        </w:tc>
        <w:tc>
          <w:tcPr>
            <w:tcW w:w="136" w:type="dxa"/>
          </w:tcPr>
          <w:p w:rsidR="000204DC" w:rsidRPr="003E3CFD" w:rsidRDefault="000204DC" w:rsidP="00F30DC7">
            <w:pPr>
              <w:spacing w:line="240" w:lineRule="atLeast"/>
              <w:ind w:left="34" w:right="-43"/>
            </w:pPr>
          </w:p>
        </w:tc>
        <w:tc>
          <w:tcPr>
            <w:tcW w:w="2744" w:type="dxa"/>
          </w:tcPr>
          <w:p w:rsidR="000204DC" w:rsidRPr="003E3CFD" w:rsidRDefault="000204DC" w:rsidP="00020DB8">
            <w:pPr>
              <w:spacing w:line="240" w:lineRule="atLeast"/>
              <w:ind w:left="34" w:right="122"/>
            </w:pPr>
            <w:r w:rsidRPr="003E3CFD">
              <w:t>Common shareholder of G Steel</w:t>
            </w:r>
          </w:p>
        </w:tc>
      </w:tr>
      <w:tr w:rsidR="000204DC" w:rsidRPr="005651FD" w:rsidTr="00516E41">
        <w:trPr>
          <w:cantSplit/>
          <w:trHeight w:val="245"/>
        </w:trPr>
        <w:tc>
          <w:tcPr>
            <w:tcW w:w="3080" w:type="dxa"/>
          </w:tcPr>
          <w:p w:rsidR="000204DC" w:rsidRPr="003E3CFD" w:rsidRDefault="000204DC" w:rsidP="005C4447">
            <w:pPr>
              <w:tabs>
                <w:tab w:val="left" w:pos="540"/>
              </w:tabs>
              <w:spacing w:line="240" w:lineRule="atLeast"/>
              <w:ind w:left="72" w:right="-43"/>
            </w:pPr>
            <w:r w:rsidRPr="003E3CFD">
              <w:t>Panichsawad Co., Ltd.</w:t>
            </w:r>
            <w:r w:rsidRPr="003E3CFD">
              <w:rPr>
                <w:cs/>
              </w:rPr>
              <w:t xml:space="preserve"> </w:t>
            </w: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tabs>
                <w:tab w:val="left" w:pos="540"/>
              </w:tabs>
              <w:spacing w:line="240" w:lineRule="atLeast"/>
              <w:ind w:left="9" w:right="-43" w:hanging="9"/>
            </w:pPr>
          </w:p>
        </w:tc>
        <w:tc>
          <w:tcPr>
            <w:tcW w:w="2384" w:type="dxa"/>
          </w:tcPr>
          <w:p w:rsidR="000204DC" w:rsidRPr="003E3CFD" w:rsidRDefault="000204DC" w:rsidP="005C4447">
            <w:pPr>
              <w:tabs>
                <w:tab w:val="left" w:pos="540"/>
              </w:tabs>
              <w:spacing w:line="240" w:lineRule="atLeast"/>
              <w:ind w:left="9" w:right="-43" w:hanging="9"/>
            </w:pPr>
            <w:r w:rsidRPr="003E3CFD">
              <w:t>Sale of Steel</w:t>
            </w:r>
          </w:p>
        </w:tc>
        <w:tc>
          <w:tcPr>
            <w:tcW w:w="136" w:type="dxa"/>
          </w:tcPr>
          <w:p w:rsidR="000204DC" w:rsidRPr="003E3CFD" w:rsidRDefault="000204DC" w:rsidP="002F2162">
            <w:pPr>
              <w:spacing w:line="240" w:lineRule="atLeast"/>
              <w:ind w:left="34"/>
            </w:pPr>
          </w:p>
        </w:tc>
        <w:tc>
          <w:tcPr>
            <w:tcW w:w="2744" w:type="dxa"/>
          </w:tcPr>
          <w:p w:rsidR="000204DC" w:rsidRPr="002F2162" w:rsidRDefault="002F2162" w:rsidP="002F2162">
            <w:pPr>
              <w:spacing w:line="240" w:lineRule="atLeast"/>
              <w:ind w:left="34" w:right="122"/>
            </w:pPr>
            <w:r w:rsidRPr="002F2162">
              <w:t>Connected person with the Company and G Steel</w:t>
            </w:r>
          </w:p>
        </w:tc>
      </w:tr>
      <w:tr w:rsidR="000204DC" w:rsidRPr="005651FD" w:rsidTr="00516E41">
        <w:trPr>
          <w:cantSplit/>
          <w:trHeight w:val="245"/>
        </w:trPr>
        <w:tc>
          <w:tcPr>
            <w:tcW w:w="3080" w:type="dxa"/>
          </w:tcPr>
          <w:p w:rsidR="000204DC" w:rsidRPr="003E3CFD" w:rsidRDefault="000204DC" w:rsidP="00F30DC7">
            <w:pPr>
              <w:tabs>
                <w:tab w:val="left" w:pos="540"/>
              </w:tabs>
              <w:spacing w:line="240" w:lineRule="atLeast"/>
              <w:ind w:left="72" w:right="-43"/>
            </w:pPr>
            <w:r w:rsidRPr="003E3CFD">
              <w:t>Arnoma Hotel Bangkok Co., Ltd.</w:t>
            </w: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tabs>
                <w:tab w:val="left" w:pos="540"/>
              </w:tabs>
              <w:spacing w:line="240" w:lineRule="atLeast"/>
              <w:ind w:left="9" w:right="-43" w:hanging="9"/>
            </w:pPr>
          </w:p>
        </w:tc>
        <w:tc>
          <w:tcPr>
            <w:tcW w:w="2384" w:type="dxa"/>
          </w:tcPr>
          <w:p w:rsidR="000204DC" w:rsidRPr="003E3CFD" w:rsidRDefault="000204DC" w:rsidP="00F30DC7">
            <w:pPr>
              <w:tabs>
                <w:tab w:val="left" w:pos="540"/>
              </w:tabs>
              <w:spacing w:line="240" w:lineRule="atLeast"/>
              <w:ind w:left="9" w:right="-43" w:hanging="9"/>
            </w:pPr>
            <w:r w:rsidRPr="003E3CFD">
              <w:t>Hotel, food and beverage</w:t>
            </w:r>
          </w:p>
        </w:tc>
        <w:tc>
          <w:tcPr>
            <w:tcW w:w="136" w:type="dxa"/>
          </w:tcPr>
          <w:p w:rsidR="000204DC" w:rsidRPr="003E3CFD" w:rsidRDefault="000204DC" w:rsidP="00F30DC7">
            <w:pPr>
              <w:spacing w:line="240" w:lineRule="atLeast"/>
              <w:ind w:left="34"/>
            </w:pPr>
          </w:p>
        </w:tc>
        <w:tc>
          <w:tcPr>
            <w:tcW w:w="2744" w:type="dxa"/>
          </w:tcPr>
          <w:p w:rsidR="000204DC" w:rsidRPr="003E3CFD" w:rsidRDefault="000204DC" w:rsidP="00020DB8">
            <w:pPr>
              <w:spacing w:line="240" w:lineRule="atLeast"/>
              <w:ind w:left="34" w:right="122"/>
            </w:pPr>
            <w:r w:rsidRPr="003E3CFD">
              <w:t xml:space="preserve">Common director </w:t>
            </w:r>
          </w:p>
        </w:tc>
      </w:tr>
      <w:tr w:rsidR="0059630B" w:rsidRPr="005651FD" w:rsidTr="00516E41">
        <w:trPr>
          <w:cantSplit/>
          <w:trHeight w:val="74"/>
        </w:trPr>
        <w:tc>
          <w:tcPr>
            <w:tcW w:w="3080" w:type="dxa"/>
          </w:tcPr>
          <w:p w:rsidR="0059630B" w:rsidRPr="003E3CFD" w:rsidRDefault="0059630B" w:rsidP="0059630B">
            <w:pPr>
              <w:tabs>
                <w:tab w:val="left" w:pos="540"/>
              </w:tabs>
              <w:spacing w:line="240" w:lineRule="auto"/>
              <w:ind w:left="252" w:right="-43" w:hanging="180"/>
              <w:rPr>
                <w:sz w:val="8"/>
                <w:szCs w:val="8"/>
              </w:rPr>
            </w:pPr>
          </w:p>
        </w:tc>
        <w:tc>
          <w:tcPr>
            <w:tcW w:w="136" w:type="dxa"/>
          </w:tcPr>
          <w:p w:rsidR="0059630B" w:rsidRPr="003E3CFD" w:rsidRDefault="0059630B" w:rsidP="0059630B">
            <w:pPr>
              <w:tabs>
                <w:tab w:val="left" w:pos="540"/>
              </w:tabs>
              <w:spacing w:line="240" w:lineRule="auto"/>
              <w:ind w:left="252" w:right="-43" w:hanging="180"/>
              <w:rPr>
                <w:sz w:val="8"/>
                <w:szCs w:val="8"/>
              </w:rPr>
            </w:pPr>
          </w:p>
        </w:tc>
        <w:tc>
          <w:tcPr>
            <w:tcW w:w="1394" w:type="dxa"/>
          </w:tcPr>
          <w:p w:rsidR="0059630B" w:rsidRPr="003E3CFD" w:rsidRDefault="0059630B" w:rsidP="0059630B">
            <w:pPr>
              <w:tabs>
                <w:tab w:val="left" w:pos="540"/>
              </w:tabs>
              <w:spacing w:line="240" w:lineRule="auto"/>
              <w:ind w:left="252" w:right="-43" w:hanging="180"/>
              <w:rPr>
                <w:sz w:val="8"/>
                <w:szCs w:val="8"/>
              </w:rPr>
            </w:pPr>
          </w:p>
        </w:tc>
        <w:tc>
          <w:tcPr>
            <w:tcW w:w="136" w:type="dxa"/>
          </w:tcPr>
          <w:p w:rsidR="0059630B" w:rsidRPr="003E3CFD" w:rsidRDefault="0059630B" w:rsidP="0059630B">
            <w:pPr>
              <w:tabs>
                <w:tab w:val="left" w:pos="540"/>
              </w:tabs>
              <w:spacing w:line="240" w:lineRule="auto"/>
              <w:ind w:left="252" w:right="-43" w:hanging="180"/>
              <w:rPr>
                <w:sz w:val="8"/>
                <w:szCs w:val="8"/>
              </w:rPr>
            </w:pPr>
          </w:p>
        </w:tc>
        <w:tc>
          <w:tcPr>
            <w:tcW w:w="2384" w:type="dxa"/>
          </w:tcPr>
          <w:p w:rsidR="0059630B" w:rsidRPr="003E3CFD" w:rsidRDefault="0059630B" w:rsidP="0059630B">
            <w:pPr>
              <w:tabs>
                <w:tab w:val="left" w:pos="540"/>
              </w:tabs>
              <w:spacing w:line="240" w:lineRule="auto"/>
              <w:ind w:left="252" w:right="-43" w:hanging="180"/>
              <w:rPr>
                <w:sz w:val="8"/>
                <w:szCs w:val="8"/>
              </w:rPr>
            </w:pPr>
          </w:p>
        </w:tc>
        <w:tc>
          <w:tcPr>
            <w:tcW w:w="136" w:type="dxa"/>
          </w:tcPr>
          <w:p w:rsidR="0059630B" w:rsidRPr="003E3CFD" w:rsidRDefault="0059630B" w:rsidP="0059630B">
            <w:pPr>
              <w:tabs>
                <w:tab w:val="left" w:pos="540"/>
              </w:tabs>
              <w:spacing w:line="240" w:lineRule="auto"/>
              <w:ind w:left="252" w:right="-43" w:hanging="180"/>
              <w:rPr>
                <w:sz w:val="8"/>
                <w:szCs w:val="8"/>
              </w:rPr>
            </w:pPr>
          </w:p>
        </w:tc>
        <w:tc>
          <w:tcPr>
            <w:tcW w:w="2744" w:type="dxa"/>
          </w:tcPr>
          <w:p w:rsidR="0059630B" w:rsidRPr="003E3CFD" w:rsidRDefault="0059630B" w:rsidP="00020DB8">
            <w:pPr>
              <w:tabs>
                <w:tab w:val="left" w:pos="540"/>
              </w:tabs>
              <w:spacing w:line="240" w:lineRule="auto"/>
              <w:ind w:left="252" w:right="-43" w:hanging="180"/>
              <w:rPr>
                <w:sz w:val="8"/>
                <w:szCs w:val="8"/>
              </w:rPr>
            </w:pPr>
          </w:p>
        </w:tc>
      </w:tr>
      <w:tr w:rsidR="000204DC" w:rsidRPr="005651FD" w:rsidTr="00516E41">
        <w:trPr>
          <w:cantSplit/>
          <w:trHeight w:val="245"/>
        </w:trPr>
        <w:tc>
          <w:tcPr>
            <w:tcW w:w="3080" w:type="dxa"/>
          </w:tcPr>
          <w:p w:rsidR="000204DC" w:rsidRPr="003E3CFD" w:rsidRDefault="000204DC" w:rsidP="00F30DC7">
            <w:pPr>
              <w:tabs>
                <w:tab w:val="left" w:pos="540"/>
              </w:tabs>
              <w:spacing w:line="240" w:lineRule="atLeast"/>
              <w:ind w:left="72" w:right="-43"/>
            </w:pPr>
            <w:r w:rsidRPr="003E3CFD">
              <w:t xml:space="preserve">Felix River Kwai Resort </w:t>
            </w:r>
          </w:p>
          <w:p w:rsidR="000204DC" w:rsidRPr="003E3CFD" w:rsidRDefault="000204DC" w:rsidP="00F30DC7">
            <w:pPr>
              <w:tabs>
                <w:tab w:val="left" w:pos="540"/>
              </w:tabs>
              <w:spacing w:line="240" w:lineRule="atLeast"/>
              <w:ind w:left="72" w:right="-43"/>
            </w:pPr>
            <w:r w:rsidRPr="003E3CFD">
              <w:rPr>
                <w:cs/>
              </w:rPr>
              <w:t xml:space="preserve">   </w:t>
            </w:r>
            <w:r w:rsidRPr="003E3CFD">
              <w:t>(Kanchanaburi)</w:t>
            </w:r>
            <w:r w:rsidRPr="003E3CFD">
              <w:rPr>
                <w:cs/>
              </w:rPr>
              <w:t xml:space="preserve"> </w:t>
            </w:r>
            <w:r w:rsidRPr="003E3CFD">
              <w:t xml:space="preserve">Co., </w:t>
            </w:r>
            <w:r w:rsidRPr="003E3CFD" w:rsidDel="00F0294C">
              <w:t>L</w:t>
            </w:r>
            <w:r w:rsidRPr="003E3CFD">
              <w:t>td.</w:t>
            </w: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tabs>
                <w:tab w:val="left" w:pos="540"/>
              </w:tabs>
              <w:spacing w:line="240" w:lineRule="atLeast"/>
              <w:ind w:left="9" w:right="-43" w:hanging="9"/>
            </w:pPr>
          </w:p>
        </w:tc>
        <w:tc>
          <w:tcPr>
            <w:tcW w:w="2384" w:type="dxa"/>
          </w:tcPr>
          <w:p w:rsidR="000204DC" w:rsidRPr="003E3CFD" w:rsidRDefault="000204DC" w:rsidP="00F30DC7">
            <w:pPr>
              <w:tabs>
                <w:tab w:val="left" w:pos="540"/>
              </w:tabs>
              <w:spacing w:line="240" w:lineRule="atLeast"/>
              <w:ind w:left="9" w:right="-43" w:hanging="9"/>
            </w:pPr>
            <w:r w:rsidRPr="003E3CFD">
              <w:t>Hotel, food and beverage</w:t>
            </w:r>
          </w:p>
        </w:tc>
        <w:tc>
          <w:tcPr>
            <w:tcW w:w="136" w:type="dxa"/>
          </w:tcPr>
          <w:p w:rsidR="000204DC" w:rsidRPr="003E3CFD" w:rsidRDefault="000204DC" w:rsidP="00F30DC7">
            <w:pPr>
              <w:spacing w:line="240" w:lineRule="atLeast"/>
              <w:ind w:left="34"/>
            </w:pPr>
          </w:p>
        </w:tc>
        <w:tc>
          <w:tcPr>
            <w:tcW w:w="2744" w:type="dxa"/>
          </w:tcPr>
          <w:p w:rsidR="000204DC" w:rsidRPr="003E3CFD" w:rsidRDefault="000204DC" w:rsidP="00020DB8">
            <w:pPr>
              <w:spacing w:line="240" w:lineRule="atLeast"/>
              <w:ind w:left="34" w:right="122"/>
            </w:pPr>
            <w:r w:rsidRPr="003E3CFD">
              <w:t xml:space="preserve">Common </w:t>
            </w:r>
            <w:r w:rsidR="006C5609" w:rsidRPr="003E3CFD">
              <w:t>shareholder with the Company</w:t>
            </w:r>
          </w:p>
        </w:tc>
      </w:tr>
      <w:tr w:rsidR="006C5609" w:rsidRPr="005651FD" w:rsidTr="00516E41">
        <w:trPr>
          <w:cantSplit/>
          <w:trHeight w:val="74"/>
        </w:trPr>
        <w:tc>
          <w:tcPr>
            <w:tcW w:w="3080" w:type="dxa"/>
          </w:tcPr>
          <w:p w:rsidR="006C5609" w:rsidRPr="003E3CFD" w:rsidRDefault="006C5609" w:rsidP="006C5609">
            <w:pPr>
              <w:tabs>
                <w:tab w:val="left" w:pos="540"/>
              </w:tabs>
              <w:spacing w:line="240" w:lineRule="auto"/>
              <w:ind w:left="252" w:right="-43" w:hanging="180"/>
              <w:rPr>
                <w:sz w:val="8"/>
                <w:szCs w:val="8"/>
              </w:rPr>
            </w:pPr>
          </w:p>
        </w:tc>
        <w:tc>
          <w:tcPr>
            <w:tcW w:w="136" w:type="dxa"/>
          </w:tcPr>
          <w:p w:rsidR="006C5609" w:rsidRPr="003E3CFD" w:rsidRDefault="006C5609" w:rsidP="006C5609">
            <w:pPr>
              <w:tabs>
                <w:tab w:val="left" w:pos="540"/>
              </w:tabs>
              <w:spacing w:line="240" w:lineRule="auto"/>
              <w:ind w:left="252" w:right="-43" w:hanging="180"/>
              <w:rPr>
                <w:sz w:val="8"/>
                <w:szCs w:val="8"/>
              </w:rPr>
            </w:pPr>
          </w:p>
        </w:tc>
        <w:tc>
          <w:tcPr>
            <w:tcW w:w="1394" w:type="dxa"/>
          </w:tcPr>
          <w:p w:rsidR="006C5609" w:rsidRPr="003E3CFD" w:rsidRDefault="006C5609" w:rsidP="006C5609">
            <w:pPr>
              <w:tabs>
                <w:tab w:val="left" w:pos="540"/>
              </w:tabs>
              <w:spacing w:line="240" w:lineRule="auto"/>
              <w:ind w:left="252" w:right="-43" w:hanging="180"/>
              <w:rPr>
                <w:sz w:val="8"/>
                <w:szCs w:val="8"/>
              </w:rPr>
            </w:pPr>
          </w:p>
        </w:tc>
        <w:tc>
          <w:tcPr>
            <w:tcW w:w="136" w:type="dxa"/>
          </w:tcPr>
          <w:p w:rsidR="006C5609" w:rsidRPr="003E3CFD" w:rsidRDefault="006C5609" w:rsidP="006C5609">
            <w:pPr>
              <w:tabs>
                <w:tab w:val="left" w:pos="540"/>
              </w:tabs>
              <w:spacing w:line="240" w:lineRule="auto"/>
              <w:ind w:left="252" w:right="-43" w:hanging="180"/>
              <w:rPr>
                <w:sz w:val="8"/>
                <w:szCs w:val="8"/>
              </w:rPr>
            </w:pPr>
          </w:p>
        </w:tc>
        <w:tc>
          <w:tcPr>
            <w:tcW w:w="2384" w:type="dxa"/>
          </w:tcPr>
          <w:p w:rsidR="006C5609" w:rsidRPr="003E3CFD" w:rsidRDefault="006C5609" w:rsidP="006C5609">
            <w:pPr>
              <w:tabs>
                <w:tab w:val="left" w:pos="540"/>
              </w:tabs>
              <w:spacing w:line="240" w:lineRule="auto"/>
              <w:ind w:left="252" w:right="-43" w:hanging="180"/>
              <w:rPr>
                <w:sz w:val="8"/>
                <w:szCs w:val="8"/>
              </w:rPr>
            </w:pPr>
          </w:p>
        </w:tc>
        <w:tc>
          <w:tcPr>
            <w:tcW w:w="136" w:type="dxa"/>
          </w:tcPr>
          <w:p w:rsidR="006C5609" w:rsidRPr="003E3CFD" w:rsidRDefault="006C5609" w:rsidP="006C5609">
            <w:pPr>
              <w:tabs>
                <w:tab w:val="left" w:pos="540"/>
              </w:tabs>
              <w:spacing w:line="240" w:lineRule="auto"/>
              <w:ind w:left="252" w:right="-43" w:hanging="180"/>
              <w:rPr>
                <w:sz w:val="8"/>
                <w:szCs w:val="8"/>
              </w:rPr>
            </w:pPr>
          </w:p>
        </w:tc>
        <w:tc>
          <w:tcPr>
            <w:tcW w:w="2744" w:type="dxa"/>
          </w:tcPr>
          <w:p w:rsidR="006C5609" w:rsidRPr="003E3CFD" w:rsidRDefault="006C5609" w:rsidP="00020DB8">
            <w:pPr>
              <w:tabs>
                <w:tab w:val="left" w:pos="540"/>
              </w:tabs>
              <w:spacing w:line="240" w:lineRule="auto"/>
              <w:ind w:left="252" w:right="-43" w:hanging="180"/>
              <w:rPr>
                <w:sz w:val="8"/>
                <w:szCs w:val="8"/>
              </w:rPr>
            </w:pPr>
          </w:p>
        </w:tc>
      </w:tr>
      <w:tr w:rsidR="000204DC" w:rsidRPr="005651FD" w:rsidTr="00516E41">
        <w:trPr>
          <w:cantSplit/>
          <w:trHeight w:val="245"/>
        </w:trPr>
        <w:tc>
          <w:tcPr>
            <w:tcW w:w="3080" w:type="dxa"/>
          </w:tcPr>
          <w:p w:rsidR="000204DC" w:rsidRPr="007B7DD7" w:rsidRDefault="000204DC" w:rsidP="00F30DC7">
            <w:pPr>
              <w:tabs>
                <w:tab w:val="left" w:pos="540"/>
              </w:tabs>
              <w:spacing w:line="240" w:lineRule="atLeast"/>
              <w:ind w:left="72" w:right="-43"/>
            </w:pPr>
            <w:r w:rsidRPr="007B7DD7">
              <w:t>Mahachai Steel Center Co., Ltd.</w:t>
            </w:r>
            <w:r w:rsidR="001D76B7" w:rsidRPr="007B7DD7">
              <w:t xml:space="preserve"> *</w:t>
            </w:r>
          </w:p>
        </w:tc>
        <w:tc>
          <w:tcPr>
            <w:tcW w:w="136" w:type="dxa"/>
          </w:tcPr>
          <w:p w:rsidR="000204DC" w:rsidRPr="007B7DD7" w:rsidRDefault="000204DC" w:rsidP="00F30DC7">
            <w:pPr>
              <w:pStyle w:val="Footer"/>
              <w:spacing w:line="240" w:lineRule="atLeast"/>
              <w:ind w:right="-43"/>
              <w:rPr>
                <w:lang w:val="en-US" w:eastAsia="en-US"/>
              </w:rPr>
            </w:pPr>
          </w:p>
        </w:tc>
        <w:tc>
          <w:tcPr>
            <w:tcW w:w="1394" w:type="dxa"/>
          </w:tcPr>
          <w:p w:rsidR="000204DC" w:rsidRPr="007B7DD7" w:rsidRDefault="000204DC" w:rsidP="00F30DC7">
            <w:pPr>
              <w:pStyle w:val="Footer"/>
              <w:spacing w:line="240" w:lineRule="atLeast"/>
              <w:ind w:left="122" w:right="-43"/>
              <w:rPr>
                <w:lang w:val="en-US" w:eastAsia="en-US"/>
              </w:rPr>
            </w:pPr>
            <w:r w:rsidRPr="007B7DD7">
              <w:rPr>
                <w:lang w:val="en-US" w:eastAsia="en-US"/>
              </w:rPr>
              <w:t>Thailand</w:t>
            </w:r>
          </w:p>
        </w:tc>
        <w:tc>
          <w:tcPr>
            <w:tcW w:w="136" w:type="dxa"/>
          </w:tcPr>
          <w:p w:rsidR="000204DC" w:rsidRPr="007B7DD7" w:rsidRDefault="000204DC" w:rsidP="00F30DC7">
            <w:pPr>
              <w:tabs>
                <w:tab w:val="left" w:pos="540"/>
              </w:tabs>
              <w:spacing w:line="240" w:lineRule="atLeast"/>
              <w:ind w:left="162" w:right="-43" w:hanging="162"/>
            </w:pPr>
          </w:p>
        </w:tc>
        <w:tc>
          <w:tcPr>
            <w:tcW w:w="2384" w:type="dxa"/>
          </w:tcPr>
          <w:p w:rsidR="000204DC" w:rsidRPr="007B7DD7" w:rsidRDefault="000204DC" w:rsidP="00F30DC7">
            <w:pPr>
              <w:tabs>
                <w:tab w:val="left" w:pos="540"/>
              </w:tabs>
              <w:spacing w:line="240" w:lineRule="atLeast"/>
              <w:ind w:left="162" w:right="-43" w:hanging="162"/>
            </w:pPr>
            <w:r w:rsidRPr="007B7DD7">
              <w:t>Sale of steel</w:t>
            </w:r>
          </w:p>
        </w:tc>
        <w:tc>
          <w:tcPr>
            <w:tcW w:w="136" w:type="dxa"/>
          </w:tcPr>
          <w:p w:rsidR="000204DC" w:rsidRPr="007B7DD7" w:rsidRDefault="000204DC" w:rsidP="00F30DC7">
            <w:pPr>
              <w:spacing w:line="240" w:lineRule="atLeast"/>
              <w:ind w:left="34"/>
            </w:pPr>
          </w:p>
        </w:tc>
        <w:tc>
          <w:tcPr>
            <w:tcW w:w="2744" w:type="dxa"/>
          </w:tcPr>
          <w:p w:rsidR="000204DC" w:rsidRPr="007B7DD7" w:rsidRDefault="000204DC" w:rsidP="00020DB8">
            <w:pPr>
              <w:spacing w:line="240" w:lineRule="atLeast"/>
              <w:ind w:left="34" w:right="122"/>
            </w:pPr>
            <w:r w:rsidRPr="007B7DD7">
              <w:t>Related party of the shareholder of G Steel</w:t>
            </w:r>
            <w:r w:rsidRPr="007B7DD7">
              <w:rPr>
                <w:cs/>
              </w:rPr>
              <w:t xml:space="preserve"> </w:t>
            </w:r>
          </w:p>
        </w:tc>
      </w:tr>
      <w:tr w:rsidR="000C3068" w:rsidRPr="005651FD" w:rsidTr="00A020CB">
        <w:trPr>
          <w:cantSplit/>
          <w:trHeight w:val="74"/>
        </w:trPr>
        <w:tc>
          <w:tcPr>
            <w:tcW w:w="3080" w:type="dxa"/>
          </w:tcPr>
          <w:p w:rsidR="000C3068" w:rsidRPr="007B7DD7" w:rsidRDefault="000C3068" w:rsidP="00A020CB">
            <w:pPr>
              <w:tabs>
                <w:tab w:val="left" w:pos="540"/>
              </w:tabs>
              <w:spacing w:line="240" w:lineRule="auto"/>
              <w:ind w:left="252" w:right="-43" w:hanging="180"/>
              <w:rPr>
                <w:sz w:val="8"/>
                <w:szCs w:val="8"/>
              </w:rPr>
            </w:pPr>
          </w:p>
        </w:tc>
        <w:tc>
          <w:tcPr>
            <w:tcW w:w="136" w:type="dxa"/>
          </w:tcPr>
          <w:p w:rsidR="000C3068" w:rsidRPr="007B7DD7" w:rsidRDefault="000C3068" w:rsidP="00A020CB">
            <w:pPr>
              <w:tabs>
                <w:tab w:val="left" w:pos="540"/>
              </w:tabs>
              <w:spacing w:line="240" w:lineRule="auto"/>
              <w:ind w:left="252" w:right="-43" w:hanging="180"/>
              <w:rPr>
                <w:sz w:val="8"/>
                <w:szCs w:val="8"/>
              </w:rPr>
            </w:pPr>
          </w:p>
        </w:tc>
        <w:tc>
          <w:tcPr>
            <w:tcW w:w="1394" w:type="dxa"/>
          </w:tcPr>
          <w:p w:rsidR="000C3068" w:rsidRPr="007B7DD7" w:rsidRDefault="000C3068" w:rsidP="00A020CB">
            <w:pPr>
              <w:tabs>
                <w:tab w:val="left" w:pos="540"/>
              </w:tabs>
              <w:spacing w:line="240" w:lineRule="auto"/>
              <w:ind w:left="252" w:right="-43" w:hanging="180"/>
              <w:rPr>
                <w:sz w:val="8"/>
                <w:szCs w:val="8"/>
              </w:rPr>
            </w:pPr>
          </w:p>
        </w:tc>
        <w:tc>
          <w:tcPr>
            <w:tcW w:w="136" w:type="dxa"/>
          </w:tcPr>
          <w:p w:rsidR="000C3068" w:rsidRPr="007B7DD7" w:rsidRDefault="000C3068" w:rsidP="00A020CB">
            <w:pPr>
              <w:tabs>
                <w:tab w:val="left" w:pos="540"/>
              </w:tabs>
              <w:spacing w:line="240" w:lineRule="auto"/>
              <w:ind w:left="252" w:right="-43" w:hanging="180"/>
              <w:rPr>
                <w:sz w:val="8"/>
                <w:szCs w:val="8"/>
              </w:rPr>
            </w:pPr>
          </w:p>
        </w:tc>
        <w:tc>
          <w:tcPr>
            <w:tcW w:w="2384" w:type="dxa"/>
          </w:tcPr>
          <w:p w:rsidR="000C3068" w:rsidRPr="007B7DD7" w:rsidRDefault="000C3068" w:rsidP="00A020CB">
            <w:pPr>
              <w:tabs>
                <w:tab w:val="left" w:pos="540"/>
              </w:tabs>
              <w:spacing w:line="240" w:lineRule="auto"/>
              <w:ind w:left="252" w:right="-43" w:hanging="180"/>
              <w:rPr>
                <w:sz w:val="8"/>
                <w:szCs w:val="8"/>
              </w:rPr>
            </w:pPr>
          </w:p>
        </w:tc>
        <w:tc>
          <w:tcPr>
            <w:tcW w:w="136" w:type="dxa"/>
          </w:tcPr>
          <w:p w:rsidR="000C3068" w:rsidRPr="007B7DD7" w:rsidRDefault="000C3068" w:rsidP="00A020CB">
            <w:pPr>
              <w:tabs>
                <w:tab w:val="left" w:pos="540"/>
              </w:tabs>
              <w:spacing w:line="240" w:lineRule="auto"/>
              <w:ind w:left="252" w:right="-43" w:hanging="180"/>
              <w:rPr>
                <w:sz w:val="8"/>
                <w:szCs w:val="8"/>
              </w:rPr>
            </w:pPr>
          </w:p>
        </w:tc>
        <w:tc>
          <w:tcPr>
            <w:tcW w:w="2744" w:type="dxa"/>
          </w:tcPr>
          <w:p w:rsidR="000C3068" w:rsidRPr="007B7DD7" w:rsidRDefault="000C3068" w:rsidP="00A020CB">
            <w:pPr>
              <w:tabs>
                <w:tab w:val="left" w:pos="540"/>
              </w:tabs>
              <w:spacing w:line="240" w:lineRule="auto"/>
              <w:ind w:left="252" w:right="-43" w:hanging="180"/>
              <w:rPr>
                <w:sz w:val="8"/>
                <w:szCs w:val="8"/>
              </w:rPr>
            </w:pPr>
          </w:p>
        </w:tc>
      </w:tr>
      <w:tr w:rsidR="000204DC" w:rsidRPr="005651FD" w:rsidTr="00516E41">
        <w:trPr>
          <w:cantSplit/>
          <w:trHeight w:val="245"/>
        </w:trPr>
        <w:tc>
          <w:tcPr>
            <w:tcW w:w="3080" w:type="dxa"/>
          </w:tcPr>
          <w:p w:rsidR="000204DC" w:rsidRPr="007B7DD7" w:rsidRDefault="000204DC" w:rsidP="00F30DC7">
            <w:pPr>
              <w:tabs>
                <w:tab w:val="left" w:pos="540"/>
              </w:tabs>
              <w:spacing w:line="240" w:lineRule="atLeast"/>
              <w:ind w:left="72" w:right="-43"/>
            </w:pPr>
            <w:r w:rsidRPr="007B7DD7">
              <w:t>Metal Inter Co., Ltd.</w:t>
            </w:r>
          </w:p>
        </w:tc>
        <w:tc>
          <w:tcPr>
            <w:tcW w:w="136" w:type="dxa"/>
          </w:tcPr>
          <w:p w:rsidR="000204DC" w:rsidRPr="007B7DD7" w:rsidRDefault="000204DC" w:rsidP="00F30DC7">
            <w:pPr>
              <w:pStyle w:val="Footer"/>
              <w:spacing w:line="240" w:lineRule="atLeast"/>
              <w:ind w:right="-43"/>
              <w:rPr>
                <w:lang w:val="en-US" w:eastAsia="en-US"/>
              </w:rPr>
            </w:pPr>
          </w:p>
        </w:tc>
        <w:tc>
          <w:tcPr>
            <w:tcW w:w="1394" w:type="dxa"/>
          </w:tcPr>
          <w:p w:rsidR="000204DC" w:rsidRPr="007B7DD7" w:rsidRDefault="000204DC" w:rsidP="00F30DC7">
            <w:pPr>
              <w:pStyle w:val="Footer"/>
              <w:spacing w:line="240" w:lineRule="atLeast"/>
              <w:ind w:left="122" w:right="-43"/>
              <w:rPr>
                <w:lang w:val="en-US" w:eastAsia="en-US"/>
              </w:rPr>
            </w:pPr>
            <w:r w:rsidRPr="007B7DD7">
              <w:rPr>
                <w:lang w:val="en-US" w:eastAsia="en-US"/>
              </w:rPr>
              <w:t xml:space="preserve">Thailand </w:t>
            </w:r>
          </w:p>
        </w:tc>
        <w:tc>
          <w:tcPr>
            <w:tcW w:w="136" w:type="dxa"/>
          </w:tcPr>
          <w:p w:rsidR="000204DC" w:rsidRPr="007B7DD7" w:rsidRDefault="000204DC" w:rsidP="00F30DC7">
            <w:pPr>
              <w:tabs>
                <w:tab w:val="left" w:pos="540"/>
              </w:tabs>
              <w:spacing w:line="240" w:lineRule="atLeast"/>
              <w:ind w:left="9" w:right="-43" w:hanging="9"/>
            </w:pPr>
          </w:p>
        </w:tc>
        <w:tc>
          <w:tcPr>
            <w:tcW w:w="2384" w:type="dxa"/>
          </w:tcPr>
          <w:p w:rsidR="000204DC" w:rsidRPr="007B7DD7" w:rsidRDefault="000204DC" w:rsidP="00F30DC7">
            <w:pPr>
              <w:tabs>
                <w:tab w:val="left" w:pos="540"/>
              </w:tabs>
              <w:spacing w:line="240" w:lineRule="atLeast"/>
              <w:ind w:left="9" w:right="-43" w:hanging="9"/>
            </w:pPr>
            <w:r w:rsidRPr="007B7DD7">
              <w:t>Sale of steel</w:t>
            </w:r>
          </w:p>
        </w:tc>
        <w:tc>
          <w:tcPr>
            <w:tcW w:w="136" w:type="dxa"/>
          </w:tcPr>
          <w:p w:rsidR="000204DC" w:rsidRPr="007B7DD7" w:rsidRDefault="000204DC" w:rsidP="00F30DC7">
            <w:pPr>
              <w:spacing w:line="240" w:lineRule="atLeast"/>
              <w:ind w:left="34"/>
            </w:pPr>
          </w:p>
        </w:tc>
        <w:tc>
          <w:tcPr>
            <w:tcW w:w="2744" w:type="dxa"/>
          </w:tcPr>
          <w:p w:rsidR="000204DC" w:rsidRPr="007B7DD7" w:rsidRDefault="000204DC" w:rsidP="00020DB8">
            <w:pPr>
              <w:spacing w:line="240" w:lineRule="atLeast"/>
              <w:ind w:left="34" w:right="122"/>
            </w:pPr>
            <w:r w:rsidRPr="007B7DD7">
              <w:t xml:space="preserve">Related party of the shareholder of G Steel </w:t>
            </w:r>
            <w:r w:rsidR="006C5609" w:rsidRPr="007B7DD7">
              <w:t xml:space="preserve">(registered the </w:t>
            </w:r>
            <w:r w:rsidR="00020DB8" w:rsidRPr="007B7DD7">
              <w:t>dissolution</w:t>
            </w:r>
            <w:r w:rsidR="006C5609" w:rsidRPr="007B7DD7">
              <w:t xml:space="preserve"> of the Company on May 23, 2019)</w:t>
            </w:r>
          </w:p>
        </w:tc>
      </w:tr>
      <w:tr w:rsidR="000C3068" w:rsidRPr="005651FD" w:rsidTr="00A020CB">
        <w:trPr>
          <w:cantSplit/>
          <w:trHeight w:val="74"/>
        </w:trPr>
        <w:tc>
          <w:tcPr>
            <w:tcW w:w="3080" w:type="dxa"/>
          </w:tcPr>
          <w:p w:rsidR="000C3068" w:rsidRPr="007B7DD7" w:rsidRDefault="000C3068" w:rsidP="00A020CB">
            <w:pPr>
              <w:tabs>
                <w:tab w:val="left" w:pos="540"/>
              </w:tabs>
              <w:spacing w:line="240" w:lineRule="auto"/>
              <w:ind w:left="252" w:right="-43" w:hanging="180"/>
              <w:rPr>
                <w:sz w:val="8"/>
                <w:szCs w:val="8"/>
              </w:rPr>
            </w:pPr>
          </w:p>
        </w:tc>
        <w:tc>
          <w:tcPr>
            <w:tcW w:w="136" w:type="dxa"/>
          </w:tcPr>
          <w:p w:rsidR="000C3068" w:rsidRPr="007B7DD7" w:rsidRDefault="000C3068" w:rsidP="00A020CB">
            <w:pPr>
              <w:tabs>
                <w:tab w:val="left" w:pos="540"/>
              </w:tabs>
              <w:spacing w:line="240" w:lineRule="auto"/>
              <w:ind w:left="252" w:right="-43" w:hanging="180"/>
              <w:rPr>
                <w:sz w:val="8"/>
                <w:szCs w:val="8"/>
              </w:rPr>
            </w:pPr>
          </w:p>
        </w:tc>
        <w:tc>
          <w:tcPr>
            <w:tcW w:w="1394" w:type="dxa"/>
          </w:tcPr>
          <w:p w:rsidR="000C3068" w:rsidRPr="007B7DD7" w:rsidRDefault="000C3068" w:rsidP="00A020CB">
            <w:pPr>
              <w:tabs>
                <w:tab w:val="left" w:pos="540"/>
              </w:tabs>
              <w:spacing w:line="240" w:lineRule="auto"/>
              <w:ind w:left="252" w:right="-43" w:hanging="180"/>
              <w:rPr>
                <w:sz w:val="8"/>
                <w:szCs w:val="8"/>
              </w:rPr>
            </w:pPr>
          </w:p>
        </w:tc>
        <w:tc>
          <w:tcPr>
            <w:tcW w:w="136" w:type="dxa"/>
          </w:tcPr>
          <w:p w:rsidR="000C3068" w:rsidRPr="007B7DD7" w:rsidRDefault="000C3068" w:rsidP="00A020CB">
            <w:pPr>
              <w:tabs>
                <w:tab w:val="left" w:pos="540"/>
              </w:tabs>
              <w:spacing w:line="240" w:lineRule="auto"/>
              <w:ind w:left="252" w:right="-43" w:hanging="180"/>
              <w:rPr>
                <w:sz w:val="8"/>
                <w:szCs w:val="8"/>
              </w:rPr>
            </w:pPr>
          </w:p>
        </w:tc>
        <w:tc>
          <w:tcPr>
            <w:tcW w:w="2384" w:type="dxa"/>
          </w:tcPr>
          <w:p w:rsidR="000C3068" w:rsidRPr="007B7DD7" w:rsidRDefault="000C3068" w:rsidP="00A020CB">
            <w:pPr>
              <w:tabs>
                <w:tab w:val="left" w:pos="540"/>
              </w:tabs>
              <w:spacing w:line="240" w:lineRule="auto"/>
              <w:ind w:left="252" w:right="-43" w:hanging="180"/>
              <w:rPr>
                <w:sz w:val="8"/>
                <w:szCs w:val="8"/>
              </w:rPr>
            </w:pPr>
          </w:p>
        </w:tc>
        <w:tc>
          <w:tcPr>
            <w:tcW w:w="136" w:type="dxa"/>
          </w:tcPr>
          <w:p w:rsidR="000C3068" w:rsidRPr="007B7DD7" w:rsidRDefault="000C3068" w:rsidP="00A020CB">
            <w:pPr>
              <w:tabs>
                <w:tab w:val="left" w:pos="540"/>
              </w:tabs>
              <w:spacing w:line="240" w:lineRule="auto"/>
              <w:ind w:left="252" w:right="-43" w:hanging="180"/>
              <w:rPr>
                <w:sz w:val="8"/>
                <w:szCs w:val="8"/>
              </w:rPr>
            </w:pPr>
          </w:p>
        </w:tc>
        <w:tc>
          <w:tcPr>
            <w:tcW w:w="2744" w:type="dxa"/>
          </w:tcPr>
          <w:p w:rsidR="000C3068" w:rsidRPr="007B7DD7" w:rsidRDefault="000C3068" w:rsidP="00A020CB">
            <w:pPr>
              <w:tabs>
                <w:tab w:val="left" w:pos="540"/>
              </w:tabs>
              <w:spacing w:line="240" w:lineRule="auto"/>
              <w:ind w:left="252" w:right="-43" w:hanging="180"/>
              <w:rPr>
                <w:sz w:val="8"/>
                <w:szCs w:val="8"/>
              </w:rPr>
            </w:pPr>
          </w:p>
        </w:tc>
      </w:tr>
      <w:tr w:rsidR="000204DC" w:rsidRPr="005651FD" w:rsidTr="00516E41">
        <w:trPr>
          <w:cantSplit/>
          <w:trHeight w:val="245"/>
        </w:trPr>
        <w:tc>
          <w:tcPr>
            <w:tcW w:w="3080" w:type="dxa"/>
          </w:tcPr>
          <w:p w:rsidR="000204DC" w:rsidRPr="007B7DD7" w:rsidRDefault="000204DC" w:rsidP="00F30DC7">
            <w:pPr>
              <w:tabs>
                <w:tab w:val="left" w:pos="540"/>
              </w:tabs>
              <w:spacing w:line="240" w:lineRule="atLeast"/>
              <w:ind w:left="72" w:right="-43"/>
            </w:pPr>
            <w:r w:rsidRPr="007B7DD7">
              <w:t xml:space="preserve">The Steel Public </w:t>
            </w:r>
            <w:r w:rsidR="00873280" w:rsidRPr="007B7DD7">
              <w:t>Company Limited</w:t>
            </w:r>
            <w:r w:rsidR="001D76B7" w:rsidRPr="007B7DD7">
              <w:t xml:space="preserve"> *</w:t>
            </w:r>
          </w:p>
        </w:tc>
        <w:tc>
          <w:tcPr>
            <w:tcW w:w="136" w:type="dxa"/>
          </w:tcPr>
          <w:p w:rsidR="000204DC" w:rsidRPr="007B7DD7" w:rsidRDefault="000204DC" w:rsidP="00F30DC7">
            <w:pPr>
              <w:pStyle w:val="Footer"/>
              <w:spacing w:line="240" w:lineRule="atLeast"/>
              <w:ind w:right="-43"/>
              <w:rPr>
                <w:lang w:val="en-US" w:eastAsia="en-US"/>
              </w:rPr>
            </w:pPr>
          </w:p>
        </w:tc>
        <w:tc>
          <w:tcPr>
            <w:tcW w:w="1394" w:type="dxa"/>
          </w:tcPr>
          <w:p w:rsidR="000204DC" w:rsidRPr="007B7DD7" w:rsidRDefault="000204DC" w:rsidP="00F30DC7">
            <w:pPr>
              <w:pStyle w:val="Footer"/>
              <w:spacing w:line="240" w:lineRule="atLeast"/>
              <w:ind w:left="122" w:right="-43"/>
              <w:rPr>
                <w:lang w:val="en-US" w:eastAsia="en-US"/>
              </w:rPr>
            </w:pPr>
            <w:r w:rsidRPr="007B7DD7">
              <w:rPr>
                <w:lang w:val="en-US" w:eastAsia="en-US"/>
              </w:rPr>
              <w:t>Thailand</w:t>
            </w:r>
          </w:p>
        </w:tc>
        <w:tc>
          <w:tcPr>
            <w:tcW w:w="136" w:type="dxa"/>
          </w:tcPr>
          <w:p w:rsidR="000204DC" w:rsidRPr="007B7DD7" w:rsidRDefault="000204DC" w:rsidP="00F30DC7">
            <w:pPr>
              <w:tabs>
                <w:tab w:val="left" w:pos="540"/>
              </w:tabs>
              <w:spacing w:line="240" w:lineRule="atLeast"/>
              <w:ind w:left="9" w:right="-43" w:hanging="9"/>
            </w:pPr>
          </w:p>
        </w:tc>
        <w:tc>
          <w:tcPr>
            <w:tcW w:w="2384" w:type="dxa"/>
          </w:tcPr>
          <w:p w:rsidR="000204DC" w:rsidRPr="007B7DD7" w:rsidRDefault="000204DC" w:rsidP="00F30DC7">
            <w:pPr>
              <w:tabs>
                <w:tab w:val="left" w:pos="540"/>
              </w:tabs>
              <w:spacing w:line="240" w:lineRule="atLeast"/>
              <w:ind w:left="9" w:right="-43" w:hanging="9"/>
            </w:pPr>
            <w:r w:rsidRPr="007B7DD7">
              <w:t>Manufacture and sale of steel</w:t>
            </w:r>
          </w:p>
        </w:tc>
        <w:tc>
          <w:tcPr>
            <w:tcW w:w="136" w:type="dxa"/>
          </w:tcPr>
          <w:p w:rsidR="000204DC" w:rsidRPr="007B7DD7" w:rsidRDefault="000204DC" w:rsidP="00F30DC7">
            <w:pPr>
              <w:spacing w:line="240" w:lineRule="atLeast"/>
              <w:ind w:left="34"/>
            </w:pPr>
          </w:p>
        </w:tc>
        <w:tc>
          <w:tcPr>
            <w:tcW w:w="2744" w:type="dxa"/>
          </w:tcPr>
          <w:p w:rsidR="000204DC" w:rsidRPr="007B7DD7" w:rsidRDefault="000204DC" w:rsidP="00020DB8">
            <w:pPr>
              <w:spacing w:line="240" w:lineRule="atLeast"/>
              <w:ind w:left="34" w:right="122"/>
            </w:pPr>
            <w:r w:rsidRPr="007B7DD7">
              <w:t>Related party of the shareholder of G Steel</w:t>
            </w:r>
          </w:p>
        </w:tc>
      </w:tr>
      <w:tr w:rsidR="000C3068" w:rsidRPr="005651FD" w:rsidTr="00A020CB">
        <w:trPr>
          <w:cantSplit/>
          <w:trHeight w:val="74"/>
        </w:trPr>
        <w:tc>
          <w:tcPr>
            <w:tcW w:w="3080" w:type="dxa"/>
          </w:tcPr>
          <w:p w:rsidR="000C3068" w:rsidRPr="007B7DD7" w:rsidRDefault="000C3068" w:rsidP="00A020CB">
            <w:pPr>
              <w:tabs>
                <w:tab w:val="left" w:pos="540"/>
              </w:tabs>
              <w:spacing w:line="240" w:lineRule="auto"/>
              <w:ind w:left="252" w:right="-43" w:hanging="180"/>
              <w:rPr>
                <w:sz w:val="8"/>
                <w:szCs w:val="8"/>
              </w:rPr>
            </w:pPr>
          </w:p>
        </w:tc>
        <w:tc>
          <w:tcPr>
            <w:tcW w:w="136" w:type="dxa"/>
          </w:tcPr>
          <w:p w:rsidR="000C3068" w:rsidRPr="007B7DD7" w:rsidRDefault="000C3068" w:rsidP="00A020CB">
            <w:pPr>
              <w:tabs>
                <w:tab w:val="left" w:pos="540"/>
              </w:tabs>
              <w:spacing w:line="240" w:lineRule="auto"/>
              <w:ind w:left="252" w:right="-43" w:hanging="180"/>
              <w:rPr>
                <w:sz w:val="8"/>
                <w:szCs w:val="8"/>
              </w:rPr>
            </w:pPr>
          </w:p>
        </w:tc>
        <w:tc>
          <w:tcPr>
            <w:tcW w:w="1394" w:type="dxa"/>
          </w:tcPr>
          <w:p w:rsidR="000C3068" w:rsidRPr="007B7DD7" w:rsidRDefault="000C3068" w:rsidP="00A020CB">
            <w:pPr>
              <w:tabs>
                <w:tab w:val="left" w:pos="540"/>
              </w:tabs>
              <w:spacing w:line="240" w:lineRule="auto"/>
              <w:ind w:left="252" w:right="-43" w:hanging="180"/>
              <w:rPr>
                <w:sz w:val="8"/>
                <w:szCs w:val="8"/>
              </w:rPr>
            </w:pPr>
          </w:p>
        </w:tc>
        <w:tc>
          <w:tcPr>
            <w:tcW w:w="136" w:type="dxa"/>
          </w:tcPr>
          <w:p w:rsidR="000C3068" w:rsidRPr="007B7DD7" w:rsidRDefault="000C3068" w:rsidP="00A020CB">
            <w:pPr>
              <w:tabs>
                <w:tab w:val="left" w:pos="540"/>
              </w:tabs>
              <w:spacing w:line="240" w:lineRule="auto"/>
              <w:ind w:left="252" w:right="-43" w:hanging="180"/>
              <w:rPr>
                <w:sz w:val="8"/>
                <w:szCs w:val="8"/>
              </w:rPr>
            </w:pPr>
          </w:p>
        </w:tc>
        <w:tc>
          <w:tcPr>
            <w:tcW w:w="2384" w:type="dxa"/>
          </w:tcPr>
          <w:p w:rsidR="000C3068" w:rsidRPr="007B7DD7" w:rsidRDefault="000C3068" w:rsidP="00A020CB">
            <w:pPr>
              <w:tabs>
                <w:tab w:val="left" w:pos="540"/>
              </w:tabs>
              <w:spacing w:line="240" w:lineRule="auto"/>
              <w:ind w:left="252" w:right="-43" w:hanging="180"/>
              <w:rPr>
                <w:sz w:val="8"/>
                <w:szCs w:val="8"/>
              </w:rPr>
            </w:pPr>
          </w:p>
        </w:tc>
        <w:tc>
          <w:tcPr>
            <w:tcW w:w="136" w:type="dxa"/>
          </w:tcPr>
          <w:p w:rsidR="000C3068" w:rsidRPr="007B7DD7" w:rsidRDefault="000C3068" w:rsidP="00A020CB">
            <w:pPr>
              <w:tabs>
                <w:tab w:val="left" w:pos="540"/>
              </w:tabs>
              <w:spacing w:line="240" w:lineRule="auto"/>
              <w:ind w:left="252" w:right="-43" w:hanging="180"/>
              <w:rPr>
                <w:sz w:val="8"/>
                <w:szCs w:val="8"/>
              </w:rPr>
            </w:pPr>
          </w:p>
        </w:tc>
        <w:tc>
          <w:tcPr>
            <w:tcW w:w="2744" w:type="dxa"/>
          </w:tcPr>
          <w:p w:rsidR="000C3068" w:rsidRPr="007B7DD7" w:rsidRDefault="000C3068" w:rsidP="00A020CB">
            <w:pPr>
              <w:tabs>
                <w:tab w:val="left" w:pos="540"/>
              </w:tabs>
              <w:spacing w:line="240" w:lineRule="auto"/>
              <w:ind w:left="252" w:right="-43" w:hanging="180"/>
              <w:rPr>
                <w:sz w:val="8"/>
                <w:szCs w:val="8"/>
              </w:rPr>
            </w:pPr>
          </w:p>
        </w:tc>
      </w:tr>
      <w:tr w:rsidR="000204DC" w:rsidRPr="005651FD" w:rsidTr="00516E41">
        <w:trPr>
          <w:cantSplit/>
          <w:trHeight w:val="245"/>
        </w:trPr>
        <w:tc>
          <w:tcPr>
            <w:tcW w:w="3080" w:type="dxa"/>
          </w:tcPr>
          <w:p w:rsidR="000204DC" w:rsidRPr="007B7DD7" w:rsidRDefault="000204DC" w:rsidP="00F30DC7">
            <w:pPr>
              <w:tabs>
                <w:tab w:val="left" w:pos="540"/>
              </w:tabs>
              <w:spacing w:line="240" w:lineRule="atLeast"/>
              <w:ind w:left="72" w:right="-43"/>
            </w:pPr>
            <w:r w:rsidRPr="007B7DD7">
              <w:t>Liberty Steel Siam Co., Ltd.</w:t>
            </w:r>
            <w:r w:rsidR="001D76B7" w:rsidRPr="007B7DD7">
              <w:t xml:space="preserve"> *</w:t>
            </w:r>
          </w:p>
        </w:tc>
        <w:tc>
          <w:tcPr>
            <w:tcW w:w="136" w:type="dxa"/>
          </w:tcPr>
          <w:p w:rsidR="000204DC" w:rsidRPr="007B7DD7" w:rsidRDefault="000204DC" w:rsidP="00F30DC7">
            <w:pPr>
              <w:pStyle w:val="Footer"/>
              <w:spacing w:line="240" w:lineRule="atLeast"/>
              <w:ind w:right="-43"/>
              <w:rPr>
                <w:lang w:val="en-US" w:eastAsia="en-US"/>
              </w:rPr>
            </w:pPr>
          </w:p>
        </w:tc>
        <w:tc>
          <w:tcPr>
            <w:tcW w:w="1394" w:type="dxa"/>
          </w:tcPr>
          <w:p w:rsidR="000204DC" w:rsidRPr="007B7DD7" w:rsidRDefault="000204DC" w:rsidP="00F30DC7">
            <w:pPr>
              <w:pStyle w:val="Footer"/>
              <w:spacing w:line="240" w:lineRule="atLeast"/>
              <w:ind w:left="122" w:right="-43"/>
              <w:rPr>
                <w:lang w:val="en-US" w:eastAsia="en-US"/>
              </w:rPr>
            </w:pPr>
            <w:r w:rsidRPr="007B7DD7">
              <w:rPr>
                <w:lang w:val="en-US" w:eastAsia="en-US"/>
              </w:rPr>
              <w:t>Thailand</w:t>
            </w:r>
          </w:p>
        </w:tc>
        <w:tc>
          <w:tcPr>
            <w:tcW w:w="136" w:type="dxa"/>
          </w:tcPr>
          <w:p w:rsidR="000204DC" w:rsidRPr="007B7DD7" w:rsidRDefault="000204DC" w:rsidP="00F30DC7">
            <w:pPr>
              <w:tabs>
                <w:tab w:val="left" w:pos="540"/>
              </w:tabs>
              <w:spacing w:line="240" w:lineRule="atLeast"/>
              <w:ind w:left="9" w:right="-43" w:hanging="9"/>
            </w:pPr>
          </w:p>
        </w:tc>
        <w:tc>
          <w:tcPr>
            <w:tcW w:w="2384" w:type="dxa"/>
          </w:tcPr>
          <w:p w:rsidR="000204DC" w:rsidRPr="007B7DD7" w:rsidRDefault="000204DC" w:rsidP="00F30DC7">
            <w:pPr>
              <w:tabs>
                <w:tab w:val="left" w:pos="540"/>
              </w:tabs>
              <w:spacing w:line="240" w:lineRule="atLeast"/>
              <w:ind w:left="9" w:right="-43" w:hanging="9"/>
            </w:pPr>
            <w:r w:rsidRPr="007B7DD7">
              <w:t>Sale of Steel</w:t>
            </w:r>
          </w:p>
        </w:tc>
        <w:tc>
          <w:tcPr>
            <w:tcW w:w="136" w:type="dxa"/>
          </w:tcPr>
          <w:p w:rsidR="000204DC" w:rsidRPr="007B7DD7" w:rsidRDefault="000204DC" w:rsidP="00F30DC7">
            <w:pPr>
              <w:spacing w:line="240" w:lineRule="atLeast"/>
              <w:ind w:left="34"/>
            </w:pPr>
          </w:p>
        </w:tc>
        <w:tc>
          <w:tcPr>
            <w:tcW w:w="2744" w:type="dxa"/>
          </w:tcPr>
          <w:p w:rsidR="000204DC" w:rsidRPr="007B7DD7" w:rsidRDefault="006C5609" w:rsidP="00020DB8">
            <w:pPr>
              <w:spacing w:line="240" w:lineRule="atLeast"/>
              <w:ind w:left="34" w:right="122"/>
            </w:pPr>
            <w:r w:rsidRPr="007B7DD7">
              <w:t>Subsidiary of r</w:t>
            </w:r>
            <w:r w:rsidR="000204DC" w:rsidRPr="007B7DD7">
              <w:t>elated party of the shareholder of G Steel</w:t>
            </w:r>
          </w:p>
        </w:tc>
      </w:tr>
      <w:tr w:rsidR="000C3068" w:rsidRPr="005651FD" w:rsidTr="00A020CB">
        <w:trPr>
          <w:cantSplit/>
          <w:trHeight w:val="74"/>
        </w:trPr>
        <w:tc>
          <w:tcPr>
            <w:tcW w:w="3080" w:type="dxa"/>
          </w:tcPr>
          <w:p w:rsidR="000C3068" w:rsidRPr="003E3CFD" w:rsidRDefault="000C3068" w:rsidP="00A020CB">
            <w:pPr>
              <w:tabs>
                <w:tab w:val="left" w:pos="540"/>
              </w:tabs>
              <w:spacing w:line="240" w:lineRule="auto"/>
              <w:ind w:left="252" w:right="-43" w:hanging="180"/>
              <w:rPr>
                <w:sz w:val="8"/>
                <w:szCs w:val="8"/>
              </w:rPr>
            </w:pPr>
          </w:p>
        </w:tc>
        <w:tc>
          <w:tcPr>
            <w:tcW w:w="136" w:type="dxa"/>
          </w:tcPr>
          <w:p w:rsidR="000C3068" w:rsidRPr="003E3CFD" w:rsidRDefault="000C3068" w:rsidP="00A020CB">
            <w:pPr>
              <w:tabs>
                <w:tab w:val="left" w:pos="540"/>
              </w:tabs>
              <w:spacing w:line="240" w:lineRule="auto"/>
              <w:ind w:left="252" w:right="-43" w:hanging="180"/>
              <w:rPr>
                <w:sz w:val="8"/>
                <w:szCs w:val="8"/>
              </w:rPr>
            </w:pPr>
          </w:p>
        </w:tc>
        <w:tc>
          <w:tcPr>
            <w:tcW w:w="1394" w:type="dxa"/>
          </w:tcPr>
          <w:p w:rsidR="000C3068" w:rsidRPr="003E3CFD" w:rsidRDefault="000C3068" w:rsidP="00A020CB">
            <w:pPr>
              <w:tabs>
                <w:tab w:val="left" w:pos="540"/>
              </w:tabs>
              <w:spacing w:line="240" w:lineRule="auto"/>
              <w:ind w:left="252" w:right="-43" w:hanging="180"/>
              <w:rPr>
                <w:sz w:val="8"/>
                <w:szCs w:val="8"/>
              </w:rPr>
            </w:pPr>
          </w:p>
        </w:tc>
        <w:tc>
          <w:tcPr>
            <w:tcW w:w="136" w:type="dxa"/>
          </w:tcPr>
          <w:p w:rsidR="000C3068" w:rsidRPr="003E3CFD" w:rsidRDefault="000C3068" w:rsidP="00A020CB">
            <w:pPr>
              <w:tabs>
                <w:tab w:val="left" w:pos="540"/>
              </w:tabs>
              <w:spacing w:line="240" w:lineRule="auto"/>
              <w:ind w:left="252" w:right="-43" w:hanging="180"/>
              <w:rPr>
                <w:sz w:val="8"/>
                <w:szCs w:val="8"/>
              </w:rPr>
            </w:pPr>
          </w:p>
        </w:tc>
        <w:tc>
          <w:tcPr>
            <w:tcW w:w="2384" w:type="dxa"/>
          </w:tcPr>
          <w:p w:rsidR="000C3068" w:rsidRPr="003E3CFD" w:rsidRDefault="000C3068" w:rsidP="00A020CB">
            <w:pPr>
              <w:tabs>
                <w:tab w:val="left" w:pos="540"/>
              </w:tabs>
              <w:spacing w:line="240" w:lineRule="auto"/>
              <w:ind w:left="252" w:right="-43" w:hanging="180"/>
              <w:rPr>
                <w:sz w:val="8"/>
                <w:szCs w:val="8"/>
              </w:rPr>
            </w:pPr>
          </w:p>
        </w:tc>
        <w:tc>
          <w:tcPr>
            <w:tcW w:w="136" w:type="dxa"/>
          </w:tcPr>
          <w:p w:rsidR="000C3068" w:rsidRPr="003E3CFD" w:rsidRDefault="000C3068" w:rsidP="00A020CB">
            <w:pPr>
              <w:tabs>
                <w:tab w:val="left" w:pos="540"/>
              </w:tabs>
              <w:spacing w:line="240" w:lineRule="auto"/>
              <w:ind w:left="252" w:right="-43" w:hanging="180"/>
              <w:rPr>
                <w:sz w:val="8"/>
                <w:szCs w:val="8"/>
              </w:rPr>
            </w:pPr>
          </w:p>
        </w:tc>
        <w:tc>
          <w:tcPr>
            <w:tcW w:w="2744" w:type="dxa"/>
          </w:tcPr>
          <w:p w:rsidR="000C3068" w:rsidRPr="003E3CFD" w:rsidRDefault="000C3068" w:rsidP="00A020CB">
            <w:pPr>
              <w:tabs>
                <w:tab w:val="left" w:pos="540"/>
              </w:tabs>
              <w:spacing w:line="240" w:lineRule="auto"/>
              <w:ind w:left="252" w:right="-43" w:hanging="180"/>
              <w:rPr>
                <w:sz w:val="8"/>
                <w:szCs w:val="8"/>
              </w:rPr>
            </w:pPr>
          </w:p>
        </w:tc>
      </w:tr>
      <w:tr w:rsidR="001021C7" w:rsidRPr="005651FD" w:rsidTr="00516E41">
        <w:trPr>
          <w:cantSplit/>
          <w:trHeight w:val="245"/>
        </w:trPr>
        <w:tc>
          <w:tcPr>
            <w:tcW w:w="3080" w:type="dxa"/>
          </w:tcPr>
          <w:p w:rsidR="001021C7" w:rsidRPr="00A56F4E" w:rsidRDefault="001021C7" w:rsidP="001021C7">
            <w:pPr>
              <w:tabs>
                <w:tab w:val="left" w:pos="540"/>
              </w:tabs>
              <w:spacing w:line="240" w:lineRule="atLeast"/>
              <w:ind w:left="72" w:right="-43"/>
            </w:pPr>
            <w:r w:rsidRPr="00A56F4E">
              <w:t>Wallstreet Tullet Prebon Co., Ltd.</w:t>
            </w:r>
          </w:p>
        </w:tc>
        <w:tc>
          <w:tcPr>
            <w:tcW w:w="136" w:type="dxa"/>
          </w:tcPr>
          <w:p w:rsidR="001021C7" w:rsidRPr="00A56F4E" w:rsidRDefault="001021C7" w:rsidP="001021C7">
            <w:pPr>
              <w:pStyle w:val="Footer"/>
              <w:spacing w:line="240" w:lineRule="atLeast"/>
              <w:ind w:right="-43"/>
              <w:rPr>
                <w:lang w:val="en-US" w:eastAsia="en-US"/>
              </w:rPr>
            </w:pPr>
          </w:p>
        </w:tc>
        <w:tc>
          <w:tcPr>
            <w:tcW w:w="1394" w:type="dxa"/>
          </w:tcPr>
          <w:p w:rsidR="001021C7" w:rsidRPr="00A56F4E" w:rsidRDefault="001021C7" w:rsidP="001021C7">
            <w:pPr>
              <w:pStyle w:val="Footer"/>
              <w:spacing w:line="240" w:lineRule="atLeast"/>
              <w:ind w:left="122" w:right="-43"/>
              <w:rPr>
                <w:lang w:val="en-US" w:eastAsia="en-US"/>
              </w:rPr>
            </w:pPr>
            <w:r w:rsidRPr="00A56F4E">
              <w:rPr>
                <w:lang w:val="en-US" w:eastAsia="en-US"/>
              </w:rPr>
              <w:t>Thailand</w:t>
            </w:r>
          </w:p>
        </w:tc>
        <w:tc>
          <w:tcPr>
            <w:tcW w:w="136" w:type="dxa"/>
          </w:tcPr>
          <w:p w:rsidR="001021C7" w:rsidRPr="00A56F4E" w:rsidRDefault="001021C7" w:rsidP="001021C7">
            <w:pPr>
              <w:tabs>
                <w:tab w:val="left" w:pos="540"/>
              </w:tabs>
              <w:spacing w:line="240" w:lineRule="atLeast"/>
              <w:ind w:left="9" w:right="-43" w:hanging="9"/>
              <w:jc w:val="center"/>
            </w:pPr>
          </w:p>
        </w:tc>
        <w:tc>
          <w:tcPr>
            <w:tcW w:w="2384" w:type="dxa"/>
          </w:tcPr>
          <w:p w:rsidR="001021C7" w:rsidRPr="00A56F4E" w:rsidRDefault="001021C7" w:rsidP="001021C7">
            <w:pPr>
              <w:tabs>
                <w:tab w:val="left" w:pos="540"/>
              </w:tabs>
              <w:spacing w:line="240" w:lineRule="atLeast"/>
              <w:ind w:left="9" w:right="-43" w:hanging="9"/>
            </w:pPr>
            <w:r w:rsidRPr="00A56F4E">
              <w:t>Brokerage financial instruments</w:t>
            </w:r>
          </w:p>
        </w:tc>
        <w:tc>
          <w:tcPr>
            <w:tcW w:w="136" w:type="dxa"/>
          </w:tcPr>
          <w:p w:rsidR="001021C7" w:rsidRPr="00A56F4E" w:rsidRDefault="001021C7" w:rsidP="001021C7">
            <w:pPr>
              <w:spacing w:line="240" w:lineRule="atLeast"/>
              <w:ind w:left="34"/>
            </w:pPr>
          </w:p>
        </w:tc>
        <w:tc>
          <w:tcPr>
            <w:tcW w:w="2744" w:type="dxa"/>
          </w:tcPr>
          <w:p w:rsidR="001021C7" w:rsidRPr="00A56F4E" w:rsidRDefault="001021C7" w:rsidP="001021C7">
            <w:pPr>
              <w:spacing w:line="240" w:lineRule="atLeast"/>
              <w:ind w:left="34" w:right="122"/>
            </w:pPr>
            <w:r w:rsidRPr="00A56F4E">
              <w:t>Common director</w:t>
            </w:r>
          </w:p>
        </w:tc>
      </w:tr>
      <w:tr w:rsidR="000C3068" w:rsidRPr="005651FD" w:rsidTr="00A020CB">
        <w:trPr>
          <w:cantSplit/>
          <w:trHeight w:val="74"/>
        </w:trPr>
        <w:tc>
          <w:tcPr>
            <w:tcW w:w="3080" w:type="dxa"/>
          </w:tcPr>
          <w:p w:rsidR="000C3068" w:rsidRPr="00A56F4E" w:rsidRDefault="000C3068" w:rsidP="00A020CB">
            <w:pPr>
              <w:tabs>
                <w:tab w:val="left" w:pos="540"/>
              </w:tabs>
              <w:spacing w:line="240" w:lineRule="auto"/>
              <w:ind w:left="252" w:right="-43" w:hanging="180"/>
              <w:rPr>
                <w:sz w:val="8"/>
                <w:szCs w:val="8"/>
              </w:rPr>
            </w:pPr>
          </w:p>
        </w:tc>
        <w:tc>
          <w:tcPr>
            <w:tcW w:w="136" w:type="dxa"/>
          </w:tcPr>
          <w:p w:rsidR="000C3068" w:rsidRPr="00A56F4E" w:rsidRDefault="000C3068" w:rsidP="00A020CB">
            <w:pPr>
              <w:tabs>
                <w:tab w:val="left" w:pos="540"/>
              </w:tabs>
              <w:spacing w:line="240" w:lineRule="auto"/>
              <w:ind w:left="252" w:right="-43" w:hanging="180"/>
              <w:rPr>
                <w:sz w:val="8"/>
                <w:szCs w:val="8"/>
              </w:rPr>
            </w:pPr>
          </w:p>
        </w:tc>
        <w:tc>
          <w:tcPr>
            <w:tcW w:w="1394" w:type="dxa"/>
          </w:tcPr>
          <w:p w:rsidR="000C3068" w:rsidRPr="00A56F4E" w:rsidRDefault="000C3068" w:rsidP="00A020CB">
            <w:pPr>
              <w:tabs>
                <w:tab w:val="left" w:pos="540"/>
              </w:tabs>
              <w:spacing w:line="240" w:lineRule="auto"/>
              <w:ind w:left="252" w:right="-43" w:hanging="180"/>
              <w:rPr>
                <w:sz w:val="8"/>
                <w:szCs w:val="8"/>
              </w:rPr>
            </w:pPr>
          </w:p>
        </w:tc>
        <w:tc>
          <w:tcPr>
            <w:tcW w:w="136" w:type="dxa"/>
          </w:tcPr>
          <w:p w:rsidR="000C3068" w:rsidRPr="00A56F4E" w:rsidRDefault="000C3068" w:rsidP="00A020CB">
            <w:pPr>
              <w:tabs>
                <w:tab w:val="left" w:pos="540"/>
              </w:tabs>
              <w:spacing w:line="240" w:lineRule="auto"/>
              <w:ind w:left="252" w:right="-43" w:hanging="180"/>
              <w:rPr>
                <w:sz w:val="8"/>
                <w:szCs w:val="8"/>
              </w:rPr>
            </w:pPr>
          </w:p>
        </w:tc>
        <w:tc>
          <w:tcPr>
            <w:tcW w:w="2384" w:type="dxa"/>
          </w:tcPr>
          <w:p w:rsidR="000C3068" w:rsidRPr="00A56F4E" w:rsidRDefault="000C3068" w:rsidP="00A020CB">
            <w:pPr>
              <w:tabs>
                <w:tab w:val="left" w:pos="540"/>
              </w:tabs>
              <w:spacing w:line="240" w:lineRule="auto"/>
              <w:ind w:left="252" w:right="-43" w:hanging="180"/>
              <w:rPr>
                <w:sz w:val="8"/>
                <w:szCs w:val="8"/>
              </w:rPr>
            </w:pPr>
          </w:p>
        </w:tc>
        <w:tc>
          <w:tcPr>
            <w:tcW w:w="136" w:type="dxa"/>
          </w:tcPr>
          <w:p w:rsidR="000C3068" w:rsidRPr="00A56F4E" w:rsidRDefault="000C3068" w:rsidP="00A020CB">
            <w:pPr>
              <w:tabs>
                <w:tab w:val="left" w:pos="540"/>
              </w:tabs>
              <w:spacing w:line="240" w:lineRule="auto"/>
              <w:ind w:left="252" w:right="-43" w:hanging="180"/>
              <w:rPr>
                <w:sz w:val="8"/>
                <w:szCs w:val="8"/>
              </w:rPr>
            </w:pPr>
          </w:p>
        </w:tc>
        <w:tc>
          <w:tcPr>
            <w:tcW w:w="2744" w:type="dxa"/>
          </w:tcPr>
          <w:p w:rsidR="000C3068" w:rsidRPr="00A56F4E" w:rsidRDefault="000C3068" w:rsidP="00A020CB">
            <w:pPr>
              <w:tabs>
                <w:tab w:val="left" w:pos="540"/>
              </w:tabs>
              <w:spacing w:line="240" w:lineRule="auto"/>
              <w:ind w:left="252" w:right="-43" w:hanging="180"/>
              <w:rPr>
                <w:sz w:val="8"/>
                <w:szCs w:val="8"/>
              </w:rPr>
            </w:pPr>
          </w:p>
        </w:tc>
      </w:tr>
      <w:tr w:rsidR="001021C7" w:rsidRPr="005651FD" w:rsidTr="00516E41">
        <w:trPr>
          <w:cantSplit/>
          <w:trHeight w:val="245"/>
        </w:trPr>
        <w:tc>
          <w:tcPr>
            <w:tcW w:w="3080" w:type="dxa"/>
          </w:tcPr>
          <w:p w:rsidR="001021C7" w:rsidRPr="00A56F4E" w:rsidRDefault="001021C7" w:rsidP="001021C7">
            <w:pPr>
              <w:tabs>
                <w:tab w:val="left" w:pos="540"/>
              </w:tabs>
              <w:spacing w:line="240" w:lineRule="atLeast"/>
              <w:ind w:left="72" w:right="-43"/>
            </w:pPr>
            <w:r w:rsidRPr="00A56F4E">
              <w:t>Wallstreet Tullet Prebon Securities Ltd.</w:t>
            </w:r>
          </w:p>
        </w:tc>
        <w:tc>
          <w:tcPr>
            <w:tcW w:w="136" w:type="dxa"/>
          </w:tcPr>
          <w:p w:rsidR="001021C7" w:rsidRPr="00A56F4E" w:rsidRDefault="001021C7" w:rsidP="001021C7">
            <w:pPr>
              <w:pStyle w:val="Footer"/>
              <w:spacing w:line="240" w:lineRule="atLeast"/>
              <w:ind w:right="-43"/>
              <w:rPr>
                <w:lang w:val="en-US" w:eastAsia="en-US"/>
              </w:rPr>
            </w:pPr>
          </w:p>
        </w:tc>
        <w:tc>
          <w:tcPr>
            <w:tcW w:w="1394" w:type="dxa"/>
          </w:tcPr>
          <w:p w:rsidR="001021C7" w:rsidRPr="00A56F4E" w:rsidRDefault="001021C7" w:rsidP="001021C7">
            <w:pPr>
              <w:pStyle w:val="Footer"/>
              <w:spacing w:line="240" w:lineRule="atLeast"/>
              <w:ind w:left="122" w:right="-43"/>
              <w:rPr>
                <w:lang w:val="en-US" w:eastAsia="en-US"/>
              </w:rPr>
            </w:pPr>
            <w:r w:rsidRPr="00A56F4E">
              <w:rPr>
                <w:lang w:val="en-US" w:eastAsia="en-US"/>
              </w:rPr>
              <w:t>Thailand</w:t>
            </w:r>
          </w:p>
        </w:tc>
        <w:tc>
          <w:tcPr>
            <w:tcW w:w="136" w:type="dxa"/>
          </w:tcPr>
          <w:p w:rsidR="001021C7" w:rsidRPr="00A56F4E" w:rsidRDefault="001021C7" w:rsidP="001021C7">
            <w:pPr>
              <w:tabs>
                <w:tab w:val="left" w:pos="540"/>
              </w:tabs>
              <w:spacing w:line="240" w:lineRule="atLeast"/>
              <w:ind w:left="9" w:right="-43" w:hanging="9"/>
              <w:jc w:val="center"/>
            </w:pPr>
          </w:p>
        </w:tc>
        <w:tc>
          <w:tcPr>
            <w:tcW w:w="2384" w:type="dxa"/>
          </w:tcPr>
          <w:p w:rsidR="001021C7" w:rsidRPr="00A56F4E" w:rsidRDefault="001021C7" w:rsidP="001021C7">
            <w:pPr>
              <w:tabs>
                <w:tab w:val="left" w:pos="540"/>
              </w:tabs>
              <w:spacing w:line="240" w:lineRule="atLeast"/>
              <w:ind w:left="9" w:right="-43" w:hanging="9"/>
            </w:pPr>
            <w:r w:rsidRPr="00A56F4E">
              <w:t>Brokerage trading securities</w:t>
            </w:r>
          </w:p>
        </w:tc>
        <w:tc>
          <w:tcPr>
            <w:tcW w:w="136" w:type="dxa"/>
          </w:tcPr>
          <w:p w:rsidR="001021C7" w:rsidRPr="00A56F4E" w:rsidRDefault="001021C7" w:rsidP="001021C7">
            <w:pPr>
              <w:spacing w:line="240" w:lineRule="atLeast"/>
              <w:ind w:left="34"/>
            </w:pPr>
          </w:p>
        </w:tc>
        <w:tc>
          <w:tcPr>
            <w:tcW w:w="2744" w:type="dxa"/>
          </w:tcPr>
          <w:p w:rsidR="001021C7" w:rsidRPr="00A56F4E" w:rsidRDefault="001021C7" w:rsidP="001021C7">
            <w:pPr>
              <w:spacing w:line="240" w:lineRule="atLeast"/>
              <w:ind w:left="34" w:right="122"/>
            </w:pPr>
            <w:r w:rsidRPr="00A56F4E">
              <w:t>Common director</w:t>
            </w:r>
          </w:p>
        </w:tc>
      </w:tr>
      <w:tr w:rsidR="000C3068" w:rsidRPr="005651FD" w:rsidTr="00A020CB">
        <w:trPr>
          <w:cantSplit/>
          <w:trHeight w:val="74"/>
        </w:trPr>
        <w:tc>
          <w:tcPr>
            <w:tcW w:w="3080" w:type="dxa"/>
          </w:tcPr>
          <w:p w:rsidR="000C3068" w:rsidRPr="00A56F4E" w:rsidRDefault="000C3068" w:rsidP="00A020CB">
            <w:pPr>
              <w:tabs>
                <w:tab w:val="left" w:pos="540"/>
              </w:tabs>
              <w:spacing w:line="240" w:lineRule="auto"/>
              <w:ind w:left="252" w:right="-43" w:hanging="180"/>
              <w:rPr>
                <w:sz w:val="8"/>
                <w:szCs w:val="8"/>
              </w:rPr>
            </w:pPr>
          </w:p>
        </w:tc>
        <w:tc>
          <w:tcPr>
            <w:tcW w:w="136" w:type="dxa"/>
          </w:tcPr>
          <w:p w:rsidR="000C3068" w:rsidRPr="00A56F4E" w:rsidRDefault="000C3068" w:rsidP="00A020CB">
            <w:pPr>
              <w:tabs>
                <w:tab w:val="left" w:pos="540"/>
              </w:tabs>
              <w:spacing w:line="240" w:lineRule="auto"/>
              <w:ind w:left="252" w:right="-43" w:hanging="180"/>
              <w:rPr>
                <w:sz w:val="8"/>
                <w:szCs w:val="8"/>
              </w:rPr>
            </w:pPr>
          </w:p>
        </w:tc>
        <w:tc>
          <w:tcPr>
            <w:tcW w:w="1394" w:type="dxa"/>
          </w:tcPr>
          <w:p w:rsidR="000C3068" w:rsidRPr="00A56F4E" w:rsidRDefault="000C3068" w:rsidP="00A020CB">
            <w:pPr>
              <w:tabs>
                <w:tab w:val="left" w:pos="540"/>
              </w:tabs>
              <w:spacing w:line="240" w:lineRule="auto"/>
              <w:ind w:left="252" w:right="-43" w:hanging="180"/>
              <w:rPr>
                <w:sz w:val="8"/>
                <w:szCs w:val="8"/>
              </w:rPr>
            </w:pPr>
          </w:p>
        </w:tc>
        <w:tc>
          <w:tcPr>
            <w:tcW w:w="136" w:type="dxa"/>
          </w:tcPr>
          <w:p w:rsidR="000C3068" w:rsidRPr="00A56F4E" w:rsidRDefault="000C3068" w:rsidP="00A020CB">
            <w:pPr>
              <w:tabs>
                <w:tab w:val="left" w:pos="540"/>
              </w:tabs>
              <w:spacing w:line="240" w:lineRule="auto"/>
              <w:ind w:left="252" w:right="-43" w:hanging="180"/>
              <w:rPr>
                <w:sz w:val="8"/>
                <w:szCs w:val="8"/>
              </w:rPr>
            </w:pPr>
          </w:p>
        </w:tc>
        <w:tc>
          <w:tcPr>
            <w:tcW w:w="2384" w:type="dxa"/>
          </w:tcPr>
          <w:p w:rsidR="000C3068" w:rsidRPr="00A56F4E" w:rsidRDefault="000C3068" w:rsidP="00A020CB">
            <w:pPr>
              <w:tabs>
                <w:tab w:val="left" w:pos="540"/>
              </w:tabs>
              <w:spacing w:line="240" w:lineRule="auto"/>
              <w:ind w:left="252" w:right="-43" w:hanging="180"/>
              <w:rPr>
                <w:sz w:val="8"/>
                <w:szCs w:val="8"/>
              </w:rPr>
            </w:pPr>
          </w:p>
        </w:tc>
        <w:tc>
          <w:tcPr>
            <w:tcW w:w="136" w:type="dxa"/>
          </w:tcPr>
          <w:p w:rsidR="000C3068" w:rsidRPr="00A56F4E" w:rsidRDefault="000C3068" w:rsidP="00A020CB">
            <w:pPr>
              <w:tabs>
                <w:tab w:val="left" w:pos="540"/>
              </w:tabs>
              <w:spacing w:line="240" w:lineRule="auto"/>
              <w:ind w:left="252" w:right="-43" w:hanging="180"/>
              <w:rPr>
                <w:sz w:val="8"/>
                <w:szCs w:val="8"/>
              </w:rPr>
            </w:pPr>
          </w:p>
        </w:tc>
        <w:tc>
          <w:tcPr>
            <w:tcW w:w="2744" w:type="dxa"/>
          </w:tcPr>
          <w:p w:rsidR="000C3068" w:rsidRPr="00A56F4E" w:rsidRDefault="000C3068" w:rsidP="00A020CB">
            <w:pPr>
              <w:tabs>
                <w:tab w:val="left" w:pos="540"/>
              </w:tabs>
              <w:spacing w:line="240" w:lineRule="auto"/>
              <w:ind w:left="252" w:right="-43" w:hanging="180"/>
              <w:rPr>
                <w:sz w:val="8"/>
                <w:szCs w:val="8"/>
              </w:rPr>
            </w:pPr>
          </w:p>
        </w:tc>
      </w:tr>
      <w:tr w:rsidR="001021C7" w:rsidRPr="005651FD" w:rsidTr="00516E41">
        <w:trPr>
          <w:cantSplit/>
          <w:trHeight w:val="245"/>
        </w:trPr>
        <w:tc>
          <w:tcPr>
            <w:tcW w:w="3080" w:type="dxa"/>
          </w:tcPr>
          <w:p w:rsidR="001021C7" w:rsidRPr="00A56F4E" w:rsidRDefault="001021C7" w:rsidP="001021C7">
            <w:pPr>
              <w:tabs>
                <w:tab w:val="left" w:pos="540"/>
              </w:tabs>
              <w:spacing w:line="240" w:lineRule="atLeast"/>
              <w:ind w:left="72" w:right="-43"/>
            </w:pPr>
            <w:r w:rsidRPr="00A56F4E">
              <w:t>Anda Development Co., Ltd.</w:t>
            </w:r>
          </w:p>
        </w:tc>
        <w:tc>
          <w:tcPr>
            <w:tcW w:w="136" w:type="dxa"/>
          </w:tcPr>
          <w:p w:rsidR="001021C7" w:rsidRPr="00A56F4E" w:rsidRDefault="001021C7" w:rsidP="001021C7">
            <w:pPr>
              <w:pStyle w:val="Footer"/>
              <w:spacing w:line="240" w:lineRule="atLeast"/>
              <w:ind w:right="-43"/>
              <w:rPr>
                <w:lang w:val="en-US" w:eastAsia="en-US"/>
              </w:rPr>
            </w:pPr>
          </w:p>
        </w:tc>
        <w:tc>
          <w:tcPr>
            <w:tcW w:w="1394" w:type="dxa"/>
          </w:tcPr>
          <w:p w:rsidR="001021C7" w:rsidRPr="00A56F4E" w:rsidRDefault="001021C7" w:rsidP="001021C7">
            <w:pPr>
              <w:pStyle w:val="Footer"/>
              <w:spacing w:line="240" w:lineRule="atLeast"/>
              <w:ind w:left="122" w:right="-43"/>
              <w:rPr>
                <w:lang w:val="en-US" w:eastAsia="en-US"/>
              </w:rPr>
            </w:pPr>
            <w:r w:rsidRPr="00A56F4E">
              <w:rPr>
                <w:lang w:val="en-US" w:eastAsia="en-US"/>
              </w:rPr>
              <w:t>Thailand</w:t>
            </w:r>
          </w:p>
        </w:tc>
        <w:tc>
          <w:tcPr>
            <w:tcW w:w="136" w:type="dxa"/>
          </w:tcPr>
          <w:p w:rsidR="001021C7" w:rsidRPr="00A56F4E" w:rsidRDefault="001021C7" w:rsidP="001021C7">
            <w:pPr>
              <w:tabs>
                <w:tab w:val="left" w:pos="540"/>
              </w:tabs>
              <w:spacing w:line="240" w:lineRule="atLeast"/>
              <w:ind w:left="9" w:right="-43" w:hanging="9"/>
              <w:jc w:val="center"/>
            </w:pPr>
          </w:p>
        </w:tc>
        <w:tc>
          <w:tcPr>
            <w:tcW w:w="2384" w:type="dxa"/>
          </w:tcPr>
          <w:p w:rsidR="001021C7" w:rsidRPr="00A56F4E" w:rsidRDefault="001021C7" w:rsidP="001021C7">
            <w:pPr>
              <w:tabs>
                <w:tab w:val="left" w:pos="540"/>
              </w:tabs>
              <w:spacing w:line="240" w:lineRule="atLeast"/>
              <w:ind w:left="9" w:right="78" w:hanging="9"/>
            </w:pPr>
            <w:r w:rsidRPr="00A56F4E">
              <w:t>Residential real estate trading</w:t>
            </w:r>
          </w:p>
        </w:tc>
        <w:tc>
          <w:tcPr>
            <w:tcW w:w="136" w:type="dxa"/>
          </w:tcPr>
          <w:p w:rsidR="001021C7" w:rsidRPr="00A56F4E" w:rsidRDefault="001021C7" w:rsidP="001021C7">
            <w:pPr>
              <w:spacing w:line="240" w:lineRule="atLeast"/>
              <w:ind w:left="34"/>
            </w:pPr>
          </w:p>
        </w:tc>
        <w:tc>
          <w:tcPr>
            <w:tcW w:w="2744" w:type="dxa"/>
          </w:tcPr>
          <w:p w:rsidR="001021C7" w:rsidRPr="00A56F4E" w:rsidRDefault="001021C7" w:rsidP="001021C7">
            <w:pPr>
              <w:spacing w:line="240" w:lineRule="atLeast"/>
              <w:ind w:left="34" w:right="122"/>
            </w:pPr>
            <w:r w:rsidRPr="00A56F4E">
              <w:t>Common director</w:t>
            </w:r>
          </w:p>
        </w:tc>
      </w:tr>
      <w:tr w:rsidR="000C3068" w:rsidRPr="005651FD" w:rsidTr="00A020CB">
        <w:trPr>
          <w:cantSplit/>
          <w:trHeight w:val="74"/>
        </w:trPr>
        <w:tc>
          <w:tcPr>
            <w:tcW w:w="3080" w:type="dxa"/>
          </w:tcPr>
          <w:p w:rsidR="000C3068" w:rsidRPr="003E3CFD" w:rsidRDefault="000C3068" w:rsidP="00A020CB">
            <w:pPr>
              <w:tabs>
                <w:tab w:val="left" w:pos="540"/>
              </w:tabs>
              <w:spacing w:line="240" w:lineRule="auto"/>
              <w:ind w:left="252" w:right="-43" w:hanging="180"/>
              <w:rPr>
                <w:sz w:val="8"/>
                <w:szCs w:val="8"/>
              </w:rPr>
            </w:pPr>
          </w:p>
        </w:tc>
        <w:tc>
          <w:tcPr>
            <w:tcW w:w="136" w:type="dxa"/>
          </w:tcPr>
          <w:p w:rsidR="000C3068" w:rsidRPr="003E3CFD" w:rsidRDefault="000C3068" w:rsidP="00A020CB">
            <w:pPr>
              <w:tabs>
                <w:tab w:val="left" w:pos="540"/>
              </w:tabs>
              <w:spacing w:line="240" w:lineRule="auto"/>
              <w:ind w:left="252" w:right="-43" w:hanging="180"/>
              <w:rPr>
                <w:sz w:val="8"/>
                <w:szCs w:val="8"/>
              </w:rPr>
            </w:pPr>
          </w:p>
        </w:tc>
        <w:tc>
          <w:tcPr>
            <w:tcW w:w="1394" w:type="dxa"/>
          </w:tcPr>
          <w:p w:rsidR="000C3068" w:rsidRPr="003E3CFD" w:rsidRDefault="000C3068" w:rsidP="00A020CB">
            <w:pPr>
              <w:tabs>
                <w:tab w:val="left" w:pos="540"/>
              </w:tabs>
              <w:spacing w:line="240" w:lineRule="auto"/>
              <w:ind w:left="252" w:right="-43" w:hanging="180"/>
              <w:rPr>
                <w:sz w:val="8"/>
                <w:szCs w:val="8"/>
              </w:rPr>
            </w:pPr>
          </w:p>
        </w:tc>
        <w:tc>
          <w:tcPr>
            <w:tcW w:w="136" w:type="dxa"/>
          </w:tcPr>
          <w:p w:rsidR="000C3068" w:rsidRPr="003E3CFD" w:rsidRDefault="000C3068" w:rsidP="00A020CB">
            <w:pPr>
              <w:tabs>
                <w:tab w:val="left" w:pos="540"/>
              </w:tabs>
              <w:spacing w:line="240" w:lineRule="auto"/>
              <w:ind w:left="252" w:right="-43" w:hanging="180"/>
              <w:rPr>
                <w:sz w:val="8"/>
                <w:szCs w:val="8"/>
              </w:rPr>
            </w:pPr>
          </w:p>
        </w:tc>
        <w:tc>
          <w:tcPr>
            <w:tcW w:w="2384" w:type="dxa"/>
          </w:tcPr>
          <w:p w:rsidR="000C3068" w:rsidRPr="003E3CFD" w:rsidRDefault="000C3068" w:rsidP="00A020CB">
            <w:pPr>
              <w:tabs>
                <w:tab w:val="left" w:pos="540"/>
              </w:tabs>
              <w:spacing w:line="240" w:lineRule="auto"/>
              <w:ind w:left="252" w:right="-43" w:hanging="180"/>
              <w:rPr>
                <w:sz w:val="8"/>
                <w:szCs w:val="8"/>
              </w:rPr>
            </w:pPr>
          </w:p>
        </w:tc>
        <w:tc>
          <w:tcPr>
            <w:tcW w:w="136" w:type="dxa"/>
          </w:tcPr>
          <w:p w:rsidR="000C3068" w:rsidRPr="003E3CFD" w:rsidRDefault="000C3068" w:rsidP="00A020CB">
            <w:pPr>
              <w:tabs>
                <w:tab w:val="left" w:pos="540"/>
              </w:tabs>
              <w:spacing w:line="240" w:lineRule="auto"/>
              <w:ind w:left="252" w:right="-43" w:hanging="180"/>
              <w:rPr>
                <w:sz w:val="8"/>
                <w:szCs w:val="8"/>
              </w:rPr>
            </w:pPr>
          </w:p>
        </w:tc>
        <w:tc>
          <w:tcPr>
            <w:tcW w:w="2744" w:type="dxa"/>
          </w:tcPr>
          <w:p w:rsidR="000C3068" w:rsidRPr="003E3CFD" w:rsidRDefault="000C3068" w:rsidP="00A020CB">
            <w:pPr>
              <w:tabs>
                <w:tab w:val="left" w:pos="540"/>
              </w:tabs>
              <w:spacing w:line="240" w:lineRule="auto"/>
              <w:ind w:left="252" w:right="-43" w:hanging="180"/>
              <w:rPr>
                <w:sz w:val="8"/>
                <w:szCs w:val="8"/>
              </w:rPr>
            </w:pPr>
          </w:p>
        </w:tc>
      </w:tr>
      <w:tr w:rsidR="001021C7" w:rsidRPr="005651FD" w:rsidTr="00516E41">
        <w:trPr>
          <w:cantSplit/>
          <w:trHeight w:val="245"/>
        </w:trPr>
        <w:tc>
          <w:tcPr>
            <w:tcW w:w="3080" w:type="dxa"/>
          </w:tcPr>
          <w:p w:rsidR="001021C7" w:rsidRPr="003E3CFD" w:rsidRDefault="001021C7" w:rsidP="001021C7">
            <w:pPr>
              <w:tabs>
                <w:tab w:val="left" w:pos="540"/>
              </w:tabs>
              <w:spacing w:line="240" w:lineRule="atLeast"/>
              <w:ind w:left="72" w:right="-43"/>
            </w:pPr>
            <w:r w:rsidRPr="003E3CFD">
              <w:t>Key management personnel</w:t>
            </w:r>
          </w:p>
        </w:tc>
        <w:tc>
          <w:tcPr>
            <w:tcW w:w="136" w:type="dxa"/>
          </w:tcPr>
          <w:p w:rsidR="001021C7" w:rsidRPr="003E3CFD" w:rsidRDefault="001021C7" w:rsidP="001021C7">
            <w:pPr>
              <w:pStyle w:val="Footer"/>
              <w:spacing w:line="240" w:lineRule="atLeast"/>
              <w:ind w:right="-43"/>
              <w:rPr>
                <w:lang w:val="en-US" w:eastAsia="en-US"/>
              </w:rPr>
            </w:pPr>
          </w:p>
        </w:tc>
        <w:tc>
          <w:tcPr>
            <w:tcW w:w="1394" w:type="dxa"/>
          </w:tcPr>
          <w:p w:rsidR="001021C7" w:rsidRPr="003E3CFD" w:rsidRDefault="001021C7" w:rsidP="001021C7">
            <w:pPr>
              <w:pStyle w:val="Footer"/>
              <w:spacing w:line="240" w:lineRule="atLeast"/>
              <w:ind w:left="122" w:right="-43"/>
              <w:rPr>
                <w:lang w:val="en-US" w:eastAsia="en-US"/>
              </w:rPr>
            </w:pPr>
            <w:r w:rsidRPr="003E3CFD">
              <w:rPr>
                <w:lang w:val="en-US" w:eastAsia="en-US"/>
              </w:rPr>
              <w:t>Thai</w:t>
            </w:r>
          </w:p>
        </w:tc>
        <w:tc>
          <w:tcPr>
            <w:tcW w:w="136" w:type="dxa"/>
          </w:tcPr>
          <w:p w:rsidR="001021C7" w:rsidRPr="003E3CFD" w:rsidRDefault="001021C7" w:rsidP="001021C7">
            <w:pPr>
              <w:tabs>
                <w:tab w:val="left" w:pos="540"/>
              </w:tabs>
              <w:spacing w:line="240" w:lineRule="atLeast"/>
              <w:ind w:left="9" w:right="-43" w:hanging="9"/>
              <w:jc w:val="center"/>
            </w:pPr>
          </w:p>
        </w:tc>
        <w:tc>
          <w:tcPr>
            <w:tcW w:w="2384" w:type="dxa"/>
          </w:tcPr>
          <w:p w:rsidR="001021C7" w:rsidRPr="003E3CFD" w:rsidRDefault="001021C7" w:rsidP="001021C7">
            <w:pPr>
              <w:tabs>
                <w:tab w:val="left" w:pos="540"/>
              </w:tabs>
              <w:spacing w:line="240" w:lineRule="atLeast"/>
              <w:ind w:left="9" w:right="-43" w:hanging="9"/>
              <w:jc w:val="center"/>
            </w:pPr>
            <w:r w:rsidRPr="003E3CFD">
              <w:t>-</w:t>
            </w:r>
          </w:p>
        </w:tc>
        <w:tc>
          <w:tcPr>
            <w:tcW w:w="136" w:type="dxa"/>
          </w:tcPr>
          <w:p w:rsidR="001021C7" w:rsidRPr="003E3CFD" w:rsidRDefault="001021C7" w:rsidP="001021C7">
            <w:pPr>
              <w:spacing w:line="240" w:lineRule="atLeast"/>
              <w:ind w:left="34"/>
            </w:pPr>
          </w:p>
        </w:tc>
        <w:tc>
          <w:tcPr>
            <w:tcW w:w="2744" w:type="dxa"/>
          </w:tcPr>
          <w:p w:rsidR="001021C7" w:rsidRPr="003E3CFD" w:rsidRDefault="001021C7" w:rsidP="001021C7">
            <w:pPr>
              <w:spacing w:line="240" w:lineRule="atLeast"/>
              <w:ind w:left="34" w:right="122"/>
            </w:pPr>
            <w:r w:rsidRPr="003E3CFD">
              <w:t>Persons having authority and responsibility for planning directing and controlling the activities of the entity, directly or indirectly, including any director (whether executive or otherwise)</w:t>
            </w:r>
            <w:r w:rsidRPr="003E3CFD">
              <w:rPr>
                <w:cs/>
              </w:rPr>
              <w:t xml:space="preserve"> </w:t>
            </w:r>
            <w:r w:rsidRPr="003E3CFD">
              <w:t>of the Company</w:t>
            </w:r>
          </w:p>
        </w:tc>
      </w:tr>
    </w:tbl>
    <w:p w:rsidR="001021C7" w:rsidRDefault="001021C7" w:rsidP="00F30DC7">
      <w:pPr>
        <w:tabs>
          <w:tab w:val="left" w:pos="540"/>
        </w:tabs>
        <w:spacing w:line="240" w:lineRule="atLeast"/>
        <w:jc w:val="both"/>
        <w:rPr>
          <w:rFonts w:eastAsia="Times New Roman"/>
        </w:rPr>
      </w:pPr>
      <w:bookmarkStart w:id="1" w:name="_Hlk33271578"/>
    </w:p>
    <w:p w:rsidR="001D76B7" w:rsidRPr="001D76B7" w:rsidRDefault="006A33B2" w:rsidP="006A33B2">
      <w:pPr>
        <w:spacing w:line="240" w:lineRule="auto"/>
        <w:jc w:val="thaiDistribute"/>
        <w:rPr>
          <w:rFonts w:eastAsia="Times New Roman"/>
        </w:rPr>
      </w:pPr>
      <w:r>
        <w:rPr>
          <w:rFonts w:eastAsia="Times New Roman"/>
        </w:rPr>
        <w:t xml:space="preserve">* </w:t>
      </w:r>
      <w:r>
        <w:rPr>
          <w:rFonts w:eastAsia="Times New Roman" w:cs="Angsana New"/>
          <w:szCs w:val="22"/>
        </w:rPr>
        <w:t>These</w:t>
      </w:r>
      <w:r w:rsidR="001D76B7" w:rsidRPr="007B7DD7">
        <w:rPr>
          <w:rFonts w:eastAsia="Times New Roman"/>
        </w:rPr>
        <w:t xml:space="preserve"> companies were not determine</w:t>
      </w:r>
      <w:r>
        <w:rPr>
          <w:rFonts w:eastAsia="Times New Roman"/>
        </w:rPr>
        <w:t>d</w:t>
      </w:r>
      <w:r w:rsidR="002203A8">
        <w:rPr>
          <w:rFonts w:eastAsia="Times New Roman"/>
        </w:rPr>
        <w:t xml:space="preserve"> as</w:t>
      </w:r>
      <w:r w:rsidR="001D76B7" w:rsidRPr="007B7DD7">
        <w:rPr>
          <w:rFonts w:eastAsia="Times New Roman"/>
        </w:rPr>
        <w:t xml:space="preserve"> related parties since the first quarter of 2020 because the shareholders of such companies had ownership interests </w:t>
      </w:r>
      <w:r>
        <w:rPr>
          <w:rFonts w:eastAsia="Times New Roman"/>
        </w:rPr>
        <w:t xml:space="preserve">in G Steel </w:t>
      </w:r>
      <w:r w:rsidR="001D76B7" w:rsidRPr="007B7DD7">
        <w:rPr>
          <w:rFonts w:eastAsia="Times New Roman"/>
        </w:rPr>
        <w:t>not exceed</w:t>
      </w:r>
      <w:r w:rsidR="002203A8">
        <w:rPr>
          <w:rFonts w:eastAsia="Times New Roman"/>
        </w:rPr>
        <w:t>ing</w:t>
      </w:r>
      <w:r w:rsidR="001D76B7" w:rsidRPr="007B7DD7">
        <w:rPr>
          <w:rFonts w:eastAsia="Times New Roman"/>
        </w:rPr>
        <w:t xml:space="preserve"> 10%.</w:t>
      </w:r>
      <w:r w:rsidR="001D76B7" w:rsidRPr="001D76B7">
        <w:rPr>
          <w:rFonts w:eastAsia="Times New Roman"/>
        </w:rPr>
        <w:t xml:space="preserve"> </w:t>
      </w:r>
    </w:p>
    <w:p w:rsidR="001D76B7" w:rsidRDefault="001D76B7" w:rsidP="00F30DC7">
      <w:pPr>
        <w:tabs>
          <w:tab w:val="left" w:pos="540"/>
        </w:tabs>
        <w:spacing w:line="240" w:lineRule="atLeast"/>
        <w:jc w:val="both"/>
        <w:rPr>
          <w:rFonts w:eastAsia="Times New Roman"/>
        </w:rPr>
      </w:pPr>
    </w:p>
    <w:p w:rsidR="004C3C52" w:rsidRPr="005651FD" w:rsidRDefault="004C3C52" w:rsidP="00F30DC7">
      <w:pPr>
        <w:tabs>
          <w:tab w:val="left" w:pos="540"/>
        </w:tabs>
        <w:spacing w:line="240" w:lineRule="atLeast"/>
        <w:jc w:val="both"/>
        <w:rPr>
          <w:rFonts w:eastAsia="Times New Roman"/>
        </w:rPr>
      </w:pPr>
      <w:r w:rsidRPr="005651FD">
        <w:rPr>
          <w:rFonts w:eastAsia="Times New Roman"/>
        </w:rPr>
        <w:t>The pricing policies for particular types of transactions are explained further below</w:t>
      </w:r>
      <w:r w:rsidRPr="005651FD">
        <w:rPr>
          <w:rFonts w:eastAsia="Times New Roman"/>
          <w:cs/>
        </w:rPr>
        <w:t>:</w:t>
      </w:r>
    </w:p>
    <w:p w:rsidR="00EA7699" w:rsidRPr="005651FD" w:rsidRDefault="00EA7699" w:rsidP="00F30DC7">
      <w:pPr>
        <w:spacing w:line="240" w:lineRule="atLeast"/>
        <w:ind w:left="540"/>
        <w:jc w:val="thaiDistribute"/>
      </w:pPr>
    </w:p>
    <w:tbl>
      <w:tblPr>
        <w:tblW w:w="9720" w:type="dxa"/>
        <w:tblInd w:w="18" w:type="dxa"/>
        <w:tblLayout w:type="fixed"/>
        <w:tblLook w:val="0000" w:firstRow="0" w:lastRow="0" w:firstColumn="0" w:lastColumn="0" w:noHBand="0" w:noVBand="0"/>
      </w:tblPr>
      <w:tblGrid>
        <w:gridCol w:w="3690"/>
        <w:gridCol w:w="362"/>
        <w:gridCol w:w="5668"/>
      </w:tblGrid>
      <w:tr w:rsidR="00582A4D" w:rsidRPr="005651FD" w:rsidTr="001A3E82">
        <w:trPr>
          <w:trHeight w:val="245"/>
        </w:trPr>
        <w:tc>
          <w:tcPr>
            <w:tcW w:w="3690" w:type="dxa"/>
            <w:tcBorders>
              <w:bottom w:val="single" w:sz="4" w:space="0" w:color="auto"/>
            </w:tcBorders>
          </w:tcPr>
          <w:p w:rsidR="00582A4D" w:rsidRPr="005651FD" w:rsidRDefault="00582A4D" w:rsidP="00F30DC7">
            <w:pPr>
              <w:spacing w:line="240" w:lineRule="atLeast"/>
              <w:ind w:left="342" w:right="-43"/>
            </w:pPr>
            <w:r w:rsidRPr="005651FD">
              <w:rPr>
                <w:b/>
                <w:bCs/>
              </w:rPr>
              <w:t>Transactions</w:t>
            </w:r>
          </w:p>
        </w:tc>
        <w:tc>
          <w:tcPr>
            <w:tcW w:w="362" w:type="dxa"/>
          </w:tcPr>
          <w:p w:rsidR="00582A4D" w:rsidRPr="005651FD" w:rsidRDefault="00582A4D" w:rsidP="00F30DC7">
            <w:pPr>
              <w:spacing w:line="240" w:lineRule="atLeast"/>
              <w:ind w:right="-43"/>
              <w:rPr>
                <w:b/>
                <w:bCs/>
              </w:rPr>
            </w:pPr>
          </w:p>
        </w:tc>
        <w:tc>
          <w:tcPr>
            <w:tcW w:w="5668" w:type="dxa"/>
            <w:tcBorders>
              <w:bottom w:val="single" w:sz="4" w:space="0" w:color="auto"/>
            </w:tcBorders>
          </w:tcPr>
          <w:p w:rsidR="00582A4D" w:rsidRPr="005651FD" w:rsidRDefault="00582A4D" w:rsidP="00F30DC7">
            <w:pPr>
              <w:spacing w:line="240" w:lineRule="atLeast"/>
              <w:ind w:left="610" w:right="-43"/>
              <w:rPr>
                <w:b/>
                <w:bCs/>
              </w:rPr>
            </w:pPr>
            <w:r w:rsidRPr="005651FD">
              <w:rPr>
                <w:b/>
                <w:bCs/>
              </w:rPr>
              <w:t>Pricing policies</w:t>
            </w:r>
          </w:p>
        </w:tc>
      </w:tr>
      <w:tr w:rsidR="00582A4D" w:rsidRPr="005651FD" w:rsidTr="001A3E82">
        <w:trPr>
          <w:trHeight w:val="245"/>
        </w:trPr>
        <w:tc>
          <w:tcPr>
            <w:tcW w:w="3690" w:type="dxa"/>
            <w:tcBorders>
              <w:top w:val="single" w:sz="4" w:space="0" w:color="auto"/>
            </w:tcBorders>
          </w:tcPr>
          <w:p w:rsidR="00582A4D" w:rsidRPr="005651FD" w:rsidRDefault="00582A4D" w:rsidP="00F30DC7">
            <w:pPr>
              <w:spacing w:line="240" w:lineRule="atLeast"/>
              <w:ind w:left="-18" w:right="-43"/>
            </w:pPr>
          </w:p>
        </w:tc>
        <w:tc>
          <w:tcPr>
            <w:tcW w:w="362" w:type="dxa"/>
          </w:tcPr>
          <w:p w:rsidR="00582A4D" w:rsidRPr="005651FD" w:rsidRDefault="00582A4D" w:rsidP="00F30DC7">
            <w:pPr>
              <w:spacing w:line="240" w:lineRule="atLeast"/>
              <w:ind w:right="-43"/>
              <w:jc w:val="thaiDistribute"/>
            </w:pPr>
          </w:p>
        </w:tc>
        <w:tc>
          <w:tcPr>
            <w:tcW w:w="5668" w:type="dxa"/>
            <w:tcBorders>
              <w:top w:val="single" w:sz="4" w:space="0" w:color="auto"/>
            </w:tcBorders>
          </w:tcPr>
          <w:p w:rsidR="00582A4D" w:rsidRPr="005651FD" w:rsidRDefault="00582A4D" w:rsidP="00F30DC7">
            <w:pPr>
              <w:spacing w:line="240" w:lineRule="atLeast"/>
              <w:ind w:right="-43"/>
              <w:jc w:val="thaiDistribute"/>
            </w:pP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 xml:space="preserve">Sale of raw materials </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Cost plus margin</w:t>
            </w:r>
            <w:r w:rsidRPr="005651FD">
              <w:rPr>
                <w:cs/>
              </w:rPr>
              <w:t xml:space="preserve"> </w:t>
            </w:r>
            <w:r w:rsidRPr="005651FD">
              <w:t>and agreed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Sale of finished goods</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Agreed prices with reference to market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Interest income</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Contractual rate</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Purchase of raw materials</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Cost plus margin and agreed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Purchase of finished goods</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Agreed prices with reference to market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Tolling service</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Contractual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Rental and service expenses</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Contractual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Business advisory services</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Contractual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Finance costs</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Contractual rate</w:t>
            </w:r>
            <w:r w:rsidR="00873280">
              <w:t>s</w:t>
            </w:r>
          </w:p>
        </w:tc>
      </w:tr>
    </w:tbl>
    <w:p w:rsidR="00D17BBC" w:rsidRPr="005651FD" w:rsidRDefault="00D17BBC" w:rsidP="00F30DC7">
      <w:pPr>
        <w:tabs>
          <w:tab w:val="left" w:pos="450"/>
        </w:tabs>
        <w:spacing w:line="240" w:lineRule="atLeast"/>
        <w:ind w:left="540" w:right="11"/>
        <w:jc w:val="thaiDistribute"/>
        <w:rPr>
          <w:lang w:val="en-GB"/>
        </w:rPr>
      </w:pPr>
      <w:bookmarkStart w:id="2" w:name="_Hlk33188930"/>
    </w:p>
    <w:p w:rsidR="002C1D2B" w:rsidRDefault="002C1D2B">
      <w:pPr>
        <w:spacing w:line="240" w:lineRule="auto"/>
        <w:rPr>
          <w:rFonts w:eastAsia="Times New Roman"/>
        </w:rPr>
      </w:pPr>
      <w:r>
        <w:rPr>
          <w:rFonts w:eastAsia="Times New Roman"/>
        </w:rPr>
        <w:br w:type="page"/>
      </w:r>
    </w:p>
    <w:p w:rsidR="00D17BBC" w:rsidRPr="005651FD" w:rsidRDefault="00D17BBC" w:rsidP="00F30DC7">
      <w:pPr>
        <w:tabs>
          <w:tab w:val="left" w:pos="540"/>
        </w:tabs>
        <w:spacing w:line="240" w:lineRule="atLeast"/>
        <w:jc w:val="both"/>
        <w:rPr>
          <w:rFonts w:eastAsia="Times New Roman"/>
        </w:rPr>
      </w:pPr>
      <w:r w:rsidRPr="005651FD">
        <w:rPr>
          <w:rFonts w:eastAsia="Times New Roman"/>
        </w:rPr>
        <w:lastRenderedPageBreak/>
        <w:t xml:space="preserve">Significant transactions for </w:t>
      </w:r>
      <w:r w:rsidR="001A3E82" w:rsidRPr="005651FD">
        <w:rPr>
          <w:rFonts w:eastAsia="Times New Roman"/>
        </w:rPr>
        <w:t xml:space="preserve">each of </w:t>
      </w:r>
      <w:r w:rsidRPr="005651FD">
        <w:rPr>
          <w:rFonts w:eastAsia="Times New Roman"/>
        </w:rPr>
        <w:t>t</w:t>
      </w:r>
      <w:r w:rsidR="001A3E82" w:rsidRPr="005651FD">
        <w:rPr>
          <w:rFonts w:eastAsia="Times New Roman"/>
        </w:rPr>
        <w:t xml:space="preserve">he three-month </w:t>
      </w:r>
      <w:r w:rsidR="00B20BD4">
        <w:rPr>
          <w:rFonts w:eastAsia="Times New Roman"/>
        </w:rPr>
        <w:t xml:space="preserve">and six-month </w:t>
      </w:r>
      <w:r w:rsidR="001A3E82" w:rsidRPr="005651FD">
        <w:rPr>
          <w:rFonts w:eastAsia="Times New Roman"/>
        </w:rPr>
        <w:t xml:space="preserve">periods ended </w:t>
      </w:r>
      <w:r w:rsidR="00B20BD4" w:rsidRPr="00B20BD4">
        <w:rPr>
          <w:rFonts w:eastAsia="Times New Roman"/>
        </w:rPr>
        <w:t>June 30</w:t>
      </w:r>
      <w:r w:rsidR="001A3E82" w:rsidRPr="005651FD">
        <w:rPr>
          <w:rFonts w:eastAsia="Times New Roman"/>
        </w:rPr>
        <w:t>,</w:t>
      </w:r>
      <w:r w:rsidRPr="005651FD">
        <w:rPr>
          <w:rFonts w:eastAsia="Times New Roman"/>
        </w:rPr>
        <w:t xml:space="preserve"> 2020 and 2019 with related parties were as follows</w:t>
      </w:r>
      <w:r w:rsidRPr="005651FD">
        <w:rPr>
          <w:rFonts w:eastAsia="Times New Roman"/>
          <w:cs/>
        </w:rPr>
        <w:t>:</w:t>
      </w:r>
    </w:p>
    <w:p w:rsidR="001A3E82" w:rsidRDefault="001A3E82" w:rsidP="00F30DC7">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582"/>
        <w:gridCol w:w="1350"/>
        <w:gridCol w:w="270"/>
        <w:gridCol w:w="1350"/>
        <w:gridCol w:w="270"/>
        <w:gridCol w:w="1350"/>
        <w:gridCol w:w="270"/>
        <w:gridCol w:w="1260"/>
      </w:tblGrid>
      <w:tr w:rsidR="00B20BD4" w:rsidRPr="00BC262A" w:rsidTr="003814C2">
        <w:trPr>
          <w:cantSplit/>
          <w:trHeight w:val="118"/>
        </w:trPr>
        <w:tc>
          <w:tcPr>
            <w:tcW w:w="3582" w:type="dxa"/>
          </w:tcPr>
          <w:p w:rsidR="00B20BD4" w:rsidRPr="00BC262A" w:rsidRDefault="00B20BD4" w:rsidP="00B20BD4">
            <w:pPr>
              <w:ind w:right="-108"/>
              <w:rPr>
                <w:rFonts w:eastAsia="Batang"/>
              </w:rPr>
            </w:pPr>
          </w:p>
        </w:tc>
        <w:tc>
          <w:tcPr>
            <w:tcW w:w="6120" w:type="dxa"/>
            <w:gridSpan w:val="7"/>
            <w:tcBorders>
              <w:bottom w:val="single" w:sz="4" w:space="0" w:color="auto"/>
            </w:tcBorders>
          </w:tcPr>
          <w:p w:rsidR="00B20BD4" w:rsidRPr="00BC262A" w:rsidRDefault="00B20BD4" w:rsidP="00B20BD4">
            <w:pPr>
              <w:ind w:left="-108" w:right="-108"/>
              <w:jc w:val="center"/>
              <w:rPr>
                <w:rFonts w:eastAsia="Batang"/>
                <w:cs/>
              </w:rPr>
            </w:pPr>
            <w:r w:rsidRPr="00B20BD4">
              <w:rPr>
                <w:rFonts w:eastAsia="Batang"/>
              </w:rPr>
              <w:t>In Million Baht</w:t>
            </w:r>
          </w:p>
        </w:tc>
      </w:tr>
      <w:tr w:rsidR="00B20BD4" w:rsidRPr="00BC262A" w:rsidTr="003814C2">
        <w:trPr>
          <w:cantSplit/>
          <w:trHeight w:val="184"/>
        </w:trPr>
        <w:tc>
          <w:tcPr>
            <w:tcW w:w="3582" w:type="dxa"/>
          </w:tcPr>
          <w:p w:rsidR="00B20BD4" w:rsidRPr="00BC262A" w:rsidRDefault="00B20BD4" w:rsidP="00B20BD4">
            <w:pPr>
              <w:ind w:right="-108"/>
              <w:rPr>
                <w:rFonts w:eastAsia="Batang"/>
              </w:rPr>
            </w:pPr>
          </w:p>
        </w:tc>
        <w:tc>
          <w:tcPr>
            <w:tcW w:w="2970" w:type="dxa"/>
            <w:gridSpan w:val="3"/>
            <w:vAlign w:val="center"/>
          </w:tcPr>
          <w:p w:rsidR="00B20BD4" w:rsidRPr="00BC262A" w:rsidRDefault="00B20BD4" w:rsidP="00A56F4E">
            <w:pPr>
              <w:ind w:right="-108"/>
              <w:jc w:val="center"/>
            </w:pPr>
            <w:r>
              <w:t>For the three-month period</w:t>
            </w:r>
            <w:r w:rsidR="001B0FFD">
              <w:t>s</w:t>
            </w:r>
          </w:p>
        </w:tc>
        <w:tc>
          <w:tcPr>
            <w:tcW w:w="270" w:type="dxa"/>
            <w:vAlign w:val="center"/>
          </w:tcPr>
          <w:p w:rsidR="00B20BD4" w:rsidRPr="00BC262A" w:rsidRDefault="00B20BD4" w:rsidP="00B20BD4">
            <w:pPr>
              <w:ind w:left="-108"/>
              <w:jc w:val="center"/>
            </w:pPr>
          </w:p>
        </w:tc>
        <w:tc>
          <w:tcPr>
            <w:tcW w:w="2880" w:type="dxa"/>
            <w:gridSpan w:val="3"/>
            <w:vAlign w:val="center"/>
          </w:tcPr>
          <w:p w:rsidR="00B20BD4" w:rsidRPr="00BC262A" w:rsidRDefault="00B20BD4" w:rsidP="00B20BD4">
            <w:pPr>
              <w:ind w:right="-108"/>
              <w:jc w:val="center"/>
            </w:pPr>
            <w:r>
              <w:t>For the six-month period</w:t>
            </w:r>
            <w:r w:rsidR="001B0FFD">
              <w:t>s</w:t>
            </w:r>
          </w:p>
        </w:tc>
      </w:tr>
      <w:tr w:rsidR="00B20BD4" w:rsidRPr="00BC262A" w:rsidTr="003814C2">
        <w:trPr>
          <w:cantSplit/>
          <w:trHeight w:val="184"/>
        </w:trPr>
        <w:tc>
          <w:tcPr>
            <w:tcW w:w="3582" w:type="dxa"/>
          </w:tcPr>
          <w:p w:rsidR="00B20BD4" w:rsidRPr="00BC262A" w:rsidRDefault="00B20BD4" w:rsidP="00B20BD4">
            <w:pPr>
              <w:ind w:right="-108"/>
              <w:rPr>
                <w:rFonts w:eastAsia="Batang"/>
              </w:rPr>
            </w:pPr>
          </w:p>
        </w:tc>
        <w:tc>
          <w:tcPr>
            <w:tcW w:w="2970" w:type="dxa"/>
            <w:gridSpan w:val="3"/>
            <w:tcBorders>
              <w:bottom w:val="single" w:sz="4" w:space="0" w:color="auto"/>
            </w:tcBorders>
            <w:vAlign w:val="center"/>
          </w:tcPr>
          <w:p w:rsidR="00B20BD4" w:rsidRPr="00BC262A" w:rsidRDefault="00A56F4E" w:rsidP="00B20BD4">
            <w:pPr>
              <w:ind w:right="-108"/>
              <w:jc w:val="center"/>
            </w:pPr>
            <w:r>
              <w:t xml:space="preserve">ended </w:t>
            </w:r>
            <w:r w:rsidR="00B20BD4">
              <w:t xml:space="preserve">June 30, </w:t>
            </w:r>
          </w:p>
        </w:tc>
        <w:tc>
          <w:tcPr>
            <w:tcW w:w="270" w:type="dxa"/>
            <w:vAlign w:val="center"/>
          </w:tcPr>
          <w:p w:rsidR="00B20BD4" w:rsidRPr="00BC262A" w:rsidRDefault="00B20BD4" w:rsidP="00B20BD4">
            <w:pPr>
              <w:ind w:left="-108"/>
              <w:jc w:val="center"/>
            </w:pPr>
          </w:p>
        </w:tc>
        <w:tc>
          <w:tcPr>
            <w:tcW w:w="2880" w:type="dxa"/>
            <w:gridSpan w:val="3"/>
            <w:tcBorders>
              <w:bottom w:val="single" w:sz="4" w:space="0" w:color="auto"/>
            </w:tcBorders>
            <w:vAlign w:val="center"/>
          </w:tcPr>
          <w:p w:rsidR="00B20BD4" w:rsidRPr="00BC262A" w:rsidRDefault="00A56F4E" w:rsidP="00B20BD4">
            <w:pPr>
              <w:ind w:right="-108"/>
              <w:jc w:val="center"/>
            </w:pPr>
            <w:r>
              <w:t xml:space="preserve">ended </w:t>
            </w:r>
            <w:r w:rsidR="00B20BD4">
              <w:t xml:space="preserve">June 30, </w:t>
            </w:r>
          </w:p>
        </w:tc>
      </w:tr>
      <w:tr w:rsidR="00B20BD4" w:rsidRPr="00BC262A" w:rsidTr="003814C2">
        <w:trPr>
          <w:cantSplit/>
        </w:trPr>
        <w:tc>
          <w:tcPr>
            <w:tcW w:w="3582" w:type="dxa"/>
          </w:tcPr>
          <w:p w:rsidR="00B20BD4" w:rsidRPr="00BC262A" w:rsidRDefault="00B20BD4" w:rsidP="00B20BD4">
            <w:pPr>
              <w:ind w:right="-108"/>
              <w:rPr>
                <w:rFonts w:eastAsia="Batang"/>
              </w:rPr>
            </w:pPr>
          </w:p>
        </w:tc>
        <w:tc>
          <w:tcPr>
            <w:tcW w:w="1350" w:type="dxa"/>
            <w:tcBorders>
              <w:bottom w:val="single" w:sz="4" w:space="0" w:color="auto"/>
            </w:tcBorders>
            <w:hideMark/>
          </w:tcPr>
          <w:p w:rsidR="00B20BD4" w:rsidRPr="00BC262A" w:rsidRDefault="00B957AD" w:rsidP="00B20BD4">
            <w:pPr>
              <w:ind w:left="-108" w:right="-108"/>
              <w:jc w:val="center"/>
              <w:rPr>
                <w:rFonts w:eastAsia="Batang"/>
              </w:rPr>
            </w:pPr>
            <w:r>
              <w:rPr>
                <w:rFonts w:eastAsia="Batang"/>
              </w:rPr>
              <w:t>2020</w:t>
            </w:r>
          </w:p>
        </w:tc>
        <w:tc>
          <w:tcPr>
            <w:tcW w:w="270" w:type="dxa"/>
            <w:hideMark/>
          </w:tcPr>
          <w:p w:rsidR="00B20BD4" w:rsidRPr="00BC262A" w:rsidRDefault="00B20BD4" w:rsidP="00B20BD4">
            <w:pPr>
              <w:ind w:left="-108" w:right="-108"/>
              <w:jc w:val="center"/>
              <w:rPr>
                <w:rFonts w:eastAsia="Batang"/>
                <w:cs/>
              </w:rPr>
            </w:pPr>
          </w:p>
        </w:tc>
        <w:tc>
          <w:tcPr>
            <w:tcW w:w="1350" w:type="dxa"/>
            <w:tcBorders>
              <w:bottom w:val="single" w:sz="4" w:space="0" w:color="auto"/>
            </w:tcBorders>
          </w:tcPr>
          <w:p w:rsidR="00B20BD4" w:rsidRPr="00BC262A" w:rsidRDefault="00380BDF" w:rsidP="00B20BD4">
            <w:pPr>
              <w:ind w:left="-108" w:right="-108"/>
              <w:jc w:val="center"/>
              <w:rPr>
                <w:rFonts w:eastAsia="Batang"/>
                <w:cs/>
              </w:rPr>
            </w:pPr>
            <w:r>
              <w:rPr>
                <w:rFonts w:eastAsia="Batang"/>
              </w:rPr>
              <w:t>2019</w:t>
            </w:r>
          </w:p>
        </w:tc>
        <w:tc>
          <w:tcPr>
            <w:tcW w:w="270" w:type="dxa"/>
          </w:tcPr>
          <w:p w:rsidR="00B20BD4" w:rsidRPr="00BC262A" w:rsidRDefault="00B20BD4" w:rsidP="00B20BD4">
            <w:pPr>
              <w:ind w:left="-108" w:right="-108"/>
              <w:jc w:val="center"/>
              <w:rPr>
                <w:rFonts w:eastAsia="Batang"/>
              </w:rPr>
            </w:pPr>
          </w:p>
        </w:tc>
        <w:tc>
          <w:tcPr>
            <w:tcW w:w="1350" w:type="dxa"/>
            <w:tcBorders>
              <w:bottom w:val="single" w:sz="4" w:space="0" w:color="auto"/>
            </w:tcBorders>
          </w:tcPr>
          <w:p w:rsidR="00B20BD4" w:rsidRPr="00BC262A" w:rsidRDefault="00B957AD" w:rsidP="00B20BD4">
            <w:pPr>
              <w:ind w:left="-108" w:right="-108"/>
              <w:jc w:val="center"/>
              <w:rPr>
                <w:rFonts w:eastAsia="Batang"/>
              </w:rPr>
            </w:pPr>
            <w:r>
              <w:rPr>
                <w:rFonts w:eastAsia="Batang"/>
              </w:rPr>
              <w:t>2020</w:t>
            </w:r>
          </w:p>
        </w:tc>
        <w:tc>
          <w:tcPr>
            <w:tcW w:w="270" w:type="dxa"/>
          </w:tcPr>
          <w:p w:rsidR="00B20BD4" w:rsidRPr="00BC262A" w:rsidRDefault="00B20BD4" w:rsidP="00B20BD4">
            <w:pPr>
              <w:ind w:left="-108" w:right="-108"/>
              <w:jc w:val="center"/>
              <w:rPr>
                <w:rFonts w:eastAsia="Batang"/>
                <w:cs/>
              </w:rPr>
            </w:pPr>
          </w:p>
        </w:tc>
        <w:tc>
          <w:tcPr>
            <w:tcW w:w="1260" w:type="dxa"/>
            <w:tcBorders>
              <w:bottom w:val="single" w:sz="4" w:space="0" w:color="auto"/>
            </w:tcBorders>
          </w:tcPr>
          <w:p w:rsidR="00B20BD4" w:rsidRPr="00BC262A" w:rsidRDefault="00380BDF" w:rsidP="00B20BD4">
            <w:pPr>
              <w:ind w:left="-108" w:right="-108"/>
              <w:jc w:val="center"/>
              <w:rPr>
                <w:rFonts w:eastAsia="Batang"/>
                <w:cs/>
              </w:rPr>
            </w:pPr>
            <w:r>
              <w:rPr>
                <w:rFonts w:eastAsia="Batang"/>
              </w:rPr>
              <w:t>2019</w:t>
            </w:r>
          </w:p>
        </w:tc>
      </w:tr>
      <w:tr w:rsidR="00361B96" w:rsidRPr="00BC262A" w:rsidTr="003814C2">
        <w:trPr>
          <w:trHeight w:val="242"/>
        </w:trPr>
        <w:tc>
          <w:tcPr>
            <w:tcW w:w="3582" w:type="dxa"/>
            <w:shd w:val="clear" w:color="auto" w:fill="auto"/>
            <w:vAlign w:val="center"/>
          </w:tcPr>
          <w:p w:rsidR="00361B96" w:rsidRPr="005651FD" w:rsidRDefault="00361B96" w:rsidP="00FF392D">
            <w:pPr>
              <w:spacing w:line="240" w:lineRule="atLeast"/>
              <w:ind w:right="-43"/>
              <w:rPr>
                <w:lang w:val="en-GB"/>
              </w:rPr>
            </w:pPr>
            <w:r w:rsidRPr="005651FD">
              <w:rPr>
                <w:b/>
                <w:bCs/>
                <w:lang w:val="en-GB" w:bidi="ar-SA"/>
              </w:rPr>
              <w:t xml:space="preserve">Parent </w:t>
            </w:r>
            <w:r w:rsidRPr="00361B96">
              <w:rPr>
                <w:b/>
                <w:bCs/>
                <w:lang w:val="en-GB" w:bidi="ar-SA"/>
              </w:rPr>
              <w:t>(</w:t>
            </w:r>
            <w:r w:rsidRPr="005651FD">
              <w:rPr>
                <w:b/>
                <w:bCs/>
                <w:lang w:val="en-GB" w:bidi="ar-SA"/>
              </w:rPr>
              <w:t>G Steel</w:t>
            </w:r>
            <w:r w:rsidRPr="00361B96">
              <w:rPr>
                <w:b/>
                <w:bCs/>
                <w:lang w:val="en-GB" w:bidi="ar-SA"/>
              </w:rPr>
              <w:t>)</w:t>
            </w:r>
          </w:p>
        </w:tc>
        <w:tc>
          <w:tcPr>
            <w:tcW w:w="1350" w:type="dxa"/>
            <w:shd w:val="clear" w:color="auto" w:fill="auto"/>
          </w:tcPr>
          <w:p w:rsidR="00361B96" w:rsidRDefault="00361B96" w:rsidP="00FF392D">
            <w:pPr>
              <w:ind w:right="314"/>
              <w:jc w:val="center"/>
            </w:pPr>
          </w:p>
        </w:tc>
        <w:tc>
          <w:tcPr>
            <w:tcW w:w="270" w:type="dxa"/>
            <w:shd w:val="clear" w:color="auto" w:fill="auto"/>
          </w:tcPr>
          <w:p w:rsidR="00361B96" w:rsidRPr="00BC262A" w:rsidRDefault="00361B96" w:rsidP="00FF392D">
            <w:pPr>
              <w:ind w:right="-43"/>
              <w:jc w:val="right"/>
              <w:rPr>
                <w:rFonts w:eastAsia="Batang"/>
              </w:rPr>
            </w:pPr>
          </w:p>
        </w:tc>
        <w:tc>
          <w:tcPr>
            <w:tcW w:w="1350" w:type="dxa"/>
            <w:shd w:val="clear" w:color="auto" w:fill="auto"/>
          </w:tcPr>
          <w:p w:rsidR="00361B96" w:rsidRPr="008152D9" w:rsidRDefault="00361B96" w:rsidP="00FF392D">
            <w:pPr>
              <w:ind w:right="314"/>
              <w:jc w:val="right"/>
            </w:pPr>
          </w:p>
        </w:tc>
        <w:tc>
          <w:tcPr>
            <w:tcW w:w="270" w:type="dxa"/>
            <w:shd w:val="clear" w:color="auto" w:fill="auto"/>
          </w:tcPr>
          <w:p w:rsidR="00361B96" w:rsidRPr="00BC262A" w:rsidRDefault="00361B96" w:rsidP="00FF392D">
            <w:pPr>
              <w:ind w:left="-108"/>
              <w:jc w:val="right"/>
              <w:rPr>
                <w:rFonts w:eastAsia="Batang"/>
              </w:rPr>
            </w:pPr>
          </w:p>
        </w:tc>
        <w:tc>
          <w:tcPr>
            <w:tcW w:w="1350" w:type="dxa"/>
            <w:shd w:val="clear" w:color="auto" w:fill="auto"/>
          </w:tcPr>
          <w:p w:rsidR="00361B96" w:rsidRDefault="00361B96" w:rsidP="00FF392D">
            <w:pPr>
              <w:ind w:right="314"/>
              <w:jc w:val="center"/>
            </w:pPr>
          </w:p>
        </w:tc>
        <w:tc>
          <w:tcPr>
            <w:tcW w:w="270" w:type="dxa"/>
            <w:shd w:val="clear" w:color="auto" w:fill="auto"/>
          </w:tcPr>
          <w:p w:rsidR="00361B96" w:rsidRPr="00BC262A" w:rsidRDefault="00361B96" w:rsidP="00FF392D">
            <w:pPr>
              <w:ind w:right="-43"/>
              <w:jc w:val="right"/>
              <w:rPr>
                <w:rFonts w:eastAsia="Batang"/>
              </w:rPr>
            </w:pPr>
          </w:p>
        </w:tc>
        <w:tc>
          <w:tcPr>
            <w:tcW w:w="1260" w:type="dxa"/>
            <w:shd w:val="clear" w:color="auto" w:fill="auto"/>
          </w:tcPr>
          <w:p w:rsidR="00361B96" w:rsidRPr="006F36CA" w:rsidRDefault="00361B96" w:rsidP="00FF392D">
            <w:pPr>
              <w:ind w:right="314"/>
              <w:jc w:val="right"/>
            </w:pPr>
          </w:p>
        </w:tc>
      </w:tr>
      <w:tr w:rsidR="00FF392D" w:rsidRPr="00BC262A" w:rsidTr="003814C2">
        <w:trPr>
          <w:trHeight w:val="242"/>
        </w:trPr>
        <w:tc>
          <w:tcPr>
            <w:tcW w:w="3582" w:type="dxa"/>
            <w:shd w:val="clear" w:color="auto" w:fill="auto"/>
            <w:vAlign w:val="center"/>
          </w:tcPr>
          <w:p w:rsidR="00FF392D" w:rsidRPr="005651FD" w:rsidRDefault="00FF392D" w:rsidP="00FF392D">
            <w:pPr>
              <w:spacing w:line="240" w:lineRule="atLeast"/>
              <w:ind w:right="-43"/>
              <w:rPr>
                <w:lang w:val="en-GB"/>
              </w:rPr>
            </w:pPr>
            <w:r w:rsidRPr="005651FD">
              <w:rPr>
                <w:lang w:val="en-GB"/>
              </w:rPr>
              <w:t>Sales of raw materials and finished goods</w:t>
            </w:r>
          </w:p>
        </w:tc>
        <w:tc>
          <w:tcPr>
            <w:tcW w:w="1350" w:type="dxa"/>
            <w:shd w:val="clear" w:color="auto" w:fill="auto"/>
          </w:tcPr>
          <w:p w:rsidR="00FF392D" w:rsidRPr="008152D9" w:rsidRDefault="00FF392D" w:rsidP="00FF392D">
            <w:pPr>
              <w:ind w:right="314"/>
              <w:jc w:val="center"/>
            </w:pPr>
            <w:r>
              <w:t xml:space="preserve">            </w:t>
            </w:r>
            <w:r w:rsidRPr="008152D9">
              <w:t>-</w:t>
            </w:r>
          </w:p>
        </w:tc>
        <w:tc>
          <w:tcPr>
            <w:tcW w:w="270" w:type="dxa"/>
            <w:shd w:val="clear" w:color="auto" w:fill="auto"/>
          </w:tcPr>
          <w:p w:rsidR="00FF392D" w:rsidRPr="00BC262A" w:rsidRDefault="00FF392D" w:rsidP="00FF392D">
            <w:pPr>
              <w:ind w:right="-43"/>
              <w:jc w:val="right"/>
              <w:rPr>
                <w:rFonts w:eastAsia="Batang"/>
              </w:rPr>
            </w:pPr>
          </w:p>
        </w:tc>
        <w:tc>
          <w:tcPr>
            <w:tcW w:w="1350" w:type="dxa"/>
            <w:shd w:val="clear" w:color="auto" w:fill="auto"/>
          </w:tcPr>
          <w:p w:rsidR="00FF392D" w:rsidRPr="008152D9" w:rsidRDefault="00FF392D" w:rsidP="00FF392D">
            <w:pPr>
              <w:ind w:right="314"/>
              <w:jc w:val="right"/>
            </w:pPr>
            <w:r w:rsidRPr="008152D9">
              <w:t>307</w:t>
            </w:r>
          </w:p>
        </w:tc>
        <w:tc>
          <w:tcPr>
            <w:tcW w:w="270" w:type="dxa"/>
            <w:shd w:val="clear" w:color="auto" w:fill="auto"/>
          </w:tcPr>
          <w:p w:rsidR="00FF392D" w:rsidRPr="00BC262A" w:rsidRDefault="00FF392D" w:rsidP="00FF392D">
            <w:pPr>
              <w:ind w:left="-108"/>
              <w:jc w:val="right"/>
              <w:rPr>
                <w:rFonts w:eastAsia="Batang"/>
              </w:rPr>
            </w:pPr>
          </w:p>
        </w:tc>
        <w:tc>
          <w:tcPr>
            <w:tcW w:w="1350" w:type="dxa"/>
            <w:shd w:val="clear" w:color="auto" w:fill="auto"/>
          </w:tcPr>
          <w:p w:rsidR="00FF392D" w:rsidRPr="008152D9" w:rsidRDefault="00FF392D" w:rsidP="00FF392D">
            <w:pPr>
              <w:ind w:right="314"/>
              <w:jc w:val="center"/>
            </w:pPr>
            <w:r>
              <w:t xml:space="preserve">            </w:t>
            </w:r>
            <w:r w:rsidRPr="008152D9">
              <w:t>-</w:t>
            </w:r>
          </w:p>
        </w:tc>
        <w:tc>
          <w:tcPr>
            <w:tcW w:w="270" w:type="dxa"/>
            <w:shd w:val="clear" w:color="auto" w:fill="auto"/>
          </w:tcPr>
          <w:p w:rsidR="00FF392D" w:rsidRPr="00BC262A" w:rsidRDefault="00FF392D" w:rsidP="00FF392D">
            <w:pPr>
              <w:ind w:right="-43"/>
              <w:jc w:val="right"/>
              <w:rPr>
                <w:rFonts w:eastAsia="Batang"/>
              </w:rPr>
            </w:pPr>
          </w:p>
        </w:tc>
        <w:tc>
          <w:tcPr>
            <w:tcW w:w="1260" w:type="dxa"/>
            <w:shd w:val="clear" w:color="auto" w:fill="auto"/>
          </w:tcPr>
          <w:p w:rsidR="00FF392D" w:rsidRPr="006F36CA" w:rsidRDefault="00FF392D" w:rsidP="00FF392D">
            <w:pPr>
              <w:ind w:right="314"/>
              <w:jc w:val="right"/>
            </w:pPr>
            <w:r w:rsidRPr="006F36CA">
              <w:t>307</w:t>
            </w:r>
          </w:p>
        </w:tc>
      </w:tr>
      <w:tr w:rsidR="00FF392D" w:rsidRPr="00BC262A" w:rsidTr="003814C2">
        <w:trPr>
          <w:trHeight w:val="91"/>
        </w:trPr>
        <w:tc>
          <w:tcPr>
            <w:tcW w:w="3582" w:type="dxa"/>
            <w:shd w:val="clear" w:color="auto" w:fill="auto"/>
            <w:vAlign w:val="center"/>
          </w:tcPr>
          <w:p w:rsidR="00FF392D" w:rsidRPr="00873280" w:rsidRDefault="00FF392D" w:rsidP="00FF392D">
            <w:pPr>
              <w:spacing w:line="240" w:lineRule="atLeast"/>
              <w:ind w:right="-43"/>
              <w:rPr>
                <w:cs/>
                <w:lang w:val="en-GB"/>
              </w:rPr>
            </w:pPr>
            <w:r w:rsidRPr="00873280">
              <w:rPr>
                <w:lang w:val="en-GB"/>
              </w:rPr>
              <w:t>Interest income</w:t>
            </w:r>
          </w:p>
        </w:tc>
        <w:tc>
          <w:tcPr>
            <w:tcW w:w="1350" w:type="dxa"/>
            <w:tcBorders>
              <w:left w:val="nil"/>
              <w:right w:val="nil"/>
            </w:tcBorders>
            <w:shd w:val="clear" w:color="auto" w:fill="auto"/>
          </w:tcPr>
          <w:p w:rsidR="00FF392D" w:rsidRPr="00873280" w:rsidRDefault="00FF392D" w:rsidP="00FF392D">
            <w:pPr>
              <w:ind w:right="314"/>
              <w:jc w:val="center"/>
            </w:pPr>
            <w:r w:rsidRPr="00873280">
              <w:t xml:space="preserve">            -</w:t>
            </w:r>
          </w:p>
        </w:tc>
        <w:tc>
          <w:tcPr>
            <w:tcW w:w="270" w:type="dxa"/>
            <w:shd w:val="clear" w:color="auto" w:fill="auto"/>
          </w:tcPr>
          <w:p w:rsidR="00FF392D" w:rsidRPr="00873280" w:rsidRDefault="00FF392D" w:rsidP="00FF392D">
            <w:pPr>
              <w:ind w:left="360" w:right="72"/>
              <w:jc w:val="right"/>
            </w:pPr>
          </w:p>
        </w:tc>
        <w:tc>
          <w:tcPr>
            <w:tcW w:w="1350" w:type="dxa"/>
            <w:tcBorders>
              <w:left w:val="nil"/>
              <w:right w:val="nil"/>
            </w:tcBorders>
            <w:shd w:val="clear" w:color="auto" w:fill="auto"/>
          </w:tcPr>
          <w:p w:rsidR="00FF392D" w:rsidRPr="00873280" w:rsidRDefault="00FF392D" w:rsidP="00FF392D">
            <w:pPr>
              <w:ind w:right="314"/>
              <w:jc w:val="right"/>
            </w:pPr>
            <w:r w:rsidRPr="00873280">
              <w:t>1</w:t>
            </w:r>
          </w:p>
        </w:tc>
        <w:tc>
          <w:tcPr>
            <w:tcW w:w="270" w:type="dxa"/>
            <w:shd w:val="clear" w:color="auto" w:fill="auto"/>
          </w:tcPr>
          <w:p w:rsidR="00FF392D" w:rsidRPr="00873280" w:rsidRDefault="00FF392D" w:rsidP="00FF392D">
            <w:pPr>
              <w:ind w:left="360"/>
            </w:pPr>
          </w:p>
        </w:tc>
        <w:tc>
          <w:tcPr>
            <w:tcW w:w="1350" w:type="dxa"/>
            <w:shd w:val="clear" w:color="auto" w:fill="auto"/>
          </w:tcPr>
          <w:p w:rsidR="00FF392D" w:rsidRPr="00873280" w:rsidRDefault="00FF392D" w:rsidP="00FF392D">
            <w:pPr>
              <w:ind w:right="314"/>
              <w:jc w:val="center"/>
            </w:pPr>
            <w:r w:rsidRPr="00873280">
              <w:t xml:space="preserve">            -</w:t>
            </w:r>
          </w:p>
        </w:tc>
        <w:tc>
          <w:tcPr>
            <w:tcW w:w="270" w:type="dxa"/>
            <w:shd w:val="clear" w:color="auto" w:fill="auto"/>
          </w:tcPr>
          <w:p w:rsidR="00FF392D" w:rsidRPr="00873280" w:rsidRDefault="00FF392D" w:rsidP="00FF392D">
            <w:pPr>
              <w:rPr>
                <w:rFonts w:eastAsia="Arial"/>
              </w:rPr>
            </w:pPr>
          </w:p>
        </w:tc>
        <w:tc>
          <w:tcPr>
            <w:tcW w:w="1260" w:type="dxa"/>
            <w:shd w:val="clear" w:color="auto" w:fill="auto"/>
          </w:tcPr>
          <w:p w:rsidR="00FF392D" w:rsidRPr="00873280" w:rsidRDefault="00873280" w:rsidP="00FF392D">
            <w:pPr>
              <w:ind w:right="314"/>
              <w:jc w:val="right"/>
            </w:pPr>
            <w:r w:rsidRPr="00873280">
              <w:t>17</w:t>
            </w:r>
          </w:p>
        </w:tc>
      </w:tr>
      <w:tr w:rsidR="003814C2" w:rsidRPr="00BC262A" w:rsidTr="003814C2">
        <w:trPr>
          <w:trHeight w:val="114"/>
        </w:trPr>
        <w:tc>
          <w:tcPr>
            <w:tcW w:w="3582" w:type="dxa"/>
            <w:vAlign w:val="center"/>
          </w:tcPr>
          <w:p w:rsidR="003814C2" w:rsidRPr="005651FD" w:rsidRDefault="003814C2" w:rsidP="003814C2">
            <w:pPr>
              <w:spacing w:line="240" w:lineRule="atLeast"/>
              <w:ind w:right="-43"/>
              <w:rPr>
                <w:lang w:val="en-GB"/>
              </w:rPr>
            </w:pPr>
            <w:r w:rsidRPr="005651FD">
              <w:rPr>
                <w:lang w:val="en-GB"/>
              </w:rPr>
              <w:t>Purchases of raw materials</w:t>
            </w:r>
          </w:p>
        </w:tc>
        <w:tc>
          <w:tcPr>
            <w:tcW w:w="1350" w:type="dxa"/>
            <w:tcBorders>
              <w:left w:val="nil"/>
              <w:right w:val="nil"/>
            </w:tcBorders>
          </w:tcPr>
          <w:p w:rsidR="003814C2" w:rsidRPr="00BC262A" w:rsidRDefault="006208DC" w:rsidP="00FF392D">
            <w:pPr>
              <w:ind w:right="314"/>
              <w:jc w:val="right"/>
              <w:rPr>
                <w:rFonts w:eastAsia="Arial"/>
              </w:rPr>
            </w:pPr>
            <w:r>
              <w:rPr>
                <w:rFonts w:eastAsia="Arial"/>
              </w:rPr>
              <w:t>37</w:t>
            </w:r>
          </w:p>
        </w:tc>
        <w:tc>
          <w:tcPr>
            <w:tcW w:w="270" w:type="dxa"/>
          </w:tcPr>
          <w:p w:rsidR="003814C2" w:rsidRPr="00BC262A" w:rsidRDefault="003814C2" w:rsidP="003814C2">
            <w:pPr>
              <w:ind w:left="360" w:right="72"/>
              <w:jc w:val="right"/>
            </w:pPr>
          </w:p>
        </w:tc>
        <w:tc>
          <w:tcPr>
            <w:tcW w:w="1350" w:type="dxa"/>
            <w:tcBorders>
              <w:left w:val="nil"/>
              <w:right w:val="nil"/>
            </w:tcBorders>
          </w:tcPr>
          <w:p w:rsidR="003814C2" w:rsidRPr="008152D9" w:rsidRDefault="003814C2" w:rsidP="003814C2">
            <w:pPr>
              <w:ind w:right="314"/>
              <w:jc w:val="right"/>
            </w:pPr>
            <w:r w:rsidRPr="008152D9">
              <w:t>3</w:t>
            </w:r>
          </w:p>
        </w:tc>
        <w:tc>
          <w:tcPr>
            <w:tcW w:w="270" w:type="dxa"/>
            <w:tcBorders>
              <w:left w:val="nil"/>
              <w:right w:val="nil"/>
            </w:tcBorders>
          </w:tcPr>
          <w:p w:rsidR="003814C2" w:rsidRPr="00BC262A" w:rsidRDefault="003814C2" w:rsidP="003814C2">
            <w:pPr>
              <w:ind w:left="360" w:right="72"/>
              <w:jc w:val="right"/>
            </w:pPr>
          </w:p>
        </w:tc>
        <w:tc>
          <w:tcPr>
            <w:tcW w:w="1350" w:type="dxa"/>
            <w:tcBorders>
              <w:left w:val="nil"/>
              <w:right w:val="nil"/>
            </w:tcBorders>
          </w:tcPr>
          <w:p w:rsidR="003814C2" w:rsidRPr="00BC262A" w:rsidRDefault="00B957AD" w:rsidP="00FF392D">
            <w:pPr>
              <w:ind w:right="314"/>
              <w:jc w:val="right"/>
              <w:rPr>
                <w:rFonts w:eastAsia="Arial"/>
              </w:rPr>
            </w:pPr>
            <w:r>
              <w:rPr>
                <w:rFonts w:eastAsia="Arial"/>
              </w:rPr>
              <w:t>37</w:t>
            </w:r>
          </w:p>
        </w:tc>
        <w:tc>
          <w:tcPr>
            <w:tcW w:w="270" w:type="dxa"/>
            <w:tcBorders>
              <w:left w:val="nil"/>
              <w:right w:val="nil"/>
            </w:tcBorders>
          </w:tcPr>
          <w:p w:rsidR="003814C2" w:rsidRPr="00BC262A" w:rsidRDefault="003814C2" w:rsidP="003814C2">
            <w:pPr>
              <w:ind w:right="72"/>
              <w:jc w:val="right"/>
              <w:rPr>
                <w:rFonts w:eastAsia="Arial"/>
              </w:rPr>
            </w:pPr>
          </w:p>
        </w:tc>
        <w:tc>
          <w:tcPr>
            <w:tcW w:w="1260" w:type="dxa"/>
            <w:tcBorders>
              <w:left w:val="nil"/>
              <w:right w:val="nil"/>
            </w:tcBorders>
          </w:tcPr>
          <w:p w:rsidR="003814C2" w:rsidRPr="006F36CA" w:rsidRDefault="003814C2" w:rsidP="003814C2">
            <w:pPr>
              <w:ind w:right="314"/>
              <w:jc w:val="right"/>
            </w:pPr>
            <w:r w:rsidRPr="006F36CA">
              <w:t>36</w:t>
            </w:r>
          </w:p>
        </w:tc>
      </w:tr>
      <w:tr w:rsidR="00FF392D" w:rsidRPr="00BC262A" w:rsidTr="003814C2">
        <w:trPr>
          <w:trHeight w:val="242"/>
        </w:trPr>
        <w:tc>
          <w:tcPr>
            <w:tcW w:w="3582" w:type="dxa"/>
            <w:vAlign w:val="center"/>
          </w:tcPr>
          <w:p w:rsidR="00FF392D" w:rsidRPr="005651FD" w:rsidRDefault="00FF392D" w:rsidP="00FF392D">
            <w:pPr>
              <w:spacing w:line="240" w:lineRule="atLeast"/>
              <w:ind w:right="-43"/>
              <w:rPr>
                <w:lang w:val="en-GB"/>
              </w:rPr>
            </w:pPr>
            <w:r w:rsidRPr="005651FD">
              <w:rPr>
                <w:lang w:val="en-GB"/>
              </w:rPr>
              <w:t>Tolling service</w:t>
            </w:r>
          </w:p>
        </w:tc>
        <w:tc>
          <w:tcPr>
            <w:tcW w:w="1350" w:type="dxa"/>
          </w:tcPr>
          <w:p w:rsidR="00FF392D" w:rsidRPr="008152D9" w:rsidRDefault="00FF392D" w:rsidP="00FF392D">
            <w:pPr>
              <w:ind w:right="314"/>
              <w:jc w:val="center"/>
            </w:pPr>
            <w:r>
              <w:t xml:space="preserve">            </w:t>
            </w:r>
            <w:r w:rsidRPr="008152D9">
              <w:t>-</w:t>
            </w:r>
          </w:p>
        </w:tc>
        <w:tc>
          <w:tcPr>
            <w:tcW w:w="270" w:type="dxa"/>
          </w:tcPr>
          <w:p w:rsidR="00FF392D" w:rsidRPr="00BC262A" w:rsidRDefault="00FF392D" w:rsidP="00FF392D">
            <w:pPr>
              <w:ind w:left="360" w:right="72"/>
              <w:jc w:val="right"/>
            </w:pPr>
          </w:p>
        </w:tc>
        <w:tc>
          <w:tcPr>
            <w:tcW w:w="1350" w:type="dxa"/>
          </w:tcPr>
          <w:p w:rsidR="00FF392D" w:rsidRPr="008152D9" w:rsidRDefault="00FF392D" w:rsidP="00FF392D">
            <w:pPr>
              <w:ind w:right="314"/>
              <w:jc w:val="center"/>
            </w:pPr>
            <w:r>
              <w:t xml:space="preserve">            </w:t>
            </w:r>
            <w:r w:rsidRPr="008152D9">
              <w:t>-</w:t>
            </w:r>
          </w:p>
        </w:tc>
        <w:tc>
          <w:tcPr>
            <w:tcW w:w="270" w:type="dxa"/>
          </w:tcPr>
          <w:p w:rsidR="00FF392D" w:rsidRPr="00BC262A" w:rsidRDefault="00FF392D" w:rsidP="00FF392D">
            <w:pPr>
              <w:ind w:left="360"/>
              <w:jc w:val="right"/>
              <w:rPr>
                <w:rFonts w:eastAsia="Batang"/>
              </w:rPr>
            </w:pPr>
          </w:p>
        </w:tc>
        <w:tc>
          <w:tcPr>
            <w:tcW w:w="1350" w:type="dxa"/>
          </w:tcPr>
          <w:p w:rsidR="00FF392D" w:rsidRPr="008152D9" w:rsidRDefault="00FF392D" w:rsidP="00FF392D">
            <w:pPr>
              <w:ind w:right="314"/>
              <w:jc w:val="center"/>
            </w:pPr>
            <w:r>
              <w:t xml:space="preserve">            </w:t>
            </w:r>
            <w:r w:rsidRPr="008152D9">
              <w:t>-</w:t>
            </w:r>
          </w:p>
        </w:tc>
        <w:tc>
          <w:tcPr>
            <w:tcW w:w="270" w:type="dxa"/>
          </w:tcPr>
          <w:p w:rsidR="00FF392D" w:rsidRPr="00BC262A" w:rsidRDefault="00FF392D" w:rsidP="00FF392D">
            <w:pPr>
              <w:ind w:right="-43"/>
              <w:jc w:val="right"/>
              <w:rPr>
                <w:rFonts w:eastAsia="Arial"/>
              </w:rPr>
            </w:pPr>
          </w:p>
        </w:tc>
        <w:tc>
          <w:tcPr>
            <w:tcW w:w="1260" w:type="dxa"/>
          </w:tcPr>
          <w:p w:rsidR="00FF392D" w:rsidRPr="006F36CA" w:rsidRDefault="00FF392D" w:rsidP="00FF392D">
            <w:pPr>
              <w:ind w:right="314"/>
              <w:jc w:val="right"/>
            </w:pPr>
            <w:r w:rsidRPr="006F36CA">
              <w:t>274</w:t>
            </w:r>
          </w:p>
        </w:tc>
      </w:tr>
      <w:tr w:rsidR="00FF392D" w:rsidRPr="00BC262A" w:rsidTr="003814C2">
        <w:trPr>
          <w:trHeight w:val="91"/>
        </w:trPr>
        <w:tc>
          <w:tcPr>
            <w:tcW w:w="3582" w:type="dxa"/>
            <w:vAlign w:val="center"/>
          </w:tcPr>
          <w:p w:rsidR="00FF392D" w:rsidRPr="005651FD" w:rsidRDefault="00FF392D" w:rsidP="00FF392D">
            <w:pPr>
              <w:spacing w:line="240" w:lineRule="atLeast"/>
              <w:ind w:right="-43"/>
              <w:rPr>
                <w:b/>
                <w:bCs/>
                <w:lang w:val="en-GB"/>
              </w:rPr>
            </w:pPr>
          </w:p>
        </w:tc>
        <w:tc>
          <w:tcPr>
            <w:tcW w:w="1350" w:type="dxa"/>
            <w:tcBorders>
              <w:left w:val="nil"/>
              <w:right w:val="nil"/>
            </w:tcBorders>
          </w:tcPr>
          <w:p w:rsidR="00FF392D" w:rsidRPr="00BC262A" w:rsidRDefault="00FF392D" w:rsidP="00FF392D">
            <w:pPr>
              <w:ind w:right="72"/>
              <w:jc w:val="center"/>
            </w:pPr>
          </w:p>
        </w:tc>
        <w:tc>
          <w:tcPr>
            <w:tcW w:w="270" w:type="dxa"/>
          </w:tcPr>
          <w:p w:rsidR="00FF392D" w:rsidRPr="00BC262A" w:rsidRDefault="00FF392D" w:rsidP="00FF392D">
            <w:pPr>
              <w:ind w:left="360" w:right="72"/>
              <w:jc w:val="right"/>
            </w:pPr>
          </w:p>
        </w:tc>
        <w:tc>
          <w:tcPr>
            <w:tcW w:w="1350" w:type="dxa"/>
            <w:tcBorders>
              <w:left w:val="nil"/>
              <w:right w:val="nil"/>
            </w:tcBorders>
          </w:tcPr>
          <w:p w:rsidR="00FF392D" w:rsidRPr="008152D9" w:rsidRDefault="00FF392D" w:rsidP="00FF392D">
            <w:pPr>
              <w:ind w:right="314"/>
              <w:jc w:val="right"/>
            </w:pPr>
          </w:p>
        </w:tc>
        <w:tc>
          <w:tcPr>
            <w:tcW w:w="270" w:type="dxa"/>
          </w:tcPr>
          <w:p w:rsidR="00FF392D" w:rsidRPr="00BC262A" w:rsidRDefault="00FF392D" w:rsidP="00FF392D">
            <w:pPr>
              <w:ind w:left="360"/>
            </w:pPr>
          </w:p>
        </w:tc>
        <w:tc>
          <w:tcPr>
            <w:tcW w:w="1350" w:type="dxa"/>
          </w:tcPr>
          <w:p w:rsidR="00FF392D" w:rsidRPr="00BC262A" w:rsidRDefault="00FF392D" w:rsidP="00FF392D">
            <w:pPr>
              <w:ind w:right="72"/>
              <w:jc w:val="center"/>
              <w:rPr>
                <w:rFonts w:eastAsia="Arial"/>
              </w:rPr>
            </w:pPr>
          </w:p>
        </w:tc>
        <w:tc>
          <w:tcPr>
            <w:tcW w:w="270" w:type="dxa"/>
          </w:tcPr>
          <w:p w:rsidR="00FF392D" w:rsidRPr="00BC262A" w:rsidRDefault="00FF392D" w:rsidP="00FF392D">
            <w:pPr>
              <w:rPr>
                <w:rFonts w:eastAsia="Arial"/>
              </w:rPr>
            </w:pPr>
          </w:p>
        </w:tc>
        <w:tc>
          <w:tcPr>
            <w:tcW w:w="1260" w:type="dxa"/>
          </w:tcPr>
          <w:p w:rsidR="00FF392D" w:rsidRPr="006F36CA" w:rsidRDefault="00FF392D" w:rsidP="00FF392D">
            <w:pPr>
              <w:ind w:right="314"/>
              <w:jc w:val="right"/>
            </w:pPr>
          </w:p>
        </w:tc>
      </w:tr>
      <w:tr w:rsidR="00FF392D" w:rsidRPr="00BC262A" w:rsidTr="003814C2">
        <w:trPr>
          <w:trHeight w:val="91"/>
        </w:trPr>
        <w:tc>
          <w:tcPr>
            <w:tcW w:w="3582" w:type="dxa"/>
            <w:vAlign w:val="center"/>
          </w:tcPr>
          <w:p w:rsidR="00FF392D" w:rsidRPr="005651FD" w:rsidRDefault="00FF392D" w:rsidP="00FF392D">
            <w:pPr>
              <w:spacing w:line="240" w:lineRule="atLeast"/>
              <w:ind w:right="-43"/>
              <w:rPr>
                <w:b/>
                <w:bCs/>
                <w:lang w:val="en-GB"/>
              </w:rPr>
            </w:pPr>
            <w:r w:rsidRPr="005651FD">
              <w:rPr>
                <w:cs/>
                <w:lang w:val="en-GB"/>
              </w:rPr>
              <w:br w:type="page"/>
            </w:r>
            <w:r w:rsidRPr="005651FD">
              <w:rPr>
                <w:b/>
                <w:bCs/>
                <w:lang w:val="en-GB"/>
              </w:rPr>
              <w:t>Other related parties</w:t>
            </w:r>
          </w:p>
        </w:tc>
        <w:tc>
          <w:tcPr>
            <w:tcW w:w="1350" w:type="dxa"/>
            <w:tcBorders>
              <w:left w:val="nil"/>
              <w:right w:val="nil"/>
            </w:tcBorders>
          </w:tcPr>
          <w:p w:rsidR="00FF392D" w:rsidRPr="00BC262A" w:rsidRDefault="00FF392D" w:rsidP="00FF392D">
            <w:pPr>
              <w:ind w:right="72"/>
              <w:jc w:val="center"/>
              <w:rPr>
                <w:rFonts w:eastAsia="Arial"/>
              </w:rPr>
            </w:pPr>
          </w:p>
        </w:tc>
        <w:tc>
          <w:tcPr>
            <w:tcW w:w="270" w:type="dxa"/>
          </w:tcPr>
          <w:p w:rsidR="00FF392D" w:rsidRPr="00BC262A" w:rsidRDefault="00FF392D" w:rsidP="00FF392D">
            <w:pPr>
              <w:ind w:left="360" w:right="72"/>
              <w:jc w:val="right"/>
              <w:rPr>
                <w:rFonts w:eastAsia="Batang"/>
              </w:rPr>
            </w:pPr>
          </w:p>
        </w:tc>
        <w:tc>
          <w:tcPr>
            <w:tcW w:w="1350" w:type="dxa"/>
            <w:tcBorders>
              <w:left w:val="nil"/>
              <w:right w:val="nil"/>
            </w:tcBorders>
          </w:tcPr>
          <w:p w:rsidR="00FF392D" w:rsidRPr="008152D9" w:rsidRDefault="00FF392D" w:rsidP="00FF392D">
            <w:pPr>
              <w:ind w:right="314"/>
              <w:jc w:val="right"/>
            </w:pPr>
          </w:p>
        </w:tc>
        <w:tc>
          <w:tcPr>
            <w:tcW w:w="270" w:type="dxa"/>
          </w:tcPr>
          <w:p w:rsidR="00FF392D" w:rsidRPr="00BC262A" w:rsidRDefault="00FF392D" w:rsidP="00FF392D">
            <w:pPr>
              <w:ind w:left="360"/>
              <w:rPr>
                <w:rFonts w:eastAsia="Batang"/>
              </w:rPr>
            </w:pPr>
          </w:p>
        </w:tc>
        <w:tc>
          <w:tcPr>
            <w:tcW w:w="1350" w:type="dxa"/>
          </w:tcPr>
          <w:p w:rsidR="00FF392D" w:rsidRPr="00BC262A" w:rsidRDefault="00FF392D" w:rsidP="00FF392D">
            <w:pPr>
              <w:ind w:right="72"/>
              <w:jc w:val="center"/>
              <w:rPr>
                <w:rFonts w:eastAsia="Arial"/>
              </w:rPr>
            </w:pPr>
          </w:p>
        </w:tc>
        <w:tc>
          <w:tcPr>
            <w:tcW w:w="270" w:type="dxa"/>
          </w:tcPr>
          <w:p w:rsidR="00FF392D" w:rsidRPr="00BC262A" w:rsidRDefault="00FF392D" w:rsidP="00FF392D">
            <w:pPr>
              <w:rPr>
                <w:rFonts w:eastAsia="Arial"/>
              </w:rPr>
            </w:pPr>
          </w:p>
        </w:tc>
        <w:tc>
          <w:tcPr>
            <w:tcW w:w="1260" w:type="dxa"/>
          </w:tcPr>
          <w:p w:rsidR="00FF392D" w:rsidRPr="006F36CA" w:rsidRDefault="00FF392D" w:rsidP="00FF392D">
            <w:pPr>
              <w:ind w:right="314"/>
              <w:jc w:val="right"/>
            </w:pPr>
          </w:p>
        </w:tc>
      </w:tr>
      <w:tr w:rsidR="001D76B7" w:rsidRPr="00BC262A" w:rsidTr="003814C2">
        <w:trPr>
          <w:trHeight w:val="114"/>
        </w:trPr>
        <w:tc>
          <w:tcPr>
            <w:tcW w:w="3582" w:type="dxa"/>
            <w:vAlign w:val="center"/>
          </w:tcPr>
          <w:p w:rsidR="001D76B7" w:rsidRPr="005651FD" w:rsidRDefault="001D76B7" w:rsidP="001D76B7">
            <w:pPr>
              <w:spacing w:line="240" w:lineRule="atLeast"/>
              <w:ind w:right="-43"/>
              <w:rPr>
                <w:lang w:val="en-GB"/>
              </w:rPr>
            </w:pPr>
            <w:r w:rsidRPr="005651FD">
              <w:rPr>
                <w:lang w:val="en-GB"/>
              </w:rPr>
              <w:t>Sales of raw materials and finished goods</w:t>
            </w:r>
          </w:p>
        </w:tc>
        <w:tc>
          <w:tcPr>
            <w:tcW w:w="1350" w:type="dxa"/>
            <w:tcBorders>
              <w:left w:val="nil"/>
              <w:right w:val="nil"/>
            </w:tcBorders>
          </w:tcPr>
          <w:p w:rsidR="001D76B7" w:rsidRPr="007B7DD7" w:rsidRDefault="001D76B7" w:rsidP="001D76B7">
            <w:pPr>
              <w:ind w:right="314"/>
              <w:jc w:val="center"/>
            </w:pPr>
            <w:r w:rsidRPr="007B7DD7">
              <w:t xml:space="preserve">            -</w:t>
            </w:r>
          </w:p>
        </w:tc>
        <w:tc>
          <w:tcPr>
            <w:tcW w:w="270" w:type="dxa"/>
          </w:tcPr>
          <w:p w:rsidR="001D76B7" w:rsidRPr="007B7DD7" w:rsidRDefault="001D76B7" w:rsidP="001D76B7">
            <w:pPr>
              <w:ind w:left="360" w:right="72"/>
              <w:jc w:val="right"/>
            </w:pPr>
          </w:p>
        </w:tc>
        <w:tc>
          <w:tcPr>
            <w:tcW w:w="1350" w:type="dxa"/>
            <w:tcBorders>
              <w:left w:val="nil"/>
              <w:right w:val="nil"/>
            </w:tcBorders>
          </w:tcPr>
          <w:p w:rsidR="001D76B7" w:rsidRPr="007B7DD7" w:rsidRDefault="001D76B7" w:rsidP="001D76B7">
            <w:pPr>
              <w:ind w:right="314"/>
              <w:jc w:val="right"/>
            </w:pPr>
            <w:r w:rsidRPr="007B7DD7">
              <w:t>91</w:t>
            </w:r>
          </w:p>
        </w:tc>
        <w:tc>
          <w:tcPr>
            <w:tcW w:w="270" w:type="dxa"/>
            <w:tcBorders>
              <w:left w:val="nil"/>
              <w:right w:val="nil"/>
            </w:tcBorders>
          </w:tcPr>
          <w:p w:rsidR="001D76B7" w:rsidRPr="007B7DD7" w:rsidRDefault="001D76B7" w:rsidP="001D76B7">
            <w:pPr>
              <w:tabs>
                <w:tab w:val="decimal" w:pos="873"/>
              </w:tabs>
              <w:ind w:left="360" w:right="33"/>
              <w:jc w:val="right"/>
            </w:pPr>
          </w:p>
        </w:tc>
        <w:tc>
          <w:tcPr>
            <w:tcW w:w="1350" w:type="dxa"/>
            <w:tcBorders>
              <w:left w:val="nil"/>
              <w:right w:val="nil"/>
            </w:tcBorders>
          </w:tcPr>
          <w:p w:rsidR="001D76B7" w:rsidRPr="007B7DD7" w:rsidRDefault="001D76B7" w:rsidP="001D76B7">
            <w:pPr>
              <w:ind w:right="314"/>
              <w:jc w:val="right"/>
            </w:pPr>
            <w:r w:rsidRPr="007B7DD7">
              <w:t>2</w:t>
            </w:r>
          </w:p>
        </w:tc>
        <w:tc>
          <w:tcPr>
            <w:tcW w:w="270" w:type="dxa"/>
            <w:tcBorders>
              <w:left w:val="nil"/>
              <w:right w:val="nil"/>
            </w:tcBorders>
          </w:tcPr>
          <w:p w:rsidR="001D76B7" w:rsidRPr="00BC262A" w:rsidRDefault="001D76B7" w:rsidP="001D76B7">
            <w:pPr>
              <w:tabs>
                <w:tab w:val="decimal" w:pos="522"/>
                <w:tab w:val="decimal" w:pos="792"/>
              </w:tabs>
              <w:ind w:right="-43"/>
              <w:jc w:val="right"/>
              <w:rPr>
                <w:rFonts w:eastAsia="Arial"/>
              </w:rPr>
            </w:pPr>
          </w:p>
        </w:tc>
        <w:tc>
          <w:tcPr>
            <w:tcW w:w="1260" w:type="dxa"/>
            <w:tcBorders>
              <w:left w:val="nil"/>
              <w:right w:val="nil"/>
            </w:tcBorders>
          </w:tcPr>
          <w:p w:rsidR="001D76B7" w:rsidRPr="006F36CA" w:rsidRDefault="001D76B7" w:rsidP="001D76B7">
            <w:pPr>
              <w:ind w:right="314"/>
              <w:jc w:val="right"/>
            </w:pPr>
            <w:r w:rsidRPr="006F36CA">
              <w:t>117</w:t>
            </w:r>
          </w:p>
        </w:tc>
      </w:tr>
      <w:tr w:rsidR="001D76B7" w:rsidRPr="00BC262A" w:rsidTr="003814C2">
        <w:trPr>
          <w:trHeight w:val="114"/>
        </w:trPr>
        <w:tc>
          <w:tcPr>
            <w:tcW w:w="3582" w:type="dxa"/>
            <w:vAlign w:val="center"/>
          </w:tcPr>
          <w:p w:rsidR="001D76B7" w:rsidRPr="005651FD" w:rsidRDefault="001D76B7" w:rsidP="001D76B7">
            <w:pPr>
              <w:spacing w:line="240" w:lineRule="atLeast"/>
              <w:ind w:right="-43"/>
              <w:rPr>
                <w:lang w:val="en-GB"/>
              </w:rPr>
            </w:pPr>
            <w:r w:rsidRPr="005651FD">
              <w:rPr>
                <w:lang w:val="en-GB"/>
              </w:rPr>
              <w:t>Rental and service expenses</w:t>
            </w:r>
          </w:p>
        </w:tc>
        <w:tc>
          <w:tcPr>
            <w:tcW w:w="1350" w:type="dxa"/>
            <w:tcBorders>
              <w:left w:val="nil"/>
              <w:right w:val="nil"/>
            </w:tcBorders>
          </w:tcPr>
          <w:p w:rsidR="001D76B7" w:rsidRPr="008152D9" w:rsidRDefault="001D76B7" w:rsidP="001D76B7">
            <w:pPr>
              <w:ind w:right="314"/>
              <w:jc w:val="center"/>
            </w:pPr>
            <w:r>
              <w:t xml:space="preserve">            </w:t>
            </w:r>
            <w:r w:rsidRPr="008152D9">
              <w:t>-</w:t>
            </w:r>
          </w:p>
        </w:tc>
        <w:tc>
          <w:tcPr>
            <w:tcW w:w="270" w:type="dxa"/>
          </w:tcPr>
          <w:p w:rsidR="001D76B7" w:rsidRPr="00BC262A" w:rsidRDefault="001D76B7" w:rsidP="001D76B7">
            <w:pPr>
              <w:tabs>
                <w:tab w:val="decimal" w:pos="873"/>
              </w:tabs>
              <w:ind w:left="360" w:right="72"/>
              <w:jc w:val="right"/>
            </w:pPr>
          </w:p>
        </w:tc>
        <w:tc>
          <w:tcPr>
            <w:tcW w:w="1350" w:type="dxa"/>
            <w:tcBorders>
              <w:left w:val="nil"/>
              <w:right w:val="nil"/>
            </w:tcBorders>
          </w:tcPr>
          <w:p w:rsidR="001D76B7" w:rsidRPr="00873280" w:rsidRDefault="001D76B7" w:rsidP="001D76B7">
            <w:pPr>
              <w:ind w:right="314"/>
              <w:jc w:val="right"/>
            </w:pPr>
            <w:r w:rsidRPr="00873280">
              <w:t>2</w:t>
            </w:r>
          </w:p>
        </w:tc>
        <w:tc>
          <w:tcPr>
            <w:tcW w:w="270" w:type="dxa"/>
            <w:tcBorders>
              <w:left w:val="nil"/>
              <w:right w:val="nil"/>
            </w:tcBorders>
          </w:tcPr>
          <w:p w:rsidR="001D76B7" w:rsidRPr="00873280" w:rsidRDefault="001D76B7" w:rsidP="001D76B7">
            <w:pPr>
              <w:tabs>
                <w:tab w:val="decimal" w:pos="873"/>
              </w:tabs>
              <w:ind w:left="360" w:right="34"/>
              <w:jc w:val="right"/>
            </w:pPr>
          </w:p>
        </w:tc>
        <w:tc>
          <w:tcPr>
            <w:tcW w:w="1350" w:type="dxa"/>
            <w:tcBorders>
              <w:left w:val="nil"/>
              <w:right w:val="nil"/>
            </w:tcBorders>
          </w:tcPr>
          <w:p w:rsidR="001D76B7" w:rsidRPr="00873280" w:rsidRDefault="001D76B7" w:rsidP="001D76B7">
            <w:pPr>
              <w:ind w:right="314"/>
              <w:jc w:val="center"/>
            </w:pPr>
            <w:r w:rsidRPr="00873280">
              <w:t xml:space="preserve">            -</w:t>
            </w:r>
          </w:p>
        </w:tc>
        <w:tc>
          <w:tcPr>
            <w:tcW w:w="270" w:type="dxa"/>
            <w:tcBorders>
              <w:left w:val="nil"/>
              <w:right w:val="nil"/>
            </w:tcBorders>
          </w:tcPr>
          <w:p w:rsidR="001D76B7" w:rsidRPr="00873280" w:rsidRDefault="001D76B7" w:rsidP="001D76B7">
            <w:pPr>
              <w:ind w:right="72"/>
              <w:jc w:val="right"/>
              <w:rPr>
                <w:rFonts w:eastAsia="Arial"/>
              </w:rPr>
            </w:pPr>
          </w:p>
        </w:tc>
        <w:tc>
          <w:tcPr>
            <w:tcW w:w="1260" w:type="dxa"/>
            <w:tcBorders>
              <w:left w:val="nil"/>
              <w:right w:val="nil"/>
            </w:tcBorders>
          </w:tcPr>
          <w:p w:rsidR="001D76B7" w:rsidRPr="00873280" w:rsidRDefault="001D76B7" w:rsidP="001D76B7">
            <w:pPr>
              <w:ind w:right="314"/>
              <w:jc w:val="right"/>
            </w:pPr>
            <w:r w:rsidRPr="00873280">
              <w:t>3</w:t>
            </w:r>
          </w:p>
        </w:tc>
      </w:tr>
      <w:tr w:rsidR="001D76B7" w:rsidRPr="00BC262A" w:rsidTr="003814C2">
        <w:trPr>
          <w:trHeight w:val="114"/>
        </w:trPr>
        <w:tc>
          <w:tcPr>
            <w:tcW w:w="3582" w:type="dxa"/>
            <w:vAlign w:val="center"/>
          </w:tcPr>
          <w:p w:rsidR="001D76B7" w:rsidRPr="005651FD" w:rsidRDefault="001D76B7" w:rsidP="001D76B7">
            <w:pPr>
              <w:spacing w:line="240" w:lineRule="atLeast"/>
              <w:rPr>
                <w:lang w:val="en-GB" w:bidi="ar-SA"/>
              </w:rPr>
            </w:pPr>
            <w:r w:rsidRPr="005651FD">
              <w:rPr>
                <w:lang w:val="en-GB" w:bidi="ar-SA"/>
              </w:rPr>
              <w:t>Business advisory services</w:t>
            </w:r>
          </w:p>
        </w:tc>
        <w:tc>
          <w:tcPr>
            <w:tcW w:w="1350" w:type="dxa"/>
            <w:tcBorders>
              <w:left w:val="nil"/>
              <w:right w:val="nil"/>
            </w:tcBorders>
          </w:tcPr>
          <w:p w:rsidR="001D76B7" w:rsidRPr="008152D9" w:rsidRDefault="001D76B7" w:rsidP="001D76B7">
            <w:pPr>
              <w:ind w:right="314"/>
              <w:jc w:val="center"/>
            </w:pPr>
            <w:r>
              <w:t xml:space="preserve">            </w:t>
            </w:r>
            <w:r w:rsidRPr="008152D9">
              <w:t>-</w:t>
            </w:r>
          </w:p>
        </w:tc>
        <w:tc>
          <w:tcPr>
            <w:tcW w:w="270" w:type="dxa"/>
          </w:tcPr>
          <w:p w:rsidR="001D76B7" w:rsidRPr="00BC262A" w:rsidRDefault="001D76B7" w:rsidP="001D76B7">
            <w:pPr>
              <w:ind w:left="360" w:right="72"/>
              <w:jc w:val="right"/>
            </w:pPr>
          </w:p>
        </w:tc>
        <w:tc>
          <w:tcPr>
            <w:tcW w:w="1350" w:type="dxa"/>
            <w:tcBorders>
              <w:left w:val="nil"/>
              <w:right w:val="nil"/>
            </w:tcBorders>
          </w:tcPr>
          <w:p w:rsidR="001D76B7" w:rsidRPr="008152D9" w:rsidRDefault="001D76B7" w:rsidP="001D76B7">
            <w:pPr>
              <w:ind w:right="314"/>
              <w:jc w:val="right"/>
            </w:pPr>
            <w:r w:rsidRPr="008152D9">
              <w:t>5</w:t>
            </w:r>
          </w:p>
        </w:tc>
        <w:tc>
          <w:tcPr>
            <w:tcW w:w="270" w:type="dxa"/>
            <w:tcBorders>
              <w:left w:val="nil"/>
              <w:right w:val="nil"/>
            </w:tcBorders>
          </w:tcPr>
          <w:p w:rsidR="001D76B7" w:rsidRPr="00BC262A" w:rsidRDefault="001D76B7" w:rsidP="001D76B7">
            <w:pPr>
              <w:tabs>
                <w:tab w:val="decimal" w:pos="873"/>
              </w:tabs>
              <w:ind w:left="360" w:right="34"/>
              <w:jc w:val="right"/>
            </w:pPr>
          </w:p>
        </w:tc>
        <w:tc>
          <w:tcPr>
            <w:tcW w:w="1350" w:type="dxa"/>
            <w:tcBorders>
              <w:left w:val="nil"/>
              <w:right w:val="nil"/>
            </w:tcBorders>
          </w:tcPr>
          <w:p w:rsidR="001D76B7" w:rsidRPr="00FF392D" w:rsidRDefault="001D76B7" w:rsidP="001D76B7">
            <w:pPr>
              <w:ind w:right="314"/>
              <w:jc w:val="right"/>
            </w:pPr>
            <w:r w:rsidRPr="00FF392D">
              <w:t>2</w:t>
            </w:r>
          </w:p>
        </w:tc>
        <w:tc>
          <w:tcPr>
            <w:tcW w:w="270" w:type="dxa"/>
            <w:tcBorders>
              <w:left w:val="nil"/>
              <w:right w:val="nil"/>
            </w:tcBorders>
          </w:tcPr>
          <w:p w:rsidR="001D76B7" w:rsidRPr="00BC262A" w:rsidRDefault="001D76B7" w:rsidP="001D76B7">
            <w:pPr>
              <w:ind w:right="72"/>
              <w:jc w:val="right"/>
              <w:rPr>
                <w:rFonts w:eastAsia="Arial"/>
              </w:rPr>
            </w:pPr>
          </w:p>
        </w:tc>
        <w:tc>
          <w:tcPr>
            <w:tcW w:w="1260" w:type="dxa"/>
            <w:tcBorders>
              <w:left w:val="nil"/>
              <w:right w:val="nil"/>
            </w:tcBorders>
          </w:tcPr>
          <w:p w:rsidR="001D76B7" w:rsidRPr="006F36CA" w:rsidRDefault="001D76B7" w:rsidP="001D76B7">
            <w:pPr>
              <w:ind w:right="314"/>
              <w:jc w:val="right"/>
            </w:pPr>
            <w:r w:rsidRPr="006F36CA">
              <w:t>5</w:t>
            </w:r>
          </w:p>
        </w:tc>
      </w:tr>
      <w:tr w:rsidR="001D76B7" w:rsidRPr="00BC262A" w:rsidTr="003814C2">
        <w:tc>
          <w:tcPr>
            <w:tcW w:w="3582" w:type="dxa"/>
            <w:vAlign w:val="center"/>
          </w:tcPr>
          <w:p w:rsidR="001D76B7" w:rsidRPr="005651FD" w:rsidRDefault="001D76B7" w:rsidP="001D76B7">
            <w:pPr>
              <w:spacing w:line="240" w:lineRule="atLeast"/>
              <w:rPr>
                <w:lang w:val="en-GB" w:bidi="ar-SA"/>
              </w:rPr>
            </w:pPr>
            <w:r w:rsidRPr="005651FD">
              <w:rPr>
                <w:lang w:val="en-GB" w:bidi="ar-SA"/>
              </w:rPr>
              <w:t>Finance costs</w:t>
            </w:r>
          </w:p>
        </w:tc>
        <w:tc>
          <w:tcPr>
            <w:tcW w:w="1350" w:type="dxa"/>
            <w:tcBorders>
              <w:left w:val="nil"/>
              <w:right w:val="nil"/>
            </w:tcBorders>
            <w:shd w:val="clear" w:color="auto" w:fill="auto"/>
          </w:tcPr>
          <w:p w:rsidR="001D76B7" w:rsidRPr="00FF392D" w:rsidRDefault="001D76B7" w:rsidP="001D76B7">
            <w:pPr>
              <w:ind w:right="314"/>
              <w:jc w:val="right"/>
              <w:rPr>
                <w:rFonts w:eastAsia="Arial" w:cs="Angsana New"/>
                <w:szCs w:val="22"/>
              </w:rPr>
            </w:pPr>
            <w:r>
              <w:rPr>
                <w:rFonts w:eastAsia="Arial" w:cs="Angsana New"/>
                <w:szCs w:val="22"/>
              </w:rPr>
              <w:t>59</w:t>
            </w:r>
          </w:p>
        </w:tc>
        <w:tc>
          <w:tcPr>
            <w:tcW w:w="270" w:type="dxa"/>
            <w:shd w:val="clear" w:color="auto" w:fill="auto"/>
          </w:tcPr>
          <w:p w:rsidR="001D76B7" w:rsidRPr="00BC262A" w:rsidRDefault="001D76B7" w:rsidP="001D76B7">
            <w:pPr>
              <w:ind w:left="360" w:right="72"/>
              <w:jc w:val="right"/>
            </w:pPr>
          </w:p>
        </w:tc>
        <w:tc>
          <w:tcPr>
            <w:tcW w:w="1350" w:type="dxa"/>
            <w:tcBorders>
              <w:left w:val="nil"/>
              <w:right w:val="nil"/>
            </w:tcBorders>
            <w:shd w:val="clear" w:color="auto" w:fill="auto"/>
          </w:tcPr>
          <w:p w:rsidR="001D76B7" w:rsidRPr="00516E41" w:rsidRDefault="001D76B7" w:rsidP="001D76B7">
            <w:pPr>
              <w:ind w:right="314"/>
              <w:jc w:val="right"/>
            </w:pPr>
            <w:r w:rsidRPr="00516E41">
              <w:t>86</w:t>
            </w:r>
          </w:p>
        </w:tc>
        <w:tc>
          <w:tcPr>
            <w:tcW w:w="270" w:type="dxa"/>
            <w:tcBorders>
              <w:left w:val="nil"/>
              <w:right w:val="nil"/>
            </w:tcBorders>
            <w:shd w:val="clear" w:color="auto" w:fill="auto"/>
          </w:tcPr>
          <w:p w:rsidR="001D76B7" w:rsidRPr="00516E41" w:rsidRDefault="001D76B7" w:rsidP="001D76B7">
            <w:pPr>
              <w:tabs>
                <w:tab w:val="decimal" w:pos="873"/>
              </w:tabs>
              <w:ind w:left="360" w:right="-131"/>
              <w:jc w:val="right"/>
            </w:pPr>
          </w:p>
        </w:tc>
        <w:tc>
          <w:tcPr>
            <w:tcW w:w="1350" w:type="dxa"/>
            <w:tcBorders>
              <w:left w:val="nil"/>
              <w:right w:val="nil"/>
            </w:tcBorders>
            <w:shd w:val="clear" w:color="auto" w:fill="auto"/>
          </w:tcPr>
          <w:p w:rsidR="001D76B7" w:rsidRPr="00516E41" w:rsidRDefault="001D76B7" w:rsidP="001D76B7">
            <w:pPr>
              <w:ind w:right="314"/>
              <w:jc w:val="right"/>
            </w:pPr>
            <w:r w:rsidRPr="00516E41">
              <w:t>115</w:t>
            </w:r>
          </w:p>
        </w:tc>
        <w:tc>
          <w:tcPr>
            <w:tcW w:w="270" w:type="dxa"/>
            <w:tcBorders>
              <w:left w:val="nil"/>
              <w:right w:val="nil"/>
            </w:tcBorders>
            <w:shd w:val="clear" w:color="auto" w:fill="auto"/>
          </w:tcPr>
          <w:p w:rsidR="001D76B7" w:rsidRPr="00516E41" w:rsidRDefault="001D76B7" w:rsidP="001D76B7">
            <w:pPr>
              <w:tabs>
                <w:tab w:val="decimal" w:pos="558"/>
              </w:tabs>
              <w:ind w:right="72"/>
              <w:rPr>
                <w:rFonts w:eastAsia="Arial"/>
              </w:rPr>
            </w:pPr>
          </w:p>
        </w:tc>
        <w:tc>
          <w:tcPr>
            <w:tcW w:w="1260" w:type="dxa"/>
            <w:tcBorders>
              <w:left w:val="nil"/>
              <w:right w:val="nil"/>
            </w:tcBorders>
            <w:shd w:val="clear" w:color="auto" w:fill="auto"/>
          </w:tcPr>
          <w:p w:rsidR="001D76B7" w:rsidRPr="00516E41" w:rsidRDefault="001D76B7" w:rsidP="001D76B7">
            <w:pPr>
              <w:ind w:right="314"/>
              <w:jc w:val="right"/>
            </w:pPr>
            <w:r w:rsidRPr="00516E41">
              <w:t>189</w:t>
            </w:r>
          </w:p>
        </w:tc>
      </w:tr>
      <w:tr w:rsidR="001D76B7" w:rsidRPr="00BC262A" w:rsidTr="003814C2">
        <w:tc>
          <w:tcPr>
            <w:tcW w:w="3582" w:type="dxa"/>
            <w:vAlign w:val="center"/>
          </w:tcPr>
          <w:p w:rsidR="001D76B7" w:rsidRPr="005651FD" w:rsidRDefault="001D76B7" w:rsidP="001D76B7">
            <w:pPr>
              <w:spacing w:line="240" w:lineRule="atLeast"/>
              <w:rPr>
                <w:b/>
                <w:bCs/>
                <w:lang w:val="en-GB" w:bidi="ar-SA"/>
              </w:rPr>
            </w:pPr>
          </w:p>
        </w:tc>
        <w:tc>
          <w:tcPr>
            <w:tcW w:w="1350" w:type="dxa"/>
            <w:tcBorders>
              <w:left w:val="nil"/>
              <w:right w:val="nil"/>
            </w:tcBorders>
            <w:shd w:val="clear" w:color="auto" w:fill="auto"/>
          </w:tcPr>
          <w:p w:rsidR="001D76B7" w:rsidRPr="00BC262A" w:rsidRDefault="001D76B7" w:rsidP="001D76B7">
            <w:pPr>
              <w:ind w:right="72"/>
              <w:jc w:val="center"/>
            </w:pPr>
          </w:p>
        </w:tc>
        <w:tc>
          <w:tcPr>
            <w:tcW w:w="270" w:type="dxa"/>
            <w:shd w:val="clear" w:color="auto" w:fill="auto"/>
          </w:tcPr>
          <w:p w:rsidR="001D76B7" w:rsidRPr="00BC262A" w:rsidRDefault="001D76B7" w:rsidP="001D76B7">
            <w:pPr>
              <w:tabs>
                <w:tab w:val="decimal" w:pos="873"/>
              </w:tabs>
              <w:ind w:left="360" w:right="72"/>
              <w:jc w:val="right"/>
            </w:pPr>
          </w:p>
        </w:tc>
        <w:tc>
          <w:tcPr>
            <w:tcW w:w="1350" w:type="dxa"/>
            <w:tcBorders>
              <w:left w:val="nil"/>
              <w:right w:val="nil"/>
            </w:tcBorders>
            <w:shd w:val="clear" w:color="auto" w:fill="auto"/>
          </w:tcPr>
          <w:p w:rsidR="001D76B7" w:rsidRPr="008152D9" w:rsidRDefault="001D76B7" w:rsidP="001D76B7">
            <w:pPr>
              <w:ind w:right="314"/>
              <w:jc w:val="right"/>
            </w:pPr>
          </w:p>
        </w:tc>
        <w:tc>
          <w:tcPr>
            <w:tcW w:w="270" w:type="dxa"/>
            <w:tcBorders>
              <w:left w:val="nil"/>
              <w:right w:val="nil"/>
            </w:tcBorders>
            <w:shd w:val="clear" w:color="auto" w:fill="auto"/>
          </w:tcPr>
          <w:p w:rsidR="001D76B7" w:rsidRPr="00BC262A" w:rsidRDefault="001D76B7" w:rsidP="001D76B7">
            <w:pPr>
              <w:tabs>
                <w:tab w:val="decimal" w:pos="873"/>
              </w:tabs>
              <w:ind w:left="360" w:right="34"/>
              <w:jc w:val="right"/>
            </w:pPr>
          </w:p>
        </w:tc>
        <w:tc>
          <w:tcPr>
            <w:tcW w:w="1350" w:type="dxa"/>
            <w:tcBorders>
              <w:left w:val="nil"/>
              <w:right w:val="nil"/>
            </w:tcBorders>
            <w:shd w:val="clear" w:color="auto" w:fill="auto"/>
          </w:tcPr>
          <w:p w:rsidR="001D76B7" w:rsidRPr="00BC262A" w:rsidRDefault="001D76B7" w:rsidP="001D76B7">
            <w:pPr>
              <w:ind w:right="72"/>
              <w:jc w:val="center"/>
            </w:pPr>
          </w:p>
        </w:tc>
        <w:tc>
          <w:tcPr>
            <w:tcW w:w="270" w:type="dxa"/>
            <w:tcBorders>
              <w:left w:val="nil"/>
              <w:right w:val="nil"/>
            </w:tcBorders>
            <w:shd w:val="clear" w:color="auto" w:fill="auto"/>
          </w:tcPr>
          <w:p w:rsidR="001D76B7" w:rsidRPr="00BC262A" w:rsidRDefault="001D76B7" w:rsidP="001D76B7">
            <w:pPr>
              <w:ind w:right="72"/>
              <w:jc w:val="right"/>
              <w:rPr>
                <w:rFonts w:eastAsia="Arial"/>
              </w:rPr>
            </w:pPr>
          </w:p>
        </w:tc>
        <w:tc>
          <w:tcPr>
            <w:tcW w:w="1260" w:type="dxa"/>
            <w:tcBorders>
              <w:left w:val="nil"/>
              <w:right w:val="nil"/>
            </w:tcBorders>
            <w:shd w:val="clear" w:color="auto" w:fill="auto"/>
          </w:tcPr>
          <w:p w:rsidR="001D76B7" w:rsidRPr="00BC262A" w:rsidRDefault="001D76B7" w:rsidP="001D76B7">
            <w:pPr>
              <w:ind w:right="314"/>
              <w:jc w:val="right"/>
            </w:pPr>
          </w:p>
        </w:tc>
      </w:tr>
      <w:tr w:rsidR="001D76B7" w:rsidRPr="00BC262A" w:rsidTr="003814C2">
        <w:tc>
          <w:tcPr>
            <w:tcW w:w="3582" w:type="dxa"/>
            <w:vAlign w:val="center"/>
          </w:tcPr>
          <w:p w:rsidR="001D76B7" w:rsidRPr="005651FD" w:rsidRDefault="001D76B7" w:rsidP="001D76B7">
            <w:pPr>
              <w:spacing w:line="240" w:lineRule="atLeast"/>
              <w:rPr>
                <w:b/>
                <w:bCs/>
                <w:lang w:val="en-GB" w:bidi="ar-SA"/>
              </w:rPr>
            </w:pPr>
            <w:r w:rsidRPr="005651FD">
              <w:rPr>
                <w:b/>
                <w:bCs/>
                <w:lang w:val="en-GB" w:bidi="ar-SA"/>
              </w:rPr>
              <w:t>Key management personnel</w:t>
            </w:r>
          </w:p>
        </w:tc>
        <w:tc>
          <w:tcPr>
            <w:tcW w:w="1350" w:type="dxa"/>
            <w:tcBorders>
              <w:left w:val="nil"/>
              <w:right w:val="nil"/>
            </w:tcBorders>
          </w:tcPr>
          <w:p w:rsidR="001D76B7" w:rsidRPr="00BC262A" w:rsidRDefault="001D76B7" w:rsidP="001D76B7">
            <w:pPr>
              <w:ind w:left="360" w:right="72"/>
              <w:jc w:val="center"/>
            </w:pPr>
          </w:p>
        </w:tc>
        <w:tc>
          <w:tcPr>
            <w:tcW w:w="270" w:type="dxa"/>
          </w:tcPr>
          <w:p w:rsidR="001D76B7" w:rsidRPr="00BC262A" w:rsidRDefault="001D76B7" w:rsidP="001D76B7">
            <w:pPr>
              <w:ind w:left="360" w:right="72"/>
              <w:jc w:val="right"/>
            </w:pPr>
          </w:p>
        </w:tc>
        <w:tc>
          <w:tcPr>
            <w:tcW w:w="1350" w:type="dxa"/>
            <w:tcBorders>
              <w:left w:val="nil"/>
              <w:right w:val="nil"/>
            </w:tcBorders>
          </w:tcPr>
          <w:p w:rsidR="001D76B7" w:rsidRPr="008152D9" w:rsidRDefault="001D76B7" w:rsidP="001D76B7">
            <w:pPr>
              <w:ind w:right="314"/>
              <w:jc w:val="right"/>
            </w:pPr>
          </w:p>
        </w:tc>
        <w:tc>
          <w:tcPr>
            <w:tcW w:w="270" w:type="dxa"/>
            <w:tcBorders>
              <w:left w:val="nil"/>
              <w:right w:val="nil"/>
            </w:tcBorders>
          </w:tcPr>
          <w:p w:rsidR="001D76B7" w:rsidRPr="00BC262A" w:rsidRDefault="001D76B7" w:rsidP="001D76B7">
            <w:pPr>
              <w:tabs>
                <w:tab w:val="decimal" w:pos="873"/>
              </w:tabs>
              <w:ind w:left="360" w:right="34"/>
              <w:jc w:val="right"/>
            </w:pPr>
          </w:p>
        </w:tc>
        <w:tc>
          <w:tcPr>
            <w:tcW w:w="1350" w:type="dxa"/>
            <w:tcBorders>
              <w:left w:val="nil"/>
              <w:right w:val="nil"/>
            </w:tcBorders>
          </w:tcPr>
          <w:p w:rsidR="001D76B7" w:rsidRPr="00BC262A" w:rsidRDefault="001D76B7" w:rsidP="001D76B7">
            <w:pPr>
              <w:pStyle w:val="ListParagraph"/>
              <w:ind w:left="1080" w:right="85"/>
              <w:jc w:val="center"/>
              <w:rPr>
                <w:szCs w:val="18"/>
              </w:rPr>
            </w:pPr>
          </w:p>
        </w:tc>
        <w:tc>
          <w:tcPr>
            <w:tcW w:w="270" w:type="dxa"/>
            <w:tcBorders>
              <w:left w:val="nil"/>
              <w:right w:val="nil"/>
            </w:tcBorders>
          </w:tcPr>
          <w:p w:rsidR="001D76B7" w:rsidRPr="00BC262A" w:rsidRDefault="001D76B7" w:rsidP="001D76B7">
            <w:pPr>
              <w:tabs>
                <w:tab w:val="decimal" w:pos="873"/>
              </w:tabs>
              <w:ind w:left="360" w:right="33"/>
              <w:jc w:val="center"/>
              <w:rPr>
                <w:rFonts w:eastAsia="Batang"/>
              </w:rPr>
            </w:pPr>
          </w:p>
        </w:tc>
        <w:tc>
          <w:tcPr>
            <w:tcW w:w="1260" w:type="dxa"/>
            <w:tcBorders>
              <w:left w:val="nil"/>
              <w:right w:val="nil"/>
            </w:tcBorders>
          </w:tcPr>
          <w:p w:rsidR="001D76B7" w:rsidRPr="003814C2" w:rsidRDefault="001D76B7" w:rsidP="001D76B7">
            <w:pPr>
              <w:ind w:right="314"/>
              <w:jc w:val="right"/>
            </w:pPr>
          </w:p>
        </w:tc>
      </w:tr>
      <w:tr w:rsidR="001D76B7" w:rsidRPr="00BC262A" w:rsidTr="003814C2">
        <w:tc>
          <w:tcPr>
            <w:tcW w:w="3582" w:type="dxa"/>
            <w:vAlign w:val="center"/>
          </w:tcPr>
          <w:p w:rsidR="001D76B7" w:rsidRPr="009651F7" w:rsidRDefault="001D76B7" w:rsidP="001D76B7">
            <w:pPr>
              <w:spacing w:line="240" w:lineRule="atLeast"/>
              <w:rPr>
                <w:lang w:val="en-GB" w:bidi="ar-SA"/>
              </w:rPr>
            </w:pPr>
            <w:r w:rsidRPr="009651F7">
              <w:rPr>
                <w:lang w:val="en-GB" w:bidi="ar-SA"/>
              </w:rPr>
              <w:t>Key management personnel compensation</w:t>
            </w:r>
          </w:p>
        </w:tc>
        <w:tc>
          <w:tcPr>
            <w:tcW w:w="1350" w:type="dxa"/>
            <w:tcBorders>
              <w:left w:val="nil"/>
              <w:right w:val="nil"/>
            </w:tcBorders>
          </w:tcPr>
          <w:p w:rsidR="001D76B7" w:rsidRPr="00BC262A" w:rsidRDefault="001D76B7" w:rsidP="001D76B7">
            <w:pPr>
              <w:ind w:left="360" w:right="72"/>
              <w:jc w:val="center"/>
            </w:pPr>
          </w:p>
        </w:tc>
        <w:tc>
          <w:tcPr>
            <w:tcW w:w="270" w:type="dxa"/>
          </w:tcPr>
          <w:p w:rsidR="001D76B7" w:rsidRPr="00BC262A" w:rsidRDefault="001D76B7" w:rsidP="001D76B7">
            <w:pPr>
              <w:ind w:left="360" w:right="72"/>
              <w:jc w:val="right"/>
            </w:pPr>
          </w:p>
        </w:tc>
        <w:tc>
          <w:tcPr>
            <w:tcW w:w="1350" w:type="dxa"/>
            <w:tcBorders>
              <w:left w:val="nil"/>
              <w:right w:val="nil"/>
            </w:tcBorders>
          </w:tcPr>
          <w:p w:rsidR="001D76B7" w:rsidRPr="008152D9" w:rsidRDefault="001D76B7" w:rsidP="001D76B7">
            <w:pPr>
              <w:ind w:right="314"/>
              <w:jc w:val="right"/>
            </w:pPr>
          </w:p>
        </w:tc>
        <w:tc>
          <w:tcPr>
            <w:tcW w:w="270" w:type="dxa"/>
            <w:tcBorders>
              <w:left w:val="nil"/>
              <w:right w:val="nil"/>
            </w:tcBorders>
          </w:tcPr>
          <w:p w:rsidR="001D76B7" w:rsidRPr="00BC262A" w:rsidRDefault="001D76B7" w:rsidP="001D76B7">
            <w:pPr>
              <w:tabs>
                <w:tab w:val="decimal" w:pos="873"/>
              </w:tabs>
              <w:ind w:left="360" w:right="34"/>
              <w:jc w:val="right"/>
            </w:pPr>
          </w:p>
        </w:tc>
        <w:tc>
          <w:tcPr>
            <w:tcW w:w="1350" w:type="dxa"/>
            <w:tcBorders>
              <w:left w:val="nil"/>
              <w:right w:val="nil"/>
            </w:tcBorders>
          </w:tcPr>
          <w:p w:rsidR="001D76B7" w:rsidRPr="00BC262A" w:rsidRDefault="001D76B7" w:rsidP="001D76B7">
            <w:pPr>
              <w:pStyle w:val="ListParagraph"/>
              <w:ind w:left="1080" w:right="85"/>
              <w:jc w:val="center"/>
              <w:rPr>
                <w:szCs w:val="18"/>
              </w:rPr>
            </w:pPr>
          </w:p>
        </w:tc>
        <w:tc>
          <w:tcPr>
            <w:tcW w:w="270" w:type="dxa"/>
            <w:tcBorders>
              <w:left w:val="nil"/>
              <w:right w:val="nil"/>
            </w:tcBorders>
          </w:tcPr>
          <w:p w:rsidR="001D76B7" w:rsidRPr="00BC262A" w:rsidRDefault="001D76B7" w:rsidP="001D76B7">
            <w:pPr>
              <w:tabs>
                <w:tab w:val="decimal" w:pos="873"/>
              </w:tabs>
              <w:ind w:left="360" w:right="33"/>
              <w:jc w:val="center"/>
              <w:rPr>
                <w:rFonts w:eastAsia="Batang"/>
              </w:rPr>
            </w:pPr>
          </w:p>
        </w:tc>
        <w:tc>
          <w:tcPr>
            <w:tcW w:w="1260" w:type="dxa"/>
            <w:tcBorders>
              <w:left w:val="nil"/>
              <w:right w:val="nil"/>
            </w:tcBorders>
          </w:tcPr>
          <w:p w:rsidR="001D76B7" w:rsidRPr="003814C2" w:rsidRDefault="001D76B7" w:rsidP="001D76B7">
            <w:pPr>
              <w:ind w:right="314"/>
              <w:jc w:val="right"/>
            </w:pPr>
          </w:p>
        </w:tc>
      </w:tr>
      <w:tr w:rsidR="001D76B7" w:rsidRPr="00BC262A" w:rsidTr="004877C4">
        <w:tc>
          <w:tcPr>
            <w:tcW w:w="3582" w:type="dxa"/>
            <w:vAlign w:val="center"/>
          </w:tcPr>
          <w:p w:rsidR="001D76B7" w:rsidRPr="005651FD" w:rsidRDefault="001D76B7" w:rsidP="001D76B7">
            <w:pPr>
              <w:tabs>
                <w:tab w:val="left" w:pos="126"/>
              </w:tabs>
              <w:spacing w:line="240" w:lineRule="atLeast"/>
              <w:ind w:right="-108"/>
              <w:rPr>
                <w:rFonts w:eastAsia="Cordia New"/>
              </w:rPr>
            </w:pPr>
            <w:r w:rsidRPr="005651FD">
              <w:rPr>
                <w:rFonts w:eastAsia="Cordia New"/>
              </w:rPr>
              <w:tab/>
              <w:t>Short-term benefits</w:t>
            </w:r>
          </w:p>
        </w:tc>
        <w:tc>
          <w:tcPr>
            <w:tcW w:w="1350" w:type="dxa"/>
            <w:tcBorders>
              <w:left w:val="nil"/>
              <w:right w:val="nil"/>
            </w:tcBorders>
          </w:tcPr>
          <w:p w:rsidR="001D76B7" w:rsidRPr="00BC262A" w:rsidRDefault="001D76B7" w:rsidP="001D76B7">
            <w:pPr>
              <w:ind w:right="314"/>
              <w:jc w:val="right"/>
            </w:pPr>
            <w:r>
              <w:t>9</w:t>
            </w:r>
          </w:p>
        </w:tc>
        <w:tc>
          <w:tcPr>
            <w:tcW w:w="270" w:type="dxa"/>
          </w:tcPr>
          <w:p w:rsidR="001D76B7" w:rsidRPr="00BC262A" w:rsidRDefault="001D76B7" w:rsidP="001D76B7">
            <w:pPr>
              <w:ind w:left="360" w:right="72"/>
              <w:jc w:val="right"/>
            </w:pPr>
          </w:p>
        </w:tc>
        <w:tc>
          <w:tcPr>
            <w:tcW w:w="1350" w:type="dxa"/>
            <w:tcBorders>
              <w:left w:val="nil"/>
              <w:right w:val="nil"/>
            </w:tcBorders>
          </w:tcPr>
          <w:p w:rsidR="001D76B7" w:rsidRPr="00AC7D8A" w:rsidRDefault="001D76B7" w:rsidP="001D76B7">
            <w:pPr>
              <w:ind w:right="314"/>
              <w:jc w:val="right"/>
            </w:pPr>
            <w:r w:rsidRPr="00AC7D8A">
              <w:t>8</w:t>
            </w:r>
          </w:p>
        </w:tc>
        <w:tc>
          <w:tcPr>
            <w:tcW w:w="270" w:type="dxa"/>
            <w:tcBorders>
              <w:left w:val="nil"/>
              <w:right w:val="nil"/>
            </w:tcBorders>
          </w:tcPr>
          <w:p w:rsidR="001D76B7" w:rsidRPr="00BC262A" w:rsidRDefault="001D76B7" w:rsidP="001D76B7">
            <w:pPr>
              <w:tabs>
                <w:tab w:val="decimal" w:pos="873"/>
              </w:tabs>
              <w:ind w:left="360" w:right="34"/>
              <w:jc w:val="right"/>
            </w:pPr>
          </w:p>
        </w:tc>
        <w:tc>
          <w:tcPr>
            <w:tcW w:w="1350" w:type="dxa"/>
            <w:tcBorders>
              <w:left w:val="nil"/>
              <w:right w:val="nil"/>
            </w:tcBorders>
          </w:tcPr>
          <w:p w:rsidR="001D76B7" w:rsidRPr="00747A99" w:rsidRDefault="001D76B7" w:rsidP="001D76B7">
            <w:pPr>
              <w:ind w:right="314"/>
              <w:jc w:val="right"/>
            </w:pPr>
            <w:r>
              <w:t xml:space="preserve">       </w:t>
            </w:r>
            <w:r w:rsidRPr="00747A99">
              <w:t>1</w:t>
            </w:r>
            <w:r>
              <w:t>5</w:t>
            </w:r>
          </w:p>
        </w:tc>
        <w:tc>
          <w:tcPr>
            <w:tcW w:w="270" w:type="dxa"/>
            <w:tcBorders>
              <w:left w:val="nil"/>
              <w:right w:val="nil"/>
            </w:tcBorders>
          </w:tcPr>
          <w:p w:rsidR="001D76B7" w:rsidRPr="00BC262A" w:rsidRDefault="001D76B7" w:rsidP="001D76B7">
            <w:pPr>
              <w:tabs>
                <w:tab w:val="decimal" w:pos="873"/>
              </w:tabs>
              <w:ind w:left="360" w:right="33"/>
              <w:jc w:val="center"/>
              <w:rPr>
                <w:rFonts w:eastAsia="Batang"/>
              </w:rPr>
            </w:pPr>
          </w:p>
        </w:tc>
        <w:tc>
          <w:tcPr>
            <w:tcW w:w="1260" w:type="dxa"/>
            <w:tcBorders>
              <w:left w:val="nil"/>
              <w:right w:val="nil"/>
            </w:tcBorders>
          </w:tcPr>
          <w:p w:rsidR="001D76B7" w:rsidRPr="00A02C6C" w:rsidRDefault="001D76B7" w:rsidP="001D76B7">
            <w:pPr>
              <w:ind w:right="314"/>
              <w:jc w:val="right"/>
            </w:pPr>
            <w:r w:rsidRPr="00A02C6C">
              <w:t>16</w:t>
            </w:r>
          </w:p>
        </w:tc>
      </w:tr>
      <w:tr w:rsidR="001D76B7" w:rsidRPr="00BC262A" w:rsidTr="004877C4">
        <w:tc>
          <w:tcPr>
            <w:tcW w:w="3582" w:type="dxa"/>
            <w:vAlign w:val="center"/>
          </w:tcPr>
          <w:p w:rsidR="001D76B7" w:rsidRPr="005651FD" w:rsidRDefault="001D76B7" w:rsidP="001D76B7">
            <w:pPr>
              <w:tabs>
                <w:tab w:val="left" w:pos="126"/>
              </w:tabs>
              <w:spacing w:line="240" w:lineRule="atLeast"/>
              <w:ind w:right="-108"/>
              <w:rPr>
                <w:rFonts w:eastAsia="Cordia New"/>
              </w:rPr>
            </w:pPr>
            <w:r w:rsidRPr="005651FD">
              <w:rPr>
                <w:rFonts w:eastAsia="Cordia New"/>
              </w:rPr>
              <w:tab/>
              <w:t>Long-term benefits</w:t>
            </w:r>
          </w:p>
        </w:tc>
        <w:tc>
          <w:tcPr>
            <w:tcW w:w="1350" w:type="dxa"/>
            <w:tcBorders>
              <w:left w:val="nil"/>
              <w:right w:val="nil"/>
            </w:tcBorders>
          </w:tcPr>
          <w:p w:rsidR="001D76B7" w:rsidRPr="00BC262A" w:rsidRDefault="001D76B7" w:rsidP="001D76B7">
            <w:pPr>
              <w:ind w:right="173"/>
              <w:jc w:val="right"/>
            </w:pPr>
            <w:r>
              <w:t>0.2</w:t>
            </w:r>
          </w:p>
        </w:tc>
        <w:tc>
          <w:tcPr>
            <w:tcW w:w="270" w:type="dxa"/>
          </w:tcPr>
          <w:p w:rsidR="001D76B7" w:rsidRPr="00BC262A" w:rsidRDefault="001D76B7" w:rsidP="001D76B7">
            <w:pPr>
              <w:tabs>
                <w:tab w:val="decimal" w:pos="873"/>
              </w:tabs>
              <w:ind w:right="72"/>
              <w:jc w:val="right"/>
              <w:rPr>
                <w:rFonts w:eastAsia="Arial"/>
              </w:rPr>
            </w:pPr>
          </w:p>
        </w:tc>
        <w:tc>
          <w:tcPr>
            <w:tcW w:w="1350" w:type="dxa"/>
            <w:tcBorders>
              <w:left w:val="nil"/>
              <w:right w:val="nil"/>
            </w:tcBorders>
          </w:tcPr>
          <w:p w:rsidR="001D76B7" w:rsidRPr="00AC7D8A" w:rsidRDefault="001D76B7" w:rsidP="001D76B7">
            <w:pPr>
              <w:ind w:right="173"/>
              <w:jc w:val="right"/>
            </w:pPr>
            <w:r w:rsidRPr="00AC7D8A">
              <w:t>1.2</w:t>
            </w:r>
          </w:p>
        </w:tc>
        <w:tc>
          <w:tcPr>
            <w:tcW w:w="270" w:type="dxa"/>
            <w:tcBorders>
              <w:left w:val="nil"/>
              <w:right w:val="nil"/>
            </w:tcBorders>
          </w:tcPr>
          <w:p w:rsidR="001D76B7" w:rsidRPr="00BC262A" w:rsidRDefault="001D76B7" w:rsidP="001D76B7">
            <w:pPr>
              <w:tabs>
                <w:tab w:val="decimal" w:pos="873"/>
              </w:tabs>
              <w:ind w:right="72"/>
              <w:jc w:val="right"/>
              <w:rPr>
                <w:rFonts w:eastAsia="Arial"/>
              </w:rPr>
            </w:pPr>
          </w:p>
        </w:tc>
        <w:tc>
          <w:tcPr>
            <w:tcW w:w="1350" w:type="dxa"/>
            <w:tcBorders>
              <w:left w:val="nil"/>
              <w:right w:val="nil"/>
            </w:tcBorders>
          </w:tcPr>
          <w:p w:rsidR="001D76B7" w:rsidRPr="00BC262A" w:rsidRDefault="001D76B7" w:rsidP="001D76B7">
            <w:pPr>
              <w:ind w:right="173"/>
              <w:jc w:val="right"/>
            </w:pPr>
            <w:r>
              <w:t>0.3</w:t>
            </w:r>
          </w:p>
        </w:tc>
        <w:tc>
          <w:tcPr>
            <w:tcW w:w="270" w:type="dxa"/>
            <w:tcBorders>
              <w:left w:val="nil"/>
              <w:right w:val="nil"/>
            </w:tcBorders>
          </w:tcPr>
          <w:p w:rsidR="001D76B7" w:rsidRPr="00BC262A" w:rsidRDefault="001D76B7" w:rsidP="001D76B7">
            <w:pPr>
              <w:tabs>
                <w:tab w:val="decimal" w:pos="558"/>
              </w:tabs>
              <w:ind w:right="72"/>
              <w:jc w:val="right"/>
              <w:rPr>
                <w:rFonts w:eastAsia="Arial"/>
              </w:rPr>
            </w:pPr>
          </w:p>
        </w:tc>
        <w:tc>
          <w:tcPr>
            <w:tcW w:w="1260" w:type="dxa"/>
            <w:tcBorders>
              <w:left w:val="nil"/>
              <w:right w:val="nil"/>
            </w:tcBorders>
          </w:tcPr>
          <w:p w:rsidR="001D76B7" w:rsidRPr="00A02C6C" w:rsidRDefault="001D76B7" w:rsidP="001D76B7">
            <w:pPr>
              <w:ind w:right="173"/>
              <w:jc w:val="right"/>
            </w:pPr>
            <w:r w:rsidRPr="00A02C6C">
              <w:t xml:space="preserve">         1.4</w:t>
            </w:r>
          </w:p>
        </w:tc>
      </w:tr>
    </w:tbl>
    <w:p w:rsidR="00B20BD4" w:rsidRDefault="00B20BD4" w:rsidP="00F30DC7">
      <w:pPr>
        <w:tabs>
          <w:tab w:val="left" w:pos="540"/>
        </w:tabs>
        <w:spacing w:line="240" w:lineRule="atLeast"/>
        <w:jc w:val="both"/>
        <w:rPr>
          <w:rFonts w:eastAsia="Times New Roman"/>
        </w:rPr>
      </w:pPr>
    </w:p>
    <w:bookmarkEnd w:id="1"/>
    <w:bookmarkEnd w:id="2"/>
    <w:p w:rsidR="00926B67" w:rsidRPr="005651FD" w:rsidRDefault="001A3E82" w:rsidP="00F30DC7">
      <w:pPr>
        <w:tabs>
          <w:tab w:val="left" w:pos="540"/>
        </w:tabs>
        <w:spacing w:line="240" w:lineRule="atLeast"/>
        <w:jc w:val="both"/>
        <w:rPr>
          <w:rFonts w:eastAsia="Times New Roman"/>
        </w:rPr>
      </w:pPr>
      <w:r w:rsidRPr="005651FD">
        <w:rPr>
          <w:rFonts w:eastAsia="Times New Roman"/>
        </w:rPr>
        <w:t xml:space="preserve">Balances as at </w:t>
      </w:r>
      <w:r w:rsidR="003814C2" w:rsidRPr="003814C2">
        <w:rPr>
          <w:rFonts w:eastAsia="Times New Roman"/>
        </w:rPr>
        <w:t>June 30</w:t>
      </w:r>
      <w:r w:rsidRPr="005651FD">
        <w:rPr>
          <w:rFonts w:eastAsia="Times New Roman"/>
        </w:rPr>
        <w:t xml:space="preserve">, </w:t>
      </w:r>
      <w:r w:rsidR="00D17BBC" w:rsidRPr="005651FD">
        <w:rPr>
          <w:rFonts w:eastAsia="Times New Roman"/>
        </w:rPr>
        <w:t xml:space="preserve">2020 and </w:t>
      </w:r>
      <w:r w:rsidR="00926B67" w:rsidRPr="005651FD">
        <w:rPr>
          <w:rFonts w:eastAsia="Times New Roman"/>
        </w:rPr>
        <w:t>December</w:t>
      </w:r>
      <w:r w:rsidR="00B6648C" w:rsidRPr="005651FD">
        <w:rPr>
          <w:rFonts w:eastAsia="Times New Roman"/>
        </w:rPr>
        <w:t xml:space="preserve"> </w:t>
      </w:r>
      <w:r w:rsidRPr="005651FD">
        <w:rPr>
          <w:rFonts w:eastAsia="Times New Roman"/>
        </w:rPr>
        <w:t xml:space="preserve">31, </w:t>
      </w:r>
      <w:r w:rsidR="00B6648C" w:rsidRPr="005651FD">
        <w:rPr>
          <w:rFonts w:eastAsia="Times New Roman"/>
        </w:rPr>
        <w:t xml:space="preserve">2019 </w:t>
      </w:r>
      <w:r w:rsidR="00926B67" w:rsidRPr="005651FD">
        <w:rPr>
          <w:rFonts w:eastAsia="Times New Roman"/>
        </w:rPr>
        <w:t>with related parties were as follows</w:t>
      </w:r>
      <w:r w:rsidR="00926B67" w:rsidRPr="005651FD">
        <w:rPr>
          <w:rFonts w:eastAsia="Times New Roman"/>
          <w:cs/>
        </w:rPr>
        <w:t>:</w:t>
      </w:r>
    </w:p>
    <w:p w:rsidR="001A3E82" w:rsidRPr="005651FD" w:rsidRDefault="001A3E82" w:rsidP="00F30DC7">
      <w:pPr>
        <w:tabs>
          <w:tab w:val="left" w:pos="540"/>
        </w:tabs>
        <w:spacing w:line="240" w:lineRule="atLeast"/>
        <w:jc w:val="both"/>
        <w:rPr>
          <w:rFonts w:eastAsia="Times New Roman"/>
        </w:rPr>
      </w:pPr>
    </w:p>
    <w:tbl>
      <w:tblPr>
        <w:tblW w:w="0" w:type="auto"/>
        <w:tblInd w:w="18" w:type="dxa"/>
        <w:tblBorders>
          <w:bottom w:val="single" w:sz="4" w:space="0" w:color="auto"/>
        </w:tblBorders>
        <w:tblLayout w:type="fixed"/>
        <w:tblLook w:val="0000" w:firstRow="0" w:lastRow="0" w:firstColumn="0" w:lastColumn="0" w:noHBand="0" w:noVBand="0"/>
      </w:tblPr>
      <w:tblGrid>
        <w:gridCol w:w="5472"/>
        <w:gridCol w:w="946"/>
        <w:gridCol w:w="1484"/>
        <w:gridCol w:w="270"/>
        <w:gridCol w:w="1530"/>
        <w:gridCol w:w="18"/>
      </w:tblGrid>
      <w:tr w:rsidR="001A3E82" w:rsidRPr="005651FD" w:rsidTr="00A16F4C">
        <w:trPr>
          <w:trHeight w:val="245"/>
        </w:trPr>
        <w:tc>
          <w:tcPr>
            <w:tcW w:w="5472" w:type="dxa"/>
            <w:shd w:val="clear" w:color="auto" w:fill="auto"/>
          </w:tcPr>
          <w:p w:rsidR="001A3E82" w:rsidRPr="005651FD" w:rsidRDefault="001A3E82" w:rsidP="00F30DC7">
            <w:pPr>
              <w:spacing w:line="240" w:lineRule="atLeast"/>
              <w:jc w:val="both"/>
              <w:rPr>
                <w:cs/>
              </w:rPr>
            </w:pPr>
          </w:p>
        </w:tc>
        <w:tc>
          <w:tcPr>
            <w:tcW w:w="946" w:type="dxa"/>
            <w:shd w:val="clear" w:color="auto" w:fill="auto"/>
          </w:tcPr>
          <w:p w:rsidR="001A3E82" w:rsidRPr="005651FD" w:rsidRDefault="001A3E82" w:rsidP="00F30DC7">
            <w:pPr>
              <w:tabs>
                <w:tab w:val="decimal" w:pos="1314"/>
              </w:tabs>
              <w:spacing w:line="240" w:lineRule="atLeast"/>
            </w:pPr>
          </w:p>
        </w:tc>
        <w:tc>
          <w:tcPr>
            <w:tcW w:w="3302" w:type="dxa"/>
            <w:gridSpan w:val="4"/>
            <w:tcBorders>
              <w:top w:val="nil"/>
              <w:bottom w:val="single" w:sz="4" w:space="0" w:color="auto"/>
            </w:tcBorders>
            <w:shd w:val="clear" w:color="auto" w:fill="auto"/>
          </w:tcPr>
          <w:p w:rsidR="001A3E82" w:rsidRPr="005651FD" w:rsidRDefault="001A3E82" w:rsidP="00F30DC7">
            <w:pPr>
              <w:tabs>
                <w:tab w:val="left" w:pos="540"/>
                <w:tab w:val="left" w:pos="1026"/>
              </w:tabs>
              <w:spacing w:line="240" w:lineRule="atLeast"/>
              <w:ind w:right="-90"/>
              <w:jc w:val="center"/>
              <w:rPr>
                <w:cs/>
              </w:rPr>
            </w:pPr>
            <w:r w:rsidRPr="005651FD">
              <w:t>In Million Baht</w:t>
            </w:r>
          </w:p>
        </w:tc>
      </w:tr>
      <w:tr w:rsidR="00A63FE3" w:rsidRPr="005651FD" w:rsidTr="00A16F4C">
        <w:trPr>
          <w:trHeight w:val="245"/>
        </w:trPr>
        <w:tc>
          <w:tcPr>
            <w:tcW w:w="5472" w:type="dxa"/>
            <w:tcBorders>
              <w:bottom w:val="nil"/>
            </w:tcBorders>
            <w:shd w:val="clear" w:color="auto" w:fill="auto"/>
          </w:tcPr>
          <w:p w:rsidR="00A63FE3" w:rsidRPr="005651FD" w:rsidRDefault="00A63FE3" w:rsidP="00A63FE3">
            <w:pPr>
              <w:spacing w:line="240" w:lineRule="atLeast"/>
              <w:jc w:val="both"/>
              <w:rPr>
                <w:cs/>
              </w:rPr>
            </w:pPr>
          </w:p>
        </w:tc>
        <w:tc>
          <w:tcPr>
            <w:tcW w:w="946" w:type="dxa"/>
            <w:tcBorders>
              <w:bottom w:val="nil"/>
            </w:tcBorders>
            <w:shd w:val="clear" w:color="auto" w:fill="auto"/>
          </w:tcPr>
          <w:p w:rsidR="00A63FE3" w:rsidRPr="005651FD" w:rsidRDefault="00A63FE3" w:rsidP="00A63FE3">
            <w:pPr>
              <w:spacing w:line="240" w:lineRule="atLeast"/>
              <w:jc w:val="center"/>
              <w:rPr>
                <w:i/>
                <w:iCs/>
                <w:cs/>
              </w:rPr>
            </w:pPr>
            <w:r w:rsidRPr="005651FD">
              <w:rPr>
                <w:i/>
                <w:iCs/>
              </w:rPr>
              <w:t>Notes</w:t>
            </w:r>
          </w:p>
        </w:tc>
        <w:tc>
          <w:tcPr>
            <w:tcW w:w="1484" w:type="dxa"/>
            <w:tcBorders>
              <w:top w:val="single" w:sz="4" w:space="0" w:color="auto"/>
              <w:bottom w:val="single" w:sz="4" w:space="0" w:color="auto"/>
            </w:tcBorders>
            <w:shd w:val="clear" w:color="auto" w:fill="auto"/>
          </w:tcPr>
          <w:p w:rsidR="00A63FE3" w:rsidRPr="005651FD" w:rsidRDefault="003814C2" w:rsidP="00A63FE3">
            <w:pPr>
              <w:spacing w:line="240" w:lineRule="atLeast"/>
              <w:ind w:left="-108" w:right="-108"/>
              <w:jc w:val="center"/>
            </w:pPr>
            <w:r w:rsidRPr="003814C2">
              <w:t>June 30</w:t>
            </w:r>
            <w:r w:rsidR="00A63FE3" w:rsidRPr="005651FD">
              <w:t>, 2020</w:t>
            </w:r>
          </w:p>
        </w:tc>
        <w:tc>
          <w:tcPr>
            <w:tcW w:w="270" w:type="dxa"/>
            <w:tcBorders>
              <w:top w:val="single" w:sz="4" w:space="0" w:color="auto"/>
              <w:bottom w:val="nil"/>
            </w:tcBorders>
            <w:shd w:val="clear" w:color="auto" w:fill="auto"/>
          </w:tcPr>
          <w:p w:rsidR="00A63FE3" w:rsidRPr="005651FD" w:rsidRDefault="00A63FE3" w:rsidP="00A63FE3">
            <w:pPr>
              <w:spacing w:line="240" w:lineRule="atLeast"/>
              <w:jc w:val="center"/>
            </w:pPr>
          </w:p>
        </w:tc>
        <w:tc>
          <w:tcPr>
            <w:tcW w:w="1548" w:type="dxa"/>
            <w:gridSpan w:val="2"/>
            <w:tcBorders>
              <w:top w:val="single" w:sz="4" w:space="0" w:color="auto"/>
              <w:bottom w:val="single" w:sz="4" w:space="0" w:color="auto"/>
            </w:tcBorders>
            <w:shd w:val="clear" w:color="auto" w:fill="auto"/>
          </w:tcPr>
          <w:p w:rsidR="00A63FE3" w:rsidRPr="005651FD" w:rsidRDefault="00A63FE3" w:rsidP="00A63FE3">
            <w:pPr>
              <w:spacing w:line="240" w:lineRule="atLeast"/>
              <w:ind w:left="-108" w:right="-108"/>
              <w:jc w:val="center"/>
            </w:pPr>
            <w:r w:rsidRPr="005651FD">
              <w:t>December 31, 2019</w:t>
            </w:r>
          </w:p>
        </w:tc>
      </w:tr>
      <w:tr w:rsidR="00A63FE3" w:rsidRPr="005651FD" w:rsidTr="00A16F4C">
        <w:trPr>
          <w:gridAfter w:val="1"/>
          <w:wAfter w:w="18" w:type="dxa"/>
          <w:trHeight w:val="245"/>
        </w:trPr>
        <w:tc>
          <w:tcPr>
            <w:tcW w:w="5472" w:type="dxa"/>
            <w:tcBorders>
              <w:bottom w:val="nil"/>
            </w:tcBorders>
            <w:shd w:val="clear" w:color="auto" w:fill="auto"/>
            <w:vAlign w:val="bottom"/>
          </w:tcPr>
          <w:p w:rsidR="00A63FE3" w:rsidRPr="005651FD" w:rsidRDefault="00A63FE3" w:rsidP="00A63FE3">
            <w:pPr>
              <w:spacing w:line="240" w:lineRule="atLeast"/>
              <w:ind w:right="-43"/>
              <w:rPr>
                <w:b/>
                <w:bCs/>
              </w:rPr>
            </w:pPr>
          </w:p>
        </w:tc>
        <w:tc>
          <w:tcPr>
            <w:tcW w:w="946" w:type="dxa"/>
            <w:tcBorders>
              <w:bottom w:val="nil"/>
            </w:tcBorders>
            <w:shd w:val="clear" w:color="auto" w:fill="auto"/>
          </w:tcPr>
          <w:p w:rsidR="00A63FE3" w:rsidRPr="005651FD" w:rsidRDefault="00A63FE3" w:rsidP="00A63FE3">
            <w:pPr>
              <w:tabs>
                <w:tab w:val="decimal" w:pos="882"/>
                <w:tab w:val="decimal" w:pos="972"/>
              </w:tabs>
              <w:spacing w:line="240" w:lineRule="atLeast"/>
              <w:ind w:left="-108"/>
              <w:jc w:val="center"/>
              <w:rPr>
                <w:i/>
                <w:iCs/>
              </w:rPr>
            </w:pPr>
          </w:p>
        </w:tc>
        <w:tc>
          <w:tcPr>
            <w:tcW w:w="1484" w:type="dxa"/>
            <w:tcBorders>
              <w:top w:val="single" w:sz="4" w:space="0" w:color="auto"/>
              <w:bottom w:val="nil"/>
            </w:tcBorders>
            <w:shd w:val="clear" w:color="auto" w:fill="auto"/>
          </w:tcPr>
          <w:p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rsidR="00A63FE3" w:rsidRPr="005651FD" w:rsidRDefault="00A63FE3" w:rsidP="00A63FE3">
            <w:pPr>
              <w:tabs>
                <w:tab w:val="decimal" w:pos="1044"/>
              </w:tabs>
              <w:spacing w:line="240" w:lineRule="atLeast"/>
              <w:ind w:left="-198"/>
              <w:rPr>
                <w:b/>
                <w:bCs/>
              </w:rPr>
            </w:pPr>
          </w:p>
        </w:tc>
        <w:tc>
          <w:tcPr>
            <w:tcW w:w="1530" w:type="dxa"/>
            <w:tcBorders>
              <w:top w:val="nil"/>
              <w:bottom w:val="nil"/>
            </w:tcBorders>
          </w:tcPr>
          <w:p w:rsidR="00A63FE3" w:rsidRPr="005651FD" w:rsidRDefault="00A63FE3" w:rsidP="00A63FE3">
            <w:pPr>
              <w:tabs>
                <w:tab w:val="decimal" w:pos="1160"/>
              </w:tabs>
              <w:spacing w:line="240" w:lineRule="atLeast"/>
              <w:ind w:left="-198"/>
              <w:rPr>
                <w:b/>
                <w:bCs/>
              </w:rPr>
            </w:pPr>
          </w:p>
        </w:tc>
      </w:tr>
      <w:tr w:rsidR="00A63FE3" w:rsidRPr="005651FD" w:rsidTr="00A16F4C">
        <w:trPr>
          <w:gridAfter w:val="1"/>
          <w:wAfter w:w="18" w:type="dxa"/>
          <w:trHeight w:val="245"/>
        </w:trPr>
        <w:tc>
          <w:tcPr>
            <w:tcW w:w="5472" w:type="dxa"/>
            <w:tcBorders>
              <w:bottom w:val="nil"/>
            </w:tcBorders>
            <w:shd w:val="clear" w:color="auto" w:fill="auto"/>
            <w:vAlign w:val="bottom"/>
          </w:tcPr>
          <w:p w:rsidR="00A63FE3" w:rsidRPr="005651FD" w:rsidRDefault="00A63FE3" w:rsidP="00380BDF">
            <w:pPr>
              <w:spacing w:line="240" w:lineRule="atLeast"/>
              <w:ind w:right="-43"/>
              <w:rPr>
                <w:b/>
                <w:bCs/>
              </w:rPr>
            </w:pPr>
            <w:r w:rsidRPr="005651FD">
              <w:rPr>
                <w:b/>
                <w:bCs/>
              </w:rPr>
              <w:t>Advances to supplier</w:t>
            </w:r>
          </w:p>
        </w:tc>
        <w:tc>
          <w:tcPr>
            <w:tcW w:w="946" w:type="dxa"/>
            <w:tcBorders>
              <w:bottom w:val="nil"/>
            </w:tcBorders>
            <w:shd w:val="clear" w:color="auto" w:fill="auto"/>
          </w:tcPr>
          <w:p w:rsidR="00A63FE3" w:rsidRPr="005651FD" w:rsidRDefault="00A63FE3" w:rsidP="00A63FE3">
            <w:pPr>
              <w:tabs>
                <w:tab w:val="decimal" w:pos="882"/>
                <w:tab w:val="decimal" w:pos="972"/>
              </w:tabs>
              <w:spacing w:line="240" w:lineRule="atLeast"/>
              <w:ind w:left="-108"/>
              <w:jc w:val="center"/>
              <w:rPr>
                <w:i/>
                <w:iCs/>
              </w:rPr>
            </w:pPr>
            <w:r w:rsidRPr="005651FD">
              <w:rPr>
                <w:i/>
                <w:iCs/>
              </w:rPr>
              <w:t>8</w:t>
            </w:r>
          </w:p>
        </w:tc>
        <w:tc>
          <w:tcPr>
            <w:tcW w:w="1484" w:type="dxa"/>
            <w:tcBorders>
              <w:top w:val="nil"/>
              <w:bottom w:val="nil"/>
            </w:tcBorders>
            <w:shd w:val="clear" w:color="auto" w:fill="auto"/>
          </w:tcPr>
          <w:p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rsidR="00A63FE3" w:rsidRPr="005651FD" w:rsidRDefault="00A63FE3" w:rsidP="00A63FE3">
            <w:pPr>
              <w:tabs>
                <w:tab w:val="decimal" w:pos="1044"/>
              </w:tabs>
              <w:spacing w:line="240" w:lineRule="atLeast"/>
              <w:ind w:left="-198"/>
              <w:rPr>
                <w:b/>
                <w:bCs/>
              </w:rPr>
            </w:pPr>
          </w:p>
        </w:tc>
        <w:tc>
          <w:tcPr>
            <w:tcW w:w="1530" w:type="dxa"/>
            <w:tcBorders>
              <w:top w:val="nil"/>
              <w:bottom w:val="nil"/>
            </w:tcBorders>
          </w:tcPr>
          <w:p w:rsidR="00A63FE3" w:rsidRPr="005651FD" w:rsidRDefault="00A63FE3" w:rsidP="00A63FE3">
            <w:pPr>
              <w:tabs>
                <w:tab w:val="decimal" w:pos="1156"/>
              </w:tabs>
              <w:spacing w:line="240" w:lineRule="atLeast"/>
              <w:ind w:left="-198"/>
            </w:pPr>
          </w:p>
        </w:tc>
      </w:tr>
      <w:tr w:rsidR="00A63FE3" w:rsidRPr="005651FD" w:rsidTr="00FF392D">
        <w:trPr>
          <w:gridAfter w:val="1"/>
          <w:wAfter w:w="18" w:type="dxa"/>
          <w:trHeight w:val="245"/>
        </w:trPr>
        <w:tc>
          <w:tcPr>
            <w:tcW w:w="5472" w:type="dxa"/>
            <w:tcBorders>
              <w:bottom w:val="nil"/>
            </w:tcBorders>
            <w:shd w:val="clear" w:color="auto" w:fill="auto"/>
            <w:vAlign w:val="center"/>
          </w:tcPr>
          <w:p w:rsidR="00A63FE3" w:rsidRPr="005651FD" w:rsidRDefault="005651FD" w:rsidP="005651FD">
            <w:pPr>
              <w:spacing w:line="240" w:lineRule="atLeast"/>
              <w:ind w:right="-43"/>
            </w:pPr>
            <w:r w:rsidRPr="005651FD">
              <w:rPr>
                <w:b/>
                <w:bCs/>
              </w:rPr>
              <w:t>Other r</w:t>
            </w:r>
            <w:r w:rsidR="00A63FE3" w:rsidRPr="005651FD">
              <w:rPr>
                <w:b/>
                <w:bCs/>
              </w:rPr>
              <w:t>elated party</w:t>
            </w:r>
          </w:p>
        </w:tc>
        <w:tc>
          <w:tcPr>
            <w:tcW w:w="946" w:type="dxa"/>
            <w:tcBorders>
              <w:bottom w:val="nil"/>
            </w:tcBorders>
            <w:shd w:val="clear" w:color="auto" w:fill="auto"/>
          </w:tcPr>
          <w:p w:rsidR="00A63FE3" w:rsidRPr="005651FD" w:rsidRDefault="00A63FE3" w:rsidP="00A63FE3">
            <w:pPr>
              <w:tabs>
                <w:tab w:val="decimal" w:pos="882"/>
                <w:tab w:val="decimal" w:pos="972"/>
              </w:tabs>
              <w:spacing w:line="240" w:lineRule="atLeast"/>
              <w:ind w:left="-108"/>
              <w:jc w:val="center"/>
              <w:rPr>
                <w:i/>
                <w:iCs/>
                <w:cs/>
              </w:rPr>
            </w:pPr>
          </w:p>
        </w:tc>
        <w:tc>
          <w:tcPr>
            <w:tcW w:w="1484" w:type="dxa"/>
            <w:tcBorders>
              <w:top w:val="nil"/>
              <w:bottom w:val="nil"/>
            </w:tcBorders>
            <w:shd w:val="clear" w:color="auto" w:fill="auto"/>
          </w:tcPr>
          <w:p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rsidR="00A63FE3" w:rsidRPr="005651FD" w:rsidRDefault="00A63FE3" w:rsidP="00A63FE3">
            <w:pPr>
              <w:tabs>
                <w:tab w:val="decimal" w:pos="1044"/>
              </w:tabs>
              <w:spacing w:line="240" w:lineRule="atLeast"/>
              <w:ind w:left="-198"/>
              <w:rPr>
                <w:b/>
                <w:bCs/>
              </w:rPr>
            </w:pPr>
          </w:p>
        </w:tc>
        <w:tc>
          <w:tcPr>
            <w:tcW w:w="1530" w:type="dxa"/>
            <w:tcBorders>
              <w:top w:val="nil"/>
              <w:bottom w:val="nil"/>
            </w:tcBorders>
          </w:tcPr>
          <w:p w:rsidR="00A63FE3" w:rsidRPr="005651FD" w:rsidRDefault="00A63FE3" w:rsidP="00A63FE3">
            <w:pPr>
              <w:tabs>
                <w:tab w:val="decimal" w:pos="1156"/>
              </w:tabs>
              <w:spacing w:line="240" w:lineRule="atLeast"/>
              <w:ind w:left="-198"/>
            </w:pPr>
          </w:p>
        </w:tc>
      </w:tr>
      <w:tr w:rsidR="001D76B7" w:rsidRPr="005651FD" w:rsidTr="00FF392D">
        <w:trPr>
          <w:gridAfter w:val="1"/>
          <w:wAfter w:w="18" w:type="dxa"/>
          <w:trHeight w:val="245"/>
        </w:trPr>
        <w:tc>
          <w:tcPr>
            <w:tcW w:w="5472" w:type="dxa"/>
            <w:tcBorders>
              <w:bottom w:val="nil"/>
            </w:tcBorders>
            <w:shd w:val="clear" w:color="auto" w:fill="auto"/>
            <w:vAlign w:val="bottom"/>
          </w:tcPr>
          <w:p w:rsidR="001D76B7" w:rsidRPr="005651FD" w:rsidRDefault="001D76B7" w:rsidP="001D76B7">
            <w:pPr>
              <w:spacing w:line="240" w:lineRule="atLeast"/>
              <w:ind w:right="-43"/>
              <w:rPr>
                <w:b/>
                <w:bCs/>
              </w:rPr>
            </w:pPr>
            <w:r w:rsidRPr="005651FD">
              <w:rPr>
                <w:lang w:val="en-GB"/>
              </w:rPr>
              <w:t>Mahachai</w:t>
            </w:r>
            <w:r w:rsidRPr="005651FD">
              <w:t xml:space="preserve"> Steel Center Co., Ltd.</w:t>
            </w:r>
          </w:p>
        </w:tc>
        <w:tc>
          <w:tcPr>
            <w:tcW w:w="946" w:type="dxa"/>
            <w:tcBorders>
              <w:bottom w:val="nil"/>
            </w:tcBorders>
            <w:shd w:val="clear" w:color="auto" w:fill="auto"/>
          </w:tcPr>
          <w:p w:rsidR="001D76B7" w:rsidRPr="005651FD" w:rsidRDefault="001D76B7" w:rsidP="001D76B7">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1D76B7" w:rsidRPr="007B7DD7" w:rsidRDefault="001D76B7" w:rsidP="001D76B7">
            <w:pPr>
              <w:tabs>
                <w:tab w:val="left" w:pos="540"/>
                <w:tab w:val="left" w:pos="1026"/>
              </w:tabs>
              <w:spacing w:line="240" w:lineRule="atLeast"/>
              <w:ind w:right="342"/>
              <w:jc w:val="center"/>
            </w:pPr>
            <w:r w:rsidRPr="007B7DD7">
              <w:t xml:space="preserve">               -</w:t>
            </w:r>
          </w:p>
        </w:tc>
        <w:tc>
          <w:tcPr>
            <w:tcW w:w="270" w:type="dxa"/>
            <w:tcBorders>
              <w:top w:val="nil"/>
              <w:bottom w:val="nil"/>
            </w:tcBorders>
          </w:tcPr>
          <w:p w:rsidR="001D76B7" w:rsidRPr="005651FD" w:rsidRDefault="001D76B7" w:rsidP="001D76B7">
            <w:pPr>
              <w:tabs>
                <w:tab w:val="decimal" w:pos="1044"/>
              </w:tabs>
              <w:spacing w:line="240" w:lineRule="atLeast"/>
              <w:ind w:left="-198"/>
            </w:pPr>
          </w:p>
        </w:tc>
        <w:tc>
          <w:tcPr>
            <w:tcW w:w="1530" w:type="dxa"/>
            <w:tcBorders>
              <w:top w:val="nil"/>
              <w:bottom w:val="nil"/>
            </w:tcBorders>
          </w:tcPr>
          <w:p w:rsidR="001D76B7" w:rsidRPr="005651FD" w:rsidRDefault="001D76B7" w:rsidP="001D76B7">
            <w:pPr>
              <w:tabs>
                <w:tab w:val="left" w:pos="540"/>
                <w:tab w:val="left" w:pos="1026"/>
              </w:tabs>
              <w:spacing w:line="240" w:lineRule="atLeast"/>
              <w:ind w:right="342"/>
              <w:jc w:val="right"/>
            </w:pPr>
            <w:r w:rsidRPr="005651FD">
              <w:t>8</w:t>
            </w:r>
          </w:p>
        </w:tc>
      </w:tr>
      <w:tr w:rsidR="001D76B7" w:rsidRPr="005651FD" w:rsidTr="00FF392D">
        <w:trPr>
          <w:gridAfter w:val="1"/>
          <w:wAfter w:w="18" w:type="dxa"/>
          <w:trHeight w:val="245"/>
        </w:trPr>
        <w:tc>
          <w:tcPr>
            <w:tcW w:w="5472" w:type="dxa"/>
            <w:tcBorders>
              <w:bottom w:val="nil"/>
            </w:tcBorders>
            <w:shd w:val="clear" w:color="auto" w:fill="auto"/>
            <w:vAlign w:val="bottom"/>
          </w:tcPr>
          <w:p w:rsidR="001D76B7" w:rsidRPr="005651FD" w:rsidRDefault="001D76B7" w:rsidP="001D76B7">
            <w:pPr>
              <w:spacing w:line="240" w:lineRule="atLeast"/>
              <w:ind w:right="-43"/>
              <w:rPr>
                <w:lang w:val="en-GB"/>
              </w:rPr>
            </w:pPr>
            <w:r w:rsidRPr="00FF392D">
              <w:rPr>
                <w:lang w:val="en-GB"/>
              </w:rPr>
              <w:t>Less: Allowance for impairment loss</w:t>
            </w:r>
          </w:p>
        </w:tc>
        <w:tc>
          <w:tcPr>
            <w:tcW w:w="946" w:type="dxa"/>
            <w:tcBorders>
              <w:bottom w:val="nil"/>
            </w:tcBorders>
            <w:shd w:val="clear" w:color="auto" w:fill="auto"/>
          </w:tcPr>
          <w:p w:rsidR="001D76B7" w:rsidRPr="005651FD" w:rsidRDefault="001D76B7" w:rsidP="001D76B7">
            <w:pPr>
              <w:tabs>
                <w:tab w:val="decimal" w:pos="882"/>
                <w:tab w:val="decimal" w:pos="972"/>
              </w:tabs>
              <w:spacing w:line="240" w:lineRule="atLeast"/>
              <w:ind w:left="-108"/>
              <w:jc w:val="center"/>
              <w:rPr>
                <w:i/>
                <w:iCs/>
              </w:rPr>
            </w:pPr>
          </w:p>
        </w:tc>
        <w:tc>
          <w:tcPr>
            <w:tcW w:w="1484" w:type="dxa"/>
            <w:tcBorders>
              <w:top w:val="nil"/>
              <w:bottom w:val="single" w:sz="4" w:space="0" w:color="auto"/>
            </w:tcBorders>
            <w:shd w:val="clear" w:color="auto" w:fill="auto"/>
          </w:tcPr>
          <w:p w:rsidR="001D76B7" w:rsidRPr="007B7DD7" w:rsidRDefault="001D76B7" w:rsidP="001D76B7">
            <w:pPr>
              <w:tabs>
                <w:tab w:val="left" w:pos="540"/>
                <w:tab w:val="left" w:pos="1026"/>
              </w:tabs>
              <w:spacing w:line="240" w:lineRule="atLeast"/>
              <w:ind w:right="342"/>
              <w:jc w:val="center"/>
            </w:pPr>
            <w:r w:rsidRPr="007B7DD7">
              <w:t xml:space="preserve">               -</w:t>
            </w:r>
          </w:p>
        </w:tc>
        <w:tc>
          <w:tcPr>
            <w:tcW w:w="270" w:type="dxa"/>
            <w:tcBorders>
              <w:top w:val="nil"/>
              <w:bottom w:val="nil"/>
            </w:tcBorders>
          </w:tcPr>
          <w:p w:rsidR="001D76B7" w:rsidRPr="005651FD" w:rsidRDefault="001D76B7" w:rsidP="001D76B7">
            <w:pPr>
              <w:tabs>
                <w:tab w:val="decimal" w:pos="1044"/>
              </w:tabs>
              <w:spacing w:line="240" w:lineRule="atLeast"/>
              <w:ind w:left="-198"/>
            </w:pPr>
          </w:p>
        </w:tc>
        <w:tc>
          <w:tcPr>
            <w:tcW w:w="1530" w:type="dxa"/>
            <w:tcBorders>
              <w:top w:val="nil"/>
              <w:bottom w:val="single" w:sz="4" w:space="0" w:color="auto"/>
            </w:tcBorders>
          </w:tcPr>
          <w:p w:rsidR="001D76B7" w:rsidRDefault="001D76B7" w:rsidP="001D76B7">
            <w:pPr>
              <w:tabs>
                <w:tab w:val="left" w:pos="540"/>
                <w:tab w:val="left" w:pos="1026"/>
              </w:tabs>
              <w:spacing w:line="240" w:lineRule="atLeast"/>
              <w:ind w:right="288"/>
              <w:jc w:val="right"/>
            </w:pPr>
            <w:r>
              <w:t>(8)</w:t>
            </w:r>
          </w:p>
        </w:tc>
      </w:tr>
      <w:tr w:rsidR="00FF392D" w:rsidRPr="005651FD" w:rsidTr="00CA68C3">
        <w:trPr>
          <w:gridAfter w:val="1"/>
          <w:wAfter w:w="18" w:type="dxa"/>
          <w:trHeight w:val="245"/>
        </w:trPr>
        <w:tc>
          <w:tcPr>
            <w:tcW w:w="5472" w:type="dxa"/>
            <w:tcBorders>
              <w:bottom w:val="nil"/>
            </w:tcBorders>
            <w:shd w:val="clear" w:color="auto" w:fill="auto"/>
            <w:vAlign w:val="bottom"/>
          </w:tcPr>
          <w:p w:rsidR="00FF392D" w:rsidRPr="005651FD" w:rsidRDefault="00FF392D" w:rsidP="00FF392D">
            <w:pPr>
              <w:spacing w:line="240" w:lineRule="atLeast"/>
              <w:ind w:right="-43"/>
              <w:rPr>
                <w:lang w:val="en-GB"/>
              </w:rPr>
            </w:pPr>
            <w:r>
              <w:rPr>
                <w:lang w:val="en-GB"/>
              </w:rPr>
              <w:t>Net</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single" w:sz="4" w:space="0" w:color="auto"/>
            </w:tcBorders>
            <w:shd w:val="clear" w:color="auto" w:fill="auto"/>
          </w:tcPr>
          <w:p w:rsidR="00FF392D" w:rsidRPr="005651FD" w:rsidRDefault="00FF392D" w:rsidP="00FF392D">
            <w:pPr>
              <w:tabs>
                <w:tab w:val="left" w:pos="540"/>
                <w:tab w:val="left" w:pos="1026"/>
              </w:tabs>
              <w:spacing w:line="240" w:lineRule="atLeast"/>
              <w:ind w:right="342"/>
              <w:jc w:val="center"/>
            </w:pPr>
            <w:r w:rsidRPr="005651FD">
              <w:t xml:space="preserve">               -</w:t>
            </w:r>
          </w:p>
        </w:tc>
        <w:tc>
          <w:tcPr>
            <w:tcW w:w="270" w:type="dxa"/>
            <w:tcBorders>
              <w:top w:val="nil"/>
              <w:bottom w:val="nil"/>
            </w:tcBorders>
          </w:tcPr>
          <w:p w:rsidR="00FF392D" w:rsidRPr="005651FD" w:rsidRDefault="00FF392D" w:rsidP="00FF392D">
            <w:pPr>
              <w:tabs>
                <w:tab w:val="decimal" w:pos="1044"/>
              </w:tabs>
              <w:spacing w:line="240" w:lineRule="atLeast"/>
              <w:ind w:left="-198"/>
            </w:pPr>
          </w:p>
        </w:tc>
        <w:tc>
          <w:tcPr>
            <w:tcW w:w="1530" w:type="dxa"/>
            <w:tcBorders>
              <w:top w:val="nil"/>
              <w:bottom w:val="single" w:sz="4" w:space="0" w:color="auto"/>
            </w:tcBorders>
          </w:tcPr>
          <w:p w:rsidR="00FF392D" w:rsidRPr="005651FD" w:rsidRDefault="00FF392D" w:rsidP="00FF392D">
            <w:pPr>
              <w:tabs>
                <w:tab w:val="left" w:pos="540"/>
                <w:tab w:val="left" w:pos="1026"/>
              </w:tabs>
              <w:spacing w:line="240" w:lineRule="atLeast"/>
              <w:ind w:right="342"/>
              <w:jc w:val="center"/>
            </w:pPr>
            <w:r w:rsidRPr="005651FD">
              <w:t xml:space="preserve">               -</w:t>
            </w:r>
          </w:p>
        </w:tc>
      </w:tr>
      <w:tr w:rsidR="00FF392D" w:rsidRPr="005651FD" w:rsidTr="00456D58">
        <w:trPr>
          <w:gridAfter w:val="1"/>
          <w:wAfter w:w="18" w:type="dxa"/>
          <w:trHeight w:val="245"/>
        </w:trPr>
        <w:tc>
          <w:tcPr>
            <w:tcW w:w="5472" w:type="dxa"/>
            <w:tcBorders>
              <w:bottom w:val="nil"/>
            </w:tcBorders>
            <w:shd w:val="clear" w:color="auto" w:fill="auto"/>
          </w:tcPr>
          <w:p w:rsidR="00FF392D" w:rsidRPr="005651FD" w:rsidRDefault="00FF392D" w:rsidP="00FF392D">
            <w:pPr>
              <w:tabs>
                <w:tab w:val="left" w:pos="293"/>
              </w:tabs>
              <w:spacing w:line="240" w:lineRule="atLeast"/>
              <w:ind w:right="-43"/>
            </w:pP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double" w:sz="4" w:space="0" w:color="auto"/>
              <w:bottom w:val="nil"/>
            </w:tcBorders>
            <w:shd w:val="clear" w:color="auto" w:fill="auto"/>
          </w:tcPr>
          <w:p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rsidR="00FF392D" w:rsidRPr="005651FD" w:rsidRDefault="00FF392D" w:rsidP="00FF392D">
            <w:pPr>
              <w:tabs>
                <w:tab w:val="decimal" w:pos="1044"/>
              </w:tabs>
              <w:spacing w:line="240" w:lineRule="atLeast"/>
              <w:ind w:left="-198"/>
            </w:pPr>
          </w:p>
        </w:tc>
        <w:tc>
          <w:tcPr>
            <w:tcW w:w="1530" w:type="dxa"/>
            <w:tcBorders>
              <w:top w:val="double" w:sz="4" w:space="0" w:color="auto"/>
              <w:bottom w:val="nil"/>
            </w:tcBorders>
          </w:tcPr>
          <w:p w:rsidR="00FF392D" w:rsidRPr="005651FD" w:rsidRDefault="00FF392D" w:rsidP="00FF392D">
            <w:pPr>
              <w:tabs>
                <w:tab w:val="decimal" w:pos="1160"/>
              </w:tabs>
              <w:spacing w:line="240" w:lineRule="atLeast"/>
              <w:ind w:left="-198"/>
            </w:pPr>
          </w:p>
        </w:tc>
      </w:tr>
      <w:tr w:rsidR="00FF392D" w:rsidRPr="005651FD" w:rsidTr="00456D58">
        <w:trPr>
          <w:gridAfter w:val="1"/>
          <w:wAfter w:w="18" w:type="dxa"/>
          <w:trHeight w:val="245"/>
        </w:trPr>
        <w:tc>
          <w:tcPr>
            <w:tcW w:w="5472" w:type="dxa"/>
            <w:tcBorders>
              <w:bottom w:val="nil"/>
            </w:tcBorders>
            <w:shd w:val="clear" w:color="auto" w:fill="auto"/>
          </w:tcPr>
          <w:p w:rsidR="00FF392D" w:rsidRPr="005651FD" w:rsidRDefault="00FF392D" w:rsidP="00FF392D">
            <w:pPr>
              <w:tabs>
                <w:tab w:val="left" w:pos="293"/>
              </w:tabs>
              <w:spacing w:line="240" w:lineRule="atLeast"/>
              <w:ind w:right="-43"/>
              <w:rPr>
                <w:b/>
                <w:bCs/>
              </w:rPr>
            </w:pPr>
            <w:r w:rsidRPr="005651FD">
              <w:rPr>
                <w:b/>
                <w:bCs/>
              </w:rPr>
              <w:t>Refundable deposits</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r w:rsidRPr="005651FD">
              <w:rPr>
                <w:i/>
                <w:iCs/>
              </w:rPr>
              <w:t>13</w:t>
            </w:r>
          </w:p>
        </w:tc>
        <w:tc>
          <w:tcPr>
            <w:tcW w:w="1484" w:type="dxa"/>
            <w:tcBorders>
              <w:top w:val="nil"/>
              <w:bottom w:val="nil"/>
            </w:tcBorders>
            <w:shd w:val="clear" w:color="auto" w:fill="auto"/>
          </w:tcPr>
          <w:p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rsidR="00FF392D" w:rsidRPr="005651FD" w:rsidRDefault="00FF392D" w:rsidP="00FF392D">
            <w:pPr>
              <w:tabs>
                <w:tab w:val="decimal" w:pos="1044"/>
              </w:tabs>
              <w:spacing w:line="240" w:lineRule="atLeast"/>
              <w:ind w:left="-198"/>
            </w:pPr>
          </w:p>
        </w:tc>
        <w:tc>
          <w:tcPr>
            <w:tcW w:w="1530" w:type="dxa"/>
            <w:tcBorders>
              <w:top w:val="nil"/>
              <w:bottom w:val="nil"/>
            </w:tcBorders>
          </w:tcPr>
          <w:p w:rsidR="00FF392D" w:rsidRPr="005651FD" w:rsidRDefault="00FF392D" w:rsidP="00FF392D">
            <w:pPr>
              <w:tabs>
                <w:tab w:val="decimal" w:pos="1160"/>
              </w:tabs>
              <w:spacing w:line="240" w:lineRule="atLeast"/>
              <w:ind w:left="-198"/>
            </w:pPr>
          </w:p>
        </w:tc>
      </w:tr>
      <w:tr w:rsidR="00FF392D" w:rsidRPr="005651FD" w:rsidTr="00456D58">
        <w:trPr>
          <w:gridAfter w:val="1"/>
          <w:wAfter w:w="18" w:type="dxa"/>
          <w:trHeight w:val="245"/>
        </w:trPr>
        <w:tc>
          <w:tcPr>
            <w:tcW w:w="5472" w:type="dxa"/>
            <w:tcBorders>
              <w:bottom w:val="nil"/>
            </w:tcBorders>
            <w:shd w:val="clear" w:color="auto" w:fill="auto"/>
          </w:tcPr>
          <w:p w:rsidR="00FF392D" w:rsidRPr="005651FD" w:rsidRDefault="00FF392D" w:rsidP="00FF392D">
            <w:pPr>
              <w:tabs>
                <w:tab w:val="left" w:pos="293"/>
              </w:tabs>
              <w:spacing w:line="240" w:lineRule="atLeast"/>
              <w:ind w:right="-43"/>
            </w:pPr>
            <w:r w:rsidRPr="005651FD">
              <w:rPr>
                <w:b/>
                <w:bCs/>
              </w:rPr>
              <w:t>Other related party</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rsidR="00FF392D" w:rsidRPr="005651FD" w:rsidRDefault="00FF392D" w:rsidP="00FF392D">
            <w:pPr>
              <w:tabs>
                <w:tab w:val="decimal" w:pos="1044"/>
              </w:tabs>
              <w:spacing w:line="240" w:lineRule="atLeast"/>
              <w:ind w:left="-198"/>
            </w:pPr>
          </w:p>
        </w:tc>
        <w:tc>
          <w:tcPr>
            <w:tcW w:w="1530" w:type="dxa"/>
            <w:tcBorders>
              <w:top w:val="nil"/>
              <w:bottom w:val="nil"/>
            </w:tcBorders>
          </w:tcPr>
          <w:p w:rsidR="00FF392D" w:rsidRPr="005651FD" w:rsidRDefault="00FF392D" w:rsidP="00FF392D">
            <w:pPr>
              <w:tabs>
                <w:tab w:val="decimal" w:pos="1160"/>
              </w:tabs>
              <w:spacing w:line="240" w:lineRule="atLeast"/>
              <w:ind w:left="-198"/>
            </w:pPr>
          </w:p>
        </w:tc>
      </w:tr>
      <w:tr w:rsidR="00FF392D" w:rsidRPr="005651FD" w:rsidTr="00456D58">
        <w:trPr>
          <w:gridAfter w:val="1"/>
          <w:wAfter w:w="18" w:type="dxa"/>
          <w:trHeight w:val="245"/>
        </w:trPr>
        <w:tc>
          <w:tcPr>
            <w:tcW w:w="5472" w:type="dxa"/>
            <w:tcBorders>
              <w:bottom w:val="nil"/>
            </w:tcBorders>
            <w:shd w:val="clear" w:color="auto" w:fill="auto"/>
          </w:tcPr>
          <w:p w:rsidR="00FF392D" w:rsidRPr="005651FD" w:rsidRDefault="00FF392D" w:rsidP="00FF392D">
            <w:pPr>
              <w:tabs>
                <w:tab w:val="left" w:pos="293"/>
              </w:tabs>
              <w:spacing w:line="240" w:lineRule="atLeast"/>
              <w:ind w:right="-43"/>
              <w:rPr>
                <w:b/>
                <w:bCs/>
              </w:rPr>
            </w:pPr>
            <w:r w:rsidRPr="005651FD">
              <w:rPr>
                <w:lang w:val="en-GB"/>
              </w:rPr>
              <w:t>SSP Place</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rsidR="00FF392D" w:rsidRPr="005651FD" w:rsidRDefault="00FF392D" w:rsidP="00FF392D">
            <w:pPr>
              <w:tabs>
                <w:tab w:val="left" w:pos="540"/>
                <w:tab w:val="left" w:pos="1026"/>
              </w:tabs>
              <w:spacing w:line="240" w:lineRule="atLeast"/>
              <w:ind w:right="342"/>
              <w:jc w:val="center"/>
            </w:pPr>
            <w:r w:rsidRPr="005651FD">
              <w:t xml:space="preserve">               -</w:t>
            </w: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double" w:sz="4" w:space="0" w:color="auto"/>
            </w:tcBorders>
          </w:tcPr>
          <w:p w:rsidR="00FF392D" w:rsidRPr="005651FD" w:rsidRDefault="00FF392D" w:rsidP="00FF392D">
            <w:pPr>
              <w:tabs>
                <w:tab w:val="left" w:pos="540"/>
                <w:tab w:val="left" w:pos="1026"/>
              </w:tabs>
              <w:spacing w:line="240" w:lineRule="atLeast"/>
              <w:ind w:left="-198" w:right="342"/>
              <w:jc w:val="right"/>
            </w:pPr>
            <w:r w:rsidRPr="005651FD">
              <w:t>1</w:t>
            </w:r>
          </w:p>
        </w:tc>
      </w:tr>
      <w:tr w:rsidR="00FF392D" w:rsidRPr="005651FD" w:rsidTr="00456D58">
        <w:trPr>
          <w:gridAfter w:val="1"/>
          <w:wAfter w:w="18" w:type="dxa"/>
          <w:trHeight w:val="245"/>
        </w:trPr>
        <w:tc>
          <w:tcPr>
            <w:tcW w:w="5472" w:type="dxa"/>
            <w:tcBorders>
              <w:bottom w:val="nil"/>
            </w:tcBorders>
            <w:shd w:val="clear" w:color="auto" w:fill="auto"/>
          </w:tcPr>
          <w:p w:rsidR="00FF392D" w:rsidRPr="005651FD" w:rsidRDefault="00FF392D" w:rsidP="00FF392D">
            <w:pPr>
              <w:tabs>
                <w:tab w:val="left" w:pos="293"/>
              </w:tabs>
              <w:spacing w:line="240" w:lineRule="atLeast"/>
              <w:ind w:right="-43"/>
            </w:pP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double" w:sz="4" w:space="0" w:color="auto"/>
              <w:bottom w:val="nil"/>
            </w:tcBorders>
            <w:shd w:val="clear" w:color="auto" w:fill="auto"/>
          </w:tcPr>
          <w:p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rsidR="00FF392D" w:rsidRPr="005651FD" w:rsidRDefault="00FF392D" w:rsidP="00FF392D">
            <w:pPr>
              <w:tabs>
                <w:tab w:val="decimal" w:pos="1044"/>
              </w:tabs>
              <w:spacing w:line="240" w:lineRule="atLeast"/>
              <w:ind w:left="-198"/>
            </w:pPr>
          </w:p>
        </w:tc>
        <w:tc>
          <w:tcPr>
            <w:tcW w:w="1530" w:type="dxa"/>
            <w:tcBorders>
              <w:top w:val="double" w:sz="4" w:space="0" w:color="auto"/>
              <w:bottom w:val="nil"/>
            </w:tcBorders>
          </w:tcPr>
          <w:p w:rsidR="00FF392D" w:rsidRPr="005651FD" w:rsidRDefault="00FF392D" w:rsidP="00FF392D">
            <w:pPr>
              <w:tabs>
                <w:tab w:val="decimal" w:pos="1160"/>
              </w:tabs>
              <w:spacing w:line="240" w:lineRule="atLeast"/>
              <w:ind w:left="-198"/>
            </w:pPr>
          </w:p>
        </w:tc>
      </w:tr>
      <w:tr w:rsidR="00FF392D" w:rsidRPr="005651FD" w:rsidTr="00A16F4C">
        <w:trPr>
          <w:gridAfter w:val="1"/>
          <w:wAfter w:w="18" w:type="dxa"/>
          <w:trHeight w:val="245"/>
        </w:trPr>
        <w:tc>
          <w:tcPr>
            <w:tcW w:w="5472" w:type="dxa"/>
            <w:tcBorders>
              <w:bottom w:val="nil"/>
            </w:tcBorders>
            <w:shd w:val="clear" w:color="auto" w:fill="auto"/>
            <w:vAlign w:val="center"/>
          </w:tcPr>
          <w:p w:rsidR="00FF392D" w:rsidRPr="005651FD" w:rsidDel="004A5ED2" w:rsidRDefault="00FF392D" w:rsidP="00FF392D">
            <w:pPr>
              <w:spacing w:line="240" w:lineRule="atLeast"/>
              <w:ind w:right="-43"/>
              <w:rPr>
                <w:b/>
                <w:bCs/>
                <w:cs/>
                <w:lang w:val="en-GB"/>
              </w:rPr>
            </w:pPr>
            <w:r w:rsidRPr="005651FD">
              <w:rPr>
                <w:b/>
                <w:bCs/>
                <w:lang w:val="en-GB"/>
              </w:rPr>
              <w:t>Other payables and accrued expenses</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r w:rsidRPr="005651FD">
              <w:rPr>
                <w:i/>
                <w:iCs/>
              </w:rPr>
              <w:t>16</w:t>
            </w:r>
          </w:p>
        </w:tc>
        <w:tc>
          <w:tcPr>
            <w:tcW w:w="1484" w:type="dxa"/>
            <w:tcBorders>
              <w:top w:val="nil"/>
              <w:bottom w:val="nil"/>
            </w:tcBorders>
            <w:shd w:val="clear" w:color="auto" w:fill="auto"/>
          </w:tcPr>
          <w:p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r>
      <w:tr w:rsidR="00FF392D" w:rsidRPr="005651FD" w:rsidTr="00A16F4C">
        <w:trPr>
          <w:gridAfter w:val="1"/>
          <w:wAfter w:w="18" w:type="dxa"/>
          <w:trHeight w:val="245"/>
        </w:trPr>
        <w:tc>
          <w:tcPr>
            <w:tcW w:w="5472" w:type="dxa"/>
            <w:tcBorders>
              <w:bottom w:val="nil"/>
            </w:tcBorders>
            <w:shd w:val="clear" w:color="auto" w:fill="auto"/>
            <w:vAlign w:val="center"/>
          </w:tcPr>
          <w:p w:rsidR="00FF392D" w:rsidRPr="005651FD" w:rsidRDefault="00FF392D" w:rsidP="00FF392D">
            <w:pPr>
              <w:spacing w:line="240" w:lineRule="atLeast"/>
              <w:ind w:right="-43"/>
            </w:pPr>
            <w:r w:rsidRPr="005651FD">
              <w:rPr>
                <w:b/>
                <w:bCs/>
              </w:rPr>
              <w:t>Other related parties</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r>
      <w:tr w:rsidR="00FF392D" w:rsidRPr="005651FD" w:rsidTr="00CA68C3">
        <w:trPr>
          <w:gridAfter w:val="1"/>
          <w:wAfter w:w="18" w:type="dxa"/>
          <w:trHeight w:val="245"/>
        </w:trPr>
        <w:tc>
          <w:tcPr>
            <w:tcW w:w="5472" w:type="dxa"/>
            <w:tcBorders>
              <w:bottom w:val="nil"/>
            </w:tcBorders>
            <w:shd w:val="clear" w:color="auto" w:fill="auto"/>
            <w:vAlign w:val="center"/>
          </w:tcPr>
          <w:p w:rsidR="00FF392D" w:rsidRPr="005651FD" w:rsidRDefault="00FF392D" w:rsidP="00FF392D">
            <w:pPr>
              <w:spacing w:line="240" w:lineRule="atLeast"/>
              <w:ind w:right="-43"/>
              <w:rPr>
                <w:cs/>
                <w:lang w:val="en-GB"/>
              </w:rPr>
            </w:pPr>
            <w:r w:rsidRPr="005651FD">
              <w:rPr>
                <w:lang w:val="en-GB"/>
              </w:rPr>
              <w:t>OAC</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FF392D" w:rsidRPr="005651FD" w:rsidRDefault="00FF392D" w:rsidP="00FF392D">
            <w:pPr>
              <w:tabs>
                <w:tab w:val="left" w:pos="540"/>
                <w:tab w:val="left" w:pos="1026"/>
              </w:tabs>
              <w:spacing w:line="240" w:lineRule="atLeast"/>
              <w:ind w:right="342"/>
              <w:jc w:val="right"/>
            </w:pPr>
            <w:r>
              <w:t>13</w:t>
            </w: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r w:rsidRPr="005651FD">
              <w:t>13</w:t>
            </w:r>
          </w:p>
        </w:tc>
      </w:tr>
      <w:tr w:rsidR="00FF392D" w:rsidRPr="005651FD" w:rsidTr="00CA68C3">
        <w:trPr>
          <w:gridAfter w:val="1"/>
          <w:wAfter w:w="18" w:type="dxa"/>
          <w:trHeight w:val="245"/>
        </w:trPr>
        <w:tc>
          <w:tcPr>
            <w:tcW w:w="5472" w:type="dxa"/>
            <w:tcBorders>
              <w:bottom w:val="nil"/>
            </w:tcBorders>
            <w:shd w:val="clear" w:color="auto" w:fill="auto"/>
            <w:vAlign w:val="center"/>
          </w:tcPr>
          <w:p w:rsidR="00FF392D" w:rsidRPr="005651FD" w:rsidRDefault="00FF392D" w:rsidP="00FF392D">
            <w:pPr>
              <w:spacing w:line="240" w:lineRule="atLeast"/>
              <w:ind w:right="-43"/>
              <w:rPr>
                <w:lang w:val="en-GB"/>
              </w:rPr>
            </w:pPr>
            <w:r w:rsidRPr="005651FD">
              <w:rPr>
                <w:lang w:val="en-GB"/>
              </w:rPr>
              <w:t>SSP Place</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FF392D" w:rsidRPr="005651FD" w:rsidRDefault="00FF392D" w:rsidP="00FF392D">
            <w:pPr>
              <w:tabs>
                <w:tab w:val="left" w:pos="540"/>
                <w:tab w:val="left" w:pos="1026"/>
              </w:tabs>
              <w:spacing w:line="240" w:lineRule="atLeast"/>
              <w:ind w:right="342"/>
              <w:jc w:val="center"/>
            </w:pPr>
            <w:r w:rsidRPr="005651FD">
              <w:t xml:space="preserve">               -</w:t>
            </w: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r w:rsidRPr="005651FD">
              <w:t>1</w:t>
            </w:r>
          </w:p>
        </w:tc>
      </w:tr>
      <w:tr w:rsidR="00FF392D" w:rsidRPr="005651FD" w:rsidTr="00CA68C3">
        <w:trPr>
          <w:gridAfter w:val="1"/>
          <w:wAfter w:w="18" w:type="dxa"/>
          <w:trHeight w:val="245"/>
        </w:trPr>
        <w:tc>
          <w:tcPr>
            <w:tcW w:w="5472" w:type="dxa"/>
            <w:tcBorders>
              <w:bottom w:val="nil"/>
            </w:tcBorders>
            <w:vAlign w:val="center"/>
          </w:tcPr>
          <w:p w:rsidR="00FF392D" w:rsidRPr="005651FD" w:rsidRDefault="00FF392D" w:rsidP="00FF392D">
            <w:pPr>
              <w:spacing w:line="240" w:lineRule="atLeast"/>
              <w:ind w:right="-43"/>
              <w:rPr>
                <w:lang w:val="en-GB"/>
              </w:rPr>
            </w:pPr>
            <w:r w:rsidRPr="005651FD">
              <w:rPr>
                <w:lang w:val="en-GB"/>
              </w:rPr>
              <w:t>Synergy</w:t>
            </w:r>
          </w:p>
        </w:tc>
        <w:tc>
          <w:tcPr>
            <w:tcW w:w="946" w:type="dxa"/>
            <w:tcBorders>
              <w:bottom w:val="nil"/>
            </w:tcBorders>
            <w:shd w:val="clear" w:color="auto" w:fill="auto"/>
          </w:tcPr>
          <w:p w:rsidR="00FF392D" w:rsidRPr="005651FD" w:rsidRDefault="00FF392D" w:rsidP="00FF392D">
            <w:pPr>
              <w:tabs>
                <w:tab w:val="decimal" w:pos="882"/>
                <w:tab w:val="decimal" w:pos="919"/>
              </w:tabs>
              <w:spacing w:line="240" w:lineRule="atLeast"/>
              <w:jc w:val="center"/>
              <w:rPr>
                <w:i/>
                <w:iCs/>
              </w:rPr>
            </w:pPr>
          </w:p>
        </w:tc>
        <w:tc>
          <w:tcPr>
            <w:tcW w:w="1484" w:type="dxa"/>
            <w:tcBorders>
              <w:top w:val="nil"/>
              <w:bottom w:val="single" w:sz="4" w:space="0" w:color="auto"/>
            </w:tcBorders>
            <w:shd w:val="clear" w:color="auto" w:fill="auto"/>
          </w:tcPr>
          <w:p w:rsidR="00FF392D" w:rsidRPr="005651FD" w:rsidRDefault="00FF392D" w:rsidP="00FF392D">
            <w:pPr>
              <w:tabs>
                <w:tab w:val="left" w:pos="540"/>
                <w:tab w:val="left" w:pos="1026"/>
              </w:tabs>
              <w:spacing w:line="240" w:lineRule="atLeast"/>
              <w:ind w:right="342"/>
              <w:jc w:val="center"/>
            </w:pPr>
            <w:r w:rsidRPr="005651FD">
              <w:t xml:space="preserve">               -</w:t>
            </w: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single" w:sz="4" w:space="0" w:color="auto"/>
            </w:tcBorders>
          </w:tcPr>
          <w:p w:rsidR="00FF392D" w:rsidRPr="005651FD" w:rsidRDefault="00FF392D" w:rsidP="00FF392D">
            <w:pPr>
              <w:tabs>
                <w:tab w:val="left" w:pos="540"/>
                <w:tab w:val="left" w:pos="1026"/>
              </w:tabs>
              <w:spacing w:line="240" w:lineRule="atLeast"/>
              <w:ind w:left="-198" w:right="342"/>
              <w:jc w:val="right"/>
            </w:pPr>
            <w:r w:rsidRPr="005651FD">
              <w:t>1</w:t>
            </w:r>
          </w:p>
        </w:tc>
      </w:tr>
      <w:tr w:rsidR="00FF392D" w:rsidRPr="005651FD" w:rsidTr="00CA68C3">
        <w:trPr>
          <w:gridAfter w:val="1"/>
          <w:wAfter w:w="18" w:type="dxa"/>
          <w:trHeight w:val="245"/>
        </w:trPr>
        <w:tc>
          <w:tcPr>
            <w:tcW w:w="5472" w:type="dxa"/>
            <w:tcBorders>
              <w:bottom w:val="nil"/>
            </w:tcBorders>
            <w:vAlign w:val="center"/>
          </w:tcPr>
          <w:p w:rsidR="00FF392D" w:rsidRPr="005651FD" w:rsidRDefault="00FF392D" w:rsidP="00FF392D">
            <w:pPr>
              <w:spacing w:line="240" w:lineRule="atLeast"/>
              <w:ind w:right="-43"/>
              <w:rPr>
                <w:cs/>
              </w:rPr>
            </w:pPr>
            <w:r w:rsidRPr="005651FD">
              <w:rPr>
                <w:lang w:val="en-GB"/>
              </w:rPr>
              <w:t>Total</w:t>
            </w:r>
          </w:p>
        </w:tc>
        <w:tc>
          <w:tcPr>
            <w:tcW w:w="946" w:type="dxa"/>
            <w:tcBorders>
              <w:bottom w:val="nil"/>
            </w:tcBorders>
            <w:shd w:val="clear" w:color="auto" w:fill="auto"/>
          </w:tcPr>
          <w:p w:rsidR="00FF392D" w:rsidRPr="005651FD" w:rsidRDefault="00FF392D" w:rsidP="00FF392D">
            <w:pPr>
              <w:tabs>
                <w:tab w:val="decimal" w:pos="882"/>
                <w:tab w:val="decimal" w:pos="919"/>
              </w:tabs>
              <w:spacing w:line="240" w:lineRule="atLeast"/>
              <w:jc w:val="center"/>
              <w:rPr>
                <w:b/>
                <w:bCs/>
                <w:i/>
                <w:iCs/>
              </w:rPr>
            </w:pPr>
          </w:p>
        </w:tc>
        <w:tc>
          <w:tcPr>
            <w:tcW w:w="1484" w:type="dxa"/>
            <w:tcBorders>
              <w:top w:val="single" w:sz="4" w:space="0" w:color="auto"/>
              <w:bottom w:val="double" w:sz="4" w:space="0" w:color="auto"/>
            </w:tcBorders>
            <w:shd w:val="clear" w:color="auto" w:fill="auto"/>
          </w:tcPr>
          <w:p w:rsidR="00FF392D" w:rsidRPr="005651FD" w:rsidRDefault="00FF392D" w:rsidP="00FF392D">
            <w:pPr>
              <w:tabs>
                <w:tab w:val="left" w:pos="540"/>
                <w:tab w:val="left" w:pos="1026"/>
              </w:tabs>
              <w:spacing w:line="240" w:lineRule="atLeast"/>
              <w:ind w:right="342"/>
              <w:jc w:val="right"/>
            </w:pPr>
            <w:r>
              <w:t>13</w:t>
            </w: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single" w:sz="4" w:space="0" w:color="auto"/>
              <w:bottom w:val="double" w:sz="4" w:space="0" w:color="auto"/>
            </w:tcBorders>
          </w:tcPr>
          <w:p w:rsidR="00FF392D" w:rsidRPr="005651FD" w:rsidRDefault="00FF392D" w:rsidP="00FF392D">
            <w:pPr>
              <w:tabs>
                <w:tab w:val="left" w:pos="540"/>
                <w:tab w:val="left" w:pos="1026"/>
              </w:tabs>
              <w:spacing w:line="240" w:lineRule="atLeast"/>
              <w:ind w:left="-198" w:right="342"/>
              <w:jc w:val="right"/>
            </w:pPr>
            <w:r w:rsidRPr="005651FD">
              <w:t>15</w:t>
            </w:r>
          </w:p>
        </w:tc>
      </w:tr>
      <w:tr w:rsidR="00FF392D" w:rsidRPr="005651FD" w:rsidTr="00A16F4C">
        <w:trPr>
          <w:gridAfter w:val="1"/>
          <w:wAfter w:w="18" w:type="dxa"/>
          <w:trHeight w:val="245"/>
        </w:trPr>
        <w:tc>
          <w:tcPr>
            <w:tcW w:w="5472" w:type="dxa"/>
            <w:tcBorders>
              <w:bottom w:val="nil"/>
            </w:tcBorders>
            <w:shd w:val="clear" w:color="auto" w:fill="auto"/>
            <w:vAlign w:val="center"/>
          </w:tcPr>
          <w:p w:rsidR="00FF392D" w:rsidRPr="005651FD" w:rsidRDefault="00FF392D" w:rsidP="00FF392D">
            <w:pPr>
              <w:tabs>
                <w:tab w:val="left" w:pos="540"/>
              </w:tabs>
              <w:spacing w:line="240" w:lineRule="atLeast"/>
              <w:ind w:right="-87"/>
              <w:rPr>
                <w:b/>
                <w:bCs/>
              </w:rPr>
            </w:pP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r>
    </w:tbl>
    <w:p w:rsidR="002C1D2B" w:rsidRDefault="002C1D2B">
      <w:r>
        <w:br w:type="page"/>
      </w:r>
    </w:p>
    <w:tbl>
      <w:tblPr>
        <w:tblW w:w="0" w:type="auto"/>
        <w:tblInd w:w="18" w:type="dxa"/>
        <w:tblBorders>
          <w:bottom w:val="single" w:sz="4" w:space="0" w:color="auto"/>
        </w:tblBorders>
        <w:tblLayout w:type="fixed"/>
        <w:tblLook w:val="0000" w:firstRow="0" w:lastRow="0" w:firstColumn="0" w:lastColumn="0" w:noHBand="0" w:noVBand="0"/>
      </w:tblPr>
      <w:tblGrid>
        <w:gridCol w:w="5472"/>
        <w:gridCol w:w="946"/>
        <w:gridCol w:w="1484"/>
        <w:gridCol w:w="270"/>
        <w:gridCol w:w="1530"/>
        <w:gridCol w:w="18"/>
      </w:tblGrid>
      <w:tr w:rsidR="002C1D2B" w:rsidRPr="005651FD" w:rsidTr="002C1D2B">
        <w:trPr>
          <w:trHeight w:val="245"/>
        </w:trPr>
        <w:tc>
          <w:tcPr>
            <w:tcW w:w="5472" w:type="dxa"/>
            <w:tcBorders>
              <w:bottom w:val="nil"/>
            </w:tcBorders>
            <w:shd w:val="clear" w:color="auto" w:fill="auto"/>
          </w:tcPr>
          <w:p w:rsidR="002C1D2B" w:rsidRPr="005651FD" w:rsidRDefault="002C1D2B" w:rsidP="00FF7DB9">
            <w:pPr>
              <w:spacing w:line="240" w:lineRule="atLeast"/>
              <w:jc w:val="both"/>
              <w:rPr>
                <w:cs/>
              </w:rPr>
            </w:pPr>
          </w:p>
        </w:tc>
        <w:tc>
          <w:tcPr>
            <w:tcW w:w="946" w:type="dxa"/>
            <w:tcBorders>
              <w:bottom w:val="nil"/>
            </w:tcBorders>
            <w:shd w:val="clear" w:color="auto" w:fill="auto"/>
          </w:tcPr>
          <w:p w:rsidR="002C1D2B" w:rsidRPr="005651FD" w:rsidRDefault="002C1D2B" w:rsidP="00FF7DB9">
            <w:pPr>
              <w:tabs>
                <w:tab w:val="decimal" w:pos="1314"/>
              </w:tabs>
              <w:spacing w:line="240" w:lineRule="atLeast"/>
            </w:pPr>
          </w:p>
        </w:tc>
        <w:tc>
          <w:tcPr>
            <w:tcW w:w="3302" w:type="dxa"/>
            <w:gridSpan w:val="4"/>
            <w:tcBorders>
              <w:top w:val="nil"/>
              <w:bottom w:val="single" w:sz="4" w:space="0" w:color="auto"/>
            </w:tcBorders>
            <w:shd w:val="clear" w:color="auto" w:fill="auto"/>
          </w:tcPr>
          <w:p w:rsidR="002C1D2B" w:rsidRPr="005651FD" w:rsidRDefault="002C1D2B" w:rsidP="00FF7DB9">
            <w:pPr>
              <w:tabs>
                <w:tab w:val="left" w:pos="540"/>
                <w:tab w:val="left" w:pos="1026"/>
              </w:tabs>
              <w:spacing w:line="240" w:lineRule="atLeast"/>
              <w:ind w:right="-90"/>
              <w:jc w:val="center"/>
              <w:rPr>
                <w:cs/>
              </w:rPr>
            </w:pPr>
            <w:r w:rsidRPr="005651FD">
              <w:t>In Million Baht</w:t>
            </w:r>
          </w:p>
        </w:tc>
      </w:tr>
      <w:tr w:rsidR="002C1D2B" w:rsidRPr="005651FD" w:rsidTr="002C1D2B">
        <w:trPr>
          <w:trHeight w:val="245"/>
        </w:trPr>
        <w:tc>
          <w:tcPr>
            <w:tcW w:w="5472" w:type="dxa"/>
            <w:tcBorders>
              <w:top w:val="nil"/>
              <w:bottom w:val="nil"/>
            </w:tcBorders>
            <w:shd w:val="clear" w:color="auto" w:fill="auto"/>
          </w:tcPr>
          <w:p w:rsidR="002C1D2B" w:rsidRPr="005651FD" w:rsidRDefault="002C1D2B" w:rsidP="00FF7DB9">
            <w:pPr>
              <w:spacing w:line="240" w:lineRule="atLeast"/>
              <w:jc w:val="both"/>
              <w:rPr>
                <w:cs/>
              </w:rPr>
            </w:pPr>
          </w:p>
        </w:tc>
        <w:tc>
          <w:tcPr>
            <w:tcW w:w="946" w:type="dxa"/>
            <w:tcBorders>
              <w:top w:val="nil"/>
              <w:bottom w:val="nil"/>
            </w:tcBorders>
            <w:shd w:val="clear" w:color="auto" w:fill="auto"/>
          </w:tcPr>
          <w:p w:rsidR="002C1D2B" w:rsidRPr="005651FD" w:rsidRDefault="002C1D2B" w:rsidP="00FF7DB9">
            <w:pPr>
              <w:spacing w:line="240" w:lineRule="atLeast"/>
              <w:jc w:val="center"/>
              <w:rPr>
                <w:i/>
                <w:iCs/>
                <w:cs/>
              </w:rPr>
            </w:pPr>
            <w:r w:rsidRPr="005651FD">
              <w:rPr>
                <w:i/>
                <w:iCs/>
              </w:rPr>
              <w:t>Notes</w:t>
            </w:r>
          </w:p>
        </w:tc>
        <w:tc>
          <w:tcPr>
            <w:tcW w:w="1484" w:type="dxa"/>
            <w:tcBorders>
              <w:top w:val="single" w:sz="4" w:space="0" w:color="auto"/>
              <w:bottom w:val="single" w:sz="4" w:space="0" w:color="auto"/>
            </w:tcBorders>
            <w:shd w:val="clear" w:color="auto" w:fill="auto"/>
          </w:tcPr>
          <w:p w:rsidR="002C1D2B" w:rsidRPr="005651FD" w:rsidRDefault="002C1D2B" w:rsidP="00FF7DB9">
            <w:pPr>
              <w:spacing w:line="240" w:lineRule="atLeast"/>
              <w:ind w:left="-108" w:right="-108"/>
              <w:jc w:val="center"/>
            </w:pPr>
            <w:r w:rsidRPr="003814C2">
              <w:t>June 30</w:t>
            </w:r>
            <w:r w:rsidRPr="005651FD">
              <w:t>, 2020</w:t>
            </w:r>
          </w:p>
        </w:tc>
        <w:tc>
          <w:tcPr>
            <w:tcW w:w="270" w:type="dxa"/>
            <w:tcBorders>
              <w:top w:val="single" w:sz="4" w:space="0" w:color="auto"/>
              <w:bottom w:val="nil"/>
            </w:tcBorders>
            <w:shd w:val="clear" w:color="auto" w:fill="auto"/>
          </w:tcPr>
          <w:p w:rsidR="002C1D2B" w:rsidRPr="005651FD" w:rsidRDefault="002C1D2B" w:rsidP="00FF7DB9">
            <w:pPr>
              <w:spacing w:line="240" w:lineRule="atLeast"/>
              <w:jc w:val="center"/>
            </w:pPr>
          </w:p>
        </w:tc>
        <w:tc>
          <w:tcPr>
            <w:tcW w:w="1548" w:type="dxa"/>
            <w:gridSpan w:val="2"/>
            <w:tcBorders>
              <w:top w:val="nil"/>
              <w:bottom w:val="single" w:sz="4" w:space="0" w:color="auto"/>
            </w:tcBorders>
            <w:shd w:val="clear" w:color="auto" w:fill="auto"/>
          </w:tcPr>
          <w:p w:rsidR="002C1D2B" w:rsidRPr="005651FD" w:rsidRDefault="002C1D2B" w:rsidP="00FF7DB9">
            <w:pPr>
              <w:spacing w:line="240" w:lineRule="atLeast"/>
              <w:ind w:left="-108" w:right="-108"/>
              <w:jc w:val="center"/>
            </w:pPr>
            <w:r w:rsidRPr="005651FD">
              <w:t>December 31, 2019</w:t>
            </w:r>
          </w:p>
        </w:tc>
      </w:tr>
      <w:tr w:rsidR="00FF392D" w:rsidRPr="005651FD" w:rsidTr="002C1D2B">
        <w:trPr>
          <w:gridAfter w:val="1"/>
          <w:wAfter w:w="18" w:type="dxa"/>
          <w:trHeight w:val="245"/>
        </w:trPr>
        <w:tc>
          <w:tcPr>
            <w:tcW w:w="5472" w:type="dxa"/>
            <w:tcBorders>
              <w:bottom w:val="nil"/>
            </w:tcBorders>
            <w:shd w:val="clear" w:color="auto" w:fill="auto"/>
            <w:vAlign w:val="center"/>
          </w:tcPr>
          <w:p w:rsidR="00FF392D" w:rsidRPr="005651FD" w:rsidRDefault="00FF392D" w:rsidP="00FF392D">
            <w:pPr>
              <w:tabs>
                <w:tab w:val="left" w:pos="540"/>
              </w:tabs>
              <w:spacing w:line="240" w:lineRule="atLeast"/>
              <w:ind w:right="-87"/>
              <w:rPr>
                <w:b/>
                <w:bCs/>
              </w:rPr>
            </w:pP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single" w:sz="4" w:space="0" w:color="auto"/>
              <w:bottom w:val="nil"/>
            </w:tcBorders>
            <w:shd w:val="clear" w:color="auto" w:fill="auto"/>
          </w:tcPr>
          <w:p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r>
      <w:tr w:rsidR="00FF392D" w:rsidRPr="005651FD" w:rsidTr="002C1D2B">
        <w:trPr>
          <w:gridAfter w:val="1"/>
          <w:wAfter w:w="18" w:type="dxa"/>
          <w:trHeight w:val="245"/>
        </w:trPr>
        <w:tc>
          <w:tcPr>
            <w:tcW w:w="5472" w:type="dxa"/>
            <w:tcBorders>
              <w:top w:val="nil"/>
              <w:bottom w:val="nil"/>
            </w:tcBorders>
            <w:vAlign w:val="center"/>
          </w:tcPr>
          <w:p w:rsidR="00FF392D" w:rsidRPr="005651FD" w:rsidRDefault="00FF392D" w:rsidP="00FF392D">
            <w:pPr>
              <w:tabs>
                <w:tab w:val="left" w:pos="312"/>
              </w:tabs>
              <w:spacing w:line="240" w:lineRule="atLeast"/>
              <w:ind w:right="-43"/>
              <w:rPr>
                <w:b/>
                <w:bCs/>
              </w:rPr>
            </w:pPr>
            <w:r w:rsidRPr="005651FD">
              <w:rPr>
                <w:b/>
                <w:bCs/>
                <w:lang w:val="en-GB"/>
              </w:rPr>
              <w:t>Long</w:t>
            </w:r>
            <w:r w:rsidRPr="005651FD">
              <w:rPr>
                <w:b/>
                <w:bCs/>
              </w:rPr>
              <w:t>-term loan from related party - net</w:t>
            </w:r>
          </w:p>
        </w:tc>
        <w:tc>
          <w:tcPr>
            <w:tcW w:w="946" w:type="dxa"/>
            <w:tcBorders>
              <w:top w:val="nil"/>
              <w:bottom w:val="nil"/>
            </w:tcBorders>
            <w:shd w:val="clear" w:color="auto" w:fill="auto"/>
          </w:tcPr>
          <w:p w:rsidR="00FF392D" w:rsidRPr="005651FD" w:rsidRDefault="00FF392D" w:rsidP="00FF392D">
            <w:pPr>
              <w:tabs>
                <w:tab w:val="left" w:pos="312"/>
              </w:tabs>
              <w:spacing w:line="240" w:lineRule="atLeast"/>
              <w:jc w:val="center"/>
              <w:rPr>
                <w:i/>
                <w:iCs/>
              </w:rPr>
            </w:pPr>
            <w:r w:rsidRPr="005651FD">
              <w:rPr>
                <w:i/>
                <w:iCs/>
              </w:rPr>
              <w:t>19</w:t>
            </w:r>
          </w:p>
        </w:tc>
        <w:tc>
          <w:tcPr>
            <w:tcW w:w="1484" w:type="dxa"/>
            <w:tcBorders>
              <w:top w:val="nil"/>
              <w:bottom w:val="nil"/>
            </w:tcBorders>
            <w:shd w:val="clear" w:color="auto" w:fill="auto"/>
          </w:tcPr>
          <w:p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nil"/>
            </w:tcBorders>
          </w:tcPr>
          <w:p w:rsidR="00FF392D" w:rsidRPr="005651FD" w:rsidRDefault="00FF392D" w:rsidP="00FF392D">
            <w:pPr>
              <w:tabs>
                <w:tab w:val="left" w:pos="540"/>
                <w:tab w:val="left" w:pos="1026"/>
                <w:tab w:val="decimal" w:pos="1213"/>
              </w:tabs>
              <w:spacing w:line="240" w:lineRule="atLeast"/>
              <w:ind w:right="342"/>
              <w:jc w:val="right"/>
            </w:pPr>
          </w:p>
        </w:tc>
      </w:tr>
      <w:tr w:rsidR="00FF392D" w:rsidRPr="005651FD" w:rsidTr="00A16F4C">
        <w:trPr>
          <w:gridAfter w:val="1"/>
          <w:wAfter w:w="18" w:type="dxa"/>
          <w:trHeight w:val="245"/>
        </w:trPr>
        <w:tc>
          <w:tcPr>
            <w:tcW w:w="5472" w:type="dxa"/>
            <w:tcBorders>
              <w:bottom w:val="nil"/>
            </w:tcBorders>
            <w:shd w:val="clear" w:color="auto" w:fill="auto"/>
            <w:vAlign w:val="center"/>
          </w:tcPr>
          <w:p w:rsidR="00FF392D" w:rsidRPr="005651FD" w:rsidRDefault="00FF392D" w:rsidP="00FF392D">
            <w:pPr>
              <w:spacing w:line="240" w:lineRule="atLeast"/>
              <w:ind w:right="-43"/>
              <w:rPr>
                <w:b/>
                <w:bCs/>
              </w:rPr>
            </w:pPr>
            <w:r w:rsidRPr="005651FD">
              <w:rPr>
                <w:b/>
                <w:bCs/>
              </w:rPr>
              <w:t>Other related party</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FF392D" w:rsidRPr="005651FD" w:rsidRDefault="00FF392D" w:rsidP="00FF392D">
            <w:pPr>
              <w:tabs>
                <w:tab w:val="left" w:pos="540"/>
                <w:tab w:val="left" w:pos="1026"/>
              </w:tabs>
              <w:spacing w:line="240" w:lineRule="atLeast"/>
              <w:ind w:right="342"/>
              <w:jc w:val="center"/>
              <w:rPr>
                <w:cs/>
              </w:rPr>
            </w:pP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nil"/>
            </w:tcBorders>
          </w:tcPr>
          <w:p w:rsidR="00FF392D" w:rsidRPr="005651FD" w:rsidRDefault="00FF392D" w:rsidP="00FF392D">
            <w:pPr>
              <w:tabs>
                <w:tab w:val="left" w:pos="540"/>
                <w:tab w:val="left" w:pos="1026"/>
              </w:tabs>
              <w:spacing w:line="240" w:lineRule="atLeast"/>
              <w:ind w:left="-198" w:right="342"/>
              <w:jc w:val="right"/>
              <w:rPr>
                <w:cs/>
              </w:rPr>
            </w:pPr>
          </w:p>
        </w:tc>
      </w:tr>
      <w:tr w:rsidR="00FF392D" w:rsidRPr="005651FD" w:rsidTr="00CA68C3">
        <w:trPr>
          <w:gridAfter w:val="1"/>
          <w:wAfter w:w="18" w:type="dxa"/>
          <w:trHeight w:val="245"/>
        </w:trPr>
        <w:tc>
          <w:tcPr>
            <w:tcW w:w="5472" w:type="dxa"/>
            <w:tcBorders>
              <w:bottom w:val="nil"/>
            </w:tcBorders>
            <w:vAlign w:val="center"/>
          </w:tcPr>
          <w:p w:rsidR="00FF392D" w:rsidRPr="005651FD" w:rsidRDefault="00FF392D" w:rsidP="00FF392D">
            <w:pPr>
              <w:spacing w:line="240" w:lineRule="atLeast"/>
              <w:ind w:right="-43"/>
              <w:rPr>
                <w:b/>
                <w:bCs/>
              </w:rPr>
            </w:pPr>
            <w:r w:rsidRPr="005651FD">
              <w:t>Link Capital I</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rsidR="00FF392D" w:rsidRPr="005651FD" w:rsidRDefault="00FF392D" w:rsidP="00FF392D">
            <w:pPr>
              <w:tabs>
                <w:tab w:val="left" w:pos="540"/>
                <w:tab w:val="left" w:pos="1026"/>
              </w:tabs>
              <w:spacing w:line="240" w:lineRule="atLeast"/>
              <w:ind w:right="342"/>
              <w:jc w:val="right"/>
              <w:rPr>
                <w:rFonts w:cs="Angsana New"/>
                <w:szCs w:val="22"/>
              </w:rPr>
            </w:pPr>
            <w:r>
              <w:rPr>
                <w:rFonts w:cs="Angsana New"/>
                <w:szCs w:val="22"/>
              </w:rPr>
              <w:t>1,</w:t>
            </w:r>
            <w:r w:rsidRPr="00681190">
              <w:t>078</w:t>
            </w: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double" w:sz="4" w:space="0" w:color="auto"/>
            </w:tcBorders>
          </w:tcPr>
          <w:p w:rsidR="00FF392D" w:rsidRPr="005651FD" w:rsidRDefault="00FF392D" w:rsidP="00FF392D">
            <w:pPr>
              <w:tabs>
                <w:tab w:val="left" w:pos="540"/>
                <w:tab w:val="left" w:pos="1026"/>
              </w:tabs>
              <w:spacing w:line="240" w:lineRule="atLeast"/>
              <w:ind w:right="342"/>
              <w:jc w:val="right"/>
            </w:pPr>
            <w:r w:rsidRPr="005651FD">
              <w:t>1,049</w:t>
            </w:r>
          </w:p>
        </w:tc>
      </w:tr>
      <w:tr w:rsidR="00FF392D" w:rsidRPr="005651FD" w:rsidTr="00A16F4C">
        <w:trPr>
          <w:gridAfter w:val="1"/>
          <w:wAfter w:w="18" w:type="dxa"/>
          <w:trHeight w:val="245"/>
        </w:trPr>
        <w:tc>
          <w:tcPr>
            <w:tcW w:w="5472" w:type="dxa"/>
            <w:tcBorders>
              <w:bottom w:val="nil"/>
            </w:tcBorders>
            <w:shd w:val="clear" w:color="auto" w:fill="auto"/>
            <w:vAlign w:val="center"/>
          </w:tcPr>
          <w:p w:rsidR="00FF392D" w:rsidRPr="005651FD" w:rsidRDefault="00FF392D" w:rsidP="00FF392D">
            <w:pPr>
              <w:spacing w:line="240" w:lineRule="atLeast"/>
              <w:ind w:right="-43"/>
              <w:rPr>
                <w:b/>
                <w:bCs/>
              </w:rPr>
            </w:pP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r>
      <w:tr w:rsidR="00FF392D" w:rsidRPr="005651FD" w:rsidTr="00A16F4C">
        <w:trPr>
          <w:gridAfter w:val="1"/>
          <w:wAfter w:w="18" w:type="dxa"/>
          <w:trHeight w:val="245"/>
        </w:trPr>
        <w:tc>
          <w:tcPr>
            <w:tcW w:w="5472" w:type="dxa"/>
            <w:tcBorders>
              <w:bottom w:val="nil"/>
            </w:tcBorders>
            <w:shd w:val="clear" w:color="auto" w:fill="auto"/>
            <w:vAlign w:val="center"/>
          </w:tcPr>
          <w:p w:rsidR="00FF392D" w:rsidRPr="005651FD" w:rsidRDefault="00F20658" w:rsidP="00FF392D">
            <w:pPr>
              <w:spacing w:line="240" w:lineRule="atLeast"/>
              <w:ind w:right="-43"/>
              <w:rPr>
                <w:b/>
                <w:bCs/>
              </w:rPr>
            </w:pPr>
            <w:r>
              <w:rPr>
                <w:b/>
                <w:bCs/>
              </w:rPr>
              <w:t>Accrued interest expense</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r w:rsidRPr="005651FD">
              <w:rPr>
                <w:i/>
                <w:iCs/>
              </w:rPr>
              <w:t>17</w:t>
            </w:r>
          </w:p>
        </w:tc>
        <w:tc>
          <w:tcPr>
            <w:tcW w:w="1484" w:type="dxa"/>
            <w:tcBorders>
              <w:top w:val="nil"/>
              <w:bottom w:val="nil"/>
            </w:tcBorders>
            <w:shd w:val="clear" w:color="auto" w:fill="auto"/>
          </w:tcPr>
          <w:p w:rsidR="00FF392D" w:rsidRPr="005651FD" w:rsidRDefault="00FF392D" w:rsidP="00FF392D">
            <w:pPr>
              <w:tabs>
                <w:tab w:val="left" w:pos="540"/>
                <w:tab w:val="left" w:pos="1026"/>
              </w:tabs>
              <w:spacing w:line="240" w:lineRule="atLeast"/>
              <w:ind w:right="342"/>
              <w:jc w:val="center"/>
              <w:rPr>
                <w:cs/>
              </w:rPr>
            </w:pP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r>
      <w:tr w:rsidR="00FF392D" w:rsidRPr="005651FD" w:rsidTr="00A16F4C">
        <w:trPr>
          <w:gridAfter w:val="1"/>
          <w:wAfter w:w="18" w:type="dxa"/>
          <w:trHeight w:val="245"/>
        </w:trPr>
        <w:tc>
          <w:tcPr>
            <w:tcW w:w="5472" w:type="dxa"/>
            <w:tcBorders>
              <w:bottom w:val="nil"/>
            </w:tcBorders>
            <w:shd w:val="clear" w:color="auto" w:fill="auto"/>
            <w:vAlign w:val="center"/>
          </w:tcPr>
          <w:p w:rsidR="00FF392D" w:rsidRPr="005651FD" w:rsidRDefault="00FF392D" w:rsidP="00FF392D">
            <w:pPr>
              <w:spacing w:line="240" w:lineRule="atLeast"/>
              <w:ind w:right="-43"/>
              <w:rPr>
                <w:b/>
                <w:bCs/>
              </w:rPr>
            </w:pPr>
            <w:r w:rsidRPr="005651FD">
              <w:rPr>
                <w:b/>
                <w:bCs/>
              </w:rPr>
              <w:t>Other related parties</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FF392D" w:rsidRPr="005651FD" w:rsidRDefault="00FF392D" w:rsidP="00FF392D">
            <w:pPr>
              <w:tabs>
                <w:tab w:val="left" w:pos="540"/>
                <w:tab w:val="left" w:pos="1026"/>
              </w:tabs>
              <w:spacing w:line="240" w:lineRule="atLeast"/>
              <w:ind w:right="342"/>
              <w:jc w:val="center"/>
              <w:rPr>
                <w:cs/>
              </w:rPr>
            </w:pP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nil"/>
            </w:tcBorders>
          </w:tcPr>
          <w:p w:rsidR="00FF392D" w:rsidRPr="005651FD" w:rsidRDefault="00FF392D" w:rsidP="00FF392D">
            <w:pPr>
              <w:tabs>
                <w:tab w:val="left" w:pos="540"/>
                <w:tab w:val="left" w:pos="1026"/>
              </w:tabs>
              <w:spacing w:line="240" w:lineRule="atLeast"/>
              <w:ind w:left="-198" w:right="342"/>
              <w:jc w:val="right"/>
              <w:rPr>
                <w:cs/>
              </w:rPr>
            </w:pPr>
          </w:p>
        </w:tc>
      </w:tr>
      <w:tr w:rsidR="00FF392D" w:rsidRPr="005651FD" w:rsidTr="00CA68C3">
        <w:trPr>
          <w:gridAfter w:val="1"/>
          <w:wAfter w:w="18" w:type="dxa"/>
          <w:trHeight w:val="245"/>
        </w:trPr>
        <w:tc>
          <w:tcPr>
            <w:tcW w:w="5472" w:type="dxa"/>
            <w:tcBorders>
              <w:bottom w:val="nil"/>
            </w:tcBorders>
            <w:shd w:val="clear" w:color="auto" w:fill="auto"/>
            <w:vAlign w:val="center"/>
          </w:tcPr>
          <w:p w:rsidR="00FF392D" w:rsidRPr="005651FD" w:rsidRDefault="00FF392D" w:rsidP="00FF392D">
            <w:pPr>
              <w:spacing w:line="240" w:lineRule="atLeast"/>
              <w:ind w:right="-43"/>
              <w:rPr>
                <w:cs/>
                <w:lang w:val="en-GB"/>
              </w:rPr>
            </w:pPr>
            <w:r w:rsidRPr="005651FD">
              <w:rPr>
                <w:lang w:val="en-GB"/>
              </w:rPr>
              <w:t>OAC</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FF392D" w:rsidRPr="00681190" w:rsidRDefault="00FF392D" w:rsidP="00FF392D">
            <w:pPr>
              <w:tabs>
                <w:tab w:val="left" w:pos="540"/>
                <w:tab w:val="left" w:pos="1026"/>
              </w:tabs>
              <w:spacing w:line="240" w:lineRule="atLeast"/>
              <w:ind w:right="342"/>
              <w:jc w:val="right"/>
              <w:rPr>
                <w:rFonts w:cs="Angsana New"/>
                <w:szCs w:val="22"/>
              </w:rPr>
            </w:pPr>
            <w:r w:rsidRPr="00681190">
              <w:rPr>
                <w:rFonts w:cs="Angsana New"/>
                <w:szCs w:val="22"/>
              </w:rPr>
              <w:t>5</w:t>
            </w: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r w:rsidRPr="005651FD">
              <w:t>5</w:t>
            </w:r>
          </w:p>
        </w:tc>
      </w:tr>
      <w:tr w:rsidR="00FF392D" w:rsidRPr="005651FD" w:rsidTr="00CA68C3">
        <w:trPr>
          <w:gridAfter w:val="1"/>
          <w:wAfter w:w="18" w:type="dxa"/>
          <w:trHeight w:val="245"/>
        </w:trPr>
        <w:tc>
          <w:tcPr>
            <w:tcW w:w="5472" w:type="dxa"/>
            <w:tcBorders>
              <w:bottom w:val="nil"/>
            </w:tcBorders>
            <w:shd w:val="clear" w:color="auto" w:fill="auto"/>
            <w:vAlign w:val="center"/>
          </w:tcPr>
          <w:p w:rsidR="00FF392D" w:rsidRPr="005651FD" w:rsidRDefault="00FF392D" w:rsidP="00FF392D">
            <w:pPr>
              <w:spacing w:line="240" w:lineRule="atLeast"/>
              <w:ind w:right="-43"/>
            </w:pPr>
            <w:r w:rsidRPr="005651FD">
              <w:t>Link Capital I</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single" w:sz="4" w:space="0" w:color="auto"/>
            </w:tcBorders>
            <w:shd w:val="clear" w:color="auto" w:fill="auto"/>
          </w:tcPr>
          <w:p w:rsidR="00FF392D" w:rsidRPr="00681190" w:rsidRDefault="00FF392D" w:rsidP="00FF392D">
            <w:pPr>
              <w:tabs>
                <w:tab w:val="left" w:pos="540"/>
                <w:tab w:val="left" w:pos="1026"/>
              </w:tabs>
              <w:spacing w:line="240" w:lineRule="atLeast"/>
              <w:ind w:right="342"/>
              <w:jc w:val="right"/>
              <w:rPr>
                <w:rFonts w:cs="Angsana New"/>
                <w:szCs w:val="22"/>
                <w:cs/>
              </w:rPr>
            </w:pPr>
            <w:r w:rsidRPr="00681190">
              <w:rPr>
                <w:rFonts w:cs="Angsana New"/>
                <w:szCs w:val="22"/>
              </w:rPr>
              <w:t>32</w:t>
            </w:r>
          </w:p>
        </w:tc>
        <w:tc>
          <w:tcPr>
            <w:tcW w:w="270" w:type="dxa"/>
            <w:tcBorders>
              <w:top w:val="nil"/>
              <w:bottom w:val="nil"/>
            </w:tcBorders>
          </w:tcPr>
          <w:p w:rsidR="00FF392D" w:rsidRPr="005651FD" w:rsidRDefault="00FF392D" w:rsidP="00FF392D">
            <w:pPr>
              <w:tabs>
                <w:tab w:val="left" w:pos="540"/>
                <w:tab w:val="left" w:pos="1026"/>
              </w:tabs>
              <w:spacing w:line="240" w:lineRule="atLeast"/>
              <w:ind w:left="-198" w:right="342"/>
              <w:jc w:val="right"/>
            </w:pPr>
          </w:p>
        </w:tc>
        <w:tc>
          <w:tcPr>
            <w:tcW w:w="1530" w:type="dxa"/>
            <w:tcBorders>
              <w:top w:val="nil"/>
              <w:bottom w:val="single" w:sz="4" w:space="0" w:color="auto"/>
            </w:tcBorders>
          </w:tcPr>
          <w:p w:rsidR="00FF392D" w:rsidRPr="005651FD" w:rsidRDefault="00FF392D" w:rsidP="00FF392D">
            <w:pPr>
              <w:tabs>
                <w:tab w:val="left" w:pos="540"/>
                <w:tab w:val="left" w:pos="1026"/>
              </w:tabs>
              <w:spacing w:line="240" w:lineRule="atLeast"/>
              <w:ind w:left="-198" w:right="342"/>
              <w:jc w:val="right"/>
              <w:rPr>
                <w:cs/>
              </w:rPr>
            </w:pPr>
            <w:r w:rsidRPr="005651FD">
              <w:t>29</w:t>
            </w:r>
          </w:p>
        </w:tc>
      </w:tr>
      <w:tr w:rsidR="00FF392D" w:rsidRPr="005651FD" w:rsidTr="00CA68C3">
        <w:trPr>
          <w:gridAfter w:val="1"/>
          <w:wAfter w:w="18" w:type="dxa"/>
          <w:trHeight w:val="245"/>
        </w:trPr>
        <w:tc>
          <w:tcPr>
            <w:tcW w:w="5472" w:type="dxa"/>
            <w:tcBorders>
              <w:bottom w:val="nil"/>
            </w:tcBorders>
            <w:shd w:val="clear" w:color="auto" w:fill="auto"/>
            <w:vAlign w:val="center"/>
          </w:tcPr>
          <w:p w:rsidR="00FF392D" w:rsidRPr="005651FD" w:rsidRDefault="00FF392D" w:rsidP="00FF392D">
            <w:pPr>
              <w:spacing w:line="240" w:lineRule="atLeast"/>
              <w:ind w:right="-43"/>
              <w:rPr>
                <w:cs/>
              </w:rPr>
            </w:pPr>
            <w:r w:rsidRPr="005651FD">
              <w:rPr>
                <w:lang w:val="en-GB"/>
              </w:rPr>
              <w:t>Total</w:t>
            </w:r>
          </w:p>
        </w:tc>
        <w:tc>
          <w:tcPr>
            <w:tcW w:w="946" w:type="dxa"/>
            <w:tcBorders>
              <w:bottom w:val="nil"/>
            </w:tcBorders>
            <w:shd w:val="clear" w:color="auto" w:fill="auto"/>
          </w:tcPr>
          <w:p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single" w:sz="4" w:space="0" w:color="auto"/>
              <w:bottom w:val="double" w:sz="4" w:space="0" w:color="auto"/>
            </w:tcBorders>
            <w:shd w:val="clear" w:color="auto" w:fill="auto"/>
          </w:tcPr>
          <w:p w:rsidR="00FF392D" w:rsidRPr="00681190" w:rsidRDefault="00FF392D" w:rsidP="00FF392D">
            <w:pPr>
              <w:tabs>
                <w:tab w:val="left" w:pos="540"/>
                <w:tab w:val="left" w:pos="1026"/>
              </w:tabs>
              <w:spacing w:line="240" w:lineRule="atLeast"/>
              <w:ind w:right="342"/>
              <w:jc w:val="right"/>
              <w:rPr>
                <w:rFonts w:cs="Angsana New"/>
                <w:szCs w:val="22"/>
              </w:rPr>
            </w:pPr>
            <w:r w:rsidRPr="00681190">
              <w:rPr>
                <w:rFonts w:cs="Angsana New"/>
                <w:szCs w:val="22"/>
              </w:rPr>
              <w:t>37</w:t>
            </w:r>
          </w:p>
        </w:tc>
        <w:tc>
          <w:tcPr>
            <w:tcW w:w="270" w:type="dxa"/>
            <w:tcBorders>
              <w:top w:val="nil"/>
              <w:bottom w:val="nil"/>
            </w:tcBorders>
          </w:tcPr>
          <w:p w:rsidR="00FF392D" w:rsidRPr="005651FD" w:rsidRDefault="00FF392D" w:rsidP="00FF392D">
            <w:pPr>
              <w:tabs>
                <w:tab w:val="decimal" w:pos="1044"/>
              </w:tabs>
              <w:spacing w:line="240" w:lineRule="atLeast"/>
              <w:ind w:left="-198"/>
            </w:pPr>
          </w:p>
        </w:tc>
        <w:tc>
          <w:tcPr>
            <w:tcW w:w="1530" w:type="dxa"/>
            <w:tcBorders>
              <w:top w:val="single" w:sz="4" w:space="0" w:color="auto"/>
              <w:bottom w:val="double" w:sz="4" w:space="0" w:color="auto"/>
            </w:tcBorders>
          </w:tcPr>
          <w:p w:rsidR="00FF392D" w:rsidRPr="005651FD" w:rsidRDefault="00FF392D" w:rsidP="00FF392D">
            <w:pPr>
              <w:tabs>
                <w:tab w:val="left" w:pos="540"/>
                <w:tab w:val="left" w:pos="1026"/>
              </w:tabs>
              <w:spacing w:line="240" w:lineRule="atLeast"/>
              <w:ind w:right="342"/>
              <w:jc w:val="right"/>
            </w:pPr>
            <w:r w:rsidRPr="005651FD">
              <w:t>34</w:t>
            </w:r>
          </w:p>
        </w:tc>
      </w:tr>
    </w:tbl>
    <w:p w:rsidR="00073DA0" w:rsidRPr="005651FD" w:rsidRDefault="00073DA0" w:rsidP="00F30DC7">
      <w:pPr>
        <w:spacing w:line="240" w:lineRule="atLeast"/>
        <w:rPr>
          <w:b/>
          <w:bCs/>
        </w:rPr>
      </w:pPr>
    </w:p>
    <w:p w:rsidR="00C92B56" w:rsidRPr="005651FD" w:rsidRDefault="00C92B56" w:rsidP="00F30DC7">
      <w:pPr>
        <w:tabs>
          <w:tab w:val="left" w:pos="540"/>
        </w:tabs>
        <w:spacing w:line="240" w:lineRule="atLeast"/>
        <w:jc w:val="both"/>
      </w:pPr>
      <w:r w:rsidRPr="005651FD">
        <w:t>On January 20, 2017, the Company entered into agreement for business advisory and review with the foreign company</w:t>
      </w:r>
      <w:r w:rsidRPr="005651FD">
        <w:rPr>
          <w:cs/>
        </w:rPr>
        <w:t xml:space="preserve"> </w:t>
      </w:r>
      <w:r w:rsidRPr="005651FD">
        <w:t>for consultancy service in aspect of the capacity utilization efficiency, EBITDA and maximized the cash flow with a monthly service fee of USD 41,667.</w:t>
      </w:r>
      <w:r w:rsidRPr="005651FD">
        <w:rPr>
          <w:cs/>
        </w:rPr>
        <w:t xml:space="preserve"> </w:t>
      </w:r>
      <w:r w:rsidRPr="005651FD">
        <w:t>This agreement has not specified the termination period but the Company can cancel this agreement with the prior written consent from the lender, or the Company can terminate this agreement with immediate effect if requested by the lender in writing to the Company and the Advisor, or this agreement can be terminated upon the discharge of all the obligations of the Company under the</w:t>
      </w:r>
      <w:r w:rsidRPr="005651FD">
        <w:rPr>
          <w:cs/>
        </w:rPr>
        <w:t xml:space="preserve"> </w:t>
      </w:r>
      <w:r w:rsidRPr="005651FD">
        <w:t>Credit Agreement to be satisfaction of the lender. Later on</w:t>
      </w:r>
      <w:r w:rsidR="001B0FFD">
        <w:t xml:space="preserve"> March 18, 2020, the Company</w:t>
      </w:r>
      <w:r w:rsidRPr="005651FD">
        <w:t xml:space="preserve"> made an agreement of termination of the business advisory and review agreement to the lender and business advisory company which </w:t>
      </w:r>
      <w:r w:rsidR="00432D95">
        <w:t>was</w:t>
      </w:r>
      <w:r w:rsidRPr="005651FD">
        <w:t xml:space="preserve"> effective on January 1, 2020 onwards.</w:t>
      </w:r>
    </w:p>
    <w:p w:rsidR="00026601" w:rsidRPr="005651FD" w:rsidRDefault="00026601">
      <w:pPr>
        <w:spacing w:line="240" w:lineRule="auto"/>
        <w:rPr>
          <w:b/>
          <w:bCs/>
        </w:rPr>
      </w:pPr>
    </w:p>
    <w:p w:rsidR="00EA218C" w:rsidRPr="005651FD" w:rsidRDefault="00073DA0" w:rsidP="00F30DC7">
      <w:pPr>
        <w:tabs>
          <w:tab w:val="left" w:pos="540"/>
        </w:tabs>
        <w:spacing w:line="240" w:lineRule="atLeast"/>
        <w:jc w:val="thaiDistribute"/>
        <w:rPr>
          <w:b/>
          <w:bCs/>
        </w:rPr>
      </w:pPr>
      <w:r w:rsidRPr="005651FD">
        <w:rPr>
          <w:b/>
          <w:bCs/>
        </w:rPr>
        <w:t>5.</w:t>
      </w:r>
      <w:r w:rsidRPr="005651FD">
        <w:rPr>
          <w:b/>
          <w:bCs/>
        </w:rPr>
        <w:tab/>
        <w:t xml:space="preserve">CASH AND CASH EQUIVALENTS </w:t>
      </w:r>
    </w:p>
    <w:p w:rsidR="00073DA0" w:rsidRPr="005651FD" w:rsidRDefault="00073DA0"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073DA0" w:rsidRPr="005651FD" w:rsidTr="00073DA0">
        <w:trPr>
          <w:trHeight w:val="245"/>
          <w:tblHeader/>
        </w:trPr>
        <w:tc>
          <w:tcPr>
            <w:tcW w:w="6372" w:type="dxa"/>
          </w:tcPr>
          <w:p w:rsidR="00073DA0" w:rsidRPr="005651FD" w:rsidRDefault="00073DA0" w:rsidP="00F30DC7">
            <w:pPr>
              <w:spacing w:line="240" w:lineRule="atLeast"/>
              <w:jc w:val="both"/>
            </w:pPr>
          </w:p>
        </w:tc>
        <w:tc>
          <w:tcPr>
            <w:tcW w:w="3330" w:type="dxa"/>
            <w:gridSpan w:val="3"/>
            <w:tcBorders>
              <w:top w:val="nil"/>
              <w:bottom w:val="single" w:sz="4" w:space="0" w:color="auto"/>
            </w:tcBorders>
          </w:tcPr>
          <w:p w:rsidR="00073DA0" w:rsidRPr="005651FD" w:rsidRDefault="00073DA0" w:rsidP="00F30DC7">
            <w:pPr>
              <w:spacing w:line="240" w:lineRule="atLeast"/>
              <w:ind w:left="-108"/>
              <w:jc w:val="center"/>
            </w:pPr>
            <w:r w:rsidRPr="005651FD">
              <w:t>In Million Baht</w:t>
            </w:r>
          </w:p>
        </w:tc>
      </w:tr>
      <w:tr w:rsidR="00073DA0" w:rsidRPr="005651FD" w:rsidTr="00073DA0">
        <w:trPr>
          <w:trHeight w:val="245"/>
          <w:tblHeader/>
        </w:trPr>
        <w:tc>
          <w:tcPr>
            <w:tcW w:w="6372" w:type="dxa"/>
            <w:tcBorders>
              <w:bottom w:val="nil"/>
            </w:tcBorders>
          </w:tcPr>
          <w:p w:rsidR="00073DA0" w:rsidRPr="005651FD" w:rsidRDefault="00073DA0" w:rsidP="00F30DC7">
            <w:pPr>
              <w:spacing w:line="240" w:lineRule="atLeast"/>
              <w:jc w:val="both"/>
            </w:pPr>
          </w:p>
        </w:tc>
        <w:tc>
          <w:tcPr>
            <w:tcW w:w="1530" w:type="dxa"/>
            <w:tcBorders>
              <w:top w:val="single" w:sz="4" w:space="0" w:color="auto"/>
              <w:bottom w:val="single" w:sz="4" w:space="0" w:color="auto"/>
            </w:tcBorders>
          </w:tcPr>
          <w:p w:rsidR="00073DA0" w:rsidRPr="005651FD" w:rsidRDefault="003814C2" w:rsidP="00F30DC7">
            <w:pPr>
              <w:spacing w:line="240" w:lineRule="atLeast"/>
              <w:ind w:left="-108" w:right="-108"/>
              <w:jc w:val="center"/>
            </w:pPr>
            <w:r w:rsidRPr="003814C2">
              <w:t>June 30</w:t>
            </w:r>
            <w:r w:rsidR="00073DA0" w:rsidRPr="005651FD">
              <w:t>, 2020</w:t>
            </w:r>
          </w:p>
        </w:tc>
        <w:tc>
          <w:tcPr>
            <w:tcW w:w="270" w:type="dxa"/>
            <w:tcBorders>
              <w:top w:val="single" w:sz="4" w:space="0" w:color="auto"/>
              <w:bottom w:val="nil"/>
            </w:tcBorders>
          </w:tcPr>
          <w:p w:rsidR="00073DA0" w:rsidRPr="005651FD" w:rsidRDefault="00073DA0" w:rsidP="00F30DC7">
            <w:pPr>
              <w:spacing w:line="240" w:lineRule="atLeast"/>
              <w:jc w:val="center"/>
            </w:pPr>
          </w:p>
        </w:tc>
        <w:tc>
          <w:tcPr>
            <w:tcW w:w="1530" w:type="dxa"/>
            <w:tcBorders>
              <w:top w:val="nil"/>
              <w:bottom w:val="single" w:sz="4" w:space="0" w:color="auto"/>
            </w:tcBorders>
          </w:tcPr>
          <w:p w:rsidR="00073DA0" w:rsidRPr="005651FD" w:rsidRDefault="00073DA0" w:rsidP="00F30DC7">
            <w:pPr>
              <w:spacing w:line="240" w:lineRule="atLeast"/>
              <w:ind w:left="-108" w:right="-108"/>
              <w:jc w:val="center"/>
            </w:pPr>
            <w:r w:rsidRPr="005651FD">
              <w:t>December 31, 2019</w:t>
            </w:r>
          </w:p>
        </w:tc>
      </w:tr>
      <w:tr w:rsidR="00073DA0" w:rsidRPr="005651FD" w:rsidTr="006C4E4D">
        <w:trPr>
          <w:trHeight w:val="245"/>
          <w:tblHeader/>
        </w:trPr>
        <w:tc>
          <w:tcPr>
            <w:tcW w:w="6372" w:type="dxa"/>
            <w:tcBorders>
              <w:top w:val="nil"/>
              <w:bottom w:val="nil"/>
            </w:tcBorders>
          </w:tcPr>
          <w:p w:rsidR="00073DA0" w:rsidRPr="005651FD" w:rsidRDefault="00073DA0" w:rsidP="00F30DC7">
            <w:pPr>
              <w:spacing w:line="240" w:lineRule="atLeast"/>
              <w:jc w:val="both"/>
            </w:pPr>
          </w:p>
        </w:tc>
        <w:tc>
          <w:tcPr>
            <w:tcW w:w="1530" w:type="dxa"/>
            <w:tcBorders>
              <w:top w:val="single" w:sz="4" w:space="0" w:color="auto"/>
              <w:bottom w:val="nil"/>
            </w:tcBorders>
          </w:tcPr>
          <w:p w:rsidR="00073DA0" w:rsidRPr="005651FD" w:rsidRDefault="00073DA0" w:rsidP="00F30DC7">
            <w:pPr>
              <w:spacing w:line="240" w:lineRule="atLeast"/>
              <w:ind w:left="-108" w:right="-108"/>
              <w:jc w:val="center"/>
            </w:pPr>
          </w:p>
        </w:tc>
        <w:tc>
          <w:tcPr>
            <w:tcW w:w="270" w:type="dxa"/>
            <w:tcBorders>
              <w:top w:val="nil"/>
              <w:bottom w:val="nil"/>
            </w:tcBorders>
          </w:tcPr>
          <w:p w:rsidR="00073DA0" w:rsidRPr="005651FD" w:rsidRDefault="00073DA0" w:rsidP="00F30DC7">
            <w:pPr>
              <w:spacing w:line="240" w:lineRule="atLeast"/>
              <w:jc w:val="center"/>
            </w:pPr>
          </w:p>
        </w:tc>
        <w:tc>
          <w:tcPr>
            <w:tcW w:w="1530" w:type="dxa"/>
            <w:tcBorders>
              <w:top w:val="nil"/>
              <w:bottom w:val="nil"/>
            </w:tcBorders>
          </w:tcPr>
          <w:p w:rsidR="00073DA0" w:rsidRPr="005651FD" w:rsidRDefault="00073DA0" w:rsidP="00F30DC7">
            <w:pPr>
              <w:spacing w:line="240" w:lineRule="atLeast"/>
              <w:ind w:left="-108" w:right="-108"/>
              <w:jc w:val="center"/>
            </w:pPr>
          </w:p>
        </w:tc>
      </w:tr>
      <w:tr w:rsidR="00073DA0" w:rsidRPr="005651FD" w:rsidTr="006C4E4D">
        <w:trPr>
          <w:trHeight w:val="245"/>
        </w:trPr>
        <w:tc>
          <w:tcPr>
            <w:tcW w:w="6372" w:type="dxa"/>
            <w:tcBorders>
              <w:bottom w:val="nil"/>
            </w:tcBorders>
          </w:tcPr>
          <w:p w:rsidR="00073DA0" w:rsidRPr="005651FD" w:rsidRDefault="006C4E4D" w:rsidP="00F20658">
            <w:pPr>
              <w:pStyle w:val="BodyText"/>
              <w:tabs>
                <w:tab w:val="left" w:pos="12780"/>
              </w:tabs>
              <w:spacing w:after="0" w:line="240" w:lineRule="atLeast"/>
              <w:ind w:right="-43"/>
              <w:jc w:val="both"/>
              <w:rPr>
                <w:cs/>
                <w:lang w:val="en-GB"/>
              </w:rPr>
            </w:pPr>
            <w:r w:rsidRPr="005651FD">
              <w:rPr>
                <w:lang w:val="en-GB"/>
              </w:rPr>
              <w:t xml:space="preserve">Cash at banks - </w:t>
            </w:r>
            <w:r w:rsidR="00F20658">
              <w:rPr>
                <w:lang w:val="en-GB"/>
              </w:rPr>
              <w:t>s</w:t>
            </w:r>
            <w:r w:rsidRPr="005651FD">
              <w:rPr>
                <w:lang w:val="en-GB"/>
              </w:rPr>
              <w:t>aving</w:t>
            </w:r>
            <w:r w:rsidR="00C918CD" w:rsidRPr="005651FD">
              <w:rPr>
                <w:lang w:val="en-GB"/>
              </w:rPr>
              <w:t>s</w:t>
            </w:r>
            <w:r w:rsidRPr="005651FD">
              <w:rPr>
                <w:lang w:val="en-GB"/>
              </w:rPr>
              <w:t xml:space="preserve"> </w:t>
            </w:r>
            <w:r w:rsidR="00F20658">
              <w:rPr>
                <w:lang w:val="en-GB"/>
              </w:rPr>
              <w:t>a</w:t>
            </w:r>
            <w:r w:rsidRPr="005651FD">
              <w:rPr>
                <w:lang w:val="en-GB"/>
              </w:rPr>
              <w:t>ccount</w:t>
            </w:r>
          </w:p>
        </w:tc>
        <w:tc>
          <w:tcPr>
            <w:tcW w:w="1530" w:type="dxa"/>
            <w:tcBorders>
              <w:top w:val="nil"/>
              <w:bottom w:val="double" w:sz="4" w:space="0" w:color="auto"/>
            </w:tcBorders>
            <w:shd w:val="clear" w:color="auto" w:fill="auto"/>
          </w:tcPr>
          <w:p w:rsidR="00073DA0" w:rsidRPr="005651FD" w:rsidRDefault="00EB224C" w:rsidP="00F30DC7">
            <w:pPr>
              <w:tabs>
                <w:tab w:val="left" w:pos="540"/>
                <w:tab w:val="left" w:pos="1026"/>
              </w:tabs>
              <w:spacing w:line="240" w:lineRule="atLeast"/>
              <w:ind w:right="342"/>
              <w:jc w:val="right"/>
            </w:pPr>
            <w:r>
              <w:t>386</w:t>
            </w:r>
          </w:p>
        </w:tc>
        <w:tc>
          <w:tcPr>
            <w:tcW w:w="270" w:type="dxa"/>
            <w:tcBorders>
              <w:top w:val="nil"/>
              <w:bottom w:val="nil"/>
            </w:tcBorders>
          </w:tcPr>
          <w:p w:rsidR="00073DA0" w:rsidRPr="005651FD" w:rsidRDefault="00073DA0" w:rsidP="00F30DC7">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rsidR="00073DA0" w:rsidRPr="005651FD" w:rsidRDefault="00073DA0" w:rsidP="00F30DC7">
            <w:pPr>
              <w:tabs>
                <w:tab w:val="left" w:pos="540"/>
                <w:tab w:val="left" w:pos="1026"/>
              </w:tabs>
              <w:spacing w:line="240" w:lineRule="atLeast"/>
              <w:ind w:right="342"/>
              <w:jc w:val="right"/>
            </w:pPr>
            <w:r w:rsidRPr="005651FD">
              <w:t>424</w:t>
            </w:r>
          </w:p>
        </w:tc>
      </w:tr>
    </w:tbl>
    <w:p w:rsidR="00EA72C5" w:rsidRPr="005651FD" w:rsidRDefault="00EA72C5" w:rsidP="00F30DC7">
      <w:pPr>
        <w:tabs>
          <w:tab w:val="left" w:pos="540"/>
        </w:tabs>
        <w:spacing w:line="240" w:lineRule="atLeast"/>
        <w:jc w:val="both"/>
        <w:rPr>
          <w:rFonts w:eastAsia="Times New Roman"/>
        </w:rPr>
      </w:pPr>
    </w:p>
    <w:p w:rsidR="00156FC5" w:rsidRPr="005651FD" w:rsidRDefault="00156FC5" w:rsidP="00F30DC7">
      <w:pPr>
        <w:tabs>
          <w:tab w:val="left" w:pos="540"/>
        </w:tabs>
        <w:spacing w:line="240" w:lineRule="atLeast"/>
        <w:jc w:val="both"/>
        <w:rPr>
          <w:rFonts w:eastAsia="Times New Roman"/>
        </w:rPr>
      </w:pPr>
      <w:r w:rsidRPr="005651FD">
        <w:rPr>
          <w:rFonts w:eastAsia="Times New Roman"/>
        </w:rPr>
        <w:t xml:space="preserve">The currency denomination of cash and cash equivalents as at </w:t>
      </w:r>
      <w:r w:rsidR="003814C2" w:rsidRPr="003814C2">
        <w:rPr>
          <w:rFonts w:eastAsia="Times New Roman"/>
        </w:rPr>
        <w:t>June 30</w:t>
      </w:r>
      <w:r w:rsidR="001A3E82" w:rsidRPr="005651FD">
        <w:rPr>
          <w:rFonts w:eastAsia="Times New Roman"/>
        </w:rPr>
        <w:t>, 2020</w:t>
      </w:r>
      <w:r w:rsidR="0063296C" w:rsidRPr="005651FD">
        <w:rPr>
          <w:rFonts w:eastAsia="Times New Roman"/>
        </w:rPr>
        <w:t xml:space="preserve"> and </w:t>
      </w:r>
      <w:r w:rsidRPr="005651FD">
        <w:rPr>
          <w:rFonts w:eastAsia="Times New Roman"/>
        </w:rPr>
        <w:t>December</w:t>
      </w:r>
      <w:r w:rsidR="005E7314" w:rsidRPr="005651FD">
        <w:rPr>
          <w:rFonts w:eastAsia="Times New Roman"/>
        </w:rPr>
        <w:t xml:space="preserve"> 31, 2019</w:t>
      </w:r>
      <w:r w:rsidRPr="005651FD">
        <w:rPr>
          <w:rFonts w:eastAsia="Times New Roman"/>
        </w:rPr>
        <w:t xml:space="preserve"> w</w:t>
      </w:r>
      <w:r w:rsidR="005821BF" w:rsidRPr="005651FD">
        <w:rPr>
          <w:rFonts w:eastAsia="Times New Roman"/>
        </w:rPr>
        <w:t>ere</w:t>
      </w:r>
      <w:r w:rsidRPr="005651FD">
        <w:rPr>
          <w:rFonts w:eastAsia="Times New Roman"/>
        </w:rPr>
        <w:t xml:space="preserve"> as follows</w:t>
      </w:r>
      <w:r w:rsidRPr="005651FD">
        <w:rPr>
          <w:rFonts w:eastAsia="Times New Roman"/>
          <w:cs/>
        </w:rPr>
        <w:t>:</w:t>
      </w:r>
    </w:p>
    <w:p w:rsidR="00E15782" w:rsidRPr="005651FD" w:rsidRDefault="00E15782"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15782" w:rsidRPr="005651FD" w:rsidTr="005821BF">
        <w:trPr>
          <w:trHeight w:val="245"/>
          <w:tblHeader/>
        </w:trPr>
        <w:tc>
          <w:tcPr>
            <w:tcW w:w="6372" w:type="dxa"/>
          </w:tcPr>
          <w:p w:rsidR="00E15782" w:rsidRPr="005651FD" w:rsidRDefault="00E15782" w:rsidP="00F30DC7">
            <w:pPr>
              <w:spacing w:line="240" w:lineRule="atLeast"/>
              <w:jc w:val="both"/>
            </w:pPr>
          </w:p>
        </w:tc>
        <w:tc>
          <w:tcPr>
            <w:tcW w:w="3330" w:type="dxa"/>
            <w:gridSpan w:val="3"/>
            <w:tcBorders>
              <w:top w:val="nil"/>
              <w:bottom w:val="single" w:sz="4" w:space="0" w:color="auto"/>
            </w:tcBorders>
          </w:tcPr>
          <w:p w:rsidR="00E15782" w:rsidRPr="005651FD" w:rsidRDefault="00E15782" w:rsidP="00F30DC7">
            <w:pPr>
              <w:spacing w:line="240" w:lineRule="atLeast"/>
              <w:ind w:left="-108"/>
              <w:jc w:val="center"/>
            </w:pPr>
            <w:r w:rsidRPr="005651FD">
              <w:t>In Million Baht</w:t>
            </w:r>
          </w:p>
        </w:tc>
      </w:tr>
      <w:tr w:rsidR="00E15782" w:rsidRPr="005651FD" w:rsidTr="005821BF">
        <w:trPr>
          <w:trHeight w:val="245"/>
          <w:tblHeader/>
        </w:trPr>
        <w:tc>
          <w:tcPr>
            <w:tcW w:w="6372" w:type="dxa"/>
            <w:tcBorders>
              <w:bottom w:val="nil"/>
            </w:tcBorders>
          </w:tcPr>
          <w:p w:rsidR="00E15782" w:rsidRPr="005651FD" w:rsidRDefault="00E15782" w:rsidP="00F30DC7">
            <w:pPr>
              <w:spacing w:line="240" w:lineRule="atLeast"/>
              <w:jc w:val="both"/>
            </w:pPr>
          </w:p>
        </w:tc>
        <w:tc>
          <w:tcPr>
            <w:tcW w:w="1530" w:type="dxa"/>
            <w:tcBorders>
              <w:top w:val="single" w:sz="4" w:space="0" w:color="auto"/>
              <w:bottom w:val="single" w:sz="4" w:space="0" w:color="auto"/>
            </w:tcBorders>
          </w:tcPr>
          <w:p w:rsidR="00E15782" w:rsidRPr="005651FD" w:rsidRDefault="003814C2" w:rsidP="00F30DC7">
            <w:pPr>
              <w:spacing w:line="240" w:lineRule="atLeast"/>
              <w:ind w:left="-108" w:right="-108"/>
              <w:jc w:val="center"/>
            </w:pPr>
            <w:r w:rsidRPr="003814C2">
              <w:t>June 30</w:t>
            </w:r>
            <w:r w:rsidR="00E15782" w:rsidRPr="005651FD">
              <w:t>, 2020</w:t>
            </w:r>
          </w:p>
        </w:tc>
        <w:tc>
          <w:tcPr>
            <w:tcW w:w="270" w:type="dxa"/>
            <w:tcBorders>
              <w:top w:val="single" w:sz="4" w:space="0" w:color="auto"/>
              <w:bottom w:val="nil"/>
            </w:tcBorders>
          </w:tcPr>
          <w:p w:rsidR="00E15782" w:rsidRPr="005651FD" w:rsidRDefault="00E15782" w:rsidP="00F30DC7">
            <w:pPr>
              <w:spacing w:line="240" w:lineRule="atLeast"/>
              <w:jc w:val="center"/>
            </w:pPr>
          </w:p>
        </w:tc>
        <w:tc>
          <w:tcPr>
            <w:tcW w:w="1530" w:type="dxa"/>
            <w:tcBorders>
              <w:top w:val="nil"/>
              <w:bottom w:val="single" w:sz="4" w:space="0" w:color="auto"/>
            </w:tcBorders>
          </w:tcPr>
          <w:p w:rsidR="00E15782" w:rsidRPr="005651FD" w:rsidRDefault="00E15782" w:rsidP="00F30DC7">
            <w:pPr>
              <w:spacing w:line="240" w:lineRule="atLeast"/>
              <w:ind w:left="-108" w:right="-108"/>
              <w:jc w:val="center"/>
            </w:pPr>
            <w:r w:rsidRPr="005651FD">
              <w:t>December 31, 2019</w:t>
            </w:r>
          </w:p>
        </w:tc>
      </w:tr>
      <w:tr w:rsidR="00E15782" w:rsidRPr="005651FD" w:rsidTr="005821BF">
        <w:trPr>
          <w:trHeight w:val="245"/>
          <w:tblHeader/>
        </w:trPr>
        <w:tc>
          <w:tcPr>
            <w:tcW w:w="6372" w:type="dxa"/>
            <w:tcBorders>
              <w:top w:val="nil"/>
              <w:bottom w:val="nil"/>
            </w:tcBorders>
          </w:tcPr>
          <w:p w:rsidR="00E15782" w:rsidRPr="005651FD" w:rsidRDefault="00E15782" w:rsidP="00F30DC7">
            <w:pPr>
              <w:spacing w:line="240" w:lineRule="atLeast"/>
              <w:jc w:val="both"/>
            </w:pPr>
          </w:p>
        </w:tc>
        <w:tc>
          <w:tcPr>
            <w:tcW w:w="1530" w:type="dxa"/>
            <w:tcBorders>
              <w:top w:val="single" w:sz="4" w:space="0" w:color="auto"/>
              <w:bottom w:val="nil"/>
            </w:tcBorders>
          </w:tcPr>
          <w:p w:rsidR="00E15782" w:rsidRPr="005651FD" w:rsidRDefault="00E15782" w:rsidP="00F30DC7">
            <w:pPr>
              <w:spacing w:line="240" w:lineRule="atLeast"/>
              <w:ind w:left="-108" w:right="-108"/>
              <w:jc w:val="center"/>
            </w:pPr>
          </w:p>
        </w:tc>
        <w:tc>
          <w:tcPr>
            <w:tcW w:w="270" w:type="dxa"/>
            <w:tcBorders>
              <w:top w:val="nil"/>
              <w:bottom w:val="nil"/>
            </w:tcBorders>
          </w:tcPr>
          <w:p w:rsidR="00E15782" w:rsidRPr="005651FD" w:rsidRDefault="00E15782" w:rsidP="00F30DC7">
            <w:pPr>
              <w:spacing w:line="240" w:lineRule="atLeast"/>
              <w:jc w:val="center"/>
            </w:pPr>
          </w:p>
        </w:tc>
        <w:tc>
          <w:tcPr>
            <w:tcW w:w="1530" w:type="dxa"/>
            <w:tcBorders>
              <w:top w:val="nil"/>
              <w:bottom w:val="nil"/>
            </w:tcBorders>
          </w:tcPr>
          <w:p w:rsidR="00E15782" w:rsidRPr="005651FD" w:rsidRDefault="00E15782" w:rsidP="00F30DC7">
            <w:pPr>
              <w:spacing w:line="240" w:lineRule="atLeast"/>
              <w:ind w:left="-108" w:right="-108"/>
              <w:jc w:val="center"/>
            </w:pPr>
          </w:p>
        </w:tc>
      </w:tr>
      <w:tr w:rsidR="00E15782" w:rsidRPr="005651FD" w:rsidTr="00CA68C3">
        <w:trPr>
          <w:trHeight w:val="245"/>
        </w:trPr>
        <w:tc>
          <w:tcPr>
            <w:tcW w:w="6372" w:type="dxa"/>
            <w:tcBorders>
              <w:top w:val="nil"/>
            </w:tcBorders>
          </w:tcPr>
          <w:p w:rsidR="00E15782" w:rsidRPr="005651FD" w:rsidRDefault="00E15782" w:rsidP="00F30DC7">
            <w:pPr>
              <w:pStyle w:val="BodyText"/>
              <w:tabs>
                <w:tab w:val="left" w:pos="12780"/>
              </w:tabs>
              <w:spacing w:after="0" w:line="240" w:lineRule="atLeast"/>
              <w:ind w:right="-43"/>
              <w:jc w:val="both"/>
              <w:rPr>
                <w:lang w:val="en-GB"/>
              </w:rPr>
            </w:pPr>
            <w:r w:rsidRPr="005651FD">
              <w:rPr>
                <w:lang w:val="en-GB"/>
              </w:rPr>
              <w:t>Thai Bah</w:t>
            </w:r>
            <w:r w:rsidR="008071FC" w:rsidRPr="005651FD">
              <w:rPr>
                <w:lang w:val="en-GB"/>
              </w:rPr>
              <w:t xml:space="preserve">t </w:t>
            </w:r>
          </w:p>
        </w:tc>
        <w:tc>
          <w:tcPr>
            <w:tcW w:w="1530" w:type="dxa"/>
            <w:tcBorders>
              <w:top w:val="nil"/>
            </w:tcBorders>
            <w:shd w:val="clear" w:color="auto" w:fill="auto"/>
          </w:tcPr>
          <w:p w:rsidR="00E15782" w:rsidRPr="005651FD" w:rsidRDefault="00EB224C" w:rsidP="00F30DC7">
            <w:pPr>
              <w:tabs>
                <w:tab w:val="left" w:pos="540"/>
                <w:tab w:val="left" w:pos="1026"/>
              </w:tabs>
              <w:spacing w:line="240" w:lineRule="atLeast"/>
              <w:ind w:right="342"/>
              <w:jc w:val="right"/>
            </w:pPr>
            <w:r>
              <w:t>373</w:t>
            </w:r>
          </w:p>
        </w:tc>
        <w:tc>
          <w:tcPr>
            <w:tcW w:w="270" w:type="dxa"/>
            <w:tcBorders>
              <w:top w:val="nil"/>
            </w:tcBorders>
          </w:tcPr>
          <w:p w:rsidR="00E15782" w:rsidRPr="005651FD" w:rsidRDefault="00E15782" w:rsidP="00F30DC7">
            <w:pPr>
              <w:tabs>
                <w:tab w:val="left" w:pos="540"/>
                <w:tab w:val="left" w:pos="1026"/>
                <w:tab w:val="decimal" w:pos="1062"/>
              </w:tabs>
              <w:spacing w:line="240" w:lineRule="atLeast"/>
              <w:ind w:left="-108" w:right="342"/>
              <w:jc w:val="right"/>
            </w:pPr>
          </w:p>
        </w:tc>
        <w:tc>
          <w:tcPr>
            <w:tcW w:w="1530" w:type="dxa"/>
            <w:tcBorders>
              <w:top w:val="nil"/>
            </w:tcBorders>
          </w:tcPr>
          <w:p w:rsidR="00E15782" w:rsidRPr="005651FD" w:rsidRDefault="00E15782" w:rsidP="00F30DC7">
            <w:pPr>
              <w:tabs>
                <w:tab w:val="left" w:pos="540"/>
                <w:tab w:val="left" w:pos="1026"/>
              </w:tabs>
              <w:spacing w:line="240" w:lineRule="atLeast"/>
              <w:ind w:right="342"/>
              <w:jc w:val="right"/>
            </w:pPr>
            <w:r w:rsidRPr="005651FD">
              <w:t>411</w:t>
            </w:r>
          </w:p>
        </w:tc>
      </w:tr>
      <w:tr w:rsidR="00E15782" w:rsidRPr="005651FD" w:rsidTr="00CA68C3">
        <w:trPr>
          <w:trHeight w:val="245"/>
        </w:trPr>
        <w:tc>
          <w:tcPr>
            <w:tcW w:w="6372" w:type="dxa"/>
          </w:tcPr>
          <w:p w:rsidR="00E15782" w:rsidRPr="005651FD" w:rsidRDefault="008071FC" w:rsidP="00F30DC7">
            <w:pPr>
              <w:pStyle w:val="BodyText"/>
              <w:tabs>
                <w:tab w:val="left" w:pos="12780"/>
              </w:tabs>
              <w:spacing w:after="0" w:line="240" w:lineRule="atLeast"/>
              <w:ind w:right="-43"/>
              <w:jc w:val="both"/>
              <w:rPr>
                <w:lang w:val="en-GB"/>
              </w:rPr>
            </w:pPr>
            <w:r w:rsidRPr="005651FD">
              <w:rPr>
                <w:lang w:val="en-GB"/>
              </w:rPr>
              <w:t xml:space="preserve">United States Dollars </w:t>
            </w:r>
          </w:p>
        </w:tc>
        <w:tc>
          <w:tcPr>
            <w:tcW w:w="1530" w:type="dxa"/>
            <w:shd w:val="clear" w:color="auto" w:fill="auto"/>
          </w:tcPr>
          <w:p w:rsidR="00E15782" w:rsidRPr="005651FD" w:rsidRDefault="00986058" w:rsidP="00F30DC7">
            <w:pPr>
              <w:tabs>
                <w:tab w:val="left" w:pos="540"/>
                <w:tab w:val="left" w:pos="1026"/>
              </w:tabs>
              <w:spacing w:line="240" w:lineRule="atLeast"/>
              <w:ind w:right="342"/>
              <w:jc w:val="right"/>
            </w:pPr>
            <w:r>
              <w:t>13</w:t>
            </w:r>
          </w:p>
        </w:tc>
        <w:tc>
          <w:tcPr>
            <w:tcW w:w="270" w:type="dxa"/>
          </w:tcPr>
          <w:p w:rsidR="00E15782" w:rsidRPr="005651FD" w:rsidRDefault="00E15782" w:rsidP="00F30DC7">
            <w:pPr>
              <w:tabs>
                <w:tab w:val="left" w:pos="540"/>
                <w:tab w:val="left" w:pos="1026"/>
                <w:tab w:val="decimal" w:pos="1062"/>
              </w:tabs>
              <w:spacing w:line="240" w:lineRule="atLeast"/>
              <w:ind w:left="-108" w:right="342"/>
              <w:jc w:val="right"/>
            </w:pPr>
          </w:p>
        </w:tc>
        <w:tc>
          <w:tcPr>
            <w:tcW w:w="1530" w:type="dxa"/>
          </w:tcPr>
          <w:p w:rsidR="00E15782" w:rsidRPr="005651FD" w:rsidRDefault="00E15782" w:rsidP="00F30DC7">
            <w:pPr>
              <w:tabs>
                <w:tab w:val="left" w:pos="540"/>
                <w:tab w:val="left" w:pos="1026"/>
              </w:tabs>
              <w:spacing w:line="240" w:lineRule="atLeast"/>
              <w:ind w:right="342"/>
              <w:jc w:val="right"/>
            </w:pPr>
            <w:r w:rsidRPr="005651FD">
              <w:t>13</w:t>
            </w:r>
          </w:p>
        </w:tc>
      </w:tr>
      <w:tr w:rsidR="00E15782" w:rsidRPr="005651FD" w:rsidTr="00CA68C3">
        <w:trPr>
          <w:trHeight w:val="245"/>
        </w:trPr>
        <w:tc>
          <w:tcPr>
            <w:tcW w:w="6372" w:type="dxa"/>
            <w:tcBorders>
              <w:bottom w:val="nil"/>
            </w:tcBorders>
          </w:tcPr>
          <w:p w:rsidR="00E15782" w:rsidRPr="005651FD" w:rsidRDefault="00E15782"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rsidR="00E15782" w:rsidRPr="005651FD" w:rsidRDefault="00EB224C" w:rsidP="00F30DC7">
            <w:pPr>
              <w:tabs>
                <w:tab w:val="left" w:pos="540"/>
                <w:tab w:val="left" w:pos="1026"/>
              </w:tabs>
              <w:spacing w:line="240" w:lineRule="atLeast"/>
              <w:ind w:right="342"/>
              <w:jc w:val="right"/>
            </w:pPr>
            <w:r>
              <w:t>386</w:t>
            </w:r>
          </w:p>
        </w:tc>
        <w:tc>
          <w:tcPr>
            <w:tcW w:w="270" w:type="dxa"/>
            <w:tcBorders>
              <w:bottom w:val="nil"/>
            </w:tcBorders>
          </w:tcPr>
          <w:p w:rsidR="00E15782" w:rsidRPr="005651FD" w:rsidRDefault="00E15782"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rsidR="00E15782" w:rsidRPr="005651FD" w:rsidRDefault="00E15782" w:rsidP="00F30DC7">
            <w:pPr>
              <w:tabs>
                <w:tab w:val="left" w:pos="540"/>
                <w:tab w:val="left" w:pos="1026"/>
              </w:tabs>
              <w:spacing w:line="240" w:lineRule="atLeast"/>
              <w:ind w:right="342"/>
              <w:jc w:val="right"/>
            </w:pPr>
            <w:r w:rsidRPr="005651FD">
              <w:t>424</w:t>
            </w:r>
          </w:p>
        </w:tc>
      </w:tr>
    </w:tbl>
    <w:p w:rsidR="00E15782" w:rsidRPr="005651FD" w:rsidRDefault="00E15782" w:rsidP="00F30DC7">
      <w:pPr>
        <w:tabs>
          <w:tab w:val="left" w:pos="540"/>
        </w:tabs>
        <w:spacing w:line="240" w:lineRule="atLeast"/>
        <w:jc w:val="both"/>
        <w:rPr>
          <w:rFonts w:eastAsia="Times New Roman"/>
        </w:rPr>
      </w:pPr>
    </w:p>
    <w:p w:rsidR="002C1D2B" w:rsidRDefault="002C1D2B">
      <w:pPr>
        <w:spacing w:line="240" w:lineRule="auto"/>
        <w:rPr>
          <w:b/>
          <w:bCs/>
        </w:rPr>
      </w:pPr>
      <w:r>
        <w:rPr>
          <w:b/>
          <w:bCs/>
        </w:rPr>
        <w:br w:type="page"/>
      </w:r>
    </w:p>
    <w:p w:rsidR="00EA218C" w:rsidRPr="005651FD" w:rsidRDefault="004B46D3" w:rsidP="00F30DC7">
      <w:pPr>
        <w:tabs>
          <w:tab w:val="left" w:pos="540"/>
        </w:tabs>
        <w:spacing w:line="240" w:lineRule="atLeast"/>
        <w:jc w:val="thaiDistribute"/>
        <w:rPr>
          <w:b/>
          <w:bCs/>
        </w:rPr>
      </w:pPr>
      <w:r w:rsidRPr="005651FD">
        <w:rPr>
          <w:b/>
          <w:bCs/>
        </w:rPr>
        <w:lastRenderedPageBreak/>
        <w:t>6.</w:t>
      </w:r>
      <w:r w:rsidRPr="005651FD">
        <w:rPr>
          <w:b/>
          <w:bCs/>
        </w:rPr>
        <w:tab/>
      </w:r>
      <w:r w:rsidR="00EA218C" w:rsidRPr="005651FD">
        <w:rPr>
          <w:b/>
          <w:bCs/>
        </w:rPr>
        <w:t>T</w:t>
      </w:r>
      <w:r w:rsidR="005E7314" w:rsidRPr="005651FD">
        <w:rPr>
          <w:b/>
          <w:bCs/>
        </w:rPr>
        <w:t>RADE ACCOUNT RECEIVABLES - Net</w:t>
      </w:r>
    </w:p>
    <w:p w:rsidR="005E7314" w:rsidRPr="005651FD" w:rsidRDefault="005E7314"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821BF" w:rsidRPr="005651FD" w:rsidTr="005821BF">
        <w:trPr>
          <w:trHeight w:val="245"/>
          <w:tblHeader/>
        </w:trPr>
        <w:tc>
          <w:tcPr>
            <w:tcW w:w="6372" w:type="dxa"/>
          </w:tcPr>
          <w:p w:rsidR="005821BF" w:rsidRPr="005651FD" w:rsidRDefault="005821BF" w:rsidP="00F30DC7">
            <w:pPr>
              <w:spacing w:line="240" w:lineRule="atLeast"/>
              <w:jc w:val="both"/>
            </w:pPr>
          </w:p>
        </w:tc>
        <w:tc>
          <w:tcPr>
            <w:tcW w:w="3330" w:type="dxa"/>
            <w:gridSpan w:val="3"/>
            <w:tcBorders>
              <w:top w:val="nil"/>
              <w:bottom w:val="single" w:sz="4" w:space="0" w:color="auto"/>
            </w:tcBorders>
          </w:tcPr>
          <w:p w:rsidR="005821BF" w:rsidRPr="005651FD" w:rsidRDefault="005821BF" w:rsidP="00F30DC7">
            <w:pPr>
              <w:spacing w:line="240" w:lineRule="atLeast"/>
              <w:ind w:left="-108"/>
              <w:jc w:val="center"/>
            </w:pPr>
            <w:r w:rsidRPr="005651FD">
              <w:t>In Million Baht</w:t>
            </w:r>
          </w:p>
        </w:tc>
      </w:tr>
      <w:tr w:rsidR="005821BF" w:rsidRPr="005651FD" w:rsidTr="005821BF">
        <w:trPr>
          <w:trHeight w:val="245"/>
          <w:tblHeader/>
        </w:trPr>
        <w:tc>
          <w:tcPr>
            <w:tcW w:w="6372" w:type="dxa"/>
            <w:tcBorders>
              <w:bottom w:val="nil"/>
            </w:tcBorders>
          </w:tcPr>
          <w:p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rsidR="005821BF" w:rsidRPr="005651FD" w:rsidRDefault="003814C2" w:rsidP="00F30DC7">
            <w:pPr>
              <w:spacing w:line="240" w:lineRule="atLeast"/>
              <w:ind w:left="-108" w:right="-108"/>
              <w:jc w:val="center"/>
            </w:pPr>
            <w:r w:rsidRPr="003814C2">
              <w:t>June 30</w:t>
            </w:r>
            <w:r w:rsidR="005821BF" w:rsidRPr="005651FD">
              <w:t>, 2020</w:t>
            </w:r>
          </w:p>
        </w:tc>
        <w:tc>
          <w:tcPr>
            <w:tcW w:w="270" w:type="dxa"/>
            <w:tcBorders>
              <w:top w:val="single" w:sz="4" w:space="0" w:color="auto"/>
              <w:bottom w:val="nil"/>
            </w:tcBorders>
          </w:tcPr>
          <w:p w:rsidR="005821BF" w:rsidRPr="005651FD" w:rsidRDefault="005821BF" w:rsidP="00F30DC7">
            <w:pPr>
              <w:spacing w:line="240" w:lineRule="atLeast"/>
              <w:jc w:val="center"/>
            </w:pPr>
          </w:p>
        </w:tc>
        <w:tc>
          <w:tcPr>
            <w:tcW w:w="1530" w:type="dxa"/>
            <w:tcBorders>
              <w:top w:val="nil"/>
              <w:bottom w:val="single" w:sz="4" w:space="0" w:color="auto"/>
            </w:tcBorders>
          </w:tcPr>
          <w:p w:rsidR="005821BF" w:rsidRPr="005651FD" w:rsidRDefault="005821BF" w:rsidP="00F30DC7">
            <w:pPr>
              <w:spacing w:line="240" w:lineRule="atLeast"/>
              <w:ind w:left="-108" w:right="-108"/>
              <w:jc w:val="center"/>
            </w:pPr>
            <w:r w:rsidRPr="005651FD">
              <w:t>December 31, 2019</w:t>
            </w:r>
          </w:p>
        </w:tc>
      </w:tr>
      <w:tr w:rsidR="005821BF" w:rsidRPr="005651FD" w:rsidTr="005821BF">
        <w:trPr>
          <w:trHeight w:val="245"/>
          <w:tblHeader/>
        </w:trPr>
        <w:tc>
          <w:tcPr>
            <w:tcW w:w="6372" w:type="dxa"/>
            <w:tcBorders>
              <w:top w:val="nil"/>
              <w:bottom w:val="nil"/>
            </w:tcBorders>
          </w:tcPr>
          <w:p w:rsidR="005821BF" w:rsidRPr="005651FD" w:rsidRDefault="005821BF" w:rsidP="00F30DC7">
            <w:pPr>
              <w:spacing w:line="240" w:lineRule="atLeast"/>
              <w:jc w:val="both"/>
            </w:pPr>
          </w:p>
        </w:tc>
        <w:tc>
          <w:tcPr>
            <w:tcW w:w="1530" w:type="dxa"/>
            <w:tcBorders>
              <w:top w:val="single" w:sz="4" w:space="0" w:color="auto"/>
              <w:bottom w:val="nil"/>
            </w:tcBorders>
          </w:tcPr>
          <w:p w:rsidR="005821BF" w:rsidRPr="005651FD" w:rsidRDefault="005821BF" w:rsidP="00F30DC7">
            <w:pPr>
              <w:spacing w:line="240" w:lineRule="atLeast"/>
              <w:ind w:left="-108" w:right="-108"/>
              <w:jc w:val="center"/>
            </w:pPr>
          </w:p>
        </w:tc>
        <w:tc>
          <w:tcPr>
            <w:tcW w:w="270" w:type="dxa"/>
            <w:tcBorders>
              <w:top w:val="nil"/>
              <w:bottom w:val="nil"/>
            </w:tcBorders>
          </w:tcPr>
          <w:p w:rsidR="005821BF" w:rsidRPr="005651FD" w:rsidRDefault="005821BF" w:rsidP="00F30DC7">
            <w:pPr>
              <w:spacing w:line="240" w:lineRule="atLeast"/>
              <w:jc w:val="center"/>
            </w:pPr>
          </w:p>
        </w:tc>
        <w:tc>
          <w:tcPr>
            <w:tcW w:w="1530" w:type="dxa"/>
            <w:tcBorders>
              <w:top w:val="nil"/>
              <w:bottom w:val="nil"/>
            </w:tcBorders>
          </w:tcPr>
          <w:p w:rsidR="005821BF" w:rsidRPr="005651FD" w:rsidRDefault="005821BF" w:rsidP="00F30DC7">
            <w:pPr>
              <w:spacing w:line="240" w:lineRule="atLeast"/>
              <w:ind w:left="-108" w:right="-108"/>
              <w:jc w:val="center"/>
            </w:pPr>
          </w:p>
        </w:tc>
      </w:tr>
      <w:tr w:rsidR="005821BF" w:rsidRPr="005651FD" w:rsidTr="00CA68C3">
        <w:trPr>
          <w:trHeight w:val="245"/>
        </w:trPr>
        <w:tc>
          <w:tcPr>
            <w:tcW w:w="6372" w:type="dxa"/>
            <w:tcBorders>
              <w:top w:val="nil"/>
            </w:tcBorders>
          </w:tcPr>
          <w:p w:rsidR="005821BF" w:rsidRPr="005651FD" w:rsidRDefault="005821BF" w:rsidP="00F30DC7">
            <w:pPr>
              <w:tabs>
                <w:tab w:val="left" w:pos="360"/>
                <w:tab w:val="left" w:pos="540"/>
              </w:tabs>
              <w:spacing w:line="240" w:lineRule="atLeast"/>
              <w:ind w:right="-43"/>
              <w:jc w:val="both"/>
            </w:pPr>
            <w:r w:rsidRPr="005651FD">
              <w:rPr>
                <w:lang w:val="en-GB"/>
              </w:rPr>
              <w:t>Other parties</w:t>
            </w:r>
          </w:p>
        </w:tc>
        <w:tc>
          <w:tcPr>
            <w:tcW w:w="1530" w:type="dxa"/>
            <w:tcBorders>
              <w:top w:val="nil"/>
            </w:tcBorders>
            <w:shd w:val="clear" w:color="auto" w:fill="auto"/>
          </w:tcPr>
          <w:p w:rsidR="005821BF" w:rsidRPr="005651FD" w:rsidRDefault="00D7212E" w:rsidP="00F30DC7">
            <w:pPr>
              <w:tabs>
                <w:tab w:val="left" w:pos="540"/>
                <w:tab w:val="left" w:pos="1026"/>
              </w:tabs>
              <w:spacing w:line="240" w:lineRule="atLeast"/>
              <w:ind w:right="342"/>
              <w:jc w:val="right"/>
            </w:pPr>
            <w:r>
              <w:t>390</w:t>
            </w: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rsidR="005821BF" w:rsidRPr="005651FD" w:rsidRDefault="005821BF" w:rsidP="00F30DC7">
            <w:pPr>
              <w:tabs>
                <w:tab w:val="left" w:pos="540"/>
                <w:tab w:val="left" w:pos="1026"/>
              </w:tabs>
              <w:spacing w:line="240" w:lineRule="atLeast"/>
              <w:ind w:right="342"/>
              <w:jc w:val="right"/>
            </w:pPr>
            <w:r w:rsidRPr="005651FD">
              <w:t>358</w:t>
            </w:r>
          </w:p>
        </w:tc>
      </w:tr>
      <w:tr w:rsidR="005821BF" w:rsidRPr="005651FD" w:rsidTr="00CA68C3">
        <w:trPr>
          <w:trHeight w:val="245"/>
        </w:trPr>
        <w:tc>
          <w:tcPr>
            <w:tcW w:w="6372" w:type="dxa"/>
          </w:tcPr>
          <w:p w:rsidR="005821BF" w:rsidRPr="005651FD" w:rsidRDefault="005821BF" w:rsidP="00F30DC7">
            <w:pPr>
              <w:tabs>
                <w:tab w:val="left" w:pos="360"/>
                <w:tab w:val="left" w:pos="540"/>
              </w:tabs>
              <w:spacing w:line="240" w:lineRule="atLeast"/>
              <w:ind w:right="-43"/>
              <w:jc w:val="both"/>
              <w:rPr>
                <w:lang w:val="en-GB"/>
              </w:rPr>
            </w:pPr>
            <w:r w:rsidRPr="005651FD">
              <w:rPr>
                <w:lang w:val="en-GB"/>
              </w:rPr>
              <w:t>Less: Allowance for doubtful accounts</w:t>
            </w:r>
          </w:p>
        </w:tc>
        <w:tc>
          <w:tcPr>
            <w:tcW w:w="1530" w:type="dxa"/>
            <w:shd w:val="clear" w:color="auto" w:fill="auto"/>
          </w:tcPr>
          <w:p w:rsidR="005821BF" w:rsidRPr="005651FD" w:rsidRDefault="00D7212E" w:rsidP="00F30DC7">
            <w:pPr>
              <w:tabs>
                <w:tab w:val="left" w:pos="540"/>
                <w:tab w:val="left" w:pos="1026"/>
              </w:tabs>
              <w:spacing w:line="240" w:lineRule="atLeast"/>
              <w:ind w:right="274"/>
              <w:jc w:val="right"/>
            </w:pPr>
            <w:r>
              <w:t>(352)</w:t>
            </w:r>
          </w:p>
        </w:tc>
        <w:tc>
          <w:tcPr>
            <w:tcW w:w="270" w:type="dxa"/>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Pr>
          <w:p w:rsidR="005821BF" w:rsidRPr="005651FD" w:rsidRDefault="005821BF" w:rsidP="00F30DC7">
            <w:pPr>
              <w:tabs>
                <w:tab w:val="left" w:pos="540"/>
                <w:tab w:val="left" w:pos="1026"/>
              </w:tabs>
              <w:spacing w:line="240" w:lineRule="atLeast"/>
              <w:ind w:right="274"/>
              <w:jc w:val="right"/>
            </w:pPr>
            <w:r w:rsidRPr="005651FD">
              <w:t>(352)</w:t>
            </w:r>
          </w:p>
        </w:tc>
      </w:tr>
      <w:tr w:rsidR="005821BF" w:rsidRPr="005651FD" w:rsidTr="00CA68C3">
        <w:trPr>
          <w:trHeight w:val="245"/>
        </w:trPr>
        <w:tc>
          <w:tcPr>
            <w:tcW w:w="6372" w:type="dxa"/>
            <w:tcBorders>
              <w:bottom w:val="nil"/>
            </w:tcBorders>
            <w:vAlign w:val="bottom"/>
          </w:tcPr>
          <w:p w:rsidR="005821BF" w:rsidRPr="005651FD" w:rsidRDefault="005821BF" w:rsidP="00F30DC7">
            <w:pPr>
              <w:spacing w:line="240" w:lineRule="atLeast"/>
              <w:ind w:right="-43"/>
              <w:rPr>
                <w:lang w:val="en-GB"/>
              </w:rPr>
            </w:pPr>
            <w:r w:rsidRPr="005651FD">
              <w:rPr>
                <w:lang w:val="en-GB"/>
              </w:rPr>
              <w:t>Net</w:t>
            </w:r>
          </w:p>
        </w:tc>
        <w:tc>
          <w:tcPr>
            <w:tcW w:w="1530" w:type="dxa"/>
            <w:tcBorders>
              <w:top w:val="single" w:sz="4" w:space="0" w:color="auto"/>
              <w:bottom w:val="double" w:sz="4" w:space="0" w:color="auto"/>
            </w:tcBorders>
            <w:shd w:val="clear" w:color="auto" w:fill="auto"/>
          </w:tcPr>
          <w:p w:rsidR="005821BF" w:rsidRPr="005651FD" w:rsidRDefault="00D7212E" w:rsidP="00F30DC7">
            <w:pPr>
              <w:tabs>
                <w:tab w:val="left" w:pos="540"/>
                <w:tab w:val="left" w:pos="1026"/>
              </w:tabs>
              <w:spacing w:line="240" w:lineRule="atLeast"/>
              <w:ind w:right="342"/>
              <w:jc w:val="right"/>
            </w:pPr>
            <w:r>
              <w:t>38</w:t>
            </w:r>
          </w:p>
        </w:tc>
        <w:tc>
          <w:tcPr>
            <w:tcW w:w="270" w:type="dxa"/>
            <w:tcBorders>
              <w:bottom w:val="nil"/>
            </w:tcBorders>
          </w:tcPr>
          <w:p w:rsidR="005821BF" w:rsidRPr="005651FD" w:rsidRDefault="005821BF"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rsidR="005821BF" w:rsidRPr="005651FD" w:rsidRDefault="005821BF" w:rsidP="00F30DC7">
            <w:pPr>
              <w:tabs>
                <w:tab w:val="left" w:pos="540"/>
                <w:tab w:val="left" w:pos="1026"/>
              </w:tabs>
              <w:spacing w:line="240" w:lineRule="atLeast"/>
              <w:ind w:right="342"/>
              <w:jc w:val="right"/>
            </w:pPr>
            <w:r w:rsidRPr="005651FD">
              <w:t>6</w:t>
            </w:r>
          </w:p>
        </w:tc>
      </w:tr>
    </w:tbl>
    <w:p w:rsidR="005821BF" w:rsidRPr="005651FD" w:rsidRDefault="005821BF" w:rsidP="00F30DC7">
      <w:pPr>
        <w:tabs>
          <w:tab w:val="left" w:pos="540"/>
        </w:tabs>
        <w:spacing w:line="240" w:lineRule="atLeast"/>
        <w:jc w:val="both"/>
        <w:rPr>
          <w:rFonts w:eastAsia="Times New Roman"/>
        </w:rPr>
      </w:pPr>
    </w:p>
    <w:p w:rsidR="00EA218C" w:rsidRPr="005651FD" w:rsidRDefault="00EA218C" w:rsidP="00F30DC7">
      <w:pPr>
        <w:tabs>
          <w:tab w:val="left" w:pos="540"/>
        </w:tabs>
        <w:spacing w:line="240" w:lineRule="atLeast"/>
        <w:jc w:val="both"/>
        <w:rPr>
          <w:rFonts w:eastAsia="Times New Roman"/>
        </w:rPr>
      </w:pPr>
      <w:r w:rsidRPr="005651FD">
        <w:rPr>
          <w:rFonts w:eastAsia="Times New Roman"/>
        </w:rPr>
        <w:t>Aging analyses for trade accounts receivable were as follows</w:t>
      </w:r>
      <w:r w:rsidR="006C5A3D" w:rsidRPr="005651FD">
        <w:rPr>
          <w:rFonts w:eastAsia="Times New Roman"/>
          <w:cs/>
        </w:rPr>
        <w:t>:</w:t>
      </w:r>
    </w:p>
    <w:p w:rsidR="005821BF" w:rsidRPr="005651FD" w:rsidRDefault="005821BF"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821BF" w:rsidRPr="005651FD" w:rsidTr="005821BF">
        <w:trPr>
          <w:trHeight w:val="245"/>
          <w:tblHeader/>
        </w:trPr>
        <w:tc>
          <w:tcPr>
            <w:tcW w:w="6372" w:type="dxa"/>
          </w:tcPr>
          <w:p w:rsidR="005821BF" w:rsidRPr="005651FD" w:rsidRDefault="005821BF" w:rsidP="00F30DC7">
            <w:pPr>
              <w:spacing w:line="240" w:lineRule="atLeast"/>
              <w:jc w:val="both"/>
            </w:pPr>
          </w:p>
        </w:tc>
        <w:tc>
          <w:tcPr>
            <w:tcW w:w="3330" w:type="dxa"/>
            <w:gridSpan w:val="3"/>
            <w:tcBorders>
              <w:top w:val="nil"/>
              <w:bottom w:val="single" w:sz="4" w:space="0" w:color="auto"/>
            </w:tcBorders>
          </w:tcPr>
          <w:p w:rsidR="005821BF" w:rsidRPr="005651FD" w:rsidRDefault="005821BF" w:rsidP="00F30DC7">
            <w:pPr>
              <w:spacing w:line="240" w:lineRule="atLeast"/>
              <w:ind w:left="-108"/>
              <w:jc w:val="center"/>
            </w:pPr>
            <w:r w:rsidRPr="005651FD">
              <w:t>In Million Baht</w:t>
            </w:r>
          </w:p>
        </w:tc>
      </w:tr>
      <w:tr w:rsidR="005821BF" w:rsidRPr="005651FD" w:rsidTr="005821BF">
        <w:trPr>
          <w:trHeight w:val="245"/>
          <w:tblHeader/>
        </w:trPr>
        <w:tc>
          <w:tcPr>
            <w:tcW w:w="6372" w:type="dxa"/>
            <w:tcBorders>
              <w:bottom w:val="nil"/>
            </w:tcBorders>
          </w:tcPr>
          <w:p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rsidR="005821BF" w:rsidRPr="005651FD" w:rsidRDefault="003814C2" w:rsidP="00F30DC7">
            <w:pPr>
              <w:spacing w:line="240" w:lineRule="atLeast"/>
              <w:ind w:left="-108" w:right="-108"/>
              <w:jc w:val="center"/>
            </w:pPr>
            <w:r w:rsidRPr="003814C2">
              <w:t>June 30</w:t>
            </w:r>
            <w:r w:rsidR="005821BF" w:rsidRPr="005651FD">
              <w:t>, 2020</w:t>
            </w:r>
          </w:p>
        </w:tc>
        <w:tc>
          <w:tcPr>
            <w:tcW w:w="270" w:type="dxa"/>
            <w:tcBorders>
              <w:top w:val="single" w:sz="4" w:space="0" w:color="auto"/>
              <w:bottom w:val="nil"/>
            </w:tcBorders>
          </w:tcPr>
          <w:p w:rsidR="005821BF" w:rsidRPr="005651FD" w:rsidRDefault="005821BF" w:rsidP="00F30DC7">
            <w:pPr>
              <w:spacing w:line="240" w:lineRule="atLeast"/>
              <w:jc w:val="center"/>
            </w:pPr>
          </w:p>
        </w:tc>
        <w:tc>
          <w:tcPr>
            <w:tcW w:w="1530" w:type="dxa"/>
            <w:tcBorders>
              <w:top w:val="nil"/>
              <w:bottom w:val="single" w:sz="4" w:space="0" w:color="auto"/>
            </w:tcBorders>
          </w:tcPr>
          <w:p w:rsidR="005821BF" w:rsidRPr="005651FD" w:rsidRDefault="005821BF" w:rsidP="00F30DC7">
            <w:pPr>
              <w:spacing w:line="240" w:lineRule="atLeast"/>
              <w:ind w:left="-108" w:right="-108"/>
              <w:jc w:val="center"/>
            </w:pPr>
            <w:r w:rsidRPr="005651FD">
              <w:t>December 31, 2019</w:t>
            </w:r>
          </w:p>
        </w:tc>
      </w:tr>
      <w:tr w:rsidR="005821BF" w:rsidRPr="005651FD" w:rsidTr="005821BF">
        <w:trPr>
          <w:trHeight w:val="245"/>
          <w:tblHeader/>
        </w:trPr>
        <w:tc>
          <w:tcPr>
            <w:tcW w:w="6372" w:type="dxa"/>
            <w:tcBorders>
              <w:top w:val="nil"/>
              <w:bottom w:val="nil"/>
            </w:tcBorders>
          </w:tcPr>
          <w:p w:rsidR="005821BF" w:rsidRPr="005651FD" w:rsidRDefault="005821BF" w:rsidP="00F30DC7">
            <w:pPr>
              <w:spacing w:line="240" w:lineRule="atLeast"/>
              <w:jc w:val="both"/>
            </w:pPr>
          </w:p>
        </w:tc>
        <w:tc>
          <w:tcPr>
            <w:tcW w:w="1530" w:type="dxa"/>
            <w:tcBorders>
              <w:top w:val="single" w:sz="4" w:space="0" w:color="auto"/>
              <w:bottom w:val="nil"/>
            </w:tcBorders>
          </w:tcPr>
          <w:p w:rsidR="005821BF" w:rsidRPr="005651FD" w:rsidRDefault="005821BF" w:rsidP="00F30DC7">
            <w:pPr>
              <w:spacing w:line="240" w:lineRule="atLeast"/>
              <w:ind w:left="-108" w:right="-108"/>
              <w:jc w:val="center"/>
            </w:pPr>
          </w:p>
        </w:tc>
        <w:tc>
          <w:tcPr>
            <w:tcW w:w="270" w:type="dxa"/>
            <w:tcBorders>
              <w:top w:val="nil"/>
              <w:bottom w:val="nil"/>
            </w:tcBorders>
          </w:tcPr>
          <w:p w:rsidR="005821BF" w:rsidRPr="005651FD" w:rsidRDefault="005821BF" w:rsidP="00F30DC7">
            <w:pPr>
              <w:spacing w:line="240" w:lineRule="atLeast"/>
              <w:jc w:val="center"/>
            </w:pPr>
          </w:p>
        </w:tc>
        <w:tc>
          <w:tcPr>
            <w:tcW w:w="1530" w:type="dxa"/>
            <w:tcBorders>
              <w:top w:val="nil"/>
              <w:bottom w:val="nil"/>
            </w:tcBorders>
          </w:tcPr>
          <w:p w:rsidR="005821BF" w:rsidRPr="005651FD" w:rsidRDefault="005821BF" w:rsidP="00F30DC7">
            <w:pPr>
              <w:spacing w:line="240" w:lineRule="atLeast"/>
              <w:ind w:left="-108" w:right="-108"/>
              <w:jc w:val="center"/>
            </w:pPr>
          </w:p>
        </w:tc>
      </w:tr>
      <w:tr w:rsidR="005821BF" w:rsidRPr="005651FD" w:rsidTr="00CA68C3">
        <w:trPr>
          <w:trHeight w:val="245"/>
        </w:trPr>
        <w:tc>
          <w:tcPr>
            <w:tcW w:w="6372" w:type="dxa"/>
            <w:tcBorders>
              <w:top w:val="nil"/>
            </w:tcBorders>
          </w:tcPr>
          <w:p w:rsidR="005821BF" w:rsidRPr="005651FD" w:rsidRDefault="005821BF" w:rsidP="00F30DC7">
            <w:pPr>
              <w:tabs>
                <w:tab w:val="left" w:pos="162"/>
              </w:tabs>
              <w:spacing w:line="240" w:lineRule="atLeast"/>
            </w:pPr>
            <w:r w:rsidRPr="005651FD">
              <w:t>Within credit-term</w:t>
            </w:r>
          </w:p>
        </w:tc>
        <w:tc>
          <w:tcPr>
            <w:tcW w:w="1530" w:type="dxa"/>
            <w:tcBorders>
              <w:top w:val="nil"/>
            </w:tcBorders>
            <w:shd w:val="clear" w:color="auto" w:fill="auto"/>
          </w:tcPr>
          <w:p w:rsidR="005821BF" w:rsidRPr="005651FD" w:rsidRDefault="00D7212E" w:rsidP="00F30DC7">
            <w:pPr>
              <w:tabs>
                <w:tab w:val="left" w:pos="540"/>
                <w:tab w:val="left" w:pos="1026"/>
              </w:tabs>
              <w:spacing w:line="240" w:lineRule="atLeast"/>
              <w:ind w:right="342"/>
              <w:jc w:val="right"/>
              <w:rPr>
                <w:cs/>
              </w:rPr>
            </w:pPr>
            <w:r>
              <w:t>11</w:t>
            </w: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rsidR="005821BF" w:rsidRPr="005651FD" w:rsidRDefault="005821BF" w:rsidP="00F30DC7">
            <w:pPr>
              <w:tabs>
                <w:tab w:val="left" w:pos="540"/>
                <w:tab w:val="left" w:pos="1026"/>
              </w:tabs>
              <w:spacing w:line="240" w:lineRule="atLeast"/>
              <w:ind w:right="342"/>
              <w:jc w:val="center"/>
            </w:pPr>
            <w:r w:rsidRPr="005651FD">
              <w:t xml:space="preserve">              -</w:t>
            </w:r>
          </w:p>
        </w:tc>
      </w:tr>
      <w:tr w:rsidR="005821BF" w:rsidRPr="005651FD" w:rsidTr="00CA68C3">
        <w:trPr>
          <w:trHeight w:val="245"/>
        </w:trPr>
        <w:tc>
          <w:tcPr>
            <w:tcW w:w="6372" w:type="dxa"/>
            <w:tcBorders>
              <w:top w:val="nil"/>
            </w:tcBorders>
          </w:tcPr>
          <w:p w:rsidR="005821BF" w:rsidRPr="005651FD" w:rsidRDefault="005821BF" w:rsidP="00F30DC7">
            <w:pPr>
              <w:spacing w:line="240" w:lineRule="atLeast"/>
              <w:rPr>
                <w:cs/>
              </w:rPr>
            </w:pPr>
            <w:r w:rsidRPr="005651FD">
              <w:t>Overdue</w:t>
            </w:r>
          </w:p>
        </w:tc>
        <w:tc>
          <w:tcPr>
            <w:tcW w:w="1530" w:type="dxa"/>
            <w:tcBorders>
              <w:top w:val="nil"/>
            </w:tcBorders>
            <w:shd w:val="clear" w:color="auto" w:fill="auto"/>
          </w:tcPr>
          <w:p w:rsidR="005821BF" w:rsidRPr="005651FD" w:rsidRDefault="005821BF" w:rsidP="00F30DC7">
            <w:pPr>
              <w:tabs>
                <w:tab w:val="left" w:pos="540"/>
                <w:tab w:val="left" w:pos="1026"/>
              </w:tabs>
              <w:spacing w:line="240" w:lineRule="atLeast"/>
              <w:ind w:right="342"/>
              <w:jc w:val="right"/>
            </w:pP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rsidR="005821BF" w:rsidRPr="005651FD" w:rsidRDefault="005821BF" w:rsidP="00F30DC7">
            <w:pPr>
              <w:tabs>
                <w:tab w:val="left" w:pos="540"/>
                <w:tab w:val="left" w:pos="1026"/>
              </w:tabs>
              <w:spacing w:line="240" w:lineRule="atLeast"/>
              <w:ind w:right="342"/>
              <w:jc w:val="center"/>
            </w:pPr>
          </w:p>
        </w:tc>
      </w:tr>
      <w:tr w:rsidR="005821BF" w:rsidRPr="005651FD" w:rsidTr="00CA68C3">
        <w:trPr>
          <w:trHeight w:val="245"/>
        </w:trPr>
        <w:tc>
          <w:tcPr>
            <w:tcW w:w="6372" w:type="dxa"/>
            <w:tcBorders>
              <w:top w:val="nil"/>
            </w:tcBorders>
          </w:tcPr>
          <w:p w:rsidR="005821BF" w:rsidRPr="005651FD" w:rsidRDefault="005821BF" w:rsidP="00F30DC7">
            <w:pPr>
              <w:spacing w:line="240" w:lineRule="atLeast"/>
            </w:pPr>
            <w:r w:rsidRPr="005651FD">
              <w:t>-  Not over 3 months</w:t>
            </w:r>
          </w:p>
        </w:tc>
        <w:tc>
          <w:tcPr>
            <w:tcW w:w="1530" w:type="dxa"/>
            <w:tcBorders>
              <w:top w:val="nil"/>
              <w:bottom w:val="nil"/>
            </w:tcBorders>
            <w:shd w:val="clear" w:color="auto" w:fill="auto"/>
          </w:tcPr>
          <w:p w:rsidR="005821BF" w:rsidRPr="005651FD" w:rsidRDefault="00D7212E" w:rsidP="00F30DC7">
            <w:pPr>
              <w:tabs>
                <w:tab w:val="left" w:pos="540"/>
                <w:tab w:val="left" w:pos="1026"/>
              </w:tabs>
              <w:spacing w:line="240" w:lineRule="atLeast"/>
              <w:ind w:right="342"/>
              <w:jc w:val="right"/>
            </w:pPr>
            <w:r>
              <w:t>27</w:t>
            </w: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rsidR="005821BF" w:rsidRPr="005651FD" w:rsidRDefault="005821BF" w:rsidP="00F30DC7">
            <w:pPr>
              <w:tabs>
                <w:tab w:val="left" w:pos="540"/>
                <w:tab w:val="left" w:pos="1026"/>
              </w:tabs>
              <w:spacing w:line="240" w:lineRule="atLeast"/>
              <w:ind w:right="342"/>
              <w:jc w:val="right"/>
            </w:pPr>
            <w:r w:rsidRPr="005651FD">
              <w:t>6</w:t>
            </w:r>
          </w:p>
        </w:tc>
      </w:tr>
      <w:tr w:rsidR="005821BF" w:rsidRPr="005651FD" w:rsidTr="00CA68C3">
        <w:trPr>
          <w:trHeight w:val="245"/>
        </w:trPr>
        <w:tc>
          <w:tcPr>
            <w:tcW w:w="6372" w:type="dxa"/>
            <w:tcBorders>
              <w:top w:val="nil"/>
            </w:tcBorders>
          </w:tcPr>
          <w:p w:rsidR="005821BF" w:rsidRPr="005651FD" w:rsidRDefault="005821BF" w:rsidP="00F30DC7">
            <w:pPr>
              <w:spacing w:line="240" w:lineRule="atLeast"/>
            </w:pPr>
            <w:r w:rsidRPr="005651FD">
              <w:t>-  Over 12 months</w:t>
            </w:r>
          </w:p>
        </w:tc>
        <w:tc>
          <w:tcPr>
            <w:tcW w:w="1530" w:type="dxa"/>
            <w:tcBorders>
              <w:top w:val="nil"/>
              <w:bottom w:val="single" w:sz="4" w:space="0" w:color="auto"/>
            </w:tcBorders>
            <w:shd w:val="clear" w:color="auto" w:fill="auto"/>
          </w:tcPr>
          <w:p w:rsidR="005821BF" w:rsidRPr="005651FD" w:rsidRDefault="00D7212E" w:rsidP="00F30DC7">
            <w:pPr>
              <w:tabs>
                <w:tab w:val="left" w:pos="540"/>
                <w:tab w:val="left" w:pos="1026"/>
              </w:tabs>
              <w:spacing w:line="240" w:lineRule="atLeast"/>
              <w:ind w:right="342"/>
              <w:jc w:val="right"/>
            </w:pPr>
            <w:r>
              <w:t>352</w:t>
            </w: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rsidR="005821BF" w:rsidRPr="005651FD" w:rsidRDefault="005821BF" w:rsidP="00F30DC7">
            <w:pPr>
              <w:tabs>
                <w:tab w:val="left" w:pos="540"/>
                <w:tab w:val="left" w:pos="1026"/>
              </w:tabs>
              <w:spacing w:line="240" w:lineRule="atLeast"/>
              <w:ind w:right="342"/>
              <w:jc w:val="right"/>
            </w:pPr>
            <w:r w:rsidRPr="005651FD">
              <w:t>352</w:t>
            </w:r>
          </w:p>
        </w:tc>
      </w:tr>
      <w:tr w:rsidR="005821BF" w:rsidRPr="005651FD" w:rsidTr="00CA68C3">
        <w:trPr>
          <w:trHeight w:val="245"/>
        </w:trPr>
        <w:tc>
          <w:tcPr>
            <w:tcW w:w="6372" w:type="dxa"/>
            <w:tcBorders>
              <w:top w:val="nil"/>
            </w:tcBorders>
          </w:tcPr>
          <w:p w:rsidR="005821BF" w:rsidRPr="005651FD" w:rsidRDefault="005821BF" w:rsidP="00F30DC7">
            <w:pPr>
              <w:spacing w:line="240" w:lineRule="atLeast"/>
              <w:rPr>
                <w:cs/>
              </w:rPr>
            </w:pPr>
            <w:r w:rsidRPr="005651FD">
              <w:t>Total</w:t>
            </w:r>
          </w:p>
        </w:tc>
        <w:tc>
          <w:tcPr>
            <w:tcW w:w="1530" w:type="dxa"/>
            <w:tcBorders>
              <w:top w:val="single" w:sz="4" w:space="0" w:color="auto"/>
            </w:tcBorders>
            <w:shd w:val="clear" w:color="auto" w:fill="auto"/>
          </w:tcPr>
          <w:p w:rsidR="005821BF" w:rsidRPr="005651FD" w:rsidRDefault="00D7212E" w:rsidP="00F30DC7">
            <w:pPr>
              <w:tabs>
                <w:tab w:val="left" w:pos="540"/>
                <w:tab w:val="left" w:pos="1026"/>
              </w:tabs>
              <w:spacing w:line="240" w:lineRule="atLeast"/>
              <w:ind w:right="342"/>
              <w:jc w:val="right"/>
            </w:pPr>
            <w:r>
              <w:t>390</w:t>
            </w: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single" w:sz="4" w:space="0" w:color="auto"/>
            </w:tcBorders>
          </w:tcPr>
          <w:p w:rsidR="005821BF" w:rsidRPr="005651FD" w:rsidRDefault="005821BF" w:rsidP="00F30DC7">
            <w:pPr>
              <w:tabs>
                <w:tab w:val="left" w:pos="540"/>
                <w:tab w:val="left" w:pos="1026"/>
              </w:tabs>
              <w:spacing w:line="240" w:lineRule="atLeast"/>
              <w:ind w:right="342"/>
              <w:jc w:val="right"/>
            </w:pPr>
            <w:r w:rsidRPr="005651FD">
              <w:t>358</w:t>
            </w:r>
          </w:p>
        </w:tc>
      </w:tr>
      <w:tr w:rsidR="005821BF" w:rsidRPr="005651FD" w:rsidTr="00CA68C3">
        <w:trPr>
          <w:trHeight w:val="245"/>
        </w:trPr>
        <w:tc>
          <w:tcPr>
            <w:tcW w:w="6372" w:type="dxa"/>
          </w:tcPr>
          <w:p w:rsidR="005821BF" w:rsidRPr="005651FD" w:rsidRDefault="005821BF" w:rsidP="00F30DC7">
            <w:pPr>
              <w:tabs>
                <w:tab w:val="left" w:pos="360"/>
                <w:tab w:val="left" w:pos="540"/>
              </w:tabs>
              <w:spacing w:line="240" w:lineRule="atLeast"/>
              <w:ind w:right="-43"/>
              <w:jc w:val="both"/>
              <w:rPr>
                <w:lang w:val="en-GB"/>
              </w:rPr>
            </w:pPr>
            <w:r w:rsidRPr="005651FD">
              <w:rPr>
                <w:lang w:val="en-GB"/>
              </w:rPr>
              <w:t>Less: Allowance for doubtful accounts</w:t>
            </w:r>
          </w:p>
        </w:tc>
        <w:tc>
          <w:tcPr>
            <w:tcW w:w="1530" w:type="dxa"/>
            <w:shd w:val="clear" w:color="auto" w:fill="auto"/>
          </w:tcPr>
          <w:p w:rsidR="005821BF" w:rsidRPr="005651FD" w:rsidRDefault="00D7212E" w:rsidP="00F30DC7">
            <w:pPr>
              <w:tabs>
                <w:tab w:val="left" w:pos="540"/>
                <w:tab w:val="left" w:pos="1026"/>
              </w:tabs>
              <w:spacing w:line="240" w:lineRule="atLeast"/>
              <w:ind w:right="274"/>
              <w:jc w:val="right"/>
            </w:pPr>
            <w:r>
              <w:t>(352)</w:t>
            </w:r>
          </w:p>
        </w:tc>
        <w:tc>
          <w:tcPr>
            <w:tcW w:w="270" w:type="dxa"/>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Pr>
          <w:p w:rsidR="005821BF" w:rsidRPr="005651FD" w:rsidRDefault="005821BF" w:rsidP="00F30DC7">
            <w:pPr>
              <w:tabs>
                <w:tab w:val="left" w:pos="540"/>
                <w:tab w:val="left" w:pos="1026"/>
              </w:tabs>
              <w:spacing w:line="240" w:lineRule="atLeast"/>
              <w:ind w:right="274"/>
              <w:jc w:val="right"/>
            </w:pPr>
            <w:r w:rsidRPr="005651FD">
              <w:t>(352)</w:t>
            </w:r>
          </w:p>
        </w:tc>
      </w:tr>
      <w:tr w:rsidR="005821BF" w:rsidRPr="005651FD" w:rsidTr="00CA68C3">
        <w:trPr>
          <w:trHeight w:val="245"/>
        </w:trPr>
        <w:tc>
          <w:tcPr>
            <w:tcW w:w="6372" w:type="dxa"/>
            <w:tcBorders>
              <w:bottom w:val="nil"/>
            </w:tcBorders>
          </w:tcPr>
          <w:p w:rsidR="005821BF" w:rsidRPr="005651FD" w:rsidRDefault="005821BF" w:rsidP="00F30DC7">
            <w:pPr>
              <w:tabs>
                <w:tab w:val="decimal" w:pos="882"/>
                <w:tab w:val="decimal" w:pos="919"/>
              </w:tabs>
              <w:spacing w:line="240" w:lineRule="atLeast"/>
              <w:jc w:val="both"/>
            </w:pPr>
            <w:r w:rsidRPr="005651FD">
              <w:t>Net</w:t>
            </w:r>
          </w:p>
        </w:tc>
        <w:tc>
          <w:tcPr>
            <w:tcW w:w="1530" w:type="dxa"/>
            <w:tcBorders>
              <w:top w:val="single" w:sz="4" w:space="0" w:color="auto"/>
              <w:bottom w:val="double" w:sz="4" w:space="0" w:color="auto"/>
            </w:tcBorders>
            <w:shd w:val="clear" w:color="auto" w:fill="auto"/>
          </w:tcPr>
          <w:p w:rsidR="005821BF" w:rsidRPr="005651FD" w:rsidRDefault="00D7212E" w:rsidP="00F30DC7">
            <w:pPr>
              <w:tabs>
                <w:tab w:val="left" w:pos="540"/>
                <w:tab w:val="left" w:pos="1026"/>
              </w:tabs>
              <w:spacing w:line="240" w:lineRule="atLeast"/>
              <w:ind w:right="342"/>
              <w:jc w:val="right"/>
            </w:pPr>
            <w:r>
              <w:t>38</w:t>
            </w:r>
          </w:p>
        </w:tc>
        <w:tc>
          <w:tcPr>
            <w:tcW w:w="270" w:type="dxa"/>
            <w:tcBorders>
              <w:bottom w:val="nil"/>
            </w:tcBorders>
          </w:tcPr>
          <w:p w:rsidR="005821BF" w:rsidRPr="005651FD" w:rsidRDefault="005821BF"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rsidR="005821BF" w:rsidRPr="005651FD" w:rsidRDefault="005821BF" w:rsidP="00F30DC7">
            <w:pPr>
              <w:tabs>
                <w:tab w:val="left" w:pos="540"/>
                <w:tab w:val="left" w:pos="1026"/>
              </w:tabs>
              <w:spacing w:line="240" w:lineRule="atLeast"/>
              <w:ind w:right="342"/>
              <w:jc w:val="right"/>
            </w:pPr>
            <w:r w:rsidRPr="005651FD">
              <w:t>6</w:t>
            </w:r>
          </w:p>
        </w:tc>
      </w:tr>
    </w:tbl>
    <w:p w:rsidR="005821BF" w:rsidRPr="005651FD" w:rsidRDefault="005821BF" w:rsidP="00F30DC7">
      <w:pPr>
        <w:tabs>
          <w:tab w:val="left" w:pos="540"/>
        </w:tabs>
        <w:spacing w:line="240" w:lineRule="atLeast"/>
        <w:jc w:val="both"/>
        <w:rPr>
          <w:rFonts w:eastAsia="Times New Roman"/>
        </w:rPr>
      </w:pPr>
    </w:p>
    <w:p w:rsidR="00DD004B" w:rsidRPr="005651FD" w:rsidRDefault="00182D71" w:rsidP="00F30DC7">
      <w:pPr>
        <w:tabs>
          <w:tab w:val="left" w:pos="540"/>
        </w:tabs>
        <w:spacing w:line="240" w:lineRule="atLeast"/>
        <w:jc w:val="both"/>
        <w:rPr>
          <w:rFonts w:eastAsia="Times New Roman"/>
        </w:rPr>
      </w:pPr>
      <w:r w:rsidRPr="005651FD">
        <w:rPr>
          <w:rFonts w:eastAsia="Times New Roman"/>
        </w:rPr>
        <w:t xml:space="preserve">The normal </w:t>
      </w:r>
      <w:r w:rsidR="00552AD4" w:rsidRPr="005651FD">
        <w:rPr>
          <w:rFonts w:eastAsia="Times New Roman"/>
        </w:rPr>
        <w:t>sales</w:t>
      </w:r>
      <w:r w:rsidRPr="005651FD">
        <w:rPr>
          <w:rFonts w:eastAsia="Times New Roman"/>
        </w:rPr>
        <w:t xml:space="preserve"> terms granted by the Company are cash and </w:t>
      </w:r>
      <w:r w:rsidR="00552AD4" w:rsidRPr="005651FD">
        <w:rPr>
          <w:rFonts w:eastAsia="Times New Roman"/>
        </w:rPr>
        <w:t xml:space="preserve">credit </w:t>
      </w:r>
      <w:r w:rsidRPr="005651FD">
        <w:rPr>
          <w:rFonts w:eastAsia="Times New Roman"/>
        </w:rPr>
        <w:t>not over 7 working days for domestic sales, and cash and letter of credit at sight for export sales</w:t>
      </w:r>
      <w:r w:rsidR="00522D4D" w:rsidRPr="005651FD">
        <w:rPr>
          <w:rFonts w:eastAsia="Times New Roman"/>
        </w:rPr>
        <w:t>.</w:t>
      </w:r>
      <w:r w:rsidRPr="005651FD">
        <w:rPr>
          <w:rFonts w:eastAsia="Times New Roman"/>
          <w:cs/>
        </w:rPr>
        <w:t xml:space="preserve"> </w:t>
      </w:r>
      <w:bookmarkStart w:id="3" w:name="_Hlk15741518"/>
    </w:p>
    <w:p w:rsidR="005821BF" w:rsidRPr="005651FD" w:rsidRDefault="005821BF" w:rsidP="00F30DC7">
      <w:pPr>
        <w:tabs>
          <w:tab w:val="left" w:pos="540"/>
        </w:tabs>
        <w:spacing w:line="240" w:lineRule="atLeast"/>
        <w:jc w:val="both"/>
        <w:rPr>
          <w:rFonts w:eastAsia="Times New Roman"/>
        </w:rPr>
      </w:pPr>
    </w:p>
    <w:p w:rsidR="00891B1E" w:rsidRPr="005651FD" w:rsidRDefault="00891B1E" w:rsidP="00F30DC7">
      <w:pPr>
        <w:tabs>
          <w:tab w:val="left" w:pos="540"/>
        </w:tabs>
        <w:spacing w:line="240" w:lineRule="atLeast"/>
        <w:jc w:val="both"/>
        <w:rPr>
          <w:rFonts w:eastAsia="Times New Roman"/>
        </w:rPr>
      </w:pPr>
      <w:r w:rsidRPr="005651FD">
        <w:rPr>
          <w:rFonts w:eastAsia="Times New Roman"/>
        </w:rPr>
        <w:t>The gross and net balance due from the Non</w:t>
      </w:r>
      <w:r w:rsidR="00522D4D" w:rsidRPr="005651FD">
        <w:rPr>
          <w:rFonts w:eastAsia="Times New Roman"/>
        </w:rPr>
        <w:t>-</w:t>
      </w:r>
      <w:r w:rsidRPr="005651FD">
        <w:rPr>
          <w:rFonts w:eastAsia="Times New Roman"/>
        </w:rPr>
        <w:t>performing Domestic Customer</w:t>
      </w:r>
      <w:r w:rsidR="006540CE">
        <w:rPr>
          <w:rFonts w:eastAsia="Times New Roman"/>
        </w:rPr>
        <w:t xml:space="preserve"> </w:t>
      </w:r>
      <w:r w:rsidRPr="005651FD">
        <w:rPr>
          <w:rFonts w:eastAsia="Times New Roman"/>
        </w:rPr>
        <w:t xml:space="preserve">as at </w:t>
      </w:r>
      <w:r w:rsidR="003814C2" w:rsidRPr="003814C2">
        <w:rPr>
          <w:rFonts w:eastAsia="Times New Roman"/>
        </w:rPr>
        <w:t>June 30</w:t>
      </w:r>
      <w:r w:rsidR="001A3E82" w:rsidRPr="005651FD">
        <w:rPr>
          <w:rFonts w:eastAsia="Times New Roman"/>
        </w:rPr>
        <w:t>, 2020</w:t>
      </w:r>
      <w:r w:rsidR="00DD004B" w:rsidRPr="005651FD">
        <w:rPr>
          <w:rFonts w:eastAsia="Times New Roman"/>
        </w:rPr>
        <w:t xml:space="preserve"> and </w:t>
      </w:r>
      <w:r w:rsidR="00BA1F8D" w:rsidRPr="005651FD">
        <w:rPr>
          <w:rFonts w:eastAsia="Times New Roman"/>
        </w:rPr>
        <w:t xml:space="preserve">December 31, </w:t>
      </w:r>
      <w:r w:rsidR="004443AD" w:rsidRPr="005651FD">
        <w:rPr>
          <w:rFonts w:eastAsia="Times New Roman"/>
        </w:rPr>
        <w:t xml:space="preserve">2019 </w:t>
      </w:r>
      <w:r w:rsidRPr="005651FD">
        <w:rPr>
          <w:rFonts w:eastAsia="Times New Roman"/>
        </w:rPr>
        <w:t>are shown in the table below</w:t>
      </w:r>
      <w:r w:rsidRPr="005651FD">
        <w:rPr>
          <w:rFonts w:eastAsia="Times New Roman"/>
          <w:cs/>
        </w:rPr>
        <w:t>:</w:t>
      </w:r>
    </w:p>
    <w:p w:rsidR="005821BF" w:rsidRPr="005651FD" w:rsidRDefault="005821BF"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821BF" w:rsidRPr="005651FD" w:rsidTr="005821BF">
        <w:trPr>
          <w:trHeight w:val="245"/>
          <w:tblHeader/>
        </w:trPr>
        <w:tc>
          <w:tcPr>
            <w:tcW w:w="6372" w:type="dxa"/>
          </w:tcPr>
          <w:p w:rsidR="005821BF" w:rsidRPr="005651FD" w:rsidRDefault="005821BF" w:rsidP="00F30DC7">
            <w:pPr>
              <w:spacing w:line="240" w:lineRule="atLeast"/>
              <w:jc w:val="both"/>
            </w:pPr>
          </w:p>
        </w:tc>
        <w:tc>
          <w:tcPr>
            <w:tcW w:w="3330" w:type="dxa"/>
            <w:gridSpan w:val="3"/>
            <w:tcBorders>
              <w:top w:val="nil"/>
              <w:bottom w:val="single" w:sz="4" w:space="0" w:color="auto"/>
            </w:tcBorders>
          </w:tcPr>
          <w:p w:rsidR="005821BF" w:rsidRPr="005651FD" w:rsidRDefault="005821BF" w:rsidP="00F30DC7">
            <w:pPr>
              <w:spacing w:line="240" w:lineRule="atLeast"/>
              <w:ind w:left="-108"/>
              <w:jc w:val="center"/>
            </w:pPr>
            <w:r w:rsidRPr="005651FD">
              <w:t>In Million Baht</w:t>
            </w:r>
          </w:p>
        </w:tc>
      </w:tr>
      <w:tr w:rsidR="005821BF" w:rsidRPr="005651FD" w:rsidTr="005821BF">
        <w:trPr>
          <w:trHeight w:val="245"/>
          <w:tblHeader/>
        </w:trPr>
        <w:tc>
          <w:tcPr>
            <w:tcW w:w="6372" w:type="dxa"/>
            <w:tcBorders>
              <w:bottom w:val="nil"/>
            </w:tcBorders>
          </w:tcPr>
          <w:p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rsidR="005821BF" w:rsidRPr="005651FD" w:rsidRDefault="00C6541F" w:rsidP="00F30DC7">
            <w:pPr>
              <w:spacing w:line="240" w:lineRule="atLeast"/>
              <w:ind w:left="-108" w:right="-108"/>
              <w:jc w:val="center"/>
            </w:pPr>
            <w:r>
              <w:t>June 30</w:t>
            </w:r>
            <w:r w:rsidR="005821BF" w:rsidRPr="005651FD">
              <w:t>, 2020</w:t>
            </w:r>
          </w:p>
        </w:tc>
        <w:tc>
          <w:tcPr>
            <w:tcW w:w="270" w:type="dxa"/>
            <w:tcBorders>
              <w:top w:val="single" w:sz="4" w:space="0" w:color="auto"/>
              <w:bottom w:val="nil"/>
            </w:tcBorders>
          </w:tcPr>
          <w:p w:rsidR="005821BF" w:rsidRPr="005651FD" w:rsidRDefault="005821BF" w:rsidP="00F30DC7">
            <w:pPr>
              <w:spacing w:line="240" w:lineRule="atLeast"/>
              <w:jc w:val="center"/>
            </w:pPr>
          </w:p>
        </w:tc>
        <w:tc>
          <w:tcPr>
            <w:tcW w:w="1530" w:type="dxa"/>
            <w:tcBorders>
              <w:top w:val="nil"/>
              <w:bottom w:val="single" w:sz="4" w:space="0" w:color="auto"/>
            </w:tcBorders>
          </w:tcPr>
          <w:p w:rsidR="005821BF" w:rsidRPr="005651FD" w:rsidRDefault="005821BF" w:rsidP="00F30DC7">
            <w:pPr>
              <w:spacing w:line="240" w:lineRule="atLeast"/>
              <w:ind w:left="-108" w:right="-108"/>
              <w:jc w:val="center"/>
            </w:pPr>
            <w:r w:rsidRPr="005651FD">
              <w:t>December 31, 2019</w:t>
            </w:r>
          </w:p>
        </w:tc>
      </w:tr>
      <w:tr w:rsidR="005821BF" w:rsidRPr="005651FD" w:rsidTr="005821BF">
        <w:trPr>
          <w:trHeight w:val="245"/>
          <w:tblHeader/>
        </w:trPr>
        <w:tc>
          <w:tcPr>
            <w:tcW w:w="6372" w:type="dxa"/>
            <w:tcBorders>
              <w:top w:val="nil"/>
              <w:bottom w:val="nil"/>
            </w:tcBorders>
          </w:tcPr>
          <w:p w:rsidR="005821BF" w:rsidRPr="005651FD" w:rsidRDefault="005821BF" w:rsidP="00F30DC7">
            <w:pPr>
              <w:spacing w:line="240" w:lineRule="atLeast"/>
              <w:jc w:val="both"/>
            </w:pPr>
          </w:p>
        </w:tc>
        <w:tc>
          <w:tcPr>
            <w:tcW w:w="1530" w:type="dxa"/>
            <w:tcBorders>
              <w:top w:val="single" w:sz="4" w:space="0" w:color="auto"/>
              <w:bottom w:val="nil"/>
            </w:tcBorders>
          </w:tcPr>
          <w:p w:rsidR="005821BF" w:rsidRPr="005651FD" w:rsidRDefault="005821BF" w:rsidP="00F30DC7">
            <w:pPr>
              <w:spacing w:line="240" w:lineRule="atLeast"/>
              <w:ind w:left="-108" w:right="-108"/>
              <w:jc w:val="center"/>
            </w:pPr>
          </w:p>
        </w:tc>
        <w:tc>
          <w:tcPr>
            <w:tcW w:w="270" w:type="dxa"/>
            <w:tcBorders>
              <w:top w:val="nil"/>
              <w:bottom w:val="nil"/>
            </w:tcBorders>
          </w:tcPr>
          <w:p w:rsidR="005821BF" w:rsidRPr="005651FD" w:rsidRDefault="005821BF" w:rsidP="00F30DC7">
            <w:pPr>
              <w:spacing w:line="240" w:lineRule="atLeast"/>
              <w:jc w:val="center"/>
            </w:pPr>
          </w:p>
        </w:tc>
        <w:tc>
          <w:tcPr>
            <w:tcW w:w="1530" w:type="dxa"/>
            <w:tcBorders>
              <w:top w:val="nil"/>
              <w:bottom w:val="nil"/>
            </w:tcBorders>
          </w:tcPr>
          <w:p w:rsidR="005821BF" w:rsidRPr="005651FD" w:rsidRDefault="005821BF" w:rsidP="00F30DC7">
            <w:pPr>
              <w:spacing w:line="240" w:lineRule="atLeast"/>
              <w:ind w:left="-108" w:right="-108"/>
              <w:jc w:val="center"/>
            </w:pPr>
          </w:p>
        </w:tc>
      </w:tr>
      <w:tr w:rsidR="005821BF" w:rsidRPr="005651FD" w:rsidTr="00CA68C3">
        <w:trPr>
          <w:trHeight w:val="245"/>
        </w:trPr>
        <w:tc>
          <w:tcPr>
            <w:tcW w:w="6372" w:type="dxa"/>
            <w:tcBorders>
              <w:top w:val="nil"/>
            </w:tcBorders>
          </w:tcPr>
          <w:p w:rsidR="005821BF" w:rsidRPr="005651FD" w:rsidRDefault="005821BF" w:rsidP="00F30DC7">
            <w:pPr>
              <w:tabs>
                <w:tab w:val="left" w:pos="360"/>
                <w:tab w:val="left" w:pos="540"/>
              </w:tabs>
              <w:spacing w:line="240" w:lineRule="atLeast"/>
              <w:ind w:right="-43"/>
              <w:jc w:val="both"/>
            </w:pPr>
            <w:r w:rsidRPr="005651FD">
              <w:rPr>
                <w:lang w:val="en-GB"/>
              </w:rPr>
              <w:t>Trade account receivables - Customer 1</w:t>
            </w:r>
          </w:p>
        </w:tc>
        <w:tc>
          <w:tcPr>
            <w:tcW w:w="1530" w:type="dxa"/>
            <w:tcBorders>
              <w:top w:val="nil"/>
            </w:tcBorders>
            <w:shd w:val="clear" w:color="auto" w:fill="auto"/>
          </w:tcPr>
          <w:p w:rsidR="005821BF" w:rsidRPr="005651FD" w:rsidRDefault="005821BF" w:rsidP="00F30DC7">
            <w:pPr>
              <w:tabs>
                <w:tab w:val="left" w:pos="540"/>
                <w:tab w:val="left" w:pos="1026"/>
              </w:tabs>
              <w:spacing w:line="240" w:lineRule="atLeast"/>
              <w:ind w:right="342"/>
              <w:jc w:val="right"/>
            </w:pPr>
            <w:r w:rsidRPr="005651FD">
              <w:t>352</w:t>
            </w: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rsidR="005821BF" w:rsidRPr="005651FD" w:rsidRDefault="005821BF" w:rsidP="00F30DC7">
            <w:pPr>
              <w:tabs>
                <w:tab w:val="left" w:pos="540"/>
                <w:tab w:val="left" w:pos="1026"/>
              </w:tabs>
              <w:spacing w:line="240" w:lineRule="atLeast"/>
              <w:ind w:right="342"/>
              <w:jc w:val="right"/>
            </w:pPr>
            <w:r w:rsidRPr="005651FD">
              <w:t>352</w:t>
            </w:r>
          </w:p>
        </w:tc>
      </w:tr>
      <w:tr w:rsidR="005821BF" w:rsidRPr="005651FD" w:rsidTr="00CA68C3">
        <w:trPr>
          <w:trHeight w:val="245"/>
        </w:trPr>
        <w:tc>
          <w:tcPr>
            <w:tcW w:w="6372" w:type="dxa"/>
          </w:tcPr>
          <w:p w:rsidR="005821BF" w:rsidRPr="005651FD" w:rsidRDefault="005821BF" w:rsidP="00F30DC7">
            <w:pPr>
              <w:tabs>
                <w:tab w:val="left" w:pos="360"/>
                <w:tab w:val="left" w:pos="540"/>
              </w:tabs>
              <w:spacing w:line="240" w:lineRule="atLeast"/>
              <w:ind w:right="-43"/>
              <w:jc w:val="both"/>
              <w:rPr>
                <w:lang w:val="en-GB"/>
              </w:rPr>
            </w:pPr>
            <w:r w:rsidRPr="005651FD">
              <w:rPr>
                <w:lang w:val="en-GB"/>
              </w:rPr>
              <w:t>Less: Allowance for doubtful accounts</w:t>
            </w:r>
          </w:p>
        </w:tc>
        <w:tc>
          <w:tcPr>
            <w:tcW w:w="1530" w:type="dxa"/>
            <w:shd w:val="clear" w:color="auto" w:fill="auto"/>
          </w:tcPr>
          <w:p w:rsidR="005821BF" w:rsidRPr="005651FD" w:rsidRDefault="005821BF" w:rsidP="00F30DC7">
            <w:pPr>
              <w:tabs>
                <w:tab w:val="left" w:pos="540"/>
                <w:tab w:val="left" w:pos="1026"/>
              </w:tabs>
              <w:spacing w:line="240" w:lineRule="atLeast"/>
              <w:ind w:right="274"/>
              <w:jc w:val="right"/>
            </w:pPr>
            <w:r w:rsidRPr="005651FD">
              <w:t>(352)</w:t>
            </w:r>
          </w:p>
        </w:tc>
        <w:tc>
          <w:tcPr>
            <w:tcW w:w="270" w:type="dxa"/>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Pr>
          <w:p w:rsidR="005821BF" w:rsidRPr="005651FD" w:rsidRDefault="005821BF" w:rsidP="00F30DC7">
            <w:pPr>
              <w:tabs>
                <w:tab w:val="left" w:pos="540"/>
                <w:tab w:val="left" w:pos="1026"/>
              </w:tabs>
              <w:spacing w:line="240" w:lineRule="atLeast"/>
              <w:ind w:right="274"/>
              <w:jc w:val="right"/>
            </w:pPr>
            <w:r w:rsidRPr="005651FD">
              <w:t>(352)</w:t>
            </w:r>
          </w:p>
        </w:tc>
      </w:tr>
      <w:tr w:rsidR="005821BF" w:rsidRPr="005651FD" w:rsidTr="00CA68C3">
        <w:trPr>
          <w:trHeight w:val="245"/>
        </w:trPr>
        <w:tc>
          <w:tcPr>
            <w:tcW w:w="6372" w:type="dxa"/>
            <w:tcBorders>
              <w:bottom w:val="nil"/>
            </w:tcBorders>
            <w:vAlign w:val="bottom"/>
          </w:tcPr>
          <w:p w:rsidR="005821BF" w:rsidRPr="005651FD" w:rsidRDefault="005821BF" w:rsidP="00F30DC7">
            <w:pPr>
              <w:spacing w:line="240" w:lineRule="atLeast"/>
              <w:ind w:right="-43"/>
              <w:rPr>
                <w:lang w:val="en-GB"/>
              </w:rPr>
            </w:pPr>
            <w:r w:rsidRPr="005651FD">
              <w:rPr>
                <w:lang w:val="en-GB"/>
              </w:rPr>
              <w:t>Net</w:t>
            </w:r>
          </w:p>
        </w:tc>
        <w:tc>
          <w:tcPr>
            <w:tcW w:w="1530" w:type="dxa"/>
            <w:tcBorders>
              <w:top w:val="single" w:sz="4" w:space="0" w:color="auto"/>
              <w:bottom w:val="double" w:sz="4" w:space="0" w:color="auto"/>
            </w:tcBorders>
            <w:shd w:val="clear" w:color="auto" w:fill="auto"/>
          </w:tcPr>
          <w:p w:rsidR="005821BF" w:rsidRPr="005651FD" w:rsidRDefault="005821BF" w:rsidP="00F30DC7">
            <w:pPr>
              <w:tabs>
                <w:tab w:val="left" w:pos="540"/>
                <w:tab w:val="left" w:pos="1026"/>
              </w:tabs>
              <w:spacing w:line="240" w:lineRule="atLeast"/>
              <w:ind w:right="342"/>
              <w:jc w:val="center"/>
            </w:pPr>
            <w:r w:rsidRPr="005651FD">
              <w:t xml:space="preserve">              -</w:t>
            </w:r>
          </w:p>
        </w:tc>
        <w:tc>
          <w:tcPr>
            <w:tcW w:w="270" w:type="dxa"/>
            <w:tcBorders>
              <w:bottom w:val="nil"/>
            </w:tcBorders>
          </w:tcPr>
          <w:p w:rsidR="005821BF" w:rsidRPr="005651FD" w:rsidRDefault="005821BF" w:rsidP="00F30DC7">
            <w:pPr>
              <w:tabs>
                <w:tab w:val="left" w:pos="540"/>
                <w:tab w:val="left" w:pos="1026"/>
              </w:tabs>
              <w:spacing w:line="240" w:lineRule="atLeast"/>
              <w:ind w:right="342"/>
              <w:jc w:val="center"/>
            </w:pPr>
          </w:p>
        </w:tc>
        <w:tc>
          <w:tcPr>
            <w:tcW w:w="1530" w:type="dxa"/>
            <w:tcBorders>
              <w:top w:val="single" w:sz="4" w:space="0" w:color="auto"/>
              <w:bottom w:val="double" w:sz="4" w:space="0" w:color="auto"/>
            </w:tcBorders>
          </w:tcPr>
          <w:p w:rsidR="005821BF" w:rsidRPr="005651FD" w:rsidRDefault="005821BF" w:rsidP="00F30DC7">
            <w:pPr>
              <w:tabs>
                <w:tab w:val="left" w:pos="540"/>
                <w:tab w:val="left" w:pos="1026"/>
              </w:tabs>
              <w:spacing w:line="240" w:lineRule="atLeast"/>
              <w:ind w:right="342"/>
              <w:jc w:val="center"/>
            </w:pPr>
            <w:r w:rsidRPr="005651FD">
              <w:t xml:space="preserve">              -</w:t>
            </w:r>
          </w:p>
        </w:tc>
      </w:tr>
      <w:bookmarkEnd w:id="3"/>
    </w:tbl>
    <w:p w:rsidR="005821BF" w:rsidRPr="005651FD" w:rsidRDefault="005821BF" w:rsidP="00F30DC7">
      <w:pPr>
        <w:tabs>
          <w:tab w:val="left" w:pos="540"/>
        </w:tabs>
        <w:spacing w:line="240" w:lineRule="atLeast"/>
        <w:jc w:val="both"/>
        <w:rPr>
          <w:rFonts w:eastAsia="Times New Roman"/>
        </w:rPr>
      </w:pPr>
    </w:p>
    <w:p w:rsidR="00C40AF2" w:rsidRPr="005651FD" w:rsidRDefault="00C40AF2" w:rsidP="00F30DC7">
      <w:pPr>
        <w:tabs>
          <w:tab w:val="left" w:pos="540"/>
        </w:tabs>
        <w:spacing w:line="240" w:lineRule="atLeast"/>
        <w:jc w:val="both"/>
        <w:rPr>
          <w:rFonts w:eastAsia="Times New Roman"/>
        </w:rPr>
      </w:pPr>
      <w:r w:rsidRPr="005651FD">
        <w:rPr>
          <w:rFonts w:eastAsia="Times New Roman"/>
        </w:rPr>
        <w:t>The Company had no</w:t>
      </w:r>
      <w:r w:rsidR="009E054F" w:rsidRPr="005651FD">
        <w:rPr>
          <w:rFonts w:eastAsia="Times New Roman"/>
        </w:rPr>
        <w:t xml:space="preserve"> sales transactions </w:t>
      </w:r>
      <w:r w:rsidR="00BA1F8D" w:rsidRPr="005651FD">
        <w:rPr>
          <w:rFonts w:eastAsia="Times New Roman"/>
        </w:rPr>
        <w:t xml:space="preserve">for each of the three-month </w:t>
      </w:r>
      <w:r w:rsidR="003814C2">
        <w:rPr>
          <w:rFonts w:eastAsia="Times New Roman"/>
        </w:rPr>
        <w:t xml:space="preserve">and six-month </w:t>
      </w:r>
      <w:r w:rsidR="00BA1F8D" w:rsidRPr="005651FD">
        <w:rPr>
          <w:rFonts w:eastAsia="Times New Roman"/>
        </w:rPr>
        <w:t>periods ended</w:t>
      </w:r>
      <w:r w:rsidR="00182D71" w:rsidRPr="005651FD">
        <w:rPr>
          <w:rFonts w:eastAsia="Times New Roman"/>
        </w:rPr>
        <w:t xml:space="preserve"> </w:t>
      </w:r>
      <w:r w:rsidR="003814C2" w:rsidRPr="003814C2">
        <w:rPr>
          <w:rFonts w:eastAsia="Times New Roman"/>
        </w:rPr>
        <w:t>June 30</w:t>
      </w:r>
      <w:r w:rsidR="001A3E82" w:rsidRPr="005651FD">
        <w:rPr>
          <w:rFonts w:eastAsia="Times New Roman"/>
        </w:rPr>
        <w:t>, 2020</w:t>
      </w:r>
      <w:r w:rsidR="00DD004B" w:rsidRPr="005651FD">
        <w:rPr>
          <w:rFonts w:eastAsia="Times New Roman"/>
        </w:rPr>
        <w:t xml:space="preserve"> and </w:t>
      </w:r>
      <w:r w:rsidR="004B40C4" w:rsidRPr="005651FD">
        <w:rPr>
          <w:rFonts w:eastAsia="Times New Roman"/>
        </w:rPr>
        <w:t>201</w:t>
      </w:r>
      <w:r w:rsidR="00F467EC" w:rsidRPr="005651FD">
        <w:rPr>
          <w:rFonts w:eastAsia="Times New Roman"/>
        </w:rPr>
        <w:t>9</w:t>
      </w:r>
      <w:r w:rsidR="009E054F" w:rsidRPr="005651FD">
        <w:rPr>
          <w:rFonts w:eastAsia="Times New Roman"/>
        </w:rPr>
        <w:t xml:space="preserve"> </w:t>
      </w:r>
      <w:r w:rsidRPr="005651FD">
        <w:rPr>
          <w:rFonts w:eastAsia="Times New Roman"/>
        </w:rPr>
        <w:t>with the Non</w:t>
      </w:r>
      <w:r w:rsidR="00522D4D" w:rsidRPr="005651FD">
        <w:rPr>
          <w:rFonts w:eastAsia="Times New Roman"/>
        </w:rPr>
        <w:t>-</w:t>
      </w:r>
      <w:r w:rsidRPr="005651FD">
        <w:rPr>
          <w:rFonts w:eastAsia="Times New Roman"/>
        </w:rPr>
        <w:t>Performing Domestic Customers</w:t>
      </w:r>
      <w:r w:rsidR="00522D4D" w:rsidRPr="005651FD">
        <w:rPr>
          <w:rFonts w:eastAsia="Times New Roman"/>
        </w:rPr>
        <w:t>.</w:t>
      </w:r>
    </w:p>
    <w:p w:rsidR="004A2369" w:rsidRPr="005651FD" w:rsidRDefault="004A2369" w:rsidP="00F30DC7">
      <w:pPr>
        <w:tabs>
          <w:tab w:val="left" w:pos="540"/>
        </w:tabs>
        <w:spacing w:line="240" w:lineRule="atLeast"/>
        <w:jc w:val="both"/>
        <w:rPr>
          <w:rFonts w:eastAsia="Times New Roman"/>
        </w:rPr>
      </w:pPr>
    </w:p>
    <w:p w:rsidR="00B64DE8" w:rsidRPr="00B64DE8" w:rsidRDefault="004A2369" w:rsidP="00B64DE8">
      <w:pPr>
        <w:tabs>
          <w:tab w:val="left" w:pos="540"/>
        </w:tabs>
        <w:spacing w:line="240" w:lineRule="atLeast"/>
        <w:jc w:val="both"/>
        <w:rPr>
          <w:rFonts w:eastAsia="Times New Roman"/>
        </w:rPr>
      </w:pPr>
      <w:r w:rsidRPr="005651FD">
        <w:rPr>
          <w:rFonts w:eastAsia="Times New Roman"/>
        </w:rPr>
        <w:t>In July 2013, the Company filed complaints against the Non</w:t>
      </w:r>
      <w:r w:rsidR="00522D4D" w:rsidRPr="005651FD">
        <w:rPr>
          <w:rFonts w:eastAsia="Times New Roman"/>
        </w:rPr>
        <w:t>-</w:t>
      </w:r>
      <w:r w:rsidR="00EB34B7" w:rsidRPr="005651FD">
        <w:rPr>
          <w:rFonts w:eastAsia="Times New Roman"/>
        </w:rPr>
        <w:t>performing</w:t>
      </w:r>
      <w:r w:rsidR="006C4E4D" w:rsidRPr="005651FD">
        <w:rPr>
          <w:rFonts w:eastAsia="Times New Roman"/>
        </w:rPr>
        <w:t xml:space="preserve"> Customer</w:t>
      </w:r>
      <w:r w:rsidRPr="005651FD">
        <w:rPr>
          <w:rFonts w:eastAsia="Times New Roman"/>
        </w:rPr>
        <w:t xml:space="preserve"> </w:t>
      </w:r>
      <w:r w:rsidR="006C4E4D" w:rsidRPr="005651FD">
        <w:rPr>
          <w:rFonts w:eastAsia="Times New Roman"/>
        </w:rPr>
        <w:t xml:space="preserve">1 </w:t>
      </w:r>
      <w:r w:rsidRPr="005651FD">
        <w:rPr>
          <w:rFonts w:eastAsia="Times New Roman"/>
        </w:rPr>
        <w:t xml:space="preserve">with Civil Court for breach of sale and purchase </w:t>
      </w:r>
      <w:r w:rsidRPr="00B64DE8">
        <w:rPr>
          <w:rFonts w:eastAsia="Times New Roman"/>
        </w:rPr>
        <w:t>agreements</w:t>
      </w:r>
      <w:r w:rsidR="00522D4D" w:rsidRPr="00B64DE8">
        <w:rPr>
          <w:rFonts w:eastAsia="Times New Roman"/>
        </w:rPr>
        <w:t>.</w:t>
      </w:r>
      <w:r w:rsidR="006C4E4D" w:rsidRPr="00B64DE8">
        <w:rPr>
          <w:rFonts w:eastAsia="Times New Roman"/>
        </w:rPr>
        <w:t xml:space="preserve"> </w:t>
      </w:r>
      <w:r w:rsidR="006540CE" w:rsidRPr="00B64DE8">
        <w:rPr>
          <w:rFonts w:eastAsia="Times New Roman"/>
        </w:rPr>
        <w:t xml:space="preserve">Subsequently on March 24, 2020, the </w:t>
      </w:r>
      <w:r w:rsidR="006C4E4D" w:rsidRPr="00B64DE8">
        <w:rPr>
          <w:lang w:val="en"/>
        </w:rPr>
        <w:t>Central Ban</w:t>
      </w:r>
      <w:r w:rsidR="00FB3A42" w:rsidRPr="00B64DE8">
        <w:rPr>
          <w:lang w:val="en"/>
        </w:rPr>
        <w:t>kruptcy Court</w:t>
      </w:r>
      <w:r w:rsidR="006540CE" w:rsidRPr="00B64DE8">
        <w:rPr>
          <w:lang w:val="en"/>
        </w:rPr>
        <w:t xml:space="preserve"> ordered bankruptcy to Customer 1 and </w:t>
      </w:r>
      <w:r w:rsidR="00432D95">
        <w:rPr>
          <w:lang w:val="en"/>
        </w:rPr>
        <w:t>completed hearing with director of such customer</w:t>
      </w:r>
      <w:r w:rsidR="00B64DE8" w:rsidRPr="00B64DE8">
        <w:rPr>
          <w:lang w:val="en"/>
        </w:rPr>
        <w:t xml:space="preserve"> </w:t>
      </w:r>
      <w:r w:rsidR="002A62DC" w:rsidRPr="00B64DE8">
        <w:rPr>
          <w:lang w:val="en"/>
        </w:rPr>
        <w:t xml:space="preserve">on June 29, </w:t>
      </w:r>
      <w:r w:rsidR="002A62DC" w:rsidRPr="00A56F4E">
        <w:rPr>
          <w:lang w:val="en"/>
        </w:rPr>
        <w:t>2020</w:t>
      </w:r>
      <w:r w:rsidR="006C4E4D" w:rsidRPr="00A56F4E">
        <w:t>.</w:t>
      </w:r>
      <w:r w:rsidR="00283485" w:rsidRPr="00A56F4E">
        <w:t xml:space="preserve"> </w:t>
      </w:r>
      <w:r w:rsidR="00B64DE8" w:rsidRPr="00A56F4E">
        <w:t xml:space="preserve">At </w:t>
      </w:r>
      <w:r w:rsidR="00432D95" w:rsidRPr="00A56F4E">
        <w:t xml:space="preserve">the </w:t>
      </w:r>
      <w:r w:rsidR="00B64DE8" w:rsidRPr="00A56F4E">
        <w:t>present, it is in the process of making a bankruptcy verdict in writing by the Central Bankruptcy Court.</w:t>
      </w:r>
      <w:r w:rsidR="00B64DE8" w:rsidRPr="00B64DE8">
        <w:t xml:space="preserve"> </w:t>
      </w:r>
    </w:p>
    <w:p w:rsidR="00026601" w:rsidRPr="00B64DE8" w:rsidRDefault="00026601">
      <w:pPr>
        <w:spacing w:line="240" w:lineRule="auto"/>
        <w:rPr>
          <w:rFonts w:eastAsia="Times New Roman"/>
        </w:rPr>
      </w:pPr>
    </w:p>
    <w:p w:rsidR="008B054F" w:rsidRPr="005651FD" w:rsidRDefault="008B054F" w:rsidP="00F30DC7">
      <w:pPr>
        <w:tabs>
          <w:tab w:val="left" w:pos="540"/>
        </w:tabs>
        <w:spacing w:line="240" w:lineRule="atLeast"/>
        <w:jc w:val="both"/>
        <w:rPr>
          <w:rFonts w:eastAsia="Times New Roman"/>
        </w:rPr>
      </w:pPr>
      <w:r w:rsidRPr="00B64DE8">
        <w:rPr>
          <w:rFonts w:eastAsia="Times New Roman"/>
        </w:rPr>
        <w:t>The currency denomination of trade accounts receivable, gro</w:t>
      </w:r>
      <w:r w:rsidR="00B1426E" w:rsidRPr="00B64DE8">
        <w:rPr>
          <w:rFonts w:eastAsia="Times New Roman"/>
        </w:rPr>
        <w:t xml:space="preserve">ss amount as at </w:t>
      </w:r>
      <w:r w:rsidR="003814C2" w:rsidRPr="00B64DE8">
        <w:rPr>
          <w:rFonts w:eastAsia="Times New Roman"/>
        </w:rPr>
        <w:t>June 30</w:t>
      </w:r>
      <w:r w:rsidR="001A3E82" w:rsidRPr="00B64DE8">
        <w:rPr>
          <w:rFonts w:eastAsia="Times New Roman"/>
        </w:rPr>
        <w:t>, 2020</w:t>
      </w:r>
      <w:r w:rsidR="00DD004B" w:rsidRPr="00B64DE8">
        <w:rPr>
          <w:rFonts w:eastAsia="Times New Roman"/>
        </w:rPr>
        <w:t xml:space="preserve"> and </w:t>
      </w:r>
      <w:r w:rsidR="005821BF" w:rsidRPr="00B64DE8">
        <w:rPr>
          <w:rFonts w:eastAsia="Times New Roman"/>
        </w:rPr>
        <w:t>December 31, 2019</w:t>
      </w:r>
      <w:r w:rsidR="004443AD" w:rsidRPr="00B64DE8">
        <w:rPr>
          <w:rFonts w:eastAsia="Times New Roman"/>
        </w:rPr>
        <w:t xml:space="preserve"> </w:t>
      </w:r>
      <w:r w:rsidRPr="00B64DE8">
        <w:rPr>
          <w:rFonts w:eastAsia="Times New Roman"/>
        </w:rPr>
        <w:t>was as follows</w:t>
      </w:r>
      <w:r w:rsidR="006C5A3D" w:rsidRPr="00B64DE8">
        <w:rPr>
          <w:rFonts w:eastAsia="Times New Roman"/>
          <w:cs/>
        </w:rPr>
        <w:t>:</w:t>
      </w:r>
    </w:p>
    <w:p w:rsidR="00EA218C" w:rsidRPr="005651FD" w:rsidRDefault="00EA218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821BF" w:rsidRPr="005651FD" w:rsidTr="005821BF">
        <w:trPr>
          <w:trHeight w:val="245"/>
          <w:tblHeader/>
        </w:trPr>
        <w:tc>
          <w:tcPr>
            <w:tcW w:w="6372" w:type="dxa"/>
          </w:tcPr>
          <w:p w:rsidR="005821BF" w:rsidRPr="005651FD" w:rsidRDefault="005821BF" w:rsidP="00F30DC7">
            <w:pPr>
              <w:spacing w:line="240" w:lineRule="atLeast"/>
              <w:jc w:val="both"/>
            </w:pPr>
          </w:p>
        </w:tc>
        <w:tc>
          <w:tcPr>
            <w:tcW w:w="3330" w:type="dxa"/>
            <w:gridSpan w:val="3"/>
            <w:tcBorders>
              <w:top w:val="nil"/>
              <w:bottom w:val="single" w:sz="4" w:space="0" w:color="auto"/>
            </w:tcBorders>
          </w:tcPr>
          <w:p w:rsidR="005821BF" w:rsidRPr="005651FD" w:rsidRDefault="005821BF" w:rsidP="00F30DC7">
            <w:pPr>
              <w:spacing w:line="240" w:lineRule="atLeast"/>
              <w:ind w:left="-108"/>
              <w:jc w:val="center"/>
            </w:pPr>
            <w:r w:rsidRPr="005651FD">
              <w:t>In Million Baht</w:t>
            </w:r>
          </w:p>
        </w:tc>
      </w:tr>
      <w:tr w:rsidR="005821BF" w:rsidRPr="005651FD" w:rsidTr="005821BF">
        <w:trPr>
          <w:trHeight w:val="245"/>
          <w:tblHeader/>
        </w:trPr>
        <w:tc>
          <w:tcPr>
            <w:tcW w:w="6372" w:type="dxa"/>
            <w:tcBorders>
              <w:bottom w:val="nil"/>
            </w:tcBorders>
          </w:tcPr>
          <w:p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rsidR="005821BF" w:rsidRPr="005651FD" w:rsidRDefault="003814C2" w:rsidP="00F30DC7">
            <w:pPr>
              <w:spacing w:line="240" w:lineRule="atLeast"/>
              <w:ind w:left="-108" w:right="-108"/>
              <w:jc w:val="center"/>
            </w:pPr>
            <w:r w:rsidRPr="003814C2">
              <w:t>June 30</w:t>
            </w:r>
            <w:r w:rsidR="005821BF" w:rsidRPr="005651FD">
              <w:t>, 2020</w:t>
            </w:r>
          </w:p>
        </w:tc>
        <w:tc>
          <w:tcPr>
            <w:tcW w:w="270" w:type="dxa"/>
            <w:tcBorders>
              <w:top w:val="single" w:sz="4" w:space="0" w:color="auto"/>
              <w:bottom w:val="nil"/>
            </w:tcBorders>
          </w:tcPr>
          <w:p w:rsidR="005821BF" w:rsidRPr="005651FD" w:rsidRDefault="005821BF" w:rsidP="00F30DC7">
            <w:pPr>
              <w:spacing w:line="240" w:lineRule="atLeast"/>
              <w:jc w:val="center"/>
            </w:pPr>
          </w:p>
        </w:tc>
        <w:tc>
          <w:tcPr>
            <w:tcW w:w="1530" w:type="dxa"/>
            <w:tcBorders>
              <w:top w:val="nil"/>
              <w:bottom w:val="single" w:sz="4" w:space="0" w:color="auto"/>
            </w:tcBorders>
          </w:tcPr>
          <w:p w:rsidR="005821BF" w:rsidRPr="005651FD" w:rsidRDefault="005821BF" w:rsidP="00F30DC7">
            <w:pPr>
              <w:spacing w:line="240" w:lineRule="atLeast"/>
              <w:ind w:left="-108" w:right="-108"/>
              <w:jc w:val="center"/>
            </w:pPr>
            <w:r w:rsidRPr="005651FD">
              <w:t>December 31, 2019</w:t>
            </w:r>
          </w:p>
        </w:tc>
      </w:tr>
      <w:tr w:rsidR="005821BF" w:rsidRPr="005651FD" w:rsidTr="00037C80">
        <w:trPr>
          <w:trHeight w:val="245"/>
          <w:tblHeader/>
        </w:trPr>
        <w:tc>
          <w:tcPr>
            <w:tcW w:w="6372" w:type="dxa"/>
            <w:tcBorders>
              <w:top w:val="nil"/>
              <w:bottom w:val="nil"/>
            </w:tcBorders>
          </w:tcPr>
          <w:p w:rsidR="005821BF" w:rsidRPr="005651FD" w:rsidRDefault="005821BF" w:rsidP="00F30DC7">
            <w:pPr>
              <w:spacing w:line="240" w:lineRule="atLeast"/>
              <w:jc w:val="both"/>
            </w:pPr>
          </w:p>
        </w:tc>
        <w:tc>
          <w:tcPr>
            <w:tcW w:w="1530" w:type="dxa"/>
            <w:tcBorders>
              <w:top w:val="single" w:sz="4" w:space="0" w:color="auto"/>
              <w:bottom w:val="nil"/>
            </w:tcBorders>
          </w:tcPr>
          <w:p w:rsidR="005821BF" w:rsidRPr="005651FD" w:rsidRDefault="005821BF" w:rsidP="00F30DC7">
            <w:pPr>
              <w:spacing w:line="240" w:lineRule="atLeast"/>
              <w:ind w:left="-108" w:right="-108"/>
              <w:jc w:val="center"/>
            </w:pPr>
          </w:p>
        </w:tc>
        <w:tc>
          <w:tcPr>
            <w:tcW w:w="270" w:type="dxa"/>
            <w:tcBorders>
              <w:top w:val="nil"/>
              <w:bottom w:val="nil"/>
            </w:tcBorders>
          </w:tcPr>
          <w:p w:rsidR="005821BF" w:rsidRPr="005651FD" w:rsidRDefault="005821BF" w:rsidP="00F30DC7">
            <w:pPr>
              <w:spacing w:line="240" w:lineRule="atLeast"/>
              <w:jc w:val="center"/>
            </w:pPr>
          </w:p>
        </w:tc>
        <w:tc>
          <w:tcPr>
            <w:tcW w:w="1530" w:type="dxa"/>
            <w:tcBorders>
              <w:top w:val="nil"/>
              <w:bottom w:val="nil"/>
            </w:tcBorders>
          </w:tcPr>
          <w:p w:rsidR="005821BF" w:rsidRPr="005651FD" w:rsidRDefault="005821BF" w:rsidP="00F30DC7">
            <w:pPr>
              <w:spacing w:line="240" w:lineRule="atLeast"/>
              <w:ind w:left="-108" w:right="-108"/>
              <w:jc w:val="center"/>
            </w:pPr>
          </w:p>
        </w:tc>
      </w:tr>
      <w:tr w:rsidR="00037C80" w:rsidRPr="005651FD" w:rsidTr="00BA1F8D">
        <w:trPr>
          <w:trHeight w:val="245"/>
        </w:trPr>
        <w:tc>
          <w:tcPr>
            <w:tcW w:w="6372" w:type="dxa"/>
            <w:tcBorders>
              <w:top w:val="nil"/>
              <w:bottom w:val="nil"/>
            </w:tcBorders>
          </w:tcPr>
          <w:p w:rsidR="00037C80" w:rsidRPr="005651FD" w:rsidRDefault="007A1AA6" w:rsidP="00F30DC7">
            <w:pPr>
              <w:pStyle w:val="BodyText"/>
              <w:tabs>
                <w:tab w:val="left" w:pos="12780"/>
              </w:tabs>
              <w:spacing w:after="0" w:line="240" w:lineRule="atLeast"/>
              <w:ind w:right="-43"/>
              <w:jc w:val="both"/>
              <w:rPr>
                <w:lang w:val="en-GB"/>
              </w:rPr>
            </w:pPr>
            <w:r w:rsidRPr="005651FD">
              <w:rPr>
                <w:lang w:val="en-GB"/>
              </w:rPr>
              <w:t xml:space="preserve">Thai Baht </w:t>
            </w:r>
          </w:p>
        </w:tc>
        <w:tc>
          <w:tcPr>
            <w:tcW w:w="1530" w:type="dxa"/>
            <w:tcBorders>
              <w:top w:val="nil"/>
              <w:bottom w:val="double" w:sz="4" w:space="0" w:color="auto"/>
            </w:tcBorders>
            <w:shd w:val="clear" w:color="auto" w:fill="auto"/>
          </w:tcPr>
          <w:p w:rsidR="00037C80" w:rsidRPr="005651FD" w:rsidRDefault="00D7212E" w:rsidP="00F30DC7">
            <w:pPr>
              <w:tabs>
                <w:tab w:val="left" w:pos="540"/>
                <w:tab w:val="left" w:pos="1026"/>
              </w:tabs>
              <w:spacing w:line="240" w:lineRule="atLeast"/>
              <w:ind w:right="342"/>
              <w:jc w:val="right"/>
            </w:pPr>
            <w:r>
              <w:t>390</w:t>
            </w:r>
          </w:p>
        </w:tc>
        <w:tc>
          <w:tcPr>
            <w:tcW w:w="270" w:type="dxa"/>
            <w:tcBorders>
              <w:top w:val="nil"/>
              <w:bottom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rsidR="00037C80" w:rsidRPr="005651FD" w:rsidRDefault="00037C80" w:rsidP="00F30DC7">
            <w:pPr>
              <w:tabs>
                <w:tab w:val="left" w:pos="540"/>
                <w:tab w:val="left" w:pos="1026"/>
              </w:tabs>
              <w:spacing w:line="240" w:lineRule="atLeast"/>
              <w:ind w:right="342"/>
              <w:jc w:val="right"/>
            </w:pPr>
            <w:r w:rsidRPr="005651FD">
              <w:t>358</w:t>
            </w:r>
          </w:p>
        </w:tc>
      </w:tr>
    </w:tbl>
    <w:p w:rsidR="00522982" w:rsidRPr="005651FD" w:rsidRDefault="00522982">
      <w:pPr>
        <w:spacing w:line="240" w:lineRule="auto"/>
        <w:rPr>
          <w:b/>
          <w:bCs/>
        </w:rPr>
      </w:pPr>
    </w:p>
    <w:p w:rsidR="002C1D2B" w:rsidRDefault="002C1D2B">
      <w:pPr>
        <w:spacing w:line="240" w:lineRule="auto"/>
        <w:rPr>
          <w:b/>
          <w:bCs/>
        </w:rPr>
      </w:pPr>
      <w:r>
        <w:rPr>
          <w:b/>
          <w:bCs/>
        </w:rPr>
        <w:br w:type="page"/>
      </w:r>
    </w:p>
    <w:p w:rsidR="00EA218C" w:rsidRPr="005651FD" w:rsidRDefault="00037C80" w:rsidP="00F30DC7">
      <w:pPr>
        <w:tabs>
          <w:tab w:val="left" w:pos="540"/>
        </w:tabs>
        <w:spacing w:line="240" w:lineRule="atLeast"/>
        <w:jc w:val="thaiDistribute"/>
        <w:rPr>
          <w:rFonts w:eastAsia="PMingLiU"/>
          <w:b/>
          <w:bCs/>
        </w:rPr>
      </w:pPr>
      <w:r w:rsidRPr="005651FD">
        <w:rPr>
          <w:b/>
          <w:bCs/>
        </w:rPr>
        <w:lastRenderedPageBreak/>
        <w:t>7.</w:t>
      </w:r>
      <w:r w:rsidRPr="005651FD">
        <w:rPr>
          <w:b/>
          <w:bCs/>
        </w:rPr>
        <w:tab/>
        <w:t xml:space="preserve">INVENTORIES - Net </w:t>
      </w:r>
    </w:p>
    <w:p w:rsidR="00EA218C" w:rsidRPr="005651FD" w:rsidRDefault="00EA218C" w:rsidP="00F30DC7">
      <w:pPr>
        <w:tabs>
          <w:tab w:val="left" w:pos="540"/>
          <w:tab w:val="decimal" w:pos="5670"/>
          <w:tab w:val="decimal" w:pos="7380"/>
          <w:tab w:val="decimal" w:pos="8820"/>
        </w:tabs>
        <w:spacing w:line="240" w:lineRule="atLeast"/>
        <w:ind w:right="11"/>
        <w:jc w:val="both"/>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037C80" w:rsidRPr="005651FD" w:rsidTr="00037C80">
        <w:trPr>
          <w:trHeight w:val="245"/>
          <w:tblHeader/>
        </w:trPr>
        <w:tc>
          <w:tcPr>
            <w:tcW w:w="6372" w:type="dxa"/>
          </w:tcPr>
          <w:p w:rsidR="00037C80" w:rsidRPr="005651FD" w:rsidRDefault="00037C80" w:rsidP="00F30DC7">
            <w:pPr>
              <w:spacing w:line="240" w:lineRule="atLeast"/>
              <w:jc w:val="both"/>
            </w:pPr>
          </w:p>
        </w:tc>
        <w:tc>
          <w:tcPr>
            <w:tcW w:w="3330" w:type="dxa"/>
            <w:gridSpan w:val="3"/>
            <w:tcBorders>
              <w:top w:val="nil"/>
              <w:bottom w:val="single" w:sz="4" w:space="0" w:color="auto"/>
            </w:tcBorders>
          </w:tcPr>
          <w:p w:rsidR="00037C80" w:rsidRPr="005651FD" w:rsidRDefault="00037C80" w:rsidP="00F30DC7">
            <w:pPr>
              <w:spacing w:line="240" w:lineRule="atLeast"/>
              <w:ind w:left="-108"/>
              <w:jc w:val="center"/>
            </w:pPr>
            <w:r w:rsidRPr="005651FD">
              <w:t>In Million Baht</w:t>
            </w:r>
          </w:p>
        </w:tc>
      </w:tr>
      <w:tr w:rsidR="00037C80" w:rsidRPr="005651FD" w:rsidTr="00037C80">
        <w:trPr>
          <w:trHeight w:val="245"/>
          <w:tblHeader/>
        </w:trPr>
        <w:tc>
          <w:tcPr>
            <w:tcW w:w="6372" w:type="dxa"/>
            <w:tcBorders>
              <w:bottom w:val="nil"/>
            </w:tcBorders>
          </w:tcPr>
          <w:p w:rsidR="00037C80" w:rsidRPr="005651FD" w:rsidRDefault="00037C80" w:rsidP="00F30DC7">
            <w:pPr>
              <w:spacing w:line="240" w:lineRule="atLeast"/>
              <w:jc w:val="both"/>
            </w:pPr>
          </w:p>
        </w:tc>
        <w:tc>
          <w:tcPr>
            <w:tcW w:w="1530" w:type="dxa"/>
            <w:tcBorders>
              <w:top w:val="single" w:sz="4" w:space="0" w:color="auto"/>
              <w:bottom w:val="single" w:sz="4" w:space="0" w:color="auto"/>
            </w:tcBorders>
          </w:tcPr>
          <w:p w:rsidR="00037C80" w:rsidRPr="005651FD" w:rsidRDefault="003814C2" w:rsidP="00F30DC7">
            <w:pPr>
              <w:spacing w:line="240" w:lineRule="atLeast"/>
              <w:ind w:left="-108" w:right="-108"/>
              <w:jc w:val="center"/>
            </w:pPr>
            <w:r w:rsidRPr="003814C2">
              <w:t>June 30</w:t>
            </w:r>
            <w:r w:rsidR="00037C80" w:rsidRPr="005651FD">
              <w:t>, 2020</w:t>
            </w:r>
          </w:p>
        </w:tc>
        <w:tc>
          <w:tcPr>
            <w:tcW w:w="270" w:type="dxa"/>
            <w:tcBorders>
              <w:top w:val="single" w:sz="4" w:space="0" w:color="auto"/>
              <w:bottom w:val="nil"/>
            </w:tcBorders>
          </w:tcPr>
          <w:p w:rsidR="00037C80" w:rsidRPr="005651FD" w:rsidRDefault="00037C80" w:rsidP="00F30DC7">
            <w:pPr>
              <w:spacing w:line="240" w:lineRule="atLeast"/>
              <w:jc w:val="center"/>
            </w:pPr>
          </w:p>
        </w:tc>
        <w:tc>
          <w:tcPr>
            <w:tcW w:w="1530" w:type="dxa"/>
            <w:tcBorders>
              <w:top w:val="nil"/>
              <w:bottom w:val="single" w:sz="4" w:space="0" w:color="auto"/>
            </w:tcBorders>
          </w:tcPr>
          <w:p w:rsidR="00037C80" w:rsidRPr="005651FD" w:rsidRDefault="00037C80" w:rsidP="00F30DC7">
            <w:pPr>
              <w:spacing w:line="240" w:lineRule="atLeast"/>
              <w:ind w:left="-108" w:right="-108"/>
              <w:jc w:val="center"/>
            </w:pPr>
            <w:r w:rsidRPr="005651FD">
              <w:t>December 31, 2019</w:t>
            </w:r>
          </w:p>
        </w:tc>
      </w:tr>
      <w:tr w:rsidR="00037C80" w:rsidRPr="005651FD" w:rsidTr="00037C80">
        <w:trPr>
          <w:tblHeader/>
        </w:trPr>
        <w:tc>
          <w:tcPr>
            <w:tcW w:w="6372" w:type="dxa"/>
            <w:tcBorders>
              <w:top w:val="nil"/>
              <w:bottom w:val="nil"/>
            </w:tcBorders>
          </w:tcPr>
          <w:p w:rsidR="00037C80" w:rsidRPr="005651FD" w:rsidRDefault="00037C80" w:rsidP="00F30DC7">
            <w:pPr>
              <w:spacing w:line="240" w:lineRule="atLeast"/>
              <w:jc w:val="both"/>
            </w:pPr>
          </w:p>
        </w:tc>
        <w:tc>
          <w:tcPr>
            <w:tcW w:w="1530" w:type="dxa"/>
            <w:tcBorders>
              <w:top w:val="single" w:sz="4" w:space="0" w:color="auto"/>
              <w:bottom w:val="nil"/>
            </w:tcBorders>
          </w:tcPr>
          <w:p w:rsidR="00037C80" w:rsidRPr="005651FD" w:rsidRDefault="00037C80" w:rsidP="00F30DC7">
            <w:pPr>
              <w:spacing w:line="240" w:lineRule="atLeast"/>
              <w:ind w:left="-108" w:right="-108"/>
              <w:jc w:val="center"/>
            </w:pPr>
          </w:p>
        </w:tc>
        <w:tc>
          <w:tcPr>
            <w:tcW w:w="270" w:type="dxa"/>
            <w:tcBorders>
              <w:top w:val="nil"/>
              <w:bottom w:val="nil"/>
            </w:tcBorders>
          </w:tcPr>
          <w:p w:rsidR="00037C80" w:rsidRPr="005651FD" w:rsidRDefault="00037C80" w:rsidP="00F30DC7">
            <w:pPr>
              <w:spacing w:line="240" w:lineRule="atLeast"/>
              <w:jc w:val="center"/>
            </w:pPr>
          </w:p>
        </w:tc>
        <w:tc>
          <w:tcPr>
            <w:tcW w:w="1530" w:type="dxa"/>
            <w:tcBorders>
              <w:top w:val="nil"/>
              <w:bottom w:val="nil"/>
            </w:tcBorders>
          </w:tcPr>
          <w:p w:rsidR="00037C80" w:rsidRPr="005651FD" w:rsidRDefault="00037C80" w:rsidP="00F30DC7">
            <w:pPr>
              <w:spacing w:line="240" w:lineRule="atLeast"/>
              <w:ind w:left="-108" w:right="-108"/>
              <w:jc w:val="center"/>
            </w:pPr>
          </w:p>
        </w:tc>
      </w:tr>
      <w:tr w:rsidR="00037C80" w:rsidRPr="005651FD" w:rsidTr="00BA1F8D">
        <w:tc>
          <w:tcPr>
            <w:tcW w:w="6372" w:type="dxa"/>
            <w:tcBorders>
              <w:top w:val="nil"/>
            </w:tcBorders>
          </w:tcPr>
          <w:p w:rsidR="00037C80" w:rsidRPr="005651FD" w:rsidRDefault="00037C80" w:rsidP="00F30DC7">
            <w:pPr>
              <w:spacing w:line="240" w:lineRule="atLeast"/>
              <w:ind w:right="-43"/>
              <w:jc w:val="both"/>
            </w:pPr>
            <w:r w:rsidRPr="005651FD">
              <w:t>Finished goods</w:t>
            </w:r>
          </w:p>
        </w:tc>
        <w:tc>
          <w:tcPr>
            <w:tcW w:w="1530" w:type="dxa"/>
            <w:tcBorders>
              <w:top w:val="nil"/>
            </w:tcBorders>
            <w:shd w:val="clear" w:color="auto" w:fill="auto"/>
          </w:tcPr>
          <w:p w:rsidR="00037C80" w:rsidRPr="00283485" w:rsidRDefault="004C2D94" w:rsidP="00F30DC7">
            <w:pPr>
              <w:tabs>
                <w:tab w:val="left" w:pos="540"/>
                <w:tab w:val="left" w:pos="1026"/>
              </w:tabs>
              <w:spacing w:line="240" w:lineRule="atLeast"/>
              <w:ind w:right="342"/>
              <w:jc w:val="right"/>
            </w:pPr>
            <w:r w:rsidRPr="00283485">
              <w:t>286</w:t>
            </w:r>
          </w:p>
        </w:tc>
        <w:tc>
          <w:tcPr>
            <w:tcW w:w="270" w:type="dxa"/>
            <w:tcBorders>
              <w:top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tcBorders>
          </w:tcPr>
          <w:p w:rsidR="00037C80" w:rsidRPr="005651FD" w:rsidRDefault="00037C80" w:rsidP="00F30DC7">
            <w:pPr>
              <w:tabs>
                <w:tab w:val="left" w:pos="540"/>
                <w:tab w:val="left" w:pos="1026"/>
              </w:tabs>
              <w:spacing w:line="240" w:lineRule="atLeast"/>
              <w:ind w:right="342"/>
              <w:jc w:val="right"/>
            </w:pPr>
            <w:r w:rsidRPr="005651FD">
              <w:t>346</w:t>
            </w:r>
          </w:p>
        </w:tc>
      </w:tr>
      <w:tr w:rsidR="00037C80" w:rsidRPr="005651FD" w:rsidTr="00BA1F8D">
        <w:tc>
          <w:tcPr>
            <w:tcW w:w="6372" w:type="dxa"/>
            <w:tcBorders>
              <w:top w:val="nil"/>
            </w:tcBorders>
          </w:tcPr>
          <w:p w:rsidR="00037C80" w:rsidRPr="005651FD" w:rsidRDefault="00037C80" w:rsidP="00F30DC7">
            <w:pPr>
              <w:spacing w:line="240" w:lineRule="atLeast"/>
              <w:ind w:right="-43"/>
              <w:jc w:val="both"/>
              <w:rPr>
                <w:b/>
                <w:bCs/>
              </w:rPr>
            </w:pPr>
            <w:r w:rsidRPr="005651FD">
              <w:t>Raw materials</w:t>
            </w:r>
          </w:p>
        </w:tc>
        <w:tc>
          <w:tcPr>
            <w:tcW w:w="1530" w:type="dxa"/>
            <w:tcBorders>
              <w:top w:val="nil"/>
              <w:bottom w:val="nil"/>
            </w:tcBorders>
            <w:shd w:val="clear" w:color="auto" w:fill="auto"/>
          </w:tcPr>
          <w:p w:rsidR="00037C80" w:rsidRPr="0037174B" w:rsidRDefault="0037174B" w:rsidP="00F30DC7">
            <w:pPr>
              <w:tabs>
                <w:tab w:val="left" w:pos="540"/>
                <w:tab w:val="left" w:pos="1026"/>
              </w:tabs>
              <w:spacing w:line="240" w:lineRule="atLeast"/>
              <w:ind w:right="342"/>
              <w:jc w:val="right"/>
              <w:rPr>
                <w:rFonts w:cs="Angsana New"/>
                <w:szCs w:val="22"/>
              </w:rPr>
            </w:pPr>
            <w:r>
              <w:t>44</w:t>
            </w:r>
            <w:r>
              <w:rPr>
                <w:rFonts w:cs="Angsana New"/>
                <w:szCs w:val="22"/>
              </w:rPr>
              <w:t>5</w:t>
            </w:r>
          </w:p>
        </w:tc>
        <w:tc>
          <w:tcPr>
            <w:tcW w:w="270" w:type="dxa"/>
            <w:tcBorders>
              <w:top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rsidR="00037C80" w:rsidRPr="005651FD" w:rsidRDefault="00037C80" w:rsidP="00F30DC7">
            <w:pPr>
              <w:tabs>
                <w:tab w:val="left" w:pos="540"/>
                <w:tab w:val="left" w:pos="1026"/>
              </w:tabs>
              <w:spacing w:line="240" w:lineRule="atLeast"/>
              <w:ind w:right="342"/>
              <w:jc w:val="right"/>
            </w:pPr>
            <w:r w:rsidRPr="005651FD">
              <w:t>418</w:t>
            </w:r>
          </w:p>
        </w:tc>
      </w:tr>
      <w:tr w:rsidR="00037C80" w:rsidRPr="005651FD" w:rsidTr="00BA1F8D">
        <w:tc>
          <w:tcPr>
            <w:tcW w:w="6372" w:type="dxa"/>
            <w:tcBorders>
              <w:top w:val="nil"/>
            </w:tcBorders>
          </w:tcPr>
          <w:p w:rsidR="00037C80" w:rsidRPr="005651FD" w:rsidRDefault="00037C80" w:rsidP="00F30DC7">
            <w:pPr>
              <w:spacing w:line="240" w:lineRule="atLeast"/>
              <w:ind w:right="-43"/>
              <w:jc w:val="both"/>
            </w:pPr>
            <w:r w:rsidRPr="005651FD">
              <w:t>Consumables</w:t>
            </w:r>
          </w:p>
        </w:tc>
        <w:tc>
          <w:tcPr>
            <w:tcW w:w="1530" w:type="dxa"/>
            <w:tcBorders>
              <w:top w:val="nil"/>
              <w:bottom w:val="nil"/>
            </w:tcBorders>
            <w:shd w:val="clear" w:color="auto" w:fill="auto"/>
          </w:tcPr>
          <w:p w:rsidR="00037C80" w:rsidRPr="00283485" w:rsidRDefault="0037174B" w:rsidP="00F30DC7">
            <w:pPr>
              <w:tabs>
                <w:tab w:val="left" w:pos="540"/>
                <w:tab w:val="left" w:pos="1026"/>
              </w:tabs>
              <w:spacing w:line="240" w:lineRule="atLeast"/>
              <w:ind w:right="342"/>
              <w:jc w:val="right"/>
            </w:pPr>
            <w:r>
              <w:t>105</w:t>
            </w:r>
          </w:p>
        </w:tc>
        <w:tc>
          <w:tcPr>
            <w:tcW w:w="270" w:type="dxa"/>
            <w:tcBorders>
              <w:top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rsidR="00037C80" w:rsidRPr="005651FD" w:rsidRDefault="00037C80" w:rsidP="00F30DC7">
            <w:pPr>
              <w:tabs>
                <w:tab w:val="left" w:pos="540"/>
                <w:tab w:val="left" w:pos="1026"/>
              </w:tabs>
              <w:spacing w:line="240" w:lineRule="atLeast"/>
              <w:ind w:right="342"/>
              <w:jc w:val="right"/>
            </w:pPr>
            <w:r w:rsidRPr="005651FD">
              <w:t>127</w:t>
            </w:r>
          </w:p>
        </w:tc>
      </w:tr>
      <w:tr w:rsidR="00037C80" w:rsidRPr="005651FD" w:rsidTr="00BA1F8D">
        <w:tc>
          <w:tcPr>
            <w:tcW w:w="6372" w:type="dxa"/>
            <w:tcBorders>
              <w:top w:val="nil"/>
            </w:tcBorders>
          </w:tcPr>
          <w:p w:rsidR="00037C80" w:rsidRPr="005651FD" w:rsidRDefault="00037C80" w:rsidP="00F30DC7">
            <w:pPr>
              <w:spacing w:line="240" w:lineRule="atLeast"/>
              <w:ind w:right="-43"/>
              <w:jc w:val="both"/>
              <w:rPr>
                <w:cs/>
              </w:rPr>
            </w:pPr>
            <w:r w:rsidRPr="005651FD">
              <w:t>Spare part</w:t>
            </w:r>
            <w:r w:rsidR="00432D95">
              <w:t>s</w:t>
            </w:r>
          </w:p>
        </w:tc>
        <w:tc>
          <w:tcPr>
            <w:tcW w:w="1530" w:type="dxa"/>
            <w:tcBorders>
              <w:top w:val="nil"/>
              <w:bottom w:val="nil"/>
            </w:tcBorders>
            <w:shd w:val="clear" w:color="auto" w:fill="auto"/>
          </w:tcPr>
          <w:p w:rsidR="00037C80" w:rsidRPr="00283485" w:rsidRDefault="0037174B" w:rsidP="00F30DC7">
            <w:pPr>
              <w:tabs>
                <w:tab w:val="left" w:pos="540"/>
                <w:tab w:val="left" w:pos="1026"/>
              </w:tabs>
              <w:spacing w:line="240" w:lineRule="atLeast"/>
              <w:ind w:right="342"/>
              <w:jc w:val="right"/>
            </w:pPr>
            <w:r>
              <w:t>390</w:t>
            </w:r>
          </w:p>
        </w:tc>
        <w:tc>
          <w:tcPr>
            <w:tcW w:w="270" w:type="dxa"/>
            <w:tcBorders>
              <w:top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rsidR="00037C80" w:rsidRPr="005651FD" w:rsidRDefault="00037C80" w:rsidP="00F30DC7">
            <w:pPr>
              <w:tabs>
                <w:tab w:val="left" w:pos="540"/>
                <w:tab w:val="left" w:pos="1026"/>
              </w:tabs>
              <w:spacing w:line="240" w:lineRule="atLeast"/>
              <w:ind w:right="342"/>
              <w:jc w:val="right"/>
            </w:pPr>
            <w:r w:rsidRPr="005651FD">
              <w:t>336</w:t>
            </w:r>
          </w:p>
        </w:tc>
      </w:tr>
      <w:tr w:rsidR="00037C80" w:rsidRPr="005651FD" w:rsidTr="00BA1F8D">
        <w:tc>
          <w:tcPr>
            <w:tcW w:w="6372" w:type="dxa"/>
            <w:tcBorders>
              <w:top w:val="nil"/>
            </w:tcBorders>
          </w:tcPr>
          <w:p w:rsidR="00037C80" w:rsidRPr="005651FD" w:rsidRDefault="00037C80" w:rsidP="00F30DC7">
            <w:pPr>
              <w:spacing w:line="240" w:lineRule="atLeast"/>
              <w:ind w:right="-43"/>
              <w:jc w:val="both"/>
            </w:pPr>
            <w:r w:rsidRPr="005651FD">
              <w:t>Goods in transit</w:t>
            </w:r>
          </w:p>
        </w:tc>
        <w:tc>
          <w:tcPr>
            <w:tcW w:w="1530" w:type="dxa"/>
            <w:tcBorders>
              <w:top w:val="nil"/>
              <w:bottom w:val="single" w:sz="4" w:space="0" w:color="auto"/>
            </w:tcBorders>
            <w:shd w:val="clear" w:color="auto" w:fill="auto"/>
          </w:tcPr>
          <w:p w:rsidR="00037C80" w:rsidRPr="00283485" w:rsidRDefault="0037174B" w:rsidP="00F30DC7">
            <w:pPr>
              <w:tabs>
                <w:tab w:val="left" w:pos="540"/>
                <w:tab w:val="left" w:pos="1026"/>
              </w:tabs>
              <w:spacing w:line="240" w:lineRule="atLeast"/>
              <w:ind w:right="342"/>
              <w:jc w:val="right"/>
            </w:pPr>
            <w:r>
              <w:t>71</w:t>
            </w:r>
          </w:p>
        </w:tc>
        <w:tc>
          <w:tcPr>
            <w:tcW w:w="270" w:type="dxa"/>
            <w:tcBorders>
              <w:top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rsidR="00037C80" w:rsidRPr="005651FD" w:rsidRDefault="00037C80" w:rsidP="00F30DC7">
            <w:pPr>
              <w:tabs>
                <w:tab w:val="left" w:pos="540"/>
                <w:tab w:val="left" w:pos="1026"/>
              </w:tabs>
              <w:spacing w:line="240" w:lineRule="atLeast"/>
              <w:ind w:right="342"/>
              <w:jc w:val="right"/>
            </w:pPr>
            <w:r w:rsidRPr="005651FD">
              <w:t>259</w:t>
            </w:r>
          </w:p>
        </w:tc>
      </w:tr>
      <w:tr w:rsidR="00037C80" w:rsidRPr="005651FD" w:rsidTr="00BA1F8D">
        <w:tc>
          <w:tcPr>
            <w:tcW w:w="6372" w:type="dxa"/>
            <w:tcBorders>
              <w:top w:val="nil"/>
              <w:bottom w:val="nil"/>
            </w:tcBorders>
          </w:tcPr>
          <w:p w:rsidR="00037C80" w:rsidRPr="005651FD" w:rsidRDefault="00037C80" w:rsidP="00F30DC7">
            <w:pPr>
              <w:spacing w:line="240" w:lineRule="atLeast"/>
              <w:ind w:right="-43"/>
              <w:jc w:val="both"/>
            </w:pPr>
            <w:r w:rsidRPr="005651FD">
              <w:t>Total</w:t>
            </w:r>
          </w:p>
        </w:tc>
        <w:tc>
          <w:tcPr>
            <w:tcW w:w="1530" w:type="dxa"/>
            <w:tcBorders>
              <w:top w:val="single" w:sz="4" w:space="0" w:color="auto"/>
              <w:bottom w:val="nil"/>
            </w:tcBorders>
            <w:shd w:val="clear" w:color="auto" w:fill="auto"/>
          </w:tcPr>
          <w:p w:rsidR="00037C80" w:rsidRPr="00283485" w:rsidRDefault="004C2D94" w:rsidP="00F30DC7">
            <w:pPr>
              <w:tabs>
                <w:tab w:val="left" w:pos="540"/>
                <w:tab w:val="left" w:pos="1026"/>
              </w:tabs>
              <w:spacing w:line="240" w:lineRule="atLeast"/>
              <w:ind w:right="342"/>
              <w:jc w:val="right"/>
            </w:pPr>
            <w:r w:rsidRPr="00283485">
              <w:t>1,297</w:t>
            </w:r>
          </w:p>
        </w:tc>
        <w:tc>
          <w:tcPr>
            <w:tcW w:w="270" w:type="dxa"/>
            <w:tcBorders>
              <w:top w:val="nil"/>
              <w:bottom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rsidR="00037C80" w:rsidRPr="005651FD" w:rsidRDefault="00037C80" w:rsidP="00F30DC7">
            <w:pPr>
              <w:tabs>
                <w:tab w:val="left" w:pos="540"/>
                <w:tab w:val="left" w:pos="1026"/>
              </w:tabs>
              <w:spacing w:line="240" w:lineRule="atLeast"/>
              <w:ind w:right="342"/>
              <w:jc w:val="right"/>
            </w:pPr>
            <w:r w:rsidRPr="005651FD">
              <w:t>1,486</w:t>
            </w:r>
          </w:p>
        </w:tc>
      </w:tr>
      <w:tr w:rsidR="00037C80" w:rsidRPr="005651FD" w:rsidTr="00BA1F8D">
        <w:tc>
          <w:tcPr>
            <w:tcW w:w="6372" w:type="dxa"/>
            <w:tcBorders>
              <w:top w:val="nil"/>
            </w:tcBorders>
          </w:tcPr>
          <w:p w:rsidR="00037C80" w:rsidRPr="005651FD" w:rsidRDefault="00037C80" w:rsidP="00F30DC7">
            <w:pPr>
              <w:spacing w:line="240" w:lineRule="atLeast"/>
              <w:ind w:right="-43"/>
              <w:jc w:val="both"/>
            </w:pPr>
            <w:r w:rsidRPr="005651FD">
              <w:t>Less: Allowance for decline in value of inventories</w:t>
            </w:r>
          </w:p>
        </w:tc>
        <w:tc>
          <w:tcPr>
            <w:tcW w:w="1530" w:type="dxa"/>
            <w:tcBorders>
              <w:top w:val="nil"/>
            </w:tcBorders>
            <w:shd w:val="clear" w:color="auto" w:fill="auto"/>
          </w:tcPr>
          <w:p w:rsidR="00037C80" w:rsidRPr="00283485" w:rsidRDefault="004C2D94" w:rsidP="00F30DC7">
            <w:pPr>
              <w:tabs>
                <w:tab w:val="left" w:pos="540"/>
                <w:tab w:val="left" w:pos="1026"/>
              </w:tabs>
              <w:spacing w:line="240" w:lineRule="atLeast"/>
              <w:ind w:right="274"/>
              <w:jc w:val="right"/>
            </w:pPr>
            <w:r w:rsidRPr="00283485">
              <w:t>(52</w:t>
            </w:r>
            <w:r w:rsidR="00EB224C" w:rsidRPr="00283485">
              <w:t>)</w:t>
            </w:r>
          </w:p>
        </w:tc>
        <w:tc>
          <w:tcPr>
            <w:tcW w:w="270" w:type="dxa"/>
            <w:tcBorders>
              <w:top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tcBorders>
          </w:tcPr>
          <w:p w:rsidR="00037C80" w:rsidRPr="005651FD" w:rsidRDefault="00037C80" w:rsidP="00F30DC7">
            <w:pPr>
              <w:tabs>
                <w:tab w:val="left" w:pos="540"/>
                <w:tab w:val="left" w:pos="1026"/>
              </w:tabs>
              <w:spacing w:line="240" w:lineRule="atLeast"/>
              <w:ind w:right="274"/>
              <w:jc w:val="right"/>
            </w:pPr>
            <w:r w:rsidRPr="005651FD">
              <w:t>(119)</w:t>
            </w:r>
          </w:p>
        </w:tc>
      </w:tr>
      <w:tr w:rsidR="00037C80" w:rsidRPr="005651FD" w:rsidTr="00BA1F8D">
        <w:tc>
          <w:tcPr>
            <w:tcW w:w="6372" w:type="dxa"/>
            <w:tcBorders>
              <w:bottom w:val="nil"/>
            </w:tcBorders>
          </w:tcPr>
          <w:p w:rsidR="00037C80" w:rsidRPr="005651FD" w:rsidRDefault="00037C80" w:rsidP="00F30DC7">
            <w:pPr>
              <w:spacing w:line="240" w:lineRule="atLeast"/>
              <w:ind w:right="-43"/>
              <w:jc w:val="both"/>
            </w:pPr>
            <w:r w:rsidRPr="005651FD">
              <w:t>Net</w:t>
            </w:r>
          </w:p>
        </w:tc>
        <w:tc>
          <w:tcPr>
            <w:tcW w:w="1530" w:type="dxa"/>
            <w:tcBorders>
              <w:top w:val="single" w:sz="4" w:space="0" w:color="auto"/>
              <w:bottom w:val="double" w:sz="4" w:space="0" w:color="auto"/>
            </w:tcBorders>
            <w:shd w:val="clear" w:color="auto" w:fill="auto"/>
          </w:tcPr>
          <w:p w:rsidR="00037C80" w:rsidRPr="00283485" w:rsidRDefault="004C2D94" w:rsidP="00F30DC7">
            <w:pPr>
              <w:tabs>
                <w:tab w:val="left" w:pos="540"/>
                <w:tab w:val="left" w:pos="1026"/>
              </w:tabs>
              <w:spacing w:line="240" w:lineRule="atLeast"/>
              <w:ind w:right="342"/>
              <w:jc w:val="right"/>
            </w:pPr>
            <w:r w:rsidRPr="00283485">
              <w:t>1,245</w:t>
            </w:r>
          </w:p>
        </w:tc>
        <w:tc>
          <w:tcPr>
            <w:tcW w:w="270" w:type="dxa"/>
            <w:tcBorders>
              <w:bottom w:val="nil"/>
            </w:tcBorders>
          </w:tcPr>
          <w:p w:rsidR="00037C80" w:rsidRPr="005651FD" w:rsidRDefault="00037C80"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rsidR="00037C80" w:rsidRPr="005651FD" w:rsidRDefault="00037C80" w:rsidP="00F30DC7">
            <w:pPr>
              <w:tabs>
                <w:tab w:val="left" w:pos="540"/>
                <w:tab w:val="left" w:pos="1026"/>
              </w:tabs>
              <w:spacing w:line="240" w:lineRule="atLeast"/>
              <w:ind w:right="342"/>
              <w:jc w:val="right"/>
            </w:pPr>
            <w:r w:rsidRPr="005651FD">
              <w:t>1,367</w:t>
            </w:r>
          </w:p>
        </w:tc>
      </w:tr>
      <w:tr w:rsidR="00037C80" w:rsidRPr="005651FD" w:rsidTr="00BA1F8D">
        <w:tc>
          <w:tcPr>
            <w:tcW w:w="6372" w:type="dxa"/>
            <w:tcBorders>
              <w:bottom w:val="nil"/>
            </w:tcBorders>
          </w:tcPr>
          <w:p w:rsidR="00037C80" w:rsidRPr="005651FD" w:rsidRDefault="00037C80" w:rsidP="00F30DC7">
            <w:pPr>
              <w:spacing w:line="240" w:lineRule="atLeast"/>
              <w:jc w:val="both"/>
              <w:rPr>
                <w:cs/>
                <w:lang w:val="th-TH"/>
              </w:rPr>
            </w:pPr>
          </w:p>
        </w:tc>
        <w:tc>
          <w:tcPr>
            <w:tcW w:w="1530" w:type="dxa"/>
            <w:tcBorders>
              <w:bottom w:val="nil"/>
            </w:tcBorders>
            <w:shd w:val="clear" w:color="auto" w:fill="auto"/>
          </w:tcPr>
          <w:p w:rsidR="00037C80" w:rsidRPr="00283485" w:rsidRDefault="00037C80" w:rsidP="00F30DC7">
            <w:pPr>
              <w:tabs>
                <w:tab w:val="left" w:pos="540"/>
                <w:tab w:val="left" w:pos="1026"/>
              </w:tabs>
              <w:spacing w:line="240" w:lineRule="atLeast"/>
              <w:ind w:right="342"/>
              <w:jc w:val="right"/>
            </w:pPr>
          </w:p>
        </w:tc>
        <w:tc>
          <w:tcPr>
            <w:tcW w:w="270" w:type="dxa"/>
            <w:tcBorders>
              <w:bottom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bottom w:val="nil"/>
            </w:tcBorders>
          </w:tcPr>
          <w:p w:rsidR="00037C80" w:rsidRPr="005651FD" w:rsidRDefault="00037C80" w:rsidP="00F30DC7">
            <w:pPr>
              <w:tabs>
                <w:tab w:val="left" w:pos="540"/>
                <w:tab w:val="left" w:pos="1026"/>
              </w:tabs>
              <w:spacing w:line="240" w:lineRule="atLeast"/>
              <w:ind w:right="342"/>
              <w:jc w:val="right"/>
            </w:pPr>
          </w:p>
        </w:tc>
      </w:tr>
      <w:tr w:rsidR="00037C80" w:rsidRPr="005651FD" w:rsidTr="00BA1F8D">
        <w:tc>
          <w:tcPr>
            <w:tcW w:w="6372" w:type="dxa"/>
            <w:tcBorders>
              <w:top w:val="nil"/>
              <w:bottom w:val="nil"/>
            </w:tcBorders>
          </w:tcPr>
          <w:p w:rsidR="00037C80" w:rsidRPr="005651FD" w:rsidRDefault="002A62DC" w:rsidP="00F30DC7">
            <w:pPr>
              <w:tabs>
                <w:tab w:val="decimal" w:pos="882"/>
                <w:tab w:val="decimal" w:pos="919"/>
              </w:tabs>
              <w:spacing w:line="240" w:lineRule="atLeast"/>
              <w:jc w:val="both"/>
            </w:pPr>
            <w:r>
              <w:t>Reversal a</w:t>
            </w:r>
            <w:r w:rsidR="00037C80" w:rsidRPr="005651FD">
              <w:t>llowance for decline in value of inventories d</w:t>
            </w:r>
            <w:r>
              <w:t xml:space="preserve">uring the period/year </w:t>
            </w:r>
          </w:p>
        </w:tc>
        <w:tc>
          <w:tcPr>
            <w:tcW w:w="1530" w:type="dxa"/>
            <w:tcBorders>
              <w:top w:val="nil"/>
              <w:bottom w:val="double" w:sz="4" w:space="0" w:color="auto"/>
            </w:tcBorders>
            <w:shd w:val="clear" w:color="auto" w:fill="auto"/>
          </w:tcPr>
          <w:p w:rsidR="00037C80" w:rsidRPr="00283485" w:rsidRDefault="004C2D94" w:rsidP="006967D1">
            <w:pPr>
              <w:tabs>
                <w:tab w:val="left" w:pos="540"/>
                <w:tab w:val="left" w:pos="1026"/>
              </w:tabs>
              <w:spacing w:line="240" w:lineRule="atLeast"/>
              <w:ind w:right="342"/>
              <w:jc w:val="right"/>
            </w:pPr>
            <w:r w:rsidRPr="00283485">
              <w:t>67</w:t>
            </w:r>
          </w:p>
        </w:tc>
        <w:tc>
          <w:tcPr>
            <w:tcW w:w="270" w:type="dxa"/>
            <w:tcBorders>
              <w:top w:val="nil"/>
              <w:bottom w:val="nil"/>
            </w:tcBorders>
          </w:tcPr>
          <w:p w:rsidR="00037C80" w:rsidRPr="006967D1" w:rsidRDefault="00037C80" w:rsidP="00F30DC7">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rsidR="00037C80" w:rsidRPr="005651FD" w:rsidRDefault="006967D1" w:rsidP="006967D1">
            <w:pPr>
              <w:tabs>
                <w:tab w:val="left" w:pos="540"/>
                <w:tab w:val="left" w:pos="1026"/>
              </w:tabs>
              <w:spacing w:line="240" w:lineRule="atLeast"/>
              <w:ind w:right="342"/>
              <w:jc w:val="right"/>
            </w:pPr>
            <w:r>
              <w:t>73</w:t>
            </w:r>
          </w:p>
        </w:tc>
      </w:tr>
      <w:tr w:rsidR="00037C80" w:rsidRPr="005651FD" w:rsidTr="00BA1F8D">
        <w:tc>
          <w:tcPr>
            <w:tcW w:w="6372" w:type="dxa"/>
            <w:tcBorders>
              <w:top w:val="nil"/>
              <w:bottom w:val="nil"/>
            </w:tcBorders>
          </w:tcPr>
          <w:p w:rsidR="00037C80" w:rsidRPr="005651FD" w:rsidRDefault="00037C80" w:rsidP="00F30DC7">
            <w:pPr>
              <w:tabs>
                <w:tab w:val="decimal" w:pos="882"/>
                <w:tab w:val="decimal" w:pos="919"/>
              </w:tabs>
              <w:spacing w:line="240" w:lineRule="atLeast"/>
              <w:jc w:val="both"/>
              <w:rPr>
                <w:b/>
                <w:cs/>
              </w:rPr>
            </w:pPr>
          </w:p>
        </w:tc>
        <w:tc>
          <w:tcPr>
            <w:tcW w:w="1530" w:type="dxa"/>
            <w:tcBorders>
              <w:top w:val="nil"/>
              <w:bottom w:val="nil"/>
            </w:tcBorders>
            <w:shd w:val="clear" w:color="auto" w:fill="auto"/>
          </w:tcPr>
          <w:p w:rsidR="00037C80" w:rsidRPr="00283485" w:rsidRDefault="00037C80" w:rsidP="00F30DC7">
            <w:pPr>
              <w:tabs>
                <w:tab w:val="left" w:pos="540"/>
                <w:tab w:val="left" w:pos="1026"/>
              </w:tabs>
              <w:spacing w:line="240" w:lineRule="atLeast"/>
              <w:ind w:right="342"/>
              <w:jc w:val="right"/>
            </w:pPr>
          </w:p>
        </w:tc>
        <w:tc>
          <w:tcPr>
            <w:tcW w:w="270" w:type="dxa"/>
            <w:tcBorders>
              <w:top w:val="nil"/>
              <w:bottom w:val="nil"/>
            </w:tcBorders>
          </w:tcPr>
          <w:p w:rsidR="00037C80" w:rsidRPr="005651FD" w:rsidRDefault="00037C80" w:rsidP="00F30DC7">
            <w:pPr>
              <w:tabs>
                <w:tab w:val="left" w:pos="540"/>
                <w:tab w:val="left" w:pos="1026"/>
                <w:tab w:val="decimal" w:pos="1062"/>
              </w:tabs>
              <w:spacing w:line="240" w:lineRule="atLeast"/>
              <w:ind w:left="-108" w:right="342"/>
              <w:jc w:val="right"/>
              <w:rPr>
                <w:b/>
              </w:rPr>
            </w:pPr>
          </w:p>
        </w:tc>
        <w:tc>
          <w:tcPr>
            <w:tcW w:w="1530" w:type="dxa"/>
            <w:tcBorders>
              <w:top w:val="nil"/>
              <w:bottom w:val="nil"/>
            </w:tcBorders>
          </w:tcPr>
          <w:p w:rsidR="00037C80" w:rsidRPr="005651FD" w:rsidRDefault="00037C80" w:rsidP="00F30DC7">
            <w:pPr>
              <w:tabs>
                <w:tab w:val="left" w:pos="540"/>
                <w:tab w:val="left" w:pos="1026"/>
              </w:tabs>
              <w:spacing w:line="240" w:lineRule="atLeast"/>
              <w:ind w:right="342"/>
              <w:jc w:val="center"/>
              <w:rPr>
                <w:b/>
              </w:rPr>
            </w:pPr>
          </w:p>
        </w:tc>
      </w:tr>
      <w:tr w:rsidR="00037C80" w:rsidRPr="005651FD" w:rsidTr="00034E5C">
        <w:tc>
          <w:tcPr>
            <w:tcW w:w="6372" w:type="dxa"/>
            <w:tcBorders>
              <w:top w:val="nil"/>
              <w:bottom w:val="nil"/>
            </w:tcBorders>
          </w:tcPr>
          <w:p w:rsidR="00037C80" w:rsidRPr="005651FD" w:rsidRDefault="00037C80" w:rsidP="00F30DC7">
            <w:pPr>
              <w:tabs>
                <w:tab w:val="decimal" w:pos="882"/>
                <w:tab w:val="decimal" w:pos="919"/>
              </w:tabs>
              <w:spacing w:line="240" w:lineRule="atLeast"/>
              <w:jc w:val="both"/>
              <w:rPr>
                <w:bCs/>
              </w:rPr>
            </w:pPr>
            <w:r w:rsidRPr="005651FD">
              <w:rPr>
                <w:bCs/>
              </w:rPr>
              <w:t>Carrying value of inventories pledged to secure liabilities</w:t>
            </w:r>
          </w:p>
        </w:tc>
        <w:tc>
          <w:tcPr>
            <w:tcW w:w="1530" w:type="dxa"/>
            <w:tcBorders>
              <w:top w:val="nil"/>
              <w:bottom w:val="double" w:sz="4" w:space="0" w:color="auto"/>
            </w:tcBorders>
            <w:shd w:val="clear" w:color="auto" w:fill="auto"/>
          </w:tcPr>
          <w:p w:rsidR="00037C80" w:rsidRPr="00283485" w:rsidRDefault="004C2D94" w:rsidP="00F30DC7">
            <w:pPr>
              <w:tabs>
                <w:tab w:val="left" w:pos="540"/>
                <w:tab w:val="left" w:pos="1026"/>
              </w:tabs>
              <w:spacing w:line="240" w:lineRule="atLeast"/>
              <w:ind w:right="342"/>
              <w:jc w:val="right"/>
            </w:pPr>
            <w:r w:rsidRPr="00283485">
              <w:t>32</w:t>
            </w:r>
          </w:p>
        </w:tc>
        <w:tc>
          <w:tcPr>
            <w:tcW w:w="270" w:type="dxa"/>
            <w:tcBorders>
              <w:top w:val="nil"/>
              <w:bottom w:val="nil"/>
            </w:tcBorders>
          </w:tcPr>
          <w:p w:rsidR="00037C80" w:rsidRPr="005651FD" w:rsidRDefault="00037C80" w:rsidP="00F30DC7">
            <w:pPr>
              <w:tabs>
                <w:tab w:val="left" w:pos="540"/>
                <w:tab w:val="left" w:pos="1026"/>
                <w:tab w:val="decimal" w:pos="1062"/>
              </w:tabs>
              <w:spacing w:line="240" w:lineRule="atLeast"/>
              <w:ind w:left="-108" w:right="342"/>
              <w:jc w:val="right"/>
              <w:rPr>
                <w:b/>
                <w:cs/>
              </w:rPr>
            </w:pPr>
          </w:p>
        </w:tc>
        <w:tc>
          <w:tcPr>
            <w:tcW w:w="1530" w:type="dxa"/>
            <w:tcBorders>
              <w:top w:val="nil"/>
              <w:bottom w:val="double" w:sz="4" w:space="0" w:color="auto"/>
            </w:tcBorders>
          </w:tcPr>
          <w:p w:rsidR="00037C80" w:rsidRPr="005651FD" w:rsidRDefault="00037C80" w:rsidP="00F30DC7">
            <w:pPr>
              <w:tabs>
                <w:tab w:val="left" w:pos="540"/>
                <w:tab w:val="left" w:pos="1026"/>
              </w:tabs>
              <w:spacing w:line="240" w:lineRule="atLeast"/>
              <w:ind w:right="342"/>
              <w:jc w:val="center"/>
              <w:rPr>
                <w:b/>
              </w:rPr>
            </w:pPr>
            <w:r w:rsidRPr="005651FD">
              <w:rPr>
                <w:b/>
              </w:rPr>
              <w:t xml:space="preserve">              -</w:t>
            </w:r>
          </w:p>
        </w:tc>
      </w:tr>
    </w:tbl>
    <w:p w:rsidR="00037C80" w:rsidRPr="005651FD" w:rsidRDefault="00037C80" w:rsidP="00F30DC7">
      <w:pPr>
        <w:tabs>
          <w:tab w:val="left" w:pos="540"/>
        </w:tabs>
        <w:spacing w:line="240" w:lineRule="atLeast"/>
        <w:jc w:val="thaiDistribute"/>
        <w:rPr>
          <w:b/>
          <w:bCs/>
        </w:rPr>
      </w:pPr>
    </w:p>
    <w:p w:rsidR="00EA218C" w:rsidRPr="005651FD" w:rsidRDefault="00037C80" w:rsidP="00F30DC7">
      <w:pPr>
        <w:tabs>
          <w:tab w:val="left" w:pos="540"/>
        </w:tabs>
        <w:spacing w:line="240" w:lineRule="atLeast"/>
        <w:jc w:val="thaiDistribute"/>
        <w:rPr>
          <w:b/>
          <w:bCs/>
        </w:rPr>
      </w:pPr>
      <w:r w:rsidRPr="005651FD">
        <w:rPr>
          <w:b/>
          <w:bCs/>
        </w:rPr>
        <w:t>8.</w:t>
      </w:r>
      <w:r w:rsidRPr="005651FD">
        <w:rPr>
          <w:b/>
          <w:bCs/>
        </w:rPr>
        <w:tab/>
        <w:t xml:space="preserve">OTHER CURRENT ASSETS - Net </w:t>
      </w:r>
    </w:p>
    <w:p w:rsidR="000B1482" w:rsidRPr="005651FD" w:rsidRDefault="000B1482"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0B1482" w:rsidRPr="005651FD" w:rsidTr="00D616E9">
        <w:trPr>
          <w:trHeight w:val="245"/>
          <w:tblHeader/>
        </w:trPr>
        <w:tc>
          <w:tcPr>
            <w:tcW w:w="6372" w:type="dxa"/>
          </w:tcPr>
          <w:p w:rsidR="000B1482" w:rsidRPr="005651FD" w:rsidRDefault="000B1482" w:rsidP="00F30DC7">
            <w:pPr>
              <w:spacing w:line="240" w:lineRule="atLeast"/>
              <w:jc w:val="both"/>
            </w:pPr>
          </w:p>
        </w:tc>
        <w:tc>
          <w:tcPr>
            <w:tcW w:w="3330" w:type="dxa"/>
            <w:gridSpan w:val="3"/>
            <w:tcBorders>
              <w:top w:val="nil"/>
              <w:bottom w:val="single" w:sz="4" w:space="0" w:color="auto"/>
            </w:tcBorders>
          </w:tcPr>
          <w:p w:rsidR="000B1482" w:rsidRPr="005651FD" w:rsidRDefault="000B1482" w:rsidP="00F30DC7">
            <w:pPr>
              <w:spacing w:line="240" w:lineRule="atLeast"/>
              <w:ind w:left="-108"/>
              <w:jc w:val="center"/>
            </w:pPr>
            <w:r w:rsidRPr="005651FD">
              <w:t>In Million Baht</w:t>
            </w:r>
          </w:p>
        </w:tc>
      </w:tr>
      <w:tr w:rsidR="000B1482" w:rsidRPr="005651FD" w:rsidTr="00D616E9">
        <w:trPr>
          <w:trHeight w:val="245"/>
          <w:tblHeader/>
        </w:trPr>
        <w:tc>
          <w:tcPr>
            <w:tcW w:w="6372" w:type="dxa"/>
            <w:tcBorders>
              <w:bottom w:val="nil"/>
            </w:tcBorders>
          </w:tcPr>
          <w:p w:rsidR="000B1482" w:rsidRPr="005651FD" w:rsidRDefault="000B1482" w:rsidP="00F30DC7">
            <w:pPr>
              <w:spacing w:line="240" w:lineRule="atLeast"/>
              <w:jc w:val="both"/>
            </w:pPr>
          </w:p>
        </w:tc>
        <w:tc>
          <w:tcPr>
            <w:tcW w:w="1530" w:type="dxa"/>
            <w:tcBorders>
              <w:top w:val="single" w:sz="4" w:space="0" w:color="auto"/>
              <w:bottom w:val="single" w:sz="4" w:space="0" w:color="auto"/>
            </w:tcBorders>
          </w:tcPr>
          <w:p w:rsidR="000B1482" w:rsidRPr="005651FD" w:rsidRDefault="003814C2" w:rsidP="00F30DC7">
            <w:pPr>
              <w:spacing w:line="240" w:lineRule="atLeast"/>
              <w:ind w:left="-108" w:right="-108"/>
              <w:jc w:val="center"/>
            </w:pPr>
            <w:r w:rsidRPr="003814C2">
              <w:t>June 30</w:t>
            </w:r>
            <w:r w:rsidR="000B1482" w:rsidRPr="005651FD">
              <w:t>, 2020</w:t>
            </w:r>
          </w:p>
        </w:tc>
        <w:tc>
          <w:tcPr>
            <w:tcW w:w="270" w:type="dxa"/>
            <w:tcBorders>
              <w:top w:val="single" w:sz="4" w:space="0" w:color="auto"/>
              <w:bottom w:val="nil"/>
            </w:tcBorders>
          </w:tcPr>
          <w:p w:rsidR="000B1482" w:rsidRPr="005651FD" w:rsidRDefault="000B1482" w:rsidP="00F30DC7">
            <w:pPr>
              <w:spacing w:line="240" w:lineRule="atLeast"/>
              <w:jc w:val="center"/>
            </w:pPr>
          </w:p>
        </w:tc>
        <w:tc>
          <w:tcPr>
            <w:tcW w:w="1530" w:type="dxa"/>
            <w:tcBorders>
              <w:top w:val="nil"/>
              <w:bottom w:val="single" w:sz="4" w:space="0" w:color="auto"/>
            </w:tcBorders>
          </w:tcPr>
          <w:p w:rsidR="000B1482" w:rsidRPr="005651FD" w:rsidRDefault="000B1482" w:rsidP="00F30DC7">
            <w:pPr>
              <w:spacing w:line="240" w:lineRule="atLeast"/>
              <w:ind w:left="-108" w:right="-108"/>
              <w:jc w:val="center"/>
            </w:pPr>
            <w:r w:rsidRPr="005651FD">
              <w:t>December 31, 2019</w:t>
            </w:r>
          </w:p>
        </w:tc>
      </w:tr>
      <w:tr w:rsidR="00037C80" w:rsidRPr="005651FD" w:rsidTr="000B1482">
        <w:trPr>
          <w:tblHeader/>
        </w:trPr>
        <w:tc>
          <w:tcPr>
            <w:tcW w:w="6372" w:type="dxa"/>
            <w:tcBorders>
              <w:top w:val="nil"/>
              <w:bottom w:val="nil"/>
            </w:tcBorders>
          </w:tcPr>
          <w:p w:rsidR="00037C80" w:rsidRPr="005651FD" w:rsidRDefault="00037C80" w:rsidP="00F30DC7">
            <w:pPr>
              <w:spacing w:line="240" w:lineRule="atLeast"/>
              <w:jc w:val="both"/>
            </w:pPr>
          </w:p>
        </w:tc>
        <w:tc>
          <w:tcPr>
            <w:tcW w:w="1530" w:type="dxa"/>
            <w:tcBorders>
              <w:top w:val="single" w:sz="4" w:space="0" w:color="auto"/>
              <w:bottom w:val="nil"/>
            </w:tcBorders>
          </w:tcPr>
          <w:p w:rsidR="00037C80" w:rsidRPr="005651FD" w:rsidRDefault="00037C80" w:rsidP="00F30DC7">
            <w:pPr>
              <w:spacing w:line="240" w:lineRule="atLeast"/>
              <w:ind w:left="-108" w:right="-108"/>
              <w:jc w:val="center"/>
            </w:pPr>
          </w:p>
        </w:tc>
        <w:tc>
          <w:tcPr>
            <w:tcW w:w="270" w:type="dxa"/>
            <w:tcBorders>
              <w:top w:val="nil"/>
              <w:bottom w:val="nil"/>
            </w:tcBorders>
          </w:tcPr>
          <w:p w:rsidR="00037C80" w:rsidRPr="005651FD" w:rsidRDefault="00037C80" w:rsidP="00F30DC7">
            <w:pPr>
              <w:spacing w:line="240" w:lineRule="atLeast"/>
              <w:jc w:val="center"/>
            </w:pPr>
          </w:p>
        </w:tc>
        <w:tc>
          <w:tcPr>
            <w:tcW w:w="1530" w:type="dxa"/>
            <w:tcBorders>
              <w:top w:val="nil"/>
              <w:bottom w:val="nil"/>
            </w:tcBorders>
          </w:tcPr>
          <w:p w:rsidR="00037C80" w:rsidRPr="005651FD" w:rsidRDefault="00037C80" w:rsidP="00F30DC7">
            <w:pPr>
              <w:spacing w:line="240" w:lineRule="atLeast"/>
              <w:ind w:left="-108" w:right="-108"/>
              <w:jc w:val="center"/>
            </w:pPr>
          </w:p>
        </w:tc>
      </w:tr>
      <w:tr w:rsidR="000B1482" w:rsidRPr="005651FD" w:rsidTr="00CE4E85">
        <w:tc>
          <w:tcPr>
            <w:tcW w:w="6372" w:type="dxa"/>
            <w:tcBorders>
              <w:bottom w:val="nil"/>
            </w:tcBorders>
          </w:tcPr>
          <w:p w:rsidR="000B1482" w:rsidRPr="005651FD" w:rsidRDefault="000B1482" w:rsidP="00F30DC7">
            <w:pPr>
              <w:spacing w:line="240" w:lineRule="atLeast"/>
              <w:ind w:right="-43"/>
              <w:jc w:val="both"/>
              <w:rPr>
                <w:lang w:val="en-GB"/>
              </w:rPr>
            </w:pPr>
            <w:r w:rsidRPr="005651FD">
              <w:rPr>
                <w:lang w:val="en-GB"/>
              </w:rPr>
              <w:t>Advance</w:t>
            </w:r>
            <w:r w:rsidR="004B3F76" w:rsidRPr="005651FD">
              <w:rPr>
                <w:lang w:val="en-GB"/>
              </w:rPr>
              <w:t>s</w:t>
            </w:r>
            <w:r w:rsidRPr="005651FD">
              <w:rPr>
                <w:lang w:val="en-GB"/>
              </w:rPr>
              <w:t xml:space="preserve"> to suppliers</w:t>
            </w:r>
          </w:p>
        </w:tc>
        <w:tc>
          <w:tcPr>
            <w:tcW w:w="1530" w:type="dxa"/>
            <w:tcBorders>
              <w:top w:val="nil"/>
              <w:bottom w:val="nil"/>
            </w:tcBorders>
            <w:shd w:val="clear" w:color="auto" w:fill="auto"/>
          </w:tcPr>
          <w:p w:rsidR="000B1482" w:rsidRPr="005651FD" w:rsidRDefault="000B1482" w:rsidP="00F30DC7">
            <w:pPr>
              <w:tabs>
                <w:tab w:val="left" w:pos="540"/>
                <w:tab w:val="left" w:pos="1026"/>
              </w:tabs>
              <w:spacing w:line="240" w:lineRule="atLeast"/>
              <w:ind w:right="342"/>
              <w:jc w:val="right"/>
              <w:rPr>
                <w:cs/>
              </w:rPr>
            </w:pPr>
          </w:p>
        </w:tc>
        <w:tc>
          <w:tcPr>
            <w:tcW w:w="270" w:type="dxa"/>
            <w:tcBorders>
              <w:top w:val="nil"/>
              <w:bottom w:val="nil"/>
            </w:tcBorders>
          </w:tcPr>
          <w:p w:rsidR="000B1482" w:rsidRPr="005651FD" w:rsidRDefault="000B1482" w:rsidP="00F30DC7">
            <w:pPr>
              <w:tabs>
                <w:tab w:val="decimal" w:pos="1044"/>
              </w:tabs>
              <w:spacing w:line="240" w:lineRule="atLeast"/>
              <w:rPr>
                <w:b/>
                <w:bCs/>
              </w:rPr>
            </w:pPr>
          </w:p>
        </w:tc>
        <w:tc>
          <w:tcPr>
            <w:tcW w:w="1530" w:type="dxa"/>
            <w:tcBorders>
              <w:top w:val="nil"/>
              <w:bottom w:val="nil"/>
            </w:tcBorders>
          </w:tcPr>
          <w:p w:rsidR="000B1482" w:rsidRPr="005651FD" w:rsidRDefault="000B1482" w:rsidP="00F30DC7">
            <w:pPr>
              <w:tabs>
                <w:tab w:val="left" w:pos="540"/>
                <w:tab w:val="left" w:pos="1026"/>
              </w:tabs>
              <w:spacing w:line="240" w:lineRule="atLeast"/>
              <w:ind w:right="342"/>
              <w:jc w:val="right"/>
            </w:pPr>
          </w:p>
        </w:tc>
      </w:tr>
      <w:tr w:rsidR="000B1482" w:rsidRPr="005651FD" w:rsidTr="00CE4E85">
        <w:tc>
          <w:tcPr>
            <w:tcW w:w="6372" w:type="dxa"/>
            <w:tcBorders>
              <w:bottom w:val="nil"/>
            </w:tcBorders>
          </w:tcPr>
          <w:p w:rsidR="000B1482" w:rsidRPr="005651FD" w:rsidRDefault="004B3F76" w:rsidP="00F30DC7">
            <w:pPr>
              <w:spacing w:line="240" w:lineRule="atLeast"/>
              <w:ind w:left="207" w:right="-43"/>
              <w:jc w:val="both"/>
              <w:rPr>
                <w:lang w:val="en-GB"/>
              </w:rPr>
            </w:pPr>
            <w:r w:rsidRPr="005651FD">
              <w:rPr>
                <w:lang w:val="en-GB"/>
              </w:rPr>
              <w:t>R</w:t>
            </w:r>
            <w:r w:rsidR="00C918CD" w:rsidRPr="005651FD">
              <w:rPr>
                <w:lang w:val="en-GB"/>
              </w:rPr>
              <w:t>elated party</w:t>
            </w:r>
          </w:p>
        </w:tc>
        <w:tc>
          <w:tcPr>
            <w:tcW w:w="1530" w:type="dxa"/>
            <w:tcBorders>
              <w:bottom w:val="nil"/>
            </w:tcBorders>
            <w:shd w:val="clear" w:color="auto" w:fill="auto"/>
          </w:tcPr>
          <w:p w:rsidR="000B1482" w:rsidRPr="005651FD" w:rsidRDefault="007B7DD7" w:rsidP="007B7DD7">
            <w:pPr>
              <w:tabs>
                <w:tab w:val="left" w:pos="540"/>
                <w:tab w:val="left" w:pos="1026"/>
              </w:tabs>
              <w:spacing w:line="240" w:lineRule="atLeast"/>
              <w:ind w:right="342"/>
              <w:jc w:val="center"/>
              <w:rPr>
                <w:cs/>
              </w:rPr>
            </w:pPr>
            <w:r>
              <w:t xml:space="preserve">               -</w:t>
            </w:r>
          </w:p>
        </w:tc>
        <w:tc>
          <w:tcPr>
            <w:tcW w:w="270" w:type="dxa"/>
            <w:tcBorders>
              <w:bottom w:val="nil"/>
            </w:tcBorders>
          </w:tcPr>
          <w:p w:rsidR="000B1482" w:rsidRPr="005651FD" w:rsidRDefault="000B1482" w:rsidP="00F30DC7">
            <w:pPr>
              <w:tabs>
                <w:tab w:val="decimal" w:pos="1044"/>
              </w:tabs>
              <w:spacing w:line="240" w:lineRule="atLeast"/>
            </w:pPr>
          </w:p>
        </w:tc>
        <w:tc>
          <w:tcPr>
            <w:tcW w:w="1530" w:type="dxa"/>
            <w:tcBorders>
              <w:bottom w:val="nil"/>
            </w:tcBorders>
          </w:tcPr>
          <w:p w:rsidR="000B1482" w:rsidRPr="005651FD" w:rsidRDefault="000B1482" w:rsidP="00F30DC7">
            <w:pPr>
              <w:tabs>
                <w:tab w:val="left" w:pos="540"/>
                <w:tab w:val="left" w:pos="1026"/>
              </w:tabs>
              <w:spacing w:line="240" w:lineRule="atLeast"/>
              <w:ind w:right="342"/>
              <w:jc w:val="right"/>
            </w:pPr>
            <w:r w:rsidRPr="005651FD">
              <w:t>8</w:t>
            </w:r>
          </w:p>
        </w:tc>
      </w:tr>
      <w:tr w:rsidR="000B1482" w:rsidRPr="005651FD" w:rsidTr="00CE4E85">
        <w:tc>
          <w:tcPr>
            <w:tcW w:w="6372" w:type="dxa"/>
            <w:tcBorders>
              <w:bottom w:val="nil"/>
            </w:tcBorders>
          </w:tcPr>
          <w:p w:rsidR="000B1482" w:rsidRPr="005651FD" w:rsidRDefault="000B1482" w:rsidP="004B3F76">
            <w:pPr>
              <w:spacing w:line="240" w:lineRule="atLeast"/>
              <w:ind w:left="207" w:right="-43"/>
              <w:jc w:val="both"/>
              <w:rPr>
                <w:lang w:val="en-GB"/>
              </w:rPr>
            </w:pPr>
            <w:r w:rsidRPr="005651FD">
              <w:rPr>
                <w:lang w:val="en-GB"/>
              </w:rPr>
              <w:t>Other parties</w:t>
            </w:r>
          </w:p>
        </w:tc>
        <w:tc>
          <w:tcPr>
            <w:tcW w:w="1530" w:type="dxa"/>
            <w:tcBorders>
              <w:bottom w:val="single" w:sz="4" w:space="0" w:color="auto"/>
            </w:tcBorders>
            <w:shd w:val="clear" w:color="auto" w:fill="auto"/>
          </w:tcPr>
          <w:p w:rsidR="000B1482" w:rsidRPr="005651FD" w:rsidRDefault="007B7DD7" w:rsidP="00F30DC7">
            <w:pPr>
              <w:tabs>
                <w:tab w:val="left" w:pos="540"/>
                <w:tab w:val="left" w:pos="1026"/>
              </w:tabs>
              <w:spacing w:line="240" w:lineRule="atLeast"/>
              <w:ind w:right="342"/>
              <w:jc w:val="right"/>
              <w:rPr>
                <w:cs/>
              </w:rPr>
            </w:pPr>
            <w:r>
              <w:t>89</w:t>
            </w:r>
          </w:p>
        </w:tc>
        <w:tc>
          <w:tcPr>
            <w:tcW w:w="270" w:type="dxa"/>
            <w:tcBorders>
              <w:bottom w:val="nil"/>
            </w:tcBorders>
          </w:tcPr>
          <w:p w:rsidR="000B1482" w:rsidRPr="005651FD" w:rsidRDefault="000B1482" w:rsidP="00F30DC7">
            <w:pPr>
              <w:tabs>
                <w:tab w:val="decimal" w:pos="1044"/>
              </w:tabs>
              <w:spacing w:line="240" w:lineRule="atLeast"/>
            </w:pPr>
          </w:p>
        </w:tc>
        <w:tc>
          <w:tcPr>
            <w:tcW w:w="1530" w:type="dxa"/>
            <w:tcBorders>
              <w:bottom w:val="single" w:sz="4" w:space="0" w:color="auto"/>
            </w:tcBorders>
          </w:tcPr>
          <w:p w:rsidR="000B1482" w:rsidRPr="005651FD" w:rsidRDefault="000B1482" w:rsidP="00F30DC7">
            <w:pPr>
              <w:tabs>
                <w:tab w:val="left" w:pos="540"/>
                <w:tab w:val="left" w:pos="1026"/>
              </w:tabs>
              <w:spacing w:line="240" w:lineRule="atLeast"/>
              <w:ind w:right="342"/>
              <w:jc w:val="right"/>
            </w:pPr>
            <w:r w:rsidRPr="005651FD">
              <w:t>61</w:t>
            </w:r>
          </w:p>
        </w:tc>
      </w:tr>
      <w:tr w:rsidR="00037C80" w:rsidRPr="005651FD" w:rsidTr="00CE4E85">
        <w:tc>
          <w:tcPr>
            <w:tcW w:w="6372" w:type="dxa"/>
            <w:tcBorders>
              <w:bottom w:val="nil"/>
            </w:tcBorders>
          </w:tcPr>
          <w:p w:rsidR="00037C80" w:rsidRPr="005651FD" w:rsidRDefault="00037C80" w:rsidP="00F30DC7">
            <w:pPr>
              <w:spacing w:line="240" w:lineRule="atLeast"/>
            </w:pPr>
          </w:p>
        </w:tc>
        <w:tc>
          <w:tcPr>
            <w:tcW w:w="1530" w:type="dxa"/>
            <w:tcBorders>
              <w:top w:val="single" w:sz="4" w:space="0" w:color="auto"/>
              <w:bottom w:val="nil"/>
            </w:tcBorders>
            <w:shd w:val="clear" w:color="auto" w:fill="auto"/>
          </w:tcPr>
          <w:p w:rsidR="00037C80" w:rsidRPr="005651FD" w:rsidRDefault="00EB224C" w:rsidP="00F30DC7">
            <w:pPr>
              <w:tabs>
                <w:tab w:val="left" w:pos="540"/>
                <w:tab w:val="left" w:pos="1026"/>
              </w:tabs>
              <w:spacing w:line="240" w:lineRule="atLeast"/>
              <w:ind w:right="342"/>
              <w:jc w:val="right"/>
              <w:rPr>
                <w:cs/>
              </w:rPr>
            </w:pPr>
            <w:r>
              <w:t>89</w:t>
            </w:r>
          </w:p>
        </w:tc>
        <w:tc>
          <w:tcPr>
            <w:tcW w:w="270" w:type="dxa"/>
            <w:tcBorders>
              <w:bottom w:val="nil"/>
            </w:tcBorders>
          </w:tcPr>
          <w:p w:rsidR="00037C80" w:rsidRPr="005651FD" w:rsidRDefault="00037C80" w:rsidP="00F30DC7">
            <w:pPr>
              <w:tabs>
                <w:tab w:val="decimal" w:pos="1044"/>
              </w:tabs>
              <w:spacing w:line="240" w:lineRule="atLeast"/>
            </w:pPr>
          </w:p>
        </w:tc>
        <w:tc>
          <w:tcPr>
            <w:tcW w:w="1530" w:type="dxa"/>
            <w:tcBorders>
              <w:top w:val="single" w:sz="4" w:space="0" w:color="auto"/>
              <w:bottom w:val="nil"/>
            </w:tcBorders>
          </w:tcPr>
          <w:p w:rsidR="00037C80" w:rsidRPr="005651FD" w:rsidRDefault="00037C80" w:rsidP="00F30DC7">
            <w:pPr>
              <w:tabs>
                <w:tab w:val="left" w:pos="540"/>
                <w:tab w:val="left" w:pos="1026"/>
              </w:tabs>
              <w:spacing w:line="240" w:lineRule="atLeast"/>
              <w:ind w:right="342"/>
              <w:jc w:val="right"/>
            </w:pPr>
            <w:r w:rsidRPr="005651FD">
              <w:t>69</w:t>
            </w:r>
          </w:p>
        </w:tc>
      </w:tr>
      <w:tr w:rsidR="000B1482" w:rsidRPr="005651FD" w:rsidTr="00CE4E85">
        <w:tc>
          <w:tcPr>
            <w:tcW w:w="6372" w:type="dxa"/>
            <w:tcBorders>
              <w:bottom w:val="nil"/>
            </w:tcBorders>
          </w:tcPr>
          <w:p w:rsidR="000B1482" w:rsidRPr="005651FD" w:rsidRDefault="000B1482" w:rsidP="00F30DC7">
            <w:pPr>
              <w:tabs>
                <w:tab w:val="left" w:pos="360"/>
                <w:tab w:val="left" w:pos="540"/>
              </w:tabs>
              <w:spacing w:line="240" w:lineRule="atLeast"/>
              <w:ind w:right="-43"/>
              <w:jc w:val="both"/>
              <w:rPr>
                <w:lang w:val="en-GB"/>
              </w:rPr>
            </w:pPr>
            <w:r w:rsidRPr="005651FD">
              <w:rPr>
                <w:lang w:val="en-GB"/>
              </w:rPr>
              <w:t xml:space="preserve">     Less: Allowance for </w:t>
            </w:r>
            <w:r w:rsidR="00B06CE7" w:rsidRPr="005651FD">
              <w:rPr>
                <w:lang w:val="en-GB"/>
              </w:rPr>
              <w:t>impairment loss</w:t>
            </w:r>
          </w:p>
        </w:tc>
        <w:tc>
          <w:tcPr>
            <w:tcW w:w="1530" w:type="dxa"/>
            <w:tcBorders>
              <w:bottom w:val="single" w:sz="4" w:space="0" w:color="auto"/>
            </w:tcBorders>
            <w:shd w:val="clear" w:color="auto" w:fill="auto"/>
          </w:tcPr>
          <w:p w:rsidR="000B1482" w:rsidRPr="005651FD" w:rsidRDefault="00EB224C" w:rsidP="00F30DC7">
            <w:pPr>
              <w:tabs>
                <w:tab w:val="left" w:pos="540"/>
                <w:tab w:val="left" w:pos="1026"/>
              </w:tabs>
              <w:spacing w:line="240" w:lineRule="atLeast"/>
              <w:ind w:right="274"/>
              <w:jc w:val="right"/>
              <w:rPr>
                <w:cs/>
              </w:rPr>
            </w:pPr>
            <w:r>
              <w:t>(11)</w:t>
            </w:r>
          </w:p>
        </w:tc>
        <w:tc>
          <w:tcPr>
            <w:tcW w:w="270" w:type="dxa"/>
            <w:tcBorders>
              <w:bottom w:val="nil"/>
            </w:tcBorders>
          </w:tcPr>
          <w:p w:rsidR="000B1482" w:rsidRPr="005651FD" w:rsidRDefault="000B1482" w:rsidP="00F30DC7">
            <w:pPr>
              <w:tabs>
                <w:tab w:val="decimal" w:pos="1044"/>
              </w:tabs>
              <w:spacing w:line="240" w:lineRule="atLeast"/>
              <w:rPr>
                <w:b/>
                <w:bCs/>
              </w:rPr>
            </w:pPr>
          </w:p>
        </w:tc>
        <w:tc>
          <w:tcPr>
            <w:tcW w:w="1530" w:type="dxa"/>
            <w:tcBorders>
              <w:bottom w:val="single" w:sz="4" w:space="0" w:color="auto"/>
            </w:tcBorders>
          </w:tcPr>
          <w:p w:rsidR="000B1482" w:rsidRPr="005651FD" w:rsidRDefault="000B1482" w:rsidP="00F30DC7">
            <w:pPr>
              <w:tabs>
                <w:tab w:val="left" w:pos="540"/>
                <w:tab w:val="left" w:pos="1026"/>
              </w:tabs>
              <w:spacing w:line="240" w:lineRule="atLeast"/>
              <w:ind w:right="274"/>
              <w:jc w:val="right"/>
            </w:pPr>
            <w:r w:rsidRPr="005651FD">
              <w:t>(11)</w:t>
            </w:r>
          </w:p>
        </w:tc>
      </w:tr>
      <w:tr w:rsidR="000B1482" w:rsidRPr="005651FD" w:rsidTr="00CE4E85">
        <w:tc>
          <w:tcPr>
            <w:tcW w:w="6372" w:type="dxa"/>
            <w:tcBorders>
              <w:bottom w:val="nil"/>
            </w:tcBorders>
          </w:tcPr>
          <w:p w:rsidR="000B1482" w:rsidRPr="005651FD" w:rsidRDefault="000B1482" w:rsidP="00F30DC7">
            <w:pPr>
              <w:spacing w:line="240" w:lineRule="atLeast"/>
              <w:jc w:val="both"/>
            </w:pPr>
          </w:p>
        </w:tc>
        <w:tc>
          <w:tcPr>
            <w:tcW w:w="1530" w:type="dxa"/>
            <w:tcBorders>
              <w:top w:val="single" w:sz="4" w:space="0" w:color="auto"/>
              <w:bottom w:val="nil"/>
            </w:tcBorders>
            <w:shd w:val="clear" w:color="auto" w:fill="auto"/>
          </w:tcPr>
          <w:p w:rsidR="000B1482" w:rsidRPr="005651FD" w:rsidRDefault="00EB224C" w:rsidP="00F30DC7">
            <w:pPr>
              <w:tabs>
                <w:tab w:val="left" w:pos="540"/>
                <w:tab w:val="left" w:pos="1026"/>
              </w:tabs>
              <w:spacing w:line="240" w:lineRule="atLeast"/>
              <w:ind w:right="342"/>
              <w:jc w:val="right"/>
            </w:pPr>
            <w:r>
              <w:t>78</w:t>
            </w:r>
          </w:p>
        </w:tc>
        <w:tc>
          <w:tcPr>
            <w:tcW w:w="270" w:type="dxa"/>
            <w:tcBorders>
              <w:top w:val="nil"/>
              <w:bottom w:val="nil"/>
            </w:tcBorders>
          </w:tcPr>
          <w:p w:rsidR="000B1482" w:rsidRPr="005651FD" w:rsidRDefault="000B1482" w:rsidP="00F30DC7">
            <w:pPr>
              <w:tabs>
                <w:tab w:val="decimal" w:pos="1044"/>
              </w:tabs>
              <w:spacing w:line="240" w:lineRule="atLeast"/>
              <w:rPr>
                <w:b/>
                <w:bCs/>
              </w:rPr>
            </w:pPr>
          </w:p>
        </w:tc>
        <w:tc>
          <w:tcPr>
            <w:tcW w:w="1530" w:type="dxa"/>
            <w:tcBorders>
              <w:top w:val="single" w:sz="4" w:space="0" w:color="auto"/>
              <w:bottom w:val="nil"/>
            </w:tcBorders>
          </w:tcPr>
          <w:p w:rsidR="000B1482" w:rsidRPr="005651FD" w:rsidRDefault="000B1482" w:rsidP="00F30DC7">
            <w:pPr>
              <w:tabs>
                <w:tab w:val="left" w:pos="540"/>
                <w:tab w:val="left" w:pos="1026"/>
              </w:tabs>
              <w:spacing w:line="240" w:lineRule="atLeast"/>
              <w:ind w:right="342"/>
              <w:jc w:val="right"/>
            </w:pPr>
            <w:r w:rsidRPr="005651FD">
              <w:t>58</w:t>
            </w:r>
          </w:p>
        </w:tc>
      </w:tr>
      <w:tr w:rsidR="000B1482" w:rsidRPr="005651FD" w:rsidTr="00CE4E85">
        <w:tc>
          <w:tcPr>
            <w:tcW w:w="6372" w:type="dxa"/>
            <w:tcBorders>
              <w:top w:val="nil"/>
              <w:bottom w:val="nil"/>
            </w:tcBorders>
          </w:tcPr>
          <w:p w:rsidR="000B1482" w:rsidRPr="005651FD" w:rsidRDefault="000B1482" w:rsidP="00F30DC7">
            <w:pPr>
              <w:spacing w:line="240" w:lineRule="auto"/>
              <w:jc w:val="both"/>
              <w:rPr>
                <w:sz w:val="8"/>
                <w:szCs w:val="8"/>
                <w:lang w:val="en-GB"/>
              </w:rPr>
            </w:pPr>
          </w:p>
        </w:tc>
        <w:tc>
          <w:tcPr>
            <w:tcW w:w="1530" w:type="dxa"/>
            <w:tcBorders>
              <w:top w:val="nil"/>
              <w:bottom w:val="nil"/>
            </w:tcBorders>
            <w:shd w:val="clear" w:color="auto" w:fill="auto"/>
          </w:tcPr>
          <w:p w:rsidR="000B1482" w:rsidRPr="005651FD" w:rsidRDefault="000B1482" w:rsidP="00F30DC7">
            <w:pPr>
              <w:tabs>
                <w:tab w:val="left" w:pos="540"/>
                <w:tab w:val="left" w:pos="1026"/>
              </w:tabs>
              <w:spacing w:line="240" w:lineRule="auto"/>
              <w:ind w:right="342"/>
              <w:jc w:val="right"/>
              <w:rPr>
                <w:sz w:val="8"/>
                <w:szCs w:val="8"/>
              </w:rPr>
            </w:pPr>
          </w:p>
        </w:tc>
        <w:tc>
          <w:tcPr>
            <w:tcW w:w="270" w:type="dxa"/>
            <w:tcBorders>
              <w:top w:val="nil"/>
              <w:bottom w:val="nil"/>
            </w:tcBorders>
          </w:tcPr>
          <w:p w:rsidR="000B1482" w:rsidRPr="005651FD" w:rsidRDefault="000B1482" w:rsidP="00F30DC7">
            <w:pPr>
              <w:tabs>
                <w:tab w:val="decimal" w:pos="1044"/>
              </w:tabs>
              <w:spacing w:line="240" w:lineRule="auto"/>
              <w:rPr>
                <w:sz w:val="8"/>
                <w:szCs w:val="8"/>
              </w:rPr>
            </w:pPr>
          </w:p>
        </w:tc>
        <w:tc>
          <w:tcPr>
            <w:tcW w:w="1530" w:type="dxa"/>
            <w:tcBorders>
              <w:top w:val="nil"/>
              <w:bottom w:val="nil"/>
            </w:tcBorders>
          </w:tcPr>
          <w:p w:rsidR="000B1482" w:rsidRPr="005651FD" w:rsidRDefault="000B1482" w:rsidP="00F30DC7">
            <w:pPr>
              <w:tabs>
                <w:tab w:val="left" w:pos="540"/>
                <w:tab w:val="left" w:pos="1026"/>
              </w:tabs>
              <w:spacing w:line="240" w:lineRule="auto"/>
              <w:ind w:right="342"/>
              <w:jc w:val="right"/>
              <w:rPr>
                <w:sz w:val="8"/>
                <w:szCs w:val="8"/>
              </w:rPr>
            </w:pPr>
          </w:p>
        </w:tc>
      </w:tr>
      <w:tr w:rsidR="000B1482" w:rsidRPr="005651FD" w:rsidTr="00CE4E85">
        <w:tc>
          <w:tcPr>
            <w:tcW w:w="6372" w:type="dxa"/>
            <w:tcBorders>
              <w:top w:val="nil"/>
              <w:bottom w:val="nil"/>
            </w:tcBorders>
          </w:tcPr>
          <w:p w:rsidR="000B1482" w:rsidRPr="005651FD" w:rsidRDefault="000B1482" w:rsidP="00F30DC7">
            <w:pPr>
              <w:spacing w:line="240" w:lineRule="atLeast"/>
              <w:jc w:val="both"/>
              <w:rPr>
                <w:cs/>
              </w:rPr>
            </w:pPr>
            <w:r w:rsidRPr="005651FD">
              <w:rPr>
                <w:lang w:val="en-GB"/>
              </w:rPr>
              <w:t>Suspense input tax</w:t>
            </w:r>
          </w:p>
        </w:tc>
        <w:tc>
          <w:tcPr>
            <w:tcW w:w="1530" w:type="dxa"/>
            <w:tcBorders>
              <w:top w:val="nil"/>
              <w:bottom w:val="nil"/>
            </w:tcBorders>
            <w:shd w:val="clear" w:color="auto" w:fill="auto"/>
          </w:tcPr>
          <w:p w:rsidR="000B1482" w:rsidRPr="005651FD" w:rsidRDefault="00EB224C" w:rsidP="00F30DC7">
            <w:pPr>
              <w:tabs>
                <w:tab w:val="left" w:pos="540"/>
                <w:tab w:val="left" w:pos="1026"/>
              </w:tabs>
              <w:spacing w:line="240" w:lineRule="atLeast"/>
              <w:ind w:right="342"/>
              <w:jc w:val="right"/>
            </w:pPr>
            <w:r>
              <w:t>10</w:t>
            </w:r>
          </w:p>
        </w:tc>
        <w:tc>
          <w:tcPr>
            <w:tcW w:w="270" w:type="dxa"/>
            <w:tcBorders>
              <w:top w:val="nil"/>
              <w:bottom w:val="nil"/>
            </w:tcBorders>
          </w:tcPr>
          <w:p w:rsidR="000B1482" w:rsidRPr="005651FD" w:rsidRDefault="000B1482" w:rsidP="00F30DC7">
            <w:pPr>
              <w:tabs>
                <w:tab w:val="decimal" w:pos="1044"/>
              </w:tabs>
              <w:spacing w:line="240" w:lineRule="atLeast"/>
            </w:pPr>
          </w:p>
        </w:tc>
        <w:tc>
          <w:tcPr>
            <w:tcW w:w="1530" w:type="dxa"/>
            <w:tcBorders>
              <w:top w:val="nil"/>
              <w:bottom w:val="nil"/>
            </w:tcBorders>
          </w:tcPr>
          <w:p w:rsidR="000B1482" w:rsidRPr="005651FD" w:rsidRDefault="000B1482" w:rsidP="00F30DC7">
            <w:pPr>
              <w:tabs>
                <w:tab w:val="left" w:pos="540"/>
                <w:tab w:val="left" w:pos="1026"/>
              </w:tabs>
              <w:spacing w:line="240" w:lineRule="atLeast"/>
              <w:ind w:right="342"/>
              <w:jc w:val="right"/>
            </w:pPr>
            <w:r w:rsidRPr="005651FD">
              <w:t>9</w:t>
            </w:r>
          </w:p>
        </w:tc>
      </w:tr>
      <w:tr w:rsidR="000B1482" w:rsidRPr="005651FD" w:rsidTr="00CE4E85">
        <w:tc>
          <w:tcPr>
            <w:tcW w:w="6372" w:type="dxa"/>
            <w:tcBorders>
              <w:bottom w:val="nil"/>
            </w:tcBorders>
          </w:tcPr>
          <w:p w:rsidR="000B1482" w:rsidRPr="005651FD" w:rsidRDefault="000B1482" w:rsidP="00F30DC7">
            <w:pPr>
              <w:spacing w:line="240" w:lineRule="atLeast"/>
              <w:jc w:val="both"/>
              <w:rPr>
                <w:cs/>
              </w:rPr>
            </w:pPr>
            <w:r w:rsidRPr="005651FD">
              <w:rPr>
                <w:lang w:val="en-GB"/>
              </w:rPr>
              <w:t>Prepaid expenses and others</w:t>
            </w:r>
          </w:p>
        </w:tc>
        <w:tc>
          <w:tcPr>
            <w:tcW w:w="1530" w:type="dxa"/>
            <w:tcBorders>
              <w:bottom w:val="nil"/>
            </w:tcBorders>
            <w:shd w:val="clear" w:color="auto" w:fill="auto"/>
          </w:tcPr>
          <w:p w:rsidR="000B1482" w:rsidRPr="005651FD" w:rsidRDefault="00EB224C" w:rsidP="00F30DC7">
            <w:pPr>
              <w:tabs>
                <w:tab w:val="left" w:pos="540"/>
                <w:tab w:val="left" w:pos="1026"/>
              </w:tabs>
              <w:spacing w:line="240" w:lineRule="atLeast"/>
              <w:ind w:right="342"/>
              <w:jc w:val="right"/>
            </w:pPr>
            <w:r>
              <w:t>14</w:t>
            </w:r>
          </w:p>
        </w:tc>
        <w:tc>
          <w:tcPr>
            <w:tcW w:w="270" w:type="dxa"/>
            <w:tcBorders>
              <w:bottom w:val="nil"/>
            </w:tcBorders>
          </w:tcPr>
          <w:p w:rsidR="000B1482" w:rsidRPr="005651FD" w:rsidRDefault="000B1482" w:rsidP="00F30DC7">
            <w:pPr>
              <w:tabs>
                <w:tab w:val="decimal" w:pos="1044"/>
              </w:tabs>
              <w:spacing w:line="240" w:lineRule="atLeast"/>
            </w:pPr>
          </w:p>
        </w:tc>
        <w:tc>
          <w:tcPr>
            <w:tcW w:w="1530" w:type="dxa"/>
            <w:tcBorders>
              <w:bottom w:val="nil"/>
            </w:tcBorders>
          </w:tcPr>
          <w:p w:rsidR="000B1482" w:rsidRPr="005651FD" w:rsidRDefault="000B1482" w:rsidP="00F30DC7">
            <w:pPr>
              <w:tabs>
                <w:tab w:val="left" w:pos="540"/>
                <w:tab w:val="left" w:pos="1026"/>
              </w:tabs>
              <w:spacing w:line="240" w:lineRule="atLeast"/>
              <w:ind w:right="342"/>
              <w:jc w:val="right"/>
            </w:pPr>
            <w:r w:rsidRPr="005651FD">
              <w:t>18</w:t>
            </w:r>
          </w:p>
        </w:tc>
      </w:tr>
      <w:tr w:rsidR="000B1482" w:rsidRPr="005651FD" w:rsidTr="00CE4E85">
        <w:tc>
          <w:tcPr>
            <w:tcW w:w="6372" w:type="dxa"/>
            <w:tcBorders>
              <w:bottom w:val="nil"/>
            </w:tcBorders>
          </w:tcPr>
          <w:p w:rsidR="000B1482" w:rsidRPr="005651FD" w:rsidRDefault="000B1482" w:rsidP="00F30DC7">
            <w:pPr>
              <w:spacing w:line="240" w:lineRule="atLeast"/>
              <w:jc w:val="both"/>
              <w:rPr>
                <w:cs/>
              </w:rPr>
            </w:pPr>
          </w:p>
        </w:tc>
        <w:tc>
          <w:tcPr>
            <w:tcW w:w="1530" w:type="dxa"/>
            <w:tcBorders>
              <w:top w:val="single" w:sz="4" w:space="0" w:color="auto"/>
              <w:bottom w:val="nil"/>
            </w:tcBorders>
            <w:shd w:val="clear" w:color="auto" w:fill="auto"/>
          </w:tcPr>
          <w:p w:rsidR="000B1482" w:rsidRPr="005651FD" w:rsidRDefault="000B1482" w:rsidP="00F30DC7">
            <w:pPr>
              <w:tabs>
                <w:tab w:val="left" w:pos="540"/>
                <w:tab w:val="left" w:pos="1026"/>
              </w:tabs>
              <w:spacing w:line="240" w:lineRule="atLeast"/>
              <w:ind w:right="342"/>
              <w:jc w:val="right"/>
            </w:pPr>
          </w:p>
        </w:tc>
        <w:tc>
          <w:tcPr>
            <w:tcW w:w="270" w:type="dxa"/>
            <w:tcBorders>
              <w:top w:val="nil"/>
              <w:bottom w:val="nil"/>
            </w:tcBorders>
          </w:tcPr>
          <w:p w:rsidR="000B1482" w:rsidRPr="005651FD" w:rsidRDefault="000B1482" w:rsidP="00F30DC7">
            <w:pPr>
              <w:tabs>
                <w:tab w:val="decimal" w:pos="1044"/>
              </w:tabs>
              <w:spacing w:line="240" w:lineRule="atLeast"/>
              <w:rPr>
                <w:b/>
                <w:bCs/>
              </w:rPr>
            </w:pPr>
          </w:p>
        </w:tc>
        <w:tc>
          <w:tcPr>
            <w:tcW w:w="1530" w:type="dxa"/>
            <w:tcBorders>
              <w:top w:val="single" w:sz="4" w:space="0" w:color="auto"/>
              <w:bottom w:val="nil"/>
            </w:tcBorders>
          </w:tcPr>
          <w:p w:rsidR="000B1482" w:rsidRPr="005651FD" w:rsidRDefault="000B1482" w:rsidP="00F30DC7">
            <w:pPr>
              <w:tabs>
                <w:tab w:val="left" w:pos="540"/>
                <w:tab w:val="left" w:pos="1026"/>
              </w:tabs>
              <w:spacing w:line="240" w:lineRule="atLeast"/>
              <w:ind w:right="342"/>
              <w:jc w:val="right"/>
            </w:pPr>
          </w:p>
        </w:tc>
      </w:tr>
      <w:tr w:rsidR="000B1482" w:rsidRPr="005651FD" w:rsidTr="00CE4E85">
        <w:tc>
          <w:tcPr>
            <w:tcW w:w="6372" w:type="dxa"/>
            <w:tcBorders>
              <w:bottom w:val="nil"/>
            </w:tcBorders>
          </w:tcPr>
          <w:p w:rsidR="000B1482" w:rsidRPr="005651FD" w:rsidRDefault="000B1482" w:rsidP="00F30DC7">
            <w:pPr>
              <w:spacing w:line="240" w:lineRule="atLeast"/>
              <w:jc w:val="both"/>
              <w:rPr>
                <w:lang w:val="en-GB"/>
              </w:rPr>
            </w:pPr>
            <w:r w:rsidRPr="005651FD">
              <w:rPr>
                <w:lang w:val="en-GB"/>
              </w:rPr>
              <w:t>Net</w:t>
            </w:r>
          </w:p>
        </w:tc>
        <w:tc>
          <w:tcPr>
            <w:tcW w:w="1530" w:type="dxa"/>
            <w:tcBorders>
              <w:top w:val="nil"/>
              <w:bottom w:val="double" w:sz="4" w:space="0" w:color="auto"/>
            </w:tcBorders>
            <w:shd w:val="clear" w:color="auto" w:fill="auto"/>
          </w:tcPr>
          <w:p w:rsidR="000B1482" w:rsidRPr="005651FD" w:rsidRDefault="00EB224C" w:rsidP="00F30DC7">
            <w:pPr>
              <w:tabs>
                <w:tab w:val="left" w:pos="540"/>
                <w:tab w:val="left" w:pos="1026"/>
              </w:tabs>
              <w:spacing w:line="240" w:lineRule="atLeast"/>
              <w:ind w:right="342"/>
              <w:jc w:val="right"/>
            </w:pPr>
            <w:r>
              <w:t>102</w:t>
            </w:r>
          </w:p>
        </w:tc>
        <w:tc>
          <w:tcPr>
            <w:tcW w:w="270" w:type="dxa"/>
            <w:tcBorders>
              <w:top w:val="nil"/>
              <w:bottom w:val="nil"/>
            </w:tcBorders>
          </w:tcPr>
          <w:p w:rsidR="000B1482" w:rsidRPr="005651FD" w:rsidRDefault="000B1482" w:rsidP="00F30DC7">
            <w:pPr>
              <w:tabs>
                <w:tab w:val="decimal" w:pos="1044"/>
              </w:tabs>
              <w:spacing w:line="240" w:lineRule="atLeast"/>
              <w:rPr>
                <w:b/>
                <w:bCs/>
              </w:rPr>
            </w:pPr>
          </w:p>
        </w:tc>
        <w:tc>
          <w:tcPr>
            <w:tcW w:w="1530" w:type="dxa"/>
            <w:tcBorders>
              <w:top w:val="nil"/>
              <w:bottom w:val="double" w:sz="4" w:space="0" w:color="auto"/>
            </w:tcBorders>
          </w:tcPr>
          <w:p w:rsidR="000B1482" w:rsidRPr="005651FD" w:rsidRDefault="000B1482" w:rsidP="00F30DC7">
            <w:pPr>
              <w:tabs>
                <w:tab w:val="left" w:pos="540"/>
                <w:tab w:val="left" w:pos="1026"/>
              </w:tabs>
              <w:spacing w:line="240" w:lineRule="atLeast"/>
              <w:ind w:right="342"/>
              <w:jc w:val="right"/>
            </w:pPr>
            <w:r w:rsidRPr="005651FD">
              <w:t>85</w:t>
            </w:r>
          </w:p>
        </w:tc>
      </w:tr>
    </w:tbl>
    <w:p w:rsidR="001D4262" w:rsidRPr="005651FD" w:rsidRDefault="001D4262" w:rsidP="00F30DC7">
      <w:pPr>
        <w:tabs>
          <w:tab w:val="left" w:pos="540"/>
        </w:tabs>
        <w:spacing w:line="240" w:lineRule="atLeast"/>
        <w:jc w:val="thaiDistribute"/>
        <w:rPr>
          <w:b/>
          <w:bCs/>
        </w:rPr>
      </w:pPr>
    </w:p>
    <w:p w:rsidR="006435DA" w:rsidRPr="005651FD" w:rsidRDefault="006435DA" w:rsidP="002A62DC">
      <w:pPr>
        <w:tabs>
          <w:tab w:val="left" w:pos="540"/>
        </w:tabs>
        <w:spacing w:line="240" w:lineRule="atLeast"/>
        <w:jc w:val="both"/>
        <w:rPr>
          <w:rFonts w:cstheme="minorBidi"/>
          <w:cs/>
        </w:rPr>
      </w:pPr>
      <w:r w:rsidRPr="002A62DC">
        <w:rPr>
          <w:rFonts w:eastAsia="Times New Roman"/>
        </w:rPr>
        <w:t xml:space="preserve">On September </w:t>
      </w:r>
      <w:r w:rsidR="001D4262" w:rsidRPr="002A62DC">
        <w:rPr>
          <w:rFonts w:eastAsia="Times New Roman"/>
        </w:rPr>
        <w:t xml:space="preserve">13, </w:t>
      </w:r>
      <w:r w:rsidRPr="002A62DC">
        <w:rPr>
          <w:rFonts w:eastAsia="Times New Roman"/>
        </w:rPr>
        <w:t xml:space="preserve">2019 the Company filed a lawsuit </w:t>
      </w:r>
      <w:r w:rsidR="000F4AB7" w:rsidRPr="002A62DC">
        <w:rPr>
          <w:rFonts w:eastAsia="Times New Roman"/>
        </w:rPr>
        <w:t>against</w:t>
      </w:r>
      <w:r w:rsidRPr="002A62DC">
        <w:rPr>
          <w:rFonts w:eastAsia="Times New Roman"/>
        </w:rPr>
        <w:t xml:space="preserve"> a local company representative to the Southern Bangkok Criminal Court due to the defendant counterfeit</w:t>
      </w:r>
      <w:r w:rsidR="000F4AB7" w:rsidRPr="002A62DC">
        <w:rPr>
          <w:rFonts w:eastAsia="Times New Roman"/>
        </w:rPr>
        <w:t>ed</w:t>
      </w:r>
      <w:r w:rsidRPr="002A62DC">
        <w:rPr>
          <w:rFonts w:eastAsia="Times New Roman"/>
        </w:rPr>
        <w:t xml:space="preserve"> the bank account in such sale and purchase documents of a foreign company </w:t>
      </w:r>
      <w:r w:rsidR="000F4AB7" w:rsidRPr="002A62DC">
        <w:rPr>
          <w:rFonts w:eastAsia="Times New Roman"/>
        </w:rPr>
        <w:t xml:space="preserve">which </w:t>
      </w:r>
      <w:r w:rsidRPr="002A62DC">
        <w:rPr>
          <w:rFonts w:eastAsia="Times New Roman"/>
        </w:rPr>
        <w:t>is a manufacture</w:t>
      </w:r>
      <w:r w:rsidR="000F4AB7" w:rsidRPr="002A62DC">
        <w:rPr>
          <w:rFonts w:eastAsia="Times New Roman"/>
        </w:rPr>
        <w:t>r</w:t>
      </w:r>
      <w:r w:rsidRPr="002A62DC">
        <w:rPr>
          <w:rFonts w:eastAsia="Times New Roman"/>
        </w:rPr>
        <w:t xml:space="preserve"> of electrode </w:t>
      </w:r>
      <w:r w:rsidR="000F4AB7" w:rsidRPr="002A62DC">
        <w:rPr>
          <w:rFonts w:eastAsia="Times New Roman"/>
        </w:rPr>
        <w:t>for an</w:t>
      </w:r>
      <w:r w:rsidRPr="002A62DC">
        <w:rPr>
          <w:rFonts w:eastAsia="Times New Roman"/>
        </w:rPr>
        <w:t xml:space="preserve"> amount of</w:t>
      </w:r>
      <w:r w:rsidR="00C57F88" w:rsidRPr="002A62DC">
        <w:rPr>
          <w:rFonts w:eastAsia="Times New Roman"/>
        </w:rPr>
        <w:t xml:space="preserve"> Baht</w:t>
      </w:r>
      <w:r w:rsidRPr="002A62DC">
        <w:rPr>
          <w:rFonts w:eastAsia="Times New Roman"/>
        </w:rPr>
        <w:t xml:space="preserve"> 2.3 million together with the interest 7.5% p.a. from the date the</w:t>
      </w:r>
      <w:r w:rsidRPr="002A62DC">
        <w:t xml:space="preserve"> defendant had </w:t>
      </w:r>
      <w:r w:rsidR="000F4AB7" w:rsidRPr="002A62DC">
        <w:t xml:space="preserve">committed </w:t>
      </w:r>
      <w:r w:rsidRPr="002A62DC">
        <w:t xml:space="preserve">the offense. </w:t>
      </w:r>
      <w:r w:rsidR="007D2B96" w:rsidRPr="002A62DC">
        <w:t>The Court made an appointment for reconciliation session on November</w:t>
      </w:r>
      <w:r w:rsidR="001D4262" w:rsidRPr="002A62DC">
        <w:t xml:space="preserve"> 13,</w:t>
      </w:r>
      <w:r w:rsidR="007D2B96" w:rsidRPr="002A62DC">
        <w:t xml:space="preserve"> 2019, but the parties could not reach an agreeme</w:t>
      </w:r>
      <w:r w:rsidR="007D2B96" w:rsidRPr="00283485">
        <w:t>nt. The Court</w:t>
      </w:r>
      <w:r w:rsidR="00432D95">
        <w:t>,</w:t>
      </w:r>
      <w:r w:rsidR="007D2B96" w:rsidRPr="00283485">
        <w:t xml:space="preserve"> therefore</w:t>
      </w:r>
      <w:r w:rsidR="00432D95">
        <w:t>,</w:t>
      </w:r>
      <w:r w:rsidR="007D2B96" w:rsidRPr="00283485">
        <w:t xml:space="preserve"> ordered th</w:t>
      </w:r>
      <w:r w:rsidR="00180A57" w:rsidRPr="00283485">
        <w:t>e preliminary hearing on August 17, 2020 and August 31</w:t>
      </w:r>
      <w:r w:rsidR="00CE4E85" w:rsidRPr="00283485">
        <w:t>,</w:t>
      </w:r>
      <w:r w:rsidR="007D2B96" w:rsidRPr="00283485">
        <w:t xml:space="preserve"> 2020.</w:t>
      </w:r>
    </w:p>
    <w:p w:rsidR="00211243" w:rsidRPr="005651FD" w:rsidRDefault="00211243" w:rsidP="002A62DC">
      <w:pPr>
        <w:tabs>
          <w:tab w:val="left" w:pos="540"/>
        </w:tabs>
        <w:spacing w:line="240" w:lineRule="atLeast"/>
        <w:jc w:val="both"/>
        <w:rPr>
          <w:rFonts w:eastAsia="Times New Roman"/>
        </w:rPr>
      </w:pPr>
    </w:p>
    <w:p w:rsidR="00E56353" w:rsidRPr="005651FD" w:rsidRDefault="001D4262" w:rsidP="00F30DC7">
      <w:pPr>
        <w:tabs>
          <w:tab w:val="left" w:pos="540"/>
        </w:tabs>
        <w:spacing w:line="240" w:lineRule="atLeast"/>
        <w:jc w:val="thaiDistribute"/>
        <w:rPr>
          <w:b/>
          <w:bCs/>
        </w:rPr>
      </w:pPr>
      <w:r w:rsidRPr="005651FD">
        <w:rPr>
          <w:b/>
          <w:bCs/>
        </w:rPr>
        <w:t>9.</w:t>
      </w:r>
      <w:r w:rsidRPr="005651FD">
        <w:rPr>
          <w:b/>
          <w:bCs/>
        </w:rPr>
        <w:tab/>
        <w:t>ADVANCE PAYMENT FOR PURCHASE OF LAND AND BUILDING</w:t>
      </w:r>
    </w:p>
    <w:p w:rsidR="001D4262" w:rsidRPr="005651FD" w:rsidRDefault="001D4262" w:rsidP="00F30DC7">
      <w:pPr>
        <w:tabs>
          <w:tab w:val="left" w:pos="540"/>
        </w:tabs>
        <w:spacing w:line="240" w:lineRule="atLeast"/>
        <w:jc w:val="both"/>
      </w:pPr>
    </w:p>
    <w:p w:rsidR="007B497F" w:rsidRDefault="00170796" w:rsidP="00C64CD1">
      <w:pPr>
        <w:tabs>
          <w:tab w:val="left" w:pos="540"/>
        </w:tabs>
        <w:spacing w:line="240" w:lineRule="atLeast"/>
        <w:jc w:val="both"/>
        <w:rPr>
          <w:rFonts w:eastAsia="Times New Roman" w:cs="Angsana New"/>
          <w:szCs w:val="22"/>
          <w:lang w:val="en-GB"/>
        </w:rPr>
      </w:pPr>
      <w:r w:rsidRPr="00283485">
        <w:rPr>
          <w:rFonts w:eastAsia="Times New Roman"/>
        </w:rPr>
        <w:t>On September</w:t>
      </w:r>
      <w:r w:rsidR="001D4262" w:rsidRPr="00283485">
        <w:rPr>
          <w:rFonts w:eastAsia="Times New Roman"/>
        </w:rPr>
        <w:t xml:space="preserve"> 29,</w:t>
      </w:r>
      <w:r w:rsidRPr="00283485">
        <w:rPr>
          <w:rFonts w:eastAsia="Times New Roman"/>
        </w:rPr>
        <w:t xml:space="preserve"> 2015, the Company and the land seller agreed to mortgage 5 land title deeds which are presented as part of</w:t>
      </w:r>
      <w:r w:rsidRPr="00283485">
        <w:rPr>
          <w:spacing w:val="-2"/>
        </w:rPr>
        <w:t xml:space="preserve"> advances for purchase of property, plant and equipment amounting to Baht 210 million as collateral to </w:t>
      </w:r>
      <w:r w:rsidR="00432D95">
        <w:rPr>
          <w:spacing w:val="-2"/>
        </w:rPr>
        <w:t xml:space="preserve">the </w:t>
      </w:r>
      <w:r w:rsidRPr="00283485">
        <w:rPr>
          <w:spacing w:val="-2"/>
        </w:rPr>
        <w:t xml:space="preserve">Revenue Department, as security of tax installment for both of the Company and G Steel </w:t>
      </w:r>
      <w:r w:rsidR="00432D95">
        <w:rPr>
          <w:spacing w:val="-2"/>
        </w:rPr>
        <w:t>totalling</w:t>
      </w:r>
      <w:r w:rsidRPr="00283485">
        <w:rPr>
          <w:spacing w:val="-2"/>
        </w:rPr>
        <w:t xml:space="preserve"> Baht 330 </w:t>
      </w:r>
      <w:r w:rsidRPr="00283485">
        <w:t>million</w:t>
      </w:r>
      <w:r w:rsidRPr="00283485">
        <w:rPr>
          <w:spacing w:val="-2"/>
          <w:cs/>
        </w:rPr>
        <w:t xml:space="preserve"> </w:t>
      </w:r>
      <w:r w:rsidR="00522D4D" w:rsidRPr="00283485">
        <w:rPr>
          <w:spacing w:val="-2"/>
        </w:rPr>
        <w:t>(</w:t>
      </w:r>
      <w:r w:rsidRPr="00283485">
        <w:rPr>
          <w:spacing w:val="-2"/>
        </w:rPr>
        <w:t>For the Company amounting to Baht 206 million</w:t>
      </w:r>
      <w:r w:rsidR="00522D4D" w:rsidRPr="00283485">
        <w:rPr>
          <w:spacing w:val="-2"/>
        </w:rPr>
        <w:t>)</w:t>
      </w:r>
      <w:r w:rsidRPr="00283485">
        <w:rPr>
          <w:spacing w:val="-2"/>
          <w:cs/>
        </w:rPr>
        <w:t xml:space="preserve"> </w:t>
      </w:r>
      <w:r w:rsidR="001D4262" w:rsidRPr="00283485">
        <w:rPr>
          <w:spacing w:val="-2"/>
        </w:rPr>
        <w:t>as discussed</w:t>
      </w:r>
      <w:r w:rsidRPr="00283485">
        <w:rPr>
          <w:spacing w:val="-2"/>
        </w:rPr>
        <w:t xml:space="preserve"> </w:t>
      </w:r>
      <w:r w:rsidR="004C5245" w:rsidRPr="00283485">
        <w:rPr>
          <w:spacing w:val="-2"/>
        </w:rPr>
        <w:t xml:space="preserve">in Note </w:t>
      </w:r>
      <w:r w:rsidR="001D4262" w:rsidRPr="00A56F4E">
        <w:rPr>
          <w:spacing w:val="-2"/>
        </w:rPr>
        <w:t>16.</w:t>
      </w:r>
      <w:r w:rsidR="00C64CD1" w:rsidRPr="00A56F4E">
        <w:rPr>
          <w:rFonts w:cstheme="minorBidi" w:hint="cs"/>
          <w:spacing w:val="-2"/>
          <w:cs/>
        </w:rPr>
        <w:t xml:space="preserve"> </w:t>
      </w:r>
      <w:r w:rsidR="00C64CD1" w:rsidRPr="00A56F4E">
        <w:rPr>
          <w:rFonts w:cstheme="minorBidi"/>
          <w:spacing w:val="-2"/>
        </w:rPr>
        <w:t xml:space="preserve"> </w:t>
      </w:r>
      <w:r w:rsidR="00C64CD1" w:rsidRPr="00A56F4E">
        <w:rPr>
          <w:rFonts w:eastAsia="Times New Roman" w:cs="Angsana New"/>
          <w:szCs w:val="22"/>
          <w:lang w:val="en-GB"/>
        </w:rPr>
        <w:t>In April 2020, the Company already paid remaining balances of such tax installment payable in full amount and during the process to release one mortgaged land title deed.</w:t>
      </w:r>
      <w:r w:rsidR="00C64CD1">
        <w:rPr>
          <w:rFonts w:eastAsia="Times New Roman" w:cs="Angsana New"/>
          <w:szCs w:val="22"/>
          <w:lang w:val="en-GB"/>
        </w:rPr>
        <w:t xml:space="preserve"> </w:t>
      </w:r>
    </w:p>
    <w:p w:rsidR="00C64CD1" w:rsidRPr="005651FD" w:rsidRDefault="00C64CD1" w:rsidP="00C64CD1">
      <w:pPr>
        <w:tabs>
          <w:tab w:val="left" w:pos="540"/>
        </w:tabs>
        <w:spacing w:line="240" w:lineRule="atLeast"/>
        <w:jc w:val="both"/>
      </w:pPr>
    </w:p>
    <w:p w:rsidR="002C1D2B" w:rsidRDefault="002C1D2B">
      <w:pPr>
        <w:spacing w:line="240" w:lineRule="auto"/>
        <w:rPr>
          <w:b/>
          <w:bCs/>
        </w:rPr>
      </w:pPr>
      <w:r>
        <w:rPr>
          <w:b/>
          <w:bCs/>
        </w:rPr>
        <w:br w:type="page"/>
      </w:r>
    </w:p>
    <w:p w:rsidR="00EA218C" w:rsidRPr="005651FD" w:rsidRDefault="001D4262" w:rsidP="00F30DC7">
      <w:pPr>
        <w:tabs>
          <w:tab w:val="left" w:pos="540"/>
        </w:tabs>
        <w:spacing w:line="240" w:lineRule="atLeast"/>
        <w:jc w:val="thaiDistribute"/>
        <w:rPr>
          <w:b/>
          <w:bCs/>
        </w:rPr>
      </w:pPr>
      <w:r w:rsidRPr="005651FD">
        <w:rPr>
          <w:b/>
          <w:bCs/>
        </w:rPr>
        <w:lastRenderedPageBreak/>
        <w:t>10.</w:t>
      </w:r>
      <w:r w:rsidRPr="005651FD">
        <w:rPr>
          <w:b/>
          <w:bCs/>
        </w:rPr>
        <w:tab/>
        <w:t xml:space="preserve">PROPERTY, PLANT AND EQUIPMENT - Net </w:t>
      </w:r>
    </w:p>
    <w:p w:rsidR="00B3031F" w:rsidRPr="005651FD" w:rsidRDefault="00B3031F" w:rsidP="00F30DC7">
      <w:pPr>
        <w:pStyle w:val="BodyText"/>
        <w:tabs>
          <w:tab w:val="left" w:pos="540"/>
        </w:tabs>
        <w:spacing w:after="0" w:line="240" w:lineRule="atLeast"/>
        <w:ind w:left="540" w:right="11"/>
        <w:jc w:val="both"/>
        <w:rPr>
          <w:lang w:val="en-US"/>
        </w:rPr>
      </w:pPr>
    </w:p>
    <w:p w:rsidR="00440858" w:rsidRPr="005651FD" w:rsidRDefault="00440858" w:rsidP="00F30DC7">
      <w:pPr>
        <w:tabs>
          <w:tab w:val="left" w:pos="540"/>
        </w:tabs>
        <w:spacing w:line="240" w:lineRule="atLeast"/>
        <w:jc w:val="both"/>
        <w:rPr>
          <w:rFonts w:eastAsia="Times New Roman"/>
        </w:rPr>
      </w:pPr>
      <w:r w:rsidRPr="005651FD">
        <w:rPr>
          <w:rFonts w:eastAsia="Times New Roman"/>
        </w:rPr>
        <w:t>The movement</w:t>
      </w:r>
      <w:r w:rsidR="002B296E" w:rsidRPr="005651FD">
        <w:rPr>
          <w:rFonts w:eastAsia="Times New Roman"/>
        </w:rPr>
        <w:t>s</w:t>
      </w:r>
      <w:r w:rsidRPr="005651FD">
        <w:rPr>
          <w:rFonts w:eastAsia="Times New Roman"/>
        </w:rPr>
        <w:t xml:space="preserve"> of property, plant and equipment</w:t>
      </w:r>
      <w:r w:rsidR="001D4262" w:rsidRPr="005651FD">
        <w:rPr>
          <w:rFonts w:eastAsia="Times New Roman"/>
        </w:rPr>
        <w:t xml:space="preserve"> - net</w:t>
      </w:r>
      <w:r w:rsidR="003814C2">
        <w:rPr>
          <w:rFonts w:eastAsia="Times New Roman"/>
        </w:rPr>
        <w:t xml:space="preserve"> during the six</w:t>
      </w:r>
      <w:r w:rsidRPr="005651FD">
        <w:rPr>
          <w:rFonts w:eastAsia="Times New Roman"/>
        </w:rPr>
        <w:t xml:space="preserve">-month period ended </w:t>
      </w:r>
      <w:r w:rsidR="003814C2" w:rsidRPr="003814C2">
        <w:rPr>
          <w:rFonts w:eastAsia="Times New Roman"/>
        </w:rPr>
        <w:t>June 30</w:t>
      </w:r>
      <w:r w:rsidR="005821BF" w:rsidRPr="005651FD">
        <w:rPr>
          <w:rFonts w:eastAsia="Times New Roman"/>
        </w:rPr>
        <w:t>, 2020</w:t>
      </w:r>
      <w:r w:rsidR="001D4262" w:rsidRPr="005651FD">
        <w:rPr>
          <w:rFonts w:eastAsia="Times New Roman"/>
        </w:rPr>
        <w:t xml:space="preserve"> were</w:t>
      </w:r>
      <w:r w:rsidR="002B296E" w:rsidRPr="005651FD">
        <w:rPr>
          <w:rFonts w:eastAsia="Times New Roman"/>
        </w:rPr>
        <w:t xml:space="preserve"> as follow:</w:t>
      </w:r>
    </w:p>
    <w:p w:rsidR="002B296E" w:rsidRPr="005651FD" w:rsidRDefault="002B296E" w:rsidP="00F30DC7">
      <w:pPr>
        <w:pStyle w:val="BodyText3"/>
        <w:spacing w:before="0" w:line="240" w:lineRule="atLeast"/>
        <w:jc w:val="both"/>
        <w:rPr>
          <w:sz w:val="18"/>
          <w:szCs w:val="18"/>
          <w:cs/>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2"/>
        <w:gridCol w:w="1440"/>
      </w:tblGrid>
      <w:tr w:rsidR="002B296E" w:rsidRPr="005651FD" w:rsidTr="00B06CE7">
        <w:tc>
          <w:tcPr>
            <w:tcW w:w="8262" w:type="dxa"/>
          </w:tcPr>
          <w:p w:rsidR="002B296E" w:rsidRPr="005651FD" w:rsidRDefault="002B296E" w:rsidP="00F30DC7">
            <w:pPr>
              <w:tabs>
                <w:tab w:val="left" w:pos="540"/>
              </w:tabs>
              <w:spacing w:line="240" w:lineRule="atLeast"/>
              <w:jc w:val="both"/>
              <w:rPr>
                <w:b/>
                <w:bCs/>
              </w:rPr>
            </w:pPr>
          </w:p>
        </w:tc>
        <w:tc>
          <w:tcPr>
            <w:tcW w:w="1440" w:type="dxa"/>
            <w:tcBorders>
              <w:bottom w:val="single" w:sz="4" w:space="0" w:color="auto"/>
            </w:tcBorders>
          </w:tcPr>
          <w:p w:rsidR="002B296E" w:rsidRPr="005651FD" w:rsidRDefault="002B296E" w:rsidP="00F30DC7">
            <w:pPr>
              <w:spacing w:line="240" w:lineRule="atLeast"/>
              <w:ind w:left="-108" w:right="-108"/>
              <w:jc w:val="center"/>
            </w:pPr>
            <w:r w:rsidRPr="005651FD">
              <w:t>In Million Baht</w:t>
            </w:r>
          </w:p>
        </w:tc>
      </w:tr>
      <w:tr w:rsidR="002B296E" w:rsidRPr="005651FD" w:rsidTr="00B06CE7">
        <w:tc>
          <w:tcPr>
            <w:tcW w:w="8262" w:type="dxa"/>
          </w:tcPr>
          <w:p w:rsidR="002B296E" w:rsidRPr="005651FD" w:rsidRDefault="002B296E" w:rsidP="00F30DC7">
            <w:pPr>
              <w:tabs>
                <w:tab w:val="left" w:pos="540"/>
              </w:tabs>
              <w:spacing w:line="240" w:lineRule="atLeast"/>
              <w:jc w:val="both"/>
              <w:rPr>
                <w:b/>
                <w:bCs/>
              </w:rPr>
            </w:pPr>
          </w:p>
        </w:tc>
        <w:tc>
          <w:tcPr>
            <w:tcW w:w="1440" w:type="dxa"/>
          </w:tcPr>
          <w:p w:rsidR="002B296E" w:rsidRPr="005651FD" w:rsidRDefault="002B296E" w:rsidP="00F30DC7">
            <w:pPr>
              <w:pStyle w:val="BodyText3"/>
              <w:spacing w:before="0" w:line="240" w:lineRule="atLeast"/>
              <w:ind w:left="-147" w:right="-108"/>
              <w:jc w:val="center"/>
              <w:rPr>
                <w:sz w:val="18"/>
                <w:szCs w:val="18"/>
                <w:cs/>
              </w:rPr>
            </w:pPr>
          </w:p>
        </w:tc>
      </w:tr>
      <w:tr w:rsidR="002B296E" w:rsidRPr="005651FD" w:rsidTr="00BA1F8D">
        <w:tc>
          <w:tcPr>
            <w:tcW w:w="8262" w:type="dxa"/>
            <w:vAlign w:val="center"/>
          </w:tcPr>
          <w:p w:rsidR="002B296E" w:rsidRPr="005651FD" w:rsidRDefault="002B296E" w:rsidP="00F30DC7">
            <w:pPr>
              <w:spacing w:line="240" w:lineRule="atLeast"/>
              <w:rPr>
                <w:cs/>
              </w:rPr>
            </w:pPr>
            <w:r w:rsidRPr="005651FD">
              <w:rPr>
                <w:lang w:bidi="ar-SA"/>
              </w:rPr>
              <w:t>Net book value as at January 1, 2020</w:t>
            </w:r>
          </w:p>
        </w:tc>
        <w:tc>
          <w:tcPr>
            <w:tcW w:w="1440" w:type="dxa"/>
            <w:shd w:val="clear" w:color="auto" w:fill="auto"/>
          </w:tcPr>
          <w:p w:rsidR="002B296E" w:rsidRPr="005651FD" w:rsidRDefault="002B296E" w:rsidP="00F30DC7">
            <w:pPr>
              <w:tabs>
                <w:tab w:val="left" w:pos="540"/>
                <w:tab w:val="left" w:pos="1026"/>
              </w:tabs>
              <w:spacing w:line="240" w:lineRule="atLeast"/>
              <w:ind w:right="342"/>
              <w:jc w:val="right"/>
            </w:pPr>
            <w:r w:rsidRPr="005651FD">
              <w:rPr>
                <w:cs/>
              </w:rPr>
              <w:t>13</w:t>
            </w:r>
            <w:r w:rsidRPr="005651FD">
              <w:t>,</w:t>
            </w:r>
            <w:r w:rsidRPr="005651FD">
              <w:rPr>
                <w:cs/>
              </w:rPr>
              <w:t>049</w:t>
            </w:r>
          </w:p>
        </w:tc>
      </w:tr>
      <w:tr w:rsidR="007350F8" w:rsidRPr="005651FD" w:rsidTr="00BA1F8D">
        <w:tc>
          <w:tcPr>
            <w:tcW w:w="8262" w:type="dxa"/>
            <w:vAlign w:val="center"/>
          </w:tcPr>
          <w:p w:rsidR="007350F8" w:rsidRPr="005651FD" w:rsidRDefault="00AB5E23" w:rsidP="00F30DC7">
            <w:pPr>
              <w:spacing w:line="240" w:lineRule="atLeast"/>
              <w:rPr>
                <w:lang w:bidi="ar-SA"/>
              </w:rPr>
            </w:pPr>
            <w:r w:rsidRPr="005651FD">
              <w:rPr>
                <w:lang w:bidi="ar-SA"/>
              </w:rPr>
              <w:t>Effects of the adoption of TFRS 16 as at January 1, 2020</w:t>
            </w:r>
          </w:p>
        </w:tc>
        <w:tc>
          <w:tcPr>
            <w:tcW w:w="1440" w:type="dxa"/>
            <w:shd w:val="clear" w:color="auto" w:fill="auto"/>
          </w:tcPr>
          <w:p w:rsidR="007350F8" w:rsidRPr="005651FD" w:rsidRDefault="00366363" w:rsidP="00F30DC7">
            <w:pPr>
              <w:tabs>
                <w:tab w:val="left" w:pos="540"/>
                <w:tab w:val="left" w:pos="1026"/>
              </w:tabs>
              <w:spacing w:line="240" w:lineRule="atLeast"/>
              <w:ind w:right="342"/>
              <w:jc w:val="right"/>
              <w:rPr>
                <w:cs/>
              </w:rPr>
            </w:pPr>
            <w:r>
              <w:t>10</w:t>
            </w:r>
          </w:p>
        </w:tc>
      </w:tr>
      <w:tr w:rsidR="002B296E" w:rsidRPr="005651FD" w:rsidTr="00BA1F8D">
        <w:tc>
          <w:tcPr>
            <w:tcW w:w="8262" w:type="dxa"/>
            <w:vAlign w:val="center"/>
          </w:tcPr>
          <w:p w:rsidR="002B296E" w:rsidRPr="005651FD" w:rsidRDefault="002B296E" w:rsidP="00F30DC7">
            <w:pPr>
              <w:spacing w:line="240" w:lineRule="atLeast"/>
            </w:pPr>
            <w:r w:rsidRPr="005651FD">
              <w:rPr>
                <w:lang w:bidi="ar-SA"/>
              </w:rPr>
              <w:t>Additions</w:t>
            </w:r>
          </w:p>
        </w:tc>
        <w:tc>
          <w:tcPr>
            <w:tcW w:w="1440" w:type="dxa"/>
            <w:shd w:val="clear" w:color="auto" w:fill="auto"/>
          </w:tcPr>
          <w:p w:rsidR="002B296E" w:rsidRPr="005651FD" w:rsidRDefault="00EB224C" w:rsidP="00F30DC7">
            <w:pPr>
              <w:tabs>
                <w:tab w:val="left" w:pos="540"/>
                <w:tab w:val="left" w:pos="1026"/>
              </w:tabs>
              <w:spacing w:line="240" w:lineRule="atLeast"/>
              <w:ind w:right="342"/>
              <w:jc w:val="right"/>
            </w:pPr>
            <w:r>
              <w:t>64</w:t>
            </w:r>
          </w:p>
        </w:tc>
      </w:tr>
      <w:tr w:rsidR="00366363" w:rsidRPr="005651FD" w:rsidTr="00BA1F8D">
        <w:tc>
          <w:tcPr>
            <w:tcW w:w="8262" w:type="dxa"/>
            <w:vAlign w:val="center"/>
          </w:tcPr>
          <w:p w:rsidR="00366363" w:rsidRPr="005651FD" w:rsidRDefault="00366363" w:rsidP="00F30DC7">
            <w:pPr>
              <w:spacing w:line="240" w:lineRule="atLeast"/>
              <w:rPr>
                <w:lang w:bidi="ar-SA"/>
              </w:rPr>
            </w:pPr>
            <w:r>
              <w:rPr>
                <w:lang w:bidi="ar-SA"/>
              </w:rPr>
              <w:t>Write-off</w:t>
            </w:r>
          </w:p>
        </w:tc>
        <w:tc>
          <w:tcPr>
            <w:tcW w:w="1440" w:type="dxa"/>
            <w:shd w:val="clear" w:color="auto" w:fill="auto"/>
          </w:tcPr>
          <w:p w:rsidR="00366363" w:rsidRDefault="00366363" w:rsidP="00366363">
            <w:pPr>
              <w:tabs>
                <w:tab w:val="left" w:pos="540"/>
                <w:tab w:val="left" w:pos="1026"/>
              </w:tabs>
              <w:spacing w:line="240" w:lineRule="atLeast"/>
              <w:ind w:right="274"/>
              <w:jc w:val="right"/>
            </w:pPr>
            <w:r>
              <w:t>(2)</w:t>
            </w:r>
          </w:p>
        </w:tc>
      </w:tr>
      <w:tr w:rsidR="002B296E" w:rsidRPr="005651FD" w:rsidTr="00BA1F8D">
        <w:tc>
          <w:tcPr>
            <w:tcW w:w="8262" w:type="dxa"/>
            <w:vAlign w:val="center"/>
          </w:tcPr>
          <w:p w:rsidR="002B296E" w:rsidRPr="005651FD" w:rsidRDefault="002B296E" w:rsidP="00F30DC7">
            <w:pPr>
              <w:spacing w:line="240" w:lineRule="atLeast"/>
            </w:pPr>
            <w:r w:rsidRPr="005651FD">
              <w:rPr>
                <w:lang w:bidi="ar-SA"/>
              </w:rPr>
              <w:t>Depreciation charge for the period</w:t>
            </w:r>
          </w:p>
        </w:tc>
        <w:tc>
          <w:tcPr>
            <w:tcW w:w="1440" w:type="dxa"/>
            <w:shd w:val="clear" w:color="auto" w:fill="auto"/>
          </w:tcPr>
          <w:p w:rsidR="002B296E" w:rsidRPr="00F36C1C" w:rsidRDefault="00EC3FBF" w:rsidP="00F30DC7">
            <w:pPr>
              <w:tabs>
                <w:tab w:val="left" w:pos="540"/>
                <w:tab w:val="left" w:pos="1026"/>
              </w:tabs>
              <w:spacing w:line="240" w:lineRule="atLeast"/>
              <w:ind w:right="274"/>
              <w:jc w:val="right"/>
            </w:pPr>
            <w:r w:rsidRPr="00F36C1C">
              <w:t>(241</w:t>
            </w:r>
            <w:r w:rsidR="00EB224C" w:rsidRPr="00F36C1C">
              <w:t>)</w:t>
            </w:r>
          </w:p>
        </w:tc>
      </w:tr>
      <w:tr w:rsidR="002B296E" w:rsidRPr="005651FD" w:rsidTr="00BA1F8D">
        <w:tc>
          <w:tcPr>
            <w:tcW w:w="8262" w:type="dxa"/>
            <w:vAlign w:val="center"/>
          </w:tcPr>
          <w:p w:rsidR="002B296E" w:rsidRPr="005651FD" w:rsidRDefault="002B296E" w:rsidP="00F30DC7">
            <w:pPr>
              <w:tabs>
                <w:tab w:val="left" w:pos="158"/>
                <w:tab w:val="left" w:pos="300"/>
              </w:tabs>
              <w:spacing w:line="240" w:lineRule="atLeast"/>
              <w:rPr>
                <w:b/>
                <w:bCs/>
              </w:rPr>
            </w:pPr>
            <w:r w:rsidRPr="005651FD">
              <w:rPr>
                <w:b/>
                <w:bCs/>
              </w:rPr>
              <w:t xml:space="preserve">Net book value as at </w:t>
            </w:r>
            <w:r w:rsidR="003814C2" w:rsidRPr="003814C2">
              <w:rPr>
                <w:b/>
                <w:bCs/>
              </w:rPr>
              <w:t>June 30</w:t>
            </w:r>
            <w:r w:rsidRPr="005651FD">
              <w:rPr>
                <w:b/>
                <w:bCs/>
              </w:rPr>
              <w:t>, 2020</w:t>
            </w:r>
          </w:p>
        </w:tc>
        <w:tc>
          <w:tcPr>
            <w:tcW w:w="1440" w:type="dxa"/>
            <w:tcBorders>
              <w:top w:val="single" w:sz="4" w:space="0" w:color="auto"/>
              <w:bottom w:val="double" w:sz="4" w:space="0" w:color="auto"/>
            </w:tcBorders>
            <w:shd w:val="clear" w:color="auto" w:fill="auto"/>
          </w:tcPr>
          <w:p w:rsidR="002B296E" w:rsidRPr="00F36C1C" w:rsidRDefault="00EC3FBF" w:rsidP="00F30DC7">
            <w:pPr>
              <w:tabs>
                <w:tab w:val="left" w:pos="540"/>
                <w:tab w:val="left" w:pos="1026"/>
              </w:tabs>
              <w:spacing w:line="240" w:lineRule="atLeast"/>
              <w:ind w:right="342"/>
              <w:jc w:val="right"/>
            </w:pPr>
            <w:r w:rsidRPr="00F36C1C">
              <w:t>12,880</w:t>
            </w:r>
          </w:p>
        </w:tc>
      </w:tr>
      <w:tr w:rsidR="002B296E" w:rsidRPr="005651FD" w:rsidTr="00BA1F8D">
        <w:tc>
          <w:tcPr>
            <w:tcW w:w="8262" w:type="dxa"/>
            <w:vAlign w:val="center"/>
          </w:tcPr>
          <w:p w:rsidR="002B296E" w:rsidRPr="005651FD" w:rsidRDefault="002B296E" w:rsidP="00F30DC7">
            <w:pPr>
              <w:spacing w:line="240" w:lineRule="atLeast"/>
            </w:pPr>
          </w:p>
        </w:tc>
        <w:tc>
          <w:tcPr>
            <w:tcW w:w="1440" w:type="dxa"/>
            <w:shd w:val="clear" w:color="auto" w:fill="auto"/>
          </w:tcPr>
          <w:p w:rsidR="002B296E" w:rsidRPr="00F36C1C" w:rsidRDefault="002B296E" w:rsidP="00F30DC7">
            <w:pPr>
              <w:tabs>
                <w:tab w:val="left" w:pos="540"/>
                <w:tab w:val="left" w:pos="1026"/>
              </w:tabs>
              <w:spacing w:line="240" w:lineRule="atLeast"/>
              <w:ind w:right="342"/>
              <w:jc w:val="right"/>
            </w:pPr>
          </w:p>
        </w:tc>
      </w:tr>
      <w:tr w:rsidR="002B296E" w:rsidRPr="005651FD" w:rsidTr="00BA1F8D">
        <w:tc>
          <w:tcPr>
            <w:tcW w:w="8262" w:type="dxa"/>
            <w:vAlign w:val="center"/>
          </w:tcPr>
          <w:p w:rsidR="002B296E" w:rsidRPr="005651FD" w:rsidRDefault="002B296E" w:rsidP="00F30DC7">
            <w:pPr>
              <w:spacing w:line="240" w:lineRule="atLeast"/>
            </w:pPr>
            <w:r w:rsidRPr="005651FD">
              <w:t>Owned assets</w:t>
            </w:r>
          </w:p>
        </w:tc>
        <w:tc>
          <w:tcPr>
            <w:tcW w:w="1440" w:type="dxa"/>
            <w:shd w:val="clear" w:color="auto" w:fill="auto"/>
          </w:tcPr>
          <w:p w:rsidR="002B296E" w:rsidRPr="00F36C1C" w:rsidRDefault="00EC3FBF" w:rsidP="00F30DC7">
            <w:pPr>
              <w:tabs>
                <w:tab w:val="left" w:pos="540"/>
                <w:tab w:val="left" w:pos="1026"/>
              </w:tabs>
              <w:spacing w:line="240" w:lineRule="atLeast"/>
              <w:ind w:right="342"/>
              <w:jc w:val="right"/>
            </w:pPr>
            <w:r w:rsidRPr="00F36C1C">
              <w:t>12,871</w:t>
            </w:r>
          </w:p>
        </w:tc>
      </w:tr>
      <w:tr w:rsidR="002B296E" w:rsidRPr="005651FD" w:rsidTr="00BA1F8D">
        <w:tc>
          <w:tcPr>
            <w:tcW w:w="8262" w:type="dxa"/>
            <w:vAlign w:val="center"/>
          </w:tcPr>
          <w:p w:rsidR="002B296E" w:rsidRPr="005651FD" w:rsidRDefault="002B296E" w:rsidP="00F30DC7">
            <w:pPr>
              <w:spacing w:line="240" w:lineRule="atLeast"/>
            </w:pPr>
            <w:r w:rsidRPr="005651FD">
              <w:t>Right-of-use assets</w:t>
            </w:r>
          </w:p>
        </w:tc>
        <w:tc>
          <w:tcPr>
            <w:tcW w:w="1440" w:type="dxa"/>
            <w:shd w:val="clear" w:color="auto" w:fill="auto"/>
          </w:tcPr>
          <w:p w:rsidR="002B296E" w:rsidRPr="00F36C1C" w:rsidRDefault="007976C2" w:rsidP="00F30DC7">
            <w:pPr>
              <w:tabs>
                <w:tab w:val="left" w:pos="540"/>
                <w:tab w:val="left" w:pos="1026"/>
              </w:tabs>
              <w:spacing w:line="240" w:lineRule="atLeast"/>
              <w:ind w:right="342"/>
              <w:jc w:val="right"/>
            </w:pPr>
            <w:r w:rsidRPr="00F36C1C">
              <w:t>9</w:t>
            </w:r>
          </w:p>
        </w:tc>
      </w:tr>
      <w:tr w:rsidR="002B296E" w:rsidRPr="005651FD" w:rsidTr="00BA1F8D">
        <w:tc>
          <w:tcPr>
            <w:tcW w:w="8262" w:type="dxa"/>
            <w:vAlign w:val="center"/>
          </w:tcPr>
          <w:p w:rsidR="002B296E" w:rsidRPr="005651FD" w:rsidRDefault="002B296E" w:rsidP="00F30DC7">
            <w:pPr>
              <w:tabs>
                <w:tab w:val="left" w:pos="158"/>
                <w:tab w:val="left" w:pos="300"/>
              </w:tabs>
              <w:spacing w:line="240" w:lineRule="atLeast"/>
              <w:rPr>
                <w:b/>
                <w:bCs/>
              </w:rPr>
            </w:pPr>
            <w:r w:rsidRPr="005651FD">
              <w:rPr>
                <w:b/>
                <w:bCs/>
              </w:rPr>
              <w:t>Total</w:t>
            </w:r>
          </w:p>
        </w:tc>
        <w:tc>
          <w:tcPr>
            <w:tcW w:w="1440" w:type="dxa"/>
            <w:tcBorders>
              <w:top w:val="single" w:sz="4" w:space="0" w:color="auto"/>
              <w:bottom w:val="double" w:sz="4" w:space="0" w:color="auto"/>
            </w:tcBorders>
            <w:shd w:val="clear" w:color="auto" w:fill="auto"/>
          </w:tcPr>
          <w:p w:rsidR="002B296E" w:rsidRPr="00F36C1C" w:rsidRDefault="00EC3FBF" w:rsidP="00F30DC7">
            <w:pPr>
              <w:tabs>
                <w:tab w:val="left" w:pos="540"/>
                <w:tab w:val="left" w:pos="1026"/>
              </w:tabs>
              <w:spacing w:line="240" w:lineRule="atLeast"/>
              <w:ind w:right="342"/>
              <w:jc w:val="right"/>
            </w:pPr>
            <w:r w:rsidRPr="00F36C1C">
              <w:t>12,880</w:t>
            </w:r>
          </w:p>
        </w:tc>
      </w:tr>
    </w:tbl>
    <w:p w:rsidR="00440858" w:rsidRPr="005651FD" w:rsidRDefault="00440858" w:rsidP="00F30DC7">
      <w:pPr>
        <w:tabs>
          <w:tab w:val="left" w:pos="540"/>
        </w:tabs>
        <w:spacing w:line="240" w:lineRule="atLeast"/>
        <w:jc w:val="both"/>
        <w:rPr>
          <w:rFonts w:eastAsia="Times New Roman"/>
        </w:rPr>
      </w:pPr>
    </w:p>
    <w:p w:rsidR="000F25CB" w:rsidRPr="005651FD" w:rsidRDefault="000F25CB" w:rsidP="00F30DC7">
      <w:pPr>
        <w:tabs>
          <w:tab w:val="left" w:pos="540"/>
        </w:tabs>
        <w:spacing w:line="240" w:lineRule="atLeast"/>
        <w:jc w:val="both"/>
        <w:rPr>
          <w:rFonts w:eastAsia="Times New Roman"/>
        </w:rPr>
      </w:pPr>
      <w:r w:rsidRPr="005651FD">
        <w:rPr>
          <w:rFonts w:eastAsia="Times New Roman"/>
        </w:rPr>
        <w:t xml:space="preserve">Details of construction in progress as at </w:t>
      </w:r>
      <w:r w:rsidR="003814C2" w:rsidRPr="003814C2">
        <w:rPr>
          <w:rFonts w:eastAsia="Times New Roman"/>
        </w:rPr>
        <w:t>June 30</w:t>
      </w:r>
      <w:r w:rsidR="005821BF" w:rsidRPr="005651FD">
        <w:rPr>
          <w:rFonts w:eastAsia="Times New Roman"/>
        </w:rPr>
        <w:t>, 2020</w:t>
      </w:r>
      <w:r w:rsidR="00440858" w:rsidRPr="005651FD">
        <w:rPr>
          <w:rFonts w:eastAsia="Times New Roman"/>
        </w:rPr>
        <w:t xml:space="preserve"> and </w:t>
      </w:r>
      <w:r w:rsidR="005821BF" w:rsidRPr="005651FD">
        <w:rPr>
          <w:rFonts w:eastAsia="Times New Roman"/>
        </w:rPr>
        <w:t>December 31, 2019</w:t>
      </w:r>
      <w:r w:rsidR="00FB22F5" w:rsidRPr="005651FD">
        <w:rPr>
          <w:rFonts w:eastAsia="Times New Roman"/>
        </w:rPr>
        <w:t xml:space="preserve"> </w:t>
      </w:r>
      <w:r w:rsidRPr="005651FD">
        <w:rPr>
          <w:rFonts w:eastAsia="Times New Roman"/>
        </w:rPr>
        <w:t>were as follows</w:t>
      </w:r>
      <w:r w:rsidRPr="005651FD">
        <w:rPr>
          <w:rFonts w:eastAsia="Times New Roman"/>
          <w:cs/>
        </w:rPr>
        <w:t>:</w:t>
      </w:r>
    </w:p>
    <w:p w:rsidR="002B296E" w:rsidRPr="005651FD" w:rsidRDefault="002B296E"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2B296E" w:rsidRPr="005651FD" w:rsidTr="002B296E">
        <w:trPr>
          <w:trHeight w:val="245"/>
          <w:tblHeader/>
        </w:trPr>
        <w:tc>
          <w:tcPr>
            <w:tcW w:w="6372" w:type="dxa"/>
          </w:tcPr>
          <w:p w:rsidR="002B296E" w:rsidRPr="005651FD" w:rsidRDefault="002B296E" w:rsidP="00F30DC7">
            <w:pPr>
              <w:spacing w:line="240" w:lineRule="atLeast"/>
              <w:jc w:val="both"/>
            </w:pPr>
          </w:p>
        </w:tc>
        <w:tc>
          <w:tcPr>
            <w:tcW w:w="3330" w:type="dxa"/>
            <w:gridSpan w:val="3"/>
            <w:tcBorders>
              <w:top w:val="nil"/>
              <w:bottom w:val="single" w:sz="4" w:space="0" w:color="auto"/>
            </w:tcBorders>
          </w:tcPr>
          <w:p w:rsidR="002B296E" w:rsidRPr="005651FD" w:rsidRDefault="002B296E" w:rsidP="00F30DC7">
            <w:pPr>
              <w:spacing w:line="240" w:lineRule="atLeast"/>
              <w:ind w:left="-108"/>
              <w:jc w:val="center"/>
            </w:pPr>
            <w:r w:rsidRPr="005651FD">
              <w:t>In Million Baht</w:t>
            </w:r>
          </w:p>
        </w:tc>
      </w:tr>
      <w:tr w:rsidR="002B296E" w:rsidRPr="005651FD" w:rsidTr="002B296E">
        <w:trPr>
          <w:trHeight w:val="245"/>
          <w:tblHeader/>
        </w:trPr>
        <w:tc>
          <w:tcPr>
            <w:tcW w:w="6372" w:type="dxa"/>
            <w:tcBorders>
              <w:bottom w:val="nil"/>
            </w:tcBorders>
          </w:tcPr>
          <w:p w:rsidR="002B296E" w:rsidRPr="005651FD" w:rsidRDefault="002B296E" w:rsidP="00F30DC7">
            <w:pPr>
              <w:spacing w:line="240" w:lineRule="atLeast"/>
              <w:jc w:val="both"/>
            </w:pPr>
          </w:p>
        </w:tc>
        <w:tc>
          <w:tcPr>
            <w:tcW w:w="1530" w:type="dxa"/>
            <w:tcBorders>
              <w:top w:val="single" w:sz="4" w:space="0" w:color="auto"/>
              <w:bottom w:val="single" w:sz="4" w:space="0" w:color="auto"/>
            </w:tcBorders>
          </w:tcPr>
          <w:p w:rsidR="002B296E" w:rsidRPr="005651FD" w:rsidRDefault="003814C2" w:rsidP="00F30DC7">
            <w:pPr>
              <w:spacing w:line="240" w:lineRule="atLeast"/>
              <w:ind w:left="-108" w:right="-108"/>
              <w:jc w:val="center"/>
            </w:pPr>
            <w:r w:rsidRPr="003814C2">
              <w:t>June 30</w:t>
            </w:r>
            <w:r w:rsidR="002B296E" w:rsidRPr="005651FD">
              <w:t>, 2020</w:t>
            </w:r>
          </w:p>
        </w:tc>
        <w:tc>
          <w:tcPr>
            <w:tcW w:w="270" w:type="dxa"/>
            <w:tcBorders>
              <w:top w:val="single" w:sz="4" w:space="0" w:color="auto"/>
              <w:bottom w:val="nil"/>
            </w:tcBorders>
          </w:tcPr>
          <w:p w:rsidR="002B296E" w:rsidRPr="005651FD" w:rsidRDefault="002B296E" w:rsidP="00F30DC7">
            <w:pPr>
              <w:spacing w:line="240" w:lineRule="atLeast"/>
              <w:jc w:val="center"/>
            </w:pPr>
          </w:p>
        </w:tc>
        <w:tc>
          <w:tcPr>
            <w:tcW w:w="1530" w:type="dxa"/>
            <w:tcBorders>
              <w:top w:val="nil"/>
              <w:bottom w:val="single" w:sz="4" w:space="0" w:color="auto"/>
            </w:tcBorders>
          </w:tcPr>
          <w:p w:rsidR="002B296E" w:rsidRPr="005651FD" w:rsidRDefault="002B296E" w:rsidP="00F30DC7">
            <w:pPr>
              <w:spacing w:line="240" w:lineRule="atLeast"/>
              <w:ind w:left="-108" w:right="-108"/>
              <w:jc w:val="center"/>
            </w:pPr>
            <w:r w:rsidRPr="005651FD">
              <w:t>December 31, 2019</w:t>
            </w:r>
          </w:p>
        </w:tc>
      </w:tr>
      <w:tr w:rsidR="002B296E" w:rsidRPr="005651FD" w:rsidTr="002B296E">
        <w:trPr>
          <w:trHeight w:val="245"/>
          <w:tblHeader/>
        </w:trPr>
        <w:tc>
          <w:tcPr>
            <w:tcW w:w="6372" w:type="dxa"/>
            <w:tcBorders>
              <w:top w:val="nil"/>
              <w:bottom w:val="nil"/>
            </w:tcBorders>
          </w:tcPr>
          <w:p w:rsidR="002B296E" w:rsidRPr="005651FD" w:rsidRDefault="002B296E" w:rsidP="00F30DC7">
            <w:pPr>
              <w:spacing w:line="240" w:lineRule="atLeast"/>
              <w:jc w:val="both"/>
            </w:pPr>
          </w:p>
        </w:tc>
        <w:tc>
          <w:tcPr>
            <w:tcW w:w="1530" w:type="dxa"/>
            <w:tcBorders>
              <w:top w:val="single" w:sz="4" w:space="0" w:color="auto"/>
              <w:bottom w:val="nil"/>
            </w:tcBorders>
          </w:tcPr>
          <w:p w:rsidR="002B296E" w:rsidRPr="005651FD" w:rsidRDefault="002B296E" w:rsidP="00F30DC7">
            <w:pPr>
              <w:spacing w:line="240" w:lineRule="atLeast"/>
              <w:ind w:left="-108" w:right="-108"/>
              <w:jc w:val="center"/>
            </w:pPr>
          </w:p>
        </w:tc>
        <w:tc>
          <w:tcPr>
            <w:tcW w:w="270" w:type="dxa"/>
            <w:tcBorders>
              <w:top w:val="nil"/>
              <w:bottom w:val="nil"/>
            </w:tcBorders>
          </w:tcPr>
          <w:p w:rsidR="002B296E" w:rsidRPr="005651FD" w:rsidRDefault="002B296E" w:rsidP="00F30DC7">
            <w:pPr>
              <w:spacing w:line="240" w:lineRule="atLeast"/>
              <w:jc w:val="center"/>
            </w:pPr>
          </w:p>
        </w:tc>
        <w:tc>
          <w:tcPr>
            <w:tcW w:w="1530" w:type="dxa"/>
            <w:tcBorders>
              <w:top w:val="nil"/>
              <w:bottom w:val="nil"/>
            </w:tcBorders>
          </w:tcPr>
          <w:p w:rsidR="002B296E" w:rsidRPr="005651FD" w:rsidRDefault="002B296E" w:rsidP="00F30DC7">
            <w:pPr>
              <w:spacing w:line="240" w:lineRule="atLeast"/>
              <w:ind w:left="-108" w:right="-108"/>
              <w:jc w:val="center"/>
            </w:pPr>
          </w:p>
        </w:tc>
      </w:tr>
      <w:tr w:rsidR="002B296E" w:rsidRPr="005651FD" w:rsidTr="00BA1F8D">
        <w:trPr>
          <w:trHeight w:val="245"/>
        </w:trPr>
        <w:tc>
          <w:tcPr>
            <w:tcW w:w="6372" w:type="dxa"/>
            <w:tcBorders>
              <w:top w:val="nil"/>
            </w:tcBorders>
          </w:tcPr>
          <w:p w:rsidR="002B296E" w:rsidRPr="005651FD" w:rsidRDefault="002B296E" w:rsidP="00F30DC7">
            <w:pPr>
              <w:spacing w:line="240" w:lineRule="atLeast"/>
              <w:ind w:left="27" w:right="-43"/>
              <w:jc w:val="both"/>
              <w:rPr>
                <w:lang w:val="en-GB"/>
              </w:rPr>
            </w:pPr>
            <w:r w:rsidRPr="005651FD">
              <w:rPr>
                <w:lang w:val="en-GB"/>
              </w:rPr>
              <w:t xml:space="preserve">Galvanizing line </w:t>
            </w:r>
          </w:p>
        </w:tc>
        <w:tc>
          <w:tcPr>
            <w:tcW w:w="1530" w:type="dxa"/>
            <w:tcBorders>
              <w:top w:val="nil"/>
            </w:tcBorders>
            <w:shd w:val="clear" w:color="auto" w:fill="auto"/>
          </w:tcPr>
          <w:p w:rsidR="002B296E" w:rsidRPr="005651FD" w:rsidRDefault="00EB224C" w:rsidP="00F30DC7">
            <w:pPr>
              <w:tabs>
                <w:tab w:val="left" w:pos="540"/>
                <w:tab w:val="left" w:pos="1026"/>
              </w:tabs>
              <w:spacing w:line="240" w:lineRule="atLeast"/>
              <w:ind w:right="342"/>
              <w:jc w:val="right"/>
            </w:pPr>
            <w:r>
              <w:t>5,038</w:t>
            </w:r>
          </w:p>
        </w:tc>
        <w:tc>
          <w:tcPr>
            <w:tcW w:w="270" w:type="dxa"/>
            <w:tcBorders>
              <w:top w:val="nil"/>
            </w:tcBorders>
          </w:tcPr>
          <w:p w:rsidR="002B296E" w:rsidRPr="005651FD" w:rsidRDefault="002B296E" w:rsidP="00F30DC7">
            <w:pPr>
              <w:tabs>
                <w:tab w:val="left" w:pos="540"/>
                <w:tab w:val="left" w:pos="1026"/>
                <w:tab w:val="decimal" w:pos="1062"/>
              </w:tabs>
              <w:spacing w:line="240" w:lineRule="atLeast"/>
              <w:ind w:left="-108" w:right="342"/>
              <w:jc w:val="right"/>
            </w:pPr>
          </w:p>
        </w:tc>
        <w:tc>
          <w:tcPr>
            <w:tcW w:w="1530" w:type="dxa"/>
            <w:tcBorders>
              <w:top w:val="nil"/>
            </w:tcBorders>
          </w:tcPr>
          <w:p w:rsidR="002B296E" w:rsidRPr="005651FD" w:rsidRDefault="002B296E" w:rsidP="00F30DC7">
            <w:pPr>
              <w:tabs>
                <w:tab w:val="left" w:pos="540"/>
                <w:tab w:val="left" w:pos="1026"/>
              </w:tabs>
              <w:spacing w:line="240" w:lineRule="atLeast"/>
              <w:ind w:right="342"/>
              <w:jc w:val="right"/>
            </w:pPr>
            <w:r w:rsidRPr="005651FD">
              <w:t>5,038</w:t>
            </w:r>
          </w:p>
        </w:tc>
      </w:tr>
      <w:tr w:rsidR="002B296E" w:rsidRPr="005651FD" w:rsidTr="00BA1F8D">
        <w:trPr>
          <w:trHeight w:val="245"/>
        </w:trPr>
        <w:tc>
          <w:tcPr>
            <w:tcW w:w="6372" w:type="dxa"/>
          </w:tcPr>
          <w:p w:rsidR="002B296E" w:rsidRPr="005651FD" w:rsidRDefault="002B296E" w:rsidP="00F30DC7">
            <w:pPr>
              <w:spacing w:line="240" w:lineRule="atLeast"/>
              <w:ind w:left="27" w:right="-43"/>
              <w:jc w:val="both"/>
              <w:rPr>
                <w:lang w:val="en-GB"/>
              </w:rPr>
            </w:pPr>
            <w:r w:rsidRPr="005651FD">
              <w:rPr>
                <w:lang w:val="en-GB"/>
              </w:rPr>
              <w:t>Reversing Mill line</w:t>
            </w:r>
          </w:p>
        </w:tc>
        <w:tc>
          <w:tcPr>
            <w:tcW w:w="1530" w:type="dxa"/>
            <w:shd w:val="clear" w:color="auto" w:fill="auto"/>
          </w:tcPr>
          <w:p w:rsidR="002B296E" w:rsidRPr="005651FD" w:rsidRDefault="00EB224C" w:rsidP="00F30DC7">
            <w:pPr>
              <w:tabs>
                <w:tab w:val="left" w:pos="540"/>
                <w:tab w:val="left" w:pos="1026"/>
              </w:tabs>
              <w:spacing w:line="240" w:lineRule="atLeast"/>
              <w:ind w:right="342"/>
              <w:jc w:val="right"/>
            </w:pPr>
            <w:r>
              <w:t>1,525</w:t>
            </w:r>
          </w:p>
        </w:tc>
        <w:tc>
          <w:tcPr>
            <w:tcW w:w="270" w:type="dxa"/>
          </w:tcPr>
          <w:p w:rsidR="002B296E" w:rsidRPr="005651FD" w:rsidRDefault="002B296E" w:rsidP="00F30DC7">
            <w:pPr>
              <w:tabs>
                <w:tab w:val="left" w:pos="540"/>
                <w:tab w:val="left" w:pos="1026"/>
                <w:tab w:val="decimal" w:pos="1062"/>
              </w:tabs>
              <w:spacing w:line="240" w:lineRule="atLeast"/>
              <w:ind w:left="-108" w:right="342"/>
              <w:jc w:val="right"/>
            </w:pPr>
          </w:p>
        </w:tc>
        <w:tc>
          <w:tcPr>
            <w:tcW w:w="1530" w:type="dxa"/>
          </w:tcPr>
          <w:p w:rsidR="002B296E" w:rsidRPr="005651FD" w:rsidRDefault="002B296E" w:rsidP="00F30DC7">
            <w:pPr>
              <w:tabs>
                <w:tab w:val="left" w:pos="540"/>
                <w:tab w:val="left" w:pos="1026"/>
              </w:tabs>
              <w:spacing w:line="240" w:lineRule="atLeast"/>
              <w:ind w:right="342"/>
              <w:jc w:val="right"/>
            </w:pPr>
            <w:r w:rsidRPr="005651FD">
              <w:t>1,525</w:t>
            </w:r>
          </w:p>
        </w:tc>
      </w:tr>
      <w:tr w:rsidR="002B296E" w:rsidRPr="005651FD" w:rsidTr="008527B1">
        <w:trPr>
          <w:trHeight w:val="245"/>
        </w:trPr>
        <w:tc>
          <w:tcPr>
            <w:tcW w:w="6372" w:type="dxa"/>
          </w:tcPr>
          <w:p w:rsidR="002B296E" w:rsidRPr="005651FD" w:rsidRDefault="002B296E" w:rsidP="00F30DC7">
            <w:pPr>
              <w:spacing w:line="240" w:lineRule="atLeast"/>
              <w:ind w:left="27" w:right="-43"/>
              <w:jc w:val="both"/>
              <w:rPr>
                <w:lang w:val="en-GB"/>
              </w:rPr>
            </w:pPr>
            <w:r w:rsidRPr="005651FD">
              <w:rPr>
                <w:lang w:val="en-GB"/>
              </w:rPr>
              <w:t>Others</w:t>
            </w:r>
          </w:p>
        </w:tc>
        <w:tc>
          <w:tcPr>
            <w:tcW w:w="1530" w:type="dxa"/>
            <w:tcBorders>
              <w:bottom w:val="single" w:sz="4" w:space="0" w:color="auto"/>
            </w:tcBorders>
            <w:shd w:val="clear" w:color="auto" w:fill="auto"/>
          </w:tcPr>
          <w:p w:rsidR="002B296E" w:rsidRPr="005651FD" w:rsidRDefault="00EB224C" w:rsidP="00F30DC7">
            <w:pPr>
              <w:tabs>
                <w:tab w:val="left" w:pos="540"/>
                <w:tab w:val="left" w:pos="1026"/>
              </w:tabs>
              <w:spacing w:line="240" w:lineRule="atLeast"/>
              <w:ind w:right="342"/>
              <w:jc w:val="right"/>
            </w:pPr>
            <w:r>
              <w:t>296</w:t>
            </w:r>
          </w:p>
        </w:tc>
        <w:tc>
          <w:tcPr>
            <w:tcW w:w="270" w:type="dxa"/>
          </w:tcPr>
          <w:p w:rsidR="002B296E" w:rsidRPr="005651FD" w:rsidRDefault="002B296E" w:rsidP="00F30DC7">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rsidR="002B296E" w:rsidRPr="005651FD" w:rsidRDefault="002B296E" w:rsidP="00F30DC7">
            <w:pPr>
              <w:tabs>
                <w:tab w:val="left" w:pos="540"/>
                <w:tab w:val="left" w:pos="1026"/>
              </w:tabs>
              <w:spacing w:line="240" w:lineRule="atLeast"/>
              <w:ind w:right="342"/>
              <w:jc w:val="right"/>
            </w:pPr>
            <w:r w:rsidRPr="005651FD">
              <w:t>317</w:t>
            </w:r>
          </w:p>
        </w:tc>
      </w:tr>
      <w:tr w:rsidR="002B296E" w:rsidRPr="005651FD" w:rsidTr="008527B1">
        <w:trPr>
          <w:trHeight w:val="245"/>
        </w:trPr>
        <w:tc>
          <w:tcPr>
            <w:tcW w:w="6372" w:type="dxa"/>
          </w:tcPr>
          <w:p w:rsidR="002B296E" w:rsidRPr="008527B1" w:rsidRDefault="002B296E" w:rsidP="00F30DC7">
            <w:pPr>
              <w:spacing w:line="240" w:lineRule="atLeast"/>
              <w:ind w:left="27" w:right="-43"/>
              <w:jc w:val="both"/>
              <w:rPr>
                <w:lang w:val="en-GB"/>
              </w:rPr>
            </w:pPr>
            <w:r w:rsidRPr="008527B1">
              <w:rPr>
                <w:lang w:val="en-GB"/>
              </w:rPr>
              <w:t>Total</w:t>
            </w:r>
          </w:p>
        </w:tc>
        <w:tc>
          <w:tcPr>
            <w:tcW w:w="1530" w:type="dxa"/>
            <w:tcBorders>
              <w:top w:val="single" w:sz="4" w:space="0" w:color="auto"/>
              <w:bottom w:val="nil"/>
            </w:tcBorders>
            <w:shd w:val="clear" w:color="auto" w:fill="auto"/>
          </w:tcPr>
          <w:p w:rsidR="002B296E" w:rsidRPr="005651FD" w:rsidRDefault="00EB224C" w:rsidP="00F30DC7">
            <w:pPr>
              <w:tabs>
                <w:tab w:val="left" w:pos="540"/>
                <w:tab w:val="left" w:pos="1026"/>
              </w:tabs>
              <w:spacing w:line="240" w:lineRule="atLeast"/>
              <w:ind w:right="342"/>
              <w:jc w:val="right"/>
            </w:pPr>
            <w:r>
              <w:t>6,859</w:t>
            </w:r>
          </w:p>
        </w:tc>
        <w:tc>
          <w:tcPr>
            <w:tcW w:w="270" w:type="dxa"/>
          </w:tcPr>
          <w:p w:rsidR="002B296E" w:rsidRPr="005651FD" w:rsidRDefault="002B296E"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rsidR="002B296E" w:rsidRPr="005651FD" w:rsidRDefault="002B296E" w:rsidP="00F30DC7">
            <w:pPr>
              <w:tabs>
                <w:tab w:val="left" w:pos="540"/>
                <w:tab w:val="left" w:pos="1026"/>
              </w:tabs>
              <w:spacing w:line="240" w:lineRule="atLeast"/>
              <w:ind w:right="342"/>
              <w:jc w:val="right"/>
            </w:pPr>
            <w:r w:rsidRPr="005651FD">
              <w:t>6,880</w:t>
            </w:r>
          </w:p>
        </w:tc>
      </w:tr>
      <w:tr w:rsidR="005C0A65" w:rsidRPr="005651FD" w:rsidTr="008527B1">
        <w:trPr>
          <w:trHeight w:val="245"/>
        </w:trPr>
        <w:tc>
          <w:tcPr>
            <w:tcW w:w="6372" w:type="dxa"/>
          </w:tcPr>
          <w:p w:rsidR="005C0A65" w:rsidRPr="008527B1" w:rsidRDefault="008527B1" w:rsidP="00F30DC7">
            <w:pPr>
              <w:spacing w:line="240" w:lineRule="atLeast"/>
              <w:ind w:left="27" w:right="-43"/>
              <w:jc w:val="both"/>
              <w:rPr>
                <w:lang w:val="en-GB"/>
              </w:rPr>
            </w:pPr>
            <w:r w:rsidRPr="008527B1">
              <w:rPr>
                <w:lang w:val="en-GB"/>
              </w:rPr>
              <w:t>Less: Allowance for impairment losses</w:t>
            </w:r>
          </w:p>
        </w:tc>
        <w:tc>
          <w:tcPr>
            <w:tcW w:w="1530" w:type="dxa"/>
            <w:tcBorders>
              <w:top w:val="nil"/>
              <w:bottom w:val="single" w:sz="4" w:space="0" w:color="auto"/>
            </w:tcBorders>
            <w:shd w:val="clear" w:color="auto" w:fill="auto"/>
          </w:tcPr>
          <w:p w:rsidR="005C0A65" w:rsidRDefault="001D4F1A" w:rsidP="001D4F1A">
            <w:pPr>
              <w:tabs>
                <w:tab w:val="left" w:pos="540"/>
                <w:tab w:val="left" w:pos="1026"/>
              </w:tabs>
              <w:spacing w:line="240" w:lineRule="atLeast"/>
              <w:ind w:right="274"/>
              <w:jc w:val="right"/>
            </w:pPr>
            <w:r>
              <w:t>(3,122)</w:t>
            </w:r>
          </w:p>
        </w:tc>
        <w:tc>
          <w:tcPr>
            <w:tcW w:w="270" w:type="dxa"/>
          </w:tcPr>
          <w:p w:rsidR="005C0A65" w:rsidRPr="005651FD" w:rsidRDefault="005C0A65" w:rsidP="00F30DC7">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rsidR="005C0A65" w:rsidRPr="005651FD" w:rsidRDefault="001D4F1A" w:rsidP="001D4F1A">
            <w:pPr>
              <w:tabs>
                <w:tab w:val="left" w:pos="540"/>
                <w:tab w:val="left" w:pos="1026"/>
              </w:tabs>
              <w:spacing w:line="240" w:lineRule="atLeast"/>
              <w:ind w:right="274"/>
              <w:jc w:val="right"/>
            </w:pPr>
            <w:r>
              <w:t>(3,122)</w:t>
            </w:r>
          </w:p>
        </w:tc>
      </w:tr>
      <w:tr w:rsidR="008527B1" w:rsidRPr="005651FD" w:rsidTr="00BA1F8D">
        <w:trPr>
          <w:trHeight w:val="245"/>
        </w:trPr>
        <w:tc>
          <w:tcPr>
            <w:tcW w:w="6372" w:type="dxa"/>
            <w:tcBorders>
              <w:bottom w:val="nil"/>
            </w:tcBorders>
          </w:tcPr>
          <w:p w:rsidR="008527B1" w:rsidRPr="001B2D37" w:rsidRDefault="008527B1" w:rsidP="00F30DC7">
            <w:pPr>
              <w:spacing w:line="240" w:lineRule="atLeast"/>
              <w:ind w:left="27" w:right="-43"/>
              <w:jc w:val="both"/>
              <w:rPr>
                <w:lang w:val="en-GB"/>
              </w:rPr>
            </w:pPr>
            <w:r w:rsidRPr="001B2D37">
              <w:rPr>
                <w:lang w:val="en-GB"/>
              </w:rPr>
              <w:t>Net</w:t>
            </w:r>
          </w:p>
        </w:tc>
        <w:tc>
          <w:tcPr>
            <w:tcW w:w="1530" w:type="dxa"/>
            <w:tcBorders>
              <w:top w:val="single" w:sz="4" w:space="0" w:color="auto"/>
              <w:bottom w:val="double" w:sz="4" w:space="0" w:color="auto"/>
            </w:tcBorders>
            <w:shd w:val="clear" w:color="auto" w:fill="auto"/>
          </w:tcPr>
          <w:p w:rsidR="008527B1" w:rsidRDefault="001D4F1A" w:rsidP="00F30DC7">
            <w:pPr>
              <w:tabs>
                <w:tab w:val="left" w:pos="540"/>
                <w:tab w:val="left" w:pos="1026"/>
              </w:tabs>
              <w:spacing w:line="240" w:lineRule="atLeast"/>
              <w:ind w:right="342"/>
              <w:jc w:val="right"/>
            </w:pPr>
            <w:r>
              <w:t>3,737</w:t>
            </w:r>
          </w:p>
        </w:tc>
        <w:tc>
          <w:tcPr>
            <w:tcW w:w="270" w:type="dxa"/>
            <w:tcBorders>
              <w:bottom w:val="nil"/>
            </w:tcBorders>
          </w:tcPr>
          <w:p w:rsidR="008527B1" w:rsidRPr="005651FD" w:rsidRDefault="008527B1"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rsidR="008527B1" w:rsidRPr="005651FD" w:rsidRDefault="001D4F1A" w:rsidP="00F30DC7">
            <w:pPr>
              <w:tabs>
                <w:tab w:val="left" w:pos="540"/>
                <w:tab w:val="left" w:pos="1026"/>
              </w:tabs>
              <w:spacing w:line="240" w:lineRule="atLeast"/>
              <w:ind w:right="342"/>
              <w:jc w:val="right"/>
            </w:pPr>
            <w:r>
              <w:t>3,758</w:t>
            </w:r>
          </w:p>
        </w:tc>
      </w:tr>
    </w:tbl>
    <w:p w:rsidR="00356663" w:rsidRPr="005651FD" w:rsidRDefault="00356663" w:rsidP="00F30DC7">
      <w:pPr>
        <w:spacing w:line="240" w:lineRule="atLeast"/>
        <w:ind w:right="-43"/>
        <w:jc w:val="both"/>
        <w:rPr>
          <w:lang w:val="en-GB"/>
        </w:rPr>
      </w:pPr>
    </w:p>
    <w:p w:rsidR="00963145" w:rsidRPr="005651FD" w:rsidRDefault="00963145" w:rsidP="00F30DC7">
      <w:pPr>
        <w:tabs>
          <w:tab w:val="left" w:pos="540"/>
        </w:tabs>
        <w:spacing w:line="240" w:lineRule="atLeast"/>
        <w:jc w:val="both"/>
        <w:rPr>
          <w:rFonts w:eastAsia="Times New Roman"/>
          <w:b/>
          <w:bCs/>
          <w:i/>
          <w:iCs/>
        </w:rPr>
      </w:pPr>
      <w:r w:rsidRPr="005651FD">
        <w:rPr>
          <w:rFonts w:eastAsia="Times New Roman"/>
          <w:b/>
          <w:bCs/>
          <w:i/>
          <w:iCs/>
        </w:rPr>
        <w:t>Mortgaged property, plant and equipment</w:t>
      </w:r>
    </w:p>
    <w:p w:rsidR="002B296E" w:rsidRPr="005651FD" w:rsidRDefault="002B296E" w:rsidP="00F30DC7">
      <w:pPr>
        <w:tabs>
          <w:tab w:val="left" w:pos="540"/>
        </w:tabs>
        <w:spacing w:line="240" w:lineRule="atLeast"/>
        <w:jc w:val="both"/>
        <w:rPr>
          <w:rFonts w:eastAsia="Times New Roman" w:cstheme="minorBidi"/>
        </w:rPr>
      </w:pPr>
    </w:p>
    <w:p w:rsidR="002B296E" w:rsidRPr="005651FD" w:rsidRDefault="002B296E" w:rsidP="00F30DC7">
      <w:pPr>
        <w:tabs>
          <w:tab w:val="left" w:pos="540"/>
        </w:tabs>
        <w:spacing w:line="240" w:lineRule="atLeast"/>
        <w:jc w:val="both"/>
        <w:rPr>
          <w:rFonts w:eastAsia="Times New Roman"/>
        </w:rPr>
      </w:pPr>
      <w:r w:rsidRPr="005651FD">
        <w:rPr>
          <w:rFonts w:eastAsia="Times New Roman"/>
        </w:rPr>
        <w:t>The Company</w:t>
      </w:r>
      <w:r w:rsidRPr="005651FD">
        <w:rPr>
          <w:rFonts w:eastAsia="Times New Roman" w:hint="cs"/>
          <w:cs/>
        </w:rPr>
        <w:t>’s</w:t>
      </w:r>
      <w:r w:rsidRPr="005651FD">
        <w:rPr>
          <w:rFonts w:eastAsia="Times New Roman"/>
        </w:rPr>
        <w:t xml:space="preserve"> property, plant and equipment, which have net book values as at </w:t>
      </w:r>
      <w:r w:rsidR="003814C2" w:rsidRPr="003814C2">
        <w:rPr>
          <w:rFonts w:eastAsia="Times New Roman"/>
        </w:rPr>
        <w:t>June 30</w:t>
      </w:r>
      <w:r w:rsidRPr="005651FD">
        <w:rPr>
          <w:rFonts w:eastAsia="Times New Roman"/>
        </w:rPr>
        <w:t xml:space="preserve">, 2020 and December 31, 2019 totalling </w:t>
      </w:r>
      <w:r w:rsidRPr="00F36C1C">
        <w:rPr>
          <w:rFonts w:eastAsia="Times New Roman"/>
        </w:rPr>
        <w:t xml:space="preserve">Baht </w:t>
      </w:r>
      <w:r w:rsidR="00EC3FBF" w:rsidRPr="00F36C1C">
        <w:rPr>
          <w:rFonts w:eastAsia="Times New Roman"/>
        </w:rPr>
        <w:t>7,560</w:t>
      </w:r>
      <w:r w:rsidRPr="00F36C1C">
        <w:rPr>
          <w:rFonts w:eastAsia="Times New Roman"/>
        </w:rPr>
        <w:t xml:space="preserve"> million and Baht 7,695 million, respectively, are mortgaged as collateral for liabilities from terminated rehabilitation plan</w:t>
      </w:r>
      <w:r w:rsidRPr="005651FD">
        <w:rPr>
          <w:rFonts w:eastAsia="Times New Roman"/>
        </w:rPr>
        <w:t xml:space="preserve"> a</w:t>
      </w:r>
      <w:r w:rsidRPr="005651FD">
        <w:rPr>
          <w:rFonts w:eastAsia="Times New Roman"/>
          <w:szCs w:val="22"/>
        </w:rPr>
        <w:t xml:space="preserve">nd collateral for </w:t>
      </w:r>
      <w:r w:rsidR="00621488" w:rsidRPr="005651FD">
        <w:rPr>
          <w:rFonts w:eastAsia="Times New Roman"/>
          <w:szCs w:val="22"/>
        </w:rPr>
        <w:t xml:space="preserve">loan </w:t>
      </w:r>
      <w:r w:rsidRPr="005651FD">
        <w:rPr>
          <w:rFonts w:eastAsia="Times New Roman"/>
        </w:rPr>
        <w:t xml:space="preserve">credit facilities </w:t>
      </w:r>
      <w:r w:rsidR="00621488" w:rsidRPr="005651FD">
        <w:rPr>
          <w:rFonts w:eastAsia="Times New Roman"/>
        </w:rPr>
        <w:t>of a for</w:t>
      </w:r>
      <w:r w:rsidR="00246835" w:rsidRPr="005651FD">
        <w:rPr>
          <w:rFonts w:eastAsia="Times New Roman"/>
        </w:rPr>
        <w:t>eign related party</w:t>
      </w:r>
      <w:r w:rsidR="00621488" w:rsidRPr="005651FD">
        <w:rPr>
          <w:rFonts w:eastAsia="Times New Roman"/>
        </w:rPr>
        <w:t xml:space="preserve"> </w:t>
      </w:r>
      <w:r w:rsidRPr="005651FD">
        <w:rPr>
          <w:rFonts w:eastAsia="Times New Roman"/>
        </w:rPr>
        <w:t>as discussed in Notes</w:t>
      </w:r>
      <w:r w:rsidR="00621488" w:rsidRPr="005651FD">
        <w:rPr>
          <w:rFonts w:eastAsia="Times New Roman" w:cstheme="minorBidi" w:hint="cs"/>
          <w:cs/>
        </w:rPr>
        <w:t xml:space="preserve"> </w:t>
      </w:r>
      <w:r w:rsidR="00621488" w:rsidRPr="005651FD">
        <w:rPr>
          <w:rFonts w:eastAsia="Times New Roman" w:cstheme="minorBidi"/>
        </w:rPr>
        <w:t xml:space="preserve">14, 18, 19 </w:t>
      </w:r>
      <w:r w:rsidR="00621488" w:rsidRPr="005651FD">
        <w:rPr>
          <w:rFonts w:eastAsia="Times New Roman"/>
        </w:rPr>
        <w:t>and 30</w:t>
      </w:r>
      <w:r w:rsidRPr="005651FD">
        <w:rPr>
          <w:rFonts w:eastAsia="Times New Roman"/>
        </w:rPr>
        <w:t>.</w:t>
      </w:r>
    </w:p>
    <w:p w:rsidR="00AA2A03" w:rsidRPr="005651FD" w:rsidRDefault="00AA2A03" w:rsidP="00F30DC7">
      <w:pPr>
        <w:tabs>
          <w:tab w:val="left" w:pos="540"/>
        </w:tabs>
        <w:spacing w:line="240" w:lineRule="atLeast"/>
        <w:jc w:val="both"/>
        <w:rPr>
          <w:rFonts w:eastAsia="Times New Roman"/>
        </w:rPr>
      </w:pPr>
    </w:p>
    <w:p w:rsidR="00CB0F8F" w:rsidRPr="005651FD" w:rsidRDefault="00AB71D9" w:rsidP="00C15E1B">
      <w:pPr>
        <w:tabs>
          <w:tab w:val="left" w:pos="540"/>
        </w:tabs>
        <w:spacing w:line="240" w:lineRule="atLeast"/>
        <w:jc w:val="both"/>
        <w:rPr>
          <w:rFonts w:eastAsia="Times New Roman"/>
        </w:rPr>
      </w:pPr>
      <w:r w:rsidRPr="005651FD">
        <w:rPr>
          <w:rFonts w:eastAsia="Times New Roman"/>
        </w:rPr>
        <w:t>The Company filed a lawsuit to Southern Bangkok Civil Court against three defendants, in their capacities of bondholder trustee and security agent, to release the lien and security interests on the Company</w:t>
      </w:r>
      <w:r w:rsidRPr="005651FD">
        <w:rPr>
          <w:rFonts w:eastAsia="Times New Roman"/>
          <w:cs/>
        </w:rPr>
        <w:t>’</w:t>
      </w:r>
      <w:r w:rsidRPr="005651FD">
        <w:rPr>
          <w:rFonts w:eastAsia="Times New Roman"/>
        </w:rPr>
        <w:t>s property, plant and equipment which were held by them to secure payment of the bond issued by the Company in the past, which had been fully paid</w:t>
      </w:r>
      <w:r w:rsidR="00522D4D" w:rsidRPr="005651FD">
        <w:rPr>
          <w:rFonts w:eastAsia="Times New Roman"/>
        </w:rPr>
        <w:t>.</w:t>
      </w:r>
      <w:r w:rsidRPr="005651FD">
        <w:rPr>
          <w:rFonts w:eastAsia="Times New Roman"/>
          <w:cs/>
        </w:rPr>
        <w:t xml:space="preserve"> </w:t>
      </w:r>
      <w:r w:rsidRPr="005651FD">
        <w:rPr>
          <w:rFonts w:eastAsia="Times New Roman"/>
        </w:rPr>
        <w:t>On October</w:t>
      </w:r>
      <w:r w:rsidR="00621488" w:rsidRPr="005651FD">
        <w:rPr>
          <w:rFonts w:eastAsia="Times New Roman"/>
        </w:rPr>
        <w:t xml:space="preserve"> 28</w:t>
      </w:r>
      <w:r w:rsidR="00621488" w:rsidRPr="005651FD">
        <w:rPr>
          <w:rFonts w:eastAsia="Times New Roman" w:cs="Angsana New"/>
          <w:szCs w:val="22"/>
        </w:rPr>
        <w:t>,</w:t>
      </w:r>
      <w:r w:rsidRPr="005651FD">
        <w:rPr>
          <w:rFonts w:eastAsia="Times New Roman"/>
        </w:rPr>
        <w:t xml:space="preserve"> 2013, the Southern Bangkok Civil Court ruled in favour of the Company ordering the defendants to release the mortgaged assets</w:t>
      </w:r>
      <w:r w:rsidR="00522D4D" w:rsidRPr="005651FD">
        <w:rPr>
          <w:rFonts w:eastAsia="Times New Roman"/>
        </w:rPr>
        <w:t>.</w:t>
      </w:r>
      <w:r w:rsidRPr="005651FD">
        <w:rPr>
          <w:rFonts w:eastAsia="Times New Roman"/>
          <w:cs/>
        </w:rPr>
        <w:t xml:space="preserve"> </w:t>
      </w:r>
      <w:r w:rsidR="00CB0F8F" w:rsidRPr="005651FD">
        <w:rPr>
          <w:rFonts w:eastAsia="Times New Roman"/>
        </w:rPr>
        <w:t>One of the defendants negotiated for make compromise agreement with the Company to release of the mortgaged assets and appealed to Southern Bangkok Civil Court to compromise the case</w:t>
      </w:r>
      <w:r w:rsidR="00522D4D" w:rsidRPr="005651FD">
        <w:rPr>
          <w:rFonts w:eastAsia="Times New Roman"/>
        </w:rPr>
        <w:t>.</w:t>
      </w:r>
      <w:r w:rsidR="009A7530" w:rsidRPr="005651FD">
        <w:rPr>
          <w:rFonts w:eastAsia="Times New Roman"/>
        </w:rPr>
        <w:t xml:space="preserve"> Currently, two defendants have</w:t>
      </w:r>
      <w:r w:rsidR="009A7530" w:rsidRPr="005651FD">
        <w:rPr>
          <w:rFonts w:eastAsia="Times New Roman"/>
          <w:cs/>
        </w:rPr>
        <w:t xml:space="preserve"> </w:t>
      </w:r>
      <w:r w:rsidR="009A7530" w:rsidRPr="005651FD">
        <w:rPr>
          <w:rFonts w:eastAsia="Times New Roman"/>
        </w:rPr>
        <w:t>released the mortgaged assets.</w:t>
      </w:r>
    </w:p>
    <w:p w:rsidR="007E37C0" w:rsidRPr="005651FD" w:rsidRDefault="007E37C0" w:rsidP="00C15E1B">
      <w:pPr>
        <w:tabs>
          <w:tab w:val="left" w:pos="540"/>
        </w:tabs>
        <w:spacing w:line="240" w:lineRule="atLeast"/>
        <w:jc w:val="both"/>
        <w:rPr>
          <w:rFonts w:eastAsia="Times New Roman"/>
        </w:rPr>
      </w:pPr>
    </w:p>
    <w:p w:rsidR="00AB71D9" w:rsidRPr="005651FD" w:rsidRDefault="00AB71D9" w:rsidP="00C15E1B">
      <w:pPr>
        <w:tabs>
          <w:tab w:val="left" w:pos="540"/>
        </w:tabs>
        <w:spacing w:line="240" w:lineRule="atLeast"/>
        <w:jc w:val="both"/>
        <w:rPr>
          <w:rFonts w:eastAsia="Times New Roman"/>
        </w:rPr>
      </w:pPr>
      <w:r w:rsidRPr="005651FD">
        <w:rPr>
          <w:rFonts w:eastAsia="Times New Roman"/>
        </w:rPr>
        <w:t>On May</w:t>
      </w:r>
      <w:r w:rsidR="00621488" w:rsidRPr="005651FD">
        <w:rPr>
          <w:rFonts w:eastAsia="Times New Roman"/>
        </w:rPr>
        <w:t xml:space="preserve"> 6,</w:t>
      </w:r>
      <w:r w:rsidRPr="005651FD">
        <w:rPr>
          <w:rFonts w:eastAsia="Times New Roman"/>
        </w:rPr>
        <w:t xml:space="preserve"> 2014, the Appeals Court has ruled the compromise agreement between the Company and one defendant that the defendant shall release the mortgaged collateral to the </w:t>
      </w:r>
      <w:r w:rsidR="002E25EC" w:rsidRPr="005651FD">
        <w:rPr>
          <w:rFonts w:eastAsia="Times New Roman"/>
        </w:rPr>
        <w:t>C</w:t>
      </w:r>
      <w:r w:rsidRPr="005651FD">
        <w:rPr>
          <w:rFonts w:eastAsia="Times New Roman"/>
        </w:rPr>
        <w:t>ompany</w:t>
      </w:r>
      <w:r w:rsidR="00522D4D" w:rsidRPr="005651FD">
        <w:rPr>
          <w:rFonts w:eastAsia="Times New Roman"/>
        </w:rPr>
        <w:t>.</w:t>
      </w:r>
      <w:r w:rsidRPr="005651FD">
        <w:rPr>
          <w:rFonts w:eastAsia="Times New Roman"/>
          <w:cs/>
        </w:rPr>
        <w:t xml:space="preserve"> </w:t>
      </w:r>
      <w:r w:rsidRPr="005651FD">
        <w:rPr>
          <w:rFonts w:eastAsia="Times New Roman"/>
        </w:rPr>
        <w:t xml:space="preserve">At </w:t>
      </w:r>
      <w:r w:rsidR="00432D95">
        <w:rPr>
          <w:rFonts w:eastAsia="Times New Roman"/>
        </w:rPr>
        <w:t xml:space="preserve">the </w:t>
      </w:r>
      <w:r w:rsidRPr="005651FD">
        <w:rPr>
          <w:rFonts w:eastAsia="Times New Roman"/>
        </w:rPr>
        <w:t>present</w:t>
      </w:r>
      <w:r w:rsidR="00432D95">
        <w:rPr>
          <w:rFonts w:eastAsia="Times New Roman"/>
        </w:rPr>
        <w:t>,</w:t>
      </w:r>
      <w:r w:rsidRPr="005651FD">
        <w:rPr>
          <w:rFonts w:eastAsia="Times New Roman"/>
        </w:rPr>
        <w:t xml:space="preserve"> the Company is in the process of redemption the collateral</w:t>
      </w:r>
      <w:r w:rsidR="00522D4D" w:rsidRPr="005651FD">
        <w:rPr>
          <w:rFonts w:eastAsia="Times New Roman"/>
        </w:rPr>
        <w:t>.</w:t>
      </w:r>
    </w:p>
    <w:p w:rsidR="008028A8" w:rsidRPr="005651FD" w:rsidRDefault="008028A8" w:rsidP="00C15E1B">
      <w:pPr>
        <w:tabs>
          <w:tab w:val="left" w:pos="540"/>
        </w:tabs>
        <w:spacing w:line="240" w:lineRule="atLeast"/>
        <w:jc w:val="both"/>
        <w:rPr>
          <w:rFonts w:eastAsia="Times New Roman"/>
        </w:rPr>
      </w:pPr>
    </w:p>
    <w:p w:rsidR="008028A8" w:rsidRPr="005651FD" w:rsidRDefault="00522982" w:rsidP="00F30DC7">
      <w:pPr>
        <w:tabs>
          <w:tab w:val="left" w:pos="540"/>
        </w:tabs>
        <w:spacing w:line="240" w:lineRule="atLeast"/>
        <w:jc w:val="both"/>
      </w:pPr>
      <w:r w:rsidRPr="005651FD">
        <w:t>O</w:t>
      </w:r>
      <w:r w:rsidR="003D5E61" w:rsidRPr="005651FD">
        <w:t>n January</w:t>
      </w:r>
      <w:r w:rsidR="00621488" w:rsidRPr="005651FD">
        <w:t xml:space="preserve"> 6,</w:t>
      </w:r>
      <w:r w:rsidR="003D5E61" w:rsidRPr="005651FD">
        <w:t xml:space="preserve"> 2017,</w:t>
      </w:r>
      <w:r w:rsidR="002E7B18" w:rsidRPr="005651FD">
        <w:rPr>
          <w:cs/>
        </w:rPr>
        <w:t xml:space="preserve"> </w:t>
      </w:r>
      <w:r w:rsidR="003D5E61" w:rsidRPr="005651FD">
        <w:t>the Company</w:t>
      </w:r>
      <w:r w:rsidR="003D5E61" w:rsidRPr="005651FD">
        <w:rPr>
          <w:cs/>
        </w:rPr>
        <w:t>’</w:t>
      </w:r>
      <w:r w:rsidR="003D5E61" w:rsidRPr="005651FD">
        <w:t>s Board of Directors meeting had approved the mortgage</w:t>
      </w:r>
      <w:r w:rsidR="003C6DA2" w:rsidRPr="005651FD">
        <w:t xml:space="preserve"> of</w:t>
      </w:r>
      <w:r w:rsidR="003D5E61" w:rsidRPr="005651FD">
        <w:t xml:space="preserve"> most of land, plant and </w:t>
      </w:r>
      <w:r w:rsidR="002E7B18" w:rsidRPr="005651FD">
        <w:t>machinery</w:t>
      </w:r>
      <w:r w:rsidR="003C6DA2" w:rsidRPr="005651FD">
        <w:t xml:space="preserve"> amounting to Baht 4,022 million</w:t>
      </w:r>
      <w:r w:rsidR="002E7B18" w:rsidRPr="005651FD">
        <w:t xml:space="preserve"> </w:t>
      </w:r>
      <w:r w:rsidR="003D5E61" w:rsidRPr="005651FD">
        <w:t xml:space="preserve">for second ranking </w:t>
      </w:r>
      <w:r w:rsidR="009074C6" w:rsidRPr="005651FD">
        <w:t>s</w:t>
      </w:r>
      <w:r w:rsidR="003C6DA2" w:rsidRPr="005651FD">
        <w:t>ecurity against</w:t>
      </w:r>
      <w:r w:rsidR="003D5E61" w:rsidRPr="005651FD">
        <w:t xml:space="preserve"> long</w:t>
      </w:r>
      <w:r w:rsidR="00522D4D" w:rsidRPr="005651FD">
        <w:t>-</w:t>
      </w:r>
      <w:r w:rsidR="00C75E07" w:rsidRPr="005651FD">
        <w:t xml:space="preserve">term </w:t>
      </w:r>
      <w:r w:rsidR="00C75E07" w:rsidRPr="005651FD">
        <w:rPr>
          <w:rFonts w:cs="Angsana New"/>
          <w:szCs w:val="22"/>
        </w:rPr>
        <w:t>borrowing</w:t>
      </w:r>
      <w:r w:rsidR="003D5E61" w:rsidRPr="005651FD">
        <w:t xml:space="preserve"> from </w:t>
      </w:r>
      <w:r w:rsidR="00C74036" w:rsidRPr="005651FD">
        <w:t xml:space="preserve">a foreign </w:t>
      </w:r>
      <w:r w:rsidR="00C75E07" w:rsidRPr="005651FD">
        <w:t xml:space="preserve">related </w:t>
      </w:r>
      <w:r w:rsidR="002E7B18" w:rsidRPr="005651FD">
        <w:t>company</w:t>
      </w:r>
      <w:r w:rsidR="003D5E61" w:rsidRPr="005651FD">
        <w:t xml:space="preserve"> for facility amount of USD 71 million</w:t>
      </w:r>
      <w:r w:rsidR="009074C6" w:rsidRPr="005651FD">
        <w:t>.</w:t>
      </w:r>
      <w:r w:rsidR="003D5E61" w:rsidRPr="005651FD">
        <w:t xml:space="preserve"> </w:t>
      </w:r>
      <w:r w:rsidR="002A62DC">
        <w:t xml:space="preserve">Subsequently </w:t>
      </w:r>
      <w:r w:rsidR="00EB025B" w:rsidRPr="005651FD">
        <w:t xml:space="preserve">on November </w:t>
      </w:r>
      <w:r w:rsidR="00621488" w:rsidRPr="005651FD">
        <w:t xml:space="preserve">13, </w:t>
      </w:r>
      <w:r w:rsidR="00EB025B" w:rsidRPr="005651FD">
        <w:t>2017, the Company</w:t>
      </w:r>
      <w:r w:rsidR="00EB025B" w:rsidRPr="005651FD">
        <w:rPr>
          <w:cs/>
        </w:rPr>
        <w:t>’</w:t>
      </w:r>
      <w:r w:rsidR="00EB025B" w:rsidRPr="005651FD">
        <w:t>s Board of Directors meeting has approved to increase the total mortgage amount to Baht 6,619 million</w:t>
      </w:r>
      <w:r w:rsidR="00522D4D" w:rsidRPr="005651FD">
        <w:t>.</w:t>
      </w:r>
    </w:p>
    <w:p w:rsidR="000E08D2" w:rsidRPr="005651FD" w:rsidRDefault="000E08D2" w:rsidP="00F30DC7">
      <w:pPr>
        <w:tabs>
          <w:tab w:val="left" w:pos="540"/>
        </w:tabs>
        <w:spacing w:line="240" w:lineRule="atLeast"/>
        <w:jc w:val="both"/>
        <w:rPr>
          <w:rFonts w:eastAsia="Times New Roman"/>
        </w:rPr>
      </w:pPr>
    </w:p>
    <w:p w:rsidR="002C1D2B" w:rsidRDefault="002C1D2B">
      <w:pPr>
        <w:spacing w:line="240" w:lineRule="auto"/>
        <w:rPr>
          <w:rFonts w:eastAsia="Times New Roman"/>
          <w:b/>
          <w:bCs/>
          <w:i/>
          <w:iCs/>
        </w:rPr>
      </w:pPr>
      <w:r>
        <w:rPr>
          <w:rFonts w:eastAsia="Times New Roman"/>
          <w:b/>
          <w:bCs/>
          <w:i/>
          <w:iCs/>
        </w:rPr>
        <w:br w:type="page"/>
      </w:r>
    </w:p>
    <w:p w:rsidR="00AB71D9" w:rsidRPr="005651FD" w:rsidRDefault="00AB71D9" w:rsidP="00F30DC7">
      <w:pPr>
        <w:tabs>
          <w:tab w:val="left" w:pos="540"/>
        </w:tabs>
        <w:spacing w:line="240" w:lineRule="atLeast"/>
        <w:jc w:val="both"/>
        <w:rPr>
          <w:b/>
          <w:bCs/>
          <w:i/>
          <w:iCs/>
        </w:rPr>
      </w:pPr>
      <w:r w:rsidRPr="005651FD">
        <w:rPr>
          <w:rFonts w:eastAsia="Times New Roman"/>
          <w:b/>
          <w:bCs/>
          <w:i/>
          <w:iCs/>
        </w:rPr>
        <w:lastRenderedPageBreak/>
        <w:t>M</w:t>
      </w:r>
      <w:r w:rsidRPr="005651FD">
        <w:rPr>
          <w:b/>
          <w:bCs/>
          <w:i/>
          <w:iCs/>
        </w:rPr>
        <w:t>ortgaged as security for tax liabilities</w:t>
      </w:r>
    </w:p>
    <w:p w:rsidR="00AB71D9" w:rsidRPr="005651FD" w:rsidRDefault="00AB71D9" w:rsidP="002A62DC">
      <w:pPr>
        <w:pStyle w:val="AccPolicyalternative"/>
        <w:spacing w:line="240" w:lineRule="atLeast"/>
        <w:rPr>
          <w:sz w:val="18"/>
          <w:szCs w:val="18"/>
        </w:rPr>
      </w:pPr>
    </w:p>
    <w:p w:rsidR="00AB71D9" w:rsidRPr="005651FD" w:rsidRDefault="00AB71D9" w:rsidP="002A62DC">
      <w:pPr>
        <w:tabs>
          <w:tab w:val="left" w:pos="540"/>
        </w:tabs>
        <w:spacing w:line="240" w:lineRule="atLeast"/>
        <w:jc w:val="both"/>
        <w:rPr>
          <w:lang w:val="en-GB"/>
        </w:rPr>
      </w:pPr>
      <w:r w:rsidRPr="005651FD">
        <w:t>On May</w:t>
      </w:r>
      <w:r w:rsidR="00621488" w:rsidRPr="005651FD">
        <w:t xml:space="preserve"> 14,</w:t>
      </w:r>
      <w:r w:rsidRPr="005651FD">
        <w:t xml:space="preserve"> 2013, the Company</w:t>
      </w:r>
      <w:r w:rsidRPr="005651FD">
        <w:rPr>
          <w:cs/>
        </w:rPr>
        <w:t>’</w:t>
      </w:r>
      <w:r w:rsidRPr="005651FD">
        <w:t xml:space="preserve">s Board of Directors approved to mortgage its machinery </w:t>
      </w:r>
      <w:r w:rsidR="00522D4D" w:rsidRPr="005651FD">
        <w:t>(</w:t>
      </w:r>
      <w:r w:rsidRPr="005651FD">
        <w:t>Pickle and oil line</w:t>
      </w:r>
      <w:r w:rsidR="00522D4D" w:rsidRPr="005651FD">
        <w:t>)</w:t>
      </w:r>
      <w:r w:rsidR="00621488" w:rsidRPr="005651FD">
        <w:t xml:space="preserve">, with a net book value </w:t>
      </w:r>
      <w:r w:rsidR="00621488" w:rsidRPr="00F36C1C">
        <w:t>of Baht</w:t>
      </w:r>
      <w:r w:rsidR="006F29BA" w:rsidRPr="00F36C1C">
        <w:t xml:space="preserve"> </w:t>
      </w:r>
      <w:r w:rsidR="00EC3FBF" w:rsidRPr="00F36C1C">
        <w:t>633</w:t>
      </w:r>
      <w:r w:rsidRPr="00F36C1C">
        <w:t xml:space="preserve"> million </w:t>
      </w:r>
      <w:r w:rsidR="00621488" w:rsidRPr="00F36C1C">
        <w:t xml:space="preserve">and Baht 659 million </w:t>
      </w:r>
      <w:r w:rsidRPr="00F36C1C">
        <w:t xml:space="preserve">as at </w:t>
      </w:r>
      <w:r w:rsidR="00C6541F" w:rsidRPr="00F36C1C">
        <w:t>June 30</w:t>
      </w:r>
      <w:r w:rsidR="005821BF" w:rsidRPr="00F36C1C">
        <w:t>, 2020</w:t>
      </w:r>
      <w:r w:rsidR="002A170E" w:rsidRPr="00F36C1C">
        <w:rPr>
          <w:cs/>
        </w:rPr>
        <w:t xml:space="preserve"> </w:t>
      </w:r>
      <w:r w:rsidR="00621488" w:rsidRPr="00F36C1C">
        <w:t xml:space="preserve">and </w:t>
      </w:r>
      <w:r w:rsidR="005821BF" w:rsidRPr="00F36C1C">
        <w:t>December 31, 2019</w:t>
      </w:r>
      <w:r w:rsidR="00621488" w:rsidRPr="00F36C1C">
        <w:t>, respectively</w:t>
      </w:r>
      <w:r w:rsidRPr="00F36C1C">
        <w:t>, as security in the facilities</w:t>
      </w:r>
      <w:r w:rsidRPr="005651FD">
        <w:t xml:space="preserve"> amount of Baht 1,043 million with the Revenue Department for its tax liabilities and </w:t>
      </w:r>
      <w:r w:rsidRPr="005651FD">
        <w:rPr>
          <w:lang w:val="en-GB"/>
        </w:rPr>
        <w:t xml:space="preserve">the Company registered this mortgage transaction with the Central Office for Machinery Registration, Department of Industrial </w:t>
      </w:r>
      <w:r w:rsidRPr="005651FD">
        <w:rPr>
          <w:bCs/>
          <w:spacing w:val="-2"/>
          <w:lang w:val="en-GB"/>
        </w:rPr>
        <w:t>Works</w:t>
      </w:r>
      <w:r w:rsidRPr="005651FD">
        <w:rPr>
          <w:lang w:val="en-GB"/>
        </w:rPr>
        <w:t xml:space="preserve"> on October</w:t>
      </w:r>
      <w:r w:rsidR="00621488" w:rsidRPr="005651FD">
        <w:rPr>
          <w:lang w:val="en-GB"/>
        </w:rPr>
        <w:t xml:space="preserve"> 10,</w:t>
      </w:r>
      <w:r w:rsidRPr="005651FD">
        <w:rPr>
          <w:lang w:val="en-GB"/>
        </w:rPr>
        <w:t xml:space="preserve"> 2013</w:t>
      </w:r>
      <w:r w:rsidR="00DC5999" w:rsidRPr="005651FD">
        <w:t>.</w:t>
      </w:r>
      <w:r w:rsidR="005E701E" w:rsidRPr="005651FD">
        <w:t xml:space="preserve"> In April 2020, the Company already paid remaining balan</w:t>
      </w:r>
      <w:r w:rsidR="005E701E" w:rsidRPr="002A62DC">
        <w:t xml:space="preserve">ces of such tax installment payable in full </w:t>
      </w:r>
      <w:r w:rsidR="005E701E" w:rsidRPr="008A2B47">
        <w:t xml:space="preserve">amount and during the process </w:t>
      </w:r>
      <w:r w:rsidR="005E701E" w:rsidRPr="008A2B47">
        <w:rPr>
          <w:rFonts w:cs="Angsana New"/>
          <w:szCs w:val="22"/>
        </w:rPr>
        <w:t>to</w:t>
      </w:r>
      <w:r w:rsidR="005E701E" w:rsidRPr="008A2B47">
        <w:t xml:space="preserve"> release the mortgaged assets.</w:t>
      </w:r>
      <w:r w:rsidR="003814C2" w:rsidRPr="008A2B47">
        <w:t xml:space="preserve"> </w:t>
      </w:r>
    </w:p>
    <w:p w:rsidR="00AB71D9" w:rsidRPr="005651FD" w:rsidRDefault="00AB71D9" w:rsidP="002A62DC">
      <w:pPr>
        <w:pStyle w:val="BodyText"/>
        <w:spacing w:after="0" w:line="240" w:lineRule="atLeast"/>
        <w:ind w:left="540" w:right="11"/>
        <w:jc w:val="both"/>
        <w:rPr>
          <w:lang w:val="en-GB"/>
        </w:rPr>
      </w:pPr>
    </w:p>
    <w:p w:rsidR="008A2B47" w:rsidRDefault="002A62DC" w:rsidP="008A2B47">
      <w:pPr>
        <w:tabs>
          <w:tab w:val="left" w:pos="540"/>
        </w:tabs>
        <w:spacing w:line="240" w:lineRule="atLeast"/>
        <w:jc w:val="both"/>
        <w:rPr>
          <w:rFonts w:eastAsia="Times New Roman" w:cs="Angsana New"/>
          <w:szCs w:val="22"/>
          <w:lang w:val="en-GB"/>
        </w:rPr>
      </w:pPr>
      <w:r>
        <w:t>O</w:t>
      </w:r>
      <w:r w:rsidR="00AB71D9" w:rsidRPr="005651FD">
        <w:t>n July</w:t>
      </w:r>
      <w:r w:rsidR="00621488" w:rsidRPr="005651FD">
        <w:t xml:space="preserve"> 9,</w:t>
      </w:r>
      <w:r w:rsidR="00AB71D9" w:rsidRPr="005651FD">
        <w:t xml:space="preserve"> 2015, the Company</w:t>
      </w:r>
      <w:r w:rsidR="00AB71D9" w:rsidRPr="005651FD">
        <w:rPr>
          <w:cs/>
        </w:rPr>
        <w:t>’</w:t>
      </w:r>
      <w:r w:rsidR="00AB71D9" w:rsidRPr="005651FD">
        <w:t xml:space="preserve">s Board of Directors had approved to place 5 pieces of land title deed to be additional security to </w:t>
      </w:r>
      <w:r w:rsidR="00432D95">
        <w:t xml:space="preserve">the </w:t>
      </w:r>
      <w:r w:rsidR="00AB71D9" w:rsidRPr="005651FD">
        <w:t>Revenue Department</w:t>
      </w:r>
      <w:r w:rsidR="00522D4D" w:rsidRPr="005651FD">
        <w:t>.</w:t>
      </w:r>
      <w:r w:rsidR="00AB71D9" w:rsidRPr="005651FD">
        <w:rPr>
          <w:cs/>
        </w:rPr>
        <w:t xml:space="preserve"> </w:t>
      </w:r>
      <w:r w:rsidR="00AB71D9" w:rsidRPr="005651FD">
        <w:t>On September</w:t>
      </w:r>
      <w:r w:rsidR="00621488" w:rsidRPr="005651FD">
        <w:t xml:space="preserve"> 29,</w:t>
      </w:r>
      <w:r w:rsidR="00AB71D9" w:rsidRPr="005651FD">
        <w:t xml:space="preserve"> 2015, </w:t>
      </w:r>
      <w:r w:rsidR="00AB71D9" w:rsidRPr="00DD6853">
        <w:t xml:space="preserve">the land had been mortgaged as </w:t>
      </w:r>
      <w:r w:rsidR="00621488" w:rsidRPr="00A56F4E">
        <w:t>discussed</w:t>
      </w:r>
      <w:r w:rsidR="00AB71D9" w:rsidRPr="00A56F4E">
        <w:t xml:space="preserve"> in Note </w:t>
      </w:r>
      <w:r w:rsidR="00E71E05" w:rsidRPr="00A56F4E">
        <w:t>9</w:t>
      </w:r>
      <w:r w:rsidR="008A2B47" w:rsidRPr="00A56F4E">
        <w:t xml:space="preserve">. </w:t>
      </w:r>
      <w:r w:rsidR="008A2B47" w:rsidRPr="00A56F4E">
        <w:rPr>
          <w:rFonts w:eastAsia="Times New Roman" w:cs="Angsana New"/>
          <w:szCs w:val="22"/>
          <w:lang w:val="en-GB"/>
        </w:rPr>
        <w:t>In April 2020, the Company already paid remaining balances of such tax installment payable in full amount and during the process to release one mortgaged land title deed.</w:t>
      </w:r>
      <w:r w:rsidR="008A2B47">
        <w:rPr>
          <w:rFonts w:eastAsia="Times New Roman" w:cs="Angsana New"/>
          <w:szCs w:val="22"/>
          <w:lang w:val="en-GB"/>
        </w:rPr>
        <w:t xml:space="preserve"> </w:t>
      </w:r>
    </w:p>
    <w:p w:rsidR="00EB1610" w:rsidRPr="005651FD" w:rsidRDefault="00EB1610" w:rsidP="002A62DC">
      <w:pPr>
        <w:tabs>
          <w:tab w:val="left" w:pos="540"/>
        </w:tabs>
        <w:spacing w:line="240" w:lineRule="atLeast"/>
        <w:jc w:val="both"/>
        <w:rPr>
          <w:rFonts w:eastAsia="Times New Roman"/>
        </w:rPr>
      </w:pPr>
    </w:p>
    <w:p w:rsidR="00621488" w:rsidRPr="005651FD" w:rsidRDefault="00621488" w:rsidP="00F30DC7">
      <w:pPr>
        <w:pStyle w:val="BodyText3"/>
        <w:spacing w:before="0" w:line="240" w:lineRule="atLeast"/>
        <w:jc w:val="both"/>
        <w:rPr>
          <w:rFonts w:cstheme="minorBidi"/>
          <w:sz w:val="18"/>
          <w:szCs w:val="22"/>
          <w:lang w:val="en-US"/>
        </w:rPr>
      </w:pPr>
      <w:r w:rsidRPr="005651FD">
        <w:rPr>
          <w:sz w:val="18"/>
          <w:szCs w:val="18"/>
          <w:cs/>
        </w:rPr>
        <w:t>Right-of-use assets are acquired by lease liabilities as discussed in Note</w:t>
      </w:r>
      <w:r w:rsidRPr="005651FD">
        <w:rPr>
          <w:rFonts w:cstheme="minorBidi" w:hint="cs"/>
          <w:sz w:val="18"/>
          <w:szCs w:val="18"/>
          <w:cs/>
        </w:rPr>
        <w:t xml:space="preserve"> </w:t>
      </w:r>
      <w:r w:rsidRPr="005651FD">
        <w:rPr>
          <w:rFonts w:cstheme="minorBidi"/>
          <w:sz w:val="18"/>
          <w:szCs w:val="18"/>
          <w:lang w:val="en-US"/>
        </w:rPr>
        <w:t>20.</w:t>
      </w:r>
    </w:p>
    <w:p w:rsidR="00621488" w:rsidRPr="005651FD" w:rsidRDefault="00621488" w:rsidP="00F30DC7">
      <w:pPr>
        <w:tabs>
          <w:tab w:val="left" w:pos="540"/>
        </w:tabs>
        <w:spacing w:line="240" w:lineRule="atLeast"/>
        <w:jc w:val="both"/>
        <w:rPr>
          <w:rFonts w:eastAsia="Times New Roman"/>
        </w:rPr>
      </w:pPr>
    </w:p>
    <w:p w:rsidR="00EA218C" w:rsidRPr="005651FD" w:rsidRDefault="00B06CE7" w:rsidP="00F30DC7">
      <w:pPr>
        <w:tabs>
          <w:tab w:val="left" w:pos="540"/>
        </w:tabs>
        <w:spacing w:line="240" w:lineRule="atLeast"/>
        <w:jc w:val="thaiDistribute"/>
        <w:rPr>
          <w:b/>
          <w:bCs/>
        </w:rPr>
      </w:pPr>
      <w:r w:rsidRPr="005651FD">
        <w:rPr>
          <w:b/>
          <w:bCs/>
        </w:rPr>
        <w:t>11.</w:t>
      </w:r>
      <w:r w:rsidRPr="005651FD">
        <w:rPr>
          <w:b/>
          <w:bCs/>
        </w:rPr>
        <w:tab/>
      </w:r>
      <w:r w:rsidR="00246835" w:rsidRPr="005651FD">
        <w:rPr>
          <w:b/>
          <w:bCs/>
        </w:rPr>
        <w:t xml:space="preserve">OTHER </w:t>
      </w:r>
      <w:r w:rsidRPr="005651FD">
        <w:rPr>
          <w:b/>
          <w:bCs/>
        </w:rPr>
        <w:t>INTANGIBLE ASSETS -</w:t>
      </w:r>
      <w:r w:rsidRPr="005651FD">
        <w:rPr>
          <w:rFonts w:cstheme="minorBidi" w:hint="cs"/>
          <w:b/>
          <w:bCs/>
          <w:cs/>
        </w:rPr>
        <w:t xml:space="preserve"> </w:t>
      </w:r>
      <w:r w:rsidRPr="005651FD">
        <w:rPr>
          <w:rFonts w:cstheme="minorBidi"/>
          <w:b/>
          <w:bCs/>
        </w:rPr>
        <w:t xml:space="preserve">Net </w:t>
      </w:r>
    </w:p>
    <w:p w:rsidR="00B06CE7" w:rsidRPr="005651FD" w:rsidRDefault="00B06CE7" w:rsidP="00F30DC7">
      <w:pPr>
        <w:tabs>
          <w:tab w:val="left" w:pos="540"/>
        </w:tabs>
        <w:spacing w:line="240" w:lineRule="atLeast"/>
        <w:jc w:val="thaiDistribute"/>
        <w:rPr>
          <w:b/>
          <w:bCs/>
        </w:rPr>
      </w:pPr>
    </w:p>
    <w:p w:rsidR="00B06CE7" w:rsidRPr="005651FD" w:rsidRDefault="00B06CE7" w:rsidP="00F30DC7">
      <w:pPr>
        <w:tabs>
          <w:tab w:val="left" w:pos="540"/>
        </w:tabs>
        <w:spacing w:line="240" w:lineRule="atLeast"/>
        <w:jc w:val="both"/>
        <w:rPr>
          <w:rFonts w:eastAsia="Times New Roman"/>
        </w:rPr>
      </w:pPr>
      <w:r w:rsidRPr="005651FD">
        <w:rPr>
          <w:rFonts w:eastAsia="Times New Roman"/>
        </w:rPr>
        <w:t>The movements of</w:t>
      </w:r>
      <w:r w:rsidR="00246835" w:rsidRPr="005651FD">
        <w:rPr>
          <w:rFonts w:eastAsia="Times New Roman"/>
        </w:rPr>
        <w:t xml:space="preserve"> other</w:t>
      </w:r>
      <w:r w:rsidRPr="005651FD">
        <w:rPr>
          <w:rFonts w:eastAsia="Times New Roman"/>
        </w:rPr>
        <w:t xml:space="preserve"> </w:t>
      </w:r>
      <w:r w:rsidR="00DC5999" w:rsidRPr="005651FD">
        <w:rPr>
          <w:rFonts w:eastAsia="Times New Roman"/>
        </w:rPr>
        <w:t>intangible assets</w:t>
      </w:r>
      <w:r w:rsidR="001C196B">
        <w:rPr>
          <w:rFonts w:eastAsia="Times New Roman"/>
        </w:rPr>
        <w:t xml:space="preserve"> - net during the six</w:t>
      </w:r>
      <w:r w:rsidRPr="005651FD">
        <w:rPr>
          <w:rFonts w:eastAsia="Times New Roman"/>
        </w:rPr>
        <w:t xml:space="preserve">-month period ended </w:t>
      </w:r>
      <w:r w:rsidR="001C196B" w:rsidRPr="001C196B">
        <w:rPr>
          <w:rFonts w:eastAsia="Times New Roman"/>
        </w:rPr>
        <w:t>June 30</w:t>
      </w:r>
      <w:r w:rsidRPr="005651FD">
        <w:rPr>
          <w:rFonts w:eastAsia="Times New Roman"/>
        </w:rPr>
        <w:t>, 2020 were as follow:</w:t>
      </w:r>
    </w:p>
    <w:p w:rsidR="00B06CE7" w:rsidRPr="005651FD" w:rsidRDefault="00B06CE7" w:rsidP="00F30DC7">
      <w:pPr>
        <w:pStyle w:val="BodyText3"/>
        <w:spacing w:before="0" w:line="240" w:lineRule="atLeast"/>
        <w:jc w:val="both"/>
        <w:rPr>
          <w:sz w:val="18"/>
          <w:szCs w:val="18"/>
          <w:cs/>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2"/>
        <w:gridCol w:w="1440"/>
      </w:tblGrid>
      <w:tr w:rsidR="00B06CE7" w:rsidRPr="005651FD" w:rsidTr="00B06CE7">
        <w:tc>
          <w:tcPr>
            <w:tcW w:w="8262" w:type="dxa"/>
          </w:tcPr>
          <w:p w:rsidR="00B06CE7" w:rsidRPr="005651FD" w:rsidRDefault="00B06CE7" w:rsidP="00F30DC7">
            <w:pPr>
              <w:tabs>
                <w:tab w:val="left" w:pos="540"/>
              </w:tabs>
              <w:spacing w:line="240" w:lineRule="atLeast"/>
              <w:jc w:val="both"/>
              <w:rPr>
                <w:b/>
                <w:bCs/>
              </w:rPr>
            </w:pPr>
          </w:p>
        </w:tc>
        <w:tc>
          <w:tcPr>
            <w:tcW w:w="1440" w:type="dxa"/>
            <w:tcBorders>
              <w:bottom w:val="single" w:sz="4" w:space="0" w:color="auto"/>
            </w:tcBorders>
          </w:tcPr>
          <w:p w:rsidR="00B06CE7" w:rsidRPr="005651FD" w:rsidRDefault="00B06CE7" w:rsidP="00F30DC7">
            <w:pPr>
              <w:spacing w:line="240" w:lineRule="atLeast"/>
              <w:ind w:left="-108" w:right="-108"/>
              <w:jc w:val="center"/>
            </w:pPr>
            <w:r w:rsidRPr="005651FD">
              <w:t>In Million Baht</w:t>
            </w:r>
          </w:p>
        </w:tc>
      </w:tr>
      <w:tr w:rsidR="00B06CE7" w:rsidRPr="005651FD" w:rsidTr="00B06CE7">
        <w:tc>
          <w:tcPr>
            <w:tcW w:w="8262" w:type="dxa"/>
          </w:tcPr>
          <w:p w:rsidR="00B06CE7" w:rsidRPr="005651FD" w:rsidRDefault="00B06CE7" w:rsidP="00F30DC7">
            <w:pPr>
              <w:tabs>
                <w:tab w:val="left" w:pos="540"/>
              </w:tabs>
              <w:spacing w:line="240" w:lineRule="atLeast"/>
              <w:jc w:val="both"/>
              <w:rPr>
                <w:b/>
                <w:bCs/>
              </w:rPr>
            </w:pPr>
          </w:p>
        </w:tc>
        <w:tc>
          <w:tcPr>
            <w:tcW w:w="1440" w:type="dxa"/>
          </w:tcPr>
          <w:p w:rsidR="00B06CE7" w:rsidRPr="005651FD" w:rsidRDefault="00B06CE7" w:rsidP="00F30DC7">
            <w:pPr>
              <w:pStyle w:val="BodyText3"/>
              <w:spacing w:before="0" w:line="240" w:lineRule="atLeast"/>
              <w:ind w:left="-147" w:right="-108"/>
              <w:jc w:val="center"/>
              <w:rPr>
                <w:sz w:val="18"/>
                <w:szCs w:val="18"/>
                <w:cs/>
              </w:rPr>
            </w:pPr>
          </w:p>
        </w:tc>
      </w:tr>
      <w:tr w:rsidR="00B06CE7" w:rsidRPr="005651FD" w:rsidTr="00DC5999">
        <w:tc>
          <w:tcPr>
            <w:tcW w:w="8262" w:type="dxa"/>
            <w:vAlign w:val="center"/>
          </w:tcPr>
          <w:p w:rsidR="00B06CE7" w:rsidRPr="005651FD" w:rsidRDefault="00B06CE7" w:rsidP="00F30DC7">
            <w:pPr>
              <w:spacing w:line="240" w:lineRule="atLeast"/>
              <w:rPr>
                <w:cs/>
              </w:rPr>
            </w:pPr>
            <w:r w:rsidRPr="005651FD">
              <w:rPr>
                <w:lang w:bidi="ar-SA"/>
              </w:rPr>
              <w:t>Net book value as at January 1, 2020</w:t>
            </w:r>
          </w:p>
        </w:tc>
        <w:tc>
          <w:tcPr>
            <w:tcW w:w="1440" w:type="dxa"/>
            <w:shd w:val="clear" w:color="auto" w:fill="auto"/>
          </w:tcPr>
          <w:p w:rsidR="00B06CE7" w:rsidRPr="005651FD" w:rsidRDefault="00B06CE7" w:rsidP="00F30DC7">
            <w:pPr>
              <w:tabs>
                <w:tab w:val="left" w:pos="540"/>
                <w:tab w:val="left" w:pos="1026"/>
              </w:tabs>
              <w:spacing w:line="240" w:lineRule="atLeast"/>
              <w:ind w:right="342"/>
              <w:jc w:val="right"/>
            </w:pPr>
            <w:r w:rsidRPr="005651FD">
              <w:rPr>
                <w:cs/>
              </w:rPr>
              <w:t>6</w:t>
            </w:r>
          </w:p>
        </w:tc>
      </w:tr>
      <w:tr w:rsidR="00B06CE7" w:rsidRPr="005651FD" w:rsidTr="00DC5999">
        <w:tc>
          <w:tcPr>
            <w:tcW w:w="8262" w:type="dxa"/>
            <w:vAlign w:val="center"/>
          </w:tcPr>
          <w:p w:rsidR="00B06CE7" w:rsidRPr="005651FD" w:rsidRDefault="00B06CE7" w:rsidP="00F30DC7">
            <w:pPr>
              <w:spacing w:line="240" w:lineRule="atLeast"/>
            </w:pPr>
            <w:r w:rsidRPr="005651FD">
              <w:rPr>
                <w:lang w:bidi="ar-SA"/>
              </w:rPr>
              <w:t>Additions</w:t>
            </w:r>
          </w:p>
        </w:tc>
        <w:tc>
          <w:tcPr>
            <w:tcW w:w="1440" w:type="dxa"/>
            <w:shd w:val="clear" w:color="auto" w:fill="auto"/>
          </w:tcPr>
          <w:p w:rsidR="00B06CE7" w:rsidRPr="005651FD" w:rsidRDefault="00EB224C" w:rsidP="00F30DC7">
            <w:pPr>
              <w:tabs>
                <w:tab w:val="left" w:pos="540"/>
                <w:tab w:val="left" w:pos="1026"/>
              </w:tabs>
              <w:spacing w:line="240" w:lineRule="atLeast"/>
              <w:ind w:right="342"/>
              <w:jc w:val="right"/>
            </w:pPr>
            <w:r>
              <w:t>2</w:t>
            </w:r>
          </w:p>
        </w:tc>
      </w:tr>
      <w:tr w:rsidR="00B06CE7" w:rsidRPr="005651FD" w:rsidTr="00DC5999">
        <w:tc>
          <w:tcPr>
            <w:tcW w:w="8262" w:type="dxa"/>
            <w:vAlign w:val="center"/>
          </w:tcPr>
          <w:p w:rsidR="00B06CE7" w:rsidRPr="005651FD" w:rsidRDefault="00B06CE7" w:rsidP="00F30DC7">
            <w:pPr>
              <w:spacing w:line="240" w:lineRule="atLeast"/>
            </w:pPr>
            <w:r w:rsidRPr="005651FD">
              <w:rPr>
                <w:lang w:bidi="ar-SA"/>
              </w:rPr>
              <w:t>Amortization charge for the period</w:t>
            </w:r>
          </w:p>
        </w:tc>
        <w:tc>
          <w:tcPr>
            <w:tcW w:w="1440" w:type="dxa"/>
            <w:shd w:val="clear" w:color="auto" w:fill="auto"/>
          </w:tcPr>
          <w:p w:rsidR="00B06CE7" w:rsidRPr="005651FD" w:rsidRDefault="00EB224C" w:rsidP="00F30DC7">
            <w:pPr>
              <w:tabs>
                <w:tab w:val="left" w:pos="540"/>
                <w:tab w:val="left" w:pos="1026"/>
              </w:tabs>
              <w:spacing w:line="240" w:lineRule="atLeast"/>
              <w:ind w:right="274"/>
              <w:jc w:val="right"/>
            </w:pPr>
            <w:r>
              <w:t>(1)</w:t>
            </w:r>
          </w:p>
        </w:tc>
      </w:tr>
      <w:tr w:rsidR="00B06CE7" w:rsidRPr="005651FD" w:rsidTr="00DC5999">
        <w:tc>
          <w:tcPr>
            <w:tcW w:w="8262" w:type="dxa"/>
            <w:vAlign w:val="center"/>
          </w:tcPr>
          <w:p w:rsidR="00B06CE7" w:rsidRPr="005651FD" w:rsidRDefault="00B06CE7" w:rsidP="00F30DC7">
            <w:pPr>
              <w:tabs>
                <w:tab w:val="left" w:pos="158"/>
                <w:tab w:val="left" w:pos="300"/>
              </w:tabs>
              <w:spacing w:line="240" w:lineRule="atLeast"/>
              <w:rPr>
                <w:b/>
                <w:bCs/>
              </w:rPr>
            </w:pPr>
            <w:r w:rsidRPr="005651FD">
              <w:rPr>
                <w:b/>
                <w:bCs/>
              </w:rPr>
              <w:t xml:space="preserve">Net book value as at </w:t>
            </w:r>
            <w:r w:rsidR="001C196B" w:rsidRPr="001C196B">
              <w:rPr>
                <w:b/>
                <w:bCs/>
              </w:rPr>
              <w:t>June 30</w:t>
            </w:r>
            <w:r w:rsidRPr="005651FD">
              <w:rPr>
                <w:b/>
                <w:bCs/>
              </w:rPr>
              <w:t>, 2020</w:t>
            </w:r>
          </w:p>
        </w:tc>
        <w:tc>
          <w:tcPr>
            <w:tcW w:w="1440" w:type="dxa"/>
            <w:tcBorders>
              <w:top w:val="single" w:sz="4" w:space="0" w:color="auto"/>
              <w:bottom w:val="double" w:sz="4" w:space="0" w:color="auto"/>
            </w:tcBorders>
            <w:shd w:val="clear" w:color="auto" w:fill="auto"/>
          </w:tcPr>
          <w:p w:rsidR="00B06CE7" w:rsidRPr="005651FD" w:rsidRDefault="00EB224C" w:rsidP="00F30DC7">
            <w:pPr>
              <w:tabs>
                <w:tab w:val="left" w:pos="540"/>
                <w:tab w:val="left" w:pos="1026"/>
              </w:tabs>
              <w:spacing w:line="240" w:lineRule="atLeast"/>
              <w:ind w:right="342"/>
              <w:jc w:val="right"/>
            </w:pPr>
            <w:r>
              <w:t>7</w:t>
            </w:r>
          </w:p>
        </w:tc>
      </w:tr>
    </w:tbl>
    <w:p w:rsidR="00B06CE7" w:rsidRPr="005651FD" w:rsidRDefault="00B06CE7" w:rsidP="00F30DC7">
      <w:pPr>
        <w:tabs>
          <w:tab w:val="left" w:pos="540"/>
        </w:tabs>
        <w:spacing w:line="240" w:lineRule="atLeast"/>
        <w:jc w:val="thaiDistribute"/>
        <w:rPr>
          <w:b/>
          <w:bCs/>
        </w:rPr>
      </w:pPr>
    </w:p>
    <w:p w:rsidR="006C1984" w:rsidRPr="005651FD" w:rsidRDefault="00B06CE7" w:rsidP="00F30DC7">
      <w:pPr>
        <w:tabs>
          <w:tab w:val="left" w:pos="540"/>
        </w:tabs>
        <w:spacing w:line="240" w:lineRule="atLeast"/>
        <w:jc w:val="thaiDistribute"/>
        <w:rPr>
          <w:b/>
          <w:bCs/>
        </w:rPr>
      </w:pPr>
      <w:r w:rsidRPr="005651FD">
        <w:rPr>
          <w:b/>
          <w:bCs/>
        </w:rPr>
        <w:t>12.</w:t>
      </w:r>
      <w:r w:rsidRPr="005651FD">
        <w:rPr>
          <w:b/>
          <w:bCs/>
        </w:rPr>
        <w:tab/>
        <w:t xml:space="preserve">DEFERRED TAX </w:t>
      </w:r>
    </w:p>
    <w:p w:rsidR="006C1984" w:rsidRPr="005651FD" w:rsidRDefault="006C1984" w:rsidP="00F30DC7">
      <w:pPr>
        <w:tabs>
          <w:tab w:val="left" w:pos="540"/>
        </w:tabs>
        <w:spacing w:line="240" w:lineRule="atLeast"/>
        <w:jc w:val="both"/>
        <w:rPr>
          <w:rFonts w:eastAsia="Times New Roman"/>
        </w:rPr>
      </w:pPr>
    </w:p>
    <w:p w:rsidR="006C1984" w:rsidRPr="005651FD" w:rsidRDefault="006C1984" w:rsidP="00F30DC7">
      <w:pPr>
        <w:tabs>
          <w:tab w:val="left" w:pos="540"/>
        </w:tabs>
        <w:spacing w:line="240" w:lineRule="atLeast"/>
        <w:jc w:val="both"/>
        <w:rPr>
          <w:rFonts w:eastAsia="Times New Roman"/>
        </w:rPr>
      </w:pPr>
      <w:r w:rsidRPr="005651FD">
        <w:rPr>
          <w:rFonts w:eastAsia="Times New Roman"/>
        </w:rPr>
        <w:t>Deferred tax assets arising from temporary differences and unused tax lo</w:t>
      </w:r>
      <w:r w:rsidR="00B06CE7" w:rsidRPr="005651FD">
        <w:rPr>
          <w:rFonts w:eastAsia="Times New Roman"/>
        </w:rPr>
        <w:t>sses that have not been recogniz</w:t>
      </w:r>
      <w:r w:rsidRPr="005651FD">
        <w:rPr>
          <w:rFonts w:eastAsia="Times New Roman"/>
        </w:rPr>
        <w:t>ed in the financial statements were as follows</w:t>
      </w:r>
      <w:r w:rsidRPr="005651FD">
        <w:rPr>
          <w:rFonts w:eastAsia="Times New Roman"/>
          <w:cs/>
        </w:rPr>
        <w:t>:</w:t>
      </w:r>
    </w:p>
    <w:p w:rsidR="00B06CE7" w:rsidRPr="005651FD" w:rsidRDefault="00B06CE7" w:rsidP="00F30DC7">
      <w:pPr>
        <w:tabs>
          <w:tab w:val="left" w:pos="540"/>
        </w:tabs>
        <w:spacing w:line="240" w:lineRule="atLeast"/>
        <w:jc w:val="both"/>
        <w:rPr>
          <w:rFonts w:eastAsia="Times New Roman"/>
          <w: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B06CE7" w:rsidRPr="005651FD" w:rsidTr="00B06CE7">
        <w:trPr>
          <w:trHeight w:val="245"/>
          <w:tblHeader/>
        </w:trPr>
        <w:tc>
          <w:tcPr>
            <w:tcW w:w="6372" w:type="dxa"/>
          </w:tcPr>
          <w:p w:rsidR="00B06CE7" w:rsidRPr="005651FD" w:rsidRDefault="00B06CE7" w:rsidP="00F30DC7">
            <w:pPr>
              <w:spacing w:line="240" w:lineRule="atLeast"/>
              <w:jc w:val="both"/>
            </w:pPr>
          </w:p>
        </w:tc>
        <w:tc>
          <w:tcPr>
            <w:tcW w:w="3330" w:type="dxa"/>
            <w:gridSpan w:val="3"/>
            <w:tcBorders>
              <w:top w:val="nil"/>
              <w:bottom w:val="single" w:sz="4" w:space="0" w:color="auto"/>
            </w:tcBorders>
          </w:tcPr>
          <w:p w:rsidR="00B06CE7" w:rsidRPr="005651FD" w:rsidRDefault="00B06CE7" w:rsidP="00F30DC7">
            <w:pPr>
              <w:spacing w:line="240" w:lineRule="atLeast"/>
              <w:ind w:left="-108"/>
              <w:jc w:val="center"/>
            </w:pPr>
            <w:r w:rsidRPr="005651FD">
              <w:t>In Million Baht</w:t>
            </w:r>
          </w:p>
        </w:tc>
      </w:tr>
      <w:tr w:rsidR="00B06CE7" w:rsidRPr="005651FD" w:rsidTr="00B06CE7">
        <w:trPr>
          <w:trHeight w:val="245"/>
          <w:tblHeader/>
        </w:trPr>
        <w:tc>
          <w:tcPr>
            <w:tcW w:w="6372" w:type="dxa"/>
            <w:tcBorders>
              <w:bottom w:val="nil"/>
            </w:tcBorders>
          </w:tcPr>
          <w:p w:rsidR="00B06CE7" w:rsidRPr="005651FD" w:rsidRDefault="00B06CE7" w:rsidP="00F30DC7">
            <w:pPr>
              <w:spacing w:line="240" w:lineRule="atLeast"/>
              <w:jc w:val="both"/>
            </w:pPr>
          </w:p>
        </w:tc>
        <w:tc>
          <w:tcPr>
            <w:tcW w:w="1530" w:type="dxa"/>
            <w:tcBorders>
              <w:top w:val="single" w:sz="4" w:space="0" w:color="auto"/>
              <w:bottom w:val="single" w:sz="4" w:space="0" w:color="auto"/>
            </w:tcBorders>
          </w:tcPr>
          <w:p w:rsidR="00B06CE7" w:rsidRPr="005651FD" w:rsidRDefault="001C196B" w:rsidP="00F30DC7">
            <w:pPr>
              <w:spacing w:line="240" w:lineRule="atLeast"/>
              <w:ind w:left="-108" w:right="-108"/>
              <w:jc w:val="center"/>
            </w:pPr>
            <w:r w:rsidRPr="001C196B">
              <w:t>June 30</w:t>
            </w:r>
            <w:r w:rsidR="00B06CE7" w:rsidRPr="005651FD">
              <w:t>, 2020</w:t>
            </w:r>
          </w:p>
        </w:tc>
        <w:tc>
          <w:tcPr>
            <w:tcW w:w="270" w:type="dxa"/>
            <w:tcBorders>
              <w:top w:val="single" w:sz="4" w:space="0" w:color="auto"/>
              <w:bottom w:val="nil"/>
            </w:tcBorders>
          </w:tcPr>
          <w:p w:rsidR="00B06CE7" w:rsidRPr="005651FD" w:rsidRDefault="00B06CE7" w:rsidP="00F30DC7">
            <w:pPr>
              <w:spacing w:line="240" w:lineRule="atLeast"/>
              <w:jc w:val="center"/>
            </w:pPr>
          </w:p>
        </w:tc>
        <w:tc>
          <w:tcPr>
            <w:tcW w:w="1530" w:type="dxa"/>
            <w:tcBorders>
              <w:top w:val="nil"/>
              <w:bottom w:val="single" w:sz="4" w:space="0" w:color="auto"/>
            </w:tcBorders>
          </w:tcPr>
          <w:p w:rsidR="00B06CE7" w:rsidRPr="005651FD" w:rsidRDefault="00B06CE7" w:rsidP="00F30DC7">
            <w:pPr>
              <w:spacing w:line="240" w:lineRule="atLeast"/>
              <w:ind w:left="-108" w:right="-108"/>
              <w:jc w:val="center"/>
            </w:pPr>
            <w:r w:rsidRPr="005651FD">
              <w:t>December 31, 2019</w:t>
            </w:r>
          </w:p>
        </w:tc>
      </w:tr>
      <w:tr w:rsidR="00B06CE7" w:rsidRPr="005651FD" w:rsidTr="00DC5999">
        <w:trPr>
          <w:trHeight w:val="245"/>
        </w:trPr>
        <w:tc>
          <w:tcPr>
            <w:tcW w:w="6372" w:type="dxa"/>
            <w:tcBorders>
              <w:top w:val="nil"/>
            </w:tcBorders>
          </w:tcPr>
          <w:p w:rsidR="00B06CE7" w:rsidRPr="005651FD" w:rsidRDefault="00B06CE7" w:rsidP="00F30DC7">
            <w:pPr>
              <w:spacing w:line="240" w:lineRule="atLeast"/>
              <w:jc w:val="both"/>
            </w:pPr>
            <w:r w:rsidRPr="005651FD">
              <w:rPr>
                <w:lang w:val="en-GB"/>
              </w:rPr>
              <w:t>Temporary differences</w:t>
            </w:r>
          </w:p>
        </w:tc>
        <w:tc>
          <w:tcPr>
            <w:tcW w:w="1530" w:type="dxa"/>
            <w:tcBorders>
              <w:top w:val="nil"/>
            </w:tcBorders>
            <w:shd w:val="clear" w:color="auto" w:fill="auto"/>
          </w:tcPr>
          <w:p w:rsidR="00B06CE7" w:rsidRPr="005651FD" w:rsidRDefault="00B06CE7" w:rsidP="00F30DC7">
            <w:pPr>
              <w:tabs>
                <w:tab w:val="left" w:pos="540"/>
                <w:tab w:val="left" w:pos="1026"/>
              </w:tabs>
              <w:spacing w:line="240" w:lineRule="atLeast"/>
              <w:ind w:right="342"/>
              <w:jc w:val="right"/>
            </w:pPr>
          </w:p>
        </w:tc>
        <w:tc>
          <w:tcPr>
            <w:tcW w:w="270" w:type="dxa"/>
            <w:tcBorders>
              <w:top w:val="nil"/>
            </w:tcBorders>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tcBorders>
              <w:top w:val="nil"/>
            </w:tcBorders>
            <w:vAlign w:val="bottom"/>
          </w:tcPr>
          <w:p w:rsidR="00B06CE7" w:rsidRPr="005651FD" w:rsidRDefault="00B06CE7" w:rsidP="00F30DC7">
            <w:pPr>
              <w:tabs>
                <w:tab w:val="left" w:pos="540"/>
                <w:tab w:val="left" w:pos="1026"/>
              </w:tabs>
              <w:spacing w:line="240" w:lineRule="atLeast"/>
              <w:ind w:right="342"/>
              <w:jc w:val="right"/>
            </w:pPr>
          </w:p>
        </w:tc>
      </w:tr>
      <w:tr w:rsidR="00A30EB8" w:rsidRPr="005651FD" w:rsidTr="007976C2">
        <w:trPr>
          <w:trHeight w:val="245"/>
        </w:trPr>
        <w:tc>
          <w:tcPr>
            <w:tcW w:w="6372" w:type="dxa"/>
          </w:tcPr>
          <w:p w:rsidR="00A30EB8" w:rsidRPr="005651FD" w:rsidRDefault="00A30EB8" w:rsidP="00A30EB8">
            <w:pPr>
              <w:tabs>
                <w:tab w:val="left" w:pos="252"/>
              </w:tabs>
              <w:spacing w:line="240" w:lineRule="atLeast"/>
              <w:jc w:val="both"/>
            </w:pPr>
            <w:r w:rsidRPr="005651FD">
              <w:t>-</w:t>
            </w:r>
            <w:r w:rsidRPr="005651FD">
              <w:rPr>
                <w:cs/>
              </w:rPr>
              <w:tab/>
            </w:r>
            <w:r w:rsidRPr="005651FD">
              <w:t>Allowance for doubtful accounts - trade accounts receivable</w:t>
            </w:r>
          </w:p>
        </w:tc>
        <w:tc>
          <w:tcPr>
            <w:tcW w:w="1530" w:type="dxa"/>
            <w:shd w:val="clear" w:color="auto" w:fill="auto"/>
          </w:tcPr>
          <w:p w:rsidR="00A30EB8" w:rsidRPr="005A1DCC" w:rsidRDefault="00A30EB8" w:rsidP="00A30EB8">
            <w:pPr>
              <w:tabs>
                <w:tab w:val="left" w:pos="540"/>
                <w:tab w:val="left" w:pos="1026"/>
              </w:tabs>
              <w:spacing w:line="240" w:lineRule="atLeast"/>
              <w:ind w:right="342"/>
              <w:jc w:val="right"/>
            </w:pPr>
            <w:r w:rsidRPr="005A1DCC">
              <w:t>70</w:t>
            </w:r>
          </w:p>
        </w:tc>
        <w:tc>
          <w:tcPr>
            <w:tcW w:w="270" w:type="dxa"/>
          </w:tcPr>
          <w:p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rsidR="00A30EB8" w:rsidRPr="005651FD" w:rsidRDefault="00A30EB8" w:rsidP="00A30EB8">
            <w:pPr>
              <w:tabs>
                <w:tab w:val="left" w:pos="540"/>
                <w:tab w:val="left" w:pos="1026"/>
              </w:tabs>
              <w:spacing w:line="240" w:lineRule="atLeast"/>
              <w:ind w:right="342"/>
              <w:jc w:val="right"/>
            </w:pPr>
            <w:r w:rsidRPr="005651FD">
              <w:t>70</w:t>
            </w:r>
          </w:p>
        </w:tc>
      </w:tr>
      <w:tr w:rsidR="00A30EB8" w:rsidRPr="005651FD" w:rsidTr="007976C2">
        <w:trPr>
          <w:trHeight w:val="245"/>
        </w:trPr>
        <w:tc>
          <w:tcPr>
            <w:tcW w:w="6372" w:type="dxa"/>
          </w:tcPr>
          <w:p w:rsidR="00A30EB8" w:rsidRPr="005651FD" w:rsidRDefault="00A30EB8" w:rsidP="00A30EB8">
            <w:pPr>
              <w:tabs>
                <w:tab w:val="left" w:pos="252"/>
              </w:tabs>
              <w:spacing w:line="240" w:lineRule="atLeast"/>
              <w:jc w:val="both"/>
            </w:pPr>
            <w:r w:rsidRPr="005651FD">
              <w:t>-</w:t>
            </w:r>
            <w:r w:rsidRPr="005651FD">
              <w:tab/>
              <w:t>Allowance for decline in value of inventories</w:t>
            </w:r>
          </w:p>
        </w:tc>
        <w:tc>
          <w:tcPr>
            <w:tcW w:w="1530" w:type="dxa"/>
            <w:shd w:val="clear" w:color="auto" w:fill="auto"/>
          </w:tcPr>
          <w:p w:rsidR="00A30EB8" w:rsidRPr="005A1DCC" w:rsidRDefault="00E36743" w:rsidP="00A30EB8">
            <w:pPr>
              <w:tabs>
                <w:tab w:val="left" w:pos="540"/>
                <w:tab w:val="left" w:pos="1026"/>
              </w:tabs>
              <w:spacing w:line="240" w:lineRule="atLeast"/>
              <w:ind w:right="342"/>
              <w:jc w:val="right"/>
            </w:pPr>
            <w:r>
              <w:t>10</w:t>
            </w:r>
          </w:p>
        </w:tc>
        <w:tc>
          <w:tcPr>
            <w:tcW w:w="270" w:type="dxa"/>
          </w:tcPr>
          <w:p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rsidR="00A30EB8" w:rsidRPr="005651FD" w:rsidRDefault="00A30EB8" w:rsidP="00A30EB8">
            <w:pPr>
              <w:tabs>
                <w:tab w:val="left" w:pos="540"/>
                <w:tab w:val="left" w:pos="1026"/>
              </w:tabs>
              <w:spacing w:line="240" w:lineRule="atLeast"/>
              <w:ind w:right="342"/>
              <w:jc w:val="right"/>
            </w:pPr>
            <w:r w:rsidRPr="005651FD">
              <w:t>24</w:t>
            </w:r>
          </w:p>
        </w:tc>
      </w:tr>
      <w:tr w:rsidR="00A30EB8" w:rsidRPr="005651FD" w:rsidTr="007976C2">
        <w:trPr>
          <w:trHeight w:val="245"/>
        </w:trPr>
        <w:tc>
          <w:tcPr>
            <w:tcW w:w="6372" w:type="dxa"/>
          </w:tcPr>
          <w:p w:rsidR="00A30EB8" w:rsidRPr="005651FD" w:rsidRDefault="00A30EB8" w:rsidP="00A30EB8">
            <w:pPr>
              <w:tabs>
                <w:tab w:val="left" w:pos="252"/>
              </w:tabs>
              <w:spacing w:line="240" w:lineRule="atLeast"/>
              <w:jc w:val="both"/>
            </w:pPr>
            <w:r w:rsidRPr="005651FD">
              <w:t>-</w:t>
            </w:r>
            <w:r w:rsidRPr="005651FD">
              <w:tab/>
              <w:t xml:space="preserve">Allowance for impairment on advances to suppliers </w:t>
            </w:r>
          </w:p>
        </w:tc>
        <w:tc>
          <w:tcPr>
            <w:tcW w:w="1530" w:type="dxa"/>
            <w:shd w:val="clear" w:color="auto" w:fill="auto"/>
          </w:tcPr>
          <w:p w:rsidR="00A30EB8" w:rsidRPr="005A1DCC" w:rsidRDefault="00A30EB8" w:rsidP="00A30EB8">
            <w:pPr>
              <w:tabs>
                <w:tab w:val="left" w:pos="540"/>
                <w:tab w:val="left" w:pos="1026"/>
              </w:tabs>
              <w:spacing w:line="240" w:lineRule="atLeast"/>
              <w:ind w:right="342"/>
              <w:jc w:val="right"/>
            </w:pPr>
            <w:r w:rsidRPr="005A1DCC">
              <w:t>2</w:t>
            </w:r>
          </w:p>
        </w:tc>
        <w:tc>
          <w:tcPr>
            <w:tcW w:w="270" w:type="dxa"/>
          </w:tcPr>
          <w:p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rsidR="00A30EB8" w:rsidRPr="005651FD" w:rsidRDefault="00A30EB8" w:rsidP="00A30EB8">
            <w:pPr>
              <w:tabs>
                <w:tab w:val="left" w:pos="540"/>
                <w:tab w:val="left" w:pos="1026"/>
              </w:tabs>
              <w:spacing w:line="240" w:lineRule="atLeast"/>
              <w:ind w:right="342"/>
              <w:jc w:val="right"/>
            </w:pPr>
            <w:r w:rsidRPr="005651FD">
              <w:t>2</w:t>
            </w:r>
          </w:p>
        </w:tc>
      </w:tr>
      <w:tr w:rsidR="00A30EB8" w:rsidRPr="005651FD" w:rsidTr="007976C2">
        <w:trPr>
          <w:trHeight w:val="245"/>
        </w:trPr>
        <w:tc>
          <w:tcPr>
            <w:tcW w:w="6372" w:type="dxa"/>
          </w:tcPr>
          <w:p w:rsidR="00A30EB8" w:rsidRPr="005651FD" w:rsidRDefault="00A30EB8" w:rsidP="00A30EB8">
            <w:pPr>
              <w:tabs>
                <w:tab w:val="left" w:pos="252"/>
              </w:tabs>
              <w:spacing w:line="240" w:lineRule="atLeast"/>
              <w:jc w:val="both"/>
            </w:pPr>
            <w:r w:rsidRPr="005651FD">
              <w:t xml:space="preserve"> -</w:t>
            </w:r>
            <w:r w:rsidRPr="005651FD">
              <w:tab/>
              <w:t>Allowance for impairment losses on property, plant and equipment</w:t>
            </w:r>
          </w:p>
        </w:tc>
        <w:tc>
          <w:tcPr>
            <w:tcW w:w="1530" w:type="dxa"/>
            <w:shd w:val="clear" w:color="auto" w:fill="auto"/>
          </w:tcPr>
          <w:p w:rsidR="00A30EB8" w:rsidRPr="005A1DCC" w:rsidRDefault="00A30EB8" w:rsidP="00A30EB8">
            <w:pPr>
              <w:tabs>
                <w:tab w:val="left" w:pos="540"/>
                <w:tab w:val="left" w:pos="1026"/>
              </w:tabs>
              <w:spacing w:line="240" w:lineRule="atLeast"/>
              <w:ind w:right="342"/>
              <w:jc w:val="right"/>
            </w:pPr>
            <w:r w:rsidRPr="005A1DCC">
              <w:t>722</w:t>
            </w:r>
          </w:p>
        </w:tc>
        <w:tc>
          <w:tcPr>
            <w:tcW w:w="270" w:type="dxa"/>
          </w:tcPr>
          <w:p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rsidR="00A30EB8" w:rsidRPr="005651FD" w:rsidRDefault="00A30EB8" w:rsidP="00A30EB8">
            <w:pPr>
              <w:tabs>
                <w:tab w:val="left" w:pos="540"/>
                <w:tab w:val="left" w:pos="1026"/>
              </w:tabs>
              <w:spacing w:line="240" w:lineRule="atLeast"/>
              <w:ind w:right="342"/>
              <w:jc w:val="right"/>
            </w:pPr>
            <w:r w:rsidRPr="005651FD">
              <w:t>722</w:t>
            </w:r>
          </w:p>
        </w:tc>
      </w:tr>
      <w:tr w:rsidR="00A30EB8" w:rsidRPr="005651FD" w:rsidTr="007976C2">
        <w:trPr>
          <w:trHeight w:val="245"/>
        </w:trPr>
        <w:tc>
          <w:tcPr>
            <w:tcW w:w="6372" w:type="dxa"/>
          </w:tcPr>
          <w:p w:rsidR="00A30EB8" w:rsidRPr="005651FD" w:rsidRDefault="00A30EB8" w:rsidP="00A30EB8">
            <w:pPr>
              <w:tabs>
                <w:tab w:val="left" w:pos="252"/>
              </w:tabs>
              <w:spacing w:line="240" w:lineRule="atLeast"/>
              <w:jc w:val="both"/>
            </w:pPr>
            <w:r w:rsidRPr="005651FD">
              <w:t>-</w:t>
            </w:r>
            <w:r w:rsidRPr="005651FD">
              <w:tab/>
              <w:t>Allowance for impairment loss on other intangible assets</w:t>
            </w:r>
          </w:p>
        </w:tc>
        <w:tc>
          <w:tcPr>
            <w:tcW w:w="1530" w:type="dxa"/>
            <w:shd w:val="clear" w:color="auto" w:fill="auto"/>
          </w:tcPr>
          <w:p w:rsidR="00A30EB8" w:rsidRPr="005A1DCC" w:rsidRDefault="00A30EB8" w:rsidP="00A30EB8">
            <w:pPr>
              <w:tabs>
                <w:tab w:val="left" w:pos="540"/>
                <w:tab w:val="left" w:pos="1026"/>
              </w:tabs>
              <w:spacing w:line="240" w:lineRule="atLeast"/>
              <w:ind w:right="342"/>
              <w:jc w:val="right"/>
            </w:pPr>
            <w:r w:rsidRPr="005A1DCC">
              <w:t>2</w:t>
            </w:r>
          </w:p>
        </w:tc>
        <w:tc>
          <w:tcPr>
            <w:tcW w:w="270" w:type="dxa"/>
          </w:tcPr>
          <w:p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rsidR="00A30EB8" w:rsidRPr="005651FD" w:rsidRDefault="00A30EB8" w:rsidP="00A30EB8">
            <w:pPr>
              <w:tabs>
                <w:tab w:val="left" w:pos="540"/>
                <w:tab w:val="left" w:pos="1026"/>
              </w:tabs>
              <w:spacing w:line="240" w:lineRule="atLeast"/>
              <w:ind w:right="342"/>
              <w:jc w:val="right"/>
            </w:pPr>
            <w:r w:rsidRPr="005651FD">
              <w:t>2</w:t>
            </w:r>
          </w:p>
        </w:tc>
      </w:tr>
      <w:tr w:rsidR="00A30EB8" w:rsidRPr="005651FD" w:rsidTr="007976C2">
        <w:trPr>
          <w:trHeight w:val="245"/>
        </w:trPr>
        <w:tc>
          <w:tcPr>
            <w:tcW w:w="6372" w:type="dxa"/>
          </w:tcPr>
          <w:p w:rsidR="00A30EB8" w:rsidRPr="005651FD" w:rsidRDefault="00A30EB8" w:rsidP="00A30EB8">
            <w:pPr>
              <w:tabs>
                <w:tab w:val="left" w:pos="252"/>
              </w:tabs>
              <w:spacing w:line="240" w:lineRule="atLeast"/>
              <w:jc w:val="both"/>
            </w:pPr>
            <w:r w:rsidRPr="005651FD">
              <w:t>-</w:t>
            </w:r>
            <w:r w:rsidRPr="005651FD">
              <w:tab/>
              <w:t>Depreciation gap</w:t>
            </w:r>
          </w:p>
        </w:tc>
        <w:tc>
          <w:tcPr>
            <w:tcW w:w="1530" w:type="dxa"/>
            <w:shd w:val="clear" w:color="auto" w:fill="auto"/>
          </w:tcPr>
          <w:p w:rsidR="00A30EB8" w:rsidRPr="00E36743" w:rsidRDefault="00E36743" w:rsidP="00A30EB8">
            <w:pPr>
              <w:tabs>
                <w:tab w:val="left" w:pos="540"/>
                <w:tab w:val="left" w:pos="1026"/>
              </w:tabs>
              <w:spacing w:line="240" w:lineRule="atLeast"/>
              <w:ind w:right="342"/>
              <w:jc w:val="right"/>
            </w:pPr>
            <w:r w:rsidRPr="00E36743">
              <w:t>530</w:t>
            </w:r>
          </w:p>
        </w:tc>
        <w:tc>
          <w:tcPr>
            <w:tcW w:w="270" w:type="dxa"/>
          </w:tcPr>
          <w:p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rsidR="00A30EB8" w:rsidRPr="005651FD" w:rsidRDefault="00A30EB8" w:rsidP="00A30EB8">
            <w:pPr>
              <w:tabs>
                <w:tab w:val="left" w:pos="540"/>
                <w:tab w:val="left" w:pos="1026"/>
              </w:tabs>
              <w:spacing w:line="240" w:lineRule="atLeast"/>
              <w:ind w:right="342"/>
              <w:jc w:val="right"/>
            </w:pPr>
            <w:r w:rsidRPr="005651FD">
              <w:t>523</w:t>
            </w:r>
          </w:p>
        </w:tc>
      </w:tr>
      <w:tr w:rsidR="00A30EB8" w:rsidRPr="005651FD" w:rsidTr="007976C2">
        <w:trPr>
          <w:trHeight w:val="245"/>
        </w:trPr>
        <w:tc>
          <w:tcPr>
            <w:tcW w:w="6372" w:type="dxa"/>
          </w:tcPr>
          <w:p w:rsidR="00A30EB8" w:rsidRPr="005651FD" w:rsidRDefault="00A30EB8" w:rsidP="00A30EB8">
            <w:pPr>
              <w:tabs>
                <w:tab w:val="left" w:pos="252"/>
              </w:tabs>
              <w:spacing w:line="240" w:lineRule="atLeast"/>
              <w:jc w:val="both"/>
            </w:pPr>
            <w:r w:rsidRPr="005651FD">
              <w:t>-</w:t>
            </w:r>
            <w:r w:rsidRPr="005651FD">
              <w:tab/>
              <w:t>Allowance for impairment loss on other non-current assets</w:t>
            </w:r>
          </w:p>
        </w:tc>
        <w:tc>
          <w:tcPr>
            <w:tcW w:w="1530" w:type="dxa"/>
            <w:shd w:val="clear" w:color="auto" w:fill="auto"/>
          </w:tcPr>
          <w:p w:rsidR="00A30EB8" w:rsidRPr="00E36743" w:rsidRDefault="00A30EB8" w:rsidP="00A30EB8">
            <w:pPr>
              <w:tabs>
                <w:tab w:val="left" w:pos="540"/>
                <w:tab w:val="left" w:pos="1026"/>
              </w:tabs>
              <w:spacing w:line="240" w:lineRule="atLeast"/>
              <w:ind w:right="342"/>
              <w:jc w:val="right"/>
            </w:pPr>
            <w:r w:rsidRPr="00E36743">
              <w:t>411</w:t>
            </w:r>
          </w:p>
        </w:tc>
        <w:tc>
          <w:tcPr>
            <w:tcW w:w="270" w:type="dxa"/>
          </w:tcPr>
          <w:p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rsidR="00A30EB8" w:rsidRPr="005651FD" w:rsidRDefault="00A30EB8" w:rsidP="00A30EB8">
            <w:pPr>
              <w:tabs>
                <w:tab w:val="left" w:pos="540"/>
                <w:tab w:val="left" w:pos="1026"/>
              </w:tabs>
              <w:spacing w:line="240" w:lineRule="atLeast"/>
              <w:ind w:right="342"/>
              <w:jc w:val="right"/>
            </w:pPr>
            <w:r w:rsidRPr="005651FD">
              <w:t>411</w:t>
            </w:r>
          </w:p>
        </w:tc>
      </w:tr>
      <w:tr w:rsidR="00A30EB8" w:rsidRPr="005651FD" w:rsidTr="007976C2">
        <w:trPr>
          <w:trHeight w:val="245"/>
        </w:trPr>
        <w:tc>
          <w:tcPr>
            <w:tcW w:w="6372" w:type="dxa"/>
          </w:tcPr>
          <w:p w:rsidR="00A30EB8" w:rsidRPr="005651FD" w:rsidRDefault="00A30EB8" w:rsidP="00A30EB8">
            <w:pPr>
              <w:tabs>
                <w:tab w:val="left" w:pos="252"/>
              </w:tabs>
              <w:spacing w:line="240" w:lineRule="atLeast"/>
              <w:jc w:val="both"/>
            </w:pPr>
            <w:r w:rsidRPr="005651FD">
              <w:t>-</w:t>
            </w:r>
            <w:r w:rsidRPr="005651FD">
              <w:tab/>
              <w:t>Provision for loss on confirmed purchase orders for undelivered raw materials</w:t>
            </w:r>
          </w:p>
        </w:tc>
        <w:tc>
          <w:tcPr>
            <w:tcW w:w="1530" w:type="dxa"/>
            <w:tcBorders>
              <w:bottom w:val="nil"/>
            </w:tcBorders>
            <w:shd w:val="clear" w:color="auto" w:fill="auto"/>
          </w:tcPr>
          <w:p w:rsidR="00A30EB8" w:rsidRPr="00E36743" w:rsidRDefault="00E36743" w:rsidP="00A30EB8">
            <w:pPr>
              <w:tabs>
                <w:tab w:val="left" w:pos="540"/>
                <w:tab w:val="left" w:pos="1026"/>
              </w:tabs>
              <w:spacing w:line="240" w:lineRule="atLeast"/>
              <w:ind w:right="342"/>
              <w:jc w:val="right"/>
            </w:pPr>
            <w:r w:rsidRPr="00E36743">
              <w:t>3</w:t>
            </w:r>
          </w:p>
        </w:tc>
        <w:tc>
          <w:tcPr>
            <w:tcW w:w="270" w:type="dxa"/>
          </w:tcPr>
          <w:p w:rsidR="00A30EB8" w:rsidRPr="005651FD" w:rsidRDefault="00A30EB8" w:rsidP="00A30EB8">
            <w:pPr>
              <w:tabs>
                <w:tab w:val="left" w:pos="540"/>
                <w:tab w:val="left" w:pos="1026"/>
                <w:tab w:val="decimal" w:pos="1062"/>
              </w:tabs>
              <w:spacing w:line="240" w:lineRule="atLeast"/>
              <w:ind w:left="-108" w:right="342"/>
              <w:jc w:val="right"/>
            </w:pPr>
          </w:p>
        </w:tc>
        <w:tc>
          <w:tcPr>
            <w:tcW w:w="1530" w:type="dxa"/>
            <w:tcBorders>
              <w:bottom w:val="nil"/>
            </w:tcBorders>
            <w:vAlign w:val="bottom"/>
          </w:tcPr>
          <w:p w:rsidR="00A30EB8" w:rsidRPr="005651FD" w:rsidRDefault="00A30EB8" w:rsidP="00A30EB8">
            <w:pPr>
              <w:tabs>
                <w:tab w:val="left" w:pos="540"/>
                <w:tab w:val="left" w:pos="1026"/>
              </w:tabs>
              <w:spacing w:line="240" w:lineRule="atLeast"/>
              <w:ind w:right="342"/>
              <w:jc w:val="right"/>
            </w:pPr>
            <w:r w:rsidRPr="005651FD">
              <w:t>4</w:t>
            </w:r>
          </w:p>
        </w:tc>
      </w:tr>
      <w:tr w:rsidR="00A30EB8" w:rsidRPr="005651FD" w:rsidTr="007976C2">
        <w:trPr>
          <w:trHeight w:val="245"/>
        </w:trPr>
        <w:tc>
          <w:tcPr>
            <w:tcW w:w="6372" w:type="dxa"/>
          </w:tcPr>
          <w:p w:rsidR="00A30EB8" w:rsidRPr="005651FD" w:rsidRDefault="00A30EB8" w:rsidP="00A30EB8">
            <w:pPr>
              <w:tabs>
                <w:tab w:val="left" w:pos="252"/>
              </w:tabs>
              <w:spacing w:line="240" w:lineRule="atLeast"/>
              <w:jc w:val="both"/>
            </w:pPr>
            <w:r w:rsidRPr="005651FD">
              <w:t>-</w:t>
            </w:r>
            <w:r w:rsidRPr="005651FD">
              <w:tab/>
              <w:t>Non-current provision for employee retirement benefit</w:t>
            </w:r>
          </w:p>
        </w:tc>
        <w:tc>
          <w:tcPr>
            <w:tcW w:w="1530" w:type="dxa"/>
            <w:tcBorders>
              <w:bottom w:val="single" w:sz="4" w:space="0" w:color="auto"/>
            </w:tcBorders>
            <w:shd w:val="clear" w:color="auto" w:fill="auto"/>
          </w:tcPr>
          <w:p w:rsidR="00A30EB8" w:rsidRPr="00E36743" w:rsidRDefault="00A30EB8" w:rsidP="00A30EB8">
            <w:pPr>
              <w:tabs>
                <w:tab w:val="left" w:pos="540"/>
                <w:tab w:val="left" w:pos="1026"/>
              </w:tabs>
              <w:spacing w:line="240" w:lineRule="atLeast"/>
              <w:ind w:right="342"/>
              <w:jc w:val="right"/>
            </w:pPr>
            <w:r w:rsidRPr="00E36743">
              <w:t>22</w:t>
            </w:r>
          </w:p>
        </w:tc>
        <w:tc>
          <w:tcPr>
            <w:tcW w:w="270" w:type="dxa"/>
          </w:tcPr>
          <w:p w:rsidR="00A30EB8" w:rsidRPr="005651FD" w:rsidRDefault="00A30EB8" w:rsidP="00A30EB8">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rsidR="00A30EB8" w:rsidRPr="005651FD" w:rsidRDefault="00A30EB8" w:rsidP="00A30EB8">
            <w:pPr>
              <w:tabs>
                <w:tab w:val="left" w:pos="540"/>
                <w:tab w:val="left" w:pos="1026"/>
              </w:tabs>
              <w:spacing w:line="240" w:lineRule="atLeast"/>
              <w:ind w:right="342"/>
              <w:jc w:val="right"/>
            </w:pPr>
            <w:r w:rsidRPr="005651FD">
              <w:t>21</w:t>
            </w:r>
          </w:p>
        </w:tc>
      </w:tr>
      <w:tr w:rsidR="00A30EB8" w:rsidRPr="005651FD" w:rsidTr="007976C2">
        <w:trPr>
          <w:trHeight w:val="245"/>
        </w:trPr>
        <w:tc>
          <w:tcPr>
            <w:tcW w:w="6372" w:type="dxa"/>
          </w:tcPr>
          <w:p w:rsidR="00A30EB8" w:rsidRPr="005651FD" w:rsidRDefault="00A30EB8" w:rsidP="00A30EB8">
            <w:pPr>
              <w:tabs>
                <w:tab w:val="left" w:pos="252"/>
              </w:tabs>
              <w:spacing w:line="240" w:lineRule="atLeast"/>
              <w:jc w:val="both"/>
            </w:pPr>
          </w:p>
        </w:tc>
        <w:tc>
          <w:tcPr>
            <w:tcW w:w="1530" w:type="dxa"/>
            <w:tcBorders>
              <w:top w:val="single" w:sz="4" w:space="0" w:color="auto"/>
            </w:tcBorders>
            <w:shd w:val="clear" w:color="auto" w:fill="auto"/>
          </w:tcPr>
          <w:p w:rsidR="00A30EB8" w:rsidRPr="00E36743" w:rsidRDefault="00E36743" w:rsidP="00A30EB8">
            <w:pPr>
              <w:tabs>
                <w:tab w:val="left" w:pos="540"/>
                <w:tab w:val="left" w:pos="1026"/>
              </w:tabs>
              <w:spacing w:line="240" w:lineRule="atLeast"/>
              <w:ind w:right="342"/>
              <w:jc w:val="right"/>
            </w:pPr>
            <w:r w:rsidRPr="00E36743">
              <w:t>1,772</w:t>
            </w:r>
          </w:p>
        </w:tc>
        <w:tc>
          <w:tcPr>
            <w:tcW w:w="270" w:type="dxa"/>
          </w:tcPr>
          <w:p w:rsidR="00A30EB8" w:rsidRPr="005651FD" w:rsidRDefault="00A30EB8" w:rsidP="00A30EB8">
            <w:pPr>
              <w:tabs>
                <w:tab w:val="left" w:pos="540"/>
                <w:tab w:val="left" w:pos="1026"/>
                <w:tab w:val="decimal" w:pos="1062"/>
              </w:tabs>
              <w:spacing w:line="240" w:lineRule="atLeast"/>
              <w:ind w:left="-108" w:right="342"/>
              <w:jc w:val="right"/>
            </w:pPr>
          </w:p>
        </w:tc>
        <w:tc>
          <w:tcPr>
            <w:tcW w:w="1530" w:type="dxa"/>
            <w:tcBorders>
              <w:top w:val="single" w:sz="4" w:space="0" w:color="auto"/>
            </w:tcBorders>
            <w:vAlign w:val="bottom"/>
          </w:tcPr>
          <w:p w:rsidR="00A30EB8" w:rsidRPr="005651FD" w:rsidRDefault="00A30EB8" w:rsidP="00A30EB8">
            <w:pPr>
              <w:tabs>
                <w:tab w:val="left" w:pos="540"/>
                <w:tab w:val="left" w:pos="1026"/>
              </w:tabs>
              <w:spacing w:line="240" w:lineRule="atLeast"/>
              <w:ind w:right="342"/>
              <w:jc w:val="right"/>
            </w:pPr>
            <w:r w:rsidRPr="005651FD">
              <w:t>1,779</w:t>
            </w:r>
          </w:p>
        </w:tc>
      </w:tr>
      <w:tr w:rsidR="00A30EB8" w:rsidRPr="005651FD" w:rsidTr="007976C2">
        <w:trPr>
          <w:trHeight w:val="245"/>
        </w:trPr>
        <w:tc>
          <w:tcPr>
            <w:tcW w:w="6372" w:type="dxa"/>
          </w:tcPr>
          <w:p w:rsidR="00A30EB8" w:rsidRPr="005651FD" w:rsidRDefault="00A30EB8" w:rsidP="00A30EB8">
            <w:pPr>
              <w:tabs>
                <w:tab w:val="left" w:pos="252"/>
              </w:tabs>
              <w:spacing w:line="240" w:lineRule="atLeast"/>
              <w:jc w:val="both"/>
            </w:pPr>
            <w:r w:rsidRPr="005651FD">
              <w:t>Tax loss carried forwards</w:t>
            </w:r>
          </w:p>
        </w:tc>
        <w:tc>
          <w:tcPr>
            <w:tcW w:w="1530" w:type="dxa"/>
            <w:shd w:val="clear" w:color="auto" w:fill="auto"/>
          </w:tcPr>
          <w:p w:rsidR="00A30EB8" w:rsidRPr="00E36743" w:rsidRDefault="00E36743" w:rsidP="00A30EB8">
            <w:pPr>
              <w:tabs>
                <w:tab w:val="left" w:pos="540"/>
                <w:tab w:val="left" w:pos="1026"/>
              </w:tabs>
              <w:spacing w:line="240" w:lineRule="atLeast"/>
              <w:ind w:right="342"/>
              <w:jc w:val="right"/>
            </w:pPr>
            <w:r w:rsidRPr="00E36743">
              <w:t>563</w:t>
            </w:r>
          </w:p>
        </w:tc>
        <w:tc>
          <w:tcPr>
            <w:tcW w:w="270" w:type="dxa"/>
          </w:tcPr>
          <w:p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rsidR="00A30EB8" w:rsidRPr="005651FD" w:rsidRDefault="00A30EB8" w:rsidP="00A30EB8">
            <w:pPr>
              <w:tabs>
                <w:tab w:val="left" w:pos="540"/>
                <w:tab w:val="left" w:pos="1026"/>
              </w:tabs>
              <w:spacing w:line="240" w:lineRule="atLeast"/>
              <w:ind w:right="342"/>
              <w:jc w:val="right"/>
            </w:pPr>
            <w:r w:rsidRPr="005651FD">
              <w:t>480</w:t>
            </w:r>
          </w:p>
        </w:tc>
      </w:tr>
      <w:tr w:rsidR="00A30EB8" w:rsidRPr="005651FD" w:rsidTr="007976C2">
        <w:trPr>
          <w:trHeight w:val="245"/>
        </w:trPr>
        <w:tc>
          <w:tcPr>
            <w:tcW w:w="6372" w:type="dxa"/>
            <w:tcBorders>
              <w:bottom w:val="nil"/>
            </w:tcBorders>
          </w:tcPr>
          <w:p w:rsidR="00A30EB8" w:rsidRPr="005651FD" w:rsidRDefault="00A30EB8" w:rsidP="00A30EB8">
            <w:pPr>
              <w:tabs>
                <w:tab w:val="left" w:pos="252"/>
              </w:tabs>
              <w:spacing w:line="240" w:lineRule="atLeast"/>
              <w:jc w:val="both"/>
              <w:rPr>
                <w:cs/>
              </w:rPr>
            </w:pPr>
            <w:r w:rsidRPr="005651FD">
              <w:t>Total</w:t>
            </w:r>
          </w:p>
        </w:tc>
        <w:tc>
          <w:tcPr>
            <w:tcW w:w="1530" w:type="dxa"/>
            <w:tcBorders>
              <w:top w:val="single" w:sz="4" w:space="0" w:color="auto"/>
              <w:bottom w:val="double" w:sz="4" w:space="0" w:color="auto"/>
            </w:tcBorders>
            <w:shd w:val="clear" w:color="auto" w:fill="auto"/>
          </w:tcPr>
          <w:p w:rsidR="00A30EB8" w:rsidRDefault="00E36743" w:rsidP="00A30EB8">
            <w:pPr>
              <w:tabs>
                <w:tab w:val="left" w:pos="540"/>
                <w:tab w:val="left" w:pos="1026"/>
              </w:tabs>
              <w:spacing w:line="240" w:lineRule="atLeast"/>
              <w:ind w:right="342"/>
              <w:jc w:val="right"/>
            </w:pPr>
            <w:r>
              <w:t>2,335</w:t>
            </w:r>
          </w:p>
        </w:tc>
        <w:tc>
          <w:tcPr>
            <w:tcW w:w="270" w:type="dxa"/>
            <w:tcBorders>
              <w:bottom w:val="nil"/>
            </w:tcBorders>
          </w:tcPr>
          <w:p w:rsidR="00A30EB8" w:rsidRPr="005651FD" w:rsidRDefault="00A30EB8" w:rsidP="00A30EB8">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rsidR="00A30EB8" w:rsidRPr="005651FD" w:rsidRDefault="00A30EB8" w:rsidP="00A30EB8">
            <w:pPr>
              <w:tabs>
                <w:tab w:val="left" w:pos="540"/>
                <w:tab w:val="left" w:pos="1026"/>
              </w:tabs>
              <w:spacing w:line="240" w:lineRule="atLeast"/>
              <w:ind w:right="342"/>
              <w:jc w:val="right"/>
            </w:pPr>
            <w:r w:rsidRPr="005651FD">
              <w:t>2,259</w:t>
            </w:r>
          </w:p>
        </w:tc>
      </w:tr>
    </w:tbl>
    <w:p w:rsidR="00B06CE7" w:rsidRPr="005651FD" w:rsidRDefault="00B06CE7" w:rsidP="00F30DC7">
      <w:pPr>
        <w:tabs>
          <w:tab w:val="left" w:pos="540"/>
        </w:tabs>
        <w:spacing w:line="240" w:lineRule="atLeast"/>
        <w:jc w:val="both"/>
        <w:rPr>
          <w:rFonts w:eastAsia="Times New Roman"/>
        </w:rPr>
      </w:pPr>
    </w:p>
    <w:p w:rsidR="006E3703" w:rsidRPr="005651FD" w:rsidRDefault="00851347" w:rsidP="00F30DC7">
      <w:pPr>
        <w:tabs>
          <w:tab w:val="left" w:pos="540"/>
        </w:tabs>
        <w:spacing w:line="240" w:lineRule="atLeast"/>
        <w:jc w:val="both"/>
        <w:rPr>
          <w:rFonts w:eastAsia="Times New Roman"/>
        </w:rPr>
      </w:pPr>
      <w:r w:rsidRPr="005651FD">
        <w:rPr>
          <w:rFonts w:eastAsia="Times New Roman"/>
        </w:rPr>
        <w:t>T</w:t>
      </w:r>
      <w:r w:rsidR="002A170E" w:rsidRPr="005651FD">
        <w:rPr>
          <w:rFonts w:eastAsia="Times New Roman"/>
        </w:rPr>
        <w:t>ax loss</w:t>
      </w:r>
      <w:r w:rsidRPr="005651FD">
        <w:rPr>
          <w:rFonts w:eastAsia="Times New Roman"/>
        </w:rPr>
        <w:t xml:space="preserve"> carried forwards</w:t>
      </w:r>
      <w:r w:rsidR="002A170E" w:rsidRPr="005651FD">
        <w:rPr>
          <w:rFonts w:eastAsia="Times New Roman"/>
        </w:rPr>
        <w:t xml:space="preserve"> </w:t>
      </w:r>
      <w:r w:rsidRPr="005651FD">
        <w:rPr>
          <w:rFonts w:eastAsia="Times New Roman"/>
        </w:rPr>
        <w:t xml:space="preserve">will </w:t>
      </w:r>
      <w:r w:rsidR="002A170E" w:rsidRPr="005651FD">
        <w:rPr>
          <w:rFonts w:eastAsia="Times New Roman"/>
        </w:rPr>
        <w:t>expire in 20</w:t>
      </w:r>
      <w:r w:rsidR="005E09FF" w:rsidRPr="005651FD">
        <w:rPr>
          <w:rFonts w:eastAsia="Times New Roman"/>
        </w:rPr>
        <w:t xml:space="preserve">20 </w:t>
      </w:r>
      <w:r w:rsidR="002A170E" w:rsidRPr="005651FD">
        <w:rPr>
          <w:rFonts w:eastAsia="Times New Roman"/>
        </w:rPr>
        <w:t>to 202</w:t>
      </w:r>
      <w:r w:rsidR="005E09FF" w:rsidRPr="005651FD">
        <w:rPr>
          <w:rFonts w:eastAsia="Times New Roman"/>
        </w:rPr>
        <w:t>4</w:t>
      </w:r>
      <w:r w:rsidR="00522D4D" w:rsidRPr="005651FD">
        <w:rPr>
          <w:rFonts w:eastAsia="Times New Roman"/>
        </w:rPr>
        <w:t>.</w:t>
      </w:r>
      <w:r w:rsidR="006E3703" w:rsidRPr="005651FD">
        <w:rPr>
          <w:rFonts w:eastAsia="Times New Roman"/>
          <w:cs/>
        </w:rPr>
        <w:t xml:space="preserve"> </w:t>
      </w:r>
      <w:r w:rsidR="006E3703" w:rsidRPr="005651FD">
        <w:rPr>
          <w:rFonts w:eastAsia="Times New Roman"/>
        </w:rPr>
        <w:t>The deductible temporary differences do not expire under current tax legislation</w:t>
      </w:r>
      <w:r w:rsidR="00522D4D" w:rsidRPr="005651FD">
        <w:rPr>
          <w:rFonts w:eastAsia="Times New Roman"/>
        </w:rPr>
        <w:t>.</w:t>
      </w:r>
      <w:r w:rsidR="006E3703" w:rsidRPr="005651FD">
        <w:rPr>
          <w:rFonts w:eastAsia="Times New Roman"/>
          <w:cs/>
        </w:rPr>
        <w:t xml:space="preserve"> </w:t>
      </w:r>
      <w:r w:rsidR="006E3703" w:rsidRPr="005651FD">
        <w:rPr>
          <w:rFonts w:eastAsia="Times New Roman"/>
        </w:rPr>
        <w:t>Deferred t</w:t>
      </w:r>
      <w:r w:rsidRPr="005651FD">
        <w:rPr>
          <w:rFonts w:eastAsia="Times New Roman"/>
        </w:rPr>
        <w:t>ax assets have not been recogniz</w:t>
      </w:r>
      <w:r w:rsidR="006E3703" w:rsidRPr="005651FD">
        <w:rPr>
          <w:rFonts w:eastAsia="Times New Roman"/>
        </w:rPr>
        <w:t>ed in the financial statements of the Company in respect of these items because it is not certain that future taxable profit will be generated agai</w:t>
      </w:r>
      <w:r w:rsidRPr="005651FD">
        <w:rPr>
          <w:rFonts w:eastAsia="Times New Roman"/>
        </w:rPr>
        <w:t>nst which the Company can utiliz</w:t>
      </w:r>
      <w:r w:rsidR="006E3703" w:rsidRPr="005651FD">
        <w:rPr>
          <w:rFonts w:eastAsia="Times New Roman"/>
        </w:rPr>
        <w:t>e the benefits there from</w:t>
      </w:r>
      <w:r w:rsidR="00522D4D" w:rsidRPr="005651FD">
        <w:rPr>
          <w:rFonts w:eastAsia="Times New Roman"/>
        </w:rPr>
        <w:t>.</w:t>
      </w:r>
    </w:p>
    <w:p w:rsidR="00EB1610" w:rsidRPr="005651FD" w:rsidRDefault="00EB1610" w:rsidP="00F30DC7">
      <w:pPr>
        <w:pStyle w:val="BodyText2"/>
        <w:spacing w:before="0" w:line="240" w:lineRule="atLeast"/>
        <w:ind w:right="11"/>
        <w:jc w:val="thaiDistribute"/>
        <w:rPr>
          <w:b/>
          <w:bCs/>
          <w:sz w:val="18"/>
          <w:szCs w:val="18"/>
          <w:lang w:val="en-GB"/>
        </w:rPr>
      </w:pPr>
    </w:p>
    <w:p w:rsidR="00851347" w:rsidRPr="005651FD" w:rsidRDefault="00851347" w:rsidP="00F30DC7">
      <w:pPr>
        <w:spacing w:line="240" w:lineRule="atLeast"/>
        <w:rPr>
          <w:b/>
          <w:bCs/>
        </w:rPr>
      </w:pPr>
      <w:r w:rsidRPr="005651FD">
        <w:rPr>
          <w:b/>
          <w:bCs/>
        </w:rPr>
        <w:br w:type="page"/>
      </w:r>
    </w:p>
    <w:p w:rsidR="00EA218C" w:rsidRPr="005651FD" w:rsidRDefault="00851347" w:rsidP="00F30DC7">
      <w:pPr>
        <w:tabs>
          <w:tab w:val="left" w:pos="540"/>
        </w:tabs>
        <w:spacing w:line="240" w:lineRule="atLeast"/>
        <w:jc w:val="thaiDistribute"/>
        <w:rPr>
          <w:b/>
          <w:bCs/>
        </w:rPr>
      </w:pPr>
      <w:r w:rsidRPr="005651FD">
        <w:rPr>
          <w:b/>
          <w:bCs/>
        </w:rPr>
        <w:lastRenderedPageBreak/>
        <w:t>13.</w:t>
      </w:r>
      <w:r w:rsidRPr="005651FD">
        <w:rPr>
          <w:b/>
          <w:bCs/>
        </w:rPr>
        <w:tab/>
        <w:t xml:space="preserve">OTHER NON-CURRENT ASSETS - Net </w:t>
      </w:r>
    </w:p>
    <w:p w:rsidR="00EA218C" w:rsidRPr="005651FD" w:rsidRDefault="00EA218C" w:rsidP="00F30DC7">
      <w:pPr>
        <w:pStyle w:val="BodyText"/>
        <w:tabs>
          <w:tab w:val="left" w:pos="540"/>
          <w:tab w:val="left" w:pos="12780"/>
        </w:tabs>
        <w:spacing w:after="0" w:line="240" w:lineRule="atLeast"/>
        <w:ind w:right="-43"/>
        <w:rPr>
          <w:lang w:val="en-GB"/>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851347" w:rsidRPr="005651FD" w:rsidTr="00D616E9">
        <w:trPr>
          <w:trHeight w:val="245"/>
          <w:tblHeader/>
        </w:trPr>
        <w:tc>
          <w:tcPr>
            <w:tcW w:w="6372" w:type="dxa"/>
          </w:tcPr>
          <w:p w:rsidR="00851347" w:rsidRPr="005651FD" w:rsidRDefault="00851347" w:rsidP="00F30DC7">
            <w:pPr>
              <w:spacing w:line="240" w:lineRule="atLeast"/>
              <w:jc w:val="both"/>
            </w:pPr>
          </w:p>
        </w:tc>
        <w:tc>
          <w:tcPr>
            <w:tcW w:w="3330" w:type="dxa"/>
            <w:gridSpan w:val="3"/>
            <w:tcBorders>
              <w:top w:val="nil"/>
              <w:bottom w:val="single" w:sz="4" w:space="0" w:color="auto"/>
            </w:tcBorders>
          </w:tcPr>
          <w:p w:rsidR="00851347" w:rsidRPr="005651FD" w:rsidRDefault="00851347" w:rsidP="00F30DC7">
            <w:pPr>
              <w:spacing w:line="240" w:lineRule="atLeast"/>
              <w:ind w:left="-108"/>
              <w:jc w:val="center"/>
            </w:pPr>
            <w:r w:rsidRPr="005651FD">
              <w:t>In Million Baht</w:t>
            </w:r>
          </w:p>
        </w:tc>
      </w:tr>
      <w:tr w:rsidR="00851347" w:rsidRPr="005651FD" w:rsidTr="00D616E9">
        <w:trPr>
          <w:trHeight w:val="245"/>
          <w:tblHeader/>
        </w:trPr>
        <w:tc>
          <w:tcPr>
            <w:tcW w:w="6372" w:type="dxa"/>
            <w:tcBorders>
              <w:bottom w:val="nil"/>
            </w:tcBorders>
          </w:tcPr>
          <w:p w:rsidR="00851347" w:rsidRPr="005651FD" w:rsidRDefault="00851347" w:rsidP="00F30DC7">
            <w:pPr>
              <w:spacing w:line="240" w:lineRule="atLeast"/>
              <w:jc w:val="both"/>
            </w:pPr>
          </w:p>
        </w:tc>
        <w:tc>
          <w:tcPr>
            <w:tcW w:w="1530" w:type="dxa"/>
            <w:tcBorders>
              <w:top w:val="single" w:sz="4" w:space="0" w:color="auto"/>
              <w:bottom w:val="single" w:sz="4" w:space="0" w:color="auto"/>
            </w:tcBorders>
          </w:tcPr>
          <w:p w:rsidR="00851347" w:rsidRPr="005651FD" w:rsidRDefault="001C196B" w:rsidP="00F30DC7">
            <w:pPr>
              <w:spacing w:line="240" w:lineRule="atLeast"/>
              <w:ind w:left="-108" w:right="-108"/>
              <w:jc w:val="center"/>
            </w:pPr>
            <w:r w:rsidRPr="001C196B">
              <w:t>June 30</w:t>
            </w:r>
            <w:r w:rsidR="00851347" w:rsidRPr="005651FD">
              <w:t>, 2020</w:t>
            </w:r>
          </w:p>
        </w:tc>
        <w:tc>
          <w:tcPr>
            <w:tcW w:w="270" w:type="dxa"/>
            <w:tcBorders>
              <w:top w:val="single" w:sz="4" w:space="0" w:color="auto"/>
              <w:bottom w:val="nil"/>
            </w:tcBorders>
          </w:tcPr>
          <w:p w:rsidR="00851347" w:rsidRPr="005651FD" w:rsidRDefault="00851347" w:rsidP="00F30DC7">
            <w:pPr>
              <w:spacing w:line="240" w:lineRule="atLeast"/>
              <w:jc w:val="center"/>
            </w:pPr>
          </w:p>
        </w:tc>
        <w:tc>
          <w:tcPr>
            <w:tcW w:w="1530" w:type="dxa"/>
            <w:tcBorders>
              <w:top w:val="nil"/>
              <w:bottom w:val="single" w:sz="4" w:space="0" w:color="auto"/>
            </w:tcBorders>
          </w:tcPr>
          <w:p w:rsidR="00851347" w:rsidRPr="005651FD" w:rsidRDefault="00851347" w:rsidP="00F30DC7">
            <w:pPr>
              <w:spacing w:line="240" w:lineRule="atLeast"/>
              <w:ind w:left="-108" w:right="-108"/>
              <w:jc w:val="center"/>
            </w:pPr>
            <w:r w:rsidRPr="005651FD">
              <w:t>December 31, 2019</w:t>
            </w:r>
          </w:p>
        </w:tc>
      </w:tr>
      <w:tr w:rsidR="00851347" w:rsidRPr="005651FD" w:rsidTr="00851347">
        <w:trPr>
          <w:tblHeader/>
        </w:trPr>
        <w:tc>
          <w:tcPr>
            <w:tcW w:w="6372" w:type="dxa"/>
            <w:tcBorders>
              <w:top w:val="nil"/>
              <w:bottom w:val="nil"/>
            </w:tcBorders>
          </w:tcPr>
          <w:p w:rsidR="00851347" w:rsidRPr="005651FD" w:rsidRDefault="00851347" w:rsidP="00F30DC7">
            <w:pPr>
              <w:spacing w:line="240" w:lineRule="atLeast"/>
            </w:pPr>
          </w:p>
        </w:tc>
        <w:tc>
          <w:tcPr>
            <w:tcW w:w="1530" w:type="dxa"/>
            <w:tcBorders>
              <w:top w:val="single" w:sz="4" w:space="0" w:color="auto"/>
              <w:bottom w:val="nil"/>
            </w:tcBorders>
          </w:tcPr>
          <w:p w:rsidR="00851347" w:rsidRPr="005651FD" w:rsidRDefault="00851347" w:rsidP="00F30DC7">
            <w:pPr>
              <w:spacing w:line="240" w:lineRule="atLeast"/>
              <w:ind w:left="-108" w:right="-108"/>
              <w:jc w:val="center"/>
            </w:pPr>
          </w:p>
        </w:tc>
        <w:tc>
          <w:tcPr>
            <w:tcW w:w="270" w:type="dxa"/>
            <w:tcBorders>
              <w:top w:val="nil"/>
              <w:bottom w:val="nil"/>
            </w:tcBorders>
          </w:tcPr>
          <w:p w:rsidR="00851347" w:rsidRPr="005651FD" w:rsidRDefault="00851347" w:rsidP="00F30DC7">
            <w:pPr>
              <w:spacing w:line="240" w:lineRule="atLeast"/>
              <w:jc w:val="center"/>
            </w:pPr>
          </w:p>
        </w:tc>
        <w:tc>
          <w:tcPr>
            <w:tcW w:w="1530" w:type="dxa"/>
            <w:tcBorders>
              <w:top w:val="nil"/>
              <w:bottom w:val="nil"/>
            </w:tcBorders>
          </w:tcPr>
          <w:p w:rsidR="00851347" w:rsidRPr="005651FD" w:rsidRDefault="00851347" w:rsidP="00F30DC7">
            <w:pPr>
              <w:spacing w:line="240" w:lineRule="atLeast"/>
              <w:ind w:left="-108" w:right="-108"/>
              <w:jc w:val="center"/>
            </w:pPr>
          </w:p>
        </w:tc>
      </w:tr>
      <w:tr w:rsidR="00851347" w:rsidRPr="005651FD" w:rsidTr="00BD1C1F">
        <w:tc>
          <w:tcPr>
            <w:tcW w:w="6372" w:type="dxa"/>
            <w:tcBorders>
              <w:top w:val="nil"/>
            </w:tcBorders>
          </w:tcPr>
          <w:p w:rsidR="00851347" w:rsidRPr="005651FD" w:rsidRDefault="00851347" w:rsidP="00F30DC7">
            <w:pPr>
              <w:tabs>
                <w:tab w:val="left" w:pos="360"/>
                <w:tab w:val="left" w:pos="540"/>
              </w:tabs>
              <w:spacing w:line="240" w:lineRule="atLeast"/>
              <w:ind w:right="-43"/>
              <w:jc w:val="both"/>
            </w:pPr>
            <w:r w:rsidRPr="005651FD">
              <w:rPr>
                <w:lang w:val="en-GB"/>
              </w:rPr>
              <w:t>Suspended construction in progress</w:t>
            </w:r>
          </w:p>
        </w:tc>
        <w:tc>
          <w:tcPr>
            <w:tcW w:w="1530" w:type="dxa"/>
            <w:tcBorders>
              <w:top w:val="nil"/>
              <w:bottom w:val="nil"/>
            </w:tcBorders>
            <w:shd w:val="clear" w:color="auto" w:fill="auto"/>
            <w:vAlign w:val="bottom"/>
          </w:tcPr>
          <w:p w:rsidR="00851347" w:rsidRPr="005651FD" w:rsidRDefault="00851347" w:rsidP="00F30DC7">
            <w:pPr>
              <w:tabs>
                <w:tab w:val="left" w:pos="540"/>
                <w:tab w:val="left" w:pos="1026"/>
              </w:tabs>
              <w:spacing w:line="240" w:lineRule="atLeast"/>
              <w:ind w:right="342"/>
              <w:jc w:val="right"/>
            </w:pPr>
            <w:r w:rsidRPr="005651FD">
              <w:t>2,086</w:t>
            </w:r>
          </w:p>
        </w:tc>
        <w:tc>
          <w:tcPr>
            <w:tcW w:w="270" w:type="dxa"/>
            <w:tcBorders>
              <w:top w:val="nil"/>
            </w:tcBorders>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rsidR="00851347" w:rsidRPr="005651FD" w:rsidRDefault="00851347" w:rsidP="00F30DC7">
            <w:pPr>
              <w:tabs>
                <w:tab w:val="left" w:pos="540"/>
                <w:tab w:val="left" w:pos="1026"/>
              </w:tabs>
              <w:spacing w:line="240" w:lineRule="atLeast"/>
              <w:ind w:right="342"/>
              <w:jc w:val="right"/>
            </w:pPr>
            <w:r w:rsidRPr="005651FD">
              <w:t>2,086</w:t>
            </w:r>
          </w:p>
        </w:tc>
      </w:tr>
      <w:tr w:rsidR="00851347" w:rsidRPr="005651FD" w:rsidTr="00BD1C1F">
        <w:tc>
          <w:tcPr>
            <w:tcW w:w="6372" w:type="dxa"/>
          </w:tcPr>
          <w:p w:rsidR="00851347" w:rsidRPr="005651FD" w:rsidRDefault="00851347" w:rsidP="00F30DC7">
            <w:pPr>
              <w:tabs>
                <w:tab w:val="left" w:pos="360"/>
                <w:tab w:val="left" w:pos="540"/>
              </w:tabs>
              <w:spacing w:line="240" w:lineRule="atLeast"/>
              <w:ind w:right="-43"/>
              <w:jc w:val="both"/>
              <w:rPr>
                <w:lang w:val="en-GB"/>
              </w:rPr>
            </w:pPr>
            <w:r w:rsidRPr="005651FD">
              <w:rPr>
                <w:lang w:val="en-GB"/>
              </w:rPr>
              <w:t>Less: Allowance for impairment</w:t>
            </w:r>
          </w:p>
        </w:tc>
        <w:tc>
          <w:tcPr>
            <w:tcW w:w="1530" w:type="dxa"/>
            <w:tcBorders>
              <w:bottom w:val="single" w:sz="4" w:space="0" w:color="auto"/>
            </w:tcBorders>
            <w:shd w:val="clear" w:color="auto" w:fill="auto"/>
            <w:vAlign w:val="bottom"/>
          </w:tcPr>
          <w:p w:rsidR="00851347" w:rsidRPr="005651FD" w:rsidRDefault="00851347" w:rsidP="00F30DC7">
            <w:pPr>
              <w:tabs>
                <w:tab w:val="left" w:pos="540"/>
                <w:tab w:val="left" w:pos="1026"/>
              </w:tabs>
              <w:spacing w:line="240" w:lineRule="atLeast"/>
              <w:ind w:right="274"/>
              <w:jc w:val="right"/>
            </w:pPr>
            <w:r w:rsidRPr="005651FD">
              <w:t>(2,053)</w:t>
            </w:r>
          </w:p>
        </w:tc>
        <w:tc>
          <w:tcPr>
            <w:tcW w:w="270" w:type="dxa"/>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rsidR="00851347" w:rsidRPr="005651FD" w:rsidRDefault="00851347" w:rsidP="00F30DC7">
            <w:pPr>
              <w:tabs>
                <w:tab w:val="left" w:pos="540"/>
                <w:tab w:val="left" w:pos="1026"/>
              </w:tabs>
              <w:spacing w:line="240" w:lineRule="atLeast"/>
              <w:ind w:right="274"/>
              <w:jc w:val="right"/>
            </w:pPr>
            <w:r w:rsidRPr="005651FD">
              <w:t>(2,053)</w:t>
            </w:r>
          </w:p>
        </w:tc>
      </w:tr>
      <w:tr w:rsidR="00851347" w:rsidRPr="005651FD" w:rsidTr="00BD1C1F">
        <w:tc>
          <w:tcPr>
            <w:tcW w:w="6372" w:type="dxa"/>
            <w:tcBorders>
              <w:bottom w:val="nil"/>
            </w:tcBorders>
          </w:tcPr>
          <w:p w:rsidR="00851347" w:rsidRPr="005651FD" w:rsidRDefault="00851347" w:rsidP="00F30DC7">
            <w:pPr>
              <w:spacing w:line="240" w:lineRule="atLeast"/>
              <w:jc w:val="both"/>
            </w:pPr>
          </w:p>
        </w:tc>
        <w:tc>
          <w:tcPr>
            <w:tcW w:w="1530" w:type="dxa"/>
            <w:tcBorders>
              <w:top w:val="single" w:sz="4" w:space="0" w:color="auto"/>
              <w:bottom w:val="nil"/>
            </w:tcBorders>
            <w:shd w:val="clear" w:color="auto" w:fill="auto"/>
          </w:tcPr>
          <w:p w:rsidR="00851347" w:rsidRPr="005651FD" w:rsidRDefault="00851347" w:rsidP="00F30DC7">
            <w:pPr>
              <w:tabs>
                <w:tab w:val="left" w:pos="540"/>
                <w:tab w:val="left" w:pos="1026"/>
              </w:tabs>
              <w:spacing w:line="240" w:lineRule="atLeast"/>
              <w:ind w:right="342"/>
              <w:jc w:val="right"/>
            </w:pPr>
            <w:r w:rsidRPr="005651FD">
              <w:t>33</w:t>
            </w:r>
          </w:p>
        </w:tc>
        <w:tc>
          <w:tcPr>
            <w:tcW w:w="270" w:type="dxa"/>
            <w:tcBorders>
              <w:bottom w:val="nil"/>
            </w:tcBorders>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rsidR="00851347" w:rsidRPr="005651FD" w:rsidRDefault="00851347" w:rsidP="00F30DC7">
            <w:pPr>
              <w:tabs>
                <w:tab w:val="left" w:pos="540"/>
                <w:tab w:val="left" w:pos="1026"/>
              </w:tabs>
              <w:spacing w:line="240" w:lineRule="atLeast"/>
              <w:ind w:right="342"/>
              <w:jc w:val="right"/>
            </w:pPr>
            <w:r w:rsidRPr="005651FD">
              <w:t>33</w:t>
            </w:r>
          </w:p>
        </w:tc>
      </w:tr>
      <w:tr w:rsidR="00851347" w:rsidRPr="005651FD" w:rsidTr="00BD1C1F">
        <w:tc>
          <w:tcPr>
            <w:tcW w:w="6372" w:type="dxa"/>
            <w:tcBorders>
              <w:top w:val="nil"/>
            </w:tcBorders>
          </w:tcPr>
          <w:p w:rsidR="00851347" w:rsidRPr="005651FD" w:rsidRDefault="00851347" w:rsidP="00F30DC7">
            <w:pPr>
              <w:spacing w:line="240" w:lineRule="auto"/>
              <w:jc w:val="both"/>
              <w:rPr>
                <w:sz w:val="8"/>
                <w:szCs w:val="8"/>
              </w:rPr>
            </w:pPr>
          </w:p>
        </w:tc>
        <w:tc>
          <w:tcPr>
            <w:tcW w:w="1530" w:type="dxa"/>
            <w:tcBorders>
              <w:top w:val="nil"/>
            </w:tcBorders>
            <w:shd w:val="clear" w:color="auto" w:fill="auto"/>
          </w:tcPr>
          <w:p w:rsidR="00851347" w:rsidRPr="005651FD" w:rsidRDefault="00851347" w:rsidP="00F30DC7">
            <w:pPr>
              <w:tabs>
                <w:tab w:val="left" w:pos="540"/>
                <w:tab w:val="left" w:pos="1026"/>
              </w:tabs>
              <w:spacing w:line="240" w:lineRule="auto"/>
              <w:ind w:right="342"/>
              <w:jc w:val="right"/>
              <w:rPr>
                <w:sz w:val="8"/>
                <w:szCs w:val="8"/>
              </w:rPr>
            </w:pPr>
          </w:p>
        </w:tc>
        <w:tc>
          <w:tcPr>
            <w:tcW w:w="270" w:type="dxa"/>
            <w:tcBorders>
              <w:top w:val="nil"/>
            </w:tcBorders>
          </w:tcPr>
          <w:p w:rsidR="00851347" w:rsidRPr="005651FD" w:rsidRDefault="00851347" w:rsidP="00F30DC7">
            <w:pPr>
              <w:tabs>
                <w:tab w:val="left" w:pos="540"/>
                <w:tab w:val="left" w:pos="1026"/>
                <w:tab w:val="decimal" w:pos="1062"/>
              </w:tabs>
              <w:spacing w:line="240" w:lineRule="auto"/>
              <w:ind w:left="-108" w:right="342"/>
              <w:jc w:val="right"/>
              <w:rPr>
                <w:sz w:val="8"/>
                <w:szCs w:val="8"/>
              </w:rPr>
            </w:pPr>
          </w:p>
        </w:tc>
        <w:tc>
          <w:tcPr>
            <w:tcW w:w="1530" w:type="dxa"/>
            <w:tcBorders>
              <w:top w:val="nil"/>
            </w:tcBorders>
          </w:tcPr>
          <w:p w:rsidR="00851347" w:rsidRPr="005651FD" w:rsidRDefault="00851347" w:rsidP="00F30DC7">
            <w:pPr>
              <w:tabs>
                <w:tab w:val="left" w:pos="540"/>
                <w:tab w:val="left" w:pos="1026"/>
              </w:tabs>
              <w:spacing w:line="240" w:lineRule="auto"/>
              <w:ind w:right="342"/>
              <w:jc w:val="right"/>
              <w:rPr>
                <w:sz w:val="8"/>
                <w:szCs w:val="8"/>
              </w:rPr>
            </w:pPr>
          </w:p>
        </w:tc>
      </w:tr>
      <w:tr w:rsidR="00851347" w:rsidRPr="005651FD" w:rsidTr="00BD1C1F">
        <w:tc>
          <w:tcPr>
            <w:tcW w:w="6372" w:type="dxa"/>
          </w:tcPr>
          <w:p w:rsidR="00851347" w:rsidRPr="005651FD" w:rsidRDefault="00851347" w:rsidP="00F30DC7">
            <w:pPr>
              <w:spacing w:line="240" w:lineRule="atLeast"/>
              <w:ind w:right="-43"/>
              <w:jc w:val="both"/>
              <w:rPr>
                <w:lang w:val="en-GB"/>
              </w:rPr>
            </w:pPr>
            <w:r w:rsidRPr="005651FD">
              <w:rPr>
                <w:lang w:val="en-GB"/>
              </w:rPr>
              <w:t>Cash guarantee for purchase natural gas</w:t>
            </w:r>
          </w:p>
        </w:tc>
        <w:tc>
          <w:tcPr>
            <w:tcW w:w="1530" w:type="dxa"/>
            <w:shd w:val="clear" w:color="auto" w:fill="auto"/>
          </w:tcPr>
          <w:p w:rsidR="00851347" w:rsidRPr="005651FD" w:rsidRDefault="00EB224C" w:rsidP="00F30DC7">
            <w:pPr>
              <w:tabs>
                <w:tab w:val="left" w:pos="540"/>
                <w:tab w:val="left" w:pos="1026"/>
              </w:tabs>
              <w:spacing w:line="240" w:lineRule="atLeast"/>
              <w:ind w:right="342"/>
              <w:jc w:val="right"/>
            </w:pPr>
            <w:r>
              <w:t>45</w:t>
            </w:r>
          </w:p>
        </w:tc>
        <w:tc>
          <w:tcPr>
            <w:tcW w:w="270" w:type="dxa"/>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rsidR="00851347" w:rsidRPr="005651FD" w:rsidRDefault="00851347" w:rsidP="00F30DC7">
            <w:pPr>
              <w:tabs>
                <w:tab w:val="left" w:pos="540"/>
                <w:tab w:val="left" w:pos="1026"/>
              </w:tabs>
              <w:spacing w:line="240" w:lineRule="atLeast"/>
              <w:ind w:right="342"/>
              <w:jc w:val="right"/>
            </w:pPr>
            <w:r w:rsidRPr="005651FD">
              <w:t>45</w:t>
            </w:r>
          </w:p>
        </w:tc>
      </w:tr>
      <w:tr w:rsidR="00851347" w:rsidRPr="005651FD" w:rsidTr="00BD1C1F">
        <w:tc>
          <w:tcPr>
            <w:tcW w:w="6372" w:type="dxa"/>
          </w:tcPr>
          <w:p w:rsidR="00851347" w:rsidRPr="005651FD" w:rsidRDefault="00851347" w:rsidP="00F30DC7">
            <w:pPr>
              <w:spacing w:line="240" w:lineRule="atLeast"/>
              <w:ind w:right="-43"/>
              <w:jc w:val="both"/>
              <w:rPr>
                <w:lang w:val="en-GB"/>
              </w:rPr>
            </w:pPr>
            <w:r w:rsidRPr="005651FD">
              <w:rPr>
                <w:lang w:val="en-GB"/>
              </w:rPr>
              <w:t>Restricted deposits at financial institutions</w:t>
            </w:r>
          </w:p>
        </w:tc>
        <w:tc>
          <w:tcPr>
            <w:tcW w:w="1530" w:type="dxa"/>
            <w:shd w:val="clear" w:color="auto" w:fill="auto"/>
          </w:tcPr>
          <w:p w:rsidR="00851347" w:rsidRPr="005651FD" w:rsidRDefault="00EB224C" w:rsidP="00BD1C1F">
            <w:pPr>
              <w:tabs>
                <w:tab w:val="left" w:pos="540"/>
                <w:tab w:val="left" w:pos="1026"/>
              </w:tabs>
              <w:spacing w:line="240" w:lineRule="atLeast"/>
              <w:ind w:right="342"/>
              <w:jc w:val="right"/>
            </w:pPr>
            <w:r>
              <w:t>1</w:t>
            </w:r>
          </w:p>
        </w:tc>
        <w:tc>
          <w:tcPr>
            <w:tcW w:w="270" w:type="dxa"/>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rsidR="00851347" w:rsidRPr="005651FD" w:rsidRDefault="00851347" w:rsidP="00F30DC7">
            <w:pPr>
              <w:tabs>
                <w:tab w:val="left" w:pos="540"/>
                <w:tab w:val="left" w:pos="1026"/>
              </w:tabs>
              <w:spacing w:line="240" w:lineRule="atLeast"/>
              <w:ind w:right="342"/>
              <w:jc w:val="right"/>
            </w:pPr>
            <w:r w:rsidRPr="005651FD">
              <w:t>1</w:t>
            </w:r>
          </w:p>
        </w:tc>
      </w:tr>
      <w:tr w:rsidR="00851347" w:rsidRPr="005651FD" w:rsidTr="00BD1C1F">
        <w:tc>
          <w:tcPr>
            <w:tcW w:w="6372" w:type="dxa"/>
          </w:tcPr>
          <w:p w:rsidR="00851347" w:rsidRPr="005651FD" w:rsidRDefault="00851347" w:rsidP="00F30DC7">
            <w:pPr>
              <w:spacing w:line="240" w:lineRule="atLeast"/>
              <w:ind w:right="-43"/>
              <w:jc w:val="both"/>
              <w:rPr>
                <w:lang w:val="en-GB"/>
              </w:rPr>
            </w:pPr>
            <w:r w:rsidRPr="005651FD">
              <w:rPr>
                <w:lang w:val="en-GB"/>
              </w:rPr>
              <w:t>Deferred cost of roll - net</w:t>
            </w:r>
          </w:p>
        </w:tc>
        <w:tc>
          <w:tcPr>
            <w:tcW w:w="1530" w:type="dxa"/>
            <w:shd w:val="clear" w:color="auto" w:fill="auto"/>
          </w:tcPr>
          <w:p w:rsidR="00851347" w:rsidRPr="005651FD" w:rsidRDefault="00EB224C" w:rsidP="00F30DC7">
            <w:pPr>
              <w:tabs>
                <w:tab w:val="left" w:pos="540"/>
                <w:tab w:val="left" w:pos="1026"/>
              </w:tabs>
              <w:spacing w:line="240" w:lineRule="atLeast"/>
              <w:ind w:right="342"/>
              <w:jc w:val="right"/>
            </w:pPr>
            <w:r>
              <w:t>243</w:t>
            </w:r>
          </w:p>
        </w:tc>
        <w:tc>
          <w:tcPr>
            <w:tcW w:w="270" w:type="dxa"/>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rsidR="00851347" w:rsidRPr="005651FD" w:rsidRDefault="00851347" w:rsidP="00F30DC7">
            <w:pPr>
              <w:tabs>
                <w:tab w:val="left" w:pos="540"/>
                <w:tab w:val="left" w:pos="1026"/>
              </w:tabs>
              <w:spacing w:line="240" w:lineRule="atLeast"/>
              <w:ind w:right="342"/>
              <w:jc w:val="right"/>
            </w:pPr>
            <w:r w:rsidRPr="005651FD">
              <w:t>231</w:t>
            </w:r>
          </w:p>
        </w:tc>
      </w:tr>
      <w:tr w:rsidR="00851347" w:rsidRPr="005651FD" w:rsidTr="00BD1C1F">
        <w:tc>
          <w:tcPr>
            <w:tcW w:w="6372" w:type="dxa"/>
          </w:tcPr>
          <w:p w:rsidR="00851347" w:rsidRPr="005651FD" w:rsidRDefault="00851347" w:rsidP="00F30DC7">
            <w:pPr>
              <w:spacing w:line="240" w:lineRule="atLeast"/>
              <w:ind w:right="-43"/>
              <w:jc w:val="both"/>
              <w:rPr>
                <w:lang w:val="en-GB"/>
              </w:rPr>
            </w:pPr>
            <w:r w:rsidRPr="005651FD">
              <w:rPr>
                <w:lang w:val="en-GB"/>
              </w:rPr>
              <w:t>Refundable deposits</w:t>
            </w:r>
          </w:p>
        </w:tc>
        <w:tc>
          <w:tcPr>
            <w:tcW w:w="1530" w:type="dxa"/>
            <w:shd w:val="clear" w:color="auto" w:fill="auto"/>
          </w:tcPr>
          <w:p w:rsidR="00851347" w:rsidRPr="005651FD" w:rsidRDefault="00851347" w:rsidP="00F30DC7">
            <w:pPr>
              <w:tabs>
                <w:tab w:val="left" w:pos="540"/>
                <w:tab w:val="left" w:pos="1026"/>
              </w:tabs>
              <w:spacing w:line="240" w:lineRule="atLeast"/>
              <w:ind w:right="342"/>
              <w:jc w:val="right"/>
            </w:pPr>
          </w:p>
        </w:tc>
        <w:tc>
          <w:tcPr>
            <w:tcW w:w="270" w:type="dxa"/>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rsidR="00851347" w:rsidRPr="005651FD" w:rsidRDefault="00851347" w:rsidP="00F30DC7">
            <w:pPr>
              <w:tabs>
                <w:tab w:val="left" w:pos="540"/>
                <w:tab w:val="left" w:pos="1026"/>
              </w:tabs>
              <w:spacing w:line="240" w:lineRule="atLeast"/>
              <w:ind w:right="342"/>
              <w:jc w:val="right"/>
            </w:pPr>
          </w:p>
        </w:tc>
      </w:tr>
      <w:tr w:rsidR="00133773" w:rsidRPr="005651FD" w:rsidTr="00BD1C1F">
        <w:tc>
          <w:tcPr>
            <w:tcW w:w="6372" w:type="dxa"/>
          </w:tcPr>
          <w:p w:rsidR="00133773" w:rsidRPr="005651FD" w:rsidRDefault="00133773" w:rsidP="00133773">
            <w:pPr>
              <w:spacing w:line="240" w:lineRule="atLeast"/>
              <w:ind w:right="-43"/>
              <w:jc w:val="both"/>
              <w:rPr>
                <w:lang w:val="en-GB"/>
              </w:rPr>
            </w:pPr>
            <w:r w:rsidRPr="005651FD">
              <w:rPr>
                <w:lang w:val="en-GB"/>
              </w:rPr>
              <w:t xml:space="preserve">   Related party</w:t>
            </w:r>
          </w:p>
        </w:tc>
        <w:tc>
          <w:tcPr>
            <w:tcW w:w="1530" w:type="dxa"/>
            <w:shd w:val="clear" w:color="auto" w:fill="auto"/>
          </w:tcPr>
          <w:p w:rsidR="00133773" w:rsidRPr="005651FD" w:rsidRDefault="00133773" w:rsidP="00133773">
            <w:pPr>
              <w:tabs>
                <w:tab w:val="left" w:pos="540"/>
                <w:tab w:val="left" w:pos="1026"/>
              </w:tabs>
              <w:spacing w:line="240" w:lineRule="atLeast"/>
              <w:ind w:right="342"/>
              <w:jc w:val="center"/>
            </w:pPr>
            <w:r w:rsidRPr="005651FD">
              <w:rPr>
                <w:cs/>
              </w:rPr>
              <w:t xml:space="preserve">            </w:t>
            </w:r>
            <w:r w:rsidRPr="005651FD">
              <w:t>-</w:t>
            </w:r>
          </w:p>
        </w:tc>
        <w:tc>
          <w:tcPr>
            <w:tcW w:w="270" w:type="dxa"/>
          </w:tcPr>
          <w:p w:rsidR="00133773" w:rsidRPr="005651FD" w:rsidRDefault="00133773" w:rsidP="00133773">
            <w:pPr>
              <w:tabs>
                <w:tab w:val="left" w:pos="540"/>
                <w:tab w:val="left" w:pos="1026"/>
                <w:tab w:val="decimal" w:pos="1062"/>
              </w:tabs>
              <w:spacing w:line="240" w:lineRule="atLeast"/>
              <w:ind w:left="-108" w:right="342"/>
              <w:jc w:val="right"/>
            </w:pPr>
          </w:p>
        </w:tc>
        <w:tc>
          <w:tcPr>
            <w:tcW w:w="1530" w:type="dxa"/>
          </w:tcPr>
          <w:p w:rsidR="00133773" w:rsidRPr="005651FD" w:rsidRDefault="00133773" w:rsidP="00133773">
            <w:pPr>
              <w:tabs>
                <w:tab w:val="left" w:pos="540"/>
                <w:tab w:val="left" w:pos="1026"/>
              </w:tabs>
              <w:spacing w:line="240" w:lineRule="atLeast"/>
              <w:ind w:right="342"/>
              <w:jc w:val="right"/>
            </w:pPr>
            <w:r w:rsidRPr="005651FD">
              <w:t>1</w:t>
            </w:r>
          </w:p>
        </w:tc>
      </w:tr>
      <w:tr w:rsidR="00133773" w:rsidRPr="005651FD" w:rsidTr="00BD1C1F">
        <w:tc>
          <w:tcPr>
            <w:tcW w:w="6372" w:type="dxa"/>
          </w:tcPr>
          <w:p w:rsidR="00133773" w:rsidRPr="005651FD" w:rsidRDefault="00133773" w:rsidP="00133773">
            <w:pPr>
              <w:spacing w:line="240" w:lineRule="atLeast"/>
              <w:ind w:right="-43"/>
              <w:jc w:val="both"/>
              <w:rPr>
                <w:lang w:val="en-GB"/>
              </w:rPr>
            </w:pPr>
            <w:r w:rsidRPr="005651FD">
              <w:rPr>
                <w:lang w:val="en-GB"/>
              </w:rPr>
              <w:t xml:space="preserve">   Other person or parties</w:t>
            </w:r>
          </w:p>
        </w:tc>
        <w:tc>
          <w:tcPr>
            <w:tcW w:w="1530" w:type="dxa"/>
            <w:shd w:val="clear" w:color="auto" w:fill="auto"/>
          </w:tcPr>
          <w:p w:rsidR="00133773" w:rsidRPr="005651FD" w:rsidRDefault="00133773" w:rsidP="00133773">
            <w:pPr>
              <w:tabs>
                <w:tab w:val="left" w:pos="540"/>
                <w:tab w:val="left" w:pos="1026"/>
              </w:tabs>
              <w:spacing w:line="240" w:lineRule="atLeast"/>
              <w:ind w:right="342"/>
              <w:jc w:val="right"/>
            </w:pPr>
            <w:r>
              <w:t>1</w:t>
            </w:r>
          </w:p>
        </w:tc>
        <w:tc>
          <w:tcPr>
            <w:tcW w:w="270" w:type="dxa"/>
          </w:tcPr>
          <w:p w:rsidR="00133773" w:rsidRPr="005651FD" w:rsidRDefault="00133773" w:rsidP="00133773">
            <w:pPr>
              <w:tabs>
                <w:tab w:val="left" w:pos="540"/>
                <w:tab w:val="left" w:pos="1026"/>
                <w:tab w:val="decimal" w:pos="1062"/>
              </w:tabs>
              <w:spacing w:line="240" w:lineRule="atLeast"/>
              <w:ind w:left="-108" w:right="342"/>
              <w:jc w:val="right"/>
            </w:pPr>
          </w:p>
        </w:tc>
        <w:tc>
          <w:tcPr>
            <w:tcW w:w="1530" w:type="dxa"/>
          </w:tcPr>
          <w:p w:rsidR="00133773" w:rsidRPr="005651FD" w:rsidRDefault="00133773" w:rsidP="00133773">
            <w:pPr>
              <w:tabs>
                <w:tab w:val="left" w:pos="540"/>
                <w:tab w:val="left" w:pos="1026"/>
              </w:tabs>
              <w:spacing w:line="240" w:lineRule="atLeast"/>
              <w:ind w:right="342"/>
              <w:jc w:val="right"/>
            </w:pPr>
            <w:r w:rsidRPr="005651FD">
              <w:t>1</w:t>
            </w:r>
          </w:p>
        </w:tc>
      </w:tr>
      <w:tr w:rsidR="00133773" w:rsidRPr="005651FD" w:rsidTr="00BD1C1F">
        <w:tc>
          <w:tcPr>
            <w:tcW w:w="6372" w:type="dxa"/>
          </w:tcPr>
          <w:p w:rsidR="00133773" w:rsidRPr="005651FD" w:rsidRDefault="00133773" w:rsidP="00133773">
            <w:pPr>
              <w:spacing w:line="240" w:lineRule="atLeast"/>
              <w:ind w:right="-43"/>
              <w:jc w:val="both"/>
              <w:rPr>
                <w:lang w:val="en-GB"/>
              </w:rPr>
            </w:pPr>
            <w:r w:rsidRPr="005651FD">
              <w:rPr>
                <w:lang w:val="en-GB"/>
              </w:rPr>
              <w:t>Others</w:t>
            </w:r>
          </w:p>
        </w:tc>
        <w:tc>
          <w:tcPr>
            <w:tcW w:w="1530" w:type="dxa"/>
            <w:shd w:val="clear" w:color="auto" w:fill="auto"/>
            <w:vAlign w:val="bottom"/>
          </w:tcPr>
          <w:p w:rsidR="00133773" w:rsidRPr="005651FD" w:rsidRDefault="00133773" w:rsidP="00133773">
            <w:pPr>
              <w:tabs>
                <w:tab w:val="left" w:pos="540"/>
                <w:tab w:val="left" w:pos="1026"/>
              </w:tabs>
              <w:spacing w:line="240" w:lineRule="atLeast"/>
              <w:ind w:right="342"/>
              <w:jc w:val="right"/>
            </w:pPr>
            <w:r>
              <w:t>3</w:t>
            </w:r>
          </w:p>
        </w:tc>
        <w:tc>
          <w:tcPr>
            <w:tcW w:w="270" w:type="dxa"/>
          </w:tcPr>
          <w:p w:rsidR="00133773" w:rsidRPr="005651FD" w:rsidRDefault="00133773" w:rsidP="00133773">
            <w:pPr>
              <w:tabs>
                <w:tab w:val="left" w:pos="540"/>
                <w:tab w:val="left" w:pos="1026"/>
                <w:tab w:val="decimal" w:pos="1062"/>
              </w:tabs>
              <w:spacing w:line="240" w:lineRule="atLeast"/>
              <w:ind w:left="-108" w:right="342"/>
              <w:jc w:val="right"/>
            </w:pPr>
          </w:p>
        </w:tc>
        <w:tc>
          <w:tcPr>
            <w:tcW w:w="1530" w:type="dxa"/>
            <w:vAlign w:val="bottom"/>
          </w:tcPr>
          <w:p w:rsidR="00133773" w:rsidRPr="005651FD" w:rsidRDefault="00133773" w:rsidP="00133773">
            <w:pPr>
              <w:tabs>
                <w:tab w:val="left" w:pos="540"/>
                <w:tab w:val="left" w:pos="1026"/>
              </w:tabs>
              <w:spacing w:line="240" w:lineRule="atLeast"/>
              <w:ind w:right="342"/>
              <w:jc w:val="right"/>
            </w:pPr>
            <w:r w:rsidRPr="005651FD">
              <w:t>28</w:t>
            </w:r>
          </w:p>
        </w:tc>
      </w:tr>
      <w:tr w:rsidR="00133773" w:rsidRPr="005651FD" w:rsidTr="00BD1C1F">
        <w:tc>
          <w:tcPr>
            <w:tcW w:w="6372" w:type="dxa"/>
            <w:tcBorders>
              <w:bottom w:val="nil"/>
            </w:tcBorders>
          </w:tcPr>
          <w:p w:rsidR="00133773" w:rsidRPr="005651FD" w:rsidRDefault="00133773" w:rsidP="00133773">
            <w:pPr>
              <w:spacing w:line="240" w:lineRule="atLeast"/>
              <w:ind w:right="-43"/>
              <w:jc w:val="both"/>
              <w:rPr>
                <w:lang w:val="en-GB"/>
              </w:rPr>
            </w:pPr>
            <w:r w:rsidRPr="005651FD">
              <w:rPr>
                <w:lang w:val="en-GB"/>
              </w:rPr>
              <w:t>Net</w:t>
            </w:r>
          </w:p>
        </w:tc>
        <w:tc>
          <w:tcPr>
            <w:tcW w:w="1530" w:type="dxa"/>
            <w:tcBorders>
              <w:top w:val="single" w:sz="4" w:space="0" w:color="auto"/>
              <w:bottom w:val="double" w:sz="4" w:space="0" w:color="auto"/>
            </w:tcBorders>
            <w:shd w:val="clear" w:color="auto" w:fill="auto"/>
            <w:vAlign w:val="bottom"/>
          </w:tcPr>
          <w:p w:rsidR="00133773" w:rsidRPr="005651FD" w:rsidRDefault="00133773" w:rsidP="00133773">
            <w:pPr>
              <w:tabs>
                <w:tab w:val="left" w:pos="540"/>
                <w:tab w:val="left" w:pos="1026"/>
              </w:tabs>
              <w:spacing w:line="240" w:lineRule="atLeast"/>
              <w:ind w:right="342"/>
              <w:jc w:val="right"/>
            </w:pPr>
            <w:r>
              <w:t>326</w:t>
            </w:r>
          </w:p>
        </w:tc>
        <w:tc>
          <w:tcPr>
            <w:tcW w:w="270" w:type="dxa"/>
            <w:tcBorders>
              <w:bottom w:val="nil"/>
            </w:tcBorders>
          </w:tcPr>
          <w:p w:rsidR="00133773" w:rsidRPr="005651FD" w:rsidRDefault="00133773" w:rsidP="00133773">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rsidR="00133773" w:rsidRPr="005651FD" w:rsidRDefault="00133773" w:rsidP="00133773">
            <w:pPr>
              <w:tabs>
                <w:tab w:val="left" w:pos="540"/>
                <w:tab w:val="left" w:pos="1026"/>
              </w:tabs>
              <w:spacing w:line="240" w:lineRule="atLeast"/>
              <w:ind w:right="342"/>
              <w:jc w:val="right"/>
            </w:pPr>
            <w:r w:rsidRPr="005651FD">
              <w:t>340</w:t>
            </w:r>
          </w:p>
        </w:tc>
      </w:tr>
    </w:tbl>
    <w:p w:rsidR="00851347" w:rsidRPr="005651FD" w:rsidRDefault="00851347" w:rsidP="00F30DC7">
      <w:pPr>
        <w:tabs>
          <w:tab w:val="left" w:pos="540"/>
        </w:tabs>
        <w:spacing w:line="240" w:lineRule="atLeast"/>
        <w:jc w:val="both"/>
        <w:rPr>
          <w:rFonts w:eastAsia="Times New Roman"/>
        </w:rPr>
      </w:pPr>
    </w:p>
    <w:p w:rsidR="00476BC8" w:rsidRPr="005651FD" w:rsidRDefault="00476BC8" w:rsidP="00F30DC7">
      <w:pPr>
        <w:tabs>
          <w:tab w:val="left" w:pos="540"/>
        </w:tabs>
        <w:spacing w:line="240" w:lineRule="atLeast"/>
        <w:jc w:val="both"/>
        <w:rPr>
          <w:rFonts w:eastAsia="Times New Roman"/>
          <w:b/>
          <w:bCs/>
          <w:i/>
          <w:iCs/>
        </w:rPr>
      </w:pPr>
      <w:r w:rsidRPr="005651FD">
        <w:rPr>
          <w:rFonts w:eastAsia="Times New Roman"/>
          <w:b/>
          <w:bCs/>
          <w:i/>
          <w:iCs/>
        </w:rPr>
        <w:t>Suspended construction in progress</w:t>
      </w:r>
    </w:p>
    <w:p w:rsidR="00476BC8" w:rsidRPr="005651FD" w:rsidRDefault="00476BC8" w:rsidP="00F30DC7">
      <w:pPr>
        <w:tabs>
          <w:tab w:val="left" w:pos="540"/>
        </w:tabs>
        <w:spacing w:line="240" w:lineRule="atLeast"/>
        <w:jc w:val="both"/>
        <w:rPr>
          <w:rFonts w:eastAsia="Times New Roman"/>
        </w:rPr>
      </w:pPr>
    </w:p>
    <w:p w:rsidR="007E18D2" w:rsidRPr="005651FD" w:rsidRDefault="006E3703" w:rsidP="00F30DC7">
      <w:pPr>
        <w:tabs>
          <w:tab w:val="left" w:pos="540"/>
        </w:tabs>
        <w:spacing w:line="240" w:lineRule="atLeast"/>
        <w:jc w:val="both"/>
        <w:rPr>
          <w:rFonts w:eastAsia="Times New Roman"/>
        </w:rPr>
      </w:pPr>
      <w:r w:rsidRPr="005651FD">
        <w:rPr>
          <w:rFonts w:eastAsia="Times New Roman"/>
        </w:rPr>
        <w:t xml:space="preserve">Suspended construction in progress represented the Direct Reduced Iron plant </w:t>
      </w:r>
      <w:r w:rsidR="00522D4D" w:rsidRPr="005651FD">
        <w:rPr>
          <w:rFonts w:eastAsia="Times New Roman"/>
        </w:rPr>
        <w:t>(</w:t>
      </w:r>
      <w:r w:rsidRPr="005651FD">
        <w:rPr>
          <w:rFonts w:eastAsia="Times New Roman"/>
          <w:cs/>
        </w:rPr>
        <w:t>“</w:t>
      </w:r>
      <w:r w:rsidRPr="005651FD">
        <w:rPr>
          <w:rFonts w:eastAsia="Times New Roman"/>
        </w:rPr>
        <w:t>DRI Facility</w:t>
      </w:r>
      <w:r w:rsidRPr="005651FD">
        <w:rPr>
          <w:rFonts w:eastAsia="Times New Roman"/>
          <w:cs/>
        </w:rPr>
        <w:t>”</w:t>
      </w:r>
      <w:r w:rsidR="00522D4D" w:rsidRPr="005651FD">
        <w:rPr>
          <w:rFonts w:eastAsia="Times New Roman"/>
        </w:rPr>
        <w:t>).</w:t>
      </w:r>
      <w:r w:rsidRPr="005651FD">
        <w:rPr>
          <w:rFonts w:eastAsia="Times New Roman"/>
          <w:cs/>
        </w:rPr>
        <w:t xml:space="preserve"> </w:t>
      </w:r>
      <w:r w:rsidRPr="005651FD">
        <w:rPr>
          <w:rFonts w:eastAsia="Times New Roman"/>
        </w:rPr>
        <w:t>The management of the Company de</w:t>
      </w:r>
      <w:r w:rsidR="006C4E4D" w:rsidRPr="005651FD">
        <w:rPr>
          <w:rFonts w:eastAsia="Times New Roman"/>
        </w:rPr>
        <w:t>cided to suspend this project since</w:t>
      </w:r>
      <w:r w:rsidRPr="005651FD">
        <w:rPr>
          <w:rFonts w:eastAsia="Times New Roman"/>
        </w:rPr>
        <w:t xml:space="preserve"> 1999</w:t>
      </w:r>
      <w:r w:rsidR="00522D4D" w:rsidRPr="005651FD">
        <w:rPr>
          <w:rFonts w:eastAsia="Times New Roman"/>
        </w:rPr>
        <w:t>.</w:t>
      </w:r>
      <w:r w:rsidR="00851347" w:rsidRPr="005651FD">
        <w:rPr>
          <w:rFonts w:eastAsia="Times New Roman"/>
        </w:rPr>
        <w:t xml:space="preserve">  </w:t>
      </w:r>
    </w:p>
    <w:p w:rsidR="006E3703" w:rsidRPr="005651FD" w:rsidRDefault="006E3703" w:rsidP="00F30DC7">
      <w:pPr>
        <w:tabs>
          <w:tab w:val="left" w:pos="540"/>
        </w:tabs>
        <w:spacing w:line="240" w:lineRule="atLeast"/>
        <w:jc w:val="both"/>
        <w:rPr>
          <w:rFonts w:eastAsia="Times New Roman"/>
        </w:rPr>
      </w:pPr>
    </w:p>
    <w:p w:rsidR="00EA218C" w:rsidRPr="005651FD" w:rsidRDefault="000F1BE7" w:rsidP="00F30DC7">
      <w:pPr>
        <w:tabs>
          <w:tab w:val="left" w:pos="540"/>
        </w:tabs>
        <w:spacing w:line="240" w:lineRule="atLeast"/>
        <w:jc w:val="thaiDistribute"/>
        <w:rPr>
          <w:b/>
          <w:bCs/>
        </w:rPr>
      </w:pPr>
      <w:r w:rsidRPr="005651FD">
        <w:rPr>
          <w:b/>
          <w:bCs/>
        </w:rPr>
        <w:t>14.</w:t>
      </w:r>
      <w:r w:rsidRPr="005651FD">
        <w:rPr>
          <w:b/>
          <w:bCs/>
        </w:rPr>
        <w:tab/>
        <w:t xml:space="preserve">INTEREST-BEARING LIABILITIES </w:t>
      </w:r>
    </w:p>
    <w:p w:rsidR="000F1BE7" w:rsidRPr="005651FD" w:rsidRDefault="000F1BE7"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5580"/>
        <w:gridCol w:w="792"/>
        <w:gridCol w:w="1530"/>
        <w:gridCol w:w="270"/>
        <w:gridCol w:w="1530"/>
      </w:tblGrid>
      <w:tr w:rsidR="000F1BE7" w:rsidRPr="005651FD" w:rsidTr="00D616E9">
        <w:trPr>
          <w:tblHeader/>
        </w:trPr>
        <w:tc>
          <w:tcPr>
            <w:tcW w:w="5580" w:type="dxa"/>
          </w:tcPr>
          <w:p w:rsidR="000F1BE7" w:rsidRPr="005651FD" w:rsidRDefault="000F1BE7" w:rsidP="00F30DC7">
            <w:pPr>
              <w:spacing w:line="240" w:lineRule="atLeast"/>
              <w:jc w:val="both"/>
            </w:pPr>
          </w:p>
        </w:tc>
        <w:tc>
          <w:tcPr>
            <w:tcW w:w="792" w:type="dxa"/>
          </w:tcPr>
          <w:p w:rsidR="000F1BE7" w:rsidRPr="005651FD" w:rsidRDefault="000F1BE7" w:rsidP="00F30DC7">
            <w:pPr>
              <w:spacing w:line="240" w:lineRule="atLeast"/>
              <w:ind w:left="-108" w:right="-108"/>
              <w:jc w:val="center"/>
              <w:rPr>
                <w:i/>
                <w:iCs/>
              </w:rPr>
            </w:pPr>
          </w:p>
        </w:tc>
        <w:tc>
          <w:tcPr>
            <w:tcW w:w="3330" w:type="dxa"/>
            <w:gridSpan w:val="3"/>
            <w:tcBorders>
              <w:top w:val="nil"/>
              <w:bottom w:val="single" w:sz="4" w:space="0" w:color="auto"/>
            </w:tcBorders>
          </w:tcPr>
          <w:p w:rsidR="000F1BE7" w:rsidRPr="005651FD" w:rsidRDefault="000F1BE7" w:rsidP="00F30DC7">
            <w:pPr>
              <w:spacing w:line="240" w:lineRule="atLeast"/>
              <w:jc w:val="center"/>
            </w:pPr>
            <w:r w:rsidRPr="005651FD">
              <w:t>In Million Baht</w:t>
            </w:r>
          </w:p>
        </w:tc>
      </w:tr>
      <w:tr w:rsidR="000F1BE7" w:rsidRPr="005651FD" w:rsidTr="00D616E9">
        <w:trPr>
          <w:tblHeader/>
        </w:trPr>
        <w:tc>
          <w:tcPr>
            <w:tcW w:w="5580" w:type="dxa"/>
          </w:tcPr>
          <w:p w:rsidR="000F1BE7" w:rsidRPr="005651FD" w:rsidRDefault="000F1BE7" w:rsidP="00F30DC7">
            <w:pPr>
              <w:spacing w:line="240" w:lineRule="atLeast"/>
              <w:jc w:val="both"/>
            </w:pPr>
          </w:p>
        </w:tc>
        <w:tc>
          <w:tcPr>
            <w:tcW w:w="792" w:type="dxa"/>
          </w:tcPr>
          <w:p w:rsidR="000F1BE7" w:rsidRPr="005651FD" w:rsidRDefault="00E81690" w:rsidP="00F30DC7">
            <w:pPr>
              <w:spacing w:line="240" w:lineRule="atLeast"/>
              <w:ind w:left="-108" w:right="-108"/>
              <w:jc w:val="center"/>
            </w:pPr>
            <w:r w:rsidRPr="005651FD">
              <w:rPr>
                <w:i/>
                <w:iCs/>
              </w:rPr>
              <w:t>Notes</w:t>
            </w:r>
          </w:p>
        </w:tc>
        <w:tc>
          <w:tcPr>
            <w:tcW w:w="1530" w:type="dxa"/>
            <w:tcBorders>
              <w:top w:val="single" w:sz="4" w:space="0" w:color="auto"/>
              <w:bottom w:val="single" w:sz="4" w:space="0" w:color="auto"/>
            </w:tcBorders>
          </w:tcPr>
          <w:p w:rsidR="000F1BE7" w:rsidRPr="005651FD" w:rsidRDefault="001C196B" w:rsidP="00F30DC7">
            <w:pPr>
              <w:spacing w:line="240" w:lineRule="atLeast"/>
              <w:ind w:left="-108" w:right="-108"/>
              <w:jc w:val="center"/>
            </w:pPr>
            <w:r w:rsidRPr="001C196B">
              <w:t>June 30</w:t>
            </w:r>
            <w:r w:rsidR="000F1BE7" w:rsidRPr="005651FD">
              <w:t>, 2020</w:t>
            </w:r>
          </w:p>
        </w:tc>
        <w:tc>
          <w:tcPr>
            <w:tcW w:w="270" w:type="dxa"/>
            <w:tcBorders>
              <w:top w:val="single" w:sz="4" w:space="0" w:color="auto"/>
              <w:bottom w:val="nil"/>
            </w:tcBorders>
          </w:tcPr>
          <w:p w:rsidR="000F1BE7" w:rsidRPr="005651FD" w:rsidRDefault="000F1BE7" w:rsidP="00F30DC7">
            <w:pPr>
              <w:spacing w:line="240" w:lineRule="atLeast"/>
              <w:jc w:val="center"/>
            </w:pPr>
          </w:p>
        </w:tc>
        <w:tc>
          <w:tcPr>
            <w:tcW w:w="1530" w:type="dxa"/>
            <w:tcBorders>
              <w:top w:val="single" w:sz="4" w:space="0" w:color="auto"/>
              <w:bottom w:val="single" w:sz="4" w:space="0" w:color="auto"/>
            </w:tcBorders>
          </w:tcPr>
          <w:p w:rsidR="000F1BE7" w:rsidRPr="005651FD" w:rsidRDefault="000F1BE7" w:rsidP="00F30DC7">
            <w:pPr>
              <w:spacing w:line="240" w:lineRule="atLeast"/>
              <w:ind w:left="-108" w:right="-108"/>
              <w:jc w:val="center"/>
            </w:pPr>
            <w:r w:rsidRPr="005651FD">
              <w:t>December 31, 2019</w:t>
            </w:r>
          </w:p>
        </w:tc>
      </w:tr>
      <w:tr w:rsidR="000F1BE7" w:rsidRPr="005651FD" w:rsidTr="00D616E9">
        <w:tc>
          <w:tcPr>
            <w:tcW w:w="5580" w:type="dxa"/>
            <w:tcBorders>
              <w:bottom w:val="nil"/>
            </w:tcBorders>
          </w:tcPr>
          <w:p w:rsidR="000F1BE7" w:rsidRPr="005651FD" w:rsidRDefault="00E81690" w:rsidP="00F30DC7">
            <w:pPr>
              <w:tabs>
                <w:tab w:val="left" w:pos="360"/>
              </w:tabs>
              <w:spacing w:line="240" w:lineRule="atLeast"/>
              <w:rPr>
                <w:b/>
                <w:bCs/>
                <w:i/>
                <w:iCs/>
              </w:rPr>
            </w:pPr>
            <w:r w:rsidRPr="005651FD">
              <w:rPr>
                <w:b/>
                <w:bCs/>
                <w:i/>
                <w:iCs/>
              </w:rPr>
              <w:t>Current</w:t>
            </w:r>
          </w:p>
        </w:tc>
        <w:tc>
          <w:tcPr>
            <w:tcW w:w="792" w:type="dxa"/>
            <w:tcBorders>
              <w:bottom w:val="nil"/>
            </w:tcBorders>
          </w:tcPr>
          <w:p w:rsidR="000F1BE7" w:rsidRPr="005651FD" w:rsidRDefault="000F1BE7" w:rsidP="00F30DC7">
            <w:pPr>
              <w:tabs>
                <w:tab w:val="left" w:pos="360"/>
              </w:tabs>
              <w:spacing w:line="240" w:lineRule="atLeast"/>
              <w:jc w:val="center"/>
              <w:rPr>
                <w:i/>
                <w:iCs/>
              </w:rPr>
            </w:pPr>
          </w:p>
        </w:tc>
        <w:tc>
          <w:tcPr>
            <w:tcW w:w="1530" w:type="dxa"/>
            <w:tcBorders>
              <w:top w:val="single" w:sz="4" w:space="0" w:color="auto"/>
              <w:bottom w:val="nil"/>
            </w:tcBorders>
            <w:shd w:val="clear" w:color="auto" w:fill="auto"/>
          </w:tcPr>
          <w:p w:rsidR="000F1BE7" w:rsidRPr="005651FD" w:rsidRDefault="000F1BE7" w:rsidP="00F30DC7">
            <w:pPr>
              <w:tabs>
                <w:tab w:val="decimal" w:pos="1044"/>
              </w:tabs>
              <w:spacing w:line="240" w:lineRule="atLeast"/>
            </w:pPr>
          </w:p>
        </w:tc>
        <w:tc>
          <w:tcPr>
            <w:tcW w:w="270" w:type="dxa"/>
            <w:tcBorders>
              <w:bottom w:val="nil"/>
            </w:tcBorders>
          </w:tcPr>
          <w:p w:rsidR="000F1BE7" w:rsidRPr="005651FD" w:rsidRDefault="000F1BE7" w:rsidP="00F30DC7">
            <w:pPr>
              <w:tabs>
                <w:tab w:val="decimal" w:pos="1044"/>
              </w:tabs>
              <w:spacing w:line="240" w:lineRule="atLeast"/>
            </w:pPr>
          </w:p>
        </w:tc>
        <w:tc>
          <w:tcPr>
            <w:tcW w:w="1530" w:type="dxa"/>
            <w:tcBorders>
              <w:bottom w:val="nil"/>
            </w:tcBorders>
          </w:tcPr>
          <w:p w:rsidR="000F1BE7" w:rsidRPr="005651FD" w:rsidRDefault="000F1BE7" w:rsidP="00F30DC7">
            <w:pPr>
              <w:tabs>
                <w:tab w:val="decimal" w:pos="1044"/>
              </w:tabs>
              <w:spacing w:line="240" w:lineRule="atLeast"/>
            </w:pPr>
          </w:p>
        </w:tc>
      </w:tr>
      <w:tr w:rsidR="000F1BE7" w:rsidRPr="005651FD" w:rsidTr="002A03CC">
        <w:tc>
          <w:tcPr>
            <w:tcW w:w="5580" w:type="dxa"/>
            <w:tcBorders>
              <w:top w:val="nil"/>
              <w:bottom w:val="nil"/>
            </w:tcBorders>
          </w:tcPr>
          <w:p w:rsidR="000F1BE7" w:rsidRPr="005651FD" w:rsidRDefault="00E81690" w:rsidP="00F30DC7">
            <w:pPr>
              <w:tabs>
                <w:tab w:val="left" w:pos="202"/>
              </w:tabs>
              <w:spacing w:line="240" w:lineRule="atLeast"/>
            </w:pPr>
            <w:r w:rsidRPr="005651FD">
              <w:t>Trade account payables - Secured</w:t>
            </w:r>
          </w:p>
        </w:tc>
        <w:tc>
          <w:tcPr>
            <w:tcW w:w="792" w:type="dxa"/>
            <w:tcBorders>
              <w:top w:val="nil"/>
              <w:bottom w:val="nil"/>
            </w:tcBorders>
          </w:tcPr>
          <w:p w:rsidR="000F1BE7" w:rsidRPr="005651FD" w:rsidRDefault="000F1BE7" w:rsidP="00F30DC7">
            <w:pPr>
              <w:tabs>
                <w:tab w:val="left" w:pos="360"/>
              </w:tabs>
              <w:spacing w:line="240" w:lineRule="atLeast"/>
              <w:jc w:val="center"/>
              <w:rPr>
                <w:i/>
                <w:iCs/>
              </w:rPr>
            </w:pPr>
            <w:r w:rsidRPr="005651FD">
              <w:rPr>
                <w:i/>
                <w:iCs/>
              </w:rPr>
              <w:t>15</w:t>
            </w:r>
          </w:p>
        </w:tc>
        <w:tc>
          <w:tcPr>
            <w:tcW w:w="1530" w:type="dxa"/>
            <w:tcBorders>
              <w:top w:val="nil"/>
              <w:bottom w:val="single" w:sz="4" w:space="0" w:color="auto"/>
            </w:tcBorders>
            <w:shd w:val="clear" w:color="auto" w:fill="auto"/>
          </w:tcPr>
          <w:p w:rsidR="000F1BE7" w:rsidRPr="005651FD" w:rsidRDefault="00EB224C" w:rsidP="00F30DC7">
            <w:pPr>
              <w:tabs>
                <w:tab w:val="left" w:pos="540"/>
                <w:tab w:val="left" w:pos="1026"/>
              </w:tabs>
              <w:spacing w:line="240" w:lineRule="atLeast"/>
              <w:ind w:right="342"/>
              <w:jc w:val="right"/>
            </w:pPr>
            <w:r>
              <w:t>291</w:t>
            </w:r>
          </w:p>
        </w:tc>
        <w:tc>
          <w:tcPr>
            <w:tcW w:w="270" w:type="dxa"/>
            <w:tcBorders>
              <w:top w:val="nil"/>
              <w:bottom w:val="nil"/>
            </w:tcBorders>
            <w:vAlign w:val="bottom"/>
          </w:tcPr>
          <w:p w:rsidR="000F1BE7" w:rsidRPr="005651FD" w:rsidRDefault="000F1BE7" w:rsidP="00F30DC7">
            <w:pPr>
              <w:tabs>
                <w:tab w:val="left" w:pos="540"/>
                <w:tab w:val="left" w:pos="1026"/>
              </w:tabs>
              <w:spacing w:line="240" w:lineRule="atLeast"/>
              <w:ind w:right="342"/>
              <w:jc w:val="right"/>
            </w:pPr>
          </w:p>
        </w:tc>
        <w:tc>
          <w:tcPr>
            <w:tcW w:w="1530" w:type="dxa"/>
            <w:tcBorders>
              <w:top w:val="nil"/>
              <w:bottom w:val="single" w:sz="4" w:space="0" w:color="auto"/>
            </w:tcBorders>
          </w:tcPr>
          <w:p w:rsidR="000F1BE7" w:rsidRPr="005651FD" w:rsidRDefault="000F1BE7" w:rsidP="00F30DC7">
            <w:pPr>
              <w:tabs>
                <w:tab w:val="left" w:pos="540"/>
                <w:tab w:val="left" w:pos="1026"/>
              </w:tabs>
              <w:spacing w:line="240" w:lineRule="atLeast"/>
              <w:ind w:right="342"/>
              <w:jc w:val="right"/>
            </w:pPr>
            <w:r w:rsidRPr="005651FD">
              <w:t>171</w:t>
            </w:r>
          </w:p>
        </w:tc>
      </w:tr>
      <w:tr w:rsidR="000F1BE7" w:rsidRPr="005651FD" w:rsidTr="002A03CC">
        <w:tc>
          <w:tcPr>
            <w:tcW w:w="5580" w:type="dxa"/>
            <w:tcBorders>
              <w:bottom w:val="nil"/>
            </w:tcBorders>
          </w:tcPr>
          <w:p w:rsidR="000F1BE7" w:rsidRPr="005651FD" w:rsidRDefault="000F1BE7" w:rsidP="00F30DC7">
            <w:pPr>
              <w:tabs>
                <w:tab w:val="left" w:pos="252"/>
              </w:tabs>
              <w:spacing w:line="240" w:lineRule="auto"/>
              <w:rPr>
                <w:sz w:val="8"/>
                <w:szCs w:val="8"/>
              </w:rPr>
            </w:pPr>
          </w:p>
        </w:tc>
        <w:tc>
          <w:tcPr>
            <w:tcW w:w="792" w:type="dxa"/>
            <w:tcBorders>
              <w:bottom w:val="nil"/>
            </w:tcBorders>
          </w:tcPr>
          <w:p w:rsidR="000F1BE7" w:rsidRPr="005651FD" w:rsidRDefault="000F1BE7" w:rsidP="00F30DC7">
            <w:pPr>
              <w:spacing w:line="240" w:lineRule="auto"/>
              <w:jc w:val="center"/>
              <w:rPr>
                <w:i/>
                <w:iCs/>
                <w:sz w:val="8"/>
                <w:szCs w:val="8"/>
              </w:rPr>
            </w:pPr>
          </w:p>
        </w:tc>
        <w:tc>
          <w:tcPr>
            <w:tcW w:w="1530" w:type="dxa"/>
            <w:tcBorders>
              <w:bottom w:val="nil"/>
            </w:tcBorders>
            <w:shd w:val="clear" w:color="auto" w:fill="auto"/>
            <w:vAlign w:val="bottom"/>
          </w:tcPr>
          <w:p w:rsidR="000F1BE7" w:rsidRPr="005651FD" w:rsidRDefault="000F1BE7" w:rsidP="00F30DC7">
            <w:pPr>
              <w:tabs>
                <w:tab w:val="left" w:pos="540"/>
                <w:tab w:val="left" w:pos="1026"/>
              </w:tabs>
              <w:spacing w:line="240" w:lineRule="auto"/>
              <w:ind w:right="342"/>
              <w:jc w:val="right"/>
              <w:rPr>
                <w:sz w:val="8"/>
                <w:szCs w:val="8"/>
              </w:rPr>
            </w:pPr>
          </w:p>
        </w:tc>
        <w:tc>
          <w:tcPr>
            <w:tcW w:w="270" w:type="dxa"/>
            <w:tcBorders>
              <w:bottom w:val="nil"/>
            </w:tcBorders>
            <w:vAlign w:val="bottom"/>
          </w:tcPr>
          <w:p w:rsidR="000F1BE7" w:rsidRPr="005651FD" w:rsidRDefault="000F1BE7" w:rsidP="00F30DC7">
            <w:pPr>
              <w:tabs>
                <w:tab w:val="left" w:pos="540"/>
                <w:tab w:val="left" w:pos="1026"/>
              </w:tabs>
              <w:spacing w:line="240" w:lineRule="auto"/>
              <w:ind w:right="342"/>
              <w:jc w:val="right"/>
              <w:rPr>
                <w:sz w:val="8"/>
                <w:szCs w:val="8"/>
              </w:rPr>
            </w:pPr>
          </w:p>
        </w:tc>
        <w:tc>
          <w:tcPr>
            <w:tcW w:w="1530" w:type="dxa"/>
            <w:tcBorders>
              <w:bottom w:val="nil"/>
            </w:tcBorders>
            <w:vAlign w:val="bottom"/>
          </w:tcPr>
          <w:p w:rsidR="000F1BE7" w:rsidRPr="005651FD" w:rsidRDefault="000F1BE7" w:rsidP="00F30DC7">
            <w:pPr>
              <w:tabs>
                <w:tab w:val="left" w:pos="540"/>
                <w:tab w:val="left" w:pos="1026"/>
              </w:tabs>
              <w:spacing w:line="240" w:lineRule="auto"/>
              <w:ind w:right="342"/>
              <w:jc w:val="right"/>
              <w:rPr>
                <w:sz w:val="8"/>
                <w:szCs w:val="8"/>
              </w:rPr>
            </w:pPr>
          </w:p>
        </w:tc>
      </w:tr>
      <w:tr w:rsidR="000F1BE7" w:rsidRPr="005651FD" w:rsidTr="002A03CC">
        <w:tc>
          <w:tcPr>
            <w:tcW w:w="5580" w:type="dxa"/>
            <w:tcBorders>
              <w:bottom w:val="nil"/>
            </w:tcBorders>
          </w:tcPr>
          <w:p w:rsidR="000F1BE7" w:rsidRPr="005651FD" w:rsidRDefault="00E81690" w:rsidP="00F30DC7">
            <w:pPr>
              <w:tabs>
                <w:tab w:val="left" w:pos="252"/>
              </w:tabs>
              <w:spacing w:line="240" w:lineRule="atLeast"/>
              <w:rPr>
                <w:cs/>
              </w:rPr>
            </w:pPr>
            <w:r w:rsidRPr="005651FD">
              <w:t>Other payables and accrued expenses</w:t>
            </w:r>
            <w:r w:rsidR="000F1BE7" w:rsidRPr="005651FD">
              <w:t xml:space="preserve"> </w:t>
            </w:r>
          </w:p>
        </w:tc>
        <w:tc>
          <w:tcPr>
            <w:tcW w:w="792" w:type="dxa"/>
            <w:tcBorders>
              <w:bottom w:val="nil"/>
            </w:tcBorders>
          </w:tcPr>
          <w:p w:rsidR="000F1BE7" w:rsidRPr="005651FD" w:rsidRDefault="000F1BE7" w:rsidP="00F30DC7">
            <w:pPr>
              <w:spacing w:line="240" w:lineRule="atLeast"/>
              <w:jc w:val="center"/>
              <w:rPr>
                <w:i/>
                <w:iCs/>
              </w:rPr>
            </w:pPr>
            <w:r w:rsidRPr="005651FD">
              <w:rPr>
                <w:i/>
                <w:iCs/>
              </w:rPr>
              <w:t>16</w:t>
            </w:r>
          </w:p>
        </w:tc>
        <w:tc>
          <w:tcPr>
            <w:tcW w:w="1530" w:type="dxa"/>
            <w:tcBorders>
              <w:bottom w:val="nil"/>
            </w:tcBorders>
            <w:shd w:val="clear" w:color="auto" w:fill="auto"/>
          </w:tcPr>
          <w:p w:rsidR="000F1BE7" w:rsidRPr="005651FD" w:rsidRDefault="000F1BE7" w:rsidP="00F30DC7">
            <w:pPr>
              <w:tabs>
                <w:tab w:val="left" w:pos="540"/>
                <w:tab w:val="left" w:pos="1026"/>
              </w:tabs>
              <w:spacing w:line="240" w:lineRule="atLeast"/>
              <w:ind w:right="342"/>
              <w:jc w:val="right"/>
            </w:pPr>
          </w:p>
        </w:tc>
        <w:tc>
          <w:tcPr>
            <w:tcW w:w="270" w:type="dxa"/>
            <w:tcBorders>
              <w:bottom w:val="nil"/>
            </w:tcBorders>
            <w:vAlign w:val="bottom"/>
          </w:tcPr>
          <w:p w:rsidR="000F1BE7" w:rsidRPr="005651FD" w:rsidRDefault="000F1BE7" w:rsidP="00F30DC7">
            <w:pPr>
              <w:tabs>
                <w:tab w:val="left" w:pos="540"/>
                <w:tab w:val="left" w:pos="1026"/>
              </w:tabs>
              <w:spacing w:line="240" w:lineRule="atLeast"/>
              <w:ind w:right="342"/>
              <w:jc w:val="right"/>
            </w:pPr>
          </w:p>
        </w:tc>
        <w:tc>
          <w:tcPr>
            <w:tcW w:w="1530" w:type="dxa"/>
            <w:tcBorders>
              <w:bottom w:val="nil"/>
            </w:tcBorders>
            <w:vAlign w:val="bottom"/>
          </w:tcPr>
          <w:p w:rsidR="000F1BE7" w:rsidRPr="005651FD" w:rsidRDefault="000F1BE7" w:rsidP="00F30DC7">
            <w:pPr>
              <w:tabs>
                <w:tab w:val="left" w:pos="540"/>
                <w:tab w:val="left" w:pos="1026"/>
              </w:tabs>
              <w:spacing w:line="240" w:lineRule="atLeast"/>
              <w:ind w:right="342"/>
              <w:jc w:val="right"/>
            </w:pPr>
          </w:p>
        </w:tc>
      </w:tr>
      <w:tr w:rsidR="000F1BE7" w:rsidRPr="005651FD" w:rsidTr="002A03CC">
        <w:tc>
          <w:tcPr>
            <w:tcW w:w="5580" w:type="dxa"/>
            <w:tcBorders>
              <w:bottom w:val="nil"/>
            </w:tcBorders>
          </w:tcPr>
          <w:p w:rsidR="000F1BE7" w:rsidRPr="005651FD" w:rsidRDefault="00E81690" w:rsidP="00F30DC7">
            <w:pPr>
              <w:tabs>
                <w:tab w:val="left" w:pos="252"/>
              </w:tabs>
              <w:spacing w:line="240" w:lineRule="atLeast"/>
            </w:pPr>
            <w:r w:rsidRPr="005651FD">
              <w:tab/>
              <w:t>Secured</w:t>
            </w:r>
          </w:p>
        </w:tc>
        <w:tc>
          <w:tcPr>
            <w:tcW w:w="792" w:type="dxa"/>
            <w:tcBorders>
              <w:bottom w:val="nil"/>
            </w:tcBorders>
          </w:tcPr>
          <w:p w:rsidR="000F1BE7" w:rsidRPr="005651FD" w:rsidRDefault="000F1BE7" w:rsidP="00F30DC7">
            <w:pPr>
              <w:spacing w:line="240" w:lineRule="atLeast"/>
              <w:jc w:val="center"/>
              <w:rPr>
                <w:i/>
                <w:iCs/>
              </w:rPr>
            </w:pPr>
          </w:p>
        </w:tc>
        <w:tc>
          <w:tcPr>
            <w:tcW w:w="1530" w:type="dxa"/>
            <w:tcBorders>
              <w:top w:val="nil"/>
              <w:bottom w:val="nil"/>
            </w:tcBorders>
            <w:shd w:val="clear" w:color="auto" w:fill="auto"/>
          </w:tcPr>
          <w:p w:rsidR="000F1BE7" w:rsidRPr="005651FD" w:rsidRDefault="00EB224C" w:rsidP="00F30DC7">
            <w:pPr>
              <w:tabs>
                <w:tab w:val="left" w:pos="540"/>
                <w:tab w:val="left" w:pos="1026"/>
              </w:tabs>
              <w:spacing w:line="240" w:lineRule="atLeast"/>
              <w:ind w:right="342"/>
              <w:jc w:val="right"/>
            </w:pPr>
            <w:r>
              <w:t>118</w:t>
            </w:r>
          </w:p>
        </w:tc>
        <w:tc>
          <w:tcPr>
            <w:tcW w:w="270" w:type="dxa"/>
            <w:tcBorders>
              <w:bottom w:val="nil"/>
            </w:tcBorders>
            <w:vAlign w:val="bottom"/>
          </w:tcPr>
          <w:p w:rsidR="000F1BE7" w:rsidRPr="005651FD" w:rsidRDefault="000F1BE7" w:rsidP="00F30DC7">
            <w:pPr>
              <w:tabs>
                <w:tab w:val="left" w:pos="540"/>
                <w:tab w:val="left" w:pos="1026"/>
              </w:tabs>
              <w:spacing w:line="240" w:lineRule="atLeast"/>
              <w:ind w:right="342"/>
              <w:jc w:val="right"/>
            </w:pPr>
          </w:p>
        </w:tc>
        <w:tc>
          <w:tcPr>
            <w:tcW w:w="1530" w:type="dxa"/>
            <w:tcBorders>
              <w:top w:val="nil"/>
              <w:bottom w:val="nil"/>
            </w:tcBorders>
            <w:vAlign w:val="bottom"/>
          </w:tcPr>
          <w:p w:rsidR="000F1BE7" w:rsidRPr="005651FD" w:rsidRDefault="000F1BE7" w:rsidP="00F30DC7">
            <w:pPr>
              <w:tabs>
                <w:tab w:val="left" w:pos="540"/>
                <w:tab w:val="left" w:pos="1026"/>
              </w:tabs>
              <w:spacing w:line="240" w:lineRule="atLeast"/>
              <w:ind w:right="342"/>
              <w:jc w:val="right"/>
            </w:pPr>
            <w:r w:rsidRPr="005651FD">
              <w:t>96</w:t>
            </w:r>
          </w:p>
        </w:tc>
      </w:tr>
      <w:tr w:rsidR="00E81690" w:rsidRPr="005651FD" w:rsidTr="002A03CC">
        <w:tc>
          <w:tcPr>
            <w:tcW w:w="5580" w:type="dxa"/>
            <w:tcBorders>
              <w:bottom w:val="nil"/>
            </w:tcBorders>
          </w:tcPr>
          <w:p w:rsidR="00E81690" w:rsidRPr="005651FD" w:rsidRDefault="00E81690" w:rsidP="00F30DC7">
            <w:pPr>
              <w:tabs>
                <w:tab w:val="left" w:pos="252"/>
              </w:tabs>
              <w:spacing w:line="240" w:lineRule="atLeast"/>
            </w:pPr>
            <w:r w:rsidRPr="005651FD">
              <w:tab/>
              <w:t>Unsecured</w:t>
            </w:r>
          </w:p>
        </w:tc>
        <w:tc>
          <w:tcPr>
            <w:tcW w:w="792" w:type="dxa"/>
            <w:tcBorders>
              <w:bottom w:val="nil"/>
            </w:tcBorders>
          </w:tcPr>
          <w:p w:rsidR="00E81690" w:rsidRPr="005651FD" w:rsidRDefault="00E81690" w:rsidP="00F30DC7">
            <w:pPr>
              <w:spacing w:line="240" w:lineRule="atLeast"/>
              <w:jc w:val="center"/>
              <w:rPr>
                <w:i/>
                <w:iCs/>
              </w:rPr>
            </w:pPr>
          </w:p>
        </w:tc>
        <w:tc>
          <w:tcPr>
            <w:tcW w:w="1530" w:type="dxa"/>
            <w:tcBorders>
              <w:top w:val="nil"/>
              <w:bottom w:val="single" w:sz="4" w:space="0" w:color="auto"/>
            </w:tcBorders>
            <w:shd w:val="clear" w:color="auto" w:fill="auto"/>
          </w:tcPr>
          <w:p w:rsidR="00E81690" w:rsidRPr="005651FD" w:rsidRDefault="00EB224C" w:rsidP="00F30DC7">
            <w:pPr>
              <w:tabs>
                <w:tab w:val="left" w:pos="540"/>
                <w:tab w:val="left" w:pos="1026"/>
              </w:tabs>
              <w:spacing w:line="240" w:lineRule="atLeast"/>
              <w:ind w:right="342"/>
              <w:jc w:val="right"/>
            </w:pPr>
            <w:r>
              <w:t>13</w:t>
            </w:r>
          </w:p>
        </w:tc>
        <w:tc>
          <w:tcPr>
            <w:tcW w:w="270" w:type="dxa"/>
            <w:tcBorders>
              <w:bottom w:val="nil"/>
            </w:tcBorders>
            <w:vAlign w:val="bottom"/>
          </w:tcPr>
          <w:p w:rsidR="00E81690" w:rsidRPr="005651FD" w:rsidRDefault="00E81690" w:rsidP="00F30DC7">
            <w:pPr>
              <w:tabs>
                <w:tab w:val="left" w:pos="540"/>
                <w:tab w:val="left" w:pos="1026"/>
              </w:tabs>
              <w:spacing w:line="240" w:lineRule="atLeast"/>
              <w:ind w:right="342"/>
              <w:jc w:val="right"/>
            </w:pPr>
          </w:p>
        </w:tc>
        <w:tc>
          <w:tcPr>
            <w:tcW w:w="1530" w:type="dxa"/>
            <w:tcBorders>
              <w:top w:val="nil"/>
              <w:bottom w:val="single" w:sz="4" w:space="0" w:color="auto"/>
            </w:tcBorders>
            <w:vAlign w:val="bottom"/>
          </w:tcPr>
          <w:p w:rsidR="00E81690" w:rsidRPr="005651FD" w:rsidRDefault="00E81690" w:rsidP="00F30DC7">
            <w:pPr>
              <w:tabs>
                <w:tab w:val="left" w:pos="540"/>
                <w:tab w:val="left" w:pos="1026"/>
              </w:tabs>
              <w:spacing w:line="240" w:lineRule="atLeast"/>
              <w:ind w:right="342"/>
              <w:jc w:val="right"/>
            </w:pPr>
            <w:r w:rsidRPr="005651FD">
              <w:t>13</w:t>
            </w:r>
          </w:p>
        </w:tc>
      </w:tr>
      <w:tr w:rsidR="00E81690" w:rsidRPr="005651FD" w:rsidTr="002A03CC">
        <w:tc>
          <w:tcPr>
            <w:tcW w:w="5580" w:type="dxa"/>
            <w:tcBorders>
              <w:bottom w:val="nil"/>
            </w:tcBorders>
          </w:tcPr>
          <w:p w:rsidR="00E81690" w:rsidRPr="005651FD" w:rsidRDefault="00E81690" w:rsidP="00F30DC7">
            <w:pPr>
              <w:spacing w:line="240" w:lineRule="atLeast"/>
              <w:rPr>
                <w:cs/>
              </w:rPr>
            </w:pPr>
          </w:p>
        </w:tc>
        <w:tc>
          <w:tcPr>
            <w:tcW w:w="792" w:type="dxa"/>
            <w:tcBorders>
              <w:bottom w:val="nil"/>
            </w:tcBorders>
          </w:tcPr>
          <w:p w:rsidR="00E81690" w:rsidRPr="005651FD" w:rsidRDefault="00E81690" w:rsidP="00F30DC7">
            <w:pPr>
              <w:spacing w:line="240" w:lineRule="atLeast"/>
              <w:jc w:val="center"/>
              <w:rPr>
                <w:i/>
                <w:iCs/>
              </w:rPr>
            </w:pPr>
          </w:p>
        </w:tc>
        <w:tc>
          <w:tcPr>
            <w:tcW w:w="1530" w:type="dxa"/>
            <w:tcBorders>
              <w:top w:val="single" w:sz="4" w:space="0" w:color="auto"/>
              <w:bottom w:val="single" w:sz="4" w:space="0" w:color="auto"/>
            </w:tcBorders>
            <w:shd w:val="clear" w:color="auto" w:fill="auto"/>
          </w:tcPr>
          <w:p w:rsidR="00E81690" w:rsidRPr="005651FD" w:rsidRDefault="00EB224C" w:rsidP="00F30DC7">
            <w:pPr>
              <w:tabs>
                <w:tab w:val="left" w:pos="540"/>
                <w:tab w:val="left" w:pos="1026"/>
              </w:tabs>
              <w:spacing w:line="240" w:lineRule="atLeast"/>
              <w:ind w:right="342"/>
              <w:jc w:val="right"/>
            </w:pPr>
            <w:r>
              <w:t>131</w:t>
            </w:r>
          </w:p>
        </w:tc>
        <w:tc>
          <w:tcPr>
            <w:tcW w:w="270" w:type="dxa"/>
            <w:tcBorders>
              <w:bottom w:val="nil"/>
            </w:tcBorders>
            <w:vAlign w:val="bottom"/>
          </w:tcPr>
          <w:p w:rsidR="00E81690" w:rsidRPr="005651FD" w:rsidRDefault="00E81690" w:rsidP="00F30DC7">
            <w:pPr>
              <w:tabs>
                <w:tab w:val="left" w:pos="540"/>
                <w:tab w:val="left" w:pos="1026"/>
              </w:tabs>
              <w:spacing w:line="240" w:lineRule="atLeast"/>
              <w:ind w:right="342"/>
              <w:jc w:val="right"/>
            </w:pPr>
          </w:p>
        </w:tc>
        <w:tc>
          <w:tcPr>
            <w:tcW w:w="1530" w:type="dxa"/>
            <w:tcBorders>
              <w:top w:val="single" w:sz="4" w:space="0" w:color="auto"/>
              <w:bottom w:val="single" w:sz="4" w:space="0" w:color="auto"/>
            </w:tcBorders>
            <w:vAlign w:val="bottom"/>
          </w:tcPr>
          <w:p w:rsidR="00E81690" w:rsidRPr="005651FD" w:rsidRDefault="00E81690" w:rsidP="00F30DC7">
            <w:pPr>
              <w:tabs>
                <w:tab w:val="left" w:pos="540"/>
                <w:tab w:val="left" w:pos="1026"/>
              </w:tabs>
              <w:spacing w:line="240" w:lineRule="atLeast"/>
              <w:ind w:right="342"/>
              <w:jc w:val="right"/>
            </w:pPr>
            <w:r w:rsidRPr="005651FD">
              <w:t>109</w:t>
            </w:r>
          </w:p>
        </w:tc>
      </w:tr>
      <w:tr w:rsidR="00E81690" w:rsidRPr="005651FD" w:rsidTr="002A03CC">
        <w:tc>
          <w:tcPr>
            <w:tcW w:w="5580" w:type="dxa"/>
            <w:tcBorders>
              <w:bottom w:val="nil"/>
            </w:tcBorders>
          </w:tcPr>
          <w:p w:rsidR="00E81690" w:rsidRPr="005651FD" w:rsidRDefault="00E81690" w:rsidP="00F30DC7">
            <w:pPr>
              <w:spacing w:line="240" w:lineRule="auto"/>
              <w:rPr>
                <w:sz w:val="8"/>
                <w:szCs w:val="8"/>
                <w:cs/>
              </w:rPr>
            </w:pPr>
          </w:p>
        </w:tc>
        <w:tc>
          <w:tcPr>
            <w:tcW w:w="792" w:type="dxa"/>
            <w:tcBorders>
              <w:bottom w:val="nil"/>
            </w:tcBorders>
          </w:tcPr>
          <w:p w:rsidR="00E81690" w:rsidRPr="005651FD" w:rsidRDefault="00E81690" w:rsidP="00F30DC7">
            <w:pPr>
              <w:spacing w:line="240" w:lineRule="auto"/>
              <w:jc w:val="center"/>
              <w:rPr>
                <w:i/>
                <w:iCs/>
                <w:sz w:val="8"/>
                <w:szCs w:val="8"/>
              </w:rPr>
            </w:pPr>
          </w:p>
        </w:tc>
        <w:tc>
          <w:tcPr>
            <w:tcW w:w="1530" w:type="dxa"/>
            <w:tcBorders>
              <w:top w:val="single" w:sz="4" w:space="0" w:color="auto"/>
              <w:bottom w:val="nil"/>
            </w:tcBorders>
            <w:shd w:val="clear" w:color="auto" w:fill="auto"/>
          </w:tcPr>
          <w:p w:rsidR="00E81690" w:rsidRPr="005651FD" w:rsidRDefault="00E81690" w:rsidP="00F30DC7">
            <w:pPr>
              <w:tabs>
                <w:tab w:val="left" w:pos="540"/>
                <w:tab w:val="left" w:pos="1026"/>
              </w:tabs>
              <w:spacing w:line="240" w:lineRule="auto"/>
              <w:ind w:right="342"/>
              <w:jc w:val="right"/>
              <w:rPr>
                <w:sz w:val="8"/>
                <w:szCs w:val="8"/>
              </w:rPr>
            </w:pPr>
          </w:p>
        </w:tc>
        <w:tc>
          <w:tcPr>
            <w:tcW w:w="270" w:type="dxa"/>
            <w:tcBorders>
              <w:bottom w:val="nil"/>
            </w:tcBorders>
            <w:vAlign w:val="bottom"/>
          </w:tcPr>
          <w:p w:rsidR="00E81690" w:rsidRPr="005651FD" w:rsidRDefault="00E81690" w:rsidP="00F30DC7">
            <w:pPr>
              <w:tabs>
                <w:tab w:val="left" w:pos="540"/>
                <w:tab w:val="left" w:pos="1026"/>
              </w:tabs>
              <w:spacing w:line="240" w:lineRule="auto"/>
              <w:ind w:right="342"/>
              <w:jc w:val="right"/>
              <w:rPr>
                <w:sz w:val="8"/>
                <w:szCs w:val="8"/>
              </w:rPr>
            </w:pPr>
          </w:p>
        </w:tc>
        <w:tc>
          <w:tcPr>
            <w:tcW w:w="1530" w:type="dxa"/>
            <w:tcBorders>
              <w:top w:val="single" w:sz="4" w:space="0" w:color="auto"/>
              <w:bottom w:val="nil"/>
            </w:tcBorders>
            <w:vAlign w:val="bottom"/>
          </w:tcPr>
          <w:p w:rsidR="00E81690" w:rsidRPr="005651FD" w:rsidRDefault="00E81690" w:rsidP="00F30DC7">
            <w:pPr>
              <w:tabs>
                <w:tab w:val="left" w:pos="540"/>
                <w:tab w:val="left" w:pos="1026"/>
              </w:tabs>
              <w:spacing w:line="240" w:lineRule="auto"/>
              <w:ind w:right="342"/>
              <w:jc w:val="right"/>
              <w:rPr>
                <w:sz w:val="8"/>
                <w:szCs w:val="8"/>
              </w:rPr>
            </w:pPr>
          </w:p>
        </w:tc>
      </w:tr>
      <w:tr w:rsidR="00E81690" w:rsidRPr="005651FD" w:rsidTr="002A03CC">
        <w:trPr>
          <w:trHeight w:val="78"/>
        </w:trPr>
        <w:tc>
          <w:tcPr>
            <w:tcW w:w="5580" w:type="dxa"/>
            <w:tcBorders>
              <w:bottom w:val="nil"/>
            </w:tcBorders>
          </w:tcPr>
          <w:p w:rsidR="00E81690" w:rsidRPr="005651FD" w:rsidRDefault="00E81690" w:rsidP="00F30DC7">
            <w:pPr>
              <w:tabs>
                <w:tab w:val="left" w:pos="252"/>
              </w:tabs>
              <w:spacing w:line="240" w:lineRule="atLeast"/>
              <w:rPr>
                <w:cs/>
              </w:rPr>
            </w:pPr>
            <w:r w:rsidRPr="005651FD">
              <w:rPr>
                <w:lang w:val="en-GB"/>
              </w:rPr>
              <w:t>Liabilities from terminated rehabilitation plan - Unsecured</w:t>
            </w:r>
          </w:p>
        </w:tc>
        <w:tc>
          <w:tcPr>
            <w:tcW w:w="792" w:type="dxa"/>
            <w:tcBorders>
              <w:bottom w:val="nil"/>
            </w:tcBorders>
          </w:tcPr>
          <w:p w:rsidR="00E81690" w:rsidRPr="005651FD" w:rsidRDefault="00E81690" w:rsidP="00F30DC7">
            <w:pPr>
              <w:spacing w:line="240" w:lineRule="atLeast"/>
              <w:jc w:val="center"/>
              <w:rPr>
                <w:i/>
                <w:iCs/>
              </w:rPr>
            </w:pPr>
            <w:r w:rsidRPr="005651FD">
              <w:rPr>
                <w:i/>
                <w:iCs/>
              </w:rPr>
              <w:t>18</w:t>
            </w:r>
          </w:p>
        </w:tc>
        <w:tc>
          <w:tcPr>
            <w:tcW w:w="1530" w:type="dxa"/>
            <w:tcBorders>
              <w:top w:val="nil"/>
              <w:bottom w:val="nil"/>
            </w:tcBorders>
            <w:shd w:val="clear" w:color="auto" w:fill="auto"/>
            <w:vAlign w:val="bottom"/>
          </w:tcPr>
          <w:p w:rsidR="00E81690" w:rsidRPr="005651FD" w:rsidRDefault="00EB224C" w:rsidP="00F30DC7">
            <w:pPr>
              <w:tabs>
                <w:tab w:val="left" w:pos="540"/>
                <w:tab w:val="left" w:pos="1026"/>
              </w:tabs>
              <w:spacing w:line="240" w:lineRule="atLeast"/>
              <w:ind w:right="342"/>
              <w:jc w:val="right"/>
            </w:pPr>
            <w:r>
              <w:t>171</w:t>
            </w:r>
          </w:p>
        </w:tc>
        <w:tc>
          <w:tcPr>
            <w:tcW w:w="270" w:type="dxa"/>
            <w:tcBorders>
              <w:top w:val="nil"/>
              <w:bottom w:val="nil"/>
            </w:tcBorders>
            <w:vAlign w:val="bottom"/>
          </w:tcPr>
          <w:p w:rsidR="00E81690" w:rsidRPr="005651FD" w:rsidRDefault="00E81690" w:rsidP="00F30DC7">
            <w:pPr>
              <w:tabs>
                <w:tab w:val="left" w:pos="540"/>
                <w:tab w:val="left" w:pos="1026"/>
              </w:tabs>
              <w:spacing w:line="240" w:lineRule="atLeast"/>
              <w:ind w:right="342"/>
              <w:jc w:val="right"/>
            </w:pPr>
          </w:p>
        </w:tc>
        <w:tc>
          <w:tcPr>
            <w:tcW w:w="1530" w:type="dxa"/>
            <w:tcBorders>
              <w:top w:val="nil"/>
              <w:bottom w:val="nil"/>
            </w:tcBorders>
            <w:vAlign w:val="bottom"/>
          </w:tcPr>
          <w:p w:rsidR="00E81690" w:rsidRPr="005651FD" w:rsidRDefault="00E81690" w:rsidP="00F30DC7">
            <w:pPr>
              <w:tabs>
                <w:tab w:val="left" w:pos="540"/>
                <w:tab w:val="left" w:pos="1026"/>
              </w:tabs>
              <w:spacing w:line="240" w:lineRule="atLeast"/>
              <w:ind w:right="342"/>
              <w:jc w:val="right"/>
            </w:pPr>
            <w:r w:rsidRPr="005651FD">
              <w:t>170</w:t>
            </w:r>
          </w:p>
        </w:tc>
      </w:tr>
      <w:tr w:rsidR="00E81690" w:rsidRPr="005651FD" w:rsidTr="002A03CC">
        <w:trPr>
          <w:trHeight w:val="78"/>
        </w:trPr>
        <w:tc>
          <w:tcPr>
            <w:tcW w:w="5580" w:type="dxa"/>
            <w:tcBorders>
              <w:top w:val="nil"/>
              <w:bottom w:val="nil"/>
            </w:tcBorders>
          </w:tcPr>
          <w:p w:rsidR="00E81690" w:rsidRPr="005651FD" w:rsidRDefault="00E81690" w:rsidP="006C4E4D">
            <w:pPr>
              <w:tabs>
                <w:tab w:val="left" w:pos="252"/>
              </w:tabs>
              <w:spacing w:line="240" w:lineRule="atLeast"/>
              <w:ind w:right="-108"/>
              <w:rPr>
                <w:cs/>
              </w:rPr>
            </w:pPr>
            <w:r w:rsidRPr="005651FD">
              <w:t>C</w:t>
            </w:r>
            <w:r w:rsidR="00D616E9" w:rsidRPr="005651FD">
              <w:t>urrent portion of long</w:t>
            </w:r>
            <w:r w:rsidRPr="005651FD">
              <w:t xml:space="preserve">-term borrowings from </w:t>
            </w:r>
          </w:p>
        </w:tc>
        <w:tc>
          <w:tcPr>
            <w:tcW w:w="792" w:type="dxa"/>
            <w:tcBorders>
              <w:top w:val="nil"/>
              <w:bottom w:val="nil"/>
            </w:tcBorders>
          </w:tcPr>
          <w:p w:rsidR="00E81690" w:rsidRPr="005651FD" w:rsidRDefault="00E81690" w:rsidP="00F30DC7">
            <w:pPr>
              <w:spacing w:line="240" w:lineRule="atLeast"/>
              <w:jc w:val="center"/>
              <w:rPr>
                <w:i/>
                <w:iCs/>
              </w:rPr>
            </w:pPr>
          </w:p>
        </w:tc>
        <w:tc>
          <w:tcPr>
            <w:tcW w:w="1530" w:type="dxa"/>
            <w:tcBorders>
              <w:top w:val="nil"/>
              <w:bottom w:val="nil"/>
            </w:tcBorders>
            <w:shd w:val="clear" w:color="auto" w:fill="auto"/>
            <w:vAlign w:val="bottom"/>
          </w:tcPr>
          <w:p w:rsidR="00E81690" w:rsidRPr="005651FD" w:rsidRDefault="00E81690" w:rsidP="00F30DC7">
            <w:pPr>
              <w:tabs>
                <w:tab w:val="left" w:pos="540"/>
                <w:tab w:val="left" w:pos="1026"/>
              </w:tabs>
              <w:spacing w:line="240" w:lineRule="atLeast"/>
              <w:ind w:right="342"/>
              <w:jc w:val="right"/>
            </w:pPr>
          </w:p>
        </w:tc>
        <w:tc>
          <w:tcPr>
            <w:tcW w:w="270" w:type="dxa"/>
            <w:tcBorders>
              <w:top w:val="nil"/>
              <w:bottom w:val="nil"/>
            </w:tcBorders>
            <w:vAlign w:val="bottom"/>
          </w:tcPr>
          <w:p w:rsidR="00E81690" w:rsidRPr="005651FD" w:rsidRDefault="00E81690" w:rsidP="00F30DC7">
            <w:pPr>
              <w:tabs>
                <w:tab w:val="left" w:pos="252"/>
              </w:tabs>
              <w:spacing w:line="240" w:lineRule="atLeast"/>
            </w:pPr>
          </w:p>
        </w:tc>
        <w:tc>
          <w:tcPr>
            <w:tcW w:w="1530" w:type="dxa"/>
            <w:tcBorders>
              <w:top w:val="nil"/>
              <w:bottom w:val="nil"/>
            </w:tcBorders>
          </w:tcPr>
          <w:p w:rsidR="00E81690" w:rsidRPr="005651FD" w:rsidRDefault="00E81690" w:rsidP="00F30DC7">
            <w:pPr>
              <w:tabs>
                <w:tab w:val="left" w:pos="540"/>
                <w:tab w:val="left" w:pos="1026"/>
              </w:tabs>
              <w:spacing w:line="240" w:lineRule="atLeast"/>
              <w:ind w:right="342"/>
              <w:jc w:val="center"/>
            </w:pPr>
          </w:p>
        </w:tc>
      </w:tr>
      <w:tr w:rsidR="006C4E4D" w:rsidRPr="005651FD" w:rsidTr="002A03CC">
        <w:trPr>
          <w:trHeight w:val="78"/>
        </w:trPr>
        <w:tc>
          <w:tcPr>
            <w:tcW w:w="5580" w:type="dxa"/>
            <w:tcBorders>
              <w:top w:val="nil"/>
              <w:bottom w:val="nil"/>
            </w:tcBorders>
          </w:tcPr>
          <w:p w:rsidR="006C4E4D" w:rsidRPr="005651FD" w:rsidRDefault="006C4E4D" w:rsidP="006C4E4D">
            <w:pPr>
              <w:tabs>
                <w:tab w:val="left" w:pos="252"/>
              </w:tabs>
              <w:spacing w:line="240" w:lineRule="atLeast"/>
              <w:ind w:right="-108"/>
            </w:pPr>
            <w:r w:rsidRPr="005651FD">
              <w:t xml:space="preserve">   </w:t>
            </w:r>
            <w:r w:rsidR="00246835" w:rsidRPr="005651FD">
              <w:t>related party</w:t>
            </w:r>
            <w:r w:rsidRPr="005651FD">
              <w:t xml:space="preserve"> - net - Secured</w:t>
            </w:r>
          </w:p>
        </w:tc>
        <w:tc>
          <w:tcPr>
            <w:tcW w:w="792" w:type="dxa"/>
            <w:tcBorders>
              <w:top w:val="nil"/>
              <w:bottom w:val="nil"/>
            </w:tcBorders>
          </w:tcPr>
          <w:p w:rsidR="006C4E4D" w:rsidRPr="005651FD" w:rsidRDefault="006C4E4D" w:rsidP="006C4E4D">
            <w:pPr>
              <w:spacing w:line="240" w:lineRule="atLeast"/>
              <w:jc w:val="center"/>
              <w:rPr>
                <w:i/>
                <w:iCs/>
              </w:rPr>
            </w:pPr>
            <w:r w:rsidRPr="005651FD">
              <w:rPr>
                <w:i/>
                <w:iCs/>
              </w:rPr>
              <w:t>4, 19</w:t>
            </w:r>
          </w:p>
        </w:tc>
        <w:tc>
          <w:tcPr>
            <w:tcW w:w="1530" w:type="dxa"/>
            <w:tcBorders>
              <w:top w:val="nil"/>
              <w:bottom w:val="nil"/>
            </w:tcBorders>
            <w:shd w:val="clear" w:color="auto" w:fill="auto"/>
            <w:vAlign w:val="bottom"/>
          </w:tcPr>
          <w:p w:rsidR="006C4E4D" w:rsidRPr="00974D15" w:rsidRDefault="00385BD4" w:rsidP="006C4E4D">
            <w:pPr>
              <w:tabs>
                <w:tab w:val="left" w:pos="540"/>
                <w:tab w:val="left" w:pos="1026"/>
              </w:tabs>
              <w:spacing w:line="240" w:lineRule="atLeast"/>
              <w:ind w:right="342"/>
              <w:jc w:val="right"/>
            </w:pPr>
            <w:r w:rsidRPr="00974D15">
              <w:t>275</w:t>
            </w:r>
          </w:p>
        </w:tc>
        <w:tc>
          <w:tcPr>
            <w:tcW w:w="270" w:type="dxa"/>
            <w:tcBorders>
              <w:top w:val="nil"/>
              <w:bottom w:val="nil"/>
            </w:tcBorders>
            <w:vAlign w:val="bottom"/>
          </w:tcPr>
          <w:p w:rsidR="006C4E4D" w:rsidRPr="005651FD" w:rsidRDefault="006C4E4D" w:rsidP="006C4E4D">
            <w:pPr>
              <w:tabs>
                <w:tab w:val="left" w:pos="252"/>
              </w:tabs>
              <w:spacing w:line="240" w:lineRule="atLeast"/>
            </w:pPr>
          </w:p>
        </w:tc>
        <w:tc>
          <w:tcPr>
            <w:tcW w:w="1530" w:type="dxa"/>
            <w:tcBorders>
              <w:top w:val="nil"/>
              <w:bottom w:val="nil"/>
            </w:tcBorders>
          </w:tcPr>
          <w:p w:rsidR="006C4E4D" w:rsidRPr="005651FD" w:rsidRDefault="006C4E4D" w:rsidP="006C4E4D">
            <w:pPr>
              <w:tabs>
                <w:tab w:val="left" w:pos="540"/>
                <w:tab w:val="left" w:pos="1026"/>
              </w:tabs>
              <w:spacing w:line="240" w:lineRule="atLeast"/>
              <w:ind w:right="342"/>
              <w:jc w:val="center"/>
            </w:pPr>
            <w:r w:rsidRPr="005651FD">
              <w:rPr>
                <w:cs/>
              </w:rPr>
              <w:t xml:space="preserve">            </w:t>
            </w:r>
            <w:r w:rsidRPr="005651FD">
              <w:t>-</w:t>
            </w:r>
          </w:p>
        </w:tc>
      </w:tr>
      <w:tr w:rsidR="006C4E4D" w:rsidRPr="005651FD" w:rsidTr="002A03CC">
        <w:trPr>
          <w:trHeight w:val="78"/>
        </w:trPr>
        <w:tc>
          <w:tcPr>
            <w:tcW w:w="5580" w:type="dxa"/>
            <w:tcBorders>
              <w:bottom w:val="nil"/>
            </w:tcBorders>
          </w:tcPr>
          <w:p w:rsidR="006C4E4D" w:rsidRPr="005651FD" w:rsidRDefault="006C4E4D" w:rsidP="006C4E4D">
            <w:pPr>
              <w:tabs>
                <w:tab w:val="left" w:pos="252"/>
              </w:tabs>
              <w:spacing w:line="240" w:lineRule="atLeast"/>
              <w:rPr>
                <w:cs/>
              </w:rPr>
            </w:pPr>
            <w:r w:rsidRPr="005651FD">
              <w:t>Current portion of lease liabilities - Secured</w:t>
            </w:r>
          </w:p>
        </w:tc>
        <w:tc>
          <w:tcPr>
            <w:tcW w:w="792" w:type="dxa"/>
            <w:tcBorders>
              <w:bottom w:val="nil"/>
            </w:tcBorders>
          </w:tcPr>
          <w:p w:rsidR="006C4E4D" w:rsidRPr="005651FD" w:rsidRDefault="006C4E4D" w:rsidP="006C4E4D">
            <w:pPr>
              <w:spacing w:line="240" w:lineRule="atLeast"/>
              <w:jc w:val="center"/>
              <w:rPr>
                <w:i/>
                <w:iCs/>
              </w:rPr>
            </w:pPr>
            <w:r w:rsidRPr="005651FD">
              <w:rPr>
                <w:i/>
                <w:iCs/>
              </w:rPr>
              <w:t>20</w:t>
            </w:r>
          </w:p>
        </w:tc>
        <w:tc>
          <w:tcPr>
            <w:tcW w:w="1530" w:type="dxa"/>
            <w:tcBorders>
              <w:top w:val="nil"/>
              <w:bottom w:val="nil"/>
            </w:tcBorders>
            <w:shd w:val="clear" w:color="auto" w:fill="auto"/>
            <w:vAlign w:val="bottom"/>
          </w:tcPr>
          <w:p w:rsidR="006C4E4D" w:rsidRPr="00974D15" w:rsidRDefault="00EB224C" w:rsidP="006C4E4D">
            <w:pPr>
              <w:tabs>
                <w:tab w:val="left" w:pos="540"/>
                <w:tab w:val="left" w:pos="1026"/>
              </w:tabs>
              <w:spacing w:line="240" w:lineRule="atLeast"/>
              <w:ind w:right="342"/>
              <w:jc w:val="right"/>
            </w:pPr>
            <w:r w:rsidRPr="00974D15">
              <w:t>5</w:t>
            </w:r>
          </w:p>
        </w:tc>
        <w:tc>
          <w:tcPr>
            <w:tcW w:w="270" w:type="dxa"/>
            <w:tcBorders>
              <w:top w:val="nil"/>
              <w:bottom w:val="nil"/>
            </w:tcBorders>
            <w:vAlign w:val="bottom"/>
          </w:tcPr>
          <w:p w:rsidR="006C4E4D" w:rsidRPr="005651FD" w:rsidRDefault="006C4E4D" w:rsidP="006C4E4D">
            <w:pPr>
              <w:tabs>
                <w:tab w:val="left" w:pos="252"/>
              </w:tabs>
              <w:spacing w:line="240" w:lineRule="atLeast"/>
            </w:pPr>
          </w:p>
        </w:tc>
        <w:tc>
          <w:tcPr>
            <w:tcW w:w="1530" w:type="dxa"/>
            <w:tcBorders>
              <w:top w:val="nil"/>
              <w:bottom w:val="nil"/>
            </w:tcBorders>
          </w:tcPr>
          <w:p w:rsidR="006C4E4D" w:rsidRPr="005651FD" w:rsidRDefault="006C4E4D" w:rsidP="006C4E4D">
            <w:pPr>
              <w:tabs>
                <w:tab w:val="left" w:pos="540"/>
                <w:tab w:val="left" w:pos="1026"/>
              </w:tabs>
              <w:spacing w:line="240" w:lineRule="atLeast"/>
              <w:ind w:right="342"/>
              <w:jc w:val="center"/>
            </w:pPr>
            <w:r w:rsidRPr="005651FD">
              <w:rPr>
                <w:cs/>
              </w:rPr>
              <w:t xml:space="preserve">            </w:t>
            </w:r>
            <w:r w:rsidRPr="005651FD">
              <w:t>-</w:t>
            </w:r>
          </w:p>
        </w:tc>
      </w:tr>
      <w:tr w:rsidR="006C4E4D" w:rsidRPr="005651FD" w:rsidTr="002A03CC">
        <w:trPr>
          <w:trHeight w:val="78"/>
        </w:trPr>
        <w:tc>
          <w:tcPr>
            <w:tcW w:w="5580" w:type="dxa"/>
            <w:tcBorders>
              <w:bottom w:val="nil"/>
            </w:tcBorders>
          </w:tcPr>
          <w:p w:rsidR="006C4E4D" w:rsidRPr="005651FD" w:rsidRDefault="006C4E4D" w:rsidP="006C4E4D">
            <w:pPr>
              <w:tabs>
                <w:tab w:val="left" w:pos="252"/>
              </w:tabs>
              <w:spacing w:line="240" w:lineRule="atLeast"/>
              <w:rPr>
                <w:b/>
                <w:bCs/>
              </w:rPr>
            </w:pPr>
          </w:p>
        </w:tc>
        <w:tc>
          <w:tcPr>
            <w:tcW w:w="792" w:type="dxa"/>
            <w:tcBorders>
              <w:bottom w:val="nil"/>
            </w:tcBorders>
          </w:tcPr>
          <w:p w:rsidR="006C4E4D" w:rsidRPr="005651FD" w:rsidRDefault="006C4E4D" w:rsidP="006C4E4D">
            <w:pPr>
              <w:spacing w:line="240" w:lineRule="atLeast"/>
              <w:jc w:val="center"/>
              <w:rPr>
                <w:i/>
                <w:iCs/>
              </w:rPr>
            </w:pPr>
          </w:p>
        </w:tc>
        <w:tc>
          <w:tcPr>
            <w:tcW w:w="1530" w:type="dxa"/>
            <w:tcBorders>
              <w:top w:val="single" w:sz="4" w:space="0" w:color="auto"/>
              <w:bottom w:val="nil"/>
            </w:tcBorders>
            <w:shd w:val="clear" w:color="auto" w:fill="auto"/>
            <w:vAlign w:val="bottom"/>
          </w:tcPr>
          <w:p w:rsidR="006C4E4D" w:rsidRPr="00974D15" w:rsidRDefault="006C4E4D" w:rsidP="006C4E4D">
            <w:pPr>
              <w:tabs>
                <w:tab w:val="left" w:pos="540"/>
                <w:tab w:val="left" w:pos="1026"/>
              </w:tabs>
              <w:spacing w:line="240" w:lineRule="atLeast"/>
              <w:ind w:right="342"/>
              <w:jc w:val="right"/>
            </w:pP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single" w:sz="4" w:space="0" w:color="auto"/>
              <w:bottom w:val="nil"/>
            </w:tcBorders>
            <w:vAlign w:val="bottom"/>
          </w:tcPr>
          <w:p w:rsidR="006C4E4D" w:rsidRPr="005651FD" w:rsidRDefault="006C4E4D" w:rsidP="006C4E4D">
            <w:pPr>
              <w:tabs>
                <w:tab w:val="left" w:pos="540"/>
                <w:tab w:val="left" w:pos="1026"/>
              </w:tabs>
              <w:spacing w:line="240" w:lineRule="atLeast"/>
              <w:ind w:right="342"/>
              <w:jc w:val="right"/>
            </w:pPr>
          </w:p>
        </w:tc>
      </w:tr>
      <w:tr w:rsidR="006C4E4D" w:rsidRPr="005651FD" w:rsidTr="002A03CC">
        <w:trPr>
          <w:trHeight w:val="78"/>
        </w:trPr>
        <w:tc>
          <w:tcPr>
            <w:tcW w:w="5580" w:type="dxa"/>
            <w:tcBorders>
              <w:bottom w:val="nil"/>
            </w:tcBorders>
          </w:tcPr>
          <w:p w:rsidR="006C4E4D" w:rsidRPr="005651FD" w:rsidRDefault="006C4E4D" w:rsidP="006C4E4D">
            <w:pPr>
              <w:tabs>
                <w:tab w:val="left" w:pos="252"/>
              </w:tabs>
              <w:spacing w:line="240" w:lineRule="atLeast"/>
            </w:pPr>
            <w:r w:rsidRPr="005651FD">
              <w:t>Total current</w:t>
            </w:r>
          </w:p>
        </w:tc>
        <w:tc>
          <w:tcPr>
            <w:tcW w:w="792" w:type="dxa"/>
            <w:tcBorders>
              <w:bottom w:val="nil"/>
            </w:tcBorders>
          </w:tcPr>
          <w:p w:rsidR="006C4E4D" w:rsidRPr="005651FD" w:rsidRDefault="006C4E4D" w:rsidP="006C4E4D">
            <w:pPr>
              <w:spacing w:line="240" w:lineRule="atLeast"/>
              <w:jc w:val="center"/>
              <w:rPr>
                <w:i/>
                <w:iCs/>
              </w:rPr>
            </w:pPr>
          </w:p>
        </w:tc>
        <w:tc>
          <w:tcPr>
            <w:tcW w:w="1530" w:type="dxa"/>
            <w:tcBorders>
              <w:top w:val="nil"/>
              <w:bottom w:val="nil"/>
            </w:tcBorders>
            <w:shd w:val="clear" w:color="auto" w:fill="auto"/>
            <w:vAlign w:val="bottom"/>
          </w:tcPr>
          <w:p w:rsidR="006C4E4D" w:rsidRPr="00974D15" w:rsidRDefault="00385BD4" w:rsidP="006C4E4D">
            <w:pPr>
              <w:tabs>
                <w:tab w:val="left" w:pos="540"/>
                <w:tab w:val="left" w:pos="1026"/>
              </w:tabs>
              <w:spacing w:line="240" w:lineRule="atLeast"/>
              <w:ind w:right="342"/>
              <w:jc w:val="right"/>
            </w:pPr>
            <w:r w:rsidRPr="00974D15">
              <w:t>873</w:t>
            </w: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r w:rsidRPr="005651FD">
              <w:t>450</w:t>
            </w:r>
          </w:p>
        </w:tc>
      </w:tr>
      <w:tr w:rsidR="006C4E4D" w:rsidRPr="005651FD" w:rsidTr="002A03CC">
        <w:trPr>
          <w:trHeight w:val="78"/>
        </w:trPr>
        <w:tc>
          <w:tcPr>
            <w:tcW w:w="5580" w:type="dxa"/>
            <w:tcBorders>
              <w:bottom w:val="nil"/>
            </w:tcBorders>
          </w:tcPr>
          <w:p w:rsidR="006C4E4D" w:rsidRPr="005651FD" w:rsidRDefault="006C4E4D" w:rsidP="006C4E4D">
            <w:pPr>
              <w:tabs>
                <w:tab w:val="left" w:pos="252"/>
              </w:tabs>
              <w:spacing w:line="240" w:lineRule="atLeast"/>
              <w:rPr>
                <w:b/>
                <w:bCs/>
              </w:rPr>
            </w:pPr>
          </w:p>
        </w:tc>
        <w:tc>
          <w:tcPr>
            <w:tcW w:w="792" w:type="dxa"/>
            <w:tcBorders>
              <w:bottom w:val="nil"/>
            </w:tcBorders>
          </w:tcPr>
          <w:p w:rsidR="006C4E4D" w:rsidRPr="005651FD" w:rsidRDefault="006C4E4D" w:rsidP="006C4E4D">
            <w:pPr>
              <w:spacing w:line="240" w:lineRule="atLeast"/>
              <w:jc w:val="center"/>
              <w:rPr>
                <w:i/>
                <w:iCs/>
              </w:rPr>
            </w:pPr>
          </w:p>
        </w:tc>
        <w:tc>
          <w:tcPr>
            <w:tcW w:w="1530" w:type="dxa"/>
            <w:tcBorders>
              <w:top w:val="single" w:sz="4" w:space="0" w:color="auto"/>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single" w:sz="4" w:space="0" w:color="auto"/>
              <w:bottom w:val="nil"/>
            </w:tcBorders>
            <w:vAlign w:val="bottom"/>
          </w:tcPr>
          <w:p w:rsidR="006C4E4D" w:rsidRPr="005651FD" w:rsidRDefault="006C4E4D" w:rsidP="006C4E4D">
            <w:pPr>
              <w:tabs>
                <w:tab w:val="left" w:pos="540"/>
                <w:tab w:val="left" w:pos="1026"/>
              </w:tabs>
              <w:spacing w:line="240" w:lineRule="atLeast"/>
              <w:ind w:right="342"/>
              <w:jc w:val="right"/>
            </w:pPr>
          </w:p>
        </w:tc>
      </w:tr>
      <w:tr w:rsidR="006C4E4D" w:rsidRPr="005651FD" w:rsidTr="002A03CC">
        <w:tc>
          <w:tcPr>
            <w:tcW w:w="5580" w:type="dxa"/>
            <w:tcBorders>
              <w:bottom w:val="nil"/>
            </w:tcBorders>
          </w:tcPr>
          <w:p w:rsidR="006C4E4D" w:rsidRPr="005651FD" w:rsidRDefault="006C4E4D" w:rsidP="006C4E4D">
            <w:pPr>
              <w:tabs>
                <w:tab w:val="left" w:pos="252"/>
              </w:tabs>
              <w:spacing w:line="240" w:lineRule="atLeast"/>
              <w:rPr>
                <w:b/>
                <w:bCs/>
                <w:i/>
                <w:iCs/>
              </w:rPr>
            </w:pPr>
            <w:r w:rsidRPr="005651FD">
              <w:rPr>
                <w:b/>
                <w:bCs/>
                <w:i/>
                <w:iCs/>
              </w:rPr>
              <w:t>Non-Current</w:t>
            </w:r>
          </w:p>
        </w:tc>
        <w:tc>
          <w:tcPr>
            <w:tcW w:w="792" w:type="dxa"/>
            <w:tcBorders>
              <w:bottom w:val="nil"/>
            </w:tcBorders>
          </w:tcPr>
          <w:p w:rsidR="006C4E4D" w:rsidRPr="005651FD" w:rsidRDefault="006C4E4D" w:rsidP="006C4E4D">
            <w:pPr>
              <w:spacing w:line="240" w:lineRule="atLeast"/>
              <w:jc w:val="center"/>
              <w:rPr>
                <w:i/>
                <w:iCs/>
              </w:rPr>
            </w:pPr>
          </w:p>
        </w:tc>
        <w:tc>
          <w:tcPr>
            <w:tcW w:w="1530" w:type="dxa"/>
            <w:tcBorders>
              <w:top w:val="nil"/>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r>
      <w:tr w:rsidR="006C4E4D" w:rsidRPr="005651FD" w:rsidTr="002A03CC">
        <w:tc>
          <w:tcPr>
            <w:tcW w:w="5580" w:type="dxa"/>
            <w:tcBorders>
              <w:bottom w:val="nil"/>
            </w:tcBorders>
          </w:tcPr>
          <w:p w:rsidR="006C4E4D" w:rsidRPr="005651FD" w:rsidRDefault="006C4E4D" w:rsidP="006C4E4D">
            <w:pPr>
              <w:tabs>
                <w:tab w:val="left" w:pos="252"/>
              </w:tabs>
              <w:spacing w:line="240" w:lineRule="atLeast"/>
              <w:rPr>
                <w:cs/>
              </w:rPr>
            </w:pPr>
            <w:r w:rsidRPr="005651FD">
              <w:t>long-term b</w:t>
            </w:r>
            <w:r w:rsidR="00246835" w:rsidRPr="005651FD">
              <w:t>orrowings from related party</w:t>
            </w:r>
            <w:r w:rsidRPr="005651FD">
              <w:t xml:space="preserve"> - net - Secured</w:t>
            </w:r>
          </w:p>
        </w:tc>
        <w:tc>
          <w:tcPr>
            <w:tcW w:w="792" w:type="dxa"/>
            <w:tcBorders>
              <w:bottom w:val="nil"/>
            </w:tcBorders>
          </w:tcPr>
          <w:p w:rsidR="006C4E4D" w:rsidRPr="005651FD" w:rsidRDefault="006C4E4D" w:rsidP="006C4E4D">
            <w:pPr>
              <w:spacing w:line="240" w:lineRule="atLeast"/>
              <w:jc w:val="center"/>
              <w:rPr>
                <w:i/>
                <w:iCs/>
              </w:rPr>
            </w:pPr>
            <w:r w:rsidRPr="005651FD">
              <w:rPr>
                <w:i/>
                <w:iCs/>
              </w:rPr>
              <w:t>4, 19</w:t>
            </w:r>
          </w:p>
        </w:tc>
        <w:tc>
          <w:tcPr>
            <w:tcW w:w="1530" w:type="dxa"/>
            <w:tcBorders>
              <w:top w:val="nil"/>
              <w:bottom w:val="nil"/>
            </w:tcBorders>
            <w:shd w:val="clear" w:color="auto" w:fill="auto"/>
            <w:vAlign w:val="bottom"/>
          </w:tcPr>
          <w:p w:rsidR="006C4E4D" w:rsidRPr="005651FD" w:rsidRDefault="001F6F86" w:rsidP="006C4E4D">
            <w:pPr>
              <w:tabs>
                <w:tab w:val="left" w:pos="540"/>
                <w:tab w:val="left" w:pos="1026"/>
              </w:tabs>
              <w:spacing w:line="240" w:lineRule="atLeast"/>
              <w:ind w:right="342"/>
              <w:jc w:val="right"/>
            </w:pPr>
            <w:r>
              <w:t>803</w:t>
            </w: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nil"/>
              <w:bottom w:val="nil"/>
            </w:tcBorders>
            <w:vAlign w:val="bottom"/>
          </w:tcPr>
          <w:p w:rsidR="006C4E4D" w:rsidRPr="005651FD" w:rsidRDefault="008118FD" w:rsidP="006C4E4D">
            <w:pPr>
              <w:tabs>
                <w:tab w:val="left" w:pos="540"/>
                <w:tab w:val="left" w:pos="1026"/>
              </w:tabs>
              <w:spacing w:line="240" w:lineRule="atLeast"/>
              <w:ind w:right="342"/>
              <w:jc w:val="right"/>
            </w:pPr>
            <w:r w:rsidRPr="005651FD">
              <w:t>1,049</w:t>
            </w:r>
          </w:p>
        </w:tc>
      </w:tr>
      <w:tr w:rsidR="006C4E4D" w:rsidRPr="005651FD" w:rsidTr="002A03CC">
        <w:tc>
          <w:tcPr>
            <w:tcW w:w="5580" w:type="dxa"/>
            <w:tcBorders>
              <w:bottom w:val="nil"/>
            </w:tcBorders>
          </w:tcPr>
          <w:p w:rsidR="006C4E4D" w:rsidRPr="005651FD" w:rsidRDefault="006C4E4D" w:rsidP="006C4E4D">
            <w:pPr>
              <w:tabs>
                <w:tab w:val="left" w:pos="252"/>
              </w:tabs>
              <w:spacing w:line="240" w:lineRule="atLeast"/>
              <w:rPr>
                <w:cs/>
              </w:rPr>
            </w:pPr>
            <w:r w:rsidRPr="005651FD">
              <w:t xml:space="preserve">Lease liabilities - Secured </w:t>
            </w:r>
          </w:p>
        </w:tc>
        <w:tc>
          <w:tcPr>
            <w:tcW w:w="792" w:type="dxa"/>
            <w:tcBorders>
              <w:bottom w:val="nil"/>
            </w:tcBorders>
          </w:tcPr>
          <w:p w:rsidR="006C4E4D" w:rsidRPr="005651FD" w:rsidRDefault="006C4E4D" w:rsidP="006C4E4D">
            <w:pPr>
              <w:spacing w:line="240" w:lineRule="atLeast"/>
              <w:jc w:val="center"/>
              <w:rPr>
                <w:i/>
                <w:iCs/>
              </w:rPr>
            </w:pPr>
            <w:r w:rsidRPr="005651FD">
              <w:rPr>
                <w:i/>
                <w:iCs/>
              </w:rPr>
              <w:t>20</w:t>
            </w:r>
          </w:p>
        </w:tc>
        <w:tc>
          <w:tcPr>
            <w:tcW w:w="1530" w:type="dxa"/>
            <w:tcBorders>
              <w:top w:val="nil"/>
              <w:bottom w:val="nil"/>
            </w:tcBorders>
            <w:shd w:val="clear" w:color="auto" w:fill="auto"/>
            <w:vAlign w:val="bottom"/>
          </w:tcPr>
          <w:p w:rsidR="006C4E4D" w:rsidRPr="00974D15" w:rsidRDefault="00974D15" w:rsidP="006C4E4D">
            <w:pPr>
              <w:tabs>
                <w:tab w:val="left" w:pos="540"/>
                <w:tab w:val="left" w:pos="1026"/>
              </w:tabs>
              <w:spacing w:line="240" w:lineRule="atLeast"/>
              <w:ind w:right="342"/>
              <w:jc w:val="right"/>
            </w:pPr>
            <w:r w:rsidRPr="00974D15">
              <w:t>3</w:t>
            </w: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r w:rsidRPr="005651FD">
              <w:t>1</w:t>
            </w:r>
          </w:p>
        </w:tc>
      </w:tr>
      <w:tr w:rsidR="006C4E4D" w:rsidRPr="005651FD" w:rsidTr="002A03CC">
        <w:trPr>
          <w:trHeight w:val="78"/>
        </w:trPr>
        <w:tc>
          <w:tcPr>
            <w:tcW w:w="5580" w:type="dxa"/>
            <w:tcBorders>
              <w:bottom w:val="nil"/>
            </w:tcBorders>
          </w:tcPr>
          <w:p w:rsidR="006C4E4D" w:rsidRPr="005651FD" w:rsidRDefault="006C4E4D" w:rsidP="006C4E4D">
            <w:pPr>
              <w:tabs>
                <w:tab w:val="left" w:pos="252"/>
              </w:tabs>
              <w:spacing w:line="240" w:lineRule="atLeast"/>
              <w:rPr>
                <w:b/>
                <w:bCs/>
              </w:rPr>
            </w:pPr>
          </w:p>
        </w:tc>
        <w:tc>
          <w:tcPr>
            <w:tcW w:w="792" w:type="dxa"/>
            <w:tcBorders>
              <w:bottom w:val="nil"/>
            </w:tcBorders>
          </w:tcPr>
          <w:p w:rsidR="006C4E4D" w:rsidRPr="005651FD" w:rsidRDefault="006C4E4D" w:rsidP="006C4E4D">
            <w:pPr>
              <w:spacing w:line="240" w:lineRule="atLeast"/>
              <w:jc w:val="center"/>
              <w:rPr>
                <w:i/>
                <w:iCs/>
              </w:rPr>
            </w:pPr>
          </w:p>
        </w:tc>
        <w:tc>
          <w:tcPr>
            <w:tcW w:w="1530" w:type="dxa"/>
            <w:tcBorders>
              <w:top w:val="single" w:sz="4" w:space="0" w:color="auto"/>
              <w:bottom w:val="nil"/>
            </w:tcBorders>
            <w:shd w:val="clear" w:color="auto" w:fill="auto"/>
            <w:vAlign w:val="bottom"/>
          </w:tcPr>
          <w:p w:rsidR="006C4E4D" w:rsidRPr="00974D15" w:rsidRDefault="006C4E4D" w:rsidP="006C4E4D">
            <w:pPr>
              <w:tabs>
                <w:tab w:val="left" w:pos="540"/>
                <w:tab w:val="left" w:pos="1026"/>
              </w:tabs>
              <w:spacing w:line="240" w:lineRule="atLeast"/>
              <w:ind w:right="342"/>
              <w:jc w:val="right"/>
            </w:pP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single" w:sz="4" w:space="0" w:color="auto"/>
              <w:bottom w:val="nil"/>
            </w:tcBorders>
            <w:vAlign w:val="bottom"/>
          </w:tcPr>
          <w:p w:rsidR="006C4E4D" w:rsidRPr="005651FD" w:rsidRDefault="006C4E4D" w:rsidP="006C4E4D">
            <w:pPr>
              <w:tabs>
                <w:tab w:val="left" w:pos="540"/>
                <w:tab w:val="left" w:pos="1026"/>
              </w:tabs>
              <w:spacing w:line="240" w:lineRule="atLeast"/>
              <w:ind w:right="342"/>
              <w:jc w:val="right"/>
            </w:pPr>
          </w:p>
        </w:tc>
      </w:tr>
      <w:tr w:rsidR="006C4E4D" w:rsidRPr="005651FD" w:rsidTr="002A03CC">
        <w:trPr>
          <w:trHeight w:val="78"/>
        </w:trPr>
        <w:tc>
          <w:tcPr>
            <w:tcW w:w="5580" w:type="dxa"/>
            <w:tcBorders>
              <w:bottom w:val="nil"/>
            </w:tcBorders>
          </w:tcPr>
          <w:p w:rsidR="006C4E4D" w:rsidRPr="005651FD" w:rsidRDefault="006C4E4D" w:rsidP="006C4E4D">
            <w:pPr>
              <w:tabs>
                <w:tab w:val="left" w:pos="252"/>
              </w:tabs>
              <w:spacing w:line="240" w:lineRule="atLeast"/>
            </w:pPr>
            <w:r w:rsidRPr="005651FD">
              <w:t>Total non-current</w:t>
            </w:r>
          </w:p>
        </w:tc>
        <w:tc>
          <w:tcPr>
            <w:tcW w:w="792" w:type="dxa"/>
            <w:tcBorders>
              <w:bottom w:val="nil"/>
            </w:tcBorders>
          </w:tcPr>
          <w:p w:rsidR="006C4E4D" w:rsidRPr="005651FD" w:rsidRDefault="006C4E4D" w:rsidP="006C4E4D">
            <w:pPr>
              <w:spacing w:line="240" w:lineRule="atLeast"/>
              <w:jc w:val="center"/>
              <w:rPr>
                <w:i/>
                <w:iCs/>
              </w:rPr>
            </w:pPr>
          </w:p>
        </w:tc>
        <w:tc>
          <w:tcPr>
            <w:tcW w:w="1530" w:type="dxa"/>
            <w:tcBorders>
              <w:top w:val="nil"/>
              <w:bottom w:val="nil"/>
            </w:tcBorders>
            <w:shd w:val="clear" w:color="auto" w:fill="auto"/>
            <w:vAlign w:val="bottom"/>
          </w:tcPr>
          <w:p w:rsidR="006C4E4D" w:rsidRPr="00974D15" w:rsidRDefault="00385BD4" w:rsidP="006C4E4D">
            <w:pPr>
              <w:tabs>
                <w:tab w:val="left" w:pos="540"/>
                <w:tab w:val="left" w:pos="1026"/>
              </w:tabs>
              <w:spacing w:line="240" w:lineRule="atLeast"/>
              <w:ind w:right="342"/>
              <w:jc w:val="right"/>
            </w:pPr>
            <w:r w:rsidRPr="00974D15">
              <w:t>806</w:t>
            </w: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nil"/>
              <w:bottom w:val="nil"/>
            </w:tcBorders>
            <w:vAlign w:val="bottom"/>
          </w:tcPr>
          <w:p w:rsidR="006C4E4D" w:rsidRPr="005651FD" w:rsidRDefault="008118FD" w:rsidP="006C4E4D">
            <w:pPr>
              <w:tabs>
                <w:tab w:val="left" w:pos="540"/>
                <w:tab w:val="left" w:pos="1026"/>
              </w:tabs>
              <w:spacing w:line="240" w:lineRule="atLeast"/>
              <w:ind w:right="342"/>
              <w:jc w:val="right"/>
              <w:rPr>
                <w:cs/>
              </w:rPr>
            </w:pPr>
            <w:r w:rsidRPr="005651FD">
              <w:t>1,050</w:t>
            </w:r>
          </w:p>
        </w:tc>
      </w:tr>
      <w:tr w:rsidR="006C4E4D" w:rsidRPr="005651FD" w:rsidTr="002A03CC">
        <w:tc>
          <w:tcPr>
            <w:tcW w:w="5580" w:type="dxa"/>
            <w:tcBorders>
              <w:bottom w:val="nil"/>
            </w:tcBorders>
          </w:tcPr>
          <w:p w:rsidR="006C4E4D" w:rsidRPr="005651FD" w:rsidRDefault="006C4E4D" w:rsidP="006C4E4D">
            <w:pPr>
              <w:tabs>
                <w:tab w:val="left" w:pos="360"/>
              </w:tabs>
              <w:spacing w:line="240" w:lineRule="atLeast"/>
              <w:rPr>
                <w:b/>
                <w:bCs/>
              </w:rPr>
            </w:pPr>
          </w:p>
        </w:tc>
        <w:tc>
          <w:tcPr>
            <w:tcW w:w="792" w:type="dxa"/>
            <w:tcBorders>
              <w:bottom w:val="nil"/>
            </w:tcBorders>
          </w:tcPr>
          <w:p w:rsidR="006C4E4D" w:rsidRPr="005651FD" w:rsidRDefault="006C4E4D" w:rsidP="006C4E4D">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rsidR="006C4E4D" w:rsidRPr="00974D15" w:rsidRDefault="006C4E4D" w:rsidP="006C4E4D">
            <w:pPr>
              <w:tabs>
                <w:tab w:val="left" w:pos="540"/>
                <w:tab w:val="left" w:pos="1026"/>
              </w:tabs>
              <w:spacing w:line="240" w:lineRule="atLeast"/>
              <w:ind w:right="342"/>
              <w:jc w:val="right"/>
            </w:pP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single" w:sz="4" w:space="0" w:color="auto"/>
              <w:bottom w:val="nil"/>
            </w:tcBorders>
            <w:vAlign w:val="bottom"/>
          </w:tcPr>
          <w:p w:rsidR="006C4E4D" w:rsidRPr="005651FD" w:rsidRDefault="006C4E4D" w:rsidP="006C4E4D">
            <w:pPr>
              <w:tabs>
                <w:tab w:val="left" w:pos="540"/>
                <w:tab w:val="left" w:pos="1026"/>
              </w:tabs>
              <w:spacing w:line="240" w:lineRule="atLeast"/>
              <w:ind w:right="342"/>
              <w:jc w:val="right"/>
            </w:pPr>
          </w:p>
        </w:tc>
      </w:tr>
      <w:tr w:rsidR="006C4E4D" w:rsidRPr="005651FD" w:rsidTr="002A03CC">
        <w:trPr>
          <w:trHeight w:val="63"/>
        </w:trPr>
        <w:tc>
          <w:tcPr>
            <w:tcW w:w="5580" w:type="dxa"/>
            <w:tcBorders>
              <w:bottom w:val="nil"/>
            </w:tcBorders>
          </w:tcPr>
          <w:p w:rsidR="006C4E4D" w:rsidRPr="005651FD" w:rsidRDefault="006C4E4D" w:rsidP="006C4E4D">
            <w:pPr>
              <w:tabs>
                <w:tab w:val="left" w:pos="360"/>
              </w:tabs>
              <w:spacing w:line="240" w:lineRule="atLeast"/>
            </w:pPr>
            <w:r w:rsidRPr="005651FD">
              <w:t>Total</w:t>
            </w:r>
          </w:p>
        </w:tc>
        <w:tc>
          <w:tcPr>
            <w:tcW w:w="792" w:type="dxa"/>
            <w:tcBorders>
              <w:bottom w:val="nil"/>
            </w:tcBorders>
          </w:tcPr>
          <w:p w:rsidR="006C4E4D" w:rsidRPr="005651FD" w:rsidRDefault="006C4E4D" w:rsidP="006C4E4D">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rsidR="006C4E4D" w:rsidRPr="00974D15" w:rsidRDefault="00385BD4" w:rsidP="006C4E4D">
            <w:pPr>
              <w:tabs>
                <w:tab w:val="left" w:pos="540"/>
                <w:tab w:val="left" w:pos="1026"/>
              </w:tabs>
              <w:spacing w:line="240" w:lineRule="atLeast"/>
              <w:ind w:right="342"/>
              <w:jc w:val="right"/>
            </w:pPr>
            <w:r w:rsidRPr="00974D15">
              <w:t>1,679</w:t>
            </w:r>
          </w:p>
        </w:tc>
        <w:tc>
          <w:tcPr>
            <w:tcW w:w="270" w:type="dxa"/>
            <w:tcBorders>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nil"/>
              <w:bottom w:val="double" w:sz="4" w:space="0" w:color="auto"/>
            </w:tcBorders>
            <w:vAlign w:val="bottom"/>
          </w:tcPr>
          <w:p w:rsidR="006C4E4D" w:rsidRPr="005651FD" w:rsidRDefault="008118FD" w:rsidP="006C4E4D">
            <w:pPr>
              <w:tabs>
                <w:tab w:val="left" w:pos="540"/>
                <w:tab w:val="left" w:pos="1026"/>
              </w:tabs>
              <w:spacing w:line="240" w:lineRule="atLeast"/>
              <w:ind w:right="342"/>
              <w:jc w:val="right"/>
            </w:pPr>
            <w:r w:rsidRPr="005651FD">
              <w:t>1,500</w:t>
            </w:r>
          </w:p>
        </w:tc>
      </w:tr>
    </w:tbl>
    <w:p w:rsidR="000F1BE7" w:rsidRPr="005651FD" w:rsidRDefault="000F1BE7" w:rsidP="00F30DC7">
      <w:pPr>
        <w:tabs>
          <w:tab w:val="left" w:pos="540"/>
        </w:tabs>
        <w:spacing w:line="240" w:lineRule="atLeast"/>
        <w:jc w:val="thaiDistribute"/>
        <w:rPr>
          <w:b/>
          <w:bCs/>
        </w:rPr>
      </w:pPr>
    </w:p>
    <w:p w:rsidR="00F30DC7" w:rsidRPr="005651FD" w:rsidRDefault="00F30DC7">
      <w:pPr>
        <w:spacing w:line="240" w:lineRule="auto"/>
        <w:rPr>
          <w:rFonts w:eastAsia="Times New Roman"/>
        </w:rPr>
      </w:pPr>
      <w:r w:rsidRPr="005651FD">
        <w:rPr>
          <w:rFonts w:eastAsia="Times New Roman"/>
        </w:rPr>
        <w:br w:type="page"/>
      </w:r>
    </w:p>
    <w:p w:rsidR="00EA218C" w:rsidRPr="005651FD" w:rsidRDefault="00EA218C" w:rsidP="00F30DC7">
      <w:pPr>
        <w:tabs>
          <w:tab w:val="left" w:pos="540"/>
        </w:tabs>
        <w:spacing w:line="240" w:lineRule="atLeast"/>
        <w:jc w:val="both"/>
        <w:rPr>
          <w:rFonts w:eastAsia="Times New Roman"/>
        </w:rPr>
      </w:pPr>
      <w:r w:rsidRPr="005651FD">
        <w:rPr>
          <w:rFonts w:eastAsia="Times New Roman"/>
        </w:rPr>
        <w:lastRenderedPageBreak/>
        <w:t>The periods to maturity of interest</w:t>
      </w:r>
      <w:r w:rsidR="00522D4D" w:rsidRPr="005651FD">
        <w:rPr>
          <w:rFonts w:eastAsia="Times New Roman"/>
        </w:rPr>
        <w:t>-</w:t>
      </w:r>
      <w:r w:rsidRPr="005651FD">
        <w:rPr>
          <w:rFonts w:eastAsia="Times New Roman"/>
        </w:rPr>
        <w:t>bearing liabilities as at</w:t>
      </w:r>
      <w:r w:rsidR="001173CB" w:rsidRPr="005651FD">
        <w:rPr>
          <w:rFonts w:eastAsia="Times New Roman"/>
        </w:rPr>
        <w:t xml:space="preserve"> </w:t>
      </w:r>
      <w:r w:rsidR="001C196B" w:rsidRPr="001C196B">
        <w:rPr>
          <w:rFonts w:eastAsia="Times New Roman"/>
        </w:rPr>
        <w:t>June 30</w:t>
      </w:r>
      <w:r w:rsidR="005821BF" w:rsidRPr="005651FD">
        <w:rPr>
          <w:rFonts w:eastAsia="Times New Roman"/>
        </w:rPr>
        <w:t>, 2020</w:t>
      </w:r>
      <w:r w:rsidR="001173CB" w:rsidRPr="005651FD">
        <w:rPr>
          <w:rFonts w:eastAsia="Times New Roman"/>
        </w:rPr>
        <w:t xml:space="preserve"> and</w:t>
      </w:r>
      <w:r w:rsidRPr="005651FD">
        <w:rPr>
          <w:rFonts w:eastAsia="Times New Roman"/>
        </w:rPr>
        <w:t xml:space="preserve"> </w:t>
      </w:r>
      <w:r w:rsidR="005821BF" w:rsidRPr="005651FD">
        <w:rPr>
          <w:rFonts w:eastAsia="Times New Roman"/>
        </w:rPr>
        <w:t>December 31, 2019</w:t>
      </w:r>
      <w:r w:rsidR="0066683B" w:rsidRPr="005651FD">
        <w:rPr>
          <w:rFonts w:eastAsia="Times New Roman"/>
        </w:rPr>
        <w:t xml:space="preserve"> </w:t>
      </w:r>
      <w:r w:rsidRPr="005651FD">
        <w:rPr>
          <w:rFonts w:eastAsia="Times New Roman"/>
        </w:rPr>
        <w:t>were as follows</w:t>
      </w:r>
      <w:r w:rsidR="006C5A3D" w:rsidRPr="005651FD">
        <w:rPr>
          <w:rFonts w:eastAsia="Times New Roman"/>
          <w:cs/>
        </w:rPr>
        <w:t>:</w:t>
      </w:r>
    </w:p>
    <w:p w:rsidR="00214092" w:rsidRPr="005651FD" w:rsidRDefault="00214092"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214092" w:rsidRPr="005651FD" w:rsidTr="00B85188">
        <w:trPr>
          <w:trHeight w:val="245"/>
          <w:tblHeader/>
        </w:trPr>
        <w:tc>
          <w:tcPr>
            <w:tcW w:w="6372" w:type="dxa"/>
          </w:tcPr>
          <w:p w:rsidR="00214092" w:rsidRPr="005651FD" w:rsidRDefault="00214092" w:rsidP="00F30DC7">
            <w:pPr>
              <w:spacing w:line="240" w:lineRule="atLeast"/>
              <w:jc w:val="both"/>
            </w:pPr>
          </w:p>
        </w:tc>
        <w:tc>
          <w:tcPr>
            <w:tcW w:w="3330" w:type="dxa"/>
            <w:gridSpan w:val="3"/>
            <w:tcBorders>
              <w:top w:val="nil"/>
              <w:bottom w:val="single" w:sz="4" w:space="0" w:color="auto"/>
            </w:tcBorders>
          </w:tcPr>
          <w:p w:rsidR="00214092" w:rsidRPr="005651FD" w:rsidRDefault="00214092" w:rsidP="00F30DC7">
            <w:pPr>
              <w:spacing w:line="240" w:lineRule="atLeast"/>
              <w:ind w:left="-108"/>
              <w:jc w:val="center"/>
            </w:pPr>
            <w:r w:rsidRPr="005651FD">
              <w:t>In Million Baht</w:t>
            </w:r>
          </w:p>
        </w:tc>
      </w:tr>
      <w:tr w:rsidR="00214092" w:rsidRPr="005651FD" w:rsidTr="00B85188">
        <w:trPr>
          <w:trHeight w:val="245"/>
          <w:tblHeader/>
        </w:trPr>
        <w:tc>
          <w:tcPr>
            <w:tcW w:w="6372" w:type="dxa"/>
            <w:tcBorders>
              <w:bottom w:val="nil"/>
            </w:tcBorders>
          </w:tcPr>
          <w:p w:rsidR="00214092" w:rsidRPr="005651FD" w:rsidRDefault="00214092" w:rsidP="00F30DC7">
            <w:pPr>
              <w:spacing w:line="240" w:lineRule="atLeast"/>
              <w:jc w:val="both"/>
            </w:pPr>
          </w:p>
        </w:tc>
        <w:tc>
          <w:tcPr>
            <w:tcW w:w="1530" w:type="dxa"/>
            <w:tcBorders>
              <w:top w:val="single" w:sz="4" w:space="0" w:color="auto"/>
              <w:bottom w:val="single" w:sz="4" w:space="0" w:color="auto"/>
            </w:tcBorders>
          </w:tcPr>
          <w:p w:rsidR="00214092" w:rsidRPr="005651FD" w:rsidRDefault="001C196B" w:rsidP="00F30DC7">
            <w:pPr>
              <w:spacing w:line="240" w:lineRule="atLeast"/>
              <w:ind w:left="-108" w:right="-108"/>
              <w:jc w:val="center"/>
            </w:pPr>
            <w:r w:rsidRPr="001C196B">
              <w:t>June 30</w:t>
            </w:r>
            <w:r w:rsidR="00214092" w:rsidRPr="005651FD">
              <w:t>, 2020</w:t>
            </w:r>
          </w:p>
        </w:tc>
        <w:tc>
          <w:tcPr>
            <w:tcW w:w="270" w:type="dxa"/>
            <w:tcBorders>
              <w:top w:val="single" w:sz="4" w:space="0" w:color="auto"/>
              <w:bottom w:val="nil"/>
            </w:tcBorders>
          </w:tcPr>
          <w:p w:rsidR="00214092" w:rsidRPr="005651FD" w:rsidRDefault="00214092" w:rsidP="00F30DC7">
            <w:pPr>
              <w:spacing w:line="240" w:lineRule="atLeast"/>
              <w:jc w:val="center"/>
            </w:pPr>
          </w:p>
        </w:tc>
        <w:tc>
          <w:tcPr>
            <w:tcW w:w="1530" w:type="dxa"/>
            <w:tcBorders>
              <w:top w:val="nil"/>
              <w:bottom w:val="single" w:sz="4" w:space="0" w:color="auto"/>
            </w:tcBorders>
          </w:tcPr>
          <w:p w:rsidR="00214092" w:rsidRPr="005651FD" w:rsidRDefault="00214092" w:rsidP="00F30DC7">
            <w:pPr>
              <w:spacing w:line="240" w:lineRule="atLeast"/>
              <w:ind w:left="-108" w:right="-108"/>
              <w:jc w:val="center"/>
            </w:pPr>
            <w:r w:rsidRPr="005651FD">
              <w:t>December 31, 2019</w:t>
            </w:r>
          </w:p>
        </w:tc>
      </w:tr>
      <w:tr w:rsidR="00214092" w:rsidRPr="005651FD" w:rsidTr="00B85188">
        <w:trPr>
          <w:trHeight w:val="245"/>
          <w:tblHeader/>
        </w:trPr>
        <w:tc>
          <w:tcPr>
            <w:tcW w:w="6372" w:type="dxa"/>
            <w:tcBorders>
              <w:top w:val="nil"/>
              <w:bottom w:val="nil"/>
            </w:tcBorders>
          </w:tcPr>
          <w:p w:rsidR="00214092" w:rsidRPr="005651FD" w:rsidRDefault="00214092" w:rsidP="00F30DC7">
            <w:pPr>
              <w:spacing w:line="240" w:lineRule="atLeast"/>
              <w:jc w:val="both"/>
            </w:pPr>
          </w:p>
        </w:tc>
        <w:tc>
          <w:tcPr>
            <w:tcW w:w="1530" w:type="dxa"/>
            <w:tcBorders>
              <w:top w:val="single" w:sz="4" w:space="0" w:color="auto"/>
              <w:bottom w:val="nil"/>
            </w:tcBorders>
          </w:tcPr>
          <w:p w:rsidR="00214092" w:rsidRPr="005651FD" w:rsidRDefault="00214092" w:rsidP="00F30DC7">
            <w:pPr>
              <w:spacing w:line="240" w:lineRule="atLeast"/>
              <w:ind w:left="-108" w:right="-108"/>
              <w:jc w:val="center"/>
            </w:pPr>
          </w:p>
        </w:tc>
        <w:tc>
          <w:tcPr>
            <w:tcW w:w="270" w:type="dxa"/>
            <w:tcBorders>
              <w:top w:val="nil"/>
              <w:bottom w:val="nil"/>
            </w:tcBorders>
          </w:tcPr>
          <w:p w:rsidR="00214092" w:rsidRPr="005651FD" w:rsidRDefault="00214092" w:rsidP="00F30DC7">
            <w:pPr>
              <w:spacing w:line="240" w:lineRule="atLeast"/>
              <w:jc w:val="center"/>
            </w:pPr>
          </w:p>
        </w:tc>
        <w:tc>
          <w:tcPr>
            <w:tcW w:w="1530" w:type="dxa"/>
            <w:tcBorders>
              <w:top w:val="nil"/>
              <w:bottom w:val="nil"/>
            </w:tcBorders>
          </w:tcPr>
          <w:p w:rsidR="00214092" w:rsidRPr="005651FD" w:rsidRDefault="00214092" w:rsidP="00F30DC7">
            <w:pPr>
              <w:spacing w:line="240" w:lineRule="atLeast"/>
              <w:ind w:left="-108" w:right="-108"/>
              <w:jc w:val="center"/>
            </w:pPr>
          </w:p>
        </w:tc>
      </w:tr>
      <w:tr w:rsidR="00997FFD" w:rsidRPr="005651FD" w:rsidTr="002A03CC">
        <w:trPr>
          <w:trHeight w:val="245"/>
        </w:trPr>
        <w:tc>
          <w:tcPr>
            <w:tcW w:w="6372" w:type="dxa"/>
            <w:tcBorders>
              <w:top w:val="nil"/>
            </w:tcBorders>
          </w:tcPr>
          <w:p w:rsidR="00997FFD" w:rsidRPr="005651FD" w:rsidRDefault="007A1AA6" w:rsidP="00F30DC7">
            <w:pPr>
              <w:spacing w:line="240" w:lineRule="atLeast"/>
              <w:jc w:val="both"/>
            </w:pPr>
            <w:r w:rsidRPr="005651FD">
              <w:t>Not later than 1 year</w:t>
            </w:r>
          </w:p>
        </w:tc>
        <w:tc>
          <w:tcPr>
            <w:tcW w:w="1530" w:type="dxa"/>
            <w:tcBorders>
              <w:top w:val="nil"/>
            </w:tcBorders>
            <w:shd w:val="clear" w:color="auto" w:fill="auto"/>
          </w:tcPr>
          <w:p w:rsidR="00997FFD" w:rsidRPr="00354F8D" w:rsidRDefault="00385BD4" w:rsidP="00F30DC7">
            <w:pPr>
              <w:tabs>
                <w:tab w:val="left" w:pos="540"/>
                <w:tab w:val="left" w:pos="1026"/>
              </w:tabs>
              <w:spacing w:line="240" w:lineRule="atLeast"/>
              <w:ind w:right="342"/>
              <w:jc w:val="right"/>
            </w:pPr>
            <w:r w:rsidRPr="00354F8D">
              <w:t>873</w:t>
            </w:r>
          </w:p>
        </w:tc>
        <w:tc>
          <w:tcPr>
            <w:tcW w:w="270" w:type="dxa"/>
            <w:tcBorders>
              <w:top w:val="nil"/>
            </w:tcBorders>
          </w:tcPr>
          <w:p w:rsidR="00997FFD" w:rsidRPr="005651FD" w:rsidRDefault="00997FFD" w:rsidP="00F30DC7">
            <w:pPr>
              <w:tabs>
                <w:tab w:val="left" w:pos="540"/>
                <w:tab w:val="left" w:pos="1026"/>
                <w:tab w:val="decimal" w:pos="1062"/>
              </w:tabs>
              <w:spacing w:line="240" w:lineRule="atLeast"/>
              <w:ind w:left="-108" w:right="342"/>
              <w:jc w:val="right"/>
            </w:pPr>
          </w:p>
        </w:tc>
        <w:tc>
          <w:tcPr>
            <w:tcW w:w="1530" w:type="dxa"/>
            <w:tcBorders>
              <w:top w:val="nil"/>
            </w:tcBorders>
          </w:tcPr>
          <w:p w:rsidR="00997FFD" w:rsidRPr="005651FD" w:rsidRDefault="00997FFD" w:rsidP="00F30DC7">
            <w:pPr>
              <w:tabs>
                <w:tab w:val="left" w:pos="540"/>
                <w:tab w:val="left" w:pos="1026"/>
              </w:tabs>
              <w:spacing w:line="240" w:lineRule="atLeast"/>
              <w:ind w:right="342"/>
              <w:jc w:val="right"/>
            </w:pPr>
            <w:r w:rsidRPr="005651FD">
              <w:t>450</w:t>
            </w:r>
          </w:p>
        </w:tc>
      </w:tr>
      <w:tr w:rsidR="00997FFD" w:rsidRPr="005651FD" w:rsidTr="002A03CC">
        <w:trPr>
          <w:trHeight w:val="245"/>
        </w:trPr>
        <w:tc>
          <w:tcPr>
            <w:tcW w:w="6372" w:type="dxa"/>
          </w:tcPr>
          <w:p w:rsidR="00997FFD" w:rsidRPr="005651FD" w:rsidRDefault="007A1AA6" w:rsidP="00F30DC7">
            <w:pPr>
              <w:spacing w:line="240" w:lineRule="atLeast"/>
              <w:jc w:val="both"/>
            </w:pPr>
            <w:r w:rsidRPr="005651FD">
              <w:t>Later than 1 year but not later than 5 years</w:t>
            </w:r>
          </w:p>
        </w:tc>
        <w:tc>
          <w:tcPr>
            <w:tcW w:w="1530" w:type="dxa"/>
            <w:shd w:val="clear" w:color="auto" w:fill="auto"/>
          </w:tcPr>
          <w:p w:rsidR="00997FFD" w:rsidRPr="00354F8D" w:rsidRDefault="00385BD4" w:rsidP="00F30DC7">
            <w:pPr>
              <w:tabs>
                <w:tab w:val="left" w:pos="540"/>
                <w:tab w:val="left" w:pos="1026"/>
              </w:tabs>
              <w:spacing w:line="240" w:lineRule="atLeast"/>
              <w:ind w:right="342"/>
              <w:jc w:val="right"/>
            </w:pPr>
            <w:r w:rsidRPr="00354F8D">
              <w:t>806</w:t>
            </w:r>
          </w:p>
        </w:tc>
        <w:tc>
          <w:tcPr>
            <w:tcW w:w="270" w:type="dxa"/>
          </w:tcPr>
          <w:p w:rsidR="00997FFD" w:rsidRPr="005651FD" w:rsidRDefault="00997FFD" w:rsidP="00F30DC7">
            <w:pPr>
              <w:tabs>
                <w:tab w:val="left" w:pos="540"/>
                <w:tab w:val="left" w:pos="1026"/>
                <w:tab w:val="decimal" w:pos="1062"/>
              </w:tabs>
              <w:spacing w:line="240" w:lineRule="atLeast"/>
              <w:ind w:left="-108" w:right="342"/>
              <w:jc w:val="right"/>
            </w:pPr>
          </w:p>
        </w:tc>
        <w:tc>
          <w:tcPr>
            <w:tcW w:w="1530" w:type="dxa"/>
          </w:tcPr>
          <w:p w:rsidR="00997FFD" w:rsidRPr="005651FD" w:rsidRDefault="003049EA" w:rsidP="00F30DC7">
            <w:pPr>
              <w:tabs>
                <w:tab w:val="left" w:pos="540"/>
                <w:tab w:val="left" w:pos="1026"/>
              </w:tabs>
              <w:spacing w:line="240" w:lineRule="atLeast"/>
              <w:ind w:right="342"/>
              <w:jc w:val="right"/>
            </w:pPr>
            <w:r w:rsidRPr="005651FD">
              <w:t>1,050</w:t>
            </w:r>
          </w:p>
        </w:tc>
      </w:tr>
      <w:tr w:rsidR="00997FFD" w:rsidRPr="005651FD" w:rsidTr="002A03CC">
        <w:trPr>
          <w:trHeight w:val="245"/>
        </w:trPr>
        <w:tc>
          <w:tcPr>
            <w:tcW w:w="6372" w:type="dxa"/>
            <w:tcBorders>
              <w:bottom w:val="nil"/>
            </w:tcBorders>
          </w:tcPr>
          <w:p w:rsidR="00997FFD" w:rsidRPr="005651FD" w:rsidRDefault="00997FFD" w:rsidP="00F30DC7">
            <w:pPr>
              <w:spacing w:line="240" w:lineRule="atLeast"/>
              <w:jc w:val="both"/>
            </w:pPr>
            <w:r w:rsidRPr="005651FD">
              <w:t>Total</w:t>
            </w:r>
          </w:p>
        </w:tc>
        <w:tc>
          <w:tcPr>
            <w:tcW w:w="1530" w:type="dxa"/>
            <w:tcBorders>
              <w:top w:val="single" w:sz="4" w:space="0" w:color="auto"/>
              <w:bottom w:val="double" w:sz="4" w:space="0" w:color="auto"/>
            </w:tcBorders>
            <w:shd w:val="clear" w:color="auto" w:fill="auto"/>
          </w:tcPr>
          <w:p w:rsidR="00997FFD" w:rsidRPr="00354F8D" w:rsidRDefault="00385BD4" w:rsidP="00F30DC7">
            <w:pPr>
              <w:tabs>
                <w:tab w:val="left" w:pos="540"/>
                <w:tab w:val="left" w:pos="1026"/>
              </w:tabs>
              <w:spacing w:line="240" w:lineRule="atLeast"/>
              <w:ind w:right="342"/>
              <w:jc w:val="right"/>
            </w:pPr>
            <w:r w:rsidRPr="00354F8D">
              <w:t>1,679</w:t>
            </w:r>
          </w:p>
        </w:tc>
        <w:tc>
          <w:tcPr>
            <w:tcW w:w="270" w:type="dxa"/>
            <w:tcBorders>
              <w:bottom w:val="nil"/>
            </w:tcBorders>
          </w:tcPr>
          <w:p w:rsidR="00997FFD" w:rsidRPr="005651FD" w:rsidRDefault="00997FFD"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rsidR="00997FFD" w:rsidRPr="005651FD" w:rsidRDefault="003049EA" w:rsidP="00F30DC7">
            <w:pPr>
              <w:tabs>
                <w:tab w:val="left" w:pos="540"/>
                <w:tab w:val="left" w:pos="1026"/>
              </w:tabs>
              <w:spacing w:line="240" w:lineRule="atLeast"/>
              <w:ind w:right="342"/>
              <w:jc w:val="right"/>
            </w:pPr>
            <w:r w:rsidRPr="005651FD">
              <w:t>1,500</w:t>
            </w:r>
          </w:p>
        </w:tc>
      </w:tr>
    </w:tbl>
    <w:p w:rsidR="00214092" w:rsidRPr="005651FD" w:rsidRDefault="00214092" w:rsidP="00F30DC7">
      <w:pPr>
        <w:tabs>
          <w:tab w:val="left" w:pos="540"/>
        </w:tabs>
        <w:spacing w:line="240" w:lineRule="atLeast"/>
        <w:jc w:val="both"/>
        <w:rPr>
          <w:rFonts w:eastAsia="Times New Roman"/>
        </w:rPr>
      </w:pPr>
    </w:p>
    <w:p w:rsidR="00EA218C" w:rsidRPr="005651FD" w:rsidRDefault="00EA218C" w:rsidP="00F30DC7">
      <w:pPr>
        <w:tabs>
          <w:tab w:val="left" w:pos="540"/>
        </w:tabs>
        <w:spacing w:line="240" w:lineRule="atLeast"/>
        <w:jc w:val="both"/>
        <w:rPr>
          <w:rFonts w:eastAsia="Times New Roman"/>
        </w:rPr>
      </w:pPr>
      <w:r w:rsidRPr="005651FD">
        <w:rPr>
          <w:rFonts w:eastAsia="Times New Roman"/>
        </w:rPr>
        <w:t>Secured interest</w:t>
      </w:r>
      <w:r w:rsidR="00522D4D" w:rsidRPr="005651FD">
        <w:rPr>
          <w:rFonts w:eastAsia="Times New Roman"/>
        </w:rPr>
        <w:t>-</w:t>
      </w:r>
      <w:r w:rsidRPr="005651FD">
        <w:rPr>
          <w:rFonts w:eastAsia="Times New Roman"/>
        </w:rPr>
        <w:t xml:space="preserve">bearing liabilities as at </w:t>
      </w:r>
      <w:r w:rsidR="001C196B" w:rsidRPr="001C196B">
        <w:rPr>
          <w:rFonts w:eastAsia="Times New Roman"/>
        </w:rPr>
        <w:t>June 30</w:t>
      </w:r>
      <w:r w:rsidR="005821BF" w:rsidRPr="005651FD">
        <w:rPr>
          <w:rFonts w:eastAsia="Times New Roman"/>
        </w:rPr>
        <w:t>, 2020</w:t>
      </w:r>
      <w:r w:rsidR="001173CB" w:rsidRPr="005651FD">
        <w:rPr>
          <w:rFonts w:eastAsia="Times New Roman"/>
        </w:rPr>
        <w:t xml:space="preserve"> and </w:t>
      </w:r>
      <w:r w:rsidR="005821BF" w:rsidRPr="005651FD">
        <w:rPr>
          <w:rFonts w:eastAsia="Times New Roman"/>
        </w:rPr>
        <w:t>December 31, 2019</w:t>
      </w:r>
      <w:r w:rsidR="0066683B" w:rsidRPr="005651FD">
        <w:rPr>
          <w:rFonts w:eastAsia="Times New Roman"/>
        </w:rPr>
        <w:t xml:space="preserve"> </w:t>
      </w:r>
      <w:r w:rsidRPr="005651FD">
        <w:rPr>
          <w:rFonts w:eastAsia="Times New Roman"/>
        </w:rPr>
        <w:t>were secured on the following assets</w:t>
      </w:r>
      <w:r w:rsidR="006C5A3D" w:rsidRPr="005651FD">
        <w:rPr>
          <w:rFonts w:eastAsia="Times New Roman"/>
          <w:cs/>
        </w:rPr>
        <w:t>:</w:t>
      </w:r>
    </w:p>
    <w:p w:rsidR="008071FC" w:rsidRPr="005651FD" w:rsidRDefault="008071F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5562"/>
        <w:gridCol w:w="18"/>
        <w:gridCol w:w="792"/>
        <w:gridCol w:w="1530"/>
        <w:gridCol w:w="270"/>
        <w:gridCol w:w="1530"/>
      </w:tblGrid>
      <w:tr w:rsidR="008071FC" w:rsidRPr="005651FD" w:rsidTr="00B85188">
        <w:trPr>
          <w:trHeight w:val="245"/>
          <w:tblHeader/>
        </w:trPr>
        <w:tc>
          <w:tcPr>
            <w:tcW w:w="6372" w:type="dxa"/>
            <w:gridSpan w:val="3"/>
          </w:tcPr>
          <w:p w:rsidR="008071FC" w:rsidRPr="005651FD" w:rsidRDefault="008071FC" w:rsidP="00F30DC7">
            <w:pPr>
              <w:spacing w:line="240" w:lineRule="atLeast"/>
              <w:jc w:val="both"/>
            </w:pPr>
          </w:p>
        </w:tc>
        <w:tc>
          <w:tcPr>
            <w:tcW w:w="3330" w:type="dxa"/>
            <w:gridSpan w:val="3"/>
            <w:tcBorders>
              <w:top w:val="nil"/>
              <w:bottom w:val="single" w:sz="4" w:space="0" w:color="auto"/>
            </w:tcBorders>
          </w:tcPr>
          <w:p w:rsidR="008071FC" w:rsidRPr="005651FD" w:rsidRDefault="008071FC" w:rsidP="00F30DC7">
            <w:pPr>
              <w:spacing w:line="240" w:lineRule="atLeast"/>
              <w:ind w:left="-108"/>
              <w:jc w:val="center"/>
            </w:pPr>
            <w:r w:rsidRPr="005651FD">
              <w:t>In Million Baht</w:t>
            </w:r>
          </w:p>
        </w:tc>
      </w:tr>
      <w:tr w:rsidR="003017EF" w:rsidRPr="005651FD" w:rsidTr="003017EF">
        <w:trPr>
          <w:trHeight w:val="245"/>
          <w:tblHeader/>
        </w:trPr>
        <w:tc>
          <w:tcPr>
            <w:tcW w:w="5580" w:type="dxa"/>
            <w:gridSpan w:val="2"/>
            <w:tcBorders>
              <w:bottom w:val="nil"/>
            </w:tcBorders>
          </w:tcPr>
          <w:p w:rsidR="003017EF" w:rsidRPr="005651FD" w:rsidRDefault="003017EF" w:rsidP="00F30DC7">
            <w:pPr>
              <w:spacing w:line="240" w:lineRule="atLeast"/>
              <w:jc w:val="both"/>
            </w:pPr>
          </w:p>
        </w:tc>
        <w:tc>
          <w:tcPr>
            <w:tcW w:w="792" w:type="dxa"/>
            <w:tcBorders>
              <w:bottom w:val="nil"/>
            </w:tcBorders>
          </w:tcPr>
          <w:p w:rsidR="003017EF" w:rsidRPr="005651FD" w:rsidRDefault="003017EF" w:rsidP="003017EF">
            <w:pPr>
              <w:spacing w:line="240" w:lineRule="atLeast"/>
              <w:jc w:val="center"/>
              <w:rPr>
                <w:i/>
                <w:iCs/>
              </w:rPr>
            </w:pPr>
            <w:r w:rsidRPr="005651FD">
              <w:rPr>
                <w:i/>
                <w:iCs/>
              </w:rPr>
              <w:t>Notes</w:t>
            </w:r>
          </w:p>
        </w:tc>
        <w:tc>
          <w:tcPr>
            <w:tcW w:w="1530" w:type="dxa"/>
            <w:tcBorders>
              <w:top w:val="single" w:sz="4" w:space="0" w:color="auto"/>
              <w:bottom w:val="single" w:sz="4" w:space="0" w:color="auto"/>
            </w:tcBorders>
          </w:tcPr>
          <w:p w:rsidR="003017EF" w:rsidRPr="005651FD" w:rsidRDefault="001C196B" w:rsidP="00F30DC7">
            <w:pPr>
              <w:spacing w:line="240" w:lineRule="atLeast"/>
              <w:ind w:left="-108" w:right="-108"/>
              <w:jc w:val="center"/>
            </w:pPr>
            <w:r w:rsidRPr="001C196B">
              <w:t>June 30</w:t>
            </w:r>
            <w:r w:rsidR="003017EF" w:rsidRPr="005651FD">
              <w:t>, 2020</w:t>
            </w:r>
          </w:p>
        </w:tc>
        <w:tc>
          <w:tcPr>
            <w:tcW w:w="270" w:type="dxa"/>
            <w:tcBorders>
              <w:top w:val="single" w:sz="4" w:space="0" w:color="auto"/>
              <w:bottom w:val="nil"/>
            </w:tcBorders>
          </w:tcPr>
          <w:p w:rsidR="003017EF" w:rsidRPr="005651FD" w:rsidRDefault="003017EF" w:rsidP="00F30DC7">
            <w:pPr>
              <w:spacing w:line="240" w:lineRule="atLeast"/>
              <w:jc w:val="center"/>
            </w:pPr>
          </w:p>
        </w:tc>
        <w:tc>
          <w:tcPr>
            <w:tcW w:w="1530" w:type="dxa"/>
            <w:tcBorders>
              <w:top w:val="nil"/>
              <w:bottom w:val="single" w:sz="4" w:space="0" w:color="auto"/>
            </w:tcBorders>
          </w:tcPr>
          <w:p w:rsidR="003017EF" w:rsidRPr="005651FD" w:rsidRDefault="003017EF" w:rsidP="00F30DC7">
            <w:pPr>
              <w:spacing w:line="240" w:lineRule="atLeast"/>
              <w:ind w:left="-108" w:right="-108"/>
              <w:jc w:val="center"/>
            </w:pPr>
            <w:r w:rsidRPr="005651FD">
              <w:t>December 31, 2019</w:t>
            </w:r>
          </w:p>
        </w:tc>
      </w:tr>
      <w:tr w:rsidR="008071FC" w:rsidRPr="005651FD" w:rsidTr="008071FC">
        <w:tc>
          <w:tcPr>
            <w:tcW w:w="5562" w:type="dxa"/>
            <w:tcBorders>
              <w:bottom w:val="nil"/>
            </w:tcBorders>
          </w:tcPr>
          <w:p w:rsidR="008071FC" w:rsidRPr="005651FD" w:rsidRDefault="008071FC" w:rsidP="00F30DC7">
            <w:pPr>
              <w:spacing w:line="240" w:lineRule="atLeast"/>
            </w:pPr>
          </w:p>
        </w:tc>
        <w:tc>
          <w:tcPr>
            <w:tcW w:w="810" w:type="dxa"/>
            <w:gridSpan w:val="2"/>
            <w:tcBorders>
              <w:bottom w:val="nil"/>
            </w:tcBorders>
          </w:tcPr>
          <w:p w:rsidR="008071FC" w:rsidRPr="005651FD" w:rsidRDefault="008071FC" w:rsidP="00F30DC7">
            <w:pPr>
              <w:tabs>
                <w:tab w:val="left" w:pos="360"/>
              </w:tabs>
              <w:spacing w:line="240" w:lineRule="atLeast"/>
              <w:jc w:val="center"/>
              <w:rPr>
                <w:i/>
                <w:iCs/>
              </w:rPr>
            </w:pPr>
          </w:p>
        </w:tc>
        <w:tc>
          <w:tcPr>
            <w:tcW w:w="1530" w:type="dxa"/>
            <w:tcBorders>
              <w:top w:val="single" w:sz="4" w:space="0" w:color="auto"/>
              <w:bottom w:val="nil"/>
            </w:tcBorders>
            <w:shd w:val="clear" w:color="auto" w:fill="auto"/>
          </w:tcPr>
          <w:p w:rsidR="008071FC" w:rsidRPr="005651FD" w:rsidRDefault="008071FC" w:rsidP="00F30DC7">
            <w:pPr>
              <w:tabs>
                <w:tab w:val="decimal" w:pos="1044"/>
              </w:tabs>
              <w:spacing w:line="240" w:lineRule="atLeast"/>
            </w:pPr>
          </w:p>
        </w:tc>
        <w:tc>
          <w:tcPr>
            <w:tcW w:w="270" w:type="dxa"/>
            <w:tcBorders>
              <w:bottom w:val="nil"/>
            </w:tcBorders>
          </w:tcPr>
          <w:p w:rsidR="008071FC" w:rsidRPr="005651FD" w:rsidRDefault="008071FC" w:rsidP="00F30DC7">
            <w:pPr>
              <w:tabs>
                <w:tab w:val="decimal" w:pos="1044"/>
              </w:tabs>
              <w:spacing w:line="240" w:lineRule="atLeast"/>
            </w:pPr>
          </w:p>
        </w:tc>
        <w:tc>
          <w:tcPr>
            <w:tcW w:w="1530" w:type="dxa"/>
            <w:tcBorders>
              <w:bottom w:val="nil"/>
            </w:tcBorders>
          </w:tcPr>
          <w:p w:rsidR="008071FC" w:rsidRPr="005651FD" w:rsidRDefault="008071FC" w:rsidP="00F30DC7">
            <w:pPr>
              <w:tabs>
                <w:tab w:val="decimal" w:pos="1044"/>
              </w:tabs>
              <w:spacing w:line="240" w:lineRule="atLeast"/>
            </w:pPr>
          </w:p>
        </w:tc>
      </w:tr>
      <w:tr w:rsidR="00354F8D" w:rsidRPr="00F36C1C" w:rsidTr="00180A57">
        <w:tc>
          <w:tcPr>
            <w:tcW w:w="5562" w:type="dxa"/>
            <w:tcBorders>
              <w:bottom w:val="nil"/>
            </w:tcBorders>
            <w:vAlign w:val="bottom"/>
          </w:tcPr>
          <w:p w:rsidR="00354F8D" w:rsidRPr="00F36C1C" w:rsidRDefault="00354F8D" w:rsidP="00354F8D">
            <w:pPr>
              <w:spacing w:line="240" w:lineRule="atLeast"/>
              <w:ind w:right="-43"/>
              <w:rPr>
                <w:lang w:val="en-GB"/>
              </w:rPr>
            </w:pPr>
            <w:r w:rsidRPr="00F36C1C">
              <w:rPr>
                <w:lang w:val="en-GB"/>
              </w:rPr>
              <w:t>Inventories</w:t>
            </w:r>
          </w:p>
        </w:tc>
        <w:tc>
          <w:tcPr>
            <w:tcW w:w="810" w:type="dxa"/>
            <w:gridSpan w:val="2"/>
            <w:tcBorders>
              <w:bottom w:val="nil"/>
            </w:tcBorders>
          </w:tcPr>
          <w:p w:rsidR="00354F8D" w:rsidRPr="00F36C1C" w:rsidRDefault="00354F8D" w:rsidP="00354F8D">
            <w:pPr>
              <w:tabs>
                <w:tab w:val="left" w:pos="360"/>
              </w:tabs>
              <w:spacing w:line="240" w:lineRule="atLeast"/>
              <w:ind w:left="-105" w:right="-133"/>
              <w:jc w:val="center"/>
              <w:rPr>
                <w:i/>
                <w:iCs/>
              </w:rPr>
            </w:pPr>
            <w:r w:rsidRPr="00F36C1C">
              <w:rPr>
                <w:i/>
                <w:iCs/>
                <w:cs/>
              </w:rPr>
              <w:t>7</w:t>
            </w:r>
          </w:p>
        </w:tc>
        <w:tc>
          <w:tcPr>
            <w:tcW w:w="1530" w:type="dxa"/>
            <w:tcBorders>
              <w:bottom w:val="nil"/>
            </w:tcBorders>
            <w:shd w:val="clear" w:color="auto" w:fill="auto"/>
            <w:vAlign w:val="bottom"/>
          </w:tcPr>
          <w:p w:rsidR="00354F8D" w:rsidRPr="00F36C1C" w:rsidRDefault="00EC3FBF" w:rsidP="00354F8D">
            <w:pPr>
              <w:tabs>
                <w:tab w:val="left" w:pos="540"/>
                <w:tab w:val="left" w:pos="1026"/>
              </w:tabs>
              <w:spacing w:line="240" w:lineRule="atLeast"/>
              <w:ind w:right="342"/>
              <w:jc w:val="right"/>
            </w:pPr>
            <w:r w:rsidRPr="00F36C1C">
              <w:t>32</w:t>
            </w:r>
          </w:p>
        </w:tc>
        <w:tc>
          <w:tcPr>
            <w:tcW w:w="270" w:type="dxa"/>
            <w:tcBorders>
              <w:bottom w:val="nil"/>
            </w:tcBorders>
            <w:vAlign w:val="bottom"/>
          </w:tcPr>
          <w:p w:rsidR="00354F8D" w:rsidRPr="00F36C1C" w:rsidRDefault="00354F8D" w:rsidP="00354F8D">
            <w:pPr>
              <w:tabs>
                <w:tab w:val="left" w:pos="540"/>
                <w:tab w:val="decimal" w:pos="996"/>
                <w:tab w:val="left" w:pos="1026"/>
              </w:tabs>
              <w:spacing w:line="240" w:lineRule="atLeast"/>
              <w:ind w:right="342"/>
              <w:jc w:val="right"/>
            </w:pPr>
          </w:p>
        </w:tc>
        <w:tc>
          <w:tcPr>
            <w:tcW w:w="1530" w:type="dxa"/>
            <w:tcBorders>
              <w:bottom w:val="nil"/>
            </w:tcBorders>
          </w:tcPr>
          <w:p w:rsidR="00354F8D" w:rsidRPr="00F36C1C" w:rsidRDefault="00354F8D" w:rsidP="00354F8D">
            <w:pPr>
              <w:tabs>
                <w:tab w:val="left" w:pos="540"/>
                <w:tab w:val="left" w:pos="1026"/>
              </w:tabs>
              <w:spacing w:line="240" w:lineRule="atLeast"/>
              <w:ind w:right="342"/>
              <w:jc w:val="center"/>
            </w:pPr>
            <w:r w:rsidRPr="00F36C1C">
              <w:t xml:space="preserve">          -</w:t>
            </w:r>
          </w:p>
        </w:tc>
      </w:tr>
      <w:tr w:rsidR="00354F8D" w:rsidRPr="00F36C1C" w:rsidTr="002A03CC">
        <w:tc>
          <w:tcPr>
            <w:tcW w:w="5562" w:type="dxa"/>
            <w:tcBorders>
              <w:top w:val="nil"/>
              <w:bottom w:val="nil"/>
            </w:tcBorders>
          </w:tcPr>
          <w:p w:rsidR="00354F8D" w:rsidRPr="00F36C1C" w:rsidRDefault="00354F8D" w:rsidP="00354F8D">
            <w:pPr>
              <w:spacing w:line="240" w:lineRule="atLeast"/>
              <w:ind w:right="-43"/>
              <w:rPr>
                <w:b/>
                <w:bCs/>
                <w:lang w:val="en-GB"/>
              </w:rPr>
            </w:pPr>
            <w:r w:rsidRPr="00F36C1C">
              <w:rPr>
                <w:lang w:val="en-GB"/>
              </w:rPr>
              <w:t>Property, plant and equipment - net</w:t>
            </w:r>
          </w:p>
        </w:tc>
        <w:tc>
          <w:tcPr>
            <w:tcW w:w="810" w:type="dxa"/>
            <w:gridSpan w:val="2"/>
            <w:tcBorders>
              <w:top w:val="nil"/>
              <w:bottom w:val="nil"/>
            </w:tcBorders>
          </w:tcPr>
          <w:p w:rsidR="00354F8D" w:rsidRPr="00F36C1C" w:rsidRDefault="00354F8D" w:rsidP="00354F8D">
            <w:pPr>
              <w:tabs>
                <w:tab w:val="left" w:pos="360"/>
              </w:tabs>
              <w:spacing w:line="240" w:lineRule="atLeast"/>
              <w:ind w:left="-105" w:right="-133"/>
              <w:jc w:val="center"/>
              <w:rPr>
                <w:i/>
                <w:iCs/>
              </w:rPr>
            </w:pPr>
            <w:r w:rsidRPr="00F36C1C">
              <w:rPr>
                <w:i/>
                <w:iCs/>
                <w:cs/>
              </w:rPr>
              <w:t>10</w:t>
            </w:r>
          </w:p>
        </w:tc>
        <w:tc>
          <w:tcPr>
            <w:tcW w:w="1530" w:type="dxa"/>
            <w:tcBorders>
              <w:top w:val="nil"/>
              <w:bottom w:val="single" w:sz="4" w:space="0" w:color="auto"/>
            </w:tcBorders>
            <w:shd w:val="clear" w:color="auto" w:fill="auto"/>
            <w:vAlign w:val="bottom"/>
          </w:tcPr>
          <w:p w:rsidR="00354F8D" w:rsidRPr="00F36C1C" w:rsidRDefault="00EC3FBF" w:rsidP="00354F8D">
            <w:pPr>
              <w:tabs>
                <w:tab w:val="left" w:pos="540"/>
                <w:tab w:val="left" w:pos="1026"/>
              </w:tabs>
              <w:spacing w:line="240" w:lineRule="atLeast"/>
              <w:ind w:right="342"/>
              <w:jc w:val="right"/>
              <w:rPr>
                <w:rFonts w:cs="Angsana New"/>
                <w:szCs w:val="22"/>
              </w:rPr>
            </w:pPr>
            <w:r w:rsidRPr="00F36C1C">
              <w:rPr>
                <w:rFonts w:cs="Angsana New"/>
                <w:szCs w:val="22"/>
              </w:rPr>
              <w:t>7,560</w:t>
            </w:r>
          </w:p>
        </w:tc>
        <w:tc>
          <w:tcPr>
            <w:tcW w:w="270" w:type="dxa"/>
            <w:tcBorders>
              <w:top w:val="nil"/>
              <w:bottom w:val="nil"/>
            </w:tcBorders>
            <w:vAlign w:val="bottom"/>
          </w:tcPr>
          <w:p w:rsidR="00354F8D" w:rsidRPr="00F36C1C" w:rsidRDefault="00354F8D" w:rsidP="00354F8D">
            <w:pPr>
              <w:tabs>
                <w:tab w:val="left" w:pos="540"/>
                <w:tab w:val="decimal" w:pos="996"/>
                <w:tab w:val="left" w:pos="1026"/>
              </w:tabs>
              <w:spacing w:line="240" w:lineRule="atLeast"/>
              <w:ind w:right="342"/>
              <w:jc w:val="right"/>
            </w:pPr>
          </w:p>
        </w:tc>
        <w:tc>
          <w:tcPr>
            <w:tcW w:w="1530" w:type="dxa"/>
            <w:tcBorders>
              <w:top w:val="nil"/>
              <w:bottom w:val="single" w:sz="4" w:space="0" w:color="auto"/>
            </w:tcBorders>
            <w:vAlign w:val="bottom"/>
          </w:tcPr>
          <w:p w:rsidR="00354F8D" w:rsidRPr="00F36C1C" w:rsidRDefault="00354F8D" w:rsidP="00354F8D">
            <w:pPr>
              <w:tabs>
                <w:tab w:val="left" w:pos="540"/>
                <w:tab w:val="left" w:pos="1026"/>
              </w:tabs>
              <w:spacing w:line="240" w:lineRule="atLeast"/>
              <w:ind w:right="342"/>
              <w:jc w:val="right"/>
            </w:pPr>
            <w:r w:rsidRPr="00F36C1C">
              <w:t>7,695</w:t>
            </w:r>
          </w:p>
        </w:tc>
      </w:tr>
      <w:tr w:rsidR="00354F8D" w:rsidRPr="00F36C1C" w:rsidTr="002A03CC">
        <w:trPr>
          <w:trHeight w:val="63"/>
        </w:trPr>
        <w:tc>
          <w:tcPr>
            <w:tcW w:w="5562" w:type="dxa"/>
            <w:tcBorders>
              <w:bottom w:val="nil"/>
            </w:tcBorders>
            <w:vAlign w:val="bottom"/>
          </w:tcPr>
          <w:p w:rsidR="00354F8D" w:rsidRPr="00F36C1C" w:rsidRDefault="00354F8D" w:rsidP="00354F8D">
            <w:pPr>
              <w:spacing w:line="240" w:lineRule="atLeast"/>
              <w:ind w:right="-43"/>
              <w:rPr>
                <w:lang w:val="en-GB"/>
              </w:rPr>
            </w:pPr>
            <w:r w:rsidRPr="00F36C1C">
              <w:rPr>
                <w:lang w:val="en-GB"/>
              </w:rPr>
              <w:t>Total</w:t>
            </w:r>
          </w:p>
        </w:tc>
        <w:tc>
          <w:tcPr>
            <w:tcW w:w="810" w:type="dxa"/>
            <w:gridSpan w:val="2"/>
            <w:tcBorders>
              <w:bottom w:val="nil"/>
            </w:tcBorders>
          </w:tcPr>
          <w:p w:rsidR="00354F8D" w:rsidRPr="00F36C1C" w:rsidRDefault="00354F8D" w:rsidP="00354F8D">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rsidR="00354F8D" w:rsidRPr="00F36C1C" w:rsidRDefault="00EC3FBF" w:rsidP="00354F8D">
            <w:pPr>
              <w:tabs>
                <w:tab w:val="left" w:pos="540"/>
                <w:tab w:val="left" w:pos="1026"/>
              </w:tabs>
              <w:spacing w:line="240" w:lineRule="atLeast"/>
              <w:ind w:right="342"/>
              <w:jc w:val="right"/>
            </w:pPr>
            <w:r w:rsidRPr="00F36C1C">
              <w:t>7,592</w:t>
            </w:r>
          </w:p>
        </w:tc>
        <w:tc>
          <w:tcPr>
            <w:tcW w:w="270" w:type="dxa"/>
            <w:tcBorders>
              <w:bottom w:val="nil"/>
            </w:tcBorders>
            <w:vAlign w:val="bottom"/>
          </w:tcPr>
          <w:p w:rsidR="00354F8D" w:rsidRPr="00F36C1C" w:rsidRDefault="00354F8D" w:rsidP="00354F8D">
            <w:pPr>
              <w:tabs>
                <w:tab w:val="left" w:pos="540"/>
                <w:tab w:val="decimal" w:pos="996"/>
                <w:tab w:val="left" w:pos="1026"/>
              </w:tabs>
              <w:spacing w:line="240" w:lineRule="atLeast"/>
              <w:ind w:right="342"/>
              <w:jc w:val="right"/>
            </w:pPr>
          </w:p>
        </w:tc>
        <w:tc>
          <w:tcPr>
            <w:tcW w:w="1530" w:type="dxa"/>
            <w:tcBorders>
              <w:top w:val="nil"/>
              <w:bottom w:val="double" w:sz="4" w:space="0" w:color="auto"/>
            </w:tcBorders>
            <w:vAlign w:val="bottom"/>
          </w:tcPr>
          <w:p w:rsidR="00354F8D" w:rsidRPr="00F36C1C" w:rsidRDefault="00354F8D" w:rsidP="00354F8D">
            <w:pPr>
              <w:tabs>
                <w:tab w:val="left" w:pos="540"/>
                <w:tab w:val="left" w:pos="1026"/>
              </w:tabs>
              <w:spacing w:line="240" w:lineRule="atLeast"/>
              <w:ind w:right="342"/>
              <w:jc w:val="right"/>
            </w:pPr>
            <w:r w:rsidRPr="00F36C1C">
              <w:t>7,695</w:t>
            </w:r>
          </w:p>
        </w:tc>
      </w:tr>
    </w:tbl>
    <w:p w:rsidR="008071FC" w:rsidRPr="00F36C1C" w:rsidRDefault="008071FC" w:rsidP="00F30DC7">
      <w:pPr>
        <w:tabs>
          <w:tab w:val="left" w:pos="540"/>
        </w:tabs>
        <w:spacing w:line="240" w:lineRule="atLeast"/>
        <w:jc w:val="both"/>
        <w:rPr>
          <w:rFonts w:eastAsia="Times New Roman"/>
        </w:rPr>
      </w:pPr>
    </w:p>
    <w:p w:rsidR="00EA218C" w:rsidRPr="00F36C1C" w:rsidRDefault="00EA218C" w:rsidP="00F30DC7">
      <w:pPr>
        <w:tabs>
          <w:tab w:val="left" w:pos="540"/>
        </w:tabs>
        <w:spacing w:line="240" w:lineRule="atLeast"/>
        <w:jc w:val="both"/>
        <w:rPr>
          <w:rFonts w:eastAsia="Times New Roman"/>
        </w:rPr>
      </w:pPr>
      <w:r w:rsidRPr="00F36C1C">
        <w:rPr>
          <w:rFonts w:eastAsia="Times New Roman"/>
        </w:rPr>
        <w:t>The currency denomination of interest</w:t>
      </w:r>
      <w:r w:rsidR="00522D4D" w:rsidRPr="00F36C1C">
        <w:rPr>
          <w:rFonts w:eastAsia="Times New Roman"/>
        </w:rPr>
        <w:t>-</w:t>
      </w:r>
      <w:r w:rsidRPr="00F36C1C">
        <w:rPr>
          <w:rFonts w:eastAsia="Times New Roman"/>
        </w:rPr>
        <w:t xml:space="preserve">bearing liabilities as at </w:t>
      </w:r>
      <w:r w:rsidR="001C196B" w:rsidRPr="00F36C1C">
        <w:rPr>
          <w:rFonts w:eastAsia="Times New Roman"/>
        </w:rPr>
        <w:t>June 30</w:t>
      </w:r>
      <w:r w:rsidR="005821BF" w:rsidRPr="00F36C1C">
        <w:rPr>
          <w:rFonts w:eastAsia="Times New Roman"/>
        </w:rPr>
        <w:t>, 2020</w:t>
      </w:r>
      <w:r w:rsidR="001173CB" w:rsidRPr="00F36C1C">
        <w:rPr>
          <w:rFonts w:eastAsia="Times New Roman"/>
        </w:rPr>
        <w:t xml:space="preserve"> and </w:t>
      </w:r>
      <w:r w:rsidR="005821BF" w:rsidRPr="00F36C1C">
        <w:rPr>
          <w:rFonts w:eastAsia="Times New Roman"/>
        </w:rPr>
        <w:t>December 31, 2019</w:t>
      </w:r>
      <w:r w:rsidR="0066683B" w:rsidRPr="00F36C1C">
        <w:rPr>
          <w:rFonts w:eastAsia="Times New Roman"/>
        </w:rPr>
        <w:t xml:space="preserve"> </w:t>
      </w:r>
      <w:r w:rsidRPr="00F36C1C">
        <w:rPr>
          <w:rFonts w:eastAsia="Times New Roman"/>
        </w:rPr>
        <w:t>w</w:t>
      </w:r>
      <w:r w:rsidR="00555623" w:rsidRPr="00F36C1C">
        <w:rPr>
          <w:rFonts w:eastAsia="Times New Roman"/>
        </w:rPr>
        <w:t>ere</w:t>
      </w:r>
      <w:r w:rsidRPr="00F36C1C">
        <w:rPr>
          <w:rFonts w:eastAsia="Times New Roman"/>
        </w:rPr>
        <w:t xml:space="preserve"> as follows</w:t>
      </w:r>
      <w:r w:rsidR="006C5A3D" w:rsidRPr="00F36C1C">
        <w:rPr>
          <w:rFonts w:eastAsia="Times New Roman"/>
          <w:cs/>
        </w:rPr>
        <w:t>:</w:t>
      </w:r>
    </w:p>
    <w:p w:rsidR="008071FC" w:rsidRPr="00F36C1C" w:rsidRDefault="008071F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8071FC" w:rsidRPr="00F36C1C" w:rsidTr="00B85188">
        <w:trPr>
          <w:trHeight w:val="245"/>
          <w:tblHeader/>
        </w:trPr>
        <w:tc>
          <w:tcPr>
            <w:tcW w:w="6372" w:type="dxa"/>
          </w:tcPr>
          <w:p w:rsidR="008071FC" w:rsidRPr="00F36C1C" w:rsidRDefault="008071FC" w:rsidP="00F30DC7">
            <w:pPr>
              <w:spacing w:line="240" w:lineRule="atLeast"/>
              <w:jc w:val="both"/>
            </w:pPr>
          </w:p>
        </w:tc>
        <w:tc>
          <w:tcPr>
            <w:tcW w:w="3330" w:type="dxa"/>
            <w:gridSpan w:val="3"/>
            <w:tcBorders>
              <w:top w:val="nil"/>
              <w:bottom w:val="single" w:sz="4" w:space="0" w:color="auto"/>
            </w:tcBorders>
          </w:tcPr>
          <w:p w:rsidR="008071FC" w:rsidRPr="00F36C1C" w:rsidRDefault="008071FC" w:rsidP="00F30DC7">
            <w:pPr>
              <w:spacing w:line="240" w:lineRule="atLeast"/>
              <w:ind w:left="-108"/>
              <w:jc w:val="center"/>
            </w:pPr>
            <w:r w:rsidRPr="00F36C1C">
              <w:t>In Million Baht</w:t>
            </w:r>
          </w:p>
        </w:tc>
      </w:tr>
      <w:tr w:rsidR="008071FC" w:rsidRPr="00F36C1C" w:rsidTr="00B85188">
        <w:trPr>
          <w:trHeight w:val="245"/>
          <w:tblHeader/>
        </w:trPr>
        <w:tc>
          <w:tcPr>
            <w:tcW w:w="6372" w:type="dxa"/>
            <w:tcBorders>
              <w:bottom w:val="nil"/>
            </w:tcBorders>
          </w:tcPr>
          <w:p w:rsidR="008071FC" w:rsidRPr="00F36C1C" w:rsidRDefault="008071FC" w:rsidP="00F30DC7">
            <w:pPr>
              <w:spacing w:line="240" w:lineRule="atLeast"/>
              <w:jc w:val="both"/>
            </w:pPr>
          </w:p>
        </w:tc>
        <w:tc>
          <w:tcPr>
            <w:tcW w:w="1530" w:type="dxa"/>
            <w:tcBorders>
              <w:top w:val="single" w:sz="4" w:space="0" w:color="auto"/>
              <w:bottom w:val="single" w:sz="4" w:space="0" w:color="auto"/>
            </w:tcBorders>
          </w:tcPr>
          <w:p w:rsidR="008071FC" w:rsidRPr="00F36C1C" w:rsidRDefault="001C196B" w:rsidP="00F30DC7">
            <w:pPr>
              <w:spacing w:line="240" w:lineRule="atLeast"/>
              <w:ind w:left="-108" w:right="-108"/>
              <w:jc w:val="center"/>
            </w:pPr>
            <w:r w:rsidRPr="00F36C1C">
              <w:t>June 30</w:t>
            </w:r>
            <w:r w:rsidR="008071FC" w:rsidRPr="00F36C1C">
              <w:t>, 2020</w:t>
            </w:r>
          </w:p>
        </w:tc>
        <w:tc>
          <w:tcPr>
            <w:tcW w:w="270" w:type="dxa"/>
            <w:tcBorders>
              <w:top w:val="single" w:sz="4" w:space="0" w:color="auto"/>
              <w:bottom w:val="nil"/>
            </w:tcBorders>
          </w:tcPr>
          <w:p w:rsidR="008071FC" w:rsidRPr="00F36C1C" w:rsidRDefault="008071FC" w:rsidP="00F30DC7">
            <w:pPr>
              <w:spacing w:line="240" w:lineRule="atLeast"/>
              <w:jc w:val="center"/>
            </w:pPr>
          </w:p>
        </w:tc>
        <w:tc>
          <w:tcPr>
            <w:tcW w:w="1530" w:type="dxa"/>
            <w:tcBorders>
              <w:top w:val="nil"/>
              <w:bottom w:val="single" w:sz="4" w:space="0" w:color="auto"/>
            </w:tcBorders>
          </w:tcPr>
          <w:p w:rsidR="008071FC" w:rsidRPr="00F36C1C" w:rsidRDefault="008071FC" w:rsidP="00F30DC7">
            <w:pPr>
              <w:spacing w:line="240" w:lineRule="atLeast"/>
              <w:ind w:left="-108" w:right="-108"/>
              <w:jc w:val="center"/>
            </w:pPr>
            <w:r w:rsidRPr="00F36C1C">
              <w:t>December 31, 2019</w:t>
            </w:r>
          </w:p>
        </w:tc>
      </w:tr>
      <w:tr w:rsidR="008071FC" w:rsidRPr="00F36C1C" w:rsidTr="00B85188">
        <w:trPr>
          <w:trHeight w:val="245"/>
          <w:tblHeader/>
        </w:trPr>
        <w:tc>
          <w:tcPr>
            <w:tcW w:w="6372" w:type="dxa"/>
            <w:tcBorders>
              <w:top w:val="nil"/>
              <w:bottom w:val="nil"/>
            </w:tcBorders>
          </w:tcPr>
          <w:p w:rsidR="008071FC" w:rsidRPr="00F36C1C" w:rsidRDefault="008071FC" w:rsidP="00F30DC7">
            <w:pPr>
              <w:spacing w:line="240" w:lineRule="atLeast"/>
              <w:jc w:val="both"/>
            </w:pPr>
          </w:p>
        </w:tc>
        <w:tc>
          <w:tcPr>
            <w:tcW w:w="1530" w:type="dxa"/>
            <w:tcBorders>
              <w:top w:val="single" w:sz="4" w:space="0" w:color="auto"/>
              <w:bottom w:val="nil"/>
            </w:tcBorders>
          </w:tcPr>
          <w:p w:rsidR="008071FC" w:rsidRPr="00F36C1C" w:rsidRDefault="008071FC" w:rsidP="00F30DC7">
            <w:pPr>
              <w:spacing w:line="240" w:lineRule="atLeast"/>
              <w:ind w:left="-108" w:right="-108"/>
              <w:jc w:val="center"/>
            </w:pPr>
          </w:p>
        </w:tc>
        <w:tc>
          <w:tcPr>
            <w:tcW w:w="270" w:type="dxa"/>
            <w:tcBorders>
              <w:top w:val="nil"/>
              <w:bottom w:val="nil"/>
            </w:tcBorders>
          </w:tcPr>
          <w:p w:rsidR="008071FC" w:rsidRPr="00F36C1C" w:rsidRDefault="008071FC" w:rsidP="00F30DC7">
            <w:pPr>
              <w:spacing w:line="240" w:lineRule="atLeast"/>
              <w:jc w:val="center"/>
            </w:pPr>
          </w:p>
        </w:tc>
        <w:tc>
          <w:tcPr>
            <w:tcW w:w="1530" w:type="dxa"/>
            <w:tcBorders>
              <w:top w:val="nil"/>
              <w:bottom w:val="nil"/>
            </w:tcBorders>
          </w:tcPr>
          <w:p w:rsidR="008071FC" w:rsidRPr="00F36C1C" w:rsidRDefault="008071FC" w:rsidP="00F30DC7">
            <w:pPr>
              <w:spacing w:line="240" w:lineRule="atLeast"/>
              <w:ind w:left="-108" w:right="-108"/>
              <w:jc w:val="center"/>
            </w:pPr>
          </w:p>
        </w:tc>
      </w:tr>
      <w:tr w:rsidR="008071FC" w:rsidRPr="00F36C1C" w:rsidTr="002A03CC">
        <w:trPr>
          <w:trHeight w:val="245"/>
        </w:trPr>
        <w:tc>
          <w:tcPr>
            <w:tcW w:w="6372" w:type="dxa"/>
            <w:tcBorders>
              <w:top w:val="nil"/>
            </w:tcBorders>
          </w:tcPr>
          <w:p w:rsidR="008071FC" w:rsidRPr="00F36C1C" w:rsidRDefault="008071FC" w:rsidP="00F30DC7">
            <w:pPr>
              <w:pStyle w:val="BodyText"/>
              <w:tabs>
                <w:tab w:val="left" w:pos="12780"/>
              </w:tabs>
              <w:spacing w:after="0" w:line="240" w:lineRule="atLeast"/>
              <w:ind w:right="-43"/>
              <w:jc w:val="both"/>
              <w:rPr>
                <w:lang w:val="en-GB"/>
              </w:rPr>
            </w:pPr>
            <w:r w:rsidRPr="00F36C1C">
              <w:rPr>
                <w:lang w:val="en-GB"/>
              </w:rPr>
              <w:t>Thai Bah</w:t>
            </w:r>
            <w:r w:rsidR="007A1AA6" w:rsidRPr="00F36C1C">
              <w:rPr>
                <w:lang w:val="en-GB"/>
              </w:rPr>
              <w:t>t</w:t>
            </w:r>
          </w:p>
        </w:tc>
        <w:tc>
          <w:tcPr>
            <w:tcW w:w="1530" w:type="dxa"/>
            <w:tcBorders>
              <w:top w:val="nil"/>
            </w:tcBorders>
            <w:shd w:val="clear" w:color="auto" w:fill="auto"/>
          </w:tcPr>
          <w:p w:rsidR="008071FC" w:rsidRPr="00F36C1C" w:rsidRDefault="00652E97" w:rsidP="00F30DC7">
            <w:pPr>
              <w:tabs>
                <w:tab w:val="left" w:pos="540"/>
                <w:tab w:val="left" w:pos="1026"/>
              </w:tabs>
              <w:spacing w:line="240" w:lineRule="atLeast"/>
              <w:ind w:right="342"/>
              <w:jc w:val="right"/>
            </w:pPr>
            <w:r w:rsidRPr="00F36C1C">
              <w:t>213</w:t>
            </w:r>
          </w:p>
        </w:tc>
        <w:tc>
          <w:tcPr>
            <w:tcW w:w="270" w:type="dxa"/>
            <w:tcBorders>
              <w:top w:val="nil"/>
            </w:tcBorders>
          </w:tcPr>
          <w:p w:rsidR="008071FC" w:rsidRPr="00F36C1C" w:rsidRDefault="008071FC" w:rsidP="00F30DC7">
            <w:pPr>
              <w:tabs>
                <w:tab w:val="left" w:pos="540"/>
                <w:tab w:val="left" w:pos="1026"/>
                <w:tab w:val="decimal" w:pos="1062"/>
              </w:tabs>
              <w:spacing w:line="240" w:lineRule="atLeast"/>
              <w:ind w:left="-108" w:right="342"/>
              <w:jc w:val="right"/>
            </w:pPr>
          </w:p>
        </w:tc>
        <w:tc>
          <w:tcPr>
            <w:tcW w:w="1530" w:type="dxa"/>
            <w:tcBorders>
              <w:top w:val="nil"/>
            </w:tcBorders>
          </w:tcPr>
          <w:p w:rsidR="008071FC" w:rsidRPr="00F36C1C" w:rsidRDefault="008071FC" w:rsidP="00F30DC7">
            <w:pPr>
              <w:tabs>
                <w:tab w:val="left" w:pos="540"/>
                <w:tab w:val="left" w:pos="1026"/>
              </w:tabs>
              <w:spacing w:line="240" w:lineRule="atLeast"/>
              <w:ind w:right="342"/>
              <w:jc w:val="right"/>
            </w:pPr>
            <w:r w:rsidRPr="00F36C1C">
              <w:t>356</w:t>
            </w:r>
          </w:p>
        </w:tc>
      </w:tr>
      <w:tr w:rsidR="008071FC" w:rsidRPr="005651FD" w:rsidTr="002A03CC">
        <w:trPr>
          <w:trHeight w:val="245"/>
        </w:trPr>
        <w:tc>
          <w:tcPr>
            <w:tcW w:w="6372" w:type="dxa"/>
            <w:vAlign w:val="bottom"/>
          </w:tcPr>
          <w:p w:rsidR="008071FC" w:rsidRPr="00F36C1C" w:rsidRDefault="008071FC" w:rsidP="00F30DC7">
            <w:pPr>
              <w:spacing w:line="240" w:lineRule="atLeast"/>
              <w:ind w:right="-43"/>
              <w:rPr>
                <w:lang w:val="en-GB"/>
              </w:rPr>
            </w:pPr>
            <w:r w:rsidRPr="00F36C1C">
              <w:rPr>
                <w:lang w:val="en-GB"/>
              </w:rPr>
              <w:t xml:space="preserve">United States Dollars </w:t>
            </w:r>
          </w:p>
        </w:tc>
        <w:tc>
          <w:tcPr>
            <w:tcW w:w="1530" w:type="dxa"/>
            <w:shd w:val="clear" w:color="auto" w:fill="auto"/>
          </w:tcPr>
          <w:p w:rsidR="008071FC" w:rsidRPr="00F36C1C" w:rsidRDefault="00652E97" w:rsidP="00F30DC7">
            <w:pPr>
              <w:tabs>
                <w:tab w:val="left" w:pos="540"/>
                <w:tab w:val="left" w:pos="1026"/>
              </w:tabs>
              <w:spacing w:line="240" w:lineRule="atLeast"/>
              <w:ind w:right="342"/>
              <w:jc w:val="right"/>
            </w:pPr>
            <w:r w:rsidRPr="00F36C1C">
              <w:t>1,455</w:t>
            </w:r>
          </w:p>
        </w:tc>
        <w:tc>
          <w:tcPr>
            <w:tcW w:w="270" w:type="dxa"/>
          </w:tcPr>
          <w:p w:rsidR="008071FC" w:rsidRPr="00F36C1C" w:rsidRDefault="008071FC" w:rsidP="00F30DC7">
            <w:pPr>
              <w:tabs>
                <w:tab w:val="left" w:pos="540"/>
                <w:tab w:val="left" w:pos="1026"/>
                <w:tab w:val="decimal" w:pos="1062"/>
              </w:tabs>
              <w:spacing w:line="240" w:lineRule="atLeast"/>
              <w:ind w:left="-108" w:right="342"/>
              <w:jc w:val="right"/>
            </w:pPr>
          </w:p>
        </w:tc>
        <w:tc>
          <w:tcPr>
            <w:tcW w:w="1530" w:type="dxa"/>
          </w:tcPr>
          <w:p w:rsidR="008071FC" w:rsidRPr="005651FD" w:rsidRDefault="003049EA" w:rsidP="00F30DC7">
            <w:pPr>
              <w:tabs>
                <w:tab w:val="left" w:pos="540"/>
                <w:tab w:val="left" w:pos="1026"/>
              </w:tabs>
              <w:spacing w:line="240" w:lineRule="atLeast"/>
              <w:ind w:right="342"/>
              <w:jc w:val="right"/>
            </w:pPr>
            <w:r w:rsidRPr="00F36C1C">
              <w:t>1,133</w:t>
            </w:r>
          </w:p>
        </w:tc>
      </w:tr>
      <w:tr w:rsidR="008071FC" w:rsidRPr="005651FD" w:rsidTr="002A03CC">
        <w:trPr>
          <w:trHeight w:val="245"/>
        </w:trPr>
        <w:tc>
          <w:tcPr>
            <w:tcW w:w="6372" w:type="dxa"/>
            <w:vAlign w:val="bottom"/>
          </w:tcPr>
          <w:p w:rsidR="008071FC" w:rsidRPr="005651FD" w:rsidRDefault="009C5BAB" w:rsidP="009C5BAB">
            <w:pPr>
              <w:spacing w:line="240" w:lineRule="atLeast"/>
              <w:ind w:right="-43"/>
              <w:rPr>
                <w:lang w:val="en-GB"/>
              </w:rPr>
            </w:pPr>
            <w:r w:rsidRPr="005651FD">
              <w:rPr>
                <w:lang w:val="en-GB"/>
              </w:rPr>
              <w:t>Euro</w:t>
            </w:r>
          </w:p>
        </w:tc>
        <w:tc>
          <w:tcPr>
            <w:tcW w:w="1530" w:type="dxa"/>
            <w:shd w:val="clear" w:color="auto" w:fill="auto"/>
          </w:tcPr>
          <w:p w:rsidR="008071FC" w:rsidRPr="00354F8D" w:rsidRDefault="00EB224C" w:rsidP="00F30DC7">
            <w:pPr>
              <w:tabs>
                <w:tab w:val="left" w:pos="540"/>
                <w:tab w:val="left" w:pos="1026"/>
              </w:tabs>
              <w:spacing w:line="240" w:lineRule="atLeast"/>
              <w:ind w:right="342"/>
              <w:jc w:val="right"/>
            </w:pPr>
            <w:r w:rsidRPr="00354F8D">
              <w:t>8</w:t>
            </w:r>
          </w:p>
        </w:tc>
        <w:tc>
          <w:tcPr>
            <w:tcW w:w="270" w:type="dxa"/>
          </w:tcPr>
          <w:p w:rsidR="008071FC" w:rsidRPr="005651FD" w:rsidRDefault="008071FC" w:rsidP="00F30DC7">
            <w:pPr>
              <w:tabs>
                <w:tab w:val="left" w:pos="540"/>
                <w:tab w:val="left" w:pos="1026"/>
                <w:tab w:val="decimal" w:pos="1062"/>
              </w:tabs>
              <w:spacing w:line="240" w:lineRule="atLeast"/>
              <w:ind w:left="-108" w:right="342"/>
              <w:jc w:val="right"/>
            </w:pPr>
          </w:p>
        </w:tc>
        <w:tc>
          <w:tcPr>
            <w:tcW w:w="1530" w:type="dxa"/>
          </w:tcPr>
          <w:p w:rsidR="008071FC" w:rsidRPr="005651FD" w:rsidRDefault="008071FC" w:rsidP="00F30DC7">
            <w:pPr>
              <w:tabs>
                <w:tab w:val="left" w:pos="540"/>
                <w:tab w:val="left" w:pos="1026"/>
              </w:tabs>
              <w:spacing w:line="240" w:lineRule="atLeast"/>
              <w:ind w:right="342"/>
              <w:jc w:val="right"/>
            </w:pPr>
            <w:r w:rsidRPr="005651FD">
              <w:t>8</w:t>
            </w:r>
          </w:p>
        </w:tc>
      </w:tr>
      <w:tr w:rsidR="008071FC" w:rsidRPr="005651FD" w:rsidTr="002A03CC">
        <w:trPr>
          <w:trHeight w:val="245"/>
        </w:trPr>
        <w:tc>
          <w:tcPr>
            <w:tcW w:w="6372" w:type="dxa"/>
            <w:vAlign w:val="bottom"/>
          </w:tcPr>
          <w:p w:rsidR="008071FC" w:rsidRPr="005651FD" w:rsidRDefault="007A1AA6" w:rsidP="00F30DC7">
            <w:pPr>
              <w:spacing w:line="240" w:lineRule="atLeast"/>
              <w:ind w:right="-43"/>
              <w:rPr>
                <w:lang w:val="en-GB"/>
              </w:rPr>
            </w:pPr>
            <w:r w:rsidRPr="005651FD">
              <w:rPr>
                <w:lang w:val="en-GB"/>
              </w:rPr>
              <w:t xml:space="preserve">Singapore Dollars </w:t>
            </w:r>
          </w:p>
        </w:tc>
        <w:tc>
          <w:tcPr>
            <w:tcW w:w="1530" w:type="dxa"/>
            <w:shd w:val="clear" w:color="auto" w:fill="auto"/>
          </w:tcPr>
          <w:p w:rsidR="008071FC" w:rsidRPr="00354F8D" w:rsidRDefault="00EB224C" w:rsidP="00F30DC7">
            <w:pPr>
              <w:tabs>
                <w:tab w:val="left" w:pos="540"/>
                <w:tab w:val="left" w:pos="1026"/>
              </w:tabs>
              <w:spacing w:line="240" w:lineRule="atLeast"/>
              <w:ind w:right="342"/>
              <w:jc w:val="right"/>
            </w:pPr>
            <w:r w:rsidRPr="00354F8D">
              <w:t>3</w:t>
            </w:r>
          </w:p>
        </w:tc>
        <w:tc>
          <w:tcPr>
            <w:tcW w:w="270" w:type="dxa"/>
          </w:tcPr>
          <w:p w:rsidR="008071FC" w:rsidRPr="005651FD" w:rsidRDefault="008071FC" w:rsidP="00F30DC7">
            <w:pPr>
              <w:tabs>
                <w:tab w:val="left" w:pos="540"/>
                <w:tab w:val="left" w:pos="1026"/>
                <w:tab w:val="decimal" w:pos="1062"/>
              </w:tabs>
              <w:spacing w:line="240" w:lineRule="atLeast"/>
              <w:ind w:left="-108" w:right="342"/>
              <w:jc w:val="right"/>
            </w:pPr>
          </w:p>
        </w:tc>
        <w:tc>
          <w:tcPr>
            <w:tcW w:w="1530" w:type="dxa"/>
          </w:tcPr>
          <w:p w:rsidR="008071FC" w:rsidRPr="005651FD" w:rsidRDefault="008071FC" w:rsidP="00F30DC7">
            <w:pPr>
              <w:tabs>
                <w:tab w:val="left" w:pos="540"/>
                <w:tab w:val="left" w:pos="1026"/>
              </w:tabs>
              <w:spacing w:line="240" w:lineRule="atLeast"/>
              <w:ind w:right="342"/>
              <w:jc w:val="right"/>
            </w:pPr>
            <w:r w:rsidRPr="005651FD">
              <w:t>3</w:t>
            </w:r>
          </w:p>
        </w:tc>
      </w:tr>
      <w:tr w:rsidR="008071FC" w:rsidRPr="005651FD" w:rsidTr="002A03CC">
        <w:trPr>
          <w:trHeight w:val="245"/>
        </w:trPr>
        <w:tc>
          <w:tcPr>
            <w:tcW w:w="6372" w:type="dxa"/>
            <w:tcBorders>
              <w:bottom w:val="nil"/>
            </w:tcBorders>
          </w:tcPr>
          <w:p w:rsidR="008071FC" w:rsidRPr="005651FD" w:rsidRDefault="008071FC"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rsidR="008071FC" w:rsidRPr="00354F8D" w:rsidRDefault="00385BD4" w:rsidP="00F30DC7">
            <w:pPr>
              <w:tabs>
                <w:tab w:val="left" w:pos="540"/>
                <w:tab w:val="left" w:pos="1026"/>
              </w:tabs>
              <w:spacing w:line="240" w:lineRule="atLeast"/>
              <w:ind w:right="342"/>
              <w:jc w:val="right"/>
            </w:pPr>
            <w:r w:rsidRPr="00354F8D">
              <w:t>1,679</w:t>
            </w:r>
          </w:p>
        </w:tc>
        <w:tc>
          <w:tcPr>
            <w:tcW w:w="270" w:type="dxa"/>
            <w:tcBorders>
              <w:bottom w:val="nil"/>
            </w:tcBorders>
          </w:tcPr>
          <w:p w:rsidR="008071FC" w:rsidRPr="005651FD" w:rsidRDefault="008071FC"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rsidR="008071FC" w:rsidRPr="005651FD" w:rsidRDefault="003049EA" w:rsidP="00F30DC7">
            <w:pPr>
              <w:tabs>
                <w:tab w:val="left" w:pos="540"/>
                <w:tab w:val="left" w:pos="1026"/>
              </w:tabs>
              <w:spacing w:line="240" w:lineRule="atLeast"/>
              <w:ind w:right="342"/>
              <w:jc w:val="right"/>
            </w:pPr>
            <w:r w:rsidRPr="005651FD">
              <w:t>1,500</w:t>
            </w:r>
          </w:p>
        </w:tc>
      </w:tr>
    </w:tbl>
    <w:p w:rsidR="008071FC" w:rsidRPr="005651FD" w:rsidRDefault="008071FC" w:rsidP="00F30DC7">
      <w:pPr>
        <w:tabs>
          <w:tab w:val="left" w:pos="540"/>
        </w:tabs>
        <w:spacing w:line="240" w:lineRule="atLeast"/>
        <w:jc w:val="both"/>
        <w:rPr>
          <w:rFonts w:eastAsia="Times New Roman"/>
        </w:rPr>
      </w:pPr>
    </w:p>
    <w:p w:rsidR="006A57BB" w:rsidRPr="005651FD" w:rsidRDefault="006A57BB" w:rsidP="00F30DC7">
      <w:pPr>
        <w:tabs>
          <w:tab w:val="left" w:pos="540"/>
        </w:tabs>
        <w:spacing w:line="240" w:lineRule="atLeast"/>
        <w:jc w:val="thaiDistribute"/>
        <w:rPr>
          <w:b/>
          <w:bCs/>
        </w:rPr>
      </w:pPr>
      <w:r w:rsidRPr="005651FD">
        <w:rPr>
          <w:b/>
          <w:bCs/>
        </w:rPr>
        <w:t>15.</w:t>
      </w:r>
      <w:r w:rsidRPr="005651FD">
        <w:rPr>
          <w:b/>
          <w:bCs/>
        </w:rPr>
        <w:tab/>
        <w:t>TRADE ACCOUNT PAYABLES</w:t>
      </w:r>
    </w:p>
    <w:p w:rsidR="006A57BB" w:rsidRPr="005651FD" w:rsidRDefault="006A57BB"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6A57BB" w:rsidRPr="005651FD" w:rsidTr="00B85188">
        <w:trPr>
          <w:trHeight w:val="245"/>
          <w:tblHeader/>
        </w:trPr>
        <w:tc>
          <w:tcPr>
            <w:tcW w:w="6372" w:type="dxa"/>
          </w:tcPr>
          <w:p w:rsidR="006A57BB" w:rsidRPr="005651FD" w:rsidRDefault="006A57BB" w:rsidP="00F30DC7">
            <w:pPr>
              <w:spacing w:line="240" w:lineRule="atLeast"/>
              <w:jc w:val="both"/>
            </w:pPr>
          </w:p>
        </w:tc>
        <w:tc>
          <w:tcPr>
            <w:tcW w:w="3330" w:type="dxa"/>
            <w:gridSpan w:val="3"/>
            <w:tcBorders>
              <w:top w:val="nil"/>
              <w:bottom w:val="single" w:sz="4" w:space="0" w:color="auto"/>
            </w:tcBorders>
          </w:tcPr>
          <w:p w:rsidR="006A57BB" w:rsidRPr="005651FD" w:rsidRDefault="006A57BB" w:rsidP="00F30DC7">
            <w:pPr>
              <w:spacing w:line="240" w:lineRule="atLeast"/>
              <w:ind w:left="-108"/>
              <w:jc w:val="center"/>
            </w:pPr>
            <w:r w:rsidRPr="005651FD">
              <w:t>In Million Baht</w:t>
            </w:r>
          </w:p>
        </w:tc>
      </w:tr>
      <w:tr w:rsidR="006A57BB" w:rsidRPr="005651FD" w:rsidTr="00B85188">
        <w:trPr>
          <w:trHeight w:val="245"/>
          <w:tblHeader/>
        </w:trPr>
        <w:tc>
          <w:tcPr>
            <w:tcW w:w="6372" w:type="dxa"/>
            <w:tcBorders>
              <w:bottom w:val="nil"/>
            </w:tcBorders>
          </w:tcPr>
          <w:p w:rsidR="006A57BB" w:rsidRPr="005651FD" w:rsidRDefault="006A57BB" w:rsidP="00F30DC7">
            <w:pPr>
              <w:spacing w:line="240" w:lineRule="atLeast"/>
              <w:jc w:val="both"/>
            </w:pPr>
          </w:p>
        </w:tc>
        <w:tc>
          <w:tcPr>
            <w:tcW w:w="1530" w:type="dxa"/>
            <w:tcBorders>
              <w:top w:val="single" w:sz="4" w:space="0" w:color="auto"/>
              <w:bottom w:val="single" w:sz="4" w:space="0" w:color="auto"/>
            </w:tcBorders>
          </w:tcPr>
          <w:p w:rsidR="006A57BB" w:rsidRPr="005651FD" w:rsidRDefault="001C196B" w:rsidP="00F30DC7">
            <w:pPr>
              <w:spacing w:line="240" w:lineRule="atLeast"/>
              <w:ind w:left="-108" w:right="-108"/>
              <w:jc w:val="center"/>
            </w:pPr>
            <w:r w:rsidRPr="001C196B">
              <w:t>June 30</w:t>
            </w:r>
            <w:r w:rsidR="006A57BB" w:rsidRPr="005651FD">
              <w:t>, 2020</w:t>
            </w:r>
          </w:p>
        </w:tc>
        <w:tc>
          <w:tcPr>
            <w:tcW w:w="270" w:type="dxa"/>
            <w:tcBorders>
              <w:top w:val="single" w:sz="4" w:space="0" w:color="auto"/>
              <w:bottom w:val="nil"/>
            </w:tcBorders>
          </w:tcPr>
          <w:p w:rsidR="006A57BB" w:rsidRPr="005651FD" w:rsidRDefault="006A57BB" w:rsidP="00F30DC7">
            <w:pPr>
              <w:spacing w:line="240" w:lineRule="atLeast"/>
              <w:jc w:val="center"/>
            </w:pPr>
          </w:p>
        </w:tc>
        <w:tc>
          <w:tcPr>
            <w:tcW w:w="1530" w:type="dxa"/>
            <w:tcBorders>
              <w:top w:val="nil"/>
              <w:bottom w:val="single" w:sz="4" w:space="0" w:color="auto"/>
            </w:tcBorders>
          </w:tcPr>
          <w:p w:rsidR="006A57BB" w:rsidRPr="005651FD" w:rsidRDefault="006A57BB" w:rsidP="00F30DC7">
            <w:pPr>
              <w:spacing w:line="240" w:lineRule="atLeast"/>
              <w:ind w:left="-108" w:right="-108"/>
              <w:jc w:val="center"/>
            </w:pPr>
            <w:r w:rsidRPr="005651FD">
              <w:t>December 31, 2019</w:t>
            </w:r>
          </w:p>
        </w:tc>
      </w:tr>
      <w:tr w:rsidR="006A57BB" w:rsidRPr="005651FD" w:rsidTr="006A57BB">
        <w:trPr>
          <w:trHeight w:val="245"/>
          <w:tblHeader/>
        </w:trPr>
        <w:tc>
          <w:tcPr>
            <w:tcW w:w="6372" w:type="dxa"/>
            <w:tcBorders>
              <w:top w:val="nil"/>
              <w:bottom w:val="nil"/>
            </w:tcBorders>
          </w:tcPr>
          <w:p w:rsidR="006A57BB" w:rsidRPr="005651FD" w:rsidRDefault="006A57BB" w:rsidP="00F30DC7">
            <w:pPr>
              <w:spacing w:line="240" w:lineRule="atLeast"/>
              <w:jc w:val="both"/>
            </w:pPr>
          </w:p>
        </w:tc>
        <w:tc>
          <w:tcPr>
            <w:tcW w:w="1530" w:type="dxa"/>
            <w:tcBorders>
              <w:top w:val="single" w:sz="4" w:space="0" w:color="auto"/>
              <w:bottom w:val="nil"/>
            </w:tcBorders>
          </w:tcPr>
          <w:p w:rsidR="006A57BB" w:rsidRPr="005651FD" w:rsidRDefault="006A57BB" w:rsidP="00F30DC7">
            <w:pPr>
              <w:spacing w:line="240" w:lineRule="atLeast"/>
              <w:ind w:left="-108" w:right="-108"/>
              <w:jc w:val="center"/>
            </w:pPr>
          </w:p>
        </w:tc>
        <w:tc>
          <w:tcPr>
            <w:tcW w:w="270" w:type="dxa"/>
            <w:tcBorders>
              <w:top w:val="nil"/>
              <w:bottom w:val="nil"/>
            </w:tcBorders>
          </w:tcPr>
          <w:p w:rsidR="006A57BB" w:rsidRPr="005651FD" w:rsidRDefault="006A57BB" w:rsidP="00F30DC7">
            <w:pPr>
              <w:spacing w:line="240" w:lineRule="atLeast"/>
              <w:jc w:val="center"/>
            </w:pPr>
          </w:p>
        </w:tc>
        <w:tc>
          <w:tcPr>
            <w:tcW w:w="1530" w:type="dxa"/>
            <w:tcBorders>
              <w:top w:val="nil"/>
              <w:bottom w:val="nil"/>
            </w:tcBorders>
          </w:tcPr>
          <w:p w:rsidR="006A57BB" w:rsidRPr="005651FD" w:rsidRDefault="006A57BB" w:rsidP="00F30DC7">
            <w:pPr>
              <w:spacing w:line="240" w:lineRule="atLeast"/>
              <w:ind w:left="-108" w:right="-108"/>
              <w:jc w:val="center"/>
            </w:pPr>
          </w:p>
        </w:tc>
      </w:tr>
      <w:tr w:rsidR="006A57BB" w:rsidRPr="005651FD" w:rsidTr="009C5BAB">
        <w:trPr>
          <w:trHeight w:val="245"/>
        </w:trPr>
        <w:tc>
          <w:tcPr>
            <w:tcW w:w="6372" w:type="dxa"/>
            <w:tcBorders>
              <w:top w:val="nil"/>
              <w:bottom w:val="nil"/>
            </w:tcBorders>
          </w:tcPr>
          <w:p w:rsidR="006A57BB" w:rsidRPr="005651FD" w:rsidRDefault="006A57BB" w:rsidP="00F30DC7">
            <w:pPr>
              <w:pStyle w:val="BodyText"/>
              <w:tabs>
                <w:tab w:val="left" w:pos="12780"/>
              </w:tabs>
              <w:spacing w:after="0" w:line="240" w:lineRule="atLeast"/>
              <w:ind w:right="-43"/>
              <w:jc w:val="both"/>
              <w:rPr>
                <w:cs/>
                <w:lang w:val="en-GB"/>
              </w:rPr>
            </w:pPr>
            <w:r w:rsidRPr="005651FD">
              <w:rPr>
                <w:lang w:val="en-GB"/>
              </w:rPr>
              <w:t>Other parties</w:t>
            </w:r>
          </w:p>
        </w:tc>
        <w:tc>
          <w:tcPr>
            <w:tcW w:w="1530" w:type="dxa"/>
            <w:tcBorders>
              <w:top w:val="nil"/>
              <w:bottom w:val="double" w:sz="4" w:space="0" w:color="auto"/>
            </w:tcBorders>
            <w:shd w:val="clear" w:color="auto" w:fill="auto"/>
          </w:tcPr>
          <w:p w:rsidR="006A57BB" w:rsidRPr="005651FD" w:rsidRDefault="00EB224C" w:rsidP="00F30DC7">
            <w:pPr>
              <w:tabs>
                <w:tab w:val="left" w:pos="540"/>
                <w:tab w:val="left" w:pos="1026"/>
              </w:tabs>
              <w:spacing w:line="240" w:lineRule="atLeast"/>
              <w:ind w:right="342"/>
              <w:jc w:val="right"/>
            </w:pPr>
            <w:r>
              <w:t>463</w:t>
            </w:r>
          </w:p>
        </w:tc>
        <w:tc>
          <w:tcPr>
            <w:tcW w:w="270" w:type="dxa"/>
            <w:tcBorders>
              <w:top w:val="nil"/>
              <w:bottom w:val="nil"/>
            </w:tcBorders>
          </w:tcPr>
          <w:p w:rsidR="006A57BB" w:rsidRPr="005651FD" w:rsidRDefault="006A57BB" w:rsidP="00F30DC7">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rsidR="006A57BB" w:rsidRPr="005651FD" w:rsidRDefault="006A57BB" w:rsidP="00F30DC7">
            <w:pPr>
              <w:tabs>
                <w:tab w:val="left" w:pos="540"/>
                <w:tab w:val="left" w:pos="1026"/>
              </w:tabs>
              <w:spacing w:line="240" w:lineRule="atLeast"/>
              <w:ind w:right="342"/>
              <w:jc w:val="right"/>
            </w:pPr>
            <w:r w:rsidRPr="005651FD">
              <w:t>333</w:t>
            </w:r>
          </w:p>
        </w:tc>
      </w:tr>
    </w:tbl>
    <w:p w:rsidR="006A57BB" w:rsidRPr="005651FD" w:rsidRDefault="006A57BB" w:rsidP="00F30DC7">
      <w:pPr>
        <w:tabs>
          <w:tab w:val="left" w:pos="540"/>
        </w:tabs>
        <w:spacing w:line="240" w:lineRule="atLeast"/>
        <w:jc w:val="both"/>
        <w:rPr>
          <w:rFonts w:eastAsia="Times New Roman"/>
        </w:rPr>
      </w:pPr>
    </w:p>
    <w:p w:rsidR="006A57BB" w:rsidRPr="005651FD" w:rsidRDefault="006A57BB" w:rsidP="00F30DC7">
      <w:pPr>
        <w:tabs>
          <w:tab w:val="left" w:pos="540"/>
        </w:tabs>
        <w:spacing w:line="240" w:lineRule="atLeast"/>
        <w:jc w:val="both"/>
        <w:rPr>
          <w:rFonts w:eastAsia="Times New Roman"/>
        </w:rPr>
      </w:pPr>
      <w:r w:rsidRPr="005651FD">
        <w:rPr>
          <w:rFonts w:eastAsia="Times New Roman"/>
        </w:rPr>
        <w:t xml:space="preserve">The currency denomination of trade accounts payable as at </w:t>
      </w:r>
      <w:r w:rsidR="001C196B" w:rsidRPr="001C196B">
        <w:rPr>
          <w:rFonts w:eastAsia="Times New Roman"/>
        </w:rPr>
        <w:t>June 30</w:t>
      </w:r>
      <w:r w:rsidRPr="005651FD">
        <w:rPr>
          <w:rFonts w:eastAsia="Times New Roman"/>
        </w:rPr>
        <w:t>, 2020 and December 31, 2019 were as follows</w:t>
      </w:r>
      <w:r w:rsidRPr="005651FD">
        <w:rPr>
          <w:rFonts w:eastAsia="Times New Roman"/>
          <w:cs/>
        </w:rPr>
        <w:t>:</w:t>
      </w:r>
    </w:p>
    <w:p w:rsidR="00EF359A" w:rsidRPr="005651FD" w:rsidRDefault="00EF359A"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F359A" w:rsidRPr="005651FD" w:rsidTr="00B85188">
        <w:trPr>
          <w:trHeight w:val="245"/>
          <w:tblHeader/>
        </w:trPr>
        <w:tc>
          <w:tcPr>
            <w:tcW w:w="6372" w:type="dxa"/>
          </w:tcPr>
          <w:p w:rsidR="00EF359A" w:rsidRPr="005651FD" w:rsidRDefault="00EF359A" w:rsidP="00F30DC7">
            <w:pPr>
              <w:spacing w:line="240" w:lineRule="atLeast"/>
              <w:jc w:val="both"/>
            </w:pPr>
          </w:p>
        </w:tc>
        <w:tc>
          <w:tcPr>
            <w:tcW w:w="3330" w:type="dxa"/>
            <w:gridSpan w:val="3"/>
            <w:tcBorders>
              <w:top w:val="nil"/>
              <w:bottom w:val="single" w:sz="4" w:space="0" w:color="auto"/>
            </w:tcBorders>
          </w:tcPr>
          <w:p w:rsidR="00EF359A" w:rsidRPr="005651FD" w:rsidRDefault="00EF359A" w:rsidP="00F30DC7">
            <w:pPr>
              <w:spacing w:line="240" w:lineRule="atLeast"/>
              <w:ind w:left="-108"/>
              <w:jc w:val="center"/>
            </w:pPr>
            <w:r w:rsidRPr="005651FD">
              <w:t>In Million Baht</w:t>
            </w:r>
          </w:p>
        </w:tc>
      </w:tr>
      <w:tr w:rsidR="00EF359A" w:rsidRPr="005651FD" w:rsidTr="00B85188">
        <w:trPr>
          <w:trHeight w:val="245"/>
          <w:tblHeader/>
        </w:trPr>
        <w:tc>
          <w:tcPr>
            <w:tcW w:w="6372" w:type="dxa"/>
            <w:tcBorders>
              <w:bottom w:val="nil"/>
            </w:tcBorders>
          </w:tcPr>
          <w:p w:rsidR="00EF359A" w:rsidRPr="005651FD" w:rsidRDefault="00EF359A" w:rsidP="00F30DC7">
            <w:pPr>
              <w:spacing w:line="240" w:lineRule="atLeast"/>
              <w:jc w:val="both"/>
            </w:pPr>
          </w:p>
        </w:tc>
        <w:tc>
          <w:tcPr>
            <w:tcW w:w="1530" w:type="dxa"/>
            <w:tcBorders>
              <w:top w:val="single" w:sz="4" w:space="0" w:color="auto"/>
              <w:bottom w:val="single" w:sz="4" w:space="0" w:color="auto"/>
            </w:tcBorders>
          </w:tcPr>
          <w:p w:rsidR="00EF359A" w:rsidRPr="005651FD" w:rsidRDefault="001C196B" w:rsidP="00F30DC7">
            <w:pPr>
              <w:spacing w:line="240" w:lineRule="atLeast"/>
              <w:ind w:left="-108" w:right="-108"/>
              <w:jc w:val="center"/>
            </w:pPr>
            <w:r w:rsidRPr="001C196B">
              <w:t>June 30</w:t>
            </w:r>
            <w:r w:rsidR="00EF359A" w:rsidRPr="005651FD">
              <w:t>, 2020</w:t>
            </w:r>
          </w:p>
        </w:tc>
        <w:tc>
          <w:tcPr>
            <w:tcW w:w="270" w:type="dxa"/>
            <w:tcBorders>
              <w:top w:val="single" w:sz="4" w:space="0" w:color="auto"/>
              <w:bottom w:val="nil"/>
            </w:tcBorders>
          </w:tcPr>
          <w:p w:rsidR="00EF359A" w:rsidRPr="005651FD" w:rsidRDefault="00EF359A" w:rsidP="00F30DC7">
            <w:pPr>
              <w:spacing w:line="240" w:lineRule="atLeast"/>
              <w:jc w:val="center"/>
            </w:pPr>
          </w:p>
        </w:tc>
        <w:tc>
          <w:tcPr>
            <w:tcW w:w="1530" w:type="dxa"/>
            <w:tcBorders>
              <w:top w:val="nil"/>
              <w:bottom w:val="single" w:sz="4" w:space="0" w:color="auto"/>
            </w:tcBorders>
          </w:tcPr>
          <w:p w:rsidR="00EF359A" w:rsidRPr="005651FD" w:rsidRDefault="00EF359A" w:rsidP="00F30DC7">
            <w:pPr>
              <w:spacing w:line="240" w:lineRule="atLeast"/>
              <w:ind w:left="-108" w:right="-108"/>
              <w:jc w:val="center"/>
            </w:pPr>
            <w:r w:rsidRPr="005651FD">
              <w:t>December 31, 2019</w:t>
            </w:r>
          </w:p>
        </w:tc>
      </w:tr>
      <w:tr w:rsidR="00EF359A" w:rsidRPr="005651FD" w:rsidTr="00B85188">
        <w:trPr>
          <w:trHeight w:val="245"/>
          <w:tblHeader/>
        </w:trPr>
        <w:tc>
          <w:tcPr>
            <w:tcW w:w="6372" w:type="dxa"/>
            <w:tcBorders>
              <w:top w:val="nil"/>
              <w:bottom w:val="nil"/>
            </w:tcBorders>
          </w:tcPr>
          <w:p w:rsidR="00EF359A" w:rsidRPr="005651FD" w:rsidRDefault="00EF359A" w:rsidP="00F30DC7">
            <w:pPr>
              <w:spacing w:line="240" w:lineRule="atLeast"/>
              <w:jc w:val="both"/>
            </w:pPr>
          </w:p>
        </w:tc>
        <w:tc>
          <w:tcPr>
            <w:tcW w:w="1530" w:type="dxa"/>
            <w:tcBorders>
              <w:top w:val="single" w:sz="4" w:space="0" w:color="auto"/>
              <w:bottom w:val="nil"/>
            </w:tcBorders>
          </w:tcPr>
          <w:p w:rsidR="00EF359A" w:rsidRPr="005651FD" w:rsidRDefault="00EF359A" w:rsidP="00F30DC7">
            <w:pPr>
              <w:spacing w:line="240" w:lineRule="atLeast"/>
              <w:ind w:left="-108" w:right="-108"/>
              <w:jc w:val="center"/>
            </w:pPr>
          </w:p>
        </w:tc>
        <w:tc>
          <w:tcPr>
            <w:tcW w:w="270" w:type="dxa"/>
            <w:tcBorders>
              <w:top w:val="nil"/>
              <w:bottom w:val="nil"/>
            </w:tcBorders>
          </w:tcPr>
          <w:p w:rsidR="00EF359A" w:rsidRPr="005651FD" w:rsidRDefault="00EF359A" w:rsidP="00F30DC7">
            <w:pPr>
              <w:spacing w:line="240" w:lineRule="atLeast"/>
              <w:jc w:val="center"/>
            </w:pPr>
          </w:p>
        </w:tc>
        <w:tc>
          <w:tcPr>
            <w:tcW w:w="1530" w:type="dxa"/>
            <w:tcBorders>
              <w:top w:val="nil"/>
              <w:bottom w:val="nil"/>
            </w:tcBorders>
          </w:tcPr>
          <w:p w:rsidR="00EF359A" w:rsidRPr="005651FD" w:rsidRDefault="00EF359A" w:rsidP="00F30DC7">
            <w:pPr>
              <w:spacing w:line="240" w:lineRule="atLeast"/>
              <w:ind w:left="-108" w:right="-108"/>
              <w:jc w:val="center"/>
            </w:pPr>
          </w:p>
        </w:tc>
      </w:tr>
      <w:tr w:rsidR="00EF359A" w:rsidRPr="005651FD" w:rsidTr="009C5BAB">
        <w:trPr>
          <w:trHeight w:val="245"/>
        </w:trPr>
        <w:tc>
          <w:tcPr>
            <w:tcW w:w="6372" w:type="dxa"/>
            <w:tcBorders>
              <w:top w:val="nil"/>
            </w:tcBorders>
          </w:tcPr>
          <w:p w:rsidR="00EF359A" w:rsidRPr="005651FD" w:rsidRDefault="00EF359A"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rsidR="00EF359A" w:rsidRPr="00354F8D" w:rsidRDefault="00EB224C" w:rsidP="00F30DC7">
            <w:pPr>
              <w:tabs>
                <w:tab w:val="left" w:pos="540"/>
                <w:tab w:val="left" w:pos="1026"/>
              </w:tabs>
              <w:spacing w:line="240" w:lineRule="atLeast"/>
              <w:ind w:right="342"/>
              <w:jc w:val="right"/>
            </w:pPr>
            <w:r w:rsidRPr="00354F8D">
              <w:t>130</w:t>
            </w:r>
          </w:p>
        </w:tc>
        <w:tc>
          <w:tcPr>
            <w:tcW w:w="270" w:type="dxa"/>
            <w:tcBorders>
              <w:top w:val="nil"/>
            </w:tcBorders>
            <w:vAlign w:val="bottom"/>
          </w:tcPr>
          <w:p w:rsidR="00EF359A" w:rsidRPr="005651FD" w:rsidRDefault="00EF359A" w:rsidP="00F30DC7">
            <w:pPr>
              <w:tabs>
                <w:tab w:val="left" w:pos="540"/>
                <w:tab w:val="left" w:pos="1026"/>
              </w:tabs>
              <w:spacing w:line="240" w:lineRule="atLeast"/>
              <w:ind w:right="342"/>
              <w:jc w:val="right"/>
            </w:pPr>
          </w:p>
        </w:tc>
        <w:tc>
          <w:tcPr>
            <w:tcW w:w="1530" w:type="dxa"/>
            <w:tcBorders>
              <w:top w:val="nil"/>
            </w:tcBorders>
            <w:vAlign w:val="bottom"/>
          </w:tcPr>
          <w:p w:rsidR="00EF359A" w:rsidRPr="005651FD" w:rsidRDefault="00EF359A" w:rsidP="00F30DC7">
            <w:pPr>
              <w:tabs>
                <w:tab w:val="left" w:pos="540"/>
                <w:tab w:val="left" w:pos="1026"/>
              </w:tabs>
              <w:spacing w:line="240" w:lineRule="atLeast"/>
              <w:ind w:right="342"/>
              <w:jc w:val="right"/>
            </w:pPr>
            <w:r w:rsidRPr="005651FD">
              <w:t>92</w:t>
            </w:r>
          </w:p>
        </w:tc>
      </w:tr>
      <w:tr w:rsidR="00EF359A" w:rsidRPr="005651FD" w:rsidTr="009C5BAB">
        <w:trPr>
          <w:trHeight w:val="245"/>
        </w:trPr>
        <w:tc>
          <w:tcPr>
            <w:tcW w:w="6372" w:type="dxa"/>
            <w:vAlign w:val="bottom"/>
          </w:tcPr>
          <w:p w:rsidR="00EF359A" w:rsidRPr="005651FD" w:rsidRDefault="00EF359A"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rsidR="00EF359A" w:rsidRPr="00354F8D" w:rsidRDefault="006F6E85" w:rsidP="00F30DC7">
            <w:pPr>
              <w:tabs>
                <w:tab w:val="left" w:pos="540"/>
                <w:tab w:val="left" w:pos="1026"/>
              </w:tabs>
              <w:spacing w:line="240" w:lineRule="atLeast"/>
              <w:ind w:right="342"/>
              <w:jc w:val="right"/>
            </w:pPr>
            <w:r>
              <w:t>319</w:t>
            </w:r>
          </w:p>
        </w:tc>
        <w:tc>
          <w:tcPr>
            <w:tcW w:w="270" w:type="dxa"/>
            <w:vAlign w:val="bottom"/>
          </w:tcPr>
          <w:p w:rsidR="00EF359A" w:rsidRPr="005651FD" w:rsidRDefault="00EF359A" w:rsidP="00F30DC7">
            <w:pPr>
              <w:tabs>
                <w:tab w:val="left" w:pos="540"/>
                <w:tab w:val="left" w:pos="1026"/>
              </w:tabs>
              <w:spacing w:line="240" w:lineRule="atLeast"/>
              <w:ind w:right="342"/>
              <w:jc w:val="right"/>
            </w:pPr>
          </w:p>
        </w:tc>
        <w:tc>
          <w:tcPr>
            <w:tcW w:w="1530" w:type="dxa"/>
            <w:vAlign w:val="bottom"/>
          </w:tcPr>
          <w:p w:rsidR="00EF359A" w:rsidRPr="005651FD" w:rsidRDefault="00EF359A" w:rsidP="00F30DC7">
            <w:pPr>
              <w:tabs>
                <w:tab w:val="left" w:pos="540"/>
                <w:tab w:val="left" w:pos="1026"/>
              </w:tabs>
              <w:spacing w:line="240" w:lineRule="atLeast"/>
              <w:ind w:right="342"/>
              <w:jc w:val="right"/>
            </w:pPr>
            <w:r w:rsidRPr="005651FD">
              <w:t>227</w:t>
            </w:r>
          </w:p>
        </w:tc>
      </w:tr>
      <w:tr w:rsidR="00EF359A" w:rsidRPr="005651FD" w:rsidTr="009C5BAB">
        <w:trPr>
          <w:trHeight w:val="245"/>
        </w:trPr>
        <w:tc>
          <w:tcPr>
            <w:tcW w:w="6372" w:type="dxa"/>
            <w:vAlign w:val="bottom"/>
          </w:tcPr>
          <w:p w:rsidR="00EF359A" w:rsidRPr="005651FD" w:rsidRDefault="009C5BAB" w:rsidP="00F30DC7">
            <w:pPr>
              <w:spacing w:line="240" w:lineRule="atLeast"/>
              <w:ind w:right="-43"/>
              <w:rPr>
                <w:lang w:val="en-GB"/>
              </w:rPr>
            </w:pPr>
            <w:r w:rsidRPr="005651FD">
              <w:rPr>
                <w:lang w:val="en-GB"/>
              </w:rPr>
              <w:t>Euro</w:t>
            </w:r>
          </w:p>
        </w:tc>
        <w:tc>
          <w:tcPr>
            <w:tcW w:w="1530" w:type="dxa"/>
            <w:shd w:val="clear" w:color="auto" w:fill="auto"/>
            <w:vAlign w:val="bottom"/>
          </w:tcPr>
          <w:p w:rsidR="00EF359A" w:rsidRPr="00354F8D" w:rsidRDefault="006F6E85" w:rsidP="00F30DC7">
            <w:pPr>
              <w:tabs>
                <w:tab w:val="left" w:pos="540"/>
                <w:tab w:val="left" w:pos="1026"/>
              </w:tabs>
              <w:spacing w:line="240" w:lineRule="atLeast"/>
              <w:ind w:right="342"/>
              <w:jc w:val="right"/>
              <w:rPr>
                <w:rFonts w:cstheme="minorBidi"/>
                <w:cs/>
              </w:rPr>
            </w:pPr>
            <w:r>
              <w:t>14</w:t>
            </w:r>
          </w:p>
        </w:tc>
        <w:tc>
          <w:tcPr>
            <w:tcW w:w="270" w:type="dxa"/>
            <w:vAlign w:val="bottom"/>
          </w:tcPr>
          <w:p w:rsidR="00EF359A" w:rsidRPr="005651FD" w:rsidRDefault="00EF359A" w:rsidP="00F30DC7">
            <w:pPr>
              <w:tabs>
                <w:tab w:val="left" w:pos="540"/>
                <w:tab w:val="left" w:pos="1026"/>
              </w:tabs>
              <w:spacing w:line="240" w:lineRule="atLeast"/>
              <w:ind w:right="342"/>
              <w:jc w:val="right"/>
            </w:pPr>
          </w:p>
        </w:tc>
        <w:tc>
          <w:tcPr>
            <w:tcW w:w="1530" w:type="dxa"/>
            <w:vAlign w:val="bottom"/>
          </w:tcPr>
          <w:p w:rsidR="00EF359A" w:rsidRPr="005651FD" w:rsidRDefault="00EF359A" w:rsidP="00F30DC7">
            <w:pPr>
              <w:tabs>
                <w:tab w:val="left" w:pos="540"/>
                <w:tab w:val="left" w:pos="1026"/>
              </w:tabs>
              <w:spacing w:line="240" w:lineRule="atLeast"/>
              <w:ind w:right="342"/>
              <w:jc w:val="right"/>
            </w:pPr>
            <w:r w:rsidRPr="005651FD">
              <w:t>14</w:t>
            </w:r>
          </w:p>
        </w:tc>
      </w:tr>
      <w:tr w:rsidR="00EF359A" w:rsidRPr="005651FD" w:rsidTr="009C5BAB">
        <w:trPr>
          <w:trHeight w:val="245"/>
        </w:trPr>
        <w:tc>
          <w:tcPr>
            <w:tcW w:w="6372" w:type="dxa"/>
            <w:tcBorders>
              <w:bottom w:val="nil"/>
            </w:tcBorders>
          </w:tcPr>
          <w:p w:rsidR="00EF359A" w:rsidRPr="005651FD" w:rsidRDefault="00EF359A"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rsidR="00EF359A" w:rsidRPr="00354F8D" w:rsidRDefault="00EB224C" w:rsidP="00F30DC7">
            <w:pPr>
              <w:tabs>
                <w:tab w:val="left" w:pos="540"/>
                <w:tab w:val="left" w:pos="1026"/>
              </w:tabs>
              <w:spacing w:line="240" w:lineRule="atLeast"/>
              <w:ind w:right="342"/>
              <w:jc w:val="right"/>
            </w:pPr>
            <w:r w:rsidRPr="00354F8D">
              <w:t>463</w:t>
            </w:r>
          </w:p>
        </w:tc>
        <w:tc>
          <w:tcPr>
            <w:tcW w:w="270" w:type="dxa"/>
            <w:tcBorders>
              <w:bottom w:val="nil"/>
            </w:tcBorders>
            <w:vAlign w:val="bottom"/>
          </w:tcPr>
          <w:p w:rsidR="00EF359A" w:rsidRPr="005651FD" w:rsidRDefault="00EF359A"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rsidR="00EF359A" w:rsidRPr="005651FD" w:rsidRDefault="00EF359A" w:rsidP="00F30DC7">
            <w:pPr>
              <w:tabs>
                <w:tab w:val="left" w:pos="540"/>
                <w:tab w:val="left" w:pos="1026"/>
              </w:tabs>
              <w:spacing w:line="240" w:lineRule="atLeast"/>
              <w:ind w:right="342"/>
              <w:jc w:val="right"/>
            </w:pPr>
            <w:r w:rsidRPr="005651FD">
              <w:t>333</w:t>
            </w:r>
          </w:p>
        </w:tc>
      </w:tr>
    </w:tbl>
    <w:p w:rsidR="00EF359A" w:rsidRPr="005651FD" w:rsidRDefault="00EF359A" w:rsidP="00F30DC7">
      <w:pPr>
        <w:tabs>
          <w:tab w:val="left" w:pos="540"/>
        </w:tabs>
        <w:spacing w:line="240" w:lineRule="atLeast"/>
        <w:jc w:val="both"/>
        <w:rPr>
          <w:rFonts w:eastAsia="Times New Roman"/>
        </w:rPr>
      </w:pPr>
    </w:p>
    <w:p w:rsidR="006A57BB" w:rsidRPr="005651FD" w:rsidRDefault="006A57BB" w:rsidP="00F30DC7">
      <w:pPr>
        <w:tabs>
          <w:tab w:val="left" w:pos="540"/>
        </w:tabs>
        <w:spacing w:line="240" w:lineRule="atLeast"/>
        <w:jc w:val="both"/>
        <w:rPr>
          <w:rFonts w:eastAsia="Times New Roman"/>
        </w:rPr>
      </w:pPr>
      <w:r w:rsidRPr="005651FD">
        <w:rPr>
          <w:rFonts w:eastAsia="Times New Roman"/>
        </w:rPr>
        <w:t xml:space="preserve">At </w:t>
      </w:r>
      <w:r w:rsidR="001C196B" w:rsidRPr="001C196B">
        <w:rPr>
          <w:rFonts w:eastAsia="Times New Roman"/>
        </w:rPr>
        <w:t>June 30</w:t>
      </w:r>
      <w:r w:rsidRPr="005651FD">
        <w:rPr>
          <w:rFonts w:eastAsia="Times New Roman"/>
        </w:rPr>
        <w:t>, 2020, the Company has agreements to purchase raw materials from various suppliers.</w:t>
      </w:r>
      <w:r w:rsidRPr="005651FD">
        <w:rPr>
          <w:rFonts w:eastAsia="Times New Roman"/>
          <w:cs/>
        </w:rPr>
        <w:t xml:space="preserve"> </w:t>
      </w:r>
      <w:r w:rsidRPr="005651FD">
        <w:rPr>
          <w:rFonts w:eastAsia="Times New Roman"/>
        </w:rPr>
        <w:t>The Company withdr</w:t>
      </w:r>
      <w:r w:rsidR="00246835" w:rsidRPr="005651FD">
        <w:rPr>
          <w:rFonts w:eastAsia="Times New Roman"/>
        </w:rPr>
        <w:t>ew raw materials and had not</w:t>
      </w:r>
      <w:r w:rsidRPr="005651FD">
        <w:rPr>
          <w:rFonts w:eastAsia="Times New Roman"/>
        </w:rPr>
        <w:t xml:space="preserve"> paid for the raw materials withdrawn under consignment </w:t>
      </w:r>
      <w:r w:rsidRPr="00E10224">
        <w:rPr>
          <w:rFonts w:eastAsia="Times New Roman"/>
        </w:rPr>
        <w:t>agreements totalling Baht</w:t>
      </w:r>
      <w:r w:rsidRPr="00E10224">
        <w:rPr>
          <w:rFonts w:eastAsia="Times New Roman"/>
          <w:cs/>
        </w:rPr>
        <w:t xml:space="preserve"> </w:t>
      </w:r>
      <w:r w:rsidR="000D1C3B" w:rsidRPr="00E10224">
        <w:rPr>
          <w:rFonts w:eastAsia="Times New Roman"/>
        </w:rPr>
        <w:t>2</w:t>
      </w:r>
      <w:r w:rsidRPr="00E10224">
        <w:rPr>
          <w:rFonts w:eastAsia="Times New Roman"/>
        </w:rPr>
        <w:t xml:space="preserve"> million</w:t>
      </w:r>
      <w:r w:rsidR="00246835" w:rsidRPr="00E10224">
        <w:rPr>
          <w:rFonts w:eastAsia="Times New Roman"/>
        </w:rPr>
        <w:t xml:space="preserve"> whereby the Company has to pay</w:t>
      </w:r>
      <w:r w:rsidRPr="00E10224">
        <w:rPr>
          <w:rFonts w:eastAsia="Times New Roman"/>
        </w:rPr>
        <w:t xml:space="preserve"> interest rate at 3.5</w:t>
      </w:r>
      <w:r w:rsidRPr="00E10224">
        <w:rPr>
          <w:rFonts w:eastAsia="Times New Roman"/>
          <w:cs/>
        </w:rPr>
        <w:t xml:space="preserve">% </w:t>
      </w:r>
      <w:r w:rsidRPr="00E10224">
        <w:rPr>
          <w:rFonts w:eastAsia="Times New Roman"/>
        </w:rPr>
        <w:t>per annum</w:t>
      </w:r>
      <w:r w:rsidR="00EF359A" w:rsidRPr="00E10224">
        <w:rPr>
          <w:rFonts w:eastAsia="Times New Roman"/>
        </w:rPr>
        <w:t xml:space="preserve"> (As at December 31, 2019: No outstandin</w:t>
      </w:r>
      <w:r w:rsidR="00EF359A" w:rsidRPr="005651FD">
        <w:rPr>
          <w:rFonts w:eastAsia="Times New Roman"/>
        </w:rPr>
        <w:t>g account payable)</w:t>
      </w:r>
      <w:r w:rsidRPr="005651FD">
        <w:rPr>
          <w:rFonts w:eastAsia="Times New Roman"/>
        </w:rPr>
        <w:t>.</w:t>
      </w:r>
    </w:p>
    <w:p w:rsidR="006A57BB" w:rsidRPr="005651FD" w:rsidRDefault="006A57BB" w:rsidP="00F30DC7">
      <w:pPr>
        <w:tabs>
          <w:tab w:val="left" w:pos="540"/>
        </w:tabs>
        <w:spacing w:line="240" w:lineRule="atLeast"/>
        <w:jc w:val="both"/>
        <w:rPr>
          <w:rFonts w:eastAsia="Times New Roman"/>
        </w:rPr>
      </w:pPr>
    </w:p>
    <w:p w:rsidR="00EF359A" w:rsidRPr="005651FD" w:rsidRDefault="00EF359A" w:rsidP="00F30DC7">
      <w:pPr>
        <w:spacing w:line="240" w:lineRule="atLeast"/>
        <w:rPr>
          <w:b/>
          <w:bCs/>
        </w:rPr>
      </w:pPr>
      <w:r w:rsidRPr="005651FD">
        <w:rPr>
          <w:b/>
          <w:bCs/>
        </w:rPr>
        <w:br w:type="page"/>
      </w:r>
    </w:p>
    <w:p w:rsidR="006A57BB" w:rsidRPr="005651FD" w:rsidRDefault="00EF359A" w:rsidP="00F30DC7">
      <w:pPr>
        <w:tabs>
          <w:tab w:val="left" w:pos="540"/>
        </w:tabs>
        <w:spacing w:line="240" w:lineRule="atLeast"/>
        <w:jc w:val="thaiDistribute"/>
        <w:rPr>
          <w:b/>
          <w:bCs/>
        </w:rPr>
      </w:pPr>
      <w:r w:rsidRPr="005651FD">
        <w:rPr>
          <w:b/>
          <w:bCs/>
        </w:rPr>
        <w:lastRenderedPageBreak/>
        <w:t>16.</w:t>
      </w:r>
      <w:r w:rsidRPr="005651FD">
        <w:rPr>
          <w:b/>
          <w:bCs/>
        </w:rPr>
        <w:tab/>
        <w:t xml:space="preserve">OTHER PAYABLES AND ACCREUD EXPENSES </w:t>
      </w:r>
    </w:p>
    <w:p w:rsidR="00EF359A" w:rsidRPr="005651FD" w:rsidRDefault="00EF359A"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F359A" w:rsidRPr="005651FD" w:rsidTr="005F76FC">
        <w:trPr>
          <w:trHeight w:val="245"/>
          <w:tblHeader/>
        </w:trPr>
        <w:tc>
          <w:tcPr>
            <w:tcW w:w="6372" w:type="dxa"/>
          </w:tcPr>
          <w:p w:rsidR="00EF359A" w:rsidRPr="005651FD" w:rsidRDefault="00EF359A" w:rsidP="00F30DC7">
            <w:pPr>
              <w:spacing w:line="240" w:lineRule="atLeast"/>
              <w:jc w:val="both"/>
            </w:pPr>
          </w:p>
        </w:tc>
        <w:tc>
          <w:tcPr>
            <w:tcW w:w="3330" w:type="dxa"/>
            <w:gridSpan w:val="3"/>
            <w:tcBorders>
              <w:top w:val="nil"/>
              <w:bottom w:val="single" w:sz="4" w:space="0" w:color="auto"/>
            </w:tcBorders>
          </w:tcPr>
          <w:p w:rsidR="00EF359A" w:rsidRPr="005651FD" w:rsidRDefault="00EF359A" w:rsidP="00F30DC7">
            <w:pPr>
              <w:spacing w:line="240" w:lineRule="atLeast"/>
              <w:ind w:left="-108"/>
              <w:jc w:val="center"/>
            </w:pPr>
            <w:r w:rsidRPr="005651FD">
              <w:t>In Million Baht</w:t>
            </w:r>
          </w:p>
        </w:tc>
      </w:tr>
      <w:tr w:rsidR="00EF359A" w:rsidRPr="005651FD" w:rsidTr="005F76FC">
        <w:trPr>
          <w:trHeight w:val="245"/>
          <w:tblHeader/>
        </w:trPr>
        <w:tc>
          <w:tcPr>
            <w:tcW w:w="6372" w:type="dxa"/>
            <w:tcBorders>
              <w:bottom w:val="nil"/>
            </w:tcBorders>
          </w:tcPr>
          <w:p w:rsidR="00EF359A" w:rsidRPr="005651FD" w:rsidRDefault="00EF359A" w:rsidP="00F30DC7">
            <w:pPr>
              <w:spacing w:line="240" w:lineRule="atLeast"/>
              <w:jc w:val="both"/>
            </w:pPr>
          </w:p>
        </w:tc>
        <w:tc>
          <w:tcPr>
            <w:tcW w:w="1530" w:type="dxa"/>
            <w:tcBorders>
              <w:top w:val="single" w:sz="4" w:space="0" w:color="auto"/>
              <w:bottom w:val="single" w:sz="4" w:space="0" w:color="auto"/>
            </w:tcBorders>
          </w:tcPr>
          <w:p w:rsidR="00EF359A" w:rsidRPr="005651FD" w:rsidRDefault="001C196B" w:rsidP="00F30DC7">
            <w:pPr>
              <w:spacing w:line="240" w:lineRule="atLeast"/>
              <w:ind w:left="-108" w:right="-108"/>
              <w:jc w:val="center"/>
            </w:pPr>
            <w:r w:rsidRPr="001C196B">
              <w:t>June 30</w:t>
            </w:r>
            <w:r w:rsidR="00EF359A" w:rsidRPr="005651FD">
              <w:t>, 2020</w:t>
            </w:r>
          </w:p>
        </w:tc>
        <w:tc>
          <w:tcPr>
            <w:tcW w:w="270" w:type="dxa"/>
            <w:tcBorders>
              <w:top w:val="single" w:sz="4" w:space="0" w:color="auto"/>
              <w:bottom w:val="nil"/>
            </w:tcBorders>
          </w:tcPr>
          <w:p w:rsidR="00EF359A" w:rsidRPr="005651FD" w:rsidRDefault="00EF359A" w:rsidP="00F30DC7">
            <w:pPr>
              <w:spacing w:line="240" w:lineRule="atLeast"/>
              <w:jc w:val="center"/>
            </w:pPr>
          </w:p>
        </w:tc>
        <w:tc>
          <w:tcPr>
            <w:tcW w:w="1530" w:type="dxa"/>
            <w:tcBorders>
              <w:top w:val="nil"/>
              <w:bottom w:val="single" w:sz="4" w:space="0" w:color="auto"/>
            </w:tcBorders>
          </w:tcPr>
          <w:p w:rsidR="00EF359A" w:rsidRPr="005651FD" w:rsidRDefault="00EF359A" w:rsidP="00F30DC7">
            <w:pPr>
              <w:spacing w:line="240" w:lineRule="atLeast"/>
              <w:ind w:left="-108" w:right="-108"/>
              <w:jc w:val="center"/>
            </w:pPr>
            <w:r w:rsidRPr="005651FD">
              <w:t>December 31, 2019</w:t>
            </w:r>
          </w:p>
        </w:tc>
      </w:tr>
      <w:tr w:rsidR="00EF359A" w:rsidRPr="005651FD" w:rsidTr="005F76FC">
        <w:trPr>
          <w:trHeight w:val="144"/>
          <w:tblHeader/>
        </w:trPr>
        <w:tc>
          <w:tcPr>
            <w:tcW w:w="6372" w:type="dxa"/>
            <w:tcBorders>
              <w:top w:val="nil"/>
              <w:bottom w:val="nil"/>
            </w:tcBorders>
          </w:tcPr>
          <w:p w:rsidR="00EF359A" w:rsidRPr="005651FD" w:rsidRDefault="00EF359A" w:rsidP="00F30DC7">
            <w:pPr>
              <w:spacing w:line="240" w:lineRule="auto"/>
              <w:rPr>
                <w:sz w:val="16"/>
                <w:szCs w:val="16"/>
              </w:rPr>
            </w:pPr>
          </w:p>
        </w:tc>
        <w:tc>
          <w:tcPr>
            <w:tcW w:w="1530" w:type="dxa"/>
            <w:tcBorders>
              <w:top w:val="single" w:sz="4" w:space="0" w:color="auto"/>
              <w:bottom w:val="nil"/>
            </w:tcBorders>
          </w:tcPr>
          <w:p w:rsidR="00EF359A" w:rsidRPr="005651FD" w:rsidRDefault="00EF359A" w:rsidP="00F30DC7">
            <w:pPr>
              <w:spacing w:line="240" w:lineRule="auto"/>
              <w:ind w:left="-108" w:right="-108"/>
              <w:jc w:val="center"/>
              <w:rPr>
                <w:sz w:val="16"/>
                <w:szCs w:val="16"/>
              </w:rPr>
            </w:pPr>
          </w:p>
        </w:tc>
        <w:tc>
          <w:tcPr>
            <w:tcW w:w="270" w:type="dxa"/>
            <w:tcBorders>
              <w:top w:val="nil"/>
              <w:bottom w:val="nil"/>
            </w:tcBorders>
          </w:tcPr>
          <w:p w:rsidR="00EF359A" w:rsidRPr="005651FD" w:rsidRDefault="00EF359A" w:rsidP="00F30DC7">
            <w:pPr>
              <w:spacing w:line="240" w:lineRule="auto"/>
              <w:jc w:val="center"/>
              <w:rPr>
                <w:sz w:val="16"/>
                <w:szCs w:val="16"/>
              </w:rPr>
            </w:pPr>
          </w:p>
        </w:tc>
        <w:tc>
          <w:tcPr>
            <w:tcW w:w="1530" w:type="dxa"/>
            <w:tcBorders>
              <w:top w:val="nil"/>
              <w:bottom w:val="nil"/>
            </w:tcBorders>
          </w:tcPr>
          <w:p w:rsidR="00EF359A" w:rsidRPr="005651FD" w:rsidRDefault="00EF359A" w:rsidP="00F30DC7">
            <w:pPr>
              <w:spacing w:line="240" w:lineRule="auto"/>
              <w:ind w:left="-108" w:right="-108"/>
              <w:jc w:val="center"/>
              <w:rPr>
                <w:sz w:val="16"/>
                <w:szCs w:val="16"/>
              </w:rPr>
            </w:pPr>
          </w:p>
        </w:tc>
      </w:tr>
      <w:tr w:rsidR="00EF359A" w:rsidRPr="005651FD" w:rsidTr="009C5BAB">
        <w:trPr>
          <w:trHeight w:val="245"/>
        </w:trPr>
        <w:tc>
          <w:tcPr>
            <w:tcW w:w="6372" w:type="dxa"/>
            <w:tcBorders>
              <w:top w:val="nil"/>
            </w:tcBorders>
          </w:tcPr>
          <w:p w:rsidR="00EF359A" w:rsidRPr="005651FD" w:rsidRDefault="00EF359A" w:rsidP="00F30DC7">
            <w:pPr>
              <w:tabs>
                <w:tab w:val="left" w:pos="312"/>
              </w:tabs>
              <w:spacing w:line="240" w:lineRule="atLeast"/>
              <w:ind w:right="-108"/>
            </w:pPr>
            <w:r w:rsidRPr="005651FD">
              <w:t>Related parties</w:t>
            </w:r>
          </w:p>
        </w:tc>
        <w:tc>
          <w:tcPr>
            <w:tcW w:w="1530" w:type="dxa"/>
            <w:tcBorders>
              <w:top w:val="nil"/>
            </w:tcBorders>
            <w:shd w:val="clear" w:color="auto" w:fill="auto"/>
          </w:tcPr>
          <w:p w:rsidR="00EF359A" w:rsidRPr="00CD4D5C" w:rsidRDefault="000D1C3B" w:rsidP="00F30DC7">
            <w:pPr>
              <w:tabs>
                <w:tab w:val="left" w:pos="540"/>
                <w:tab w:val="left" w:pos="1026"/>
              </w:tabs>
              <w:spacing w:line="240" w:lineRule="atLeast"/>
              <w:ind w:right="342"/>
              <w:jc w:val="right"/>
            </w:pPr>
            <w:r w:rsidRPr="00CD4D5C">
              <w:t>13</w:t>
            </w:r>
          </w:p>
        </w:tc>
        <w:tc>
          <w:tcPr>
            <w:tcW w:w="270" w:type="dxa"/>
            <w:tcBorders>
              <w:top w:val="nil"/>
            </w:tcBorders>
          </w:tcPr>
          <w:p w:rsidR="00EF359A" w:rsidRPr="005651FD" w:rsidRDefault="00EF359A" w:rsidP="00F30DC7">
            <w:pPr>
              <w:tabs>
                <w:tab w:val="left" w:pos="540"/>
                <w:tab w:val="left" w:pos="1026"/>
                <w:tab w:val="decimal" w:pos="1404"/>
              </w:tabs>
              <w:spacing w:line="240" w:lineRule="atLeast"/>
              <w:ind w:right="342"/>
              <w:jc w:val="right"/>
            </w:pPr>
          </w:p>
        </w:tc>
        <w:tc>
          <w:tcPr>
            <w:tcW w:w="1530" w:type="dxa"/>
            <w:tcBorders>
              <w:top w:val="nil"/>
            </w:tcBorders>
          </w:tcPr>
          <w:p w:rsidR="00EF359A" w:rsidRPr="005651FD" w:rsidRDefault="0085007D" w:rsidP="00F30DC7">
            <w:pPr>
              <w:tabs>
                <w:tab w:val="left" w:pos="540"/>
                <w:tab w:val="left" w:pos="1026"/>
              </w:tabs>
              <w:spacing w:line="240" w:lineRule="atLeast"/>
              <w:ind w:right="342"/>
              <w:jc w:val="right"/>
              <w:rPr>
                <w:rFonts w:cs="Angsana New"/>
                <w:szCs w:val="22"/>
              </w:rPr>
            </w:pPr>
            <w:r w:rsidRPr="005651FD">
              <w:t>1</w:t>
            </w:r>
            <w:r w:rsidRPr="005651FD">
              <w:rPr>
                <w:rFonts w:cs="Angsana New"/>
                <w:szCs w:val="22"/>
              </w:rPr>
              <w:t>5</w:t>
            </w:r>
          </w:p>
        </w:tc>
      </w:tr>
      <w:tr w:rsidR="00EF359A" w:rsidRPr="005651FD" w:rsidTr="009C5BAB">
        <w:trPr>
          <w:trHeight w:val="245"/>
        </w:trPr>
        <w:tc>
          <w:tcPr>
            <w:tcW w:w="6372" w:type="dxa"/>
            <w:tcBorders>
              <w:top w:val="nil"/>
            </w:tcBorders>
            <w:vAlign w:val="bottom"/>
          </w:tcPr>
          <w:p w:rsidR="00EF359A" w:rsidRPr="005651FD" w:rsidRDefault="00EF359A" w:rsidP="00F30DC7">
            <w:pPr>
              <w:spacing w:line="240" w:lineRule="atLeast"/>
              <w:ind w:right="-43"/>
            </w:pPr>
            <w:r w:rsidRPr="005651FD">
              <w:t xml:space="preserve">Tax </w:t>
            </w:r>
            <w:r w:rsidR="005F76FC" w:rsidRPr="005651FD">
              <w:rPr>
                <w:lang w:val="en-GB"/>
              </w:rPr>
              <w:t>installment</w:t>
            </w:r>
            <w:r w:rsidRPr="005651FD">
              <w:t xml:space="preserve"> payable</w:t>
            </w:r>
          </w:p>
        </w:tc>
        <w:tc>
          <w:tcPr>
            <w:tcW w:w="1530" w:type="dxa"/>
            <w:tcBorders>
              <w:top w:val="nil"/>
            </w:tcBorders>
            <w:shd w:val="clear" w:color="auto" w:fill="auto"/>
          </w:tcPr>
          <w:p w:rsidR="00EF359A" w:rsidRPr="00CD4D5C" w:rsidRDefault="00CC3458" w:rsidP="00CC3458">
            <w:pPr>
              <w:tabs>
                <w:tab w:val="left" w:pos="540"/>
                <w:tab w:val="left" w:pos="1026"/>
              </w:tabs>
              <w:spacing w:line="240" w:lineRule="atLeast"/>
              <w:ind w:right="342"/>
              <w:jc w:val="center"/>
            </w:pPr>
            <w:r w:rsidRPr="00CD4D5C">
              <w:t xml:space="preserve">               -</w:t>
            </w:r>
          </w:p>
        </w:tc>
        <w:tc>
          <w:tcPr>
            <w:tcW w:w="270" w:type="dxa"/>
            <w:tcBorders>
              <w:top w:val="nil"/>
            </w:tcBorders>
          </w:tcPr>
          <w:p w:rsidR="00EF359A" w:rsidRPr="005651FD" w:rsidRDefault="00EF359A" w:rsidP="00F30DC7">
            <w:pPr>
              <w:tabs>
                <w:tab w:val="left" w:pos="540"/>
                <w:tab w:val="left" w:pos="1026"/>
                <w:tab w:val="decimal" w:pos="1404"/>
              </w:tabs>
              <w:spacing w:line="240" w:lineRule="atLeast"/>
              <w:ind w:right="342"/>
              <w:jc w:val="right"/>
            </w:pPr>
          </w:p>
        </w:tc>
        <w:tc>
          <w:tcPr>
            <w:tcW w:w="1530" w:type="dxa"/>
            <w:tcBorders>
              <w:top w:val="nil"/>
            </w:tcBorders>
          </w:tcPr>
          <w:p w:rsidR="00EF359A" w:rsidRPr="005651FD" w:rsidRDefault="00EF359A" w:rsidP="00F30DC7">
            <w:pPr>
              <w:tabs>
                <w:tab w:val="left" w:pos="540"/>
                <w:tab w:val="left" w:pos="1026"/>
              </w:tabs>
              <w:spacing w:line="240" w:lineRule="atLeast"/>
              <w:ind w:right="342"/>
              <w:jc w:val="right"/>
            </w:pPr>
            <w:r w:rsidRPr="005651FD">
              <w:t>58</w:t>
            </w:r>
          </w:p>
        </w:tc>
      </w:tr>
      <w:tr w:rsidR="00EF359A" w:rsidRPr="005651FD" w:rsidTr="009C5BAB">
        <w:trPr>
          <w:trHeight w:val="245"/>
        </w:trPr>
        <w:tc>
          <w:tcPr>
            <w:tcW w:w="6372" w:type="dxa"/>
            <w:tcBorders>
              <w:top w:val="nil"/>
            </w:tcBorders>
            <w:vAlign w:val="bottom"/>
          </w:tcPr>
          <w:p w:rsidR="00EF359A" w:rsidRPr="005651FD" w:rsidRDefault="00EF359A" w:rsidP="00F30DC7">
            <w:pPr>
              <w:spacing w:line="240" w:lineRule="atLeast"/>
              <w:ind w:right="-43"/>
            </w:pPr>
            <w:r w:rsidRPr="005651FD">
              <w:t>Electricity payable</w:t>
            </w:r>
          </w:p>
        </w:tc>
        <w:tc>
          <w:tcPr>
            <w:tcW w:w="1530" w:type="dxa"/>
            <w:tcBorders>
              <w:top w:val="nil"/>
            </w:tcBorders>
            <w:shd w:val="clear" w:color="auto" w:fill="auto"/>
          </w:tcPr>
          <w:p w:rsidR="00EF359A" w:rsidRPr="00CD4D5C" w:rsidRDefault="00EB224C" w:rsidP="00F30DC7">
            <w:pPr>
              <w:tabs>
                <w:tab w:val="left" w:pos="540"/>
                <w:tab w:val="left" w:pos="1026"/>
              </w:tabs>
              <w:spacing w:line="240" w:lineRule="atLeast"/>
              <w:ind w:right="342"/>
              <w:jc w:val="right"/>
            </w:pPr>
            <w:r w:rsidRPr="00CD4D5C">
              <w:t>118</w:t>
            </w:r>
          </w:p>
        </w:tc>
        <w:tc>
          <w:tcPr>
            <w:tcW w:w="270" w:type="dxa"/>
            <w:tcBorders>
              <w:top w:val="nil"/>
            </w:tcBorders>
          </w:tcPr>
          <w:p w:rsidR="00EF359A" w:rsidRPr="005651FD" w:rsidRDefault="00EF359A" w:rsidP="00F30DC7">
            <w:pPr>
              <w:tabs>
                <w:tab w:val="left" w:pos="540"/>
                <w:tab w:val="left" w:pos="1026"/>
                <w:tab w:val="decimal" w:pos="1404"/>
              </w:tabs>
              <w:spacing w:line="240" w:lineRule="atLeast"/>
              <w:ind w:right="342"/>
              <w:jc w:val="right"/>
            </w:pPr>
          </w:p>
        </w:tc>
        <w:tc>
          <w:tcPr>
            <w:tcW w:w="1530" w:type="dxa"/>
            <w:tcBorders>
              <w:top w:val="nil"/>
            </w:tcBorders>
          </w:tcPr>
          <w:p w:rsidR="00EF359A" w:rsidRPr="005651FD" w:rsidRDefault="00EF359A" w:rsidP="00F30DC7">
            <w:pPr>
              <w:tabs>
                <w:tab w:val="left" w:pos="540"/>
                <w:tab w:val="left" w:pos="1026"/>
              </w:tabs>
              <w:spacing w:line="240" w:lineRule="atLeast"/>
              <w:ind w:right="342"/>
              <w:jc w:val="right"/>
            </w:pPr>
            <w:r w:rsidRPr="005651FD">
              <w:t>96</w:t>
            </w:r>
          </w:p>
        </w:tc>
      </w:tr>
      <w:tr w:rsidR="00EF359A" w:rsidRPr="005651FD" w:rsidTr="009C5BAB">
        <w:trPr>
          <w:trHeight w:val="245"/>
        </w:trPr>
        <w:tc>
          <w:tcPr>
            <w:tcW w:w="6372" w:type="dxa"/>
            <w:tcBorders>
              <w:top w:val="nil"/>
            </w:tcBorders>
            <w:vAlign w:val="bottom"/>
          </w:tcPr>
          <w:p w:rsidR="00EF359A" w:rsidRPr="005651FD" w:rsidRDefault="00EF359A" w:rsidP="00F30DC7">
            <w:pPr>
              <w:spacing w:line="240" w:lineRule="atLeast"/>
              <w:ind w:right="-43"/>
            </w:pPr>
            <w:r w:rsidRPr="005651FD">
              <w:t>Others</w:t>
            </w:r>
          </w:p>
        </w:tc>
        <w:tc>
          <w:tcPr>
            <w:tcW w:w="1530" w:type="dxa"/>
            <w:tcBorders>
              <w:top w:val="nil"/>
            </w:tcBorders>
            <w:shd w:val="clear" w:color="auto" w:fill="auto"/>
          </w:tcPr>
          <w:p w:rsidR="00EF359A" w:rsidRPr="00CD4D5C" w:rsidRDefault="000D1C3B" w:rsidP="00F30DC7">
            <w:pPr>
              <w:tabs>
                <w:tab w:val="left" w:pos="540"/>
                <w:tab w:val="left" w:pos="1026"/>
              </w:tabs>
              <w:spacing w:line="240" w:lineRule="atLeast"/>
              <w:ind w:right="342"/>
              <w:jc w:val="right"/>
            </w:pPr>
            <w:r w:rsidRPr="00CD4D5C">
              <w:t>171</w:t>
            </w:r>
          </w:p>
        </w:tc>
        <w:tc>
          <w:tcPr>
            <w:tcW w:w="270" w:type="dxa"/>
            <w:tcBorders>
              <w:top w:val="nil"/>
            </w:tcBorders>
          </w:tcPr>
          <w:p w:rsidR="00EF359A" w:rsidRPr="005651FD" w:rsidRDefault="00EF359A" w:rsidP="00F30DC7">
            <w:pPr>
              <w:tabs>
                <w:tab w:val="left" w:pos="540"/>
                <w:tab w:val="left" w:pos="1026"/>
                <w:tab w:val="decimal" w:pos="1404"/>
              </w:tabs>
              <w:spacing w:line="240" w:lineRule="atLeast"/>
              <w:ind w:right="342"/>
              <w:jc w:val="right"/>
            </w:pPr>
          </w:p>
        </w:tc>
        <w:tc>
          <w:tcPr>
            <w:tcW w:w="1530" w:type="dxa"/>
            <w:tcBorders>
              <w:top w:val="nil"/>
            </w:tcBorders>
          </w:tcPr>
          <w:p w:rsidR="00EF359A" w:rsidRPr="005651FD" w:rsidRDefault="0085007D" w:rsidP="00F30DC7">
            <w:pPr>
              <w:tabs>
                <w:tab w:val="left" w:pos="540"/>
                <w:tab w:val="left" w:pos="1026"/>
              </w:tabs>
              <w:spacing w:line="240" w:lineRule="atLeast"/>
              <w:ind w:right="342"/>
              <w:jc w:val="right"/>
            </w:pPr>
            <w:r w:rsidRPr="005651FD">
              <w:t>171</w:t>
            </w:r>
          </w:p>
        </w:tc>
      </w:tr>
      <w:tr w:rsidR="00EF359A" w:rsidRPr="005651FD" w:rsidTr="009C5BAB">
        <w:trPr>
          <w:trHeight w:val="245"/>
        </w:trPr>
        <w:tc>
          <w:tcPr>
            <w:tcW w:w="6372" w:type="dxa"/>
            <w:tcBorders>
              <w:bottom w:val="nil"/>
            </w:tcBorders>
          </w:tcPr>
          <w:p w:rsidR="00EF359A" w:rsidRPr="005651FD" w:rsidRDefault="00EF359A" w:rsidP="00F30DC7">
            <w:pPr>
              <w:tabs>
                <w:tab w:val="decimal" w:pos="882"/>
                <w:tab w:val="decimal" w:pos="919"/>
              </w:tabs>
              <w:spacing w:line="240" w:lineRule="atLeast"/>
              <w:jc w:val="both"/>
              <w:rPr>
                <w:cs/>
                <w:lang w:val="th-TH"/>
              </w:rPr>
            </w:pPr>
            <w:r w:rsidRPr="005651FD">
              <w:rPr>
                <w:cs/>
                <w:lang w:val="th-TH"/>
              </w:rPr>
              <w:t>Total</w:t>
            </w:r>
          </w:p>
        </w:tc>
        <w:tc>
          <w:tcPr>
            <w:tcW w:w="1530" w:type="dxa"/>
            <w:tcBorders>
              <w:top w:val="single" w:sz="4" w:space="0" w:color="auto"/>
              <w:bottom w:val="double" w:sz="4" w:space="0" w:color="auto"/>
            </w:tcBorders>
            <w:shd w:val="clear" w:color="auto" w:fill="auto"/>
          </w:tcPr>
          <w:p w:rsidR="00EF359A" w:rsidRPr="00CD4D5C" w:rsidRDefault="00EB224C" w:rsidP="00F30DC7">
            <w:pPr>
              <w:tabs>
                <w:tab w:val="left" w:pos="540"/>
                <w:tab w:val="left" w:pos="1026"/>
              </w:tabs>
              <w:spacing w:line="240" w:lineRule="atLeast"/>
              <w:ind w:right="342"/>
              <w:jc w:val="right"/>
            </w:pPr>
            <w:r w:rsidRPr="00CD4D5C">
              <w:t>302</w:t>
            </w:r>
          </w:p>
        </w:tc>
        <w:tc>
          <w:tcPr>
            <w:tcW w:w="270" w:type="dxa"/>
            <w:tcBorders>
              <w:bottom w:val="nil"/>
            </w:tcBorders>
          </w:tcPr>
          <w:p w:rsidR="00EF359A" w:rsidRPr="005651FD" w:rsidRDefault="00EF359A" w:rsidP="00F30DC7">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rsidR="00EF359A" w:rsidRPr="005651FD" w:rsidRDefault="00EF359A" w:rsidP="00F30DC7">
            <w:pPr>
              <w:tabs>
                <w:tab w:val="left" w:pos="540"/>
                <w:tab w:val="left" w:pos="1026"/>
              </w:tabs>
              <w:spacing w:line="240" w:lineRule="atLeast"/>
              <w:ind w:right="342"/>
              <w:jc w:val="right"/>
            </w:pPr>
            <w:r w:rsidRPr="005651FD">
              <w:t>340</w:t>
            </w:r>
          </w:p>
        </w:tc>
      </w:tr>
    </w:tbl>
    <w:p w:rsidR="00EF359A" w:rsidRPr="005651FD" w:rsidRDefault="00EF359A" w:rsidP="00F30DC7">
      <w:pPr>
        <w:tabs>
          <w:tab w:val="left" w:pos="540"/>
        </w:tabs>
        <w:spacing w:line="240" w:lineRule="atLeast"/>
        <w:jc w:val="thaiDistribute"/>
        <w:rPr>
          <w:b/>
          <w:bCs/>
        </w:rPr>
      </w:pPr>
    </w:p>
    <w:p w:rsidR="006A57BB" w:rsidRPr="005651FD" w:rsidRDefault="006A57BB" w:rsidP="00F30DC7">
      <w:pPr>
        <w:tabs>
          <w:tab w:val="left" w:pos="540"/>
        </w:tabs>
        <w:spacing w:line="240" w:lineRule="atLeast"/>
        <w:jc w:val="both"/>
        <w:rPr>
          <w:rFonts w:eastAsia="Times New Roman"/>
          <w:b/>
          <w:bCs/>
          <w:i/>
          <w:iCs/>
        </w:rPr>
      </w:pPr>
      <w:r w:rsidRPr="005651FD">
        <w:rPr>
          <w:rFonts w:eastAsia="Times New Roman"/>
          <w:b/>
          <w:bCs/>
          <w:i/>
          <w:iCs/>
        </w:rPr>
        <w:t>Tax insta</w:t>
      </w:r>
      <w:r w:rsidR="005F76FC" w:rsidRPr="005651FD">
        <w:rPr>
          <w:rFonts w:eastAsia="Times New Roman"/>
          <w:b/>
          <w:bCs/>
          <w:i/>
          <w:iCs/>
        </w:rPr>
        <w:t>l</w:t>
      </w:r>
      <w:r w:rsidRPr="005651FD">
        <w:rPr>
          <w:rFonts w:eastAsia="Times New Roman"/>
          <w:b/>
          <w:bCs/>
          <w:i/>
          <w:iCs/>
        </w:rPr>
        <w:t>lment payable</w:t>
      </w:r>
      <w:r w:rsidR="00EF359A" w:rsidRPr="005651FD">
        <w:rPr>
          <w:rFonts w:eastAsia="Times New Roman"/>
          <w:b/>
          <w:bCs/>
          <w:i/>
          <w:iCs/>
        </w:rPr>
        <w:t xml:space="preserve"> - Revenue Department</w:t>
      </w:r>
    </w:p>
    <w:p w:rsidR="00EF359A" w:rsidRPr="005651FD" w:rsidRDefault="00EF359A" w:rsidP="00F30DC7">
      <w:pPr>
        <w:tabs>
          <w:tab w:val="left" w:pos="540"/>
        </w:tabs>
        <w:spacing w:line="240" w:lineRule="atLeast"/>
        <w:jc w:val="both"/>
        <w:rPr>
          <w:spacing w:val="-2"/>
          <w:lang w:val="en-GB"/>
        </w:rPr>
      </w:pPr>
    </w:p>
    <w:p w:rsidR="006A57BB" w:rsidRPr="005651FD" w:rsidRDefault="006A57BB" w:rsidP="00F30DC7">
      <w:pPr>
        <w:tabs>
          <w:tab w:val="left" w:pos="540"/>
        </w:tabs>
        <w:spacing w:line="240" w:lineRule="atLeast"/>
        <w:jc w:val="both"/>
        <w:rPr>
          <w:rFonts w:cstheme="minorBidi"/>
          <w:spacing w:val="-2"/>
          <w:lang w:val="en-GB"/>
        </w:rPr>
      </w:pPr>
      <w:r w:rsidRPr="005651FD">
        <w:rPr>
          <w:spacing w:val="-2"/>
          <w:lang w:val="en-GB"/>
        </w:rPr>
        <w:t xml:space="preserve">As at </w:t>
      </w:r>
      <w:r w:rsidR="005F76FC" w:rsidRPr="005651FD">
        <w:rPr>
          <w:spacing w:val="-2"/>
          <w:lang w:val="en-GB"/>
        </w:rPr>
        <w:t>December 31, 2019</w:t>
      </w:r>
      <w:r w:rsidRPr="005651FD">
        <w:rPr>
          <w:spacing w:val="-2"/>
          <w:lang w:val="en-GB"/>
        </w:rPr>
        <w:t xml:space="preserve">, the Company has outstanding balance of tax installment payable amounting to </w:t>
      </w:r>
      <w:r w:rsidR="005F76FC" w:rsidRPr="005651FD">
        <w:rPr>
          <w:spacing w:val="-2"/>
          <w:lang w:val="en-GB"/>
        </w:rPr>
        <w:t>Bath 58 million</w:t>
      </w:r>
      <w:r w:rsidR="001C196B">
        <w:rPr>
          <w:spacing w:val="-2"/>
          <w:lang w:val="en-GB"/>
        </w:rPr>
        <w:t xml:space="preserve"> (</w:t>
      </w:r>
      <w:r w:rsidR="00347080">
        <w:rPr>
          <w:spacing w:val="-2"/>
          <w:lang w:val="en-GB"/>
        </w:rPr>
        <w:t>As at June 30, 2020</w:t>
      </w:r>
      <w:r w:rsidR="001C196B" w:rsidRPr="001C196B">
        <w:rPr>
          <w:spacing w:val="-2"/>
          <w:lang w:val="en-GB"/>
        </w:rPr>
        <w:t xml:space="preserve">: </w:t>
      </w:r>
      <w:r w:rsidR="00347080">
        <w:rPr>
          <w:spacing w:val="-2"/>
          <w:lang w:val="en-GB"/>
        </w:rPr>
        <w:t>Ni</w:t>
      </w:r>
      <w:r w:rsidR="001C196B">
        <w:rPr>
          <w:spacing w:val="-2"/>
          <w:lang w:val="en-GB"/>
        </w:rPr>
        <w:t>l)</w:t>
      </w:r>
      <w:r w:rsidRPr="005651FD">
        <w:rPr>
          <w:spacing w:val="-2"/>
        </w:rPr>
        <w:t>.</w:t>
      </w:r>
      <w:r w:rsidR="005E701E" w:rsidRPr="005651FD">
        <w:rPr>
          <w:rFonts w:cstheme="minorBidi" w:hint="cs"/>
          <w:spacing w:val="-2"/>
          <w:cs/>
        </w:rPr>
        <w:t xml:space="preserve"> </w:t>
      </w:r>
    </w:p>
    <w:p w:rsidR="006A57BB" w:rsidRPr="005651FD" w:rsidRDefault="006A57BB" w:rsidP="00F30DC7">
      <w:pPr>
        <w:tabs>
          <w:tab w:val="left" w:pos="540"/>
        </w:tabs>
        <w:spacing w:line="240" w:lineRule="atLeast"/>
        <w:jc w:val="both"/>
        <w:rPr>
          <w:rFonts w:eastAsia="Times New Roman"/>
          <w:lang w:val="en-GB"/>
        </w:rPr>
      </w:pPr>
    </w:p>
    <w:p w:rsidR="006A57BB" w:rsidRPr="005651FD" w:rsidRDefault="006A57BB" w:rsidP="00F30DC7">
      <w:pPr>
        <w:tabs>
          <w:tab w:val="left" w:pos="540"/>
        </w:tabs>
        <w:spacing w:line="240" w:lineRule="atLeast"/>
        <w:jc w:val="both"/>
        <w:rPr>
          <w:rFonts w:eastAsia="Times New Roman"/>
        </w:rPr>
      </w:pPr>
      <w:r w:rsidRPr="005651FD">
        <w:rPr>
          <w:rFonts w:eastAsia="Times New Roman"/>
        </w:rPr>
        <w:t>Under this repayment schedule, the Company mortgaged its 1 plot of land and construction, pickle and oil line as collateral together with the guarantee provided for another company.</w:t>
      </w:r>
    </w:p>
    <w:p w:rsidR="006A57BB" w:rsidRPr="005651FD" w:rsidRDefault="006A57BB" w:rsidP="00F30DC7">
      <w:pPr>
        <w:tabs>
          <w:tab w:val="left" w:pos="540"/>
        </w:tabs>
        <w:spacing w:line="240" w:lineRule="atLeast"/>
        <w:jc w:val="both"/>
        <w:rPr>
          <w:rFonts w:eastAsia="Times New Roman"/>
        </w:rPr>
      </w:pPr>
    </w:p>
    <w:p w:rsidR="005F76FC" w:rsidRPr="005651FD" w:rsidRDefault="005F76FC" w:rsidP="00F30DC7">
      <w:pPr>
        <w:tabs>
          <w:tab w:val="left" w:pos="540"/>
        </w:tabs>
        <w:spacing w:line="240" w:lineRule="atLeast"/>
        <w:jc w:val="both"/>
        <w:rPr>
          <w:rFonts w:eastAsia="Times New Roman" w:cstheme="minorBidi"/>
          <w:cs/>
        </w:rPr>
      </w:pPr>
      <w:r w:rsidRPr="005651FD">
        <w:rPr>
          <w:rFonts w:eastAsia="Times New Roman"/>
        </w:rPr>
        <w:t xml:space="preserve">In April 2020, the Company already paid </w:t>
      </w:r>
      <w:r w:rsidRPr="005651FD">
        <w:rPr>
          <w:rFonts w:eastAsia="Times New Roman" w:cs="Angsana New"/>
          <w:szCs w:val="22"/>
        </w:rPr>
        <w:t xml:space="preserve">remaining balances of </w:t>
      </w:r>
      <w:r w:rsidRPr="005651FD">
        <w:rPr>
          <w:rFonts w:eastAsia="Times New Roman"/>
        </w:rPr>
        <w:t>such tax installment payable in full amount.</w:t>
      </w:r>
    </w:p>
    <w:p w:rsidR="006A57BB" w:rsidRPr="005651FD" w:rsidRDefault="006A57BB" w:rsidP="00F30DC7">
      <w:pPr>
        <w:tabs>
          <w:tab w:val="left" w:pos="540"/>
        </w:tabs>
        <w:spacing w:line="240" w:lineRule="atLeast"/>
        <w:jc w:val="both"/>
        <w:rPr>
          <w:rFonts w:eastAsia="Times New Roman"/>
        </w:rPr>
      </w:pPr>
    </w:p>
    <w:p w:rsidR="006A57BB" w:rsidRPr="005651FD" w:rsidRDefault="006A57BB" w:rsidP="00F30DC7">
      <w:pPr>
        <w:tabs>
          <w:tab w:val="left" w:pos="540"/>
        </w:tabs>
        <w:spacing w:line="240" w:lineRule="atLeast"/>
        <w:jc w:val="both"/>
        <w:rPr>
          <w:spacing w:val="-2"/>
        </w:rPr>
      </w:pPr>
      <w:r w:rsidRPr="005651FD">
        <w:rPr>
          <w:rFonts w:eastAsia="Times New Roman"/>
        </w:rPr>
        <w:t>The</w:t>
      </w:r>
      <w:r w:rsidRPr="005651FD">
        <w:rPr>
          <w:spacing w:val="-2"/>
        </w:rPr>
        <w:t xml:space="preserve"> currency denomination of other payables and accrued expenses as at </w:t>
      </w:r>
      <w:r w:rsidR="001C196B" w:rsidRPr="001C196B">
        <w:rPr>
          <w:spacing w:val="-2"/>
        </w:rPr>
        <w:t>June 30</w:t>
      </w:r>
      <w:r w:rsidRPr="005651FD">
        <w:rPr>
          <w:spacing w:val="-2"/>
        </w:rPr>
        <w:t>, 2020 and December 31, 2019 were as follows</w:t>
      </w:r>
      <w:r w:rsidRPr="005651FD">
        <w:rPr>
          <w:spacing w:val="-2"/>
          <w:cs/>
        </w:rPr>
        <w:t>:</w:t>
      </w:r>
    </w:p>
    <w:p w:rsidR="006A57BB" w:rsidRPr="005651FD" w:rsidRDefault="006A57BB"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F359A" w:rsidRPr="005651FD" w:rsidTr="005F76FC">
        <w:trPr>
          <w:trHeight w:val="245"/>
          <w:tblHeader/>
        </w:trPr>
        <w:tc>
          <w:tcPr>
            <w:tcW w:w="6372" w:type="dxa"/>
          </w:tcPr>
          <w:p w:rsidR="00EF359A" w:rsidRPr="005651FD" w:rsidRDefault="00EF359A" w:rsidP="00F30DC7">
            <w:pPr>
              <w:spacing w:line="240" w:lineRule="atLeast"/>
              <w:jc w:val="both"/>
            </w:pPr>
          </w:p>
        </w:tc>
        <w:tc>
          <w:tcPr>
            <w:tcW w:w="3330" w:type="dxa"/>
            <w:gridSpan w:val="3"/>
            <w:tcBorders>
              <w:top w:val="nil"/>
              <w:bottom w:val="single" w:sz="4" w:space="0" w:color="auto"/>
            </w:tcBorders>
          </w:tcPr>
          <w:p w:rsidR="00EF359A" w:rsidRPr="005651FD" w:rsidRDefault="00EF359A" w:rsidP="00F30DC7">
            <w:pPr>
              <w:spacing w:line="240" w:lineRule="atLeast"/>
              <w:ind w:left="-108"/>
              <w:jc w:val="center"/>
            </w:pPr>
            <w:r w:rsidRPr="005651FD">
              <w:t>In Million Baht</w:t>
            </w:r>
          </w:p>
        </w:tc>
      </w:tr>
      <w:tr w:rsidR="00EF359A" w:rsidRPr="005651FD" w:rsidTr="005F76FC">
        <w:trPr>
          <w:trHeight w:val="245"/>
          <w:tblHeader/>
        </w:trPr>
        <w:tc>
          <w:tcPr>
            <w:tcW w:w="6372" w:type="dxa"/>
            <w:tcBorders>
              <w:bottom w:val="nil"/>
            </w:tcBorders>
          </w:tcPr>
          <w:p w:rsidR="00EF359A" w:rsidRPr="005651FD" w:rsidRDefault="00EF359A" w:rsidP="00F30DC7">
            <w:pPr>
              <w:spacing w:line="240" w:lineRule="atLeast"/>
              <w:jc w:val="both"/>
            </w:pPr>
          </w:p>
        </w:tc>
        <w:tc>
          <w:tcPr>
            <w:tcW w:w="1530" w:type="dxa"/>
            <w:tcBorders>
              <w:top w:val="single" w:sz="4" w:space="0" w:color="auto"/>
              <w:bottom w:val="single" w:sz="4" w:space="0" w:color="auto"/>
            </w:tcBorders>
          </w:tcPr>
          <w:p w:rsidR="00EF359A" w:rsidRPr="005651FD" w:rsidRDefault="001C196B" w:rsidP="00F30DC7">
            <w:pPr>
              <w:spacing w:line="240" w:lineRule="atLeast"/>
              <w:ind w:left="-108" w:right="-108"/>
              <w:jc w:val="center"/>
            </w:pPr>
            <w:r w:rsidRPr="001C196B">
              <w:t>June 30</w:t>
            </w:r>
            <w:r w:rsidR="00EF359A" w:rsidRPr="005651FD">
              <w:t>, 2020</w:t>
            </w:r>
          </w:p>
        </w:tc>
        <w:tc>
          <w:tcPr>
            <w:tcW w:w="270" w:type="dxa"/>
            <w:tcBorders>
              <w:top w:val="single" w:sz="4" w:space="0" w:color="auto"/>
              <w:bottom w:val="nil"/>
            </w:tcBorders>
          </w:tcPr>
          <w:p w:rsidR="00EF359A" w:rsidRPr="005651FD" w:rsidRDefault="00EF359A" w:rsidP="00F30DC7">
            <w:pPr>
              <w:spacing w:line="240" w:lineRule="atLeast"/>
              <w:jc w:val="center"/>
            </w:pPr>
          </w:p>
        </w:tc>
        <w:tc>
          <w:tcPr>
            <w:tcW w:w="1530" w:type="dxa"/>
            <w:tcBorders>
              <w:top w:val="nil"/>
              <w:bottom w:val="single" w:sz="4" w:space="0" w:color="auto"/>
            </w:tcBorders>
          </w:tcPr>
          <w:p w:rsidR="00EF359A" w:rsidRPr="005651FD" w:rsidRDefault="00EF359A" w:rsidP="00F30DC7">
            <w:pPr>
              <w:spacing w:line="240" w:lineRule="atLeast"/>
              <w:ind w:left="-108" w:right="-108"/>
              <w:jc w:val="center"/>
            </w:pPr>
            <w:r w:rsidRPr="005651FD">
              <w:t>December 31, 2019</w:t>
            </w:r>
          </w:p>
        </w:tc>
      </w:tr>
      <w:tr w:rsidR="00EF359A" w:rsidRPr="005651FD" w:rsidTr="005F76FC">
        <w:trPr>
          <w:trHeight w:val="144"/>
          <w:tblHeader/>
        </w:trPr>
        <w:tc>
          <w:tcPr>
            <w:tcW w:w="6372" w:type="dxa"/>
            <w:tcBorders>
              <w:top w:val="nil"/>
              <w:bottom w:val="nil"/>
            </w:tcBorders>
          </w:tcPr>
          <w:p w:rsidR="00EF359A" w:rsidRPr="005651FD" w:rsidRDefault="00EF359A" w:rsidP="00F30DC7">
            <w:pPr>
              <w:spacing w:line="240" w:lineRule="auto"/>
              <w:jc w:val="both"/>
              <w:rPr>
                <w:sz w:val="16"/>
                <w:szCs w:val="16"/>
              </w:rPr>
            </w:pPr>
          </w:p>
        </w:tc>
        <w:tc>
          <w:tcPr>
            <w:tcW w:w="1530" w:type="dxa"/>
            <w:tcBorders>
              <w:top w:val="single" w:sz="4" w:space="0" w:color="auto"/>
              <w:bottom w:val="nil"/>
            </w:tcBorders>
          </w:tcPr>
          <w:p w:rsidR="00EF359A" w:rsidRPr="005651FD" w:rsidRDefault="00EF359A" w:rsidP="00F30DC7">
            <w:pPr>
              <w:spacing w:line="240" w:lineRule="auto"/>
              <w:ind w:left="-108" w:right="-108"/>
              <w:jc w:val="center"/>
              <w:rPr>
                <w:sz w:val="16"/>
                <w:szCs w:val="16"/>
              </w:rPr>
            </w:pPr>
          </w:p>
        </w:tc>
        <w:tc>
          <w:tcPr>
            <w:tcW w:w="270" w:type="dxa"/>
            <w:tcBorders>
              <w:top w:val="nil"/>
              <w:bottom w:val="nil"/>
            </w:tcBorders>
          </w:tcPr>
          <w:p w:rsidR="00EF359A" w:rsidRPr="005651FD" w:rsidRDefault="00EF359A" w:rsidP="00F30DC7">
            <w:pPr>
              <w:spacing w:line="240" w:lineRule="auto"/>
              <w:jc w:val="center"/>
              <w:rPr>
                <w:sz w:val="16"/>
                <w:szCs w:val="16"/>
              </w:rPr>
            </w:pPr>
          </w:p>
        </w:tc>
        <w:tc>
          <w:tcPr>
            <w:tcW w:w="1530" w:type="dxa"/>
            <w:tcBorders>
              <w:top w:val="nil"/>
              <w:bottom w:val="nil"/>
            </w:tcBorders>
          </w:tcPr>
          <w:p w:rsidR="00EF359A" w:rsidRPr="005651FD" w:rsidRDefault="00EF359A" w:rsidP="00F30DC7">
            <w:pPr>
              <w:spacing w:line="240" w:lineRule="auto"/>
              <w:ind w:left="-108" w:right="-108"/>
              <w:jc w:val="center"/>
              <w:rPr>
                <w:sz w:val="16"/>
                <w:szCs w:val="16"/>
              </w:rPr>
            </w:pPr>
          </w:p>
        </w:tc>
      </w:tr>
      <w:tr w:rsidR="00EF359A" w:rsidRPr="005651FD" w:rsidTr="006C11BF">
        <w:trPr>
          <w:trHeight w:val="245"/>
        </w:trPr>
        <w:tc>
          <w:tcPr>
            <w:tcW w:w="6372" w:type="dxa"/>
            <w:tcBorders>
              <w:top w:val="nil"/>
            </w:tcBorders>
          </w:tcPr>
          <w:p w:rsidR="00EF359A" w:rsidRPr="005651FD" w:rsidRDefault="00EF359A"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tcPr>
          <w:p w:rsidR="00EF359A" w:rsidRPr="005651FD" w:rsidRDefault="00EB224C" w:rsidP="00F30DC7">
            <w:pPr>
              <w:tabs>
                <w:tab w:val="left" w:pos="540"/>
                <w:tab w:val="left" w:pos="1026"/>
              </w:tabs>
              <w:spacing w:line="240" w:lineRule="atLeast"/>
              <w:ind w:right="342"/>
              <w:jc w:val="right"/>
            </w:pPr>
            <w:r>
              <w:t>284</w:t>
            </w:r>
          </w:p>
        </w:tc>
        <w:tc>
          <w:tcPr>
            <w:tcW w:w="270" w:type="dxa"/>
            <w:tcBorders>
              <w:top w:val="nil"/>
            </w:tcBorders>
          </w:tcPr>
          <w:p w:rsidR="00EF359A" w:rsidRPr="005651FD" w:rsidRDefault="00EF359A" w:rsidP="00F30DC7">
            <w:pPr>
              <w:tabs>
                <w:tab w:val="left" w:pos="540"/>
                <w:tab w:val="left" w:pos="1026"/>
                <w:tab w:val="decimal" w:pos="1197"/>
              </w:tabs>
              <w:spacing w:line="240" w:lineRule="atLeast"/>
              <w:ind w:right="342"/>
              <w:jc w:val="right"/>
            </w:pPr>
          </w:p>
        </w:tc>
        <w:tc>
          <w:tcPr>
            <w:tcW w:w="1530" w:type="dxa"/>
            <w:tcBorders>
              <w:top w:val="nil"/>
            </w:tcBorders>
          </w:tcPr>
          <w:p w:rsidR="00EF359A" w:rsidRPr="005651FD" w:rsidRDefault="00EF359A" w:rsidP="00F30DC7">
            <w:pPr>
              <w:tabs>
                <w:tab w:val="left" w:pos="540"/>
                <w:tab w:val="left" w:pos="1026"/>
              </w:tabs>
              <w:spacing w:line="240" w:lineRule="atLeast"/>
              <w:ind w:right="342"/>
              <w:jc w:val="right"/>
            </w:pPr>
            <w:r w:rsidRPr="005651FD">
              <w:t>317</w:t>
            </w:r>
          </w:p>
        </w:tc>
      </w:tr>
      <w:tr w:rsidR="00EF359A" w:rsidRPr="005651FD" w:rsidTr="006C11BF">
        <w:trPr>
          <w:trHeight w:val="245"/>
        </w:trPr>
        <w:tc>
          <w:tcPr>
            <w:tcW w:w="6372" w:type="dxa"/>
            <w:vAlign w:val="bottom"/>
          </w:tcPr>
          <w:p w:rsidR="00EF359A" w:rsidRPr="005651FD" w:rsidRDefault="00EF359A" w:rsidP="00F30DC7">
            <w:pPr>
              <w:spacing w:line="240" w:lineRule="atLeast"/>
              <w:ind w:right="-43"/>
              <w:rPr>
                <w:lang w:val="en-GB"/>
              </w:rPr>
            </w:pPr>
            <w:r w:rsidRPr="005651FD">
              <w:rPr>
                <w:lang w:val="en-GB"/>
              </w:rPr>
              <w:t xml:space="preserve">United States Dollars </w:t>
            </w:r>
          </w:p>
        </w:tc>
        <w:tc>
          <w:tcPr>
            <w:tcW w:w="1530" w:type="dxa"/>
            <w:shd w:val="clear" w:color="auto" w:fill="auto"/>
          </w:tcPr>
          <w:p w:rsidR="00EF359A" w:rsidRPr="005651FD" w:rsidRDefault="00EB224C" w:rsidP="00F30DC7">
            <w:pPr>
              <w:tabs>
                <w:tab w:val="left" w:pos="540"/>
                <w:tab w:val="left" w:pos="1026"/>
              </w:tabs>
              <w:spacing w:line="240" w:lineRule="atLeast"/>
              <w:ind w:right="342"/>
              <w:jc w:val="right"/>
            </w:pPr>
            <w:r>
              <w:t>15</w:t>
            </w:r>
          </w:p>
        </w:tc>
        <w:tc>
          <w:tcPr>
            <w:tcW w:w="270" w:type="dxa"/>
          </w:tcPr>
          <w:p w:rsidR="00EF359A" w:rsidRPr="005651FD" w:rsidRDefault="00EF359A" w:rsidP="00F30DC7">
            <w:pPr>
              <w:tabs>
                <w:tab w:val="left" w:pos="540"/>
                <w:tab w:val="left" w:pos="1026"/>
                <w:tab w:val="decimal" w:pos="1197"/>
              </w:tabs>
              <w:spacing w:line="240" w:lineRule="atLeast"/>
              <w:ind w:right="342"/>
              <w:jc w:val="right"/>
            </w:pPr>
          </w:p>
        </w:tc>
        <w:tc>
          <w:tcPr>
            <w:tcW w:w="1530" w:type="dxa"/>
          </w:tcPr>
          <w:p w:rsidR="00EF359A" w:rsidRPr="005651FD" w:rsidRDefault="00EF359A" w:rsidP="00F30DC7">
            <w:pPr>
              <w:tabs>
                <w:tab w:val="left" w:pos="540"/>
                <w:tab w:val="left" w:pos="1026"/>
              </w:tabs>
              <w:spacing w:line="240" w:lineRule="atLeast"/>
              <w:ind w:right="342"/>
              <w:jc w:val="right"/>
            </w:pPr>
            <w:r w:rsidRPr="005651FD">
              <w:t>20</w:t>
            </w:r>
          </w:p>
        </w:tc>
      </w:tr>
      <w:tr w:rsidR="00EF359A" w:rsidRPr="005651FD" w:rsidTr="006C11BF">
        <w:trPr>
          <w:trHeight w:val="245"/>
        </w:trPr>
        <w:tc>
          <w:tcPr>
            <w:tcW w:w="6372" w:type="dxa"/>
            <w:vAlign w:val="bottom"/>
          </w:tcPr>
          <w:p w:rsidR="00EF359A" w:rsidRPr="005651FD" w:rsidRDefault="006C11BF" w:rsidP="006C11BF">
            <w:pPr>
              <w:spacing w:line="240" w:lineRule="atLeast"/>
              <w:ind w:right="-43"/>
              <w:rPr>
                <w:lang w:val="en-GB"/>
              </w:rPr>
            </w:pPr>
            <w:r w:rsidRPr="005651FD">
              <w:rPr>
                <w:lang w:val="en-GB"/>
              </w:rPr>
              <w:t>Euro</w:t>
            </w:r>
          </w:p>
        </w:tc>
        <w:tc>
          <w:tcPr>
            <w:tcW w:w="1530" w:type="dxa"/>
            <w:shd w:val="clear" w:color="auto" w:fill="auto"/>
          </w:tcPr>
          <w:p w:rsidR="00EF359A" w:rsidRPr="005651FD" w:rsidRDefault="00EB224C" w:rsidP="00F30DC7">
            <w:pPr>
              <w:tabs>
                <w:tab w:val="left" w:pos="540"/>
                <w:tab w:val="left" w:pos="1026"/>
              </w:tabs>
              <w:spacing w:line="240" w:lineRule="atLeast"/>
              <w:ind w:right="342"/>
              <w:jc w:val="right"/>
            </w:pPr>
            <w:r>
              <w:t>3</w:t>
            </w:r>
          </w:p>
        </w:tc>
        <w:tc>
          <w:tcPr>
            <w:tcW w:w="270" w:type="dxa"/>
          </w:tcPr>
          <w:p w:rsidR="00EF359A" w:rsidRPr="005651FD" w:rsidRDefault="00EF359A" w:rsidP="00F30DC7">
            <w:pPr>
              <w:tabs>
                <w:tab w:val="left" w:pos="540"/>
                <w:tab w:val="left" w:pos="1026"/>
                <w:tab w:val="decimal" w:pos="1197"/>
              </w:tabs>
              <w:spacing w:line="240" w:lineRule="atLeast"/>
              <w:ind w:right="342"/>
              <w:jc w:val="right"/>
            </w:pPr>
          </w:p>
        </w:tc>
        <w:tc>
          <w:tcPr>
            <w:tcW w:w="1530" w:type="dxa"/>
          </w:tcPr>
          <w:p w:rsidR="00EF359A" w:rsidRPr="005651FD" w:rsidRDefault="00EF359A" w:rsidP="00F30DC7">
            <w:pPr>
              <w:tabs>
                <w:tab w:val="left" w:pos="540"/>
                <w:tab w:val="left" w:pos="1026"/>
              </w:tabs>
              <w:spacing w:line="240" w:lineRule="atLeast"/>
              <w:ind w:right="342"/>
              <w:jc w:val="right"/>
            </w:pPr>
            <w:r w:rsidRPr="005651FD">
              <w:t>3</w:t>
            </w:r>
          </w:p>
        </w:tc>
      </w:tr>
      <w:tr w:rsidR="00EF359A" w:rsidRPr="005651FD" w:rsidTr="006C11BF">
        <w:trPr>
          <w:trHeight w:val="245"/>
        </w:trPr>
        <w:tc>
          <w:tcPr>
            <w:tcW w:w="6372" w:type="dxa"/>
            <w:tcBorders>
              <w:bottom w:val="nil"/>
            </w:tcBorders>
          </w:tcPr>
          <w:p w:rsidR="00EF359A" w:rsidRPr="005651FD" w:rsidRDefault="00EF359A"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rsidR="00EF359A" w:rsidRPr="005651FD" w:rsidRDefault="00EB224C" w:rsidP="00F30DC7">
            <w:pPr>
              <w:tabs>
                <w:tab w:val="left" w:pos="540"/>
                <w:tab w:val="left" w:pos="1026"/>
              </w:tabs>
              <w:spacing w:line="240" w:lineRule="atLeast"/>
              <w:ind w:right="342"/>
              <w:jc w:val="right"/>
            </w:pPr>
            <w:r>
              <w:t>302</w:t>
            </w:r>
          </w:p>
        </w:tc>
        <w:tc>
          <w:tcPr>
            <w:tcW w:w="270" w:type="dxa"/>
            <w:tcBorders>
              <w:bottom w:val="nil"/>
            </w:tcBorders>
          </w:tcPr>
          <w:p w:rsidR="00EF359A" w:rsidRPr="005651FD" w:rsidRDefault="00EF359A" w:rsidP="00F30DC7">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rsidR="00EF359A" w:rsidRPr="005651FD" w:rsidRDefault="00EF359A" w:rsidP="00F30DC7">
            <w:pPr>
              <w:tabs>
                <w:tab w:val="left" w:pos="540"/>
                <w:tab w:val="left" w:pos="1026"/>
              </w:tabs>
              <w:spacing w:line="240" w:lineRule="atLeast"/>
              <w:ind w:right="342"/>
              <w:jc w:val="right"/>
            </w:pPr>
            <w:r w:rsidRPr="005651FD">
              <w:t>340</w:t>
            </w:r>
          </w:p>
        </w:tc>
      </w:tr>
    </w:tbl>
    <w:p w:rsidR="006A57BB" w:rsidRPr="005651FD" w:rsidRDefault="006A57BB" w:rsidP="00F30DC7">
      <w:pPr>
        <w:pStyle w:val="Default"/>
        <w:spacing w:line="240" w:lineRule="atLeast"/>
        <w:jc w:val="both"/>
        <w:rPr>
          <w:rFonts w:ascii="Times New Roman" w:hAnsi="Times New Roman" w:cstheme="minorBidi"/>
          <w:color w:val="auto"/>
          <w:sz w:val="18"/>
          <w:szCs w:val="18"/>
        </w:rPr>
      </w:pPr>
    </w:p>
    <w:p w:rsidR="006A57BB" w:rsidRPr="005651FD" w:rsidRDefault="005F76FC" w:rsidP="00F30DC7">
      <w:pPr>
        <w:tabs>
          <w:tab w:val="left" w:pos="540"/>
        </w:tabs>
        <w:spacing w:line="240" w:lineRule="atLeast"/>
        <w:jc w:val="thaiDistribute"/>
        <w:rPr>
          <w:rFonts w:cs="Angsana New"/>
          <w:b/>
          <w:bCs/>
          <w:szCs w:val="22"/>
        </w:rPr>
      </w:pPr>
      <w:r w:rsidRPr="005651FD">
        <w:rPr>
          <w:rFonts w:cs="Angsana New"/>
          <w:b/>
          <w:bCs/>
          <w:szCs w:val="22"/>
        </w:rPr>
        <w:t>17.</w:t>
      </w:r>
      <w:r w:rsidRPr="005651FD">
        <w:rPr>
          <w:rFonts w:cs="Angsana New"/>
          <w:b/>
          <w:bCs/>
          <w:szCs w:val="22"/>
        </w:rPr>
        <w:tab/>
        <w:t xml:space="preserve">ACCRUED INTEREST </w:t>
      </w:r>
      <w:r w:rsidR="00CD4D5C">
        <w:rPr>
          <w:rFonts w:cs="Angsana New"/>
          <w:b/>
          <w:bCs/>
          <w:szCs w:val="22"/>
        </w:rPr>
        <w:t>EXPENSE</w:t>
      </w:r>
    </w:p>
    <w:p w:rsidR="005F76FC" w:rsidRPr="005651FD" w:rsidRDefault="005F76FC" w:rsidP="00F30DC7">
      <w:pPr>
        <w:tabs>
          <w:tab w:val="left" w:pos="540"/>
        </w:tabs>
        <w:spacing w:line="240" w:lineRule="atLeast"/>
        <w:jc w:val="thaiDistribute"/>
        <w:rPr>
          <w:rFonts w:cs="Angsana New"/>
          <w:b/>
          <w:bCs/>
          <w:szCs w:val="22"/>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F76FC" w:rsidRPr="005651FD" w:rsidTr="005F76FC">
        <w:trPr>
          <w:trHeight w:val="245"/>
          <w:tblHeader/>
        </w:trPr>
        <w:tc>
          <w:tcPr>
            <w:tcW w:w="6372" w:type="dxa"/>
          </w:tcPr>
          <w:p w:rsidR="005F76FC" w:rsidRPr="005651FD" w:rsidRDefault="005F76FC" w:rsidP="00F30DC7">
            <w:pPr>
              <w:spacing w:line="240" w:lineRule="atLeast"/>
              <w:jc w:val="both"/>
            </w:pPr>
          </w:p>
        </w:tc>
        <w:tc>
          <w:tcPr>
            <w:tcW w:w="3330" w:type="dxa"/>
            <w:gridSpan w:val="3"/>
            <w:tcBorders>
              <w:top w:val="nil"/>
              <w:bottom w:val="single" w:sz="4" w:space="0" w:color="auto"/>
            </w:tcBorders>
          </w:tcPr>
          <w:p w:rsidR="005F76FC" w:rsidRPr="005651FD" w:rsidRDefault="005F76FC" w:rsidP="00F30DC7">
            <w:pPr>
              <w:spacing w:line="240" w:lineRule="atLeast"/>
              <w:ind w:left="-108"/>
              <w:jc w:val="center"/>
            </w:pPr>
            <w:r w:rsidRPr="005651FD">
              <w:t>In Million Baht</w:t>
            </w:r>
          </w:p>
        </w:tc>
      </w:tr>
      <w:tr w:rsidR="005F76FC" w:rsidRPr="005651FD" w:rsidTr="005F76FC">
        <w:trPr>
          <w:trHeight w:val="245"/>
          <w:tblHeader/>
        </w:trPr>
        <w:tc>
          <w:tcPr>
            <w:tcW w:w="6372" w:type="dxa"/>
            <w:tcBorders>
              <w:bottom w:val="nil"/>
            </w:tcBorders>
          </w:tcPr>
          <w:p w:rsidR="005F76FC" w:rsidRPr="005651FD" w:rsidRDefault="005F76FC" w:rsidP="00F30DC7">
            <w:pPr>
              <w:spacing w:line="240" w:lineRule="atLeast"/>
              <w:jc w:val="both"/>
            </w:pPr>
          </w:p>
        </w:tc>
        <w:tc>
          <w:tcPr>
            <w:tcW w:w="1530" w:type="dxa"/>
            <w:tcBorders>
              <w:top w:val="single" w:sz="4" w:space="0" w:color="auto"/>
              <w:bottom w:val="single" w:sz="4" w:space="0" w:color="auto"/>
            </w:tcBorders>
          </w:tcPr>
          <w:p w:rsidR="005F76FC" w:rsidRPr="005651FD" w:rsidRDefault="001C196B" w:rsidP="00F30DC7">
            <w:pPr>
              <w:spacing w:line="240" w:lineRule="atLeast"/>
              <w:ind w:left="-108" w:right="-108"/>
              <w:jc w:val="center"/>
            </w:pPr>
            <w:r w:rsidRPr="001C196B">
              <w:t>June 30</w:t>
            </w:r>
            <w:r w:rsidR="005F76FC" w:rsidRPr="005651FD">
              <w:t>, 2020</w:t>
            </w:r>
          </w:p>
        </w:tc>
        <w:tc>
          <w:tcPr>
            <w:tcW w:w="270" w:type="dxa"/>
            <w:tcBorders>
              <w:top w:val="single" w:sz="4" w:space="0" w:color="auto"/>
              <w:bottom w:val="nil"/>
            </w:tcBorders>
          </w:tcPr>
          <w:p w:rsidR="005F76FC" w:rsidRPr="005651FD" w:rsidRDefault="005F76FC" w:rsidP="00F30DC7">
            <w:pPr>
              <w:spacing w:line="240" w:lineRule="atLeast"/>
              <w:jc w:val="center"/>
            </w:pPr>
          </w:p>
        </w:tc>
        <w:tc>
          <w:tcPr>
            <w:tcW w:w="1530" w:type="dxa"/>
            <w:tcBorders>
              <w:top w:val="nil"/>
              <w:bottom w:val="single" w:sz="4" w:space="0" w:color="auto"/>
            </w:tcBorders>
          </w:tcPr>
          <w:p w:rsidR="005F76FC" w:rsidRPr="005651FD" w:rsidRDefault="005F76FC" w:rsidP="00F30DC7">
            <w:pPr>
              <w:spacing w:line="240" w:lineRule="atLeast"/>
              <w:ind w:left="-108" w:right="-108"/>
              <w:jc w:val="center"/>
            </w:pPr>
            <w:r w:rsidRPr="005651FD">
              <w:t>December 31, 2019</w:t>
            </w:r>
          </w:p>
        </w:tc>
      </w:tr>
      <w:tr w:rsidR="005F76FC" w:rsidRPr="005651FD" w:rsidTr="005F76FC">
        <w:trPr>
          <w:trHeight w:val="144"/>
          <w:tblHeader/>
        </w:trPr>
        <w:tc>
          <w:tcPr>
            <w:tcW w:w="6372" w:type="dxa"/>
            <w:tcBorders>
              <w:top w:val="nil"/>
              <w:bottom w:val="nil"/>
            </w:tcBorders>
          </w:tcPr>
          <w:p w:rsidR="005F76FC" w:rsidRPr="005651FD" w:rsidRDefault="005F76FC" w:rsidP="00F30DC7">
            <w:pPr>
              <w:spacing w:line="240" w:lineRule="auto"/>
              <w:jc w:val="both"/>
              <w:rPr>
                <w:sz w:val="16"/>
                <w:szCs w:val="16"/>
              </w:rPr>
            </w:pPr>
          </w:p>
        </w:tc>
        <w:tc>
          <w:tcPr>
            <w:tcW w:w="1530" w:type="dxa"/>
            <w:tcBorders>
              <w:top w:val="single" w:sz="4" w:space="0" w:color="auto"/>
              <w:bottom w:val="nil"/>
            </w:tcBorders>
          </w:tcPr>
          <w:p w:rsidR="005F76FC" w:rsidRPr="005651FD" w:rsidRDefault="005F76FC" w:rsidP="00F30DC7">
            <w:pPr>
              <w:spacing w:line="240" w:lineRule="auto"/>
              <w:ind w:left="-108" w:right="-108"/>
              <w:jc w:val="center"/>
              <w:rPr>
                <w:sz w:val="16"/>
                <w:szCs w:val="16"/>
              </w:rPr>
            </w:pPr>
          </w:p>
        </w:tc>
        <w:tc>
          <w:tcPr>
            <w:tcW w:w="270" w:type="dxa"/>
            <w:tcBorders>
              <w:top w:val="nil"/>
              <w:bottom w:val="nil"/>
            </w:tcBorders>
          </w:tcPr>
          <w:p w:rsidR="005F76FC" w:rsidRPr="005651FD" w:rsidRDefault="005F76FC" w:rsidP="00F30DC7">
            <w:pPr>
              <w:spacing w:line="240" w:lineRule="auto"/>
              <w:jc w:val="center"/>
              <w:rPr>
                <w:sz w:val="16"/>
                <w:szCs w:val="16"/>
              </w:rPr>
            </w:pPr>
          </w:p>
        </w:tc>
        <w:tc>
          <w:tcPr>
            <w:tcW w:w="1530" w:type="dxa"/>
            <w:tcBorders>
              <w:top w:val="nil"/>
              <w:bottom w:val="nil"/>
            </w:tcBorders>
          </w:tcPr>
          <w:p w:rsidR="005F76FC" w:rsidRPr="005651FD" w:rsidRDefault="005F76FC" w:rsidP="00F30DC7">
            <w:pPr>
              <w:spacing w:line="240" w:lineRule="auto"/>
              <w:ind w:left="-108" w:right="-108"/>
              <w:jc w:val="center"/>
              <w:rPr>
                <w:sz w:val="16"/>
                <w:szCs w:val="16"/>
              </w:rPr>
            </w:pPr>
          </w:p>
        </w:tc>
      </w:tr>
      <w:tr w:rsidR="005F76FC" w:rsidRPr="005651FD" w:rsidTr="006C11BF">
        <w:trPr>
          <w:trHeight w:val="245"/>
        </w:trPr>
        <w:tc>
          <w:tcPr>
            <w:tcW w:w="6372" w:type="dxa"/>
            <w:tcBorders>
              <w:top w:val="nil"/>
            </w:tcBorders>
          </w:tcPr>
          <w:p w:rsidR="005F76FC" w:rsidRPr="00F36C1C" w:rsidRDefault="005F76FC" w:rsidP="00F30DC7">
            <w:pPr>
              <w:tabs>
                <w:tab w:val="left" w:pos="360"/>
                <w:tab w:val="left" w:pos="540"/>
              </w:tabs>
              <w:spacing w:line="240" w:lineRule="atLeast"/>
              <w:ind w:left="27" w:right="-43"/>
              <w:rPr>
                <w:lang w:val="en-GB"/>
              </w:rPr>
            </w:pPr>
            <w:r w:rsidRPr="00F36C1C">
              <w:rPr>
                <w:lang w:val="en-GB"/>
              </w:rPr>
              <w:t>Trade account payable</w:t>
            </w:r>
            <w:r w:rsidR="00B57F5F" w:rsidRPr="00F36C1C">
              <w:rPr>
                <w:lang w:val="en-GB"/>
              </w:rPr>
              <w:t>s</w:t>
            </w:r>
          </w:p>
        </w:tc>
        <w:tc>
          <w:tcPr>
            <w:tcW w:w="1530" w:type="dxa"/>
            <w:tcBorders>
              <w:top w:val="nil"/>
            </w:tcBorders>
            <w:shd w:val="clear" w:color="auto" w:fill="auto"/>
          </w:tcPr>
          <w:p w:rsidR="005F76FC" w:rsidRPr="00F36C1C" w:rsidRDefault="008A7990" w:rsidP="00F30DC7">
            <w:pPr>
              <w:tabs>
                <w:tab w:val="left" w:pos="540"/>
                <w:tab w:val="left" w:pos="1026"/>
              </w:tabs>
              <w:spacing w:line="240" w:lineRule="atLeast"/>
              <w:ind w:right="342"/>
              <w:jc w:val="right"/>
              <w:rPr>
                <w:cs/>
              </w:rPr>
            </w:pPr>
            <w:r w:rsidRPr="00F36C1C">
              <w:t>1</w:t>
            </w:r>
          </w:p>
        </w:tc>
        <w:tc>
          <w:tcPr>
            <w:tcW w:w="270" w:type="dxa"/>
            <w:tcBorders>
              <w:top w:val="nil"/>
            </w:tcBorders>
          </w:tcPr>
          <w:p w:rsidR="005F76FC" w:rsidRPr="005651FD" w:rsidRDefault="005F76FC" w:rsidP="00F30DC7">
            <w:pPr>
              <w:tabs>
                <w:tab w:val="left" w:pos="540"/>
                <w:tab w:val="left" w:pos="1026"/>
                <w:tab w:val="decimal" w:pos="1404"/>
              </w:tabs>
              <w:spacing w:line="240" w:lineRule="atLeast"/>
              <w:ind w:right="342"/>
              <w:jc w:val="right"/>
            </w:pPr>
          </w:p>
        </w:tc>
        <w:tc>
          <w:tcPr>
            <w:tcW w:w="1530" w:type="dxa"/>
            <w:tcBorders>
              <w:top w:val="nil"/>
            </w:tcBorders>
          </w:tcPr>
          <w:p w:rsidR="005F76FC" w:rsidRPr="005651FD" w:rsidRDefault="005F76FC" w:rsidP="00F30DC7">
            <w:pPr>
              <w:tabs>
                <w:tab w:val="left" w:pos="540"/>
                <w:tab w:val="left" w:pos="1026"/>
              </w:tabs>
              <w:spacing w:line="240" w:lineRule="atLeast"/>
              <w:ind w:right="342"/>
              <w:jc w:val="right"/>
            </w:pPr>
            <w:r w:rsidRPr="005651FD">
              <w:t>2</w:t>
            </w:r>
          </w:p>
        </w:tc>
      </w:tr>
      <w:tr w:rsidR="005F76FC" w:rsidRPr="005651FD" w:rsidTr="006C11BF">
        <w:trPr>
          <w:trHeight w:val="245"/>
        </w:trPr>
        <w:tc>
          <w:tcPr>
            <w:tcW w:w="6372" w:type="dxa"/>
            <w:tcBorders>
              <w:top w:val="nil"/>
            </w:tcBorders>
          </w:tcPr>
          <w:p w:rsidR="005F76FC" w:rsidRPr="00F36C1C" w:rsidRDefault="005F76FC" w:rsidP="00F30DC7">
            <w:pPr>
              <w:tabs>
                <w:tab w:val="left" w:pos="360"/>
                <w:tab w:val="left" w:pos="540"/>
              </w:tabs>
              <w:spacing w:line="240" w:lineRule="atLeast"/>
              <w:ind w:left="27" w:right="-43"/>
              <w:rPr>
                <w:lang w:val="en-GB"/>
              </w:rPr>
            </w:pPr>
            <w:r w:rsidRPr="00F36C1C">
              <w:rPr>
                <w:lang w:val="en-GB"/>
              </w:rPr>
              <w:t>Other payables and accrued expenses</w:t>
            </w:r>
            <w:r w:rsidR="00C061C9" w:rsidRPr="00F36C1C">
              <w:rPr>
                <w:lang w:val="en-GB"/>
              </w:rPr>
              <w:t xml:space="preserve"> from related party</w:t>
            </w:r>
          </w:p>
        </w:tc>
        <w:tc>
          <w:tcPr>
            <w:tcW w:w="1530" w:type="dxa"/>
            <w:tcBorders>
              <w:top w:val="nil"/>
            </w:tcBorders>
            <w:shd w:val="clear" w:color="auto" w:fill="auto"/>
          </w:tcPr>
          <w:p w:rsidR="005F76FC" w:rsidRPr="00F36C1C" w:rsidRDefault="00CD4D5C" w:rsidP="00F30DC7">
            <w:pPr>
              <w:tabs>
                <w:tab w:val="left" w:pos="540"/>
                <w:tab w:val="left" w:pos="1026"/>
              </w:tabs>
              <w:spacing w:line="240" w:lineRule="atLeast"/>
              <w:ind w:right="342"/>
              <w:jc w:val="right"/>
              <w:rPr>
                <w:rFonts w:cs="Angsana New"/>
                <w:szCs w:val="22"/>
                <w:cs/>
              </w:rPr>
            </w:pPr>
            <w:r w:rsidRPr="00F36C1C">
              <w:t>5</w:t>
            </w:r>
          </w:p>
        </w:tc>
        <w:tc>
          <w:tcPr>
            <w:tcW w:w="270" w:type="dxa"/>
            <w:tcBorders>
              <w:top w:val="nil"/>
            </w:tcBorders>
          </w:tcPr>
          <w:p w:rsidR="005F76FC" w:rsidRPr="005651FD" w:rsidRDefault="005F76FC" w:rsidP="00F30DC7">
            <w:pPr>
              <w:tabs>
                <w:tab w:val="left" w:pos="540"/>
                <w:tab w:val="left" w:pos="1026"/>
                <w:tab w:val="decimal" w:pos="1404"/>
              </w:tabs>
              <w:spacing w:line="240" w:lineRule="atLeast"/>
              <w:ind w:right="342"/>
              <w:jc w:val="right"/>
            </w:pPr>
          </w:p>
        </w:tc>
        <w:tc>
          <w:tcPr>
            <w:tcW w:w="1530" w:type="dxa"/>
            <w:tcBorders>
              <w:top w:val="nil"/>
            </w:tcBorders>
          </w:tcPr>
          <w:p w:rsidR="005F76FC" w:rsidRPr="005651FD" w:rsidRDefault="00103AB6" w:rsidP="00F30DC7">
            <w:pPr>
              <w:tabs>
                <w:tab w:val="left" w:pos="540"/>
                <w:tab w:val="left" w:pos="1026"/>
              </w:tabs>
              <w:spacing w:line="240" w:lineRule="atLeast"/>
              <w:ind w:right="342"/>
              <w:jc w:val="right"/>
            </w:pPr>
            <w:r w:rsidRPr="005651FD">
              <w:t>5</w:t>
            </w:r>
          </w:p>
        </w:tc>
      </w:tr>
      <w:tr w:rsidR="008A7990" w:rsidRPr="005651FD" w:rsidTr="006C11BF">
        <w:trPr>
          <w:trHeight w:val="245"/>
        </w:trPr>
        <w:tc>
          <w:tcPr>
            <w:tcW w:w="6372" w:type="dxa"/>
            <w:tcBorders>
              <w:top w:val="nil"/>
            </w:tcBorders>
          </w:tcPr>
          <w:p w:rsidR="008A7990" w:rsidRPr="00F36C1C" w:rsidRDefault="008A7990" w:rsidP="00F30DC7">
            <w:pPr>
              <w:tabs>
                <w:tab w:val="left" w:pos="360"/>
                <w:tab w:val="left" w:pos="540"/>
              </w:tabs>
              <w:spacing w:line="240" w:lineRule="atLeast"/>
              <w:ind w:left="27" w:right="-43"/>
              <w:rPr>
                <w:lang w:val="en-GB"/>
              </w:rPr>
            </w:pPr>
            <w:r w:rsidRPr="00F36C1C">
              <w:rPr>
                <w:lang w:val="en-GB"/>
              </w:rPr>
              <w:t>Other payables and accrued expenses from other parties</w:t>
            </w:r>
          </w:p>
        </w:tc>
        <w:tc>
          <w:tcPr>
            <w:tcW w:w="1530" w:type="dxa"/>
            <w:tcBorders>
              <w:top w:val="nil"/>
            </w:tcBorders>
            <w:shd w:val="clear" w:color="auto" w:fill="auto"/>
          </w:tcPr>
          <w:p w:rsidR="008A7990" w:rsidRPr="00F36C1C" w:rsidRDefault="008A7990" w:rsidP="00F30DC7">
            <w:pPr>
              <w:tabs>
                <w:tab w:val="left" w:pos="540"/>
                <w:tab w:val="left" w:pos="1026"/>
              </w:tabs>
              <w:spacing w:line="240" w:lineRule="atLeast"/>
              <w:ind w:right="342"/>
              <w:jc w:val="right"/>
              <w:rPr>
                <w:lang w:val="en-GB"/>
              </w:rPr>
            </w:pPr>
            <w:r w:rsidRPr="00F36C1C">
              <w:rPr>
                <w:lang w:val="en-GB"/>
              </w:rPr>
              <w:t>1</w:t>
            </w:r>
          </w:p>
        </w:tc>
        <w:tc>
          <w:tcPr>
            <w:tcW w:w="270" w:type="dxa"/>
            <w:tcBorders>
              <w:top w:val="nil"/>
            </w:tcBorders>
          </w:tcPr>
          <w:p w:rsidR="008A7990" w:rsidRPr="005651FD" w:rsidRDefault="008A7990" w:rsidP="00F30DC7">
            <w:pPr>
              <w:tabs>
                <w:tab w:val="left" w:pos="540"/>
                <w:tab w:val="left" w:pos="1026"/>
                <w:tab w:val="decimal" w:pos="1404"/>
              </w:tabs>
              <w:spacing w:line="240" w:lineRule="atLeast"/>
              <w:ind w:right="342"/>
              <w:jc w:val="right"/>
            </w:pPr>
          </w:p>
        </w:tc>
        <w:tc>
          <w:tcPr>
            <w:tcW w:w="1530" w:type="dxa"/>
            <w:tcBorders>
              <w:top w:val="nil"/>
            </w:tcBorders>
          </w:tcPr>
          <w:p w:rsidR="008A7990" w:rsidRPr="005651FD" w:rsidRDefault="008A7990" w:rsidP="008A7990">
            <w:pPr>
              <w:tabs>
                <w:tab w:val="left" w:pos="540"/>
                <w:tab w:val="left" w:pos="1026"/>
              </w:tabs>
              <w:spacing w:line="240" w:lineRule="atLeast"/>
              <w:ind w:right="342"/>
              <w:jc w:val="center"/>
            </w:pPr>
            <w:r>
              <w:t xml:space="preserve">               -</w:t>
            </w:r>
          </w:p>
        </w:tc>
      </w:tr>
      <w:tr w:rsidR="005F76FC" w:rsidRPr="005651FD" w:rsidTr="006C11BF">
        <w:trPr>
          <w:trHeight w:val="245"/>
        </w:trPr>
        <w:tc>
          <w:tcPr>
            <w:tcW w:w="6372" w:type="dxa"/>
            <w:tcBorders>
              <w:top w:val="nil"/>
            </w:tcBorders>
          </w:tcPr>
          <w:p w:rsidR="005F76FC" w:rsidRPr="005651FD" w:rsidRDefault="005F76FC" w:rsidP="00F30DC7">
            <w:pPr>
              <w:tabs>
                <w:tab w:val="left" w:pos="360"/>
                <w:tab w:val="left" w:pos="540"/>
              </w:tabs>
              <w:spacing w:line="240" w:lineRule="atLeast"/>
              <w:ind w:left="27" w:right="-43"/>
              <w:rPr>
                <w:lang w:val="en-GB"/>
              </w:rPr>
            </w:pPr>
            <w:r w:rsidRPr="005651FD">
              <w:rPr>
                <w:lang w:val="en-GB"/>
              </w:rPr>
              <w:t>Liabilities from terminated rehabilitation plan</w:t>
            </w:r>
          </w:p>
        </w:tc>
        <w:tc>
          <w:tcPr>
            <w:tcW w:w="1530" w:type="dxa"/>
            <w:tcBorders>
              <w:top w:val="nil"/>
            </w:tcBorders>
            <w:shd w:val="clear" w:color="auto" w:fill="auto"/>
          </w:tcPr>
          <w:p w:rsidR="005F76FC" w:rsidRPr="005651FD" w:rsidRDefault="00EB224C" w:rsidP="00F30DC7">
            <w:pPr>
              <w:tabs>
                <w:tab w:val="left" w:pos="540"/>
                <w:tab w:val="left" w:pos="1026"/>
              </w:tabs>
              <w:spacing w:line="240" w:lineRule="atLeast"/>
              <w:ind w:right="342"/>
              <w:jc w:val="right"/>
            </w:pPr>
            <w:r>
              <w:t>108</w:t>
            </w:r>
          </w:p>
        </w:tc>
        <w:tc>
          <w:tcPr>
            <w:tcW w:w="270" w:type="dxa"/>
            <w:tcBorders>
              <w:top w:val="nil"/>
            </w:tcBorders>
          </w:tcPr>
          <w:p w:rsidR="005F76FC" w:rsidRPr="005651FD" w:rsidRDefault="005F76FC" w:rsidP="00F30DC7">
            <w:pPr>
              <w:tabs>
                <w:tab w:val="left" w:pos="540"/>
                <w:tab w:val="left" w:pos="1026"/>
                <w:tab w:val="decimal" w:pos="1404"/>
              </w:tabs>
              <w:spacing w:line="240" w:lineRule="atLeast"/>
              <w:ind w:right="342"/>
              <w:jc w:val="right"/>
            </w:pPr>
          </w:p>
        </w:tc>
        <w:tc>
          <w:tcPr>
            <w:tcW w:w="1530" w:type="dxa"/>
            <w:tcBorders>
              <w:top w:val="nil"/>
            </w:tcBorders>
          </w:tcPr>
          <w:p w:rsidR="005F76FC" w:rsidRPr="005651FD" w:rsidRDefault="005F76FC" w:rsidP="00F30DC7">
            <w:pPr>
              <w:tabs>
                <w:tab w:val="left" w:pos="540"/>
                <w:tab w:val="left" w:pos="1026"/>
              </w:tabs>
              <w:spacing w:line="240" w:lineRule="atLeast"/>
              <w:ind w:right="342"/>
              <w:jc w:val="right"/>
            </w:pPr>
            <w:r w:rsidRPr="005651FD">
              <w:t>101</w:t>
            </w:r>
          </w:p>
        </w:tc>
      </w:tr>
      <w:tr w:rsidR="005F76FC" w:rsidRPr="005651FD" w:rsidTr="006C11BF">
        <w:trPr>
          <w:trHeight w:val="245"/>
        </w:trPr>
        <w:tc>
          <w:tcPr>
            <w:tcW w:w="6372" w:type="dxa"/>
            <w:tcBorders>
              <w:top w:val="nil"/>
            </w:tcBorders>
          </w:tcPr>
          <w:p w:rsidR="005F76FC" w:rsidRPr="005651FD" w:rsidRDefault="005F76FC" w:rsidP="00F30DC7">
            <w:pPr>
              <w:tabs>
                <w:tab w:val="left" w:pos="360"/>
                <w:tab w:val="left" w:pos="540"/>
              </w:tabs>
              <w:spacing w:line="240" w:lineRule="atLeast"/>
              <w:ind w:left="27" w:right="-43"/>
              <w:jc w:val="both"/>
              <w:rPr>
                <w:lang w:val="en-GB"/>
              </w:rPr>
            </w:pPr>
            <w:r w:rsidRPr="005651FD">
              <w:rPr>
                <w:lang w:val="en-GB"/>
              </w:rPr>
              <w:t xml:space="preserve">Borrowings from </w:t>
            </w:r>
            <w:r w:rsidRPr="005651FD">
              <w:rPr>
                <w:spacing w:val="-4"/>
              </w:rPr>
              <w:t>related</w:t>
            </w:r>
            <w:r w:rsidRPr="005651FD">
              <w:rPr>
                <w:lang w:val="en-GB"/>
              </w:rPr>
              <w:t xml:space="preserve"> party</w:t>
            </w:r>
          </w:p>
        </w:tc>
        <w:tc>
          <w:tcPr>
            <w:tcW w:w="1530" w:type="dxa"/>
            <w:tcBorders>
              <w:top w:val="nil"/>
            </w:tcBorders>
            <w:shd w:val="clear" w:color="auto" w:fill="auto"/>
          </w:tcPr>
          <w:p w:rsidR="005F76FC" w:rsidRPr="005651FD" w:rsidRDefault="00EB224C" w:rsidP="00F30DC7">
            <w:pPr>
              <w:tabs>
                <w:tab w:val="left" w:pos="540"/>
                <w:tab w:val="left" w:pos="1026"/>
              </w:tabs>
              <w:spacing w:line="240" w:lineRule="atLeast"/>
              <w:ind w:right="342"/>
              <w:jc w:val="right"/>
            </w:pPr>
            <w:r>
              <w:t>32</w:t>
            </w:r>
          </w:p>
        </w:tc>
        <w:tc>
          <w:tcPr>
            <w:tcW w:w="270" w:type="dxa"/>
            <w:tcBorders>
              <w:top w:val="nil"/>
            </w:tcBorders>
          </w:tcPr>
          <w:p w:rsidR="005F76FC" w:rsidRPr="005651FD" w:rsidRDefault="005F76FC" w:rsidP="00F30DC7">
            <w:pPr>
              <w:tabs>
                <w:tab w:val="left" w:pos="540"/>
                <w:tab w:val="left" w:pos="1026"/>
                <w:tab w:val="decimal" w:pos="1404"/>
              </w:tabs>
              <w:spacing w:line="240" w:lineRule="atLeast"/>
              <w:ind w:right="342"/>
              <w:jc w:val="right"/>
            </w:pPr>
          </w:p>
        </w:tc>
        <w:tc>
          <w:tcPr>
            <w:tcW w:w="1530" w:type="dxa"/>
            <w:tcBorders>
              <w:top w:val="nil"/>
            </w:tcBorders>
          </w:tcPr>
          <w:p w:rsidR="005F76FC" w:rsidRPr="005651FD" w:rsidRDefault="00103AB6" w:rsidP="00F30DC7">
            <w:pPr>
              <w:tabs>
                <w:tab w:val="left" w:pos="540"/>
                <w:tab w:val="left" w:pos="1026"/>
              </w:tabs>
              <w:spacing w:line="240" w:lineRule="atLeast"/>
              <w:ind w:right="342"/>
              <w:jc w:val="right"/>
              <w:rPr>
                <w:cs/>
              </w:rPr>
            </w:pPr>
            <w:r w:rsidRPr="005651FD">
              <w:t>29</w:t>
            </w:r>
          </w:p>
        </w:tc>
      </w:tr>
      <w:tr w:rsidR="005F76FC" w:rsidRPr="005651FD" w:rsidTr="006C11BF">
        <w:trPr>
          <w:trHeight w:val="245"/>
        </w:trPr>
        <w:tc>
          <w:tcPr>
            <w:tcW w:w="6372" w:type="dxa"/>
            <w:tcBorders>
              <w:bottom w:val="nil"/>
            </w:tcBorders>
          </w:tcPr>
          <w:p w:rsidR="005F76FC" w:rsidRPr="005651FD" w:rsidRDefault="005F76FC" w:rsidP="00F30DC7">
            <w:pPr>
              <w:tabs>
                <w:tab w:val="left" w:pos="360"/>
                <w:tab w:val="left" w:pos="540"/>
              </w:tabs>
              <w:spacing w:line="240" w:lineRule="atLeast"/>
              <w:ind w:left="27"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rsidR="005F76FC" w:rsidRPr="005651FD" w:rsidRDefault="00EB224C" w:rsidP="00F30DC7">
            <w:pPr>
              <w:tabs>
                <w:tab w:val="left" w:pos="540"/>
                <w:tab w:val="left" w:pos="1026"/>
              </w:tabs>
              <w:spacing w:line="240" w:lineRule="atLeast"/>
              <w:ind w:right="342"/>
              <w:jc w:val="right"/>
            </w:pPr>
            <w:r>
              <w:t>147</w:t>
            </w:r>
          </w:p>
        </w:tc>
        <w:tc>
          <w:tcPr>
            <w:tcW w:w="270" w:type="dxa"/>
            <w:tcBorders>
              <w:bottom w:val="nil"/>
            </w:tcBorders>
          </w:tcPr>
          <w:p w:rsidR="005F76FC" w:rsidRPr="005651FD" w:rsidRDefault="005F76FC" w:rsidP="00F30DC7">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rsidR="005F76FC" w:rsidRPr="005651FD" w:rsidRDefault="005F76FC" w:rsidP="00F30DC7">
            <w:pPr>
              <w:tabs>
                <w:tab w:val="left" w:pos="540"/>
                <w:tab w:val="left" w:pos="1026"/>
              </w:tabs>
              <w:spacing w:line="240" w:lineRule="atLeast"/>
              <w:ind w:right="342"/>
              <w:jc w:val="right"/>
            </w:pPr>
            <w:r w:rsidRPr="005651FD">
              <w:t>137</w:t>
            </w:r>
          </w:p>
        </w:tc>
      </w:tr>
    </w:tbl>
    <w:p w:rsidR="005F76FC" w:rsidRPr="005651FD" w:rsidRDefault="005F76FC" w:rsidP="00F30DC7">
      <w:pPr>
        <w:tabs>
          <w:tab w:val="left" w:pos="540"/>
        </w:tabs>
        <w:spacing w:line="240" w:lineRule="atLeast"/>
        <w:jc w:val="both"/>
        <w:rPr>
          <w:rFonts w:eastAsia="Times New Roman"/>
        </w:rPr>
      </w:pPr>
    </w:p>
    <w:p w:rsidR="006A57BB" w:rsidRPr="005651FD" w:rsidRDefault="006A57BB" w:rsidP="00F30DC7">
      <w:pPr>
        <w:tabs>
          <w:tab w:val="left" w:pos="540"/>
        </w:tabs>
        <w:spacing w:line="240" w:lineRule="atLeast"/>
        <w:jc w:val="both"/>
        <w:rPr>
          <w:rFonts w:eastAsia="Times New Roman"/>
        </w:rPr>
      </w:pPr>
      <w:r w:rsidRPr="005651FD">
        <w:rPr>
          <w:rFonts w:eastAsia="Times New Roman"/>
        </w:rPr>
        <w:t xml:space="preserve">The currency denomination of accrued interest </w:t>
      </w:r>
      <w:r w:rsidR="00CD4D5C">
        <w:rPr>
          <w:rFonts w:eastAsia="Times New Roman"/>
        </w:rPr>
        <w:t>expense</w:t>
      </w:r>
      <w:r w:rsidR="00BF3C96" w:rsidRPr="005651FD">
        <w:rPr>
          <w:rFonts w:eastAsia="Times New Roman"/>
        </w:rPr>
        <w:t xml:space="preserve"> </w:t>
      </w:r>
      <w:r w:rsidRPr="005651FD">
        <w:rPr>
          <w:rFonts w:eastAsia="Times New Roman"/>
        </w:rPr>
        <w:t xml:space="preserve">as at </w:t>
      </w:r>
      <w:r w:rsidR="001C196B" w:rsidRPr="001C196B">
        <w:rPr>
          <w:rFonts w:eastAsia="Times New Roman"/>
        </w:rPr>
        <w:t>June 30</w:t>
      </w:r>
      <w:r w:rsidRPr="005651FD">
        <w:rPr>
          <w:rFonts w:eastAsia="Times New Roman"/>
        </w:rPr>
        <w:t>, 2020 and December 31, 2019 was as follows</w:t>
      </w:r>
      <w:r w:rsidRPr="005651FD">
        <w:rPr>
          <w:rFonts w:eastAsia="Times New Roman"/>
          <w:cs/>
        </w:rPr>
        <w:t>:</w:t>
      </w:r>
    </w:p>
    <w:p w:rsidR="005F76FC" w:rsidRPr="005651FD" w:rsidRDefault="005F76F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F76FC" w:rsidRPr="005651FD" w:rsidTr="005F76FC">
        <w:trPr>
          <w:trHeight w:val="245"/>
          <w:tblHeader/>
        </w:trPr>
        <w:tc>
          <w:tcPr>
            <w:tcW w:w="6372" w:type="dxa"/>
          </w:tcPr>
          <w:p w:rsidR="005F76FC" w:rsidRPr="005651FD" w:rsidRDefault="005F76FC" w:rsidP="00F30DC7">
            <w:pPr>
              <w:spacing w:line="240" w:lineRule="atLeast"/>
              <w:jc w:val="both"/>
            </w:pPr>
          </w:p>
        </w:tc>
        <w:tc>
          <w:tcPr>
            <w:tcW w:w="3330" w:type="dxa"/>
            <w:gridSpan w:val="3"/>
            <w:tcBorders>
              <w:top w:val="nil"/>
              <w:bottom w:val="single" w:sz="4" w:space="0" w:color="auto"/>
            </w:tcBorders>
          </w:tcPr>
          <w:p w:rsidR="005F76FC" w:rsidRPr="005651FD" w:rsidRDefault="005F76FC" w:rsidP="00F30DC7">
            <w:pPr>
              <w:spacing w:line="240" w:lineRule="atLeast"/>
              <w:ind w:left="-108"/>
              <w:jc w:val="center"/>
            </w:pPr>
            <w:r w:rsidRPr="005651FD">
              <w:t>In Million Baht</w:t>
            </w:r>
          </w:p>
        </w:tc>
      </w:tr>
      <w:tr w:rsidR="005F76FC" w:rsidRPr="005651FD" w:rsidTr="005F76FC">
        <w:trPr>
          <w:trHeight w:val="245"/>
          <w:tblHeader/>
        </w:trPr>
        <w:tc>
          <w:tcPr>
            <w:tcW w:w="6372" w:type="dxa"/>
            <w:tcBorders>
              <w:bottom w:val="nil"/>
            </w:tcBorders>
          </w:tcPr>
          <w:p w:rsidR="005F76FC" w:rsidRPr="005651FD" w:rsidRDefault="005F76FC" w:rsidP="00F30DC7">
            <w:pPr>
              <w:spacing w:line="240" w:lineRule="atLeast"/>
              <w:jc w:val="both"/>
            </w:pPr>
          </w:p>
        </w:tc>
        <w:tc>
          <w:tcPr>
            <w:tcW w:w="1530" w:type="dxa"/>
            <w:tcBorders>
              <w:top w:val="single" w:sz="4" w:space="0" w:color="auto"/>
              <w:bottom w:val="single" w:sz="4" w:space="0" w:color="auto"/>
            </w:tcBorders>
          </w:tcPr>
          <w:p w:rsidR="005F76FC" w:rsidRPr="005651FD" w:rsidRDefault="001C196B" w:rsidP="00F30DC7">
            <w:pPr>
              <w:spacing w:line="240" w:lineRule="atLeast"/>
              <w:ind w:left="-108" w:right="-108"/>
              <w:jc w:val="center"/>
            </w:pPr>
            <w:r w:rsidRPr="001C196B">
              <w:t>June 30</w:t>
            </w:r>
            <w:r w:rsidR="005F76FC" w:rsidRPr="005651FD">
              <w:t>, 2020</w:t>
            </w:r>
          </w:p>
        </w:tc>
        <w:tc>
          <w:tcPr>
            <w:tcW w:w="270" w:type="dxa"/>
            <w:tcBorders>
              <w:top w:val="single" w:sz="4" w:space="0" w:color="auto"/>
              <w:bottom w:val="nil"/>
            </w:tcBorders>
          </w:tcPr>
          <w:p w:rsidR="005F76FC" w:rsidRPr="005651FD" w:rsidRDefault="005F76FC" w:rsidP="00F30DC7">
            <w:pPr>
              <w:spacing w:line="240" w:lineRule="atLeast"/>
              <w:jc w:val="center"/>
            </w:pPr>
          </w:p>
        </w:tc>
        <w:tc>
          <w:tcPr>
            <w:tcW w:w="1530" w:type="dxa"/>
            <w:tcBorders>
              <w:top w:val="nil"/>
              <w:bottom w:val="single" w:sz="4" w:space="0" w:color="auto"/>
            </w:tcBorders>
          </w:tcPr>
          <w:p w:rsidR="005F76FC" w:rsidRPr="005651FD" w:rsidRDefault="005F76FC" w:rsidP="00F30DC7">
            <w:pPr>
              <w:spacing w:line="240" w:lineRule="atLeast"/>
              <w:ind w:left="-108" w:right="-108"/>
              <w:jc w:val="center"/>
            </w:pPr>
            <w:r w:rsidRPr="005651FD">
              <w:t>December 31, 2019</w:t>
            </w:r>
          </w:p>
        </w:tc>
      </w:tr>
      <w:tr w:rsidR="005F76FC" w:rsidRPr="005651FD" w:rsidTr="005F76FC">
        <w:trPr>
          <w:trHeight w:val="144"/>
          <w:tblHeader/>
        </w:trPr>
        <w:tc>
          <w:tcPr>
            <w:tcW w:w="6372" w:type="dxa"/>
            <w:tcBorders>
              <w:top w:val="nil"/>
              <w:bottom w:val="nil"/>
            </w:tcBorders>
          </w:tcPr>
          <w:p w:rsidR="005F76FC" w:rsidRPr="005651FD" w:rsidRDefault="005F76FC" w:rsidP="00F30DC7">
            <w:pPr>
              <w:spacing w:line="240" w:lineRule="auto"/>
              <w:jc w:val="both"/>
              <w:rPr>
                <w:sz w:val="16"/>
                <w:szCs w:val="16"/>
              </w:rPr>
            </w:pPr>
          </w:p>
        </w:tc>
        <w:tc>
          <w:tcPr>
            <w:tcW w:w="1530" w:type="dxa"/>
            <w:tcBorders>
              <w:top w:val="single" w:sz="4" w:space="0" w:color="auto"/>
              <w:bottom w:val="nil"/>
            </w:tcBorders>
          </w:tcPr>
          <w:p w:rsidR="005F76FC" w:rsidRPr="005651FD" w:rsidRDefault="005F76FC" w:rsidP="00F30DC7">
            <w:pPr>
              <w:spacing w:line="240" w:lineRule="auto"/>
              <w:ind w:left="-108" w:right="-108"/>
              <w:jc w:val="center"/>
              <w:rPr>
                <w:sz w:val="16"/>
                <w:szCs w:val="16"/>
              </w:rPr>
            </w:pPr>
          </w:p>
        </w:tc>
        <w:tc>
          <w:tcPr>
            <w:tcW w:w="270" w:type="dxa"/>
            <w:tcBorders>
              <w:top w:val="nil"/>
              <w:bottom w:val="nil"/>
            </w:tcBorders>
          </w:tcPr>
          <w:p w:rsidR="005F76FC" w:rsidRPr="005651FD" w:rsidRDefault="005F76FC" w:rsidP="00F30DC7">
            <w:pPr>
              <w:spacing w:line="240" w:lineRule="auto"/>
              <w:jc w:val="center"/>
              <w:rPr>
                <w:sz w:val="16"/>
                <w:szCs w:val="16"/>
              </w:rPr>
            </w:pPr>
          </w:p>
        </w:tc>
        <w:tc>
          <w:tcPr>
            <w:tcW w:w="1530" w:type="dxa"/>
            <w:tcBorders>
              <w:top w:val="nil"/>
              <w:bottom w:val="nil"/>
            </w:tcBorders>
          </w:tcPr>
          <w:p w:rsidR="005F76FC" w:rsidRPr="005651FD" w:rsidRDefault="005F76FC" w:rsidP="00F30DC7">
            <w:pPr>
              <w:spacing w:line="240" w:lineRule="auto"/>
              <w:ind w:left="-108" w:right="-108"/>
              <w:jc w:val="center"/>
              <w:rPr>
                <w:sz w:val="16"/>
                <w:szCs w:val="16"/>
              </w:rPr>
            </w:pPr>
          </w:p>
        </w:tc>
      </w:tr>
      <w:tr w:rsidR="005F76FC" w:rsidRPr="005651FD" w:rsidTr="006C11BF">
        <w:trPr>
          <w:trHeight w:val="245"/>
        </w:trPr>
        <w:tc>
          <w:tcPr>
            <w:tcW w:w="6372" w:type="dxa"/>
            <w:tcBorders>
              <w:top w:val="nil"/>
            </w:tcBorders>
          </w:tcPr>
          <w:p w:rsidR="005F76FC" w:rsidRPr="005651FD" w:rsidRDefault="005F76FC"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rsidR="005F76FC" w:rsidRPr="005651FD" w:rsidRDefault="00EB224C" w:rsidP="00F30DC7">
            <w:pPr>
              <w:tabs>
                <w:tab w:val="left" w:pos="540"/>
                <w:tab w:val="left" w:pos="1026"/>
              </w:tabs>
              <w:spacing w:line="240" w:lineRule="atLeast"/>
              <w:ind w:right="342"/>
              <w:jc w:val="right"/>
            </w:pPr>
            <w:r>
              <w:t>53</w:t>
            </w:r>
          </w:p>
        </w:tc>
        <w:tc>
          <w:tcPr>
            <w:tcW w:w="270" w:type="dxa"/>
            <w:tcBorders>
              <w:top w:val="nil"/>
            </w:tcBorders>
            <w:vAlign w:val="bottom"/>
          </w:tcPr>
          <w:p w:rsidR="005F76FC" w:rsidRPr="005651FD" w:rsidRDefault="005F76FC" w:rsidP="00F30DC7">
            <w:pPr>
              <w:tabs>
                <w:tab w:val="left" w:pos="540"/>
                <w:tab w:val="left" w:pos="1026"/>
              </w:tabs>
              <w:spacing w:line="240" w:lineRule="atLeast"/>
              <w:ind w:right="342"/>
              <w:jc w:val="right"/>
            </w:pPr>
          </w:p>
        </w:tc>
        <w:tc>
          <w:tcPr>
            <w:tcW w:w="1530" w:type="dxa"/>
            <w:tcBorders>
              <w:top w:val="nil"/>
            </w:tcBorders>
            <w:vAlign w:val="bottom"/>
          </w:tcPr>
          <w:p w:rsidR="005F76FC" w:rsidRPr="005651FD" w:rsidRDefault="005F76FC" w:rsidP="00F30DC7">
            <w:pPr>
              <w:tabs>
                <w:tab w:val="left" w:pos="540"/>
                <w:tab w:val="left" w:pos="1026"/>
              </w:tabs>
              <w:spacing w:line="240" w:lineRule="atLeast"/>
              <w:ind w:right="342"/>
              <w:jc w:val="right"/>
            </w:pPr>
            <w:r w:rsidRPr="005651FD">
              <w:t>51</w:t>
            </w:r>
          </w:p>
        </w:tc>
      </w:tr>
      <w:tr w:rsidR="005F76FC" w:rsidRPr="005651FD" w:rsidTr="006C11BF">
        <w:trPr>
          <w:trHeight w:val="245"/>
        </w:trPr>
        <w:tc>
          <w:tcPr>
            <w:tcW w:w="6372" w:type="dxa"/>
            <w:vAlign w:val="bottom"/>
          </w:tcPr>
          <w:p w:rsidR="005F76FC" w:rsidRPr="005651FD" w:rsidRDefault="005F76FC"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rsidR="005F76FC" w:rsidRPr="005651FD" w:rsidRDefault="00EB224C" w:rsidP="00F30DC7">
            <w:pPr>
              <w:tabs>
                <w:tab w:val="left" w:pos="540"/>
                <w:tab w:val="left" w:pos="1026"/>
              </w:tabs>
              <w:spacing w:line="240" w:lineRule="atLeast"/>
              <w:ind w:right="342"/>
              <w:jc w:val="right"/>
            </w:pPr>
            <w:r>
              <w:t>87</w:t>
            </w:r>
          </w:p>
        </w:tc>
        <w:tc>
          <w:tcPr>
            <w:tcW w:w="270" w:type="dxa"/>
            <w:vAlign w:val="bottom"/>
          </w:tcPr>
          <w:p w:rsidR="005F76FC" w:rsidRPr="005651FD" w:rsidRDefault="005F76FC" w:rsidP="00F30DC7">
            <w:pPr>
              <w:tabs>
                <w:tab w:val="left" w:pos="540"/>
                <w:tab w:val="left" w:pos="1026"/>
              </w:tabs>
              <w:spacing w:line="240" w:lineRule="atLeast"/>
              <w:ind w:right="342"/>
              <w:jc w:val="right"/>
            </w:pPr>
          </w:p>
        </w:tc>
        <w:tc>
          <w:tcPr>
            <w:tcW w:w="1530" w:type="dxa"/>
            <w:vAlign w:val="bottom"/>
          </w:tcPr>
          <w:p w:rsidR="005F76FC" w:rsidRPr="005651FD" w:rsidRDefault="005F76FC" w:rsidP="00F30DC7">
            <w:pPr>
              <w:tabs>
                <w:tab w:val="left" w:pos="540"/>
                <w:tab w:val="left" w:pos="1026"/>
              </w:tabs>
              <w:spacing w:line="240" w:lineRule="atLeast"/>
              <w:ind w:right="342"/>
              <w:jc w:val="right"/>
            </w:pPr>
            <w:r w:rsidRPr="005651FD">
              <w:t>79</w:t>
            </w:r>
          </w:p>
        </w:tc>
      </w:tr>
      <w:tr w:rsidR="005F76FC" w:rsidRPr="005651FD" w:rsidTr="006C11BF">
        <w:trPr>
          <w:trHeight w:val="245"/>
        </w:trPr>
        <w:tc>
          <w:tcPr>
            <w:tcW w:w="6372" w:type="dxa"/>
            <w:vAlign w:val="bottom"/>
          </w:tcPr>
          <w:p w:rsidR="005F76FC" w:rsidRPr="005651FD" w:rsidRDefault="006C11BF" w:rsidP="00F30DC7">
            <w:pPr>
              <w:spacing w:line="240" w:lineRule="atLeast"/>
              <w:ind w:right="-43"/>
              <w:rPr>
                <w:lang w:val="en-GB"/>
              </w:rPr>
            </w:pPr>
            <w:r w:rsidRPr="005651FD">
              <w:rPr>
                <w:lang w:val="en-GB"/>
              </w:rPr>
              <w:t>Euro</w:t>
            </w:r>
          </w:p>
        </w:tc>
        <w:tc>
          <w:tcPr>
            <w:tcW w:w="1530" w:type="dxa"/>
            <w:shd w:val="clear" w:color="auto" w:fill="auto"/>
            <w:vAlign w:val="bottom"/>
          </w:tcPr>
          <w:p w:rsidR="005F76FC" w:rsidRPr="005651FD" w:rsidRDefault="00EB224C" w:rsidP="00F30DC7">
            <w:pPr>
              <w:tabs>
                <w:tab w:val="left" w:pos="540"/>
                <w:tab w:val="left" w:pos="1026"/>
              </w:tabs>
              <w:spacing w:line="240" w:lineRule="atLeast"/>
              <w:ind w:right="342"/>
              <w:jc w:val="right"/>
            </w:pPr>
            <w:r>
              <w:t>5</w:t>
            </w:r>
          </w:p>
        </w:tc>
        <w:tc>
          <w:tcPr>
            <w:tcW w:w="270" w:type="dxa"/>
            <w:vAlign w:val="bottom"/>
          </w:tcPr>
          <w:p w:rsidR="005F76FC" w:rsidRPr="005651FD" w:rsidRDefault="005F76FC" w:rsidP="00F30DC7">
            <w:pPr>
              <w:tabs>
                <w:tab w:val="left" w:pos="540"/>
                <w:tab w:val="left" w:pos="1026"/>
              </w:tabs>
              <w:spacing w:line="240" w:lineRule="atLeast"/>
              <w:ind w:right="342"/>
              <w:jc w:val="right"/>
            </w:pPr>
          </w:p>
        </w:tc>
        <w:tc>
          <w:tcPr>
            <w:tcW w:w="1530" w:type="dxa"/>
            <w:vAlign w:val="bottom"/>
          </w:tcPr>
          <w:p w:rsidR="005F76FC" w:rsidRPr="005651FD" w:rsidRDefault="005F76FC" w:rsidP="00F30DC7">
            <w:pPr>
              <w:tabs>
                <w:tab w:val="left" w:pos="540"/>
                <w:tab w:val="left" w:pos="1026"/>
              </w:tabs>
              <w:spacing w:line="240" w:lineRule="atLeast"/>
              <w:ind w:right="342"/>
              <w:jc w:val="right"/>
            </w:pPr>
            <w:r w:rsidRPr="005651FD">
              <w:t>5</w:t>
            </w:r>
          </w:p>
        </w:tc>
      </w:tr>
      <w:tr w:rsidR="005F76FC" w:rsidRPr="005651FD" w:rsidTr="006C11BF">
        <w:trPr>
          <w:trHeight w:val="245"/>
        </w:trPr>
        <w:tc>
          <w:tcPr>
            <w:tcW w:w="6372" w:type="dxa"/>
            <w:vAlign w:val="bottom"/>
          </w:tcPr>
          <w:p w:rsidR="005F76FC" w:rsidRPr="005651FD" w:rsidRDefault="005F76FC" w:rsidP="00F30DC7">
            <w:pPr>
              <w:spacing w:line="240" w:lineRule="atLeast"/>
              <w:ind w:right="-43"/>
              <w:rPr>
                <w:lang w:val="en-GB"/>
              </w:rPr>
            </w:pPr>
            <w:r w:rsidRPr="005651FD">
              <w:rPr>
                <w:lang w:val="en-GB"/>
              </w:rPr>
              <w:t>Singapore Dollars</w:t>
            </w:r>
          </w:p>
        </w:tc>
        <w:tc>
          <w:tcPr>
            <w:tcW w:w="1530" w:type="dxa"/>
            <w:shd w:val="clear" w:color="auto" w:fill="auto"/>
            <w:vAlign w:val="bottom"/>
          </w:tcPr>
          <w:p w:rsidR="005F76FC" w:rsidRPr="005651FD" w:rsidRDefault="00EB224C" w:rsidP="00F30DC7">
            <w:pPr>
              <w:tabs>
                <w:tab w:val="left" w:pos="540"/>
                <w:tab w:val="left" w:pos="1026"/>
              </w:tabs>
              <w:spacing w:line="240" w:lineRule="atLeast"/>
              <w:ind w:right="342"/>
              <w:jc w:val="right"/>
            </w:pPr>
            <w:r>
              <w:t>2</w:t>
            </w:r>
          </w:p>
        </w:tc>
        <w:tc>
          <w:tcPr>
            <w:tcW w:w="270" w:type="dxa"/>
            <w:vAlign w:val="bottom"/>
          </w:tcPr>
          <w:p w:rsidR="005F76FC" w:rsidRPr="005651FD" w:rsidRDefault="005F76FC" w:rsidP="00F30DC7">
            <w:pPr>
              <w:tabs>
                <w:tab w:val="left" w:pos="540"/>
                <w:tab w:val="left" w:pos="1026"/>
              </w:tabs>
              <w:spacing w:line="240" w:lineRule="atLeast"/>
              <w:ind w:right="342"/>
              <w:jc w:val="right"/>
            </w:pPr>
          </w:p>
        </w:tc>
        <w:tc>
          <w:tcPr>
            <w:tcW w:w="1530" w:type="dxa"/>
            <w:vAlign w:val="bottom"/>
          </w:tcPr>
          <w:p w:rsidR="005F76FC" w:rsidRPr="005651FD" w:rsidRDefault="005F76FC" w:rsidP="00F30DC7">
            <w:pPr>
              <w:tabs>
                <w:tab w:val="left" w:pos="540"/>
                <w:tab w:val="left" w:pos="1026"/>
              </w:tabs>
              <w:spacing w:line="240" w:lineRule="atLeast"/>
              <w:ind w:right="342"/>
              <w:jc w:val="right"/>
            </w:pPr>
            <w:r w:rsidRPr="005651FD">
              <w:t>2</w:t>
            </w:r>
          </w:p>
        </w:tc>
      </w:tr>
      <w:tr w:rsidR="005F76FC" w:rsidRPr="005651FD" w:rsidTr="006C11BF">
        <w:trPr>
          <w:trHeight w:val="216"/>
        </w:trPr>
        <w:tc>
          <w:tcPr>
            <w:tcW w:w="6372" w:type="dxa"/>
            <w:tcBorders>
              <w:bottom w:val="nil"/>
            </w:tcBorders>
          </w:tcPr>
          <w:p w:rsidR="005F76FC" w:rsidRPr="005651FD" w:rsidRDefault="005F76FC"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rsidR="005F76FC" w:rsidRPr="005651FD" w:rsidRDefault="00EB224C" w:rsidP="00F30DC7">
            <w:pPr>
              <w:tabs>
                <w:tab w:val="left" w:pos="540"/>
                <w:tab w:val="left" w:pos="1026"/>
              </w:tabs>
              <w:spacing w:line="240" w:lineRule="atLeast"/>
              <w:ind w:right="342"/>
              <w:jc w:val="right"/>
            </w:pPr>
            <w:r>
              <w:t>147</w:t>
            </w:r>
          </w:p>
        </w:tc>
        <w:tc>
          <w:tcPr>
            <w:tcW w:w="270" w:type="dxa"/>
            <w:tcBorders>
              <w:bottom w:val="nil"/>
            </w:tcBorders>
            <w:vAlign w:val="bottom"/>
          </w:tcPr>
          <w:p w:rsidR="005F76FC" w:rsidRPr="005651FD" w:rsidRDefault="005F76FC"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rsidR="005F76FC" w:rsidRPr="005651FD" w:rsidRDefault="005F76FC" w:rsidP="00F30DC7">
            <w:pPr>
              <w:tabs>
                <w:tab w:val="left" w:pos="540"/>
                <w:tab w:val="left" w:pos="1026"/>
              </w:tabs>
              <w:spacing w:line="240" w:lineRule="atLeast"/>
              <w:ind w:right="342"/>
              <w:jc w:val="right"/>
            </w:pPr>
            <w:r w:rsidRPr="005651FD">
              <w:t>137</w:t>
            </w:r>
          </w:p>
        </w:tc>
      </w:tr>
    </w:tbl>
    <w:p w:rsidR="006C11BF" w:rsidRPr="005651FD" w:rsidRDefault="006C11BF" w:rsidP="00F30DC7">
      <w:pPr>
        <w:tabs>
          <w:tab w:val="left" w:pos="540"/>
        </w:tabs>
        <w:spacing w:line="240" w:lineRule="atLeast"/>
        <w:jc w:val="thaiDistribute"/>
        <w:rPr>
          <w:rFonts w:cs="Angsana New"/>
          <w:b/>
          <w:bCs/>
          <w:szCs w:val="22"/>
        </w:rPr>
      </w:pPr>
    </w:p>
    <w:p w:rsidR="006C11BF" w:rsidRPr="005651FD" w:rsidRDefault="006C11BF">
      <w:pPr>
        <w:spacing w:line="240" w:lineRule="auto"/>
        <w:rPr>
          <w:rFonts w:cs="Angsana New"/>
          <w:b/>
          <w:bCs/>
          <w:szCs w:val="22"/>
        </w:rPr>
      </w:pPr>
      <w:r w:rsidRPr="005651FD">
        <w:rPr>
          <w:rFonts w:cs="Angsana New"/>
          <w:b/>
          <w:bCs/>
          <w:szCs w:val="22"/>
        </w:rPr>
        <w:br w:type="page"/>
      </w:r>
    </w:p>
    <w:p w:rsidR="00844329" w:rsidRPr="005651FD" w:rsidRDefault="00844329" w:rsidP="00F30DC7">
      <w:pPr>
        <w:tabs>
          <w:tab w:val="left" w:pos="540"/>
        </w:tabs>
        <w:spacing w:line="240" w:lineRule="atLeast"/>
        <w:jc w:val="thaiDistribute"/>
        <w:rPr>
          <w:rFonts w:cs="Angsana New"/>
          <w:b/>
          <w:bCs/>
          <w:szCs w:val="22"/>
        </w:rPr>
      </w:pPr>
      <w:r w:rsidRPr="005651FD">
        <w:rPr>
          <w:rFonts w:cs="Angsana New"/>
          <w:b/>
          <w:bCs/>
          <w:szCs w:val="22"/>
        </w:rPr>
        <w:lastRenderedPageBreak/>
        <w:t>18.</w:t>
      </w:r>
      <w:r w:rsidRPr="005651FD">
        <w:rPr>
          <w:rFonts w:cs="Angsana New"/>
          <w:b/>
          <w:bCs/>
          <w:szCs w:val="22"/>
        </w:rPr>
        <w:tab/>
        <w:t xml:space="preserve">LIABILITIES FROM TERIMINATED REHABILITATION PLAN </w:t>
      </w:r>
    </w:p>
    <w:p w:rsidR="00844329" w:rsidRPr="005651FD" w:rsidRDefault="00844329" w:rsidP="00F30DC7">
      <w:pPr>
        <w:tabs>
          <w:tab w:val="left" w:pos="540"/>
        </w:tabs>
        <w:spacing w:line="240" w:lineRule="atLeast"/>
        <w:jc w:val="both"/>
        <w:rPr>
          <w:rFonts w:eastAsia="Times New Roman"/>
        </w:rPr>
      </w:pPr>
    </w:p>
    <w:p w:rsidR="00844329" w:rsidRPr="005651FD" w:rsidRDefault="00844329" w:rsidP="00F30DC7">
      <w:pPr>
        <w:tabs>
          <w:tab w:val="left" w:pos="540"/>
        </w:tabs>
        <w:spacing w:line="240" w:lineRule="atLeast"/>
        <w:jc w:val="both"/>
        <w:rPr>
          <w:rFonts w:eastAsia="Times New Roman"/>
        </w:rPr>
      </w:pPr>
      <w:r w:rsidRPr="005651FD">
        <w:rPr>
          <w:rFonts w:eastAsia="Times New Roman"/>
        </w:rPr>
        <w:t>In 1998 the Company faced the financial problems from financial crisis causing the Company to be unable to repay the existing debt.</w:t>
      </w:r>
      <w:r w:rsidRPr="005651FD">
        <w:rPr>
          <w:rFonts w:eastAsia="Times New Roman"/>
          <w:cs/>
        </w:rPr>
        <w:t xml:space="preserve"> </w:t>
      </w:r>
      <w:r w:rsidRPr="005651FD">
        <w:rPr>
          <w:rFonts w:eastAsia="Times New Roman"/>
        </w:rPr>
        <w:t>And</w:t>
      </w:r>
      <w:r w:rsidRPr="005651FD">
        <w:rPr>
          <w:rFonts w:eastAsia="Times New Roman"/>
          <w:cs/>
        </w:rPr>
        <w:t xml:space="preserve"> </w:t>
      </w:r>
      <w:r w:rsidRPr="005651FD">
        <w:rPr>
          <w:rFonts w:eastAsia="Times New Roman"/>
        </w:rPr>
        <w:t>in April 2000 the Company entered into the business rehabilitation process administered by the Central Bankruptcy Court.</w:t>
      </w:r>
      <w:r w:rsidRPr="005651FD">
        <w:rPr>
          <w:rFonts w:eastAsia="Times New Roman"/>
          <w:cs/>
        </w:rPr>
        <w:t xml:space="preserve"> </w:t>
      </w:r>
      <w:r w:rsidRPr="005651FD">
        <w:rPr>
          <w:rFonts w:eastAsia="Times New Roman"/>
        </w:rPr>
        <w:t xml:space="preserve">       In 2002 the Central Bankruptcy Court approved the business rehabilitation plan.</w:t>
      </w:r>
      <w:r w:rsidRPr="005651FD">
        <w:rPr>
          <w:rFonts w:eastAsia="Times New Roman"/>
          <w:cs/>
        </w:rPr>
        <w:t xml:space="preserve"> </w:t>
      </w:r>
      <w:r w:rsidRPr="005651FD">
        <w:rPr>
          <w:rFonts w:eastAsia="Times New Roman"/>
        </w:rPr>
        <w:t>Later on November 28, 2008 the Company filed a petition to terminate the business rehabilitation with the Central Bankruptcy Court and on March 2, 2009 the Central Bankruptcy Court issued an order to terminate the rehabilitation proceeding of the Company.</w:t>
      </w:r>
    </w:p>
    <w:p w:rsidR="00844329" w:rsidRPr="005651FD" w:rsidRDefault="00844329" w:rsidP="00F30DC7">
      <w:pPr>
        <w:tabs>
          <w:tab w:val="left" w:pos="540"/>
        </w:tabs>
        <w:spacing w:line="240" w:lineRule="atLeast"/>
        <w:jc w:val="both"/>
        <w:rPr>
          <w:rFonts w:eastAsia="Times New Roman"/>
        </w:rPr>
      </w:pPr>
    </w:p>
    <w:p w:rsidR="00844329" w:rsidRPr="005651FD" w:rsidRDefault="00844329" w:rsidP="00F30DC7">
      <w:pPr>
        <w:tabs>
          <w:tab w:val="left" w:pos="540"/>
        </w:tabs>
        <w:spacing w:line="240" w:lineRule="atLeast"/>
        <w:jc w:val="both"/>
        <w:rPr>
          <w:rFonts w:eastAsia="Times New Roman"/>
        </w:rPr>
      </w:pPr>
      <w:r w:rsidRPr="005651FD">
        <w:rPr>
          <w:rFonts w:eastAsia="Times New Roman"/>
        </w:rPr>
        <w:t>The movement of liabilities from terminated r</w:t>
      </w:r>
      <w:r w:rsidR="001C196B">
        <w:rPr>
          <w:rFonts w:eastAsia="Times New Roman"/>
        </w:rPr>
        <w:t>ehabilitation plan for the six</w:t>
      </w:r>
      <w:r w:rsidRPr="005651FD">
        <w:rPr>
          <w:rFonts w:eastAsia="Times New Roman"/>
        </w:rPr>
        <w:t xml:space="preserve">-month period ended </w:t>
      </w:r>
      <w:r w:rsidR="001C196B" w:rsidRPr="001C196B">
        <w:rPr>
          <w:rFonts w:eastAsia="Times New Roman"/>
        </w:rPr>
        <w:t>June 30</w:t>
      </w:r>
      <w:r w:rsidRPr="005651FD">
        <w:rPr>
          <w:rFonts w:eastAsia="Times New Roman"/>
        </w:rPr>
        <w:t>, 2020</w:t>
      </w:r>
      <w:r w:rsidRPr="005651FD">
        <w:rPr>
          <w:rFonts w:eastAsia="Times New Roman"/>
          <w:cs/>
        </w:rPr>
        <w:t xml:space="preserve"> </w:t>
      </w:r>
      <w:r w:rsidRPr="005651FD">
        <w:rPr>
          <w:rFonts w:eastAsia="Times New Roman"/>
        </w:rPr>
        <w:t>was as follows</w:t>
      </w:r>
      <w:r w:rsidRPr="005651FD">
        <w:rPr>
          <w:rFonts w:eastAsia="Times New Roman"/>
          <w:cs/>
        </w:rPr>
        <w:t>:</w:t>
      </w:r>
    </w:p>
    <w:p w:rsidR="00844329" w:rsidRPr="005651FD" w:rsidRDefault="00844329" w:rsidP="00F30DC7">
      <w:pPr>
        <w:tabs>
          <w:tab w:val="left" w:pos="540"/>
        </w:tabs>
        <w:spacing w:line="240" w:lineRule="atLeast"/>
        <w:jc w:val="both"/>
        <w:rPr>
          <w:rFonts w:eastAsia="Times New Roman"/>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2"/>
        <w:gridCol w:w="1530"/>
      </w:tblGrid>
      <w:tr w:rsidR="00844329" w:rsidRPr="005651FD" w:rsidTr="00844329">
        <w:trPr>
          <w:trHeight w:val="245"/>
        </w:trPr>
        <w:tc>
          <w:tcPr>
            <w:tcW w:w="8172" w:type="dxa"/>
          </w:tcPr>
          <w:p w:rsidR="00844329" w:rsidRPr="005651FD" w:rsidRDefault="00844329" w:rsidP="00F30DC7">
            <w:pPr>
              <w:tabs>
                <w:tab w:val="left" w:pos="540"/>
              </w:tabs>
              <w:spacing w:line="240" w:lineRule="atLeast"/>
              <w:jc w:val="both"/>
              <w:rPr>
                <w:b/>
                <w:bCs/>
              </w:rPr>
            </w:pPr>
          </w:p>
        </w:tc>
        <w:tc>
          <w:tcPr>
            <w:tcW w:w="1530" w:type="dxa"/>
            <w:tcBorders>
              <w:bottom w:val="single" w:sz="4" w:space="0" w:color="auto"/>
            </w:tcBorders>
          </w:tcPr>
          <w:p w:rsidR="00844329" w:rsidRPr="005651FD" w:rsidRDefault="00844329" w:rsidP="00F30DC7">
            <w:pPr>
              <w:spacing w:line="240" w:lineRule="atLeast"/>
              <w:ind w:left="-108" w:right="-108"/>
              <w:jc w:val="center"/>
            </w:pPr>
            <w:r w:rsidRPr="005651FD">
              <w:t>In Million Baht</w:t>
            </w:r>
          </w:p>
        </w:tc>
      </w:tr>
      <w:tr w:rsidR="00844329" w:rsidRPr="005651FD" w:rsidTr="00844329">
        <w:trPr>
          <w:trHeight w:val="245"/>
        </w:trPr>
        <w:tc>
          <w:tcPr>
            <w:tcW w:w="8172" w:type="dxa"/>
          </w:tcPr>
          <w:p w:rsidR="00844329" w:rsidRPr="005651FD" w:rsidRDefault="00844329" w:rsidP="00F30DC7">
            <w:pPr>
              <w:tabs>
                <w:tab w:val="left" w:pos="540"/>
              </w:tabs>
              <w:spacing w:line="240" w:lineRule="atLeast"/>
              <w:jc w:val="both"/>
              <w:rPr>
                <w:b/>
                <w:bCs/>
              </w:rPr>
            </w:pPr>
          </w:p>
        </w:tc>
        <w:tc>
          <w:tcPr>
            <w:tcW w:w="1530" w:type="dxa"/>
          </w:tcPr>
          <w:p w:rsidR="00844329" w:rsidRPr="005651FD" w:rsidRDefault="00844329" w:rsidP="00F30DC7">
            <w:pPr>
              <w:pStyle w:val="BodyText3"/>
              <w:spacing w:before="0" w:line="240" w:lineRule="atLeast"/>
              <w:ind w:left="-147" w:right="-108"/>
              <w:jc w:val="center"/>
              <w:rPr>
                <w:sz w:val="18"/>
                <w:szCs w:val="18"/>
                <w:cs/>
              </w:rPr>
            </w:pPr>
          </w:p>
        </w:tc>
      </w:tr>
      <w:tr w:rsidR="00844329" w:rsidRPr="005651FD" w:rsidTr="00844329">
        <w:trPr>
          <w:trHeight w:val="245"/>
        </w:trPr>
        <w:tc>
          <w:tcPr>
            <w:tcW w:w="8172" w:type="dxa"/>
          </w:tcPr>
          <w:p w:rsidR="00844329" w:rsidRPr="005651FD" w:rsidRDefault="00844329" w:rsidP="00F30DC7">
            <w:pPr>
              <w:spacing w:line="240" w:lineRule="atLeast"/>
              <w:jc w:val="both"/>
              <w:rPr>
                <w:b/>
                <w:bCs/>
              </w:rPr>
            </w:pPr>
            <w:r w:rsidRPr="005651FD">
              <w:t>At January 1, 2020</w:t>
            </w:r>
          </w:p>
        </w:tc>
        <w:tc>
          <w:tcPr>
            <w:tcW w:w="1530" w:type="dxa"/>
          </w:tcPr>
          <w:p w:rsidR="00844329" w:rsidRPr="005651FD" w:rsidRDefault="00844329" w:rsidP="00F30DC7">
            <w:pPr>
              <w:tabs>
                <w:tab w:val="left" w:pos="540"/>
                <w:tab w:val="left" w:pos="1026"/>
              </w:tabs>
              <w:spacing w:line="240" w:lineRule="atLeast"/>
              <w:ind w:right="342"/>
              <w:jc w:val="right"/>
            </w:pPr>
            <w:r w:rsidRPr="005651FD">
              <w:t>170</w:t>
            </w:r>
          </w:p>
        </w:tc>
      </w:tr>
      <w:tr w:rsidR="00844329" w:rsidRPr="005651FD" w:rsidTr="00844329">
        <w:trPr>
          <w:trHeight w:val="245"/>
        </w:trPr>
        <w:tc>
          <w:tcPr>
            <w:tcW w:w="8172" w:type="dxa"/>
            <w:vAlign w:val="bottom"/>
          </w:tcPr>
          <w:p w:rsidR="00844329" w:rsidRPr="005651FD" w:rsidRDefault="00844329" w:rsidP="00F30DC7">
            <w:pPr>
              <w:tabs>
                <w:tab w:val="left" w:pos="436"/>
              </w:tabs>
              <w:spacing w:line="240" w:lineRule="atLeast"/>
              <w:rPr>
                <w:cs/>
                <w:lang w:val="en-GB"/>
              </w:rPr>
            </w:pPr>
            <w:r w:rsidRPr="005651FD">
              <w:rPr>
                <w:lang w:val="en-GB"/>
              </w:rPr>
              <w:t>Repayments during the period</w:t>
            </w:r>
          </w:p>
        </w:tc>
        <w:tc>
          <w:tcPr>
            <w:tcW w:w="1530" w:type="dxa"/>
          </w:tcPr>
          <w:p w:rsidR="00844329" w:rsidRPr="005651FD" w:rsidRDefault="00EB224C" w:rsidP="00F30DC7">
            <w:pPr>
              <w:tabs>
                <w:tab w:val="left" w:pos="540"/>
                <w:tab w:val="left" w:pos="1026"/>
              </w:tabs>
              <w:spacing w:line="240" w:lineRule="atLeast"/>
              <w:ind w:right="274"/>
              <w:jc w:val="right"/>
            </w:pPr>
            <w:r>
              <w:t>(1)</w:t>
            </w:r>
          </w:p>
        </w:tc>
      </w:tr>
      <w:tr w:rsidR="00844329" w:rsidRPr="005651FD" w:rsidTr="00844329">
        <w:trPr>
          <w:trHeight w:val="245"/>
        </w:trPr>
        <w:tc>
          <w:tcPr>
            <w:tcW w:w="8172" w:type="dxa"/>
            <w:vAlign w:val="bottom"/>
          </w:tcPr>
          <w:p w:rsidR="00844329" w:rsidRPr="005651FD" w:rsidRDefault="00844329" w:rsidP="00F30DC7">
            <w:pPr>
              <w:spacing w:line="240" w:lineRule="atLeast"/>
            </w:pPr>
            <w:r w:rsidRPr="005651FD">
              <w:rPr>
                <w:lang w:val="en-GB"/>
              </w:rPr>
              <w:t>Exchange rate adjustments during the period</w:t>
            </w:r>
          </w:p>
        </w:tc>
        <w:tc>
          <w:tcPr>
            <w:tcW w:w="1530" w:type="dxa"/>
          </w:tcPr>
          <w:p w:rsidR="00844329" w:rsidRPr="005651FD" w:rsidRDefault="00EB224C" w:rsidP="00F30DC7">
            <w:pPr>
              <w:tabs>
                <w:tab w:val="left" w:pos="540"/>
                <w:tab w:val="left" w:pos="1026"/>
              </w:tabs>
              <w:spacing w:line="240" w:lineRule="atLeast"/>
              <w:ind w:right="342"/>
              <w:jc w:val="right"/>
            </w:pPr>
            <w:r>
              <w:t>2</w:t>
            </w:r>
          </w:p>
        </w:tc>
      </w:tr>
      <w:tr w:rsidR="00844329" w:rsidRPr="005651FD" w:rsidTr="00844329">
        <w:trPr>
          <w:trHeight w:val="245"/>
        </w:trPr>
        <w:tc>
          <w:tcPr>
            <w:tcW w:w="8172" w:type="dxa"/>
          </w:tcPr>
          <w:p w:rsidR="00844329" w:rsidRPr="005651FD" w:rsidRDefault="00844329" w:rsidP="00F30DC7">
            <w:pPr>
              <w:spacing w:line="240" w:lineRule="atLeast"/>
              <w:rPr>
                <w:b/>
                <w:bCs/>
              </w:rPr>
            </w:pPr>
            <w:r w:rsidRPr="005651FD">
              <w:rPr>
                <w:b/>
                <w:bCs/>
              </w:rPr>
              <w:t xml:space="preserve">At </w:t>
            </w:r>
            <w:r w:rsidR="001C196B" w:rsidRPr="001C196B">
              <w:rPr>
                <w:b/>
                <w:bCs/>
              </w:rPr>
              <w:t>June 30</w:t>
            </w:r>
            <w:r w:rsidRPr="005651FD">
              <w:rPr>
                <w:b/>
                <w:bCs/>
              </w:rPr>
              <w:t>, 2020</w:t>
            </w:r>
          </w:p>
        </w:tc>
        <w:tc>
          <w:tcPr>
            <w:tcW w:w="1530" w:type="dxa"/>
            <w:tcBorders>
              <w:top w:val="single" w:sz="4" w:space="0" w:color="auto"/>
              <w:bottom w:val="double" w:sz="4" w:space="0" w:color="auto"/>
            </w:tcBorders>
          </w:tcPr>
          <w:p w:rsidR="00844329" w:rsidRPr="005651FD" w:rsidRDefault="00EB224C" w:rsidP="00F30DC7">
            <w:pPr>
              <w:tabs>
                <w:tab w:val="left" w:pos="540"/>
                <w:tab w:val="left" w:pos="1026"/>
              </w:tabs>
              <w:spacing w:line="240" w:lineRule="atLeast"/>
              <w:ind w:right="342"/>
              <w:jc w:val="right"/>
            </w:pPr>
            <w:r>
              <w:t>171</w:t>
            </w:r>
          </w:p>
        </w:tc>
      </w:tr>
    </w:tbl>
    <w:p w:rsidR="00844329" w:rsidRPr="005651FD" w:rsidRDefault="00844329" w:rsidP="00F30DC7">
      <w:pPr>
        <w:tabs>
          <w:tab w:val="left" w:pos="540"/>
        </w:tabs>
        <w:spacing w:line="240" w:lineRule="atLeast"/>
        <w:jc w:val="both"/>
      </w:pPr>
    </w:p>
    <w:p w:rsidR="00844329" w:rsidRPr="005651FD" w:rsidRDefault="00844329" w:rsidP="00F30DC7">
      <w:pPr>
        <w:tabs>
          <w:tab w:val="left" w:pos="540"/>
        </w:tabs>
        <w:spacing w:line="240" w:lineRule="atLeast"/>
        <w:jc w:val="both"/>
        <w:rPr>
          <w:rFonts w:eastAsia="Times New Roman"/>
        </w:rPr>
      </w:pPr>
      <w:r w:rsidRPr="005651FD">
        <w:rPr>
          <w:rFonts w:eastAsia="Times New Roman"/>
        </w:rPr>
        <w:t xml:space="preserve">Liabilities from terminated rehabilitation plan as at </w:t>
      </w:r>
      <w:r w:rsidR="001C196B" w:rsidRPr="001C196B">
        <w:rPr>
          <w:rFonts w:eastAsia="Times New Roman"/>
        </w:rPr>
        <w:t>June 30</w:t>
      </w:r>
      <w:r w:rsidRPr="005651FD">
        <w:rPr>
          <w:rFonts w:eastAsia="Times New Roman"/>
        </w:rPr>
        <w:t>, 2020 and December 31, 2019 were included in the financial statements as follows</w:t>
      </w:r>
      <w:r w:rsidRPr="005651FD">
        <w:rPr>
          <w:rFonts w:eastAsia="Times New Roman"/>
          <w:cs/>
        </w:rPr>
        <w:t>:</w:t>
      </w:r>
    </w:p>
    <w:p w:rsidR="00844329" w:rsidRPr="005651FD" w:rsidRDefault="00844329"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1170"/>
        <w:gridCol w:w="270"/>
        <w:gridCol w:w="2502"/>
        <w:gridCol w:w="1998"/>
        <w:gridCol w:w="432"/>
        <w:gridCol w:w="1548"/>
        <w:gridCol w:w="270"/>
        <w:gridCol w:w="1512"/>
      </w:tblGrid>
      <w:tr w:rsidR="00844329" w:rsidRPr="005651FD" w:rsidTr="00844329">
        <w:trPr>
          <w:trHeight w:val="245"/>
        </w:trPr>
        <w:tc>
          <w:tcPr>
            <w:tcW w:w="1170" w:type="dxa"/>
            <w:tcBorders>
              <w:bottom w:val="nil"/>
            </w:tcBorders>
          </w:tcPr>
          <w:p w:rsidR="00844329" w:rsidRPr="005651FD" w:rsidRDefault="00844329" w:rsidP="00F30DC7">
            <w:pPr>
              <w:spacing w:line="240" w:lineRule="atLeast"/>
              <w:ind w:right="-65"/>
              <w:jc w:val="center"/>
              <w:rPr>
                <w:cs/>
              </w:rPr>
            </w:pPr>
          </w:p>
        </w:tc>
        <w:tc>
          <w:tcPr>
            <w:tcW w:w="270" w:type="dxa"/>
            <w:tcBorders>
              <w:bottom w:val="nil"/>
            </w:tcBorders>
          </w:tcPr>
          <w:p w:rsidR="00844329" w:rsidRPr="005651FD" w:rsidRDefault="00844329" w:rsidP="00F30DC7">
            <w:pPr>
              <w:spacing w:line="240" w:lineRule="atLeast"/>
              <w:ind w:right="-65"/>
              <w:jc w:val="center"/>
            </w:pPr>
          </w:p>
        </w:tc>
        <w:tc>
          <w:tcPr>
            <w:tcW w:w="2502" w:type="dxa"/>
            <w:tcBorders>
              <w:bottom w:val="nil"/>
            </w:tcBorders>
          </w:tcPr>
          <w:p w:rsidR="00844329" w:rsidRPr="005651FD" w:rsidRDefault="00844329" w:rsidP="00F30DC7">
            <w:pPr>
              <w:tabs>
                <w:tab w:val="decimal" w:pos="1044"/>
              </w:tabs>
              <w:spacing w:line="240" w:lineRule="atLeast"/>
              <w:ind w:right="-108"/>
              <w:jc w:val="center"/>
              <w:rPr>
                <w:b/>
                <w:bCs/>
              </w:rPr>
            </w:pPr>
          </w:p>
        </w:tc>
        <w:tc>
          <w:tcPr>
            <w:tcW w:w="1998" w:type="dxa"/>
            <w:tcBorders>
              <w:bottom w:val="nil"/>
            </w:tcBorders>
          </w:tcPr>
          <w:p w:rsidR="00844329" w:rsidRPr="005651FD" w:rsidRDefault="00844329" w:rsidP="00F30DC7">
            <w:pPr>
              <w:spacing w:line="240" w:lineRule="atLeast"/>
              <w:ind w:right="-108"/>
              <w:jc w:val="center"/>
              <w:rPr>
                <w:cs/>
              </w:rPr>
            </w:pPr>
          </w:p>
        </w:tc>
        <w:tc>
          <w:tcPr>
            <w:tcW w:w="432" w:type="dxa"/>
            <w:tcBorders>
              <w:bottom w:val="nil"/>
            </w:tcBorders>
          </w:tcPr>
          <w:p w:rsidR="00844329" w:rsidRPr="005651FD" w:rsidRDefault="00844329" w:rsidP="00F30DC7">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rsidR="00844329" w:rsidRPr="005651FD" w:rsidRDefault="00844329" w:rsidP="00F30DC7">
            <w:pPr>
              <w:spacing w:line="240" w:lineRule="atLeast"/>
              <w:ind w:left="-108" w:right="-108"/>
              <w:jc w:val="center"/>
            </w:pPr>
            <w:r w:rsidRPr="005651FD">
              <w:t>In Million Baht</w:t>
            </w:r>
          </w:p>
        </w:tc>
      </w:tr>
      <w:tr w:rsidR="00844329" w:rsidRPr="005651FD" w:rsidTr="00844329">
        <w:trPr>
          <w:trHeight w:val="245"/>
        </w:trPr>
        <w:tc>
          <w:tcPr>
            <w:tcW w:w="1170" w:type="dxa"/>
            <w:tcBorders>
              <w:top w:val="nil"/>
              <w:bottom w:val="single" w:sz="4" w:space="0" w:color="auto"/>
            </w:tcBorders>
          </w:tcPr>
          <w:p w:rsidR="00844329" w:rsidRPr="005651FD" w:rsidRDefault="00844329" w:rsidP="00F30DC7">
            <w:pPr>
              <w:spacing w:line="240" w:lineRule="atLeast"/>
              <w:ind w:right="-65"/>
            </w:pPr>
            <w:r w:rsidRPr="005651FD">
              <w:t>Creditor</w:t>
            </w:r>
          </w:p>
        </w:tc>
        <w:tc>
          <w:tcPr>
            <w:tcW w:w="270" w:type="dxa"/>
            <w:tcBorders>
              <w:top w:val="nil"/>
              <w:bottom w:val="nil"/>
            </w:tcBorders>
          </w:tcPr>
          <w:p w:rsidR="00844329" w:rsidRPr="005651FD" w:rsidRDefault="00844329" w:rsidP="00F30DC7">
            <w:pPr>
              <w:spacing w:line="240" w:lineRule="atLeast"/>
              <w:ind w:right="-65"/>
              <w:jc w:val="center"/>
            </w:pPr>
          </w:p>
        </w:tc>
        <w:tc>
          <w:tcPr>
            <w:tcW w:w="2502" w:type="dxa"/>
            <w:tcBorders>
              <w:top w:val="nil"/>
              <w:bottom w:val="nil"/>
            </w:tcBorders>
          </w:tcPr>
          <w:p w:rsidR="00844329" w:rsidRPr="005651FD" w:rsidRDefault="00844329" w:rsidP="00F30DC7">
            <w:pPr>
              <w:tabs>
                <w:tab w:val="decimal" w:pos="1044"/>
              </w:tabs>
              <w:spacing w:line="240" w:lineRule="atLeast"/>
              <w:ind w:right="-108"/>
              <w:jc w:val="center"/>
              <w:rPr>
                <w:b/>
                <w:bCs/>
              </w:rPr>
            </w:pPr>
          </w:p>
        </w:tc>
        <w:tc>
          <w:tcPr>
            <w:tcW w:w="1998" w:type="dxa"/>
            <w:tcBorders>
              <w:top w:val="nil"/>
              <w:bottom w:val="single" w:sz="4" w:space="0" w:color="auto"/>
            </w:tcBorders>
          </w:tcPr>
          <w:p w:rsidR="00844329" w:rsidRPr="005651FD" w:rsidRDefault="00844329" w:rsidP="00F30DC7">
            <w:pPr>
              <w:spacing w:line="240" w:lineRule="atLeast"/>
              <w:ind w:right="-108"/>
              <w:jc w:val="center"/>
              <w:rPr>
                <w:b/>
                <w:bCs/>
              </w:rPr>
            </w:pPr>
            <w:r w:rsidRPr="005651FD">
              <w:t>Due date</w:t>
            </w:r>
          </w:p>
        </w:tc>
        <w:tc>
          <w:tcPr>
            <w:tcW w:w="432" w:type="dxa"/>
            <w:tcBorders>
              <w:top w:val="nil"/>
              <w:bottom w:val="nil"/>
            </w:tcBorders>
          </w:tcPr>
          <w:p w:rsidR="00844329" w:rsidRPr="005651FD" w:rsidRDefault="00844329" w:rsidP="00F30DC7">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vAlign w:val="bottom"/>
          </w:tcPr>
          <w:p w:rsidR="00844329" w:rsidRPr="005651FD" w:rsidRDefault="001C196B" w:rsidP="00F30DC7">
            <w:pPr>
              <w:spacing w:line="240" w:lineRule="atLeast"/>
              <w:ind w:left="-108" w:right="-108"/>
              <w:jc w:val="center"/>
            </w:pPr>
            <w:r w:rsidRPr="001C196B">
              <w:t>June 30</w:t>
            </w:r>
            <w:r w:rsidR="00844329" w:rsidRPr="005651FD">
              <w:t>, 2020</w:t>
            </w:r>
          </w:p>
        </w:tc>
        <w:tc>
          <w:tcPr>
            <w:tcW w:w="270" w:type="dxa"/>
            <w:tcBorders>
              <w:top w:val="single" w:sz="4" w:space="0" w:color="auto"/>
              <w:bottom w:val="nil"/>
            </w:tcBorders>
            <w:vAlign w:val="bottom"/>
          </w:tcPr>
          <w:p w:rsidR="00844329" w:rsidRPr="005651FD" w:rsidDel="00556B39" w:rsidRDefault="00844329" w:rsidP="00F30DC7">
            <w:pPr>
              <w:tabs>
                <w:tab w:val="decimal" w:pos="873"/>
              </w:tabs>
              <w:spacing w:line="240" w:lineRule="atLeast"/>
              <w:ind w:left="-108" w:right="-108"/>
              <w:jc w:val="center"/>
            </w:pPr>
          </w:p>
        </w:tc>
        <w:tc>
          <w:tcPr>
            <w:tcW w:w="1512" w:type="dxa"/>
            <w:tcBorders>
              <w:top w:val="single" w:sz="4" w:space="0" w:color="auto"/>
              <w:bottom w:val="single" w:sz="4" w:space="0" w:color="auto"/>
            </w:tcBorders>
            <w:vAlign w:val="bottom"/>
          </w:tcPr>
          <w:p w:rsidR="00844329" w:rsidRPr="005651FD" w:rsidRDefault="00844329" w:rsidP="00F30DC7">
            <w:pPr>
              <w:spacing w:line="240" w:lineRule="atLeast"/>
              <w:ind w:left="-108" w:right="-108"/>
            </w:pPr>
            <w:r w:rsidRPr="005651FD">
              <w:t>December 31, 2019</w:t>
            </w:r>
          </w:p>
        </w:tc>
      </w:tr>
      <w:tr w:rsidR="00844329" w:rsidRPr="005651FD" w:rsidTr="006C11BF">
        <w:trPr>
          <w:trHeight w:val="245"/>
        </w:trPr>
        <w:tc>
          <w:tcPr>
            <w:tcW w:w="1170" w:type="dxa"/>
          </w:tcPr>
          <w:p w:rsidR="00844329" w:rsidRPr="005651FD" w:rsidRDefault="00844329" w:rsidP="00F30DC7">
            <w:pPr>
              <w:spacing w:line="240" w:lineRule="atLeast"/>
              <w:ind w:right="-65"/>
              <w:jc w:val="both"/>
            </w:pPr>
          </w:p>
        </w:tc>
        <w:tc>
          <w:tcPr>
            <w:tcW w:w="270" w:type="dxa"/>
          </w:tcPr>
          <w:p w:rsidR="00844329" w:rsidRPr="005651FD" w:rsidRDefault="00844329" w:rsidP="00F30DC7">
            <w:pPr>
              <w:pStyle w:val="Text"/>
              <w:spacing w:after="0" w:line="240" w:lineRule="atLeast"/>
              <w:ind w:firstLine="0"/>
              <w:jc w:val="both"/>
              <w:rPr>
                <w:rFonts w:cs="Times New Roman"/>
              </w:rPr>
            </w:pPr>
          </w:p>
        </w:tc>
        <w:tc>
          <w:tcPr>
            <w:tcW w:w="2502" w:type="dxa"/>
          </w:tcPr>
          <w:p w:rsidR="00844329" w:rsidRPr="005651FD" w:rsidRDefault="00844329" w:rsidP="00F30DC7">
            <w:pPr>
              <w:pStyle w:val="Text"/>
              <w:tabs>
                <w:tab w:val="decimal" w:pos="-18"/>
                <w:tab w:val="decimal" w:pos="1728"/>
              </w:tabs>
              <w:spacing w:after="0" w:line="240" w:lineRule="atLeast"/>
              <w:ind w:firstLine="0"/>
              <w:rPr>
                <w:rFonts w:cs="Times New Roman"/>
              </w:rPr>
            </w:pPr>
          </w:p>
        </w:tc>
        <w:tc>
          <w:tcPr>
            <w:tcW w:w="1998" w:type="dxa"/>
          </w:tcPr>
          <w:p w:rsidR="00844329" w:rsidRPr="005651FD" w:rsidRDefault="00844329" w:rsidP="00F30DC7">
            <w:pPr>
              <w:pStyle w:val="Text"/>
              <w:spacing w:after="0" w:line="240" w:lineRule="atLeast"/>
              <w:ind w:left="432" w:firstLine="0"/>
              <w:jc w:val="both"/>
              <w:rPr>
                <w:rFonts w:cs="Times New Roman"/>
              </w:rPr>
            </w:pPr>
          </w:p>
        </w:tc>
        <w:tc>
          <w:tcPr>
            <w:tcW w:w="432" w:type="dxa"/>
          </w:tcPr>
          <w:p w:rsidR="00844329" w:rsidRPr="005651FD" w:rsidRDefault="00844329" w:rsidP="00F30DC7">
            <w:pPr>
              <w:tabs>
                <w:tab w:val="decimal" w:pos="1044"/>
              </w:tabs>
              <w:spacing w:line="240" w:lineRule="atLeast"/>
              <w:ind w:right="-108"/>
            </w:pPr>
          </w:p>
        </w:tc>
        <w:tc>
          <w:tcPr>
            <w:tcW w:w="1548" w:type="dxa"/>
            <w:tcBorders>
              <w:top w:val="nil"/>
              <w:bottom w:val="nil"/>
            </w:tcBorders>
            <w:shd w:val="clear" w:color="auto" w:fill="auto"/>
          </w:tcPr>
          <w:p w:rsidR="00844329" w:rsidRPr="005651FD" w:rsidRDefault="00844329" w:rsidP="00F30DC7">
            <w:pPr>
              <w:tabs>
                <w:tab w:val="left" w:pos="540"/>
                <w:tab w:val="left" w:pos="1026"/>
              </w:tabs>
              <w:spacing w:line="240" w:lineRule="atLeast"/>
              <w:ind w:right="342"/>
              <w:jc w:val="right"/>
            </w:pPr>
          </w:p>
        </w:tc>
        <w:tc>
          <w:tcPr>
            <w:tcW w:w="270" w:type="dxa"/>
            <w:tcBorders>
              <w:top w:val="nil"/>
              <w:bottom w:val="nil"/>
            </w:tcBorders>
            <w:vAlign w:val="bottom"/>
          </w:tcPr>
          <w:p w:rsidR="00844329" w:rsidRPr="005651FD" w:rsidRDefault="00844329" w:rsidP="00F30DC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rsidR="00844329" w:rsidRPr="005651FD" w:rsidRDefault="00844329" w:rsidP="00F30DC7">
            <w:pPr>
              <w:tabs>
                <w:tab w:val="left" w:pos="540"/>
                <w:tab w:val="left" w:pos="1026"/>
              </w:tabs>
              <w:spacing w:line="240" w:lineRule="atLeast"/>
              <w:ind w:right="342"/>
              <w:jc w:val="right"/>
            </w:pPr>
          </w:p>
        </w:tc>
      </w:tr>
      <w:tr w:rsidR="00844329" w:rsidRPr="005651FD" w:rsidTr="006C11BF">
        <w:trPr>
          <w:trHeight w:val="245"/>
        </w:trPr>
        <w:tc>
          <w:tcPr>
            <w:tcW w:w="1170" w:type="dxa"/>
            <w:tcBorders>
              <w:top w:val="nil"/>
            </w:tcBorders>
          </w:tcPr>
          <w:p w:rsidR="00844329" w:rsidRPr="005651FD" w:rsidRDefault="00844329" w:rsidP="00F30DC7">
            <w:pPr>
              <w:tabs>
                <w:tab w:val="left" w:pos="360"/>
                <w:tab w:val="left" w:pos="540"/>
              </w:tabs>
              <w:spacing w:line="240" w:lineRule="atLeast"/>
              <w:ind w:left="27" w:right="-43" w:hanging="45"/>
              <w:rPr>
                <w:lang w:val="en-GB"/>
              </w:rPr>
            </w:pPr>
            <w:r w:rsidRPr="005651FD">
              <w:rPr>
                <w:lang w:val="en-GB"/>
              </w:rPr>
              <w:t>Class 4</w:t>
            </w:r>
          </w:p>
        </w:tc>
        <w:tc>
          <w:tcPr>
            <w:tcW w:w="270" w:type="dxa"/>
            <w:tcBorders>
              <w:top w:val="nil"/>
            </w:tcBorders>
          </w:tcPr>
          <w:p w:rsidR="00844329" w:rsidRPr="005651FD" w:rsidRDefault="00844329" w:rsidP="00F30DC7">
            <w:pPr>
              <w:tabs>
                <w:tab w:val="left" w:pos="360"/>
                <w:tab w:val="left" w:pos="540"/>
              </w:tabs>
              <w:spacing w:line="240" w:lineRule="atLeast"/>
              <w:ind w:left="27" w:right="-43" w:hanging="45"/>
              <w:rPr>
                <w:lang w:val="en-GB"/>
              </w:rPr>
            </w:pPr>
          </w:p>
        </w:tc>
        <w:tc>
          <w:tcPr>
            <w:tcW w:w="2502" w:type="dxa"/>
            <w:tcBorders>
              <w:top w:val="nil"/>
            </w:tcBorders>
          </w:tcPr>
          <w:p w:rsidR="00844329" w:rsidRPr="005651FD" w:rsidRDefault="00844329" w:rsidP="00F30DC7">
            <w:pPr>
              <w:tabs>
                <w:tab w:val="left" w:pos="360"/>
                <w:tab w:val="left" w:pos="540"/>
              </w:tabs>
              <w:spacing w:line="240" w:lineRule="atLeast"/>
              <w:ind w:right="-43"/>
              <w:rPr>
                <w:lang w:val="en-GB"/>
              </w:rPr>
            </w:pPr>
            <w:r w:rsidRPr="005651FD">
              <w:rPr>
                <w:lang w:val="en-GB"/>
              </w:rPr>
              <w:t>Employee</w:t>
            </w:r>
            <w:r w:rsidR="00432D95">
              <w:rPr>
                <w:lang w:val="en-GB"/>
              </w:rPr>
              <w:t>s</w:t>
            </w:r>
          </w:p>
        </w:tc>
        <w:tc>
          <w:tcPr>
            <w:tcW w:w="1998" w:type="dxa"/>
            <w:tcBorders>
              <w:top w:val="nil"/>
            </w:tcBorders>
          </w:tcPr>
          <w:p w:rsidR="00844329" w:rsidRPr="005651FD" w:rsidRDefault="00844329" w:rsidP="00F30DC7">
            <w:pPr>
              <w:tabs>
                <w:tab w:val="left" w:pos="360"/>
                <w:tab w:val="left" w:pos="540"/>
              </w:tabs>
              <w:spacing w:line="240" w:lineRule="atLeast"/>
              <w:ind w:left="540" w:right="-43" w:hanging="90"/>
              <w:rPr>
                <w:lang w:val="en-GB"/>
              </w:rPr>
            </w:pPr>
            <w:r w:rsidRPr="005651FD">
              <w:rPr>
                <w:lang w:val="en-GB"/>
              </w:rPr>
              <w:t>July 2015</w:t>
            </w:r>
          </w:p>
        </w:tc>
        <w:tc>
          <w:tcPr>
            <w:tcW w:w="432" w:type="dxa"/>
            <w:tcBorders>
              <w:top w:val="nil"/>
            </w:tcBorders>
          </w:tcPr>
          <w:p w:rsidR="00844329" w:rsidRPr="005651FD" w:rsidRDefault="00844329" w:rsidP="00F30DC7">
            <w:pPr>
              <w:tabs>
                <w:tab w:val="decimal" w:pos="1044"/>
              </w:tabs>
              <w:spacing w:line="240" w:lineRule="atLeast"/>
              <w:ind w:right="-108"/>
            </w:pPr>
          </w:p>
        </w:tc>
        <w:tc>
          <w:tcPr>
            <w:tcW w:w="1548" w:type="dxa"/>
            <w:tcBorders>
              <w:top w:val="nil"/>
              <w:bottom w:val="nil"/>
            </w:tcBorders>
            <w:shd w:val="clear" w:color="auto" w:fill="auto"/>
          </w:tcPr>
          <w:p w:rsidR="00844329" w:rsidRPr="005651FD" w:rsidRDefault="00EB224C" w:rsidP="00F30DC7">
            <w:pPr>
              <w:tabs>
                <w:tab w:val="left" w:pos="540"/>
                <w:tab w:val="left" w:pos="1026"/>
              </w:tabs>
              <w:spacing w:line="240" w:lineRule="atLeast"/>
              <w:ind w:right="342"/>
              <w:jc w:val="right"/>
            </w:pPr>
            <w:r>
              <w:t>4</w:t>
            </w:r>
          </w:p>
        </w:tc>
        <w:tc>
          <w:tcPr>
            <w:tcW w:w="270" w:type="dxa"/>
            <w:tcBorders>
              <w:top w:val="nil"/>
              <w:bottom w:val="nil"/>
            </w:tcBorders>
            <w:vAlign w:val="bottom"/>
          </w:tcPr>
          <w:p w:rsidR="00844329" w:rsidRPr="005651FD" w:rsidRDefault="00844329" w:rsidP="00F30DC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rsidR="00844329" w:rsidRPr="005651FD" w:rsidRDefault="00844329" w:rsidP="00F30DC7">
            <w:pPr>
              <w:tabs>
                <w:tab w:val="left" w:pos="540"/>
                <w:tab w:val="left" w:pos="1026"/>
              </w:tabs>
              <w:spacing w:line="240" w:lineRule="atLeast"/>
              <w:ind w:right="342"/>
              <w:jc w:val="right"/>
            </w:pPr>
            <w:r w:rsidRPr="005651FD">
              <w:t>4</w:t>
            </w:r>
          </w:p>
        </w:tc>
      </w:tr>
      <w:tr w:rsidR="00844329" w:rsidRPr="005651FD" w:rsidTr="006C11BF">
        <w:trPr>
          <w:trHeight w:val="245"/>
        </w:trPr>
        <w:tc>
          <w:tcPr>
            <w:tcW w:w="1170" w:type="dxa"/>
          </w:tcPr>
          <w:p w:rsidR="00844329" w:rsidRPr="005651FD" w:rsidRDefault="00844329" w:rsidP="00F30DC7">
            <w:pPr>
              <w:tabs>
                <w:tab w:val="left" w:pos="360"/>
                <w:tab w:val="left" w:pos="540"/>
              </w:tabs>
              <w:spacing w:line="240" w:lineRule="atLeast"/>
              <w:ind w:left="27" w:right="-43" w:hanging="45"/>
              <w:rPr>
                <w:lang w:val="en-GB"/>
              </w:rPr>
            </w:pPr>
            <w:r w:rsidRPr="005651FD">
              <w:rPr>
                <w:lang w:val="en-GB"/>
              </w:rPr>
              <w:t xml:space="preserve">Class 5 </w:t>
            </w:r>
          </w:p>
        </w:tc>
        <w:tc>
          <w:tcPr>
            <w:tcW w:w="270" w:type="dxa"/>
          </w:tcPr>
          <w:p w:rsidR="00844329" w:rsidRPr="005651FD" w:rsidRDefault="00844329" w:rsidP="00F30DC7">
            <w:pPr>
              <w:tabs>
                <w:tab w:val="left" w:pos="360"/>
                <w:tab w:val="left" w:pos="540"/>
              </w:tabs>
              <w:spacing w:line="240" w:lineRule="atLeast"/>
              <w:ind w:left="27" w:right="-43" w:hanging="45"/>
              <w:rPr>
                <w:lang w:val="en-GB"/>
              </w:rPr>
            </w:pPr>
          </w:p>
        </w:tc>
        <w:tc>
          <w:tcPr>
            <w:tcW w:w="2502" w:type="dxa"/>
          </w:tcPr>
          <w:p w:rsidR="00844329" w:rsidRPr="005651FD" w:rsidRDefault="00844329" w:rsidP="00F30DC7">
            <w:pPr>
              <w:tabs>
                <w:tab w:val="left" w:pos="360"/>
                <w:tab w:val="left" w:pos="540"/>
              </w:tabs>
              <w:spacing w:line="240" w:lineRule="atLeast"/>
              <w:ind w:right="-43"/>
              <w:rPr>
                <w:lang w:val="en-GB"/>
              </w:rPr>
            </w:pPr>
            <w:r w:rsidRPr="005651FD">
              <w:rPr>
                <w:lang w:val="en-GB"/>
              </w:rPr>
              <w:t>Equipment Claims</w:t>
            </w:r>
          </w:p>
        </w:tc>
        <w:tc>
          <w:tcPr>
            <w:tcW w:w="1998" w:type="dxa"/>
          </w:tcPr>
          <w:p w:rsidR="00844329" w:rsidRPr="005651FD" w:rsidRDefault="00844329" w:rsidP="00F30DC7">
            <w:pPr>
              <w:tabs>
                <w:tab w:val="left" w:pos="360"/>
                <w:tab w:val="left" w:pos="540"/>
              </w:tabs>
              <w:spacing w:line="240" w:lineRule="atLeast"/>
              <w:ind w:left="540" w:right="-43" w:hanging="90"/>
              <w:rPr>
                <w:lang w:val="en-GB"/>
              </w:rPr>
            </w:pPr>
            <w:r w:rsidRPr="005651FD">
              <w:rPr>
                <w:lang w:val="en-GB"/>
              </w:rPr>
              <w:t>October 2011</w:t>
            </w:r>
          </w:p>
        </w:tc>
        <w:tc>
          <w:tcPr>
            <w:tcW w:w="432" w:type="dxa"/>
          </w:tcPr>
          <w:p w:rsidR="00844329" w:rsidRPr="005651FD" w:rsidRDefault="00844329" w:rsidP="00F30DC7">
            <w:pPr>
              <w:tabs>
                <w:tab w:val="decimal" w:pos="1044"/>
              </w:tabs>
              <w:spacing w:line="240" w:lineRule="atLeast"/>
              <w:ind w:right="-108"/>
            </w:pPr>
          </w:p>
        </w:tc>
        <w:tc>
          <w:tcPr>
            <w:tcW w:w="1548" w:type="dxa"/>
            <w:tcBorders>
              <w:top w:val="nil"/>
              <w:bottom w:val="nil"/>
            </w:tcBorders>
            <w:shd w:val="clear" w:color="auto" w:fill="auto"/>
          </w:tcPr>
          <w:p w:rsidR="00844329" w:rsidRPr="005651FD" w:rsidRDefault="00EB224C" w:rsidP="00F30DC7">
            <w:pPr>
              <w:tabs>
                <w:tab w:val="left" w:pos="540"/>
                <w:tab w:val="left" w:pos="1026"/>
              </w:tabs>
              <w:spacing w:line="240" w:lineRule="atLeast"/>
              <w:ind w:right="342"/>
              <w:jc w:val="right"/>
            </w:pPr>
            <w:r>
              <w:t>8</w:t>
            </w:r>
          </w:p>
        </w:tc>
        <w:tc>
          <w:tcPr>
            <w:tcW w:w="270" w:type="dxa"/>
            <w:tcBorders>
              <w:top w:val="nil"/>
              <w:bottom w:val="nil"/>
            </w:tcBorders>
            <w:vAlign w:val="bottom"/>
          </w:tcPr>
          <w:p w:rsidR="00844329" w:rsidRPr="005651FD" w:rsidRDefault="00844329" w:rsidP="00F30DC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rsidR="00844329" w:rsidRPr="005651FD" w:rsidRDefault="00844329" w:rsidP="00F30DC7">
            <w:pPr>
              <w:tabs>
                <w:tab w:val="left" w:pos="540"/>
                <w:tab w:val="left" w:pos="1026"/>
              </w:tabs>
              <w:spacing w:line="240" w:lineRule="atLeast"/>
              <w:ind w:right="342"/>
              <w:jc w:val="right"/>
            </w:pPr>
            <w:r w:rsidRPr="005651FD">
              <w:t>8</w:t>
            </w:r>
          </w:p>
        </w:tc>
      </w:tr>
      <w:tr w:rsidR="00844329" w:rsidRPr="005651FD" w:rsidTr="006C11BF">
        <w:trPr>
          <w:trHeight w:val="245"/>
        </w:trPr>
        <w:tc>
          <w:tcPr>
            <w:tcW w:w="1170" w:type="dxa"/>
            <w:tcBorders>
              <w:bottom w:val="nil"/>
            </w:tcBorders>
          </w:tcPr>
          <w:p w:rsidR="00844329" w:rsidRPr="005651FD" w:rsidRDefault="00844329" w:rsidP="00F30DC7">
            <w:pPr>
              <w:tabs>
                <w:tab w:val="left" w:pos="360"/>
                <w:tab w:val="left" w:pos="540"/>
              </w:tabs>
              <w:spacing w:line="240" w:lineRule="atLeast"/>
              <w:ind w:left="27" w:right="-43" w:hanging="45"/>
              <w:rPr>
                <w:lang w:val="en-GB"/>
              </w:rPr>
            </w:pPr>
            <w:r w:rsidRPr="005651FD">
              <w:rPr>
                <w:lang w:val="en-GB"/>
              </w:rPr>
              <w:t>Class 13</w:t>
            </w:r>
          </w:p>
        </w:tc>
        <w:tc>
          <w:tcPr>
            <w:tcW w:w="270" w:type="dxa"/>
            <w:tcBorders>
              <w:bottom w:val="nil"/>
            </w:tcBorders>
          </w:tcPr>
          <w:p w:rsidR="00844329" w:rsidRPr="005651FD" w:rsidRDefault="00844329" w:rsidP="00F30DC7">
            <w:pPr>
              <w:tabs>
                <w:tab w:val="left" w:pos="360"/>
                <w:tab w:val="left" w:pos="540"/>
              </w:tabs>
              <w:spacing w:line="240" w:lineRule="atLeast"/>
              <w:ind w:left="27" w:right="-43" w:hanging="45"/>
              <w:rPr>
                <w:lang w:val="en-GB"/>
              </w:rPr>
            </w:pPr>
          </w:p>
        </w:tc>
        <w:tc>
          <w:tcPr>
            <w:tcW w:w="2502" w:type="dxa"/>
            <w:tcBorders>
              <w:bottom w:val="nil"/>
            </w:tcBorders>
          </w:tcPr>
          <w:p w:rsidR="00844329" w:rsidRPr="005651FD" w:rsidRDefault="00844329" w:rsidP="00F30DC7">
            <w:pPr>
              <w:tabs>
                <w:tab w:val="left" w:pos="360"/>
                <w:tab w:val="left" w:pos="540"/>
              </w:tabs>
              <w:spacing w:line="240" w:lineRule="atLeast"/>
              <w:ind w:left="166" w:right="-43" w:hanging="166"/>
              <w:rPr>
                <w:lang w:val="en-GB"/>
              </w:rPr>
            </w:pPr>
            <w:r w:rsidRPr="005651FD">
              <w:rPr>
                <w:lang w:val="en-GB"/>
              </w:rPr>
              <w:t>Other Creditors</w:t>
            </w:r>
          </w:p>
        </w:tc>
        <w:tc>
          <w:tcPr>
            <w:tcW w:w="1998" w:type="dxa"/>
            <w:tcBorders>
              <w:bottom w:val="nil"/>
            </w:tcBorders>
          </w:tcPr>
          <w:p w:rsidR="00844329" w:rsidRPr="005651FD" w:rsidRDefault="00844329" w:rsidP="00F30DC7">
            <w:pPr>
              <w:tabs>
                <w:tab w:val="left" w:pos="360"/>
                <w:tab w:val="left" w:pos="540"/>
              </w:tabs>
              <w:spacing w:line="240" w:lineRule="atLeast"/>
              <w:ind w:left="540" w:right="-43" w:hanging="90"/>
              <w:rPr>
                <w:lang w:val="en-GB"/>
              </w:rPr>
            </w:pPr>
            <w:r w:rsidRPr="005651FD">
              <w:rPr>
                <w:lang w:val="en-GB"/>
              </w:rPr>
              <w:t>October 2011</w:t>
            </w:r>
          </w:p>
        </w:tc>
        <w:tc>
          <w:tcPr>
            <w:tcW w:w="432" w:type="dxa"/>
            <w:tcBorders>
              <w:bottom w:val="nil"/>
            </w:tcBorders>
          </w:tcPr>
          <w:p w:rsidR="00844329" w:rsidRPr="005651FD" w:rsidRDefault="00844329" w:rsidP="00F30DC7">
            <w:pPr>
              <w:tabs>
                <w:tab w:val="decimal" w:pos="1044"/>
              </w:tabs>
              <w:spacing w:line="240" w:lineRule="atLeast"/>
              <w:ind w:right="-108"/>
              <w:rPr>
                <w:b/>
                <w:bCs/>
              </w:rPr>
            </w:pPr>
          </w:p>
        </w:tc>
        <w:tc>
          <w:tcPr>
            <w:tcW w:w="1548" w:type="dxa"/>
            <w:tcBorders>
              <w:top w:val="nil"/>
              <w:bottom w:val="single" w:sz="4" w:space="0" w:color="auto"/>
            </w:tcBorders>
            <w:shd w:val="clear" w:color="auto" w:fill="auto"/>
          </w:tcPr>
          <w:p w:rsidR="00844329" w:rsidRPr="005651FD" w:rsidRDefault="00EB224C" w:rsidP="00F30DC7">
            <w:pPr>
              <w:tabs>
                <w:tab w:val="left" w:pos="540"/>
                <w:tab w:val="left" w:pos="1026"/>
              </w:tabs>
              <w:spacing w:line="240" w:lineRule="atLeast"/>
              <w:ind w:right="342"/>
              <w:jc w:val="right"/>
            </w:pPr>
            <w:r>
              <w:t>159</w:t>
            </w:r>
          </w:p>
        </w:tc>
        <w:tc>
          <w:tcPr>
            <w:tcW w:w="270" w:type="dxa"/>
            <w:tcBorders>
              <w:top w:val="nil"/>
              <w:bottom w:val="nil"/>
            </w:tcBorders>
            <w:vAlign w:val="bottom"/>
          </w:tcPr>
          <w:p w:rsidR="00844329" w:rsidRPr="005651FD" w:rsidRDefault="00844329" w:rsidP="00F30DC7">
            <w:pPr>
              <w:tabs>
                <w:tab w:val="left" w:pos="540"/>
                <w:tab w:val="left" w:pos="1026"/>
              </w:tabs>
              <w:spacing w:line="240" w:lineRule="atLeast"/>
              <w:ind w:right="342"/>
              <w:jc w:val="right"/>
            </w:pPr>
          </w:p>
        </w:tc>
        <w:tc>
          <w:tcPr>
            <w:tcW w:w="1512" w:type="dxa"/>
            <w:tcBorders>
              <w:top w:val="nil"/>
              <w:bottom w:val="single" w:sz="4" w:space="0" w:color="auto"/>
            </w:tcBorders>
          </w:tcPr>
          <w:p w:rsidR="00844329" w:rsidRPr="005651FD" w:rsidRDefault="00844329" w:rsidP="00F30DC7">
            <w:pPr>
              <w:tabs>
                <w:tab w:val="left" w:pos="540"/>
                <w:tab w:val="left" w:pos="1026"/>
              </w:tabs>
              <w:spacing w:line="240" w:lineRule="atLeast"/>
              <w:ind w:right="342"/>
              <w:jc w:val="right"/>
            </w:pPr>
            <w:r w:rsidRPr="005651FD">
              <w:t>158</w:t>
            </w:r>
          </w:p>
        </w:tc>
      </w:tr>
      <w:tr w:rsidR="00844329" w:rsidRPr="005651FD" w:rsidTr="006C11BF">
        <w:trPr>
          <w:trHeight w:val="245"/>
        </w:trPr>
        <w:tc>
          <w:tcPr>
            <w:tcW w:w="1170" w:type="dxa"/>
            <w:tcBorders>
              <w:bottom w:val="nil"/>
            </w:tcBorders>
          </w:tcPr>
          <w:p w:rsidR="00844329" w:rsidRPr="005651FD" w:rsidRDefault="00844329" w:rsidP="00F30DC7">
            <w:pPr>
              <w:pStyle w:val="Text"/>
              <w:spacing w:after="0" w:line="240" w:lineRule="atLeast"/>
              <w:ind w:firstLine="0"/>
              <w:jc w:val="both"/>
              <w:rPr>
                <w:rFonts w:cs="Times New Roman"/>
                <w:cs/>
              </w:rPr>
            </w:pPr>
            <w:r w:rsidRPr="005651FD">
              <w:rPr>
                <w:rFonts w:cs="Times New Roman"/>
              </w:rPr>
              <w:t>Total</w:t>
            </w:r>
          </w:p>
        </w:tc>
        <w:tc>
          <w:tcPr>
            <w:tcW w:w="270" w:type="dxa"/>
            <w:tcBorders>
              <w:bottom w:val="nil"/>
            </w:tcBorders>
          </w:tcPr>
          <w:p w:rsidR="00844329" w:rsidRPr="005651FD" w:rsidRDefault="00844329" w:rsidP="00F30DC7">
            <w:pPr>
              <w:pStyle w:val="Text"/>
              <w:spacing w:after="0" w:line="240" w:lineRule="atLeast"/>
              <w:ind w:firstLine="0"/>
              <w:jc w:val="both"/>
              <w:rPr>
                <w:rFonts w:cs="Times New Roman"/>
              </w:rPr>
            </w:pPr>
          </w:p>
        </w:tc>
        <w:tc>
          <w:tcPr>
            <w:tcW w:w="2502" w:type="dxa"/>
            <w:tcBorders>
              <w:bottom w:val="nil"/>
            </w:tcBorders>
          </w:tcPr>
          <w:p w:rsidR="00844329" w:rsidRPr="005651FD" w:rsidRDefault="00844329" w:rsidP="00F30DC7">
            <w:pPr>
              <w:pStyle w:val="Text"/>
              <w:tabs>
                <w:tab w:val="decimal" w:pos="-18"/>
                <w:tab w:val="decimal" w:pos="1728"/>
              </w:tabs>
              <w:spacing w:after="0" w:line="240" w:lineRule="atLeast"/>
              <w:ind w:firstLine="0"/>
              <w:rPr>
                <w:rFonts w:cs="Times New Roman"/>
              </w:rPr>
            </w:pPr>
          </w:p>
        </w:tc>
        <w:tc>
          <w:tcPr>
            <w:tcW w:w="1998" w:type="dxa"/>
            <w:tcBorders>
              <w:bottom w:val="nil"/>
            </w:tcBorders>
          </w:tcPr>
          <w:p w:rsidR="00844329" w:rsidRPr="005651FD" w:rsidRDefault="00844329" w:rsidP="00F30DC7">
            <w:pPr>
              <w:tabs>
                <w:tab w:val="left" w:pos="540"/>
                <w:tab w:val="decimal" w:pos="1044"/>
              </w:tabs>
              <w:spacing w:line="240" w:lineRule="atLeast"/>
              <w:ind w:right="-108" w:hanging="90"/>
              <w:rPr>
                <w:cs/>
              </w:rPr>
            </w:pPr>
          </w:p>
        </w:tc>
        <w:tc>
          <w:tcPr>
            <w:tcW w:w="432" w:type="dxa"/>
            <w:tcBorders>
              <w:bottom w:val="nil"/>
            </w:tcBorders>
          </w:tcPr>
          <w:p w:rsidR="00844329" w:rsidRPr="005651FD" w:rsidRDefault="00844329" w:rsidP="00F30DC7">
            <w:pPr>
              <w:tabs>
                <w:tab w:val="decimal" w:pos="1044"/>
              </w:tabs>
              <w:spacing w:line="240" w:lineRule="atLeast"/>
              <w:ind w:right="-108"/>
            </w:pPr>
          </w:p>
        </w:tc>
        <w:tc>
          <w:tcPr>
            <w:tcW w:w="1548" w:type="dxa"/>
            <w:tcBorders>
              <w:top w:val="single" w:sz="4" w:space="0" w:color="auto"/>
              <w:bottom w:val="double" w:sz="4" w:space="0" w:color="auto"/>
            </w:tcBorders>
            <w:shd w:val="clear" w:color="auto" w:fill="auto"/>
            <w:vAlign w:val="bottom"/>
          </w:tcPr>
          <w:p w:rsidR="00844329" w:rsidRPr="005651FD" w:rsidRDefault="00EB224C" w:rsidP="00F30DC7">
            <w:pPr>
              <w:tabs>
                <w:tab w:val="left" w:pos="540"/>
                <w:tab w:val="left" w:pos="1026"/>
              </w:tabs>
              <w:spacing w:line="240" w:lineRule="atLeast"/>
              <w:ind w:right="342"/>
              <w:jc w:val="right"/>
            </w:pPr>
            <w:r>
              <w:t>171</w:t>
            </w:r>
          </w:p>
        </w:tc>
        <w:tc>
          <w:tcPr>
            <w:tcW w:w="270" w:type="dxa"/>
            <w:tcBorders>
              <w:top w:val="nil"/>
              <w:bottom w:val="nil"/>
            </w:tcBorders>
            <w:vAlign w:val="bottom"/>
          </w:tcPr>
          <w:p w:rsidR="00844329" w:rsidRPr="005651FD" w:rsidRDefault="00844329" w:rsidP="00F30DC7">
            <w:pPr>
              <w:tabs>
                <w:tab w:val="left" w:pos="540"/>
                <w:tab w:val="left" w:pos="1026"/>
              </w:tabs>
              <w:spacing w:line="240" w:lineRule="atLeast"/>
              <w:ind w:right="342"/>
              <w:jc w:val="right"/>
            </w:pPr>
          </w:p>
        </w:tc>
        <w:tc>
          <w:tcPr>
            <w:tcW w:w="1512" w:type="dxa"/>
            <w:tcBorders>
              <w:top w:val="single" w:sz="4" w:space="0" w:color="auto"/>
              <w:bottom w:val="double" w:sz="4" w:space="0" w:color="auto"/>
            </w:tcBorders>
            <w:vAlign w:val="bottom"/>
          </w:tcPr>
          <w:p w:rsidR="00844329" w:rsidRPr="005651FD" w:rsidRDefault="00844329" w:rsidP="00F30DC7">
            <w:pPr>
              <w:tabs>
                <w:tab w:val="left" w:pos="540"/>
                <w:tab w:val="left" w:pos="1026"/>
              </w:tabs>
              <w:spacing w:line="240" w:lineRule="atLeast"/>
              <w:ind w:right="342"/>
              <w:jc w:val="right"/>
            </w:pPr>
            <w:r w:rsidRPr="005651FD">
              <w:t>170</w:t>
            </w:r>
          </w:p>
        </w:tc>
      </w:tr>
    </w:tbl>
    <w:p w:rsidR="00844329" w:rsidRPr="005651FD" w:rsidRDefault="00844329" w:rsidP="00F30DC7">
      <w:pPr>
        <w:tabs>
          <w:tab w:val="left" w:pos="540"/>
        </w:tabs>
        <w:spacing w:line="240" w:lineRule="atLeast"/>
        <w:jc w:val="both"/>
        <w:rPr>
          <w:rFonts w:eastAsia="Times New Roman"/>
        </w:rPr>
      </w:pPr>
    </w:p>
    <w:p w:rsidR="00844329" w:rsidRPr="005651FD" w:rsidRDefault="00844329" w:rsidP="00F30DC7">
      <w:pPr>
        <w:tabs>
          <w:tab w:val="left" w:pos="540"/>
        </w:tabs>
        <w:spacing w:line="240" w:lineRule="atLeast"/>
        <w:jc w:val="both"/>
        <w:rPr>
          <w:rFonts w:eastAsia="Times New Roman"/>
        </w:rPr>
      </w:pPr>
      <w:r w:rsidRPr="005651FD">
        <w:rPr>
          <w:rFonts w:eastAsia="Times New Roman"/>
        </w:rPr>
        <w:t>The repayment schedules of each creditor under Class 5 and Class 13 are not entirely consistent in terms of date, as they depend on the date of the conclusion of the debt.</w:t>
      </w:r>
      <w:r w:rsidRPr="005651FD">
        <w:rPr>
          <w:rFonts w:eastAsia="Times New Roman"/>
          <w:cs/>
        </w:rPr>
        <w:t xml:space="preserve"> </w:t>
      </w:r>
      <w:r w:rsidRPr="005651FD">
        <w:rPr>
          <w:rFonts w:eastAsia="Times New Roman"/>
        </w:rPr>
        <w:t xml:space="preserve">However, the first due date of creditors under Class 5 and Class 13 is October </w:t>
      </w:r>
      <w:r w:rsidR="00831487" w:rsidRPr="005651FD">
        <w:rPr>
          <w:rFonts w:eastAsia="Times New Roman"/>
        </w:rPr>
        <w:t xml:space="preserve">31, </w:t>
      </w:r>
      <w:r w:rsidRPr="005651FD">
        <w:rPr>
          <w:rFonts w:eastAsia="Times New Roman"/>
        </w:rPr>
        <w:t>2011.</w:t>
      </w:r>
    </w:p>
    <w:p w:rsidR="00844329" w:rsidRPr="005651FD" w:rsidRDefault="00844329" w:rsidP="00F30DC7">
      <w:pPr>
        <w:tabs>
          <w:tab w:val="left" w:pos="540"/>
        </w:tabs>
        <w:spacing w:line="240" w:lineRule="atLeast"/>
        <w:jc w:val="both"/>
        <w:rPr>
          <w:rFonts w:eastAsia="Times New Roman"/>
        </w:rPr>
      </w:pPr>
    </w:p>
    <w:p w:rsidR="00844329" w:rsidRPr="005651FD" w:rsidRDefault="00844329" w:rsidP="00F30DC7">
      <w:pPr>
        <w:tabs>
          <w:tab w:val="left" w:pos="540"/>
        </w:tabs>
        <w:spacing w:line="240" w:lineRule="atLeast"/>
        <w:jc w:val="both"/>
        <w:rPr>
          <w:rFonts w:eastAsia="Times New Roman"/>
        </w:rPr>
      </w:pPr>
      <w:r w:rsidRPr="005651FD">
        <w:rPr>
          <w:rFonts w:eastAsia="Times New Roman"/>
        </w:rPr>
        <w:t>The Company</w:t>
      </w:r>
      <w:r w:rsidRPr="005651FD">
        <w:rPr>
          <w:rFonts w:eastAsia="Times New Roman"/>
          <w:cs/>
        </w:rPr>
        <w:t>’</w:t>
      </w:r>
      <w:r w:rsidRPr="005651FD">
        <w:rPr>
          <w:rFonts w:eastAsia="Times New Roman"/>
        </w:rPr>
        <w:t>s liabilities from terminated rehabilitation plan were duly on October</w:t>
      </w:r>
      <w:r w:rsidR="00831487" w:rsidRPr="005651FD">
        <w:rPr>
          <w:rFonts w:eastAsia="Times New Roman"/>
        </w:rPr>
        <w:t xml:space="preserve"> 31,</w:t>
      </w:r>
      <w:r w:rsidRPr="005651FD">
        <w:rPr>
          <w:rFonts w:eastAsia="Times New Roman"/>
        </w:rPr>
        <w:t xml:space="preserve"> 2011 but fell into default.</w:t>
      </w:r>
      <w:r w:rsidRPr="005651FD">
        <w:rPr>
          <w:rFonts w:eastAsia="Times New Roman"/>
          <w:cs/>
        </w:rPr>
        <w:t xml:space="preserve"> </w:t>
      </w:r>
      <w:r w:rsidRPr="005651FD">
        <w:rPr>
          <w:rFonts w:eastAsia="Times New Roman"/>
        </w:rPr>
        <w:t>The Company entered into negotiations with the creditors to extend the payment period.</w:t>
      </w:r>
      <w:r w:rsidRPr="005651FD">
        <w:rPr>
          <w:rFonts w:eastAsia="Times New Roman"/>
          <w:cs/>
        </w:rPr>
        <w:t xml:space="preserve"> </w:t>
      </w:r>
      <w:r w:rsidRPr="005651FD">
        <w:rPr>
          <w:rFonts w:eastAsia="Times New Roman"/>
        </w:rPr>
        <w:t xml:space="preserve">Accordingly, the Company presented the outstanding liabilities from terminated rehabilitation plan as at </w:t>
      </w:r>
      <w:r w:rsidR="001C196B" w:rsidRPr="001C196B">
        <w:rPr>
          <w:rFonts w:eastAsia="Times New Roman"/>
        </w:rPr>
        <w:t>June 30</w:t>
      </w:r>
      <w:r w:rsidRPr="005651FD">
        <w:rPr>
          <w:rFonts w:eastAsia="Times New Roman"/>
        </w:rPr>
        <w:t>, 2020 and December 31, 2019 as current liabilities in the Company</w:t>
      </w:r>
      <w:r w:rsidRPr="005651FD">
        <w:rPr>
          <w:rFonts w:eastAsia="Times New Roman"/>
          <w:cs/>
        </w:rPr>
        <w:t>’</w:t>
      </w:r>
      <w:r w:rsidRPr="005651FD">
        <w:rPr>
          <w:rFonts w:eastAsia="Times New Roman"/>
        </w:rPr>
        <w:t>s statement</w:t>
      </w:r>
      <w:r w:rsidR="00D651AD">
        <w:rPr>
          <w:rFonts w:eastAsia="Times New Roman"/>
        </w:rPr>
        <w:t>s</w:t>
      </w:r>
      <w:r w:rsidRPr="005651FD">
        <w:rPr>
          <w:rFonts w:eastAsia="Times New Roman"/>
        </w:rPr>
        <w:t xml:space="preserve"> of financial position.</w:t>
      </w:r>
      <w:r w:rsidRPr="005651FD">
        <w:rPr>
          <w:rFonts w:eastAsia="Times New Roman"/>
          <w:cs/>
        </w:rPr>
        <w:t xml:space="preserve"> </w:t>
      </w:r>
      <w:r w:rsidRPr="005651FD">
        <w:rPr>
          <w:rFonts w:eastAsia="Times New Roman"/>
        </w:rPr>
        <w:t>As a consequence of this default, the outstanding balances are payable on demand and accrue</w:t>
      </w:r>
      <w:r w:rsidR="00CD4D5C">
        <w:rPr>
          <w:rFonts w:eastAsia="Times New Roman"/>
        </w:rPr>
        <w:t>d</w:t>
      </w:r>
      <w:r w:rsidRPr="005651FD">
        <w:rPr>
          <w:rFonts w:eastAsia="Times New Roman"/>
        </w:rPr>
        <w:t xml:space="preserve"> interest at a rate of 7.5</w:t>
      </w:r>
      <w:r w:rsidRPr="005651FD">
        <w:rPr>
          <w:rFonts w:eastAsia="Times New Roman"/>
          <w:cs/>
        </w:rPr>
        <w:t xml:space="preserve">% </w:t>
      </w:r>
      <w:r w:rsidRPr="005651FD">
        <w:rPr>
          <w:rFonts w:eastAsia="Times New Roman"/>
        </w:rPr>
        <w:t>per annum from the date of default.</w:t>
      </w:r>
    </w:p>
    <w:p w:rsidR="00844329" w:rsidRPr="005651FD" w:rsidRDefault="00844329" w:rsidP="00F30DC7">
      <w:pPr>
        <w:pStyle w:val="BodyText2"/>
        <w:spacing w:before="0" w:line="240" w:lineRule="atLeast"/>
        <w:ind w:right="12"/>
        <w:jc w:val="thaiDistribute"/>
        <w:rPr>
          <w:sz w:val="18"/>
          <w:szCs w:val="18"/>
          <w:lang w:val="en-GB"/>
        </w:rPr>
      </w:pPr>
    </w:p>
    <w:p w:rsidR="00844329" w:rsidRPr="005651FD" w:rsidRDefault="00844329" w:rsidP="00F30DC7">
      <w:pPr>
        <w:tabs>
          <w:tab w:val="left" w:pos="540"/>
        </w:tabs>
        <w:spacing w:line="240" w:lineRule="atLeast"/>
        <w:jc w:val="both"/>
        <w:rPr>
          <w:strike/>
          <w:color w:val="FF0000"/>
        </w:rPr>
      </w:pPr>
      <w:r w:rsidRPr="005651FD">
        <w:rPr>
          <w:lang w:val="en-GB"/>
        </w:rPr>
        <w:t>Since year 201</w:t>
      </w:r>
      <w:r w:rsidR="00B57F5F" w:rsidRPr="005651FD">
        <w:rPr>
          <w:lang w:val="en-GB"/>
        </w:rPr>
        <w:t>9</w:t>
      </w:r>
      <w:r w:rsidRPr="005651FD">
        <w:rPr>
          <w:lang w:val="en-GB"/>
        </w:rPr>
        <w:t xml:space="preserve"> to the date of the report, one supplier filed a complaint against the Company for breach of the rehabilitation plan, with the litigation amount of Baht 1 million together with interest at the rate of 7</w:t>
      </w:r>
      <w:r w:rsidRPr="005651FD">
        <w:t>.</w:t>
      </w:r>
      <w:r w:rsidRPr="005651FD">
        <w:rPr>
          <w:lang w:val="en-GB"/>
        </w:rPr>
        <w:t>5</w:t>
      </w:r>
      <w:r w:rsidRPr="005651FD">
        <w:rPr>
          <w:cs/>
          <w:lang w:val="en-GB"/>
        </w:rPr>
        <w:t xml:space="preserve">% </w:t>
      </w:r>
      <w:r w:rsidRPr="005651FD">
        <w:rPr>
          <w:lang w:val="en-GB"/>
        </w:rPr>
        <w:t xml:space="preserve">per annum from the date of filing the </w:t>
      </w:r>
      <w:r w:rsidRPr="005651FD">
        <w:rPr>
          <w:rFonts w:eastAsia="Times New Roman"/>
        </w:rPr>
        <w:t>complaint</w:t>
      </w:r>
      <w:r w:rsidRPr="005651FD">
        <w:rPr>
          <w:lang w:val="en-GB"/>
        </w:rPr>
        <w:t xml:space="preserve"> until the date of full repayment</w:t>
      </w:r>
      <w:r w:rsidR="00557B96">
        <w:t xml:space="preserve"> is on the </w:t>
      </w:r>
      <w:r w:rsidR="00557B96">
        <w:rPr>
          <w:rFonts w:cs="Angsana New"/>
          <w:szCs w:val="22"/>
        </w:rPr>
        <w:t>c</w:t>
      </w:r>
      <w:r w:rsidRPr="005651FD">
        <w:t xml:space="preserve">ourt </w:t>
      </w:r>
      <w:r w:rsidRPr="005651FD">
        <w:rPr>
          <w:lang w:val="en-GB"/>
        </w:rPr>
        <w:t>process</w:t>
      </w:r>
      <w:r w:rsidRPr="005651FD">
        <w:t>.</w:t>
      </w:r>
      <w:r w:rsidR="007A6DDE">
        <w:t xml:space="preserve"> </w:t>
      </w:r>
      <w:r w:rsidR="007A6DDE" w:rsidRPr="007A6DDE">
        <w:t>On March 16, 2020, the plaintiff submitted a petition to withdraw the plaint to the court and the court issued an order directing a case to be stuck out of the case.</w:t>
      </w:r>
    </w:p>
    <w:p w:rsidR="00844329" w:rsidRPr="005651FD" w:rsidRDefault="00844329" w:rsidP="00F30DC7">
      <w:pPr>
        <w:pStyle w:val="BodyText2"/>
        <w:spacing w:before="0" w:line="240" w:lineRule="atLeast"/>
        <w:ind w:left="540" w:right="-43"/>
        <w:jc w:val="thaiDistribute"/>
        <w:rPr>
          <w:sz w:val="18"/>
          <w:szCs w:val="18"/>
          <w:lang w:val="en-GB"/>
        </w:rPr>
      </w:pPr>
    </w:p>
    <w:p w:rsidR="00844329" w:rsidRPr="005651FD" w:rsidRDefault="00844329" w:rsidP="00F30DC7">
      <w:pPr>
        <w:tabs>
          <w:tab w:val="left" w:pos="540"/>
        </w:tabs>
        <w:spacing w:line="240" w:lineRule="atLeast"/>
        <w:jc w:val="both"/>
        <w:rPr>
          <w:lang w:val="en-GB"/>
        </w:rPr>
      </w:pPr>
      <w:r w:rsidRPr="005651FD">
        <w:rPr>
          <w:lang w:val="en-GB"/>
        </w:rPr>
        <w:t xml:space="preserve">The currency </w:t>
      </w:r>
      <w:r w:rsidRPr="005651FD">
        <w:rPr>
          <w:rFonts w:eastAsia="Times New Roman"/>
        </w:rPr>
        <w:t>denomination</w:t>
      </w:r>
      <w:r w:rsidRPr="005651FD">
        <w:rPr>
          <w:lang w:val="en-GB"/>
        </w:rPr>
        <w:t xml:space="preserve"> of liabilities from terminated rehabilitation plan as at </w:t>
      </w:r>
      <w:r w:rsidR="001C196B" w:rsidRPr="001C196B">
        <w:rPr>
          <w:lang w:val="en-GB"/>
        </w:rPr>
        <w:t>June 30</w:t>
      </w:r>
      <w:r w:rsidRPr="005651FD">
        <w:rPr>
          <w:lang w:val="en-GB"/>
        </w:rPr>
        <w:t>, 2020 and December 31, 2019 was as follows</w:t>
      </w:r>
      <w:r w:rsidRPr="005651FD">
        <w:rPr>
          <w:cs/>
          <w:lang w:val="en-GB"/>
        </w:rPr>
        <w:t>:</w:t>
      </w:r>
    </w:p>
    <w:p w:rsidR="00B57F5F" w:rsidRPr="005651FD" w:rsidRDefault="00B57F5F" w:rsidP="00F30DC7">
      <w:pPr>
        <w:tabs>
          <w:tab w:val="left" w:pos="540"/>
        </w:tabs>
        <w:spacing w:line="240" w:lineRule="atLeast"/>
        <w:jc w:val="both"/>
        <w:rPr>
          <w:lang w:val="en-GB"/>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844329" w:rsidRPr="005651FD" w:rsidTr="00B57F5F">
        <w:trPr>
          <w:trHeight w:val="245"/>
          <w:tblHeader/>
        </w:trPr>
        <w:tc>
          <w:tcPr>
            <w:tcW w:w="6372" w:type="dxa"/>
          </w:tcPr>
          <w:p w:rsidR="00844329" w:rsidRPr="005651FD" w:rsidRDefault="00844329" w:rsidP="00F30DC7">
            <w:pPr>
              <w:spacing w:line="240" w:lineRule="atLeast"/>
              <w:jc w:val="both"/>
            </w:pPr>
          </w:p>
        </w:tc>
        <w:tc>
          <w:tcPr>
            <w:tcW w:w="3330" w:type="dxa"/>
            <w:gridSpan w:val="3"/>
            <w:tcBorders>
              <w:top w:val="nil"/>
              <w:bottom w:val="single" w:sz="4" w:space="0" w:color="auto"/>
            </w:tcBorders>
          </w:tcPr>
          <w:p w:rsidR="00844329" w:rsidRPr="005651FD" w:rsidRDefault="00844329" w:rsidP="00F30DC7">
            <w:pPr>
              <w:spacing w:line="240" w:lineRule="atLeast"/>
              <w:ind w:left="-108"/>
              <w:jc w:val="center"/>
            </w:pPr>
            <w:r w:rsidRPr="005651FD">
              <w:t>In Million Baht</w:t>
            </w:r>
          </w:p>
        </w:tc>
      </w:tr>
      <w:tr w:rsidR="00844329" w:rsidRPr="005651FD" w:rsidTr="00B57F5F">
        <w:trPr>
          <w:trHeight w:val="245"/>
          <w:tblHeader/>
        </w:trPr>
        <w:tc>
          <w:tcPr>
            <w:tcW w:w="6372" w:type="dxa"/>
            <w:tcBorders>
              <w:bottom w:val="nil"/>
            </w:tcBorders>
          </w:tcPr>
          <w:p w:rsidR="00844329" w:rsidRPr="005651FD" w:rsidRDefault="00844329" w:rsidP="00F30DC7">
            <w:pPr>
              <w:spacing w:line="240" w:lineRule="atLeast"/>
              <w:jc w:val="both"/>
            </w:pPr>
          </w:p>
        </w:tc>
        <w:tc>
          <w:tcPr>
            <w:tcW w:w="1530" w:type="dxa"/>
            <w:tcBorders>
              <w:top w:val="single" w:sz="4" w:space="0" w:color="auto"/>
              <w:bottom w:val="single" w:sz="4" w:space="0" w:color="auto"/>
            </w:tcBorders>
          </w:tcPr>
          <w:p w:rsidR="00844329" w:rsidRPr="005651FD" w:rsidRDefault="001C196B" w:rsidP="00F30DC7">
            <w:pPr>
              <w:spacing w:line="240" w:lineRule="atLeast"/>
              <w:ind w:left="-108" w:right="-108"/>
              <w:jc w:val="center"/>
            </w:pPr>
            <w:r w:rsidRPr="001C196B">
              <w:t>June 30</w:t>
            </w:r>
            <w:r w:rsidR="00844329" w:rsidRPr="005651FD">
              <w:t>, 2020</w:t>
            </w:r>
          </w:p>
        </w:tc>
        <w:tc>
          <w:tcPr>
            <w:tcW w:w="270" w:type="dxa"/>
            <w:tcBorders>
              <w:top w:val="single" w:sz="4" w:space="0" w:color="auto"/>
              <w:bottom w:val="nil"/>
            </w:tcBorders>
          </w:tcPr>
          <w:p w:rsidR="00844329" w:rsidRPr="005651FD" w:rsidRDefault="00844329" w:rsidP="00F30DC7">
            <w:pPr>
              <w:spacing w:line="240" w:lineRule="atLeast"/>
              <w:jc w:val="center"/>
            </w:pPr>
          </w:p>
        </w:tc>
        <w:tc>
          <w:tcPr>
            <w:tcW w:w="1530" w:type="dxa"/>
            <w:tcBorders>
              <w:top w:val="nil"/>
              <w:bottom w:val="single" w:sz="4" w:space="0" w:color="auto"/>
            </w:tcBorders>
          </w:tcPr>
          <w:p w:rsidR="00844329" w:rsidRPr="005651FD" w:rsidRDefault="00844329" w:rsidP="00F30DC7">
            <w:pPr>
              <w:spacing w:line="240" w:lineRule="atLeast"/>
              <w:ind w:left="-108" w:right="-108"/>
              <w:jc w:val="center"/>
            </w:pPr>
            <w:r w:rsidRPr="005651FD">
              <w:t>December 31, 2019</w:t>
            </w:r>
          </w:p>
        </w:tc>
      </w:tr>
      <w:tr w:rsidR="00844329" w:rsidRPr="005651FD" w:rsidTr="00B57F5F">
        <w:trPr>
          <w:trHeight w:val="245"/>
          <w:tblHeader/>
        </w:trPr>
        <w:tc>
          <w:tcPr>
            <w:tcW w:w="6372" w:type="dxa"/>
            <w:tcBorders>
              <w:top w:val="nil"/>
              <w:bottom w:val="nil"/>
            </w:tcBorders>
          </w:tcPr>
          <w:p w:rsidR="00844329" w:rsidRPr="005651FD" w:rsidRDefault="00844329" w:rsidP="00F30DC7">
            <w:pPr>
              <w:spacing w:line="240" w:lineRule="atLeast"/>
              <w:jc w:val="both"/>
              <w:rPr>
                <w:sz w:val="16"/>
                <w:szCs w:val="16"/>
              </w:rPr>
            </w:pPr>
          </w:p>
        </w:tc>
        <w:tc>
          <w:tcPr>
            <w:tcW w:w="1530" w:type="dxa"/>
            <w:tcBorders>
              <w:top w:val="single" w:sz="4" w:space="0" w:color="auto"/>
              <w:bottom w:val="nil"/>
            </w:tcBorders>
          </w:tcPr>
          <w:p w:rsidR="00844329" w:rsidRPr="005651FD" w:rsidRDefault="00844329" w:rsidP="00F30DC7">
            <w:pPr>
              <w:spacing w:line="240" w:lineRule="atLeast"/>
              <w:ind w:left="-108" w:right="-108"/>
              <w:jc w:val="center"/>
              <w:rPr>
                <w:sz w:val="16"/>
                <w:szCs w:val="16"/>
              </w:rPr>
            </w:pPr>
          </w:p>
        </w:tc>
        <w:tc>
          <w:tcPr>
            <w:tcW w:w="270" w:type="dxa"/>
            <w:tcBorders>
              <w:top w:val="nil"/>
              <w:bottom w:val="nil"/>
            </w:tcBorders>
          </w:tcPr>
          <w:p w:rsidR="00844329" w:rsidRPr="005651FD" w:rsidRDefault="00844329" w:rsidP="00F30DC7">
            <w:pPr>
              <w:spacing w:line="240" w:lineRule="atLeast"/>
              <w:jc w:val="center"/>
              <w:rPr>
                <w:sz w:val="16"/>
                <w:szCs w:val="16"/>
              </w:rPr>
            </w:pPr>
          </w:p>
        </w:tc>
        <w:tc>
          <w:tcPr>
            <w:tcW w:w="1530" w:type="dxa"/>
            <w:tcBorders>
              <w:top w:val="nil"/>
              <w:bottom w:val="nil"/>
            </w:tcBorders>
          </w:tcPr>
          <w:p w:rsidR="00844329" w:rsidRPr="005651FD" w:rsidRDefault="00844329" w:rsidP="00F30DC7">
            <w:pPr>
              <w:spacing w:line="240" w:lineRule="atLeast"/>
              <w:ind w:left="-108" w:right="-108"/>
              <w:jc w:val="center"/>
              <w:rPr>
                <w:sz w:val="16"/>
                <w:szCs w:val="16"/>
              </w:rPr>
            </w:pPr>
          </w:p>
        </w:tc>
      </w:tr>
      <w:tr w:rsidR="00B57F5F" w:rsidRPr="005651FD" w:rsidTr="006C11BF">
        <w:trPr>
          <w:trHeight w:val="245"/>
        </w:trPr>
        <w:tc>
          <w:tcPr>
            <w:tcW w:w="6372" w:type="dxa"/>
            <w:tcBorders>
              <w:top w:val="nil"/>
            </w:tcBorders>
          </w:tcPr>
          <w:p w:rsidR="00B57F5F" w:rsidRPr="005651FD" w:rsidRDefault="00B57F5F"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rsidR="00B57F5F" w:rsidRPr="005651FD" w:rsidRDefault="00EB224C" w:rsidP="00F30DC7">
            <w:pPr>
              <w:tabs>
                <w:tab w:val="left" w:pos="540"/>
                <w:tab w:val="left" w:pos="1026"/>
              </w:tabs>
              <w:spacing w:line="240" w:lineRule="atLeast"/>
              <w:ind w:right="342"/>
              <w:jc w:val="right"/>
            </w:pPr>
            <w:r>
              <w:t>74</w:t>
            </w:r>
          </w:p>
        </w:tc>
        <w:tc>
          <w:tcPr>
            <w:tcW w:w="270" w:type="dxa"/>
            <w:tcBorders>
              <w:top w:val="nil"/>
            </w:tcBorders>
            <w:vAlign w:val="bottom"/>
          </w:tcPr>
          <w:p w:rsidR="00B57F5F" w:rsidRPr="005651FD" w:rsidRDefault="00B57F5F" w:rsidP="00F30DC7">
            <w:pPr>
              <w:tabs>
                <w:tab w:val="left" w:pos="540"/>
                <w:tab w:val="left" w:pos="1026"/>
              </w:tabs>
              <w:spacing w:line="240" w:lineRule="atLeast"/>
              <w:ind w:right="342"/>
              <w:jc w:val="right"/>
            </w:pPr>
          </w:p>
        </w:tc>
        <w:tc>
          <w:tcPr>
            <w:tcW w:w="1530" w:type="dxa"/>
            <w:tcBorders>
              <w:top w:val="nil"/>
            </w:tcBorders>
            <w:vAlign w:val="bottom"/>
          </w:tcPr>
          <w:p w:rsidR="00B57F5F" w:rsidRPr="005651FD" w:rsidRDefault="00B57F5F" w:rsidP="00F30DC7">
            <w:pPr>
              <w:tabs>
                <w:tab w:val="left" w:pos="540"/>
                <w:tab w:val="left" w:pos="1026"/>
              </w:tabs>
              <w:spacing w:line="240" w:lineRule="atLeast"/>
              <w:ind w:right="342"/>
              <w:jc w:val="right"/>
            </w:pPr>
            <w:r w:rsidRPr="005651FD">
              <w:t>75</w:t>
            </w:r>
          </w:p>
        </w:tc>
      </w:tr>
      <w:tr w:rsidR="00B57F5F" w:rsidRPr="005651FD" w:rsidTr="006C11BF">
        <w:trPr>
          <w:trHeight w:val="245"/>
        </w:trPr>
        <w:tc>
          <w:tcPr>
            <w:tcW w:w="6372" w:type="dxa"/>
            <w:vAlign w:val="bottom"/>
          </w:tcPr>
          <w:p w:rsidR="00B57F5F" w:rsidRPr="005651FD" w:rsidRDefault="00B57F5F"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rsidR="00B57F5F" w:rsidRPr="005651FD" w:rsidRDefault="00EB224C" w:rsidP="00F30DC7">
            <w:pPr>
              <w:tabs>
                <w:tab w:val="left" w:pos="540"/>
                <w:tab w:val="left" w:pos="1026"/>
              </w:tabs>
              <w:spacing w:line="240" w:lineRule="atLeast"/>
              <w:ind w:right="342"/>
              <w:jc w:val="right"/>
            </w:pPr>
            <w:r>
              <w:t>86</w:t>
            </w:r>
          </w:p>
        </w:tc>
        <w:tc>
          <w:tcPr>
            <w:tcW w:w="270" w:type="dxa"/>
            <w:vAlign w:val="bottom"/>
          </w:tcPr>
          <w:p w:rsidR="00B57F5F" w:rsidRPr="005651FD" w:rsidRDefault="00B57F5F" w:rsidP="00F30DC7">
            <w:pPr>
              <w:tabs>
                <w:tab w:val="left" w:pos="540"/>
                <w:tab w:val="left" w:pos="1026"/>
              </w:tabs>
              <w:spacing w:line="240" w:lineRule="atLeast"/>
              <w:ind w:right="342"/>
              <w:jc w:val="right"/>
            </w:pPr>
          </w:p>
        </w:tc>
        <w:tc>
          <w:tcPr>
            <w:tcW w:w="1530" w:type="dxa"/>
            <w:vAlign w:val="bottom"/>
          </w:tcPr>
          <w:p w:rsidR="00B57F5F" w:rsidRPr="005651FD" w:rsidRDefault="00B57F5F" w:rsidP="00F30DC7">
            <w:pPr>
              <w:tabs>
                <w:tab w:val="left" w:pos="540"/>
                <w:tab w:val="left" w:pos="1026"/>
              </w:tabs>
              <w:spacing w:line="240" w:lineRule="atLeast"/>
              <w:ind w:right="342"/>
              <w:jc w:val="right"/>
            </w:pPr>
            <w:r w:rsidRPr="005651FD">
              <w:t>84</w:t>
            </w:r>
          </w:p>
        </w:tc>
      </w:tr>
      <w:tr w:rsidR="00B57F5F" w:rsidRPr="005651FD" w:rsidTr="006C11BF">
        <w:trPr>
          <w:trHeight w:val="245"/>
        </w:trPr>
        <w:tc>
          <w:tcPr>
            <w:tcW w:w="6372" w:type="dxa"/>
            <w:vAlign w:val="bottom"/>
          </w:tcPr>
          <w:p w:rsidR="00B57F5F" w:rsidRPr="005651FD" w:rsidRDefault="006C11BF" w:rsidP="006C11BF">
            <w:pPr>
              <w:spacing w:line="240" w:lineRule="atLeast"/>
              <w:ind w:right="-43"/>
              <w:rPr>
                <w:lang w:val="en-GB"/>
              </w:rPr>
            </w:pPr>
            <w:r w:rsidRPr="005651FD">
              <w:rPr>
                <w:lang w:val="en-GB"/>
              </w:rPr>
              <w:t>Euro</w:t>
            </w:r>
          </w:p>
        </w:tc>
        <w:tc>
          <w:tcPr>
            <w:tcW w:w="1530" w:type="dxa"/>
            <w:shd w:val="clear" w:color="auto" w:fill="auto"/>
            <w:vAlign w:val="bottom"/>
          </w:tcPr>
          <w:p w:rsidR="00B57F5F" w:rsidRPr="005651FD" w:rsidRDefault="00EB224C" w:rsidP="00F30DC7">
            <w:pPr>
              <w:tabs>
                <w:tab w:val="left" w:pos="540"/>
                <w:tab w:val="left" w:pos="1026"/>
              </w:tabs>
              <w:spacing w:line="240" w:lineRule="atLeast"/>
              <w:ind w:right="342"/>
              <w:jc w:val="right"/>
            </w:pPr>
            <w:r>
              <w:t>8</w:t>
            </w:r>
          </w:p>
        </w:tc>
        <w:tc>
          <w:tcPr>
            <w:tcW w:w="270" w:type="dxa"/>
            <w:vAlign w:val="bottom"/>
          </w:tcPr>
          <w:p w:rsidR="00B57F5F" w:rsidRPr="005651FD" w:rsidRDefault="00B57F5F" w:rsidP="00F30DC7">
            <w:pPr>
              <w:tabs>
                <w:tab w:val="left" w:pos="540"/>
                <w:tab w:val="left" w:pos="1026"/>
              </w:tabs>
              <w:spacing w:line="240" w:lineRule="atLeast"/>
              <w:ind w:right="342"/>
              <w:jc w:val="right"/>
            </w:pPr>
          </w:p>
        </w:tc>
        <w:tc>
          <w:tcPr>
            <w:tcW w:w="1530" w:type="dxa"/>
            <w:vAlign w:val="bottom"/>
          </w:tcPr>
          <w:p w:rsidR="00B57F5F" w:rsidRPr="005651FD" w:rsidRDefault="00B57F5F" w:rsidP="00F30DC7">
            <w:pPr>
              <w:tabs>
                <w:tab w:val="left" w:pos="540"/>
                <w:tab w:val="left" w:pos="1026"/>
              </w:tabs>
              <w:spacing w:line="240" w:lineRule="atLeast"/>
              <w:ind w:right="342"/>
              <w:jc w:val="right"/>
            </w:pPr>
            <w:r w:rsidRPr="005651FD">
              <w:t>8</w:t>
            </w:r>
          </w:p>
        </w:tc>
      </w:tr>
      <w:tr w:rsidR="00B57F5F" w:rsidRPr="005651FD" w:rsidTr="006C11BF">
        <w:trPr>
          <w:trHeight w:val="245"/>
        </w:trPr>
        <w:tc>
          <w:tcPr>
            <w:tcW w:w="6372" w:type="dxa"/>
            <w:vAlign w:val="bottom"/>
          </w:tcPr>
          <w:p w:rsidR="00B57F5F" w:rsidRPr="005651FD" w:rsidRDefault="00B57F5F" w:rsidP="00F30DC7">
            <w:pPr>
              <w:spacing w:line="240" w:lineRule="atLeast"/>
              <w:ind w:right="-43"/>
              <w:rPr>
                <w:lang w:val="en-GB"/>
              </w:rPr>
            </w:pPr>
            <w:r w:rsidRPr="005651FD">
              <w:rPr>
                <w:lang w:val="en-GB"/>
              </w:rPr>
              <w:t>Singapore Dollars</w:t>
            </w:r>
          </w:p>
        </w:tc>
        <w:tc>
          <w:tcPr>
            <w:tcW w:w="1530" w:type="dxa"/>
            <w:shd w:val="clear" w:color="auto" w:fill="auto"/>
          </w:tcPr>
          <w:p w:rsidR="00B57F5F" w:rsidRPr="005651FD" w:rsidRDefault="00EB224C" w:rsidP="00F30DC7">
            <w:pPr>
              <w:tabs>
                <w:tab w:val="left" w:pos="540"/>
                <w:tab w:val="left" w:pos="1026"/>
              </w:tabs>
              <w:spacing w:line="240" w:lineRule="atLeast"/>
              <w:ind w:right="342"/>
              <w:jc w:val="right"/>
            </w:pPr>
            <w:r>
              <w:t>3</w:t>
            </w:r>
          </w:p>
        </w:tc>
        <w:tc>
          <w:tcPr>
            <w:tcW w:w="270" w:type="dxa"/>
          </w:tcPr>
          <w:p w:rsidR="00B57F5F" w:rsidRPr="005651FD" w:rsidRDefault="00B57F5F" w:rsidP="00F30DC7">
            <w:pPr>
              <w:tabs>
                <w:tab w:val="left" w:pos="540"/>
                <w:tab w:val="left" w:pos="1026"/>
              </w:tabs>
              <w:spacing w:line="240" w:lineRule="atLeast"/>
              <w:ind w:right="342"/>
              <w:jc w:val="right"/>
            </w:pPr>
          </w:p>
        </w:tc>
        <w:tc>
          <w:tcPr>
            <w:tcW w:w="1530" w:type="dxa"/>
          </w:tcPr>
          <w:p w:rsidR="00B57F5F" w:rsidRPr="005651FD" w:rsidRDefault="00B57F5F" w:rsidP="00F30DC7">
            <w:pPr>
              <w:tabs>
                <w:tab w:val="left" w:pos="540"/>
                <w:tab w:val="left" w:pos="1026"/>
              </w:tabs>
              <w:spacing w:line="240" w:lineRule="atLeast"/>
              <w:ind w:right="342"/>
              <w:jc w:val="right"/>
            </w:pPr>
            <w:r w:rsidRPr="005651FD">
              <w:t>3</w:t>
            </w:r>
          </w:p>
        </w:tc>
      </w:tr>
      <w:tr w:rsidR="00B57F5F" w:rsidRPr="005651FD" w:rsidTr="006C11BF">
        <w:trPr>
          <w:trHeight w:val="245"/>
        </w:trPr>
        <w:tc>
          <w:tcPr>
            <w:tcW w:w="6372" w:type="dxa"/>
            <w:tcBorders>
              <w:bottom w:val="nil"/>
            </w:tcBorders>
          </w:tcPr>
          <w:p w:rsidR="00B57F5F" w:rsidRPr="005651FD" w:rsidRDefault="00B57F5F"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rsidR="00B57F5F" w:rsidRPr="005651FD" w:rsidRDefault="00EB224C" w:rsidP="00F30DC7">
            <w:pPr>
              <w:tabs>
                <w:tab w:val="left" w:pos="540"/>
                <w:tab w:val="left" w:pos="1026"/>
              </w:tabs>
              <w:spacing w:line="240" w:lineRule="atLeast"/>
              <w:ind w:right="342"/>
              <w:jc w:val="right"/>
            </w:pPr>
            <w:r>
              <w:t>171</w:t>
            </w:r>
          </w:p>
        </w:tc>
        <w:tc>
          <w:tcPr>
            <w:tcW w:w="270" w:type="dxa"/>
            <w:tcBorders>
              <w:bottom w:val="nil"/>
            </w:tcBorders>
            <w:vAlign w:val="bottom"/>
          </w:tcPr>
          <w:p w:rsidR="00B57F5F" w:rsidRPr="005651FD" w:rsidRDefault="00B57F5F"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rsidR="00B57F5F" w:rsidRPr="005651FD" w:rsidRDefault="00B57F5F" w:rsidP="00F30DC7">
            <w:pPr>
              <w:tabs>
                <w:tab w:val="left" w:pos="540"/>
                <w:tab w:val="left" w:pos="1026"/>
              </w:tabs>
              <w:spacing w:line="240" w:lineRule="atLeast"/>
              <w:ind w:right="342"/>
              <w:jc w:val="right"/>
            </w:pPr>
            <w:r w:rsidRPr="005651FD">
              <w:t>170</w:t>
            </w:r>
          </w:p>
        </w:tc>
      </w:tr>
    </w:tbl>
    <w:p w:rsidR="00B706B9" w:rsidRPr="005651FD" w:rsidRDefault="00B706B9" w:rsidP="00F30DC7">
      <w:pPr>
        <w:tabs>
          <w:tab w:val="left" w:pos="540"/>
        </w:tabs>
        <w:spacing w:line="240" w:lineRule="atLeast"/>
        <w:jc w:val="thaiDistribute"/>
        <w:rPr>
          <w:b/>
          <w:bCs/>
        </w:rPr>
      </w:pPr>
    </w:p>
    <w:p w:rsidR="00B706B9" w:rsidRPr="005651FD" w:rsidRDefault="00B706B9" w:rsidP="00F30DC7">
      <w:pPr>
        <w:spacing w:line="240" w:lineRule="atLeast"/>
        <w:rPr>
          <w:b/>
          <w:bCs/>
        </w:rPr>
      </w:pPr>
      <w:r w:rsidRPr="005651FD">
        <w:rPr>
          <w:b/>
          <w:bCs/>
        </w:rPr>
        <w:br w:type="page"/>
      </w:r>
    </w:p>
    <w:p w:rsidR="00367D3C" w:rsidRPr="005651FD" w:rsidRDefault="005F76FC" w:rsidP="00F30DC7">
      <w:pPr>
        <w:tabs>
          <w:tab w:val="left" w:pos="540"/>
        </w:tabs>
        <w:spacing w:line="240" w:lineRule="atLeast"/>
        <w:jc w:val="thaiDistribute"/>
        <w:rPr>
          <w:b/>
          <w:bCs/>
        </w:rPr>
      </w:pPr>
      <w:r w:rsidRPr="005651FD">
        <w:rPr>
          <w:b/>
          <w:bCs/>
        </w:rPr>
        <w:lastRenderedPageBreak/>
        <w:t>19.</w:t>
      </w:r>
      <w:r w:rsidRPr="005651FD">
        <w:rPr>
          <w:b/>
          <w:bCs/>
        </w:rPr>
        <w:tab/>
        <w:t>LONG</w:t>
      </w:r>
      <w:r w:rsidR="00246835" w:rsidRPr="005651FD">
        <w:rPr>
          <w:b/>
          <w:bCs/>
        </w:rPr>
        <w:t>-TERM BORROWINGS FROM RELATED PARTY</w:t>
      </w:r>
      <w:r w:rsidRPr="005651FD">
        <w:rPr>
          <w:b/>
          <w:bCs/>
        </w:rPr>
        <w:t xml:space="preserve"> </w:t>
      </w:r>
      <w:r w:rsidR="00D651AD">
        <w:rPr>
          <w:b/>
          <w:bCs/>
        </w:rPr>
        <w:t>- Net</w:t>
      </w:r>
    </w:p>
    <w:p w:rsidR="005F76FC" w:rsidRPr="005651FD" w:rsidRDefault="005F76FC" w:rsidP="00F30DC7">
      <w:pPr>
        <w:tabs>
          <w:tab w:val="left" w:pos="540"/>
        </w:tabs>
        <w:spacing w:line="240" w:lineRule="atLeast"/>
        <w:jc w:val="thaiDistribute"/>
        <w:rPr>
          <w:b/>
          <w:bCs/>
          <w:lang w:val="en-GB"/>
        </w:rPr>
      </w:pPr>
    </w:p>
    <w:tbl>
      <w:tblPr>
        <w:tblW w:w="9720" w:type="dxa"/>
        <w:tblInd w:w="18" w:type="dxa"/>
        <w:tblBorders>
          <w:bottom w:val="single" w:sz="4" w:space="0" w:color="auto"/>
        </w:tblBorders>
        <w:tblLayout w:type="fixed"/>
        <w:tblLook w:val="0000" w:firstRow="0" w:lastRow="0" w:firstColumn="0" w:lastColumn="0" w:noHBand="0" w:noVBand="0"/>
      </w:tblPr>
      <w:tblGrid>
        <w:gridCol w:w="4500"/>
        <w:gridCol w:w="270"/>
        <w:gridCol w:w="1350"/>
        <w:gridCol w:w="270"/>
        <w:gridCol w:w="1530"/>
        <w:gridCol w:w="270"/>
        <w:gridCol w:w="1530"/>
      </w:tblGrid>
      <w:tr w:rsidR="00864EE7" w:rsidRPr="005651FD" w:rsidTr="00864EE7">
        <w:trPr>
          <w:trHeight w:val="245"/>
          <w:tblHeader/>
        </w:trPr>
        <w:tc>
          <w:tcPr>
            <w:tcW w:w="4500" w:type="dxa"/>
            <w:tcBorders>
              <w:bottom w:val="nil"/>
            </w:tcBorders>
          </w:tcPr>
          <w:p w:rsidR="00864EE7" w:rsidRPr="005651FD" w:rsidRDefault="00864EE7" w:rsidP="00F30DC7">
            <w:pPr>
              <w:spacing w:line="240" w:lineRule="atLeast"/>
              <w:jc w:val="both"/>
            </w:pPr>
          </w:p>
        </w:tc>
        <w:tc>
          <w:tcPr>
            <w:tcW w:w="270" w:type="dxa"/>
          </w:tcPr>
          <w:p w:rsidR="00864EE7" w:rsidRPr="005651FD" w:rsidRDefault="00864EE7" w:rsidP="00F30DC7">
            <w:pPr>
              <w:spacing w:line="240" w:lineRule="atLeast"/>
              <w:ind w:left="-108" w:right="-108"/>
              <w:jc w:val="center"/>
              <w:rPr>
                <w:i/>
                <w:iCs/>
              </w:rPr>
            </w:pPr>
          </w:p>
        </w:tc>
        <w:tc>
          <w:tcPr>
            <w:tcW w:w="1350" w:type="dxa"/>
            <w:tcBorders>
              <w:bottom w:val="nil"/>
            </w:tcBorders>
          </w:tcPr>
          <w:p w:rsidR="00864EE7" w:rsidRPr="005651FD" w:rsidRDefault="00864EE7" w:rsidP="00F30DC7">
            <w:pPr>
              <w:spacing w:line="240" w:lineRule="atLeast"/>
              <w:ind w:left="-108" w:right="-108"/>
              <w:jc w:val="center"/>
              <w:rPr>
                <w:i/>
                <w:iCs/>
              </w:rPr>
            </w:pPr>
            <w:r w:rsidRPr="005651FD">
              <w:t>Amount</w:t>
            </w:r>
          </w:p>
        </w:tc>
        <w:tc>
          <w:tcPr>
            <w:tcW w:w="270" w:type="dxa"/>
          </w:tcPr>
          <w:p w:rsidR="00864EE7" w:rsidRPr="005651FD" w:rsidRDefault="00864EE7" w:rsidP="00F30DC7">
            <w:pPr>
              <w:spacing w:line="240" w:lineRule="atLeast"/>
              <w:jc w:val="both"/>
            </w:pPr>
          </w:p>
        </w:tc>
        <w:tc>
          <w:tcPr>
            <w:tcW w:w="3330" w:type="dxa"/>
            <w:gridSpan w:val="3"/>
            <w:tcBorders>
              <w:top w:val="nil"/>
              <w:bottom w:val="single" w:sz="4" w:space="0" w:color="auto"/>
            </w:tcBorders>
          </w:tcPr>
          <w:p w:rsidR="00864EE7" w:rsidRPr="005651FD" w:rsidRDefault="00864EE7" w:rsidP="00F30DC7">
            <w:pPr>
              <w:spacing w:line="240" w:lineRule="atLeast"/>
              <w:jc w:val="center"/>
            </w:pPr>
            <w:r w:rsidRPr="005651FD">
              <w:t>In Million Baht</w:t>
            </w:r>
          </w:p>
        </w:tc>
      </w:tr>
      <w:tr w:rsidR="00864EE7" w:rsidRPr="005651FD" w:rsidTr="00864EE7">
        <w:trPr>
          <w:trHeight w:val="245"/>
          <w:tblHeader/>
        </w:trPr>
        <w:tc>
          <w:tcPr>
            <w:tcW w:w="4500" w:type="dxa"/>
            <w:tcBorders>
              <w:bottom w:val="single" w:sz="4" w:space="0" w:color="auto"/>
            </w:tcBorders>
          </w:tcPr>
          <w:p w:rsidR="00864EE7" w:rsidRPr="005651FD" w:rsidRDefault="00864EE7" w:rsidP="003017EF">
            <w:pPr>
              <w:spacing w:line="240" w:lineRule="atLeast"/>
              <w:jc w:val="center"/>
              <w:rPr>
                <w:cs/>
              </w:rPr>
            </w:pPr>
            <w:r w:rsidRPr="005651FD">
              <w:t>Credit facilities</w:t>
            </w:r>
          </w:p>
        </w:tc>
        <w:tc>
          <w:tcPr>
            <w:tcW w:w="270" w:type="dxa"/>
            <w:tcBorders>
              <w:bottom w:val="nil"/>
            </w:tcBorders>
          </w:tcPr>
          <w:p w:rsidR="00864EE7" w:rsidRPr="005651FD" w:rsidRDefault="00864EE7" w:rsidP="00F30DC7">
            <w:pPr>
              <w:spacing w:line="240" w:lineRule="atLeast"/>
              <w:ind w:left="-108" w:right="86"/>
              <w:jc w:val="center"/>
              <w:rPr>
                <w:cs/>
              </w:rPr>
            </w:pPr>
          </w:p>
        </w:tc>
        <w:tc>
          <w:tcPr>
            <w:tcW w:w="1350" w:type="dxa"/>
            <w:tcBorders>
              <w:bottom w:val="single" w:sz="4" w:space="0" w:color="auto"/>
            </w:tcBorders>
          </w:tcPr>
          <w:p w:rsidR="00864EE7" w:rsidRPr="005651FD" w:rsidRDefault="00864EE7" w:rsidP="00F30DC7">
            <w:pPr>
              <w:spacing w:line="240" w:lineRule="atLeast"/>
              <w:ind w:left="-108" w:right="-108"/>
              <w:jc w:val="center"/>
            </w:pPr>
            <w:r w:rsidRPr="005651FD">
              <w:t>(In Million USD)</w:t>
            </w:r>
          </w:p>
        </w:tc>
        <w:tc>
          <w:tcPr>
            <w:tcW w:w="270" w:type="dxa"/>
            <w:tcBorders>
              <w:bottom w:val="nil"/>
            </w:tcBorders>
          </w:tcPr>
          <w:p w:rsidR="00864EE7" w:rsidRPr="005651FD" w:rsidRDefault="00864EE7" w:rsidP="00F30DC7">
            <w:pPr>
              <w:spacing w:line="240" w:lineRule="atLeast"/>
              <w:jc w:val="both"/>
              <w:rPr>
                <w:cs/>
              </w:rPr>
            </w:pPr>
          </w:p>
        </w:tc>
        <w:tc>
          <w:tcPr>
            <w:tcW w:w="1530" w:type="dxa"/>
            <w:tcBorders>
              <w:top w:val="single" w:sz="4" w:space="0" w:color="auto"/>
              <w:bottom w:val="single" w:sz="4" w:space="0" w:color="auto"/>
            </w:tcBorders>
          </w:tcPr>
          <w:p w:rsidR="00864EE7" w:rsidRPr="005651FD" w:rsidRDefault="00864EE7" w:rsidP="00F30DC7">
            <w:pPr>
              <w:spacing w:line="240" w:lineRule="atLeast"/>
              <w:ind w:left="-108" w:right="-108"/>
              <w:jc w:val="center"/>
              <w:rPr>
                <w:cs/>
              </w:rPr>
            </w:pPr>
            <w:r w:rsidRPr="001C196B">
              <w:t>June 30</w:t>
            </w:r>
            <w:r w:rsidRPr="005651FD">
              <w:t>, 2020</w:t>
            </w:r>
          </w:p>
        </w:tc>
        <w:tc>
          <w:tcPr>
            <w:tcW w:w="270" w:type="dxa"/>
            <w:tcBorders>
              <w:top w:val="single" w:sz="4" w:space="0" w:color="auto"/>
              <w:bottom w:val="nil"/>
            </w:tcBorders>
          </w:tcPr>
          <w:p w:rsidR="00864EE7" w:rsidRPr="005651FD" w:rsidRDefault="00864EE7" w:rsidP="00F30DC7">
            <w:pPr>
              <w:spacing w:line="240" w:lineRule="atLeast"/>
              <w:ind w:left="-108" w:right="-108"/>
              <w:jc w:val="both"/>
            </w:pPr>
          </w:p>
        </w:tc>
        <w:tc>
          <w:tcPr>
            <w:tcW w:w="1530" w:type="dxa"/>
            <w:tcBorders>
              <w:top w:val="single" w:sz="4" w:space="0" w:color="auto"/>
              <w:bottom w:val="single" w:sz="4" w:space="0" w:color="auto"/>
            </w:tcBorders>
          </w:tcPr>
          <w:p w:rsidR="00864EE7" w:rsidRPr="005651FD" w:rsidRDefault="00864EE7" w:rsidP="00F30DC7">
            <w:pPr>
              <w:spacing w:line="240" w:lineRule="atLeast"/>
              <w:ind w:left="-108" w:right="-108"/>
              <w:jc w:val="center"/>
            </w:pPr>
            <w:r w:rsidRPr="005651FD">
              <w:t>December 31, 2019</w:t>
            </w:r>
          </w:p>
        </w:tc>
      </w:tr>
      <w:tr w:rsidR="00864EE7" w:rsidRPr="005651FD" w:rsidTr="00864EE7">
        <w:trPr>
          <w:trHeight w:val="245"/>
        </w:trPr>
        <w:tc>
          <w:tcPr>
            <w:tcW w:w="4500" w:type="dxa"/>
            <w:tcBorders>
              <w:top w:val="single" w:sz="4" w:space="0" w:color="auto"/>
              <w:bottom w:val="nil"/>
            </w:tcBorders>
            <w:shd w:val="clear" w:color="auto" w:fill="auto"/>
          </w:tcPr>
          <w:p w:rsidR="00864EE7" w:rsidRPr="005651FD" w:rsidRDefault="00864EE7" w:rsidP="00F30DC7">
            <w:pPr>
              <w:spacing w:line="240" w:lineRule="atLeast"/>
              <w:jc w:val="both"/>
              <w:rPr>
                <w:cs/>
              </w:rPr>
            </w:pPr>
          </w:p>
        </w:tc>
        <w:tc>
          <w:tcPr>
            <w:tcW w:w="270" w:type="dxa"/>
            <w:tcBorders>
              <w:bottom w:val="nil"/>
            </w:tcBorders>
          </w:tcPr>
          <w:p w:rsidR="00864EE7" w:rsidRPr="005651FD" w:rsidRDefault="00864EE7" w:rsidP="00F30DC7">
            <w:pPr>
              <w:tabs>
                <w:tab w:val="left" w:pos="360"/>
              </w:tabs>
              <w:spacing w:line="240" w:lineRule="atLeast"/>
              <w:jc w:val="center"/>
              <w:rPr>
                <w:i/>
                <w:iCs/>
              </w:rPr>
            </w:pPr>
          </w:p>
        </w:tc>
        <w:tc>
          <w:tcPr>
            <w:tcW w:w="1350" w:type="dxa"/>
            <w:tcBorders>
              <w:top w:val="single" w:sz="4" w:space="0" w:color="auto"/>
              <w:bottom w:val="nil"/>
            </w:tcBorders>
          </w:tcPr>
          <w:p w:rsidR="00864EE7" w:rsidRPr="005651FD" w:rsidRDefault="00864EE7" w:rsidP="00F30DC7">
            <w:pPr>
              <w:tabs>
                <w:tab w:val="left" w:pos="360"/>
              </w:tabs>
              <w:spacing w:line="240" w:lineRule="atLeast"/>
              <w:jc w:val="center"/>
              <w:rPr>
                <w:i/>
                <w:iCs/>
              </w:rPr>
            </w:pPr>
          </w:p>
        </w:tc>
        <w:tc>
          <w:tcPr>
            <w:tcW w:w="270" w:type="dxa"/>
            <w:tcBorders>
              <w:bottom w:val="nil"/>
            </w:tcBorders>
          </w:tcPr>
          <w:p w:rsidR="00864EE7" w:rsidRPr="005651FD" w:rsidRDefault="00864EE7" w:rsidP="00F30DC7">
            <w:pPr>
              <w:spacing w:line="240" w:lineRule="atLeast"/>
              <w:jc w:val="both"/>
            </w:pPr>
          </w:p>
        </w:tc>
        <w:tc>
          <w:tcPr>
            <w:tcW w:w="1530" w:type="dxa"/>
            <w:tcBorders>
              <w:top w:val="single" w:sz="4" w:space="0" w:color="auto"/>
              <w:bottom w:val="nil"/>
            </w:tcBorders>
            <w:shd w:val="clear" w:color="auto" w:fill="auto"/>
          </w:tcPr>
          <w:p w:rsidR="00864EE7" w:rsidRPr="005651FD" w:rsidRDefault="00864EE7" w:rsidP="00F30DC7">
            <w:pPr>
              <w:tabs>
                <w:tab w:val="decimal" w:pos="1264"/>
              </w:tabs>
              <w:spacing w:line="240" w:lineRule="atLeast"/>
            </w:pPr>
          </w:p>
        </w:tc>
        <w:tc>
          <w:tcPr>
            <w:tcW w:w="270" w:type="dxa"/>
            <w:tcBorders>
              <w:bottom w:val="nil"/>
            </w:tcBorders>
            <w:shd w:val="clear" w:color="auto" w:fill="auto"/>
          </w:tcPr>
          <w:p w:rsidR="00864EE7" w:rsidRPr="005651FD" w:rsidRDefault="00864EE7" w:rsidP="00F30DC7">
            <w:pPr>
              <w:tabs>
                <w:tab w:val="decimal" w:pos="1044"/>
              </w:tabs>
              <w:spacing w:line="240" w:lineRule="atLeast"/>
            </w:pPr>
          </w:p>
        </w:tc>
        <w:tc>
          <w:tcPr>
            <w:tcW w:w="1530" w:type="dxa"/>
            <w:tcBorders>
              <w:bottom w:val="nil"/>
            </w:tcBorders>
            <w:shd w:val="clear" w:color="auto" w:fill="auto"/>
          </w:tcPr>
          <w:p w:rsidR="00864EE7" w:rsidRPr="005651FD" w:rsidRDefault="00864EE7" w:rsidP="00F30DC7">
            <w:pPr>
              <w:tabs>
                <w:tab w:val="decimal" w:pos="1314"/>
              </w:tabs>
              <w:spacing w:line="240" w:lineRule="atLeast"/>
            </w:pPr>
          </w:p>
        </w:tc>
      </w:tr>
      <w:tr w:rsidR="00864EE7" w:rsidRPr="005651FD" w:rsidTr="00864EE7">
        <w:trPr>
          <w:trHeight w:val="245"/>
        </w:trPr>
        <w:tc>
          <w:tcPr>
            <w:tcW w:w="4500" w:type="dxa"/>
            <w:tcBorders>
              <w:bottom w:val="nil"/>
            </w:tcBorders>
            <w:shd w:val="clear" w:color="auto" w:fill="auto"/>
          </w:tcPr>
          <w:p w:rsidR="00864EE7" w:rsidRPr="005651FD" w:rsidRDefault="00864EE7" w:rsidP="00864EE7">
            <w:pPr>
              <w:spacing w:line="240" w:lineRule="atLeast"/>
              <w:jc w:val="both"/>
              <w:rPr>
                <w:cs/>
              </w:rPr>
            </w:pPr>
            <w:r w:rsidRPr="005651FD">
              <w:t>First loan facility</w:t>
            </w:r>
            <w:r>
              <w:t xml:space="preserve"> - Cash loan</w:t>
            </w:r>
          </w:p>
        </w:tc>
        <w:tc>
          <w:tcPr>
            <w:tcW w:w="270" w:type="dxa"/>
            <w:tcBorders>
              <w:bottom w:val="nil"/>
            </w:tcBorders>
          </w:tcPr>
          <w:p w:rsidR="00864EE7" w:rsidRPr="005651FD" w:rsidRDefault="00864EE7" w:rsidP="00F30DC7">
            <w:pPr>
              <w:spacing w:line="240" w:lineRule="atLeast"/>
              <w:ind w:right="972"/>
              <w:jc w:val="right"/>
            </w:pPr>
          </w:p>
        </w:tc>
        <w:tc>
          <w:tcPr>
            <w:tcW w:w="1350" w:type="dxa"/>
            <w:tcBorders>
              <w:bottom w:val="nil"/>
            </w:tcBorders>
          </w:tcPr>
          <w:p w:rsidR="00864EE7" w:rsidRPr="005651FD" w:rsidRDefault="00864EE7" w:rsidP="00864EE7">
            <w:pPr>
              <w:spacing w:line="240" w:lineRule="atLeast"/>
              <w:ind w:right="522"/>
              <w:jc w:val="right"/>
            </w:pPr>
            <w:r w:rsidRPr="005651FD">
              <w:t xml:space="preserve"> 30</w:t>
            </w:r>
          </w:p>
        </w:tc>
        <w:tc>
          <w:tcPr>
            <w:tcW w:w="270" w:type="dxa"/>
            <w:tcBorders>
              <w:bottom w:val="nil"/>
            </w:tcBorders>
          </w:tcPr>
          <w:p w:rsidR="00864EE7" w:rsidRPr="005651FD" w:rsidRDefault="00864EE7" w:rsidP="00F30DC7">
            <w:pPr>
              <w:spacing w:line="240" w:lineRule="atLeast"/>
              <w:jc w:val="both"/>
            </w:pPr>
          </w:p>
        </w:tc>
        <w:tc>
          <w:tcPr>
            <w:tcW w:w="1530" w:type="dxa"/>
            <w:tcBorders>
              <w:bottom w:val="nil"/>
            </w:tcBorders>
            <w:shd w:val="clear" w:color="auto" w:fill="auto"/>
          </w:tcPr>
          <w:p w:rsidR="00864EE7" w:rsidRPr="005651FD" w:rsidRDefault="00864EE7" w:rsidP="00F30DC7">
            <w:pPr>
              <w:tabs>
                <w:tab w:val="left" w:pos="540"/>
                <w:tab w:val="left" w:pos="1026"/>
              </w:tabs>
              <w:spacing w:line="240" w:lineRule="atLeast"/>
              <w:ind w:right="342"/>
              <w:jc w:val="right"/>
            </w:pPr>
            <w:r>
              <w:t>932</w:t>
            </w:r>
          </w:p>
        </w:tc>
        <w:tc>
          <w:tcPr>
            <w:tcW w:w="270" w:type="dxa"/>
            <w:tcBorders>
              <w:bottom w:val="nil"/>
            </w:tcBorders>
            <w:shd w:val="clear" w:color="auto" w:fill="auto"/>
          </w:tcPr>
          <w:p w:rsidR="00864EE7" w:rsidRPr="005651FD" w:rsidRDefault="00864EE7" w:rsidP="00F30DC7">
            <w:pPr>
              <w:tabs>
                <w:tab w:val="decimal" w:pos="1044"/>
              </w:tabs>
              <w:spacing w:line="240" w:lineRule="atLeast"/>
            </w:pPr>
          </w:p>
        </w:tc>
        <w:tc>
          <w:tcPr>
            <w:tcW w:w="1530" w:type="dxa"/>
            <w:tcBorders>
              <w:bottom w:val="nil"/>
            </w:tcBorders>
            <w:shd w:val="clear" w:color="auto" w:fill="auto"/>
          </w:tcPr>
          <w:p w:rsidR="00864EE7" w:rsidRPr="005651FD" w:rsidRDefault="00864EE7" w:rsidP="00F30DC7">
            <w:pPr>
              <w:tabs>
                <w:tab w:val="left" w:pos="540"/>
                <w:tab w:val="left" w:pos="1026"/>
              </w:tabs>
              <w:spacing w:line="240" w:lineRule="atLeast"/>
              <w:ind w:right="342"/>
              <w:jc w:val="right"/>
            </w:pPr>
            <w:r w:rsidRPr="005651FD">
              <w:t>910</w:t>
            </w:r>
          </w:p>
        </w:tc>
      </w:tr>
      <w:tr w:rsidR="00864EE7" w:rsidRPr="005651FD" w:rsidTr="00864EE7">
        <w:trPr>
          <w:trHeight w:val="245"/>
        </w:trPr>
        <w:tc>
          <w:tcPr>
            <w:tcW w:w="4500" w:type="dxa"/>
            <w:tcBorders>
              <w:bottom w:val="nil"/>
            </w:tcBorders>
            <w:shd w:val="clear" w:color="auto" w:fill="auto"/>
          </w:tcPr>
          <w:p w:rsidR="00864EE7" w:rsidRPr="005651FD" w:rsidRDefault="00864EE7" w:rsidP="00864EE7">
            <w:pPr>
              <w:spacing w:line="240" w:lineRule="atLeast"/>
              <w:ind w:right="-108"/>
              <w:jc w:val="both"/>
              <w:rPr>
                <w:cs/>
              </w:rPr>
            </w:pPr>
            <w:r w:rsidRPr="005651FD">
              <w:t>Second loan facility</w:t>
            </w:r>
            <w:r>
              <w:t xml:space="preserve"> - Cash loan and Standby letter of credit</w:t>
            </w:r>
          </w:p>
        </w:tc>
        <w:tc>
          <w:tcPr>
            <w:tcW w:w="270" w:type="dxa"/>
            <w:tcBorders>
              <w:bottom w:val="nil"/>
            </w:tcBorders>
          </w:tcPr>
          <w:p w:rsidR="00864EE7" w:rsidRPr="005651FD" w:rsidRDefault="00864EE7" w:rsidP="00F30DC7">
            <w:pPr>
              <w:spacing w:line="240" w:lineRule="atLeast"/>
              <w:ind w:left="-108" w:right="-94"/>
              <w:jc w:val="right"/>
            </w:pPr>
          </w:p>
        </w:tc>
        <w:tc>
          <w:tcPr>
            <w:tcW w:w="1350" w:type="dxa"/>
            <w:tcBorders>
              <w:bottom w:val="nil"/>
            </w:tcBorders>
          </w:tcPr>
          <w:p w:rsidR="00864EE7" w:rsidRPr="005651FD" w:rsidRDefault="00864EE7" w:rsidP="00864EE7">
            <w:pPr>
              <w:spacing w:line="240" w:lineRule="atLeast"/>
              <w:ind w:right="522"/>
              <w:jc w:val="right"/>
            </w:pPr>
            <w:r w:rsidRPr="005651FD">
              <w:t>5</w:t>
            </w:r>
          </w:p>
        </w:tc>
        <w:tc>
          <w:tcPr>
            <w:tcW w:w="270" w:type="dxa"/>
            <w:tcBorders>
              <w:bottom w:val="nil"/>
            </w:tcBorders>
          </w:tcPr>
          <w:p w:rsidR="00864EE7" w:rsidRPr="005651FD" w:rsidRDefault="00864EE7" w:rsidP="00F30DC7">
            <w:pPr>
              <w:spacing w:line="240" w:lineRule="atLeast"/>
              <w:jc w:val="both"/>
            </w:pPr>
          </w:p>
        </w:tc>
        <w:tc>
          <w:tcPr>
            <w:tcW w:w="1530" w:type="dxa"/>
            <w:tcBorders>
              <w:bottom w:val="nil"/>
            </w:tcBorders>
            <w:shd w:val="clear" w:color="auto" w:fill="auto"/>
          </w:tcPr>
          <w:p w:rsidR="00864EE7" w:rsidRPr="005651FD" w:rsidRDefault="00864EE7" w:rsidP="00F30DC7">
            <w:pPr>
              <w:tabs>
                <w:tab w:val="left" w:pos="540"/>
                <w:tab w:val="left" w:pos="1026"/>
              </w:tabs>
              <w:spacing w:line="240" w:lineRule="atLeast"/>
              <w:ind w:right="342"/>
              <w:jc w:val="right"/>
            </w:pPr>
            <w:r>
              <w:t>155</w:t>
            </w:r>
          </w:p>
        </w:tc>
        <w:tc>
          <w:tcPr>
            <w:tcW w:w="270" w:type="dxa"/>
            <w:tcBorders>
              <w:bottom w:val="nil"/>
            </w:tcBorders>
            <w:shd w:val="clear" w:color="auto" w:fill="auto"/>
          </w:tcPr>
          <w:p w:rsidR="00864EE7" w:rsidRPr="005651FD" w:rsidRDefault="00864EE7" w:rsidP="00F30DC7">
            <w:pPr>
              <w:tabs>
                <w:tab w:val="decimal" w:pos="1044"/>
              </w:tabs>
              <w:spacing w:line="240" w:lineRule="atLeast"/>
            </w:pPr>
          </w:p>
        </w:tc>
        <w:tc>
          <w:tcPr>
            <w:tcW w:w="1530" w:type="dxa"/>
            <w:tcBorders>
              <w:bottom w:val="nil"/>
            </w:tcBorders>
            <w:shd w:val="clear" w:color="auto" w:fill="auto"/>
          </w:tcPr>
          <w:p w:rsidR="00864EE7" w:rsidRPr="005651FD" w:rsidRDefault="00864EE7" w:rsidP="00F30DC7">
            <w:pPr>
              <w:tabs>
                <w:tab w:val="left" w:pos="540"/>
                <w:tab w:val="left" w:pos="1026"/>
              </w:tabs>
              <w:spacing w:line="240" w:lineRule="atLeast"/>
              <w:ind w:right="342"/>
              <w:jc w:val="right"/>
            </w:pPr>
            <w:r w:rsidRPr="005651FD">
              <w:t>152</w:t>
            </w:r>
          </w:p>
        </w:tc>
      </w:tr>
      <w:tr w:rsidR="00864EE7" w:rsidRPr="005651FD" w:rsidTr="00864EE7">
        <w:trPr>
          <w:trHeight w:val="245"/>
        </w:trPr>
        <w:tc>
          <w:tcPr>
            <w:tcW w:w="4500" w:type="dxa"/>
            <w:tcBorders>
              <w:bottom w:val="nil"/>
            </w:tcBorders>
            <w:shd w:val="clear" w:color="auto" w:fill="auto"/>
          </w:tcPr>
          <w:p w:rsidR="00864EE7" w:rsidRPr="005651FD" w:rsidRDefault="00864EE7" w:rsidP="00F30DC7">
            <w:pPr>
              <w:spacing w:line="240" w:lineRule="atLeast"/>
              <w:ind w:right="-108"/>
              <w:jc w:val="both"/>
            </w:pPr>
            <w:r w:rsidRPr="005651FD">
              <w:t>Total</w:t>
            </w:r>
          </w:p>
        </w:tc>
        <w:tc>
          <w:tcPr>
            <w:tcW w:w="270" w:type="dxa"/>
            <w:tcBorders>
              <w:bottom w:val="nil"/>
            </w:tcBorders>
          </w:tcPr>
          <w:p w:rsidR="00864EE7" w:rsidRPr="005651FD" w:rsidRDefault="00864EE7" w:rsidP="00F30DC7">
            <w:pPr>
              <w:tabs>
                <w:tab w:val="left" w:pos="360"/>
              </w:tabs>
              <w:spacing w:line="240" w:lineRule="atLeast"/>
              <w:jc w:val="center"/>
              <w:rPr>
                <w:b/>
                <w:bCs/>
                <w:i/>
                <w:iCs/>
              </w:rPr>
            </w:pPr>
          </w:p>
        </w:tc>
        <w:tc>
          <w:tcPr>
            <w:tcW w:w="1350" w:type="dxa"/>
            <w:tcBorders>
              <w:bottom w:val="nil"/>
            </w:tcBorders>
          </w:tcPr>
          <w:p w:rsidR="00864EE7" w:rsidRPr="005651FD" w:rsidRDefault="00864EE7" w:rsidP="003017EF">
            <w:pPr>
              <w:tabs>
                <w:tab w:val="left" w:pos="360"/>
              </w:tabs>
              <w:spacing w:line="240" w:lineRule="atLeast"/>
              <w:jc w:val="right"/>
              <w:rPr>
                <w:b/>
                <w:bCs/>
                <w:i/>
                <w:iCs/>
              </w:rPr>
            </w:pPr>
          </w:p>
        </w:tc>
        <w:tc>
          <w:tcPr>
            <w:tcW w:w="270" w:type="dxa"/>
            <w:tcBorders>
              <w:bottom w:val="nil"/>
            </w:tcBorders>
          </w:tcPr>
          <w:p w:rsidR="00864EE7" w:rsidRPr="005651FD" w:rsidRDefault="00864EE7" w:rsidP="00F30DC7">
            <w:pPr>
              <w:spacing w:line="240" w:lineRule="atLeast"/>
              <w:jc w:val="both"/>
            </w:pPr>
          </w:p>
        </w:tc>
        <w:tc>
          <w:tcPr>
            <w:tcW w:w="1530" w:type="dxa"/>
            <w:tcBorders>
              <w:top w:val="single" w:sz="4" w:space="0" w:color="auto"/>
              <w:bottom w:val="double" w:sz="4" w:space="0" w:color="auto"/>
            </w:tcBorders>
            <w:shd w:val="clear" w:color="auto" w:fill="auto"/>
            <w:vAlign w:val="bottom"/>
          </w:tcPr>
          <w:p w:rsidR="00864EE7" w:rsidRPr="005651FD" w:rsidRDefault="00864EE7" w:rsidP="00F30DC7">
            <w:pPr>
              <w:tabs>
                <w:tab w:val="left" w:pos="540"/>
                <w:tab w:val="left" w:pos="1026"/>
              </w:tabs>
              <w:spacing w:line="240" w:lineRule="atLeast"/>
              <w:ind w:right="342"/>
              <w:jc w:val="right"/>
            </w:pPr>
            <w:r>
              <w:t>1,087</w:t>
            </w:r>
          </w:p>
        </w:tc>
        <w:tc>
          <w:tcPr>
            <w:tcW w:w="270" w:type="dxa"/>
            <w:tcBorders>
              <w:top w:val="nil"/>
              <w:bottom w:val="nil"/>
            </w:tcBorders>
            <w:shd w:val="clear" w:color="auto" w:fill="auto"/>
            <w:vAlign w:val="bottom"/>
          </w:tcPr>
          <w:p w:rsidR="00864EE7" w:rsidRPr="005651FD" w:rsidRDefault="00864EE7" w:rsidP="00F30DC7">
            <w:pPr>
              <w:tabs>
                <w:tab w:val="decimal" w:pos="996"/>
                <w:tab w:val="decimal" w:pos="1044"/>
              </w:tabs>
              <w:spacing w:line="240" w:lineRule="atLeast"/>
              <w:rPr>
                <w:b/>
                <w:bCs/>
              </w:rPr>
            </w:pPr>
          </w:p>
        </w:tc>
        <w:tc>
          <w:tcPr>
            <w:tcW w:w="1530" w:type="dxa"/>
            <w:tcBorders>
              <w:top w:val="single" w:sz="4" w:space="0" w:color="auto"/>
              <w:bottom w:val="double" w:sz="4" w:space="0" w:color="auto"/>
            </w:tcBorders>
            <w:shd w:val="clear" w:color="auto" w:fill="auto"/>
            <w:vAlign w:val="bottom"/>
          </w:tcPr>
          <w:p w:rsidR="00864EE7" w:rsidRPr="005651FD" w:rsidRDefault="00864EE7" w:rsidP="00F30DC7">
            <w:pPr>
              <w:tabs>
                <w:tab w:val="left" w:pos="540"/>
                <w:tab w:val="left" w:pos="1026"/>
              </w:tabs>
              <w:spacing w:line="240" w:lineRule="atLeast"/>
              <w:ind w:right="342"/>
              <w:jc w:val="right"/>
            </w:pPr>
            <w:r w:rsidRPr="005651FD">
              <w:t>1,062</w:t>
            </w:r>
          </w:p>
        </w:tc>
      </w:tr>
      <w:tr w:rsidR="00864EE7" w:rsidRPr="005651FD" w:rsidTr="00864EE7">
        <w:trPr>
          <w:trHeight w:val="245"/>
        </w:trPr>
        <w:tc>
          <w:tcPr>
            <w:tcW w:w="6390" w:type="dxa"/>
            <w:gridSpan w:val="4"/>
            <w:tcBorders>
              <w:bottom w:val="nil"/>
            </w:tcBorders>
            <w:shd w:val="clear" w:color="auto" w:fill="auto"/>
          </w:tcPr>
          <w:p w:rsidR="00864EE7" w:rsidRPr="005651FD" w:rsidRDefault="00864EE7" w:rsidP="00F30DC7">
            <w:pPr>
              <w:spacing w:line="240" w:lineRule="atLeast"/>
              <w:rPr>
                <w:cs/>
              </w:rPr>
            </w:pPr>
          </w:p>
        </w:tc>
        <w:tc>
          <w:tcPr>
            <w:tcW w:w="1530" w:type="dxa"/>
            <w:tcBorders>
              <w:top w:val="single" w:sz="4" w:space="0" w:color="auto"/>
              <w:bottom w:val="nil"/>
            </w:tcBorders>
            <w:shd w:val="clear" w:color="auto" w:fill="auto"/>
          </w:tcPr>
          <w:p w:rsidR="00864EE7" w:rsidRPr="005651FD" w:rsidRDefault="00864EE7" w:rsidP="00F30DC7">
            <w:pPr>
              <w:tabs>
                <w:tab w:val="left" w:pos="540"/>
                <w:tab w:val="left" w:pos="1026"/>
              </w:tabs>
              <w:spacing w:line="240" w:lineRule="atLeast"/>
              <w:ind w:right="342"/>
              <w:jc w:val="right"/>
            </w:pPr>
          </w:p>
        </w:tc>
        <w:tc>
          <w:tcPr>
            <w:tcW w:w="270" w:type="dxa"/>
            <w:tcBorders>
              <w:bottom w:val="nil"/>
            </w:tcBorders>
            <w:shd w:val="clear" w:color="auto" w:fill="auto"/>
          </w:tcPr>
          <w:p w:rsidR="00864EE7" w:rsidRPr="005651FD" w:rsidRDefault="00864EE7" w:rsidP="00F30DC7">
            <w:pPr>
              <w:spacing w:line="240" w:lineRule="atLeast"/>
              <w:jc w:val="both"/>
            </w:pPr>
          </w:p>
        </w:tc>
        <w:tc>
          <w:tcPr>
            <w:tcW w:w="1530" w:type="dxa"/>
            <w:tcBorders>
              <w:bottom w:val="nil"/>
            </w:tcBorders>
            <w:shd w:val="clear" w:color="auto" w:fill="auto"/>
          </w:tcPr>
          <w:p w:rsidR="00864EE7" w:rsidRPr="005651FD" w:rsidRDefault="00864EE7" w:rsidP="00F30DC7">
            <w:pPr>
              <w:spacing w:line="240" w:lineRule="atLeast"/>
              <w:jc w:val="both"/>
            </w:pPr>
          </w:p>
        </w:tc>
      </w:tr>
      <w:tr w:rsidR="00864EE7" w:rsidRPr="005651FD" w:rsidTr="00864EE7">
        <w:trPr>
          <w:trHeight w:val="245"/>
        </w:trPr>
        <w:tc>
          <w:tcPr>
            <w:tcW w:w="6390" w:type="dxa"/>
            <w:gridSpan w:val="4"/>
            <w:tcBorders>
              <w:bottom w:val="nil"/>
            </w:tcBorders>
            <w:shd w:val="clear" w:color="auto" w:fill="auto"/>
          </w:tcPr>
          <w:p w:rsidR="00864EE7" w:rsidRPr="005651FD" w:rsidRDefault="00864EE7" w:rsidP="00246835">
            <w:pPr>
              <w:spacing w:line="240" w:lineRule="atLeast"/>
              <w:jc w:val="both"/>
            </w:pPr>
            <w:r w:rsidRPr="005651FD">
              <w:t>Long-term borrowings from related party</w:t>
            </w:r>
          </w:p>
        </w:tc>
        <w:tc>
          <w:tcPr>
            <w:tcW w:w="1530" w:type="dxa"/>
            <w:tcBorders>
              <w:bottom w:val="nil"/>
            </w:tcBorders>
            <w:shd w:val="clear" w:color="auto" w:fill="auto"/>
          </w:tcPr>
          <w:p w:rsidR="00864EE7" w:rsidRPr="005651FD" w:rsidRDefault="00864EE7" w:rsidP="00F30DC7">
            <w:pPr>
              <w:tabs>
                <w:tab w:val="left" w:pos="540"/>
                <w:tab w:val="left" w:pos="1026"/>
              </w:tabs>
              <w:spacing w:line="240" w:lineRule="atLeast"/>
              <w:ind w:right="342"/>
              <w:jc w:val="right"/>
            </w:pPr>
            <w:r>
              <w:t>1,087</w:t>
            </w:r>
          </w:p>
        </w:tc>
        <w:tc>
          <w:tcPr>
            <w:tcW w:w="270" w:type="dxa"/>
            <w:tcBorders>
              <w:bottom w:val="nil"/>
            </w:tcBorders>
            <w:shd w:val="clear" w:color="auto" w:fill="auto"/>
          </w:tcPr>
          <w:p w:rsidR="00864EE7" w:rsidRPr="005651FD" w:rsidRDefault="00864EE7" w:rsidP="00F30DC7">
            <w:pPr>
              <w:tabs>
                <w:tab w:val="left" w:pos="540"/>
                <w:tab w:val="left" w:pos="1026"/>
              </w:tabs>
              <w:spacing w:line="240" w:lineRule="atLeast"/>
              <w:ind w:right="342"/>
              <w:jc w:val="right"/>
            </w:pPr>
          </w:p>
        </w:tc>
        <w:tc>
          <w:tcPr>
            <w:tcW w:w="1530" w:type="dxa"/>
            <w:tcBorders>
              <w:bottom w:val="nil"/>
            </w:tcBorders>
            <w:shd w:val="clear" w:color="auto" w:fill="auto"/>
          </w:tcPr>
          <w:p w:rsidR="00864EE7" w:rsidRPr="005651FD" w:rsidRDefault="00864EE7" w:rsidP="00F30DC7">
            <w:pPr>
              <w:tabs>
                <w:tab w:val="left" w:pos="540"/>
                <w:tab w:val="left" w:pos="1026"/>
                <w:tab w:val="decimal" w:pos="1314"/>
              </w:tabs>
              <w:spacing w:line="240" w:lineRule="atLeast"/>
              <w:ind w:right="342"/>
              <w:jc w:val="right"/>
            </w:pPr>
            <w:r w:rsidRPr="005651FD">
              <w:t>1,062</w:t>
            </w:r>
          </w:p>
        </w:tc>
      </w:tr>
      <w:tr w:rsidR="00864EE7" w:rsidRPr="005651FD" w:rsidTr="00864EE7">
        <w:trPr>
          <w:trHeight w:val="245"/>
        </w:trPr>
        <w:tc>
          <w:tcPr>
            <w:tcW w:w="6390" w:type="dxa"/>
            <w:gridSpan w:val="4"/>
            <w:tcBorders>
              <w:bottom w:val="nil"/>
            </w:tcBorders>
            <w:shd w:val="clear" w:color="auto" w:fill="auto"/>
          </w:tcPr>
          <w:p w:rsidR="00864EE7" w:rsidRPr="005651FD" w:rsidRDefault="00864EE7" w:rsidP="00F30DC7">
            <w:pPr>
              <w:tabs>
                <w:tab w:val="left" w:pos="432"/>
              </w:tabs>
              <w:spacing w:line="240" w:lineRule="atLeast"/>
              <w:rPr>
                <w:cs/>
              </w:rPr>
            </w:pPr>
            <w:r w:rsidRPr="005651FD">
              <w:t>Less: Deferred loan arrangement fee</w:t>
            </w:r>
          </w:p>
        </w:tc>
        <w:tc>
          <w:tcPr>
            <w:tcW w:w="1530" w:type="dxa"/>
            <w:tcBorders>
              <w:bottom w:val="nil"/>
            </w:tcBorders>
            <w:shd w:val="clear" w:color="auto" w:fill="auto"/>
          </w:tcPr>
          <w:p w:rsidR="00864EE7" w:rsidRPr="005651FD" w:rsidRDefault="00864EE7" w:rsidP="00F30DC7">
            <w:pPr>
              <w:tabs>
                <w:tab w:val="left" w:pos="540"/>
                <w:tab w:val="left" w:pos="1026"/>
                <w:tab w:val="decimal" w:pos="1314"/>
              </w:tabs>
              <w:spacing w:line="240" w:lineRule="atLeast"/>
              <w:ind w:right="274"/>
              <w:jc w:val="right"/>
            </w:pPr>
            <w:r>
              <w:t>(9)</w:t>
            </w:r>
          </w:p>
        </w:tc>
        <w:tc>
          <w:tcPr>
            <w:tcW w:w="270" w:type="dxa"/>
            <w:tcBorders>
              <w:bottom w:val="nil"/>
            </w:tcBorders>
            <w:shd w:val="clear" w:color="auto" w:fill="auto"/>
          </w:tcPr>
          <w:p w:rsidR="00864EE7" w:rsidRPr="005651FD" w:rsidRDefault="00864EE7" w:rsidP="00F30DC7">
            <w:pPr>
              <w:tabs>
                <w:tab w:val="left" w:pos="540"/>
                <w:tab w:val="left" w:pos="1026"/>
              </w:tabs>
              <w:spacing w:line="240" w:lineRule="atLeast"/>
              <w:ind w:right="342"/>
              <w:jc w:val="right"/>
            </w:pPr>
          </w:p>
        </w:tc>
        <w:tc>
          <w:tcPr>
            <w:tcW w:w="1530" w:type="dxa"/>
            <w:tcBorders>
              <w:bottom w:val="nil"/>
            </w:tcBorders>
            <w:shd w:val="clear" w:color="auto" w:fill="auto"/>
          </w:tcPr>
          <w:p w:rsidR="00864EE7" w:rsidRPr="005651FD" w:rsidRDefault="00864EE7" w:rsidP="00F30DC7">
            <w:pPr>
              <w:tabs>
                <w:tab w:val="left" w:pos="540"/>
                <w:tab w:val="left" w:pos="1026"/>
                <w:tab w:val="decimal" w:pos="1314"/>
              </w:tabs>
              <w:spacing w:line="240" w:lineRule="atLeast"/>
              <w:ind w:right="274"/>
              <w:jc w:val="right"/>
            </w:pPr>
            <w:r w:rsidRPr="005651FD">
              <w:t>(13)</w:t>
            </w:r>
          </w:p>
        </w:tc>
      </w:tr>
      <w:tr w:rsidR="00864EE7" w:rsidRPr="005651FD" w:rsidTr="00864EE7">
        <w:trPr>
          <w:trHeight w:val="245"/>
        </w:trPr>
        <w:tc>
          <w:tcPr>
            <w:tcW w:w="6390" w:type="dxa"/>
            <w:gridSpan w:val="4"/>
            <w:tcBorders>
              <w:bottom w:val="nil"/>
            </w:tcBorders>
            <w:shd w:val="clear" w:color="auto" w:fill="auto"/>
          </w:tcPr>
          <w:p w:rsidR="00864EE7" w:rsidRPr="005651FD" w:rsidRDefault="00864EE7" w:rsidP="00F30DC7">
            <w:pPr>
              <w:spacing w:line="240" w:lineRule="atLeast"/>
              <w:jc w:val="both"/>
            </w:pPr>
          </w:p>
        </w:tc>
        <w:tc>
          <w:tcPr>
            <w:tcW w:w="1530" w:type="dxa"/>
            <w:tcBorders>
              <w:top w:val="single" w:sz="4" w:space="0" w:color="auto"/>
              <w:bottom w:val="nil"/>
            </w:tcBorders>
            <w:shd w:val="clear" w:color="auto" w:fill="auto"/>
          </w:tcPr>
          <w:p w:rsidR="00864EE7" w:rsidRPr="005651FD" w:rsidRDefault="00864EE7" w:rsidP="00F30DC7">
            <w:pPr>
              <w:tabs>
                <w:tab w:val="left" w:pos="540"/>
                <w:tab w:val="left" w:pos="1026"/>
              </w:tabs>
              <w:spacing w:line="240" w:lineRule="atLeast"/>
              <w:ind w:right="342"/>
              <w:jc w:val="right"/>
            </w:pPr>
            <w:r>
              <w:t>1,078</w:t>
            </w:r>
          </w:p>
        </w:tc>
        <w:tc>
          <w:tcPr>
            <w:tcW w:w="270" w:type="dxa"/>
            <w:tcBorders>
              <w:top w:val="nil"/>
              <w:bottom w:val="nil"/>
            </w:tcBorders>
            <w:shd w:val="clear" w:color="auto" w:fill="auto"/>
            <w:vAlign w:val="bottom"/>
          </w:tcPr>
          <w:p w:rsidR="00864EE7" w:rsidRPr="005651FD" w:rsidRDefault="00864EE7" w:rsidP="00F30DC7">
            <w:pPr>
              <w:tabs>
                <w:tab w:val="left" w:pos="540"/>
                <w:tab w:val="decimal" w:pos="996"/>
                <w:tab w:val="left" w:pos="1026"/>
              </w:tabs>
              <w:spacing w:line="240" w:lineRule="atLeast"/>
              <w:ind w:right="342"/>
              <w:jc w:val="right"/>
            </w:pPr>
          </w:p>
        </w:tc>
        <w:tc>
          <w:tcPr>
            <w:tcW w:w="1530" w:type="dxa"/>
            <w:tcBorders>
              <w:top w:val="single" w:sz="4" w:space="0" w:color="auto"/>
              <w:bottom w:val="nil"/>
            </w:tcBorders>
            <w:shd w:val="clear" w:color="auto" w:fill="auto"/>
          </w:tcPr>
          <w:p w:rsidR="00864EE7" w:rsidRPr="005651FD" w:rsidRDefault="00864EE7" w:rsidP="00F30DC7">
            <w:pPr>
              <w:tabs>
                <w:tab w:val="left" w:pos="540"/>
                <w:tab w:val="left" w:pos="1026"/>
                <w:tab w:val="decimal" w:pos="1314"/>
              </w:tabs>
              <w:spacing w:line="240" w:lineRule="atLeast"/>
              <w:ind w:right="342"/>
              <w:jc w:val="right"/>
            </w:pPr>
            <w:r w:rsidRPr="005651FD">
              <w:t>1,049</w:t>
            </w:r>
          </w:p>
        </w:tc>
      </w:tr>
      <w:tr w:rsidR="00864EE7" w:rsidRPr="005651FD" w:rsidTr="00864EE7">
        <w:trPr>
          <w:trHeight w:val="245"/>
        </w:trPr>
        <w:tc>
          <w:tcPr>
            <w:tcW w:w="6390" w:type="dxa"/>
            <w:gridSpan w:val="4"/>
            <w:tcBorders>
              <w:bottom w:val="nil"/>
            </w:tcBorders>
            <w:shd w:val="clear" w:color="auto" w:fill="auto"/>
          </w:tcPr>
          <w:p w:rsidR="00864EE7" w:rsidRPr="005651FD" w:rsidRDefault="00864EE7" w:rsidP="00F30DC7">
            <w:pPr>
              <w:pStyle w:val="ListParagraph"/>
              <w:spacing w:line="240" w:lineRule="atLeast"/>
              <w:ind w:left="0" w:right="-108"/>
              <w:jc w:val="both"/>
              <w:rPr>
                <w:szCs w:val="18"/>
              </w:rPr>
            </w:pPr>
            <w:r w:rsidRPr="005651FD">
              <w:rPr>
                <w:szCs w:val="18"/>
              </w:rPr>
              <w:t>Less: Portion due within one year</w:t>
            </w:r>
          </w:p>
        </w:tc>
        <w:tc>
          <w:tcPr>
            <w:tcW w:w="1530" w:type="dxa"/>
            <w:tcBorders>
              <w:top w:val="nil"/>
              <w:bottom w:val="single" w:sz="4" w:space="0" w:color="auto"/>
            </w:tcBorders>
            <w:shd w:val="clear" w:color="auto" w:fill="auto"/>
            <w:vAlign w:val="bottom"/>
          </w:tcPr>
          <w:p w:rsidR="00864EE7" w:rsidRPr="005651FD" w:rsidRDefault="00864EE7" w:rsidP="00F30DC7">
            <w:pPr>
              <w:tabs>
                <w:tab w:val="left" w:pos="540"/>
                <w:tab w:val="left" w:pos="972"/>
                <w:tab w:val="decimal" w:pos="1314"/>
              </w:tabs>
              <w:spacing w:line="240" w:lineRule="atLeast"/>
              <w:ind w:right="274"/>
              <w:jc w:val="right"/>
            </w:pPr>
            <w:r>
              <w:t>(275)</w:t>
            </w:r>
          </w:p>
        </w:tc>
        <w:tc>
          <w:tcPr>
            <w:tcW w:w="270" w:type="dxa"/>
            <w:tcBorders>
              <w:top w:val="nil"/>
              <w:bottom w:val="nil"/>
            </w:tcBorders>
            <w:shd w:val="clear" w:color="auto" w:fill="auto"/>
            <w:vAlign w:val="bottom"/>
          </w:tcPr>
          <w:p w:rsidR="00864EE7" w:rsidRPr="005651FD" w:rsidRDefault="00864EE7" w:rsidP="00F30DC7">
            <w:pPr>
              <w:tabs>
                <w:tab w:val="left" w:pos="540"/>
                <w:tab w:val="decimal" w:pos="996"/>
                <w:tab w:val="left" w:pos="1026"/>
              </w:tabs>
              <w:spacing w:line="240" w:lineRule="atLeast"/>
              <w:ind w:right="342"/>
              <w:jc w:val="right"/>
            </w:pPr>
          </w:p>
        </w:tc>
        <w:tc>
          <w:tcPr>
            <w:tcW w:w="1530" w:type="dxa"/>
            <w:tcBorders>
              <w:top w:val="nil"/>
              <w:bottom w:val="single" w:sz="4" w:space="0" w:color="auto"/>
            </w:tcBorders>
            <w:shd w:val="clear" w:color="auto" w:fill="auto"/>
          </w:tcPr>
          <w:p w:rsidR="00864EE7" w:rsidRPr="005651FD" w:rsidRDefault="00864EE7" w:rsidP="00F30DC7">
            <w:pPr>
              <w:tabs>
                <w:tab w:val="left" w:pos="540"/>
                <w:tab w:val="left" w:pos="1026"/>
              </w:tabs>
              <w:spacing w:line="240" w:lineRule="atLeast"/>
              <w:ind w:right="342"/>
              <w:jc w:val="center"/>
            </w:pPr>
            <w:r w:rsidRPr="005651FD">
              <w:rPr>
                <w:cs/>
              </w:rPr>
              <w:t xml:space="preserve">            </w:t>
            </w:r>
            <w:r w:rsidRPr="005651FD">
              <w:t>-</w:t>
            </w:r>
          </w:p>
        </w:tc>
      </w:tr>
      <w:tr w:rsidR="00864EE7" w:rsidRPr="005651FD" w:rsidTr="00864EE7">
        <w:trPr>
          <w:trHeight w:val="245"/>
        </w:trPr>
        <w:tc>
          <w:tcPr>
            <w:tcW w:w="6390" w:type="dxa"/>
            <w:gridSpan w:val="4"/>
            <w:tcBorders>
              <w:bottom w:val="nil"/>
            </w:tcBorders>
            <w:shd w:val="clear" w:color="auto" w:fill="auto"/>
          </w:tcPr>
          <w:p w:rsidR="00864EE7" w:rsidRPr="005651FD" w:rsidRDefault="00864EE7" w:rsidP="00F30DC7">
            <w:pPr>
              <w:spacing w:line="240" w:lineRule="atLeast"/>
              <w:ind w:right="-108"/>
              <w:jc w:val="both"/>
            </w:pPr>
            <w:r w:rsidRPr="005651FD">
              <w:t>Net</w:t>
            </w:r>
          </w:p>
        </w:tc>
        <w:tc>
          <w:tcPr>
            <w:tcW w:w="1530" w:type="dxa"/>
            <w:tcBorders>
              <w:top w:val="single" w:sz="4" w:space="0" w:color="auto"/>
              <w:bottom w:val="double" w:sz="4" w:space="0" w:color="auto"/>
            </w:tcBorders>
            <w:shd w:val="clear" w:color="auto" w:fill="auto"/>
            <w:vAlign w:val="bottom"/>
          </w:tcPr>
          <w:p w:rsidR="00864EE7" w:rsidRPr="005651FD" w:rsidRDefault="00864EE7" w:rsidP="00F30DC7">
            <w:pPr>
              <w:tabs>
                <w:tab w:val="left" w:pos="540"/>
                <w:tab w:val="left" w:pos="1026"/>
              </w:tabs>
              <w:spacing w:line="240" w:lineRule="atLeast"/>
              <w:ind w:right="342"/>
              <w:jc w:val="right"/>
            </w:pPr>
            <w:r>
              <w:t>803</w:t>
            </w:r>
          </w:p>
        </w:tc>
        <w:tc>
          <w:tcPr>
            <w:tcW w:w="270" w:type="dxa"/>
            <w:tcBorders>
              <w:top w:val="nil"/>
              <w:bottom w:val="nil"/>
            </w:tcBorders>
            <w:shd w:val="clear" w:color="auto" w:fill="auto"/>
            <w:vAlign w:val="bottom"/>
          </w:tcPr>
          <w:p w:rsidR="00864EE7" w:rsidRPr="005651FD" w:rsidRDefault="00864EE7" w:rsidP="00F30DC7">
            <w:pPr>
              <w:tabs>
                <w:tab w:val="left" w:pos="540"/>
                <w:tab w:val="decimal" w:pos="996"/>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rsidR="00864EE7" w:rsidRPr="005651FD" w:rsidRDefault="00864EE7" w:rsidP="00F30DC7">
            <w:pPr>
              <w:tabs>
                <w:tab w:val="left" w:pos="540"/>
                <w:tab w:val="left" w:pos="1026"/>
                <w:tab w:val="decimal" w:pos="1314"/>
              </w:tabs>
              <w:spacing w:line="240" w:lineRule="atLeast"/>
              <w:ind w:right="342"/>
              <w:jc w:val="right"/>
            </w:pPr>
            <w:r w:rsidRPr="005651FD">
              <w:t>1,049</w:t>
            </w:r>
          </w:p>
        </w:tc>
      </w:tr>
    </w:tbl>
    <w:p w:rsidR="00B706B9" w:rsidRPr="005651FD" w:rsidRDefault="00B706B9" w:rsidP="00F30DC7">
      <w:pPr>
        <w:tabs>
          <w:tab w:val="left" w:pos="540"/>
        </w:tabs>
        <w:spacing w:line="240" w:lineRule="atLeast"/>
        <w:jc w:val="thaiDistribute"/>
        <w:rPr>
          <w:b/>
          <w:bCs/>
          <w:lang w:val="en-GB"/>
        </w:rPr>
      </w:pPr>
    </w:p>
    <w:p w:rsidR="00A604BE" w:rsidRPr="005651FD" w:rsidRDefault="00A604BE" w:rsidP="00F30DC7">
      <w:pPr>
        <w:tabs>
          <w:tab w:val="left" w:pos="540"/>
        </w:tabs>
        <w:spacing w:line="240" w:lineRule="atLeast"/>
        <w:jc w:val="both"/>
        <w:rPr>
          <w:rFonts w:eastAsia="Times New Roman"/>
        </w:rPr>
      </w:pPr>
      <w:r w:rsidRPr="005651FD">
        <w:rPr>
          <w:rFonts w:eastAsia="Times New Roman"/>
        </w:rPr>
        <w:t>The movement</w:t>
      </w:r>
      <w:r w:rsidR="009047D2" w:rsidRPr="005651FD">
        <w:rPr>
          <w:rFonts w:eastAsia="Times New Roman"/>
        </w:rPr>
        <w:t>s</w:t>
      </w:r>
      <w:r w:rsidRPr="005651FD">
        <w:rPr>
          <w:rFonts w:eastAsia="Times New Roman"/>
        </w:rPr>
        <w:t xml:space="preserve"> of</w:t>
      </w:r>
      <w:r w:rsidR="009047D2" w:rsidRPr="005651FD">
        <w:rPr>
          <w:rFonts w:eastAsia="Times New Roman"/>
        </w:rPr>
        <w:t xml:space="preserve"> long-term</w:t>
      </w:r>
      <w:r w:rsidRPr="005651FD">
        <w:rPr>
          <w:rFonts w:eastAsia="Times New Roman"/>
        </w:rPr>
        <w:t xml:space="preserve"> </w:t>
      </w:r>
      <w:r w:rsidR="009047D2" w:rsidRPr="005651FD">
        <w:rPr>
          <w:rFonts w:eastAsia="Times New Roman"/>
        </w:rPr>
        <w:t>borrowings</w:t>
      </w:r>
      <w:r w:rsidRPr="005651FD">
        <w:rPr>
          <w:rFonts w:eastAsia="Times New Roman"/>
        </w:rPr>
        <w:t xml:space="preserve"> from related </w:t>
      </w:r>
      <w:r w:rsidR="00246835" w:rsidRPr="005651FD">
        <w:rPr>
          <w:rFonts w:eastAsia="Times New Roman"/>
        </w:rPr>
        <w:t>party</w:t>
      </w:r>
      <w:r w:rsidRPr="005651FD">
        <w:rPr>
          <w:rFonts w:eastAsia="Times New Roman"/>
        </w:rPr>
        <w:t xml:space="preserve"> for the</w:t>
      </w:r>
      <w:r w:rsidR="001C196B">
        <w:rPr>
          <w:rFonts w:eastAsia="Times New Roman"/>
        </w:rPr>
        <w:t xml:space="preserve"> six</w:t>
      </w:r>
      <w:r w:rsidR="00BB54F2" w:rsidRPr="005651FD">
        <w:rPr>
          <w:rFonts w:eastAsia="Times New Roman"/>
        </w:rPr>
        <w:t>-month period</w:t>
      </w:r>
      <w:r w:rsidR="00767223" w:rsidRPr="005651FD">
        <w:rPr>
          <w:rFonts w:eastAsia="Times New Roman"/>
        </w:rPr>
        <w:t xml:space="preserve"> ended </w:t>
      </w:r>
      <w:r w:rsidR="001C196B" w:rsidRPr="001C196B">
        <w:rPr>
          <w:rFonts w:eastAsia="Times New Roman"/>
        </w:rPr>
        <w:t>June 30</w:t>
      </w:r>
      <w:r w:rsidR="005821BF" w:rsidRPr="005651FD">
        <w:rPr>
          <w:rFonts w:eastAsia="Times New Roman"/>
        </w:rPr>
        <w:t>, 2020</w:t>
      </w:r>
      <w:r w:rsidRPr="005651FD">
        <w:rPr>
          <w:rFonts w:eastAsia="Times New Roman"/>
        </w:rPr>
        <w:t xml:space="preserve"> </w:t>
      </w:r>
      <w:r w:rsidR="009047D2" w:rsidRPr="005651FD">
        <w:rPr>
          <w:rFonts w:eastAsia="Times New Roman"/>
        </w:rPr>
        <w:t>were</w:t>
      </w:r>
      <w:r w:rsidRPr="005651FD">
        <w:rPr>
          <w:rFonts w:eastAsia="Times New Roman"/>
        </w:rPr>
        <w:t xml:space="preserve"> as follow</w:t>
      </w:r>
      <w:r w:rsidR="009047D2" w:rsidRPr="005651FD">
        <w:rPr>
          <w:rFonts w:eastAsia="Times New Roman"/>
        </w:rPr>
        <w:t>s</w:t>
      </w:r>
      <w:r w:rsidR="00A13D1F" w:rsidRPr="005651FD">
        <w:rPr>
          <w:rFonts w:eastAsia="Times New Roman"/>
        </w:rPr>
        <w:t>:</w:t>
      </w:r>
    </w:p>
    <w:p w:rsidR="00A604BE" w:rsidRPr="005651FD" w:rsidRDefault="00A604BE" w:rsidP="00F30DC7">
      <w:pPr>
        <w:tabs>
          <w:tab w:val="left" w:pos="540"/>
        </w:tabs>
        <w:spacing w:line="240" w:lineRule="atLeast"/>
        <w:jc w:val="both"/>
        <w:rPr>
          <w:rFonts w:eastAsia="Times New Roman" w:cstheme="minorBidi"/>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2"/>
        <w:gridCol w:w="1530"/>
      </w:tblGrid>
      <w:tr w:rsidR="009047D2" w:rsidRPr="005651FD" w:rsidTr="00B85188">
        <w:trPr>
          <w:trHeight w:val="245"/>
        </w:trPr>
        <w:tc>
          <w:tcPr>
            <w:tcW w:w="8172" w:type="dxa"/>
          </w:tcPr>
          <w:p w:rsidR="009047D2" w:rsidRPr="005651FD" w:rsidRDefault="009047D2" w:rsidP="00F30DC7">
            <w:pPr>
              <w:tabs>
                <w:tab w:val="left" w:pos="540"/>
              </w:tabs>
              <w:spacing w:line="240" w:lineRule="atLeast"/>
              <w:jc w:val="both"/>
              <w:rPr>
                <w:b/>
                <w:bCs/>
              </w:rPr>
            </w:pPr>
          </w:p>
        </w:tc>
        <w:tc>
          <w:tcPr>
            <w:tcW w:w="1530" w:type="dxa"/>
            <w:tcBorders>
              <w:bottom w:val="single" w:sz="4" w:space="0" w:color="auto"/>
            </w:tcBorders>
          </w:tcPr>
          <w:p w:rsidR="009047D2" w:rsidRPr="005651FD" w:rsidRDefault="009047D2" w:rsidP="00F30DC7">
            <w:pPr>
              <w:spacing w:line="240" w:lineRule="atLeast"/>
              <w:ind w:left="-108" w:right="-108"/>
              <w:jc w:val="center"/>
            </w:pPr>
            <w:r w:rsidRPr="005651FD">
              <w:t>In Million Baht</w:t>
            </w:r>
          </w:p>
        </w:tc>
      </w:tr>
      <w:tr w:rsidR="009047D2" w:rsidRPr="005651FD" w:rsidTr="00B85188">
        <w:trPr>
          <w:trHeight w:val="245"/>
        </w:trPr>
        <w:tc>
          <w:tcPr>
            <w:tcW w:w="8172" w:type="dxa"/>
          </w:tcPr>
          <w:p w:rsidR="009047D2" w:rsidRPr="005651FD" w:rsidRDefault="009047D2" w:rsidP="00F30DC7">
            <w:pPr>
              <w:tabs>
                <w:tab w:val="left" w:pos="540"/>
              </w:tabs>
              <w:spacing w:line="240" w:lineRule="atLeast"/>
              <w:jc w:val="both"/>
              <w:rPr>
                <w:b/>
                <w:bCs/>
              </w:rPr>
            </w:pPr>
          </w:p>
        </w:tc>
        <w:tc>
          <w:tcPr>
            <w:tcW w:w="1530" w:type="dxa"/>
          </w:tcPr>
          <w:p w:rsidR="009047D2" w:rsidRPr="005651FD" w:rsidRDefault="009047D2" w:rsidP="00F30DC7">
            <w:pPr>
              <w:pStyle w:val="BodyText3"/>
              <w:spacing w:before="0" w:line="240" w:lineRule="atLeast"/>
              <w:ind w:left="-147" w:right="-108"/>
              <w:jc w:val="center"/>
              <w:rPr>
                <w:sz w:val="18"/>
                <w:szCs w:val="18"/>
                <w:cs/>
              </w:rPr>
            </w:pPr>
          </w:p>
        </w:tc>
      </w:tr>
      <w:tr w:rsidR="00C72B3F" w:rsidRPr="005651FD" w:rsidTr="00B85188">
        <w:trPr>
          <w:trHeight w:val="245"/>
        </w:trPr>
        <w:tc>
          <w:tcPr>
            <w:tcW w:w="8172" w:type="dxa"/>
          </w:tcPr>
          <w:p w:rsidR="00C72B3F" w:rsidRPr="005651FD" w:rsidRDefault="00C72B3F" w:rsidP="00F30DC7">
            <w:pPr>
              <w:spacing w:line="240" w:lineRule="atLeast"/>
              <w:jc w:val="both"/>
              <w:rPr>
                <w:b/>
                <w:bCs/>
              </w:rPr>
            </w:pPr>
            <w:r w:rsidRPr="005651FD">
              <w:t>At January 1, 2020</w:t>
            </w:r>
          </w:p>
        </w:tc>
        <w:tc>
          <w:tcPr>
            <w:tcW w:w="1530" w:type="dxa"/>
          </w:tcPr>
          <w:p w:rsidR="00C72B3F" w:rsidRPr="005651FD" w:rsidRDefault="00C72B3F" w:rsidP="00F30DC7">
            <w:pPr>
              <w:tabs>
                <w:tab w:val="left" w:pos="540"/>
                <w:tab w:val="left" w:pos="1026"/>
              </w:tabs>
              <w:spacing w:line="240" w:lineRule="atLeast"/>
              <w:ind w:right="342"/>
              <w:jc w:val="right"/>
            </w:pPr>
            <w:r w:rsidRPr="005651FD">
              <w:rPr>
                <w:cs/>
              </w:rPr>
              <w:t>1</w:t>
            </w:r>
            <w:r w:rsidRPr="005651FD">
              <w:t>,</w:t>
            </w:r>
            <w:r w:rsidRPr="005651FD">
              <w:rPr>
                <w:cs/>
              </w:rPr>
              <w:t>049</w:t>
            </w:r>
          </w:p>
        </w:tc>
      </w:tr>
      <w:tr w:rsidR="00C72B3F" w:rsidRPr="005651FD" w:rsidTr="00B85188">
        <w:trPr>
          <w:trHeight w:val="245"/>
        </w:trPr>
        <w:tc>
          <w:tcPr>
            <w:tcW w:w="8172" w:type="dxa"/>
            <w:vAlign w:val="bottom"/>
          </w:tcPr>
          <w:p w:rsidR="00C72B3F" w:rsidRPr="005651FD" w:rsidRDefault="00C72B3F" w:rsidP="00F30DC7">
            <w:pPr>
              <w:tabs>
                <w:tab w:val="left" w:pos="436"/>
              </w:tabs>
              <w:spacing w:line="240" w:lineRule="atLeast"/>
              <w:rPr>
                <w:cs/>
                <w:lang w:val="en-GB"/>
              </w:rPr>
            </w:pPr>
            <w:r w:rsidRPr="005651FD">
              <w:rPr>
                <w:rFonts w:cs="Angsana New"/>
                <w:szCs w:val="22"/>
              </w:rPr>
              <w:t>Amortization of deferred loan arrangement fee</w:t>
            </w:r>
            <w:r w:rsidRPr="005651FD">
              <w:rPr>
                <w:lang w:val="en-GB"/>
              </w:rPr>
              <w:t xml:space="preserve"> during the period</w:t>
            </w:r>
          </w:p>
        </w:tc>
        <w:tc>
          <w:tcPr>
            <w:tcW w:w="1530" w:type="dxa"/>
          </w:tcPr>
          <w:p w:rsidR="00C72B3F" w:rsidRPr="005651FD" w:rsidRDefault="00EB224C" w:rsidP="003B02B5">
            <w:pPr>
              <w:tabs>
                <w:tab w:val="left" w:pos="540"/>
                <w:tab w:val="left" w:pos="1026"/>
              </w:tabs>
              <w:spacing w:line="240" w:lineRule="atLeast"/>
              <w:ind w:right="288"/>
              <w:jc w:val="right"/>
              <w:rPr>
                <w:cs/>
              </w:rPr>
            </w:pPr>
            <w:r>
              <w:t>(3)</w:t>
            </w:r>
          </w:p>
        </w:tc>
      </w:tr>
      <w:tr w:rsidR="00C72B3F" w:rsidRPr="005651FD" w:rsidTr="00B85188">
        <w:trPr>
          <w:trHeight w:val="245"/>
        </w:trPr>
        <w:tc>
          <w:tcPr>
            <w:tcW w:w="8172" w:type="dxa"/>
            <w:vAlign w:val="bottom"/>
          </w:tcPr>
          <w:p w:rsidR="00C72B3F" w:rsidRPr="005651FD" w:rsidRDefault="00C72B3F" w:rsidP="00F30DC7">
            <w:pPr>
              <w:spacing w:line="240" w:lineRule="atLeast"/>
            </w:pPr>
            <w:r w:rsidRPr="005651FD">
              <w:rPr>
                <w:lang w:val="en-GB"/>
              </w:rPr>
              <w:t>Exchange rate adjustments during the period</w:t>
            </w:r>
          </w:p>
        </w:tc>
        <w:tc>
          <w:tcPr>
            <w:tcW w:w="1530" w:type="dxa"/>
          </w:tcPr>
          <w:p w:rsidR="00C72B3F" w:rsidRPr="005651FD" w:rsidRDefault="00EB224C" w:rsidP="00F30DC7">
            <w:pPr>
              <w:tabs>
                <w:tab w:val="left" w:pos="540"/>
                <w:tab w:val="left" w:pos="1026"/>
              </w:tabs>
              <w:spacing w:line="240" w:lineRule="atLeast"/>
              <w:ind w:right="342"/>
              <w:jc w:val="right"/>
            </w:pPr>
            <w:r>
              <w:t>32</w:t>
            </w:r>
          </w:p>
        </w:tc>
      </w:tr>
      <w:tr w:rsidR="00C72B3F" w:rsidRPr="005651FD" w:rsidTr="00B85188">
        <w:trPr>
          <w:trHeight w:val="245"/>
        </w:trPr>
        <w:tc>
          <w:tcPr>
            <w:tcW w:w="8172" w:type="dxa"/>
          </w:tcPr>
          <w:p w:rsidR="00C72B3F" w:rsidRPr="005651FD" w:rsidRDefault="00C72B3F" w:rsidP="00F30DC7">
            <w:pPr>
              <w:spacing w:line="240" w:lineRule="atLeast"/>
              <w:rPr>
                <w:b/>
                <w:bCs/>
              </w:rPr>
            </w:pPr>
            <w:r w:rsidRPr="005651FD">
              <w:rPr>
                <w:b/>
                <w:bCs/>
              </w:rPr>
              <w:t xml:space="preserve">At </w:t>
            </w:r>
            <w:r w:rsidR="001C196B" w:rsidRPr="001C196B">
              <w:rPr>
                <w:b/>
                <w:bCs/>
              </w:rPr>
              <w:t>June 30</w:t>
            </w:r>
            <w:r w:rsidRPr="005651FD">
              <w:rPr>
                <w:b/>
                <w:bCs/>
              </w:rPr>
              <w:t>, 2020</w:t>
            </w:r>
          </w:p>
        </w:tc>
        <w:tc>
          <w:tcPr>
            <w:tcW w:w="1530" w:type="dxa"/>
            <w:tcBorders>
              <w:top w:val="single" w:sz="4" w:space="0" w:color="auto"/>
              <w:bottom w:val="double" w:sz="4" w:space="0" w:color="auto"/>
            </w:tcBorders>
          </w:tcPr>
          <w:p w:rsidR="00C72B3F" w:rsidRPr="005651FD" w:rsidRDefault="00EB224C" w:rsidP="00F30DC7">
            <w:pPr>
              <w:tabs>
                <w:tab w:val="left" w:pos="540"/>
                <w:tab w:val="left" w:pos="1026"/>
              </w:tabs>
              <w:spacing w:line="240" w:lineRule="atLeast"/>
              <w:ind w:right="342"/>
              <w:jc w:val="right"/>
            </w:pPr>
            <w:r>
              <w:t>1,078</w:t>
            </w:r>
          </w:p>
        </w:tc>
      </w:tr>
    </w:tbl>
    <w:p w:rsidR="009047D2" w:rsidRPr="005651FD" w:rsidRDefault="009047D2" w:rsidP="00F30DC7">
      <w:pPr>
        <w:tabs>
          <w:tab w:val="left" w:pos="540"/>
        </w:tabs>
        <w:spacing w:line="240" w:lineRule="atLeast"/>
        <w:jc w:val="both"/>
        <w:rPr>
          <w:rFonts w:eastAsia="Times New Roman" w:cstheme="minorBidi"/>
        </w:rPr>
      </w:pPr>
    </w:p>
    <w:p w:rsidR="001E2226" w:rsidRPr="005651FD" w:rsidRDefault="001E2226" w:rsidP="00F30DC7">
      <w:pPr>
        <w:tabs>
          <w:tab w:val="left" w:pos="540"/>
        </w:tabs>
        <w:spacing w:line="240" w:lineRule="atLeast"/>
        <w:jc w:val="both"/>
        <w:rPr>
          <w:rFonts w:eastAsia="Times New Roman"/>
        </w:rPr>
      </w:pPr>
      <w:r w:rsidRPr="005651FD">
        <w:rPr>
          <w:rFonts w:eastAsia="Times New Roman"/>
        </w:rPr>
        <w:t>The currency denomination of loan from related party as at</w:t>
      </w:r>
      <w:r w:rsidR="00E603FA" w:rsidRPr="005651FD">
        <w:rPr>
          <w:rFonts w:eastAsia="Times New Roman"/>
        </w:rPr>
        <w:t xml:space="preserve"> </w:t>
      </w:r>
      <w:r w:rsidR="001C196B" w:rsidRPr="001C196B">
        <w:rPr>
          <w:rFonts w:eastAsia="Times New Roman"/>
        </w:rPr>
        <w:t>June 30</w:t>
      </w:r>
      <w:r w:rsidR="005821BF" w:rsidRPr="005651FD">
        <w:rPr>
          <w:rFonts w:eastAsia="Times New Roman"/>
        </w:rPr>
        <w:t>, 2020</w:t>
      </w:r>
      <w:r w:rsidR="00E603FA" w:rsidRPr="005651FD">
        <w:rPr>
          <w:rFonts w:eastAsia="Times New Roman"/>
        </w:rPr>
        <w:t xml:space="preserve"> and</w:t>
      </w:r>
      <w:r w:rsidRPr="005651FD">
        <w:rPr>
          <w:rFonts w:eastAsia="Times New Roman"/>
        </w:rPr>
        <w:t xml:space="preserve"> </w:t>
      </w:r>
      <w:r w:rsidR="005821BF" w:rsidRPr="005651FD">
        <w:rPr>
          <w:rFonts w:eastAsia="Times New Roman"/>
        </w:rPr>
        <w:t>December 31, 2019</w:t>
      </w:r>
      <w:r w:rsidR="008C737F" w:rsidRPr="005651FD">
        <w:rPr>
          <w:rFonts w:eastAsia="Times New Roman"/>
        </w:rPr>
        <w:t xml:space="preserve"> </w:t>
      </w:r>
      <w:r w:rsidRPr="005651FD">
        <w:rPr>
          <w:rFonts w:eastAsia="Times New Roman"/>
        </w:rPr>
        <w:t>were as follows</w:t>
      </w:r>
      <w:r w:rsidRPr="005651FD">
        <w:rPr>
          <w:rFonts w:eastAsia="Times New Roman"/>
          <w:cs/>
        </w:rPr>
        <w:t>:</w:t>
      </w:r>
    </w:p>
    <w:p w:rsidR="005E1FCE" w:rsidRPr="005651FD" w:rsidRDefault="005E1FCE"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E1FCE" w:rsidRPr="005651FD" w:rsidTr="00B85188">
        <w:trPr>
          <w:trHeight w:val="245"/>
          <w:tblHeader/>
        </w:trPr>
        <w:tc>
          <w:tcPr>
            <w:tcW w:w="6372" w:type="dxa"/>
          </w:tcPr>
          <w:p w:rsidR="005E1FCE" w:rsidRPr="005651FD" w:rsidRDefault="005E1FCE" w:rsidP="00F30DC7">
            <w:pPr>
              <w:spacing w:line="240" w:lineRule="atLeast"/>
              <w:jc w:val="both"/>
            </w:pPr>
          </w:p>
        </w:tc>
        <w:tc>
          <w:tcPr>
            <w:tcW w:w="3330" w:type="dxa"/>
            <w:gridSpan w:val="3"/>
            <w:tcBorders>
              <w:top w:val="nil"/>
              <w:bottom w:val="single" w:sz="4" w:space="0" w:color="auto"/>
            </w:tcBorders>
          </w:tcPr>
          <w:p w:rsidR="005E1FCE" w:rsidRPr="005651FD" w:rsidRDefault="005E1FCE" w:rsidP="00F30DC7">
            <w:pPr>
              <w:spacing w:line="240" w:lineRule="atLeast"/>
              <w:ind w:left="-108"/>
              <w:jc w:val="center"/>
            </w:pPr>
            <w:r w:rsidRPr="005651FD">
              <w:t>In Million Baht</w:t>
            </w:r>
          </w:p>
        </w:tc>
      </w:tr>
      <w:tr w:rsidR="005E1FCE" w:rsidRPr="005651FD" w:rsidTr="00B85188">
        <w:trPr>
          <w:trHeight w:val="245"/>
          <w:tblHeader/>
        </w:trPr>
        <w:tc>
          <w:tcPr>
            <w:tcW w:w="6372" w:type="dxa"/>
            <w:tcBorders>
              <w:bottom w:val="nil"/>
            </w:tcBorders>
          </w:tcPr>
          <w:p w:rsidR="005E1FCE" w:rsidRPr="005651FD" w:rsidRDefault="005E1FCE" w:rsidP="00F30DC7">
            <w:pPr>
              <w:spacing w:line="240" w:lineRule="atLeast"/>
              <w:jc w:val="both"/>
            </w:pPr>
          </w:p>
        </w:tc>
        <w:tc>
          <w:tcPr>
            <w:tcW w:w="1530" w:type="dxa"/>
            <w:tcBorders>
              <w:top w:val="single" w:sz="4" w:space="0" w:color="auto"/>
              <w:bottom w:val="single" w:sz="4" w:space="0" w:color="auto"/>
            </w:tcBorders>
          </w:tcPr>
          <w:p w:rsidR="005E1FCE" w:rsidRPr="005651FD" w:rsidRDefault="001C196B" w:rsidP="00F30DC7">
            <w:pPr>
              <w:spacing w:line="240" w:lineRule="atLeast"/>
              <w:ind w:left="-108" w:right="-108"/>
              <w:jc w:val="center"/>
            </w:pPr>
            <w:r w:rsidRPr="001C196B">
              <w:t>June 30</w:t>
            </w:r>
            <w:r w:rsidR="005E1FCE" w:rsidRPr="005651FD">
              <w:t>, 2020</w:t>
            </w:r>
          </w:p>
        </w:tc>
        <w:tc>
          <w:tcPr>
            <w:tcW w:w="270" w:type="dxa"/>
            <w:tcBorders>
              <w:top w:val="single" w:sz="4" w:space="0" w:color="auto"/>
              <w:bottom w:val="nil"/>
            </w:tcBorders>
          </w:tcPr>
          <w:p w:rsidR="005E1FCE" w:rsidRPr="005651FD" w:rsidRDefault="005E1FCE" w:rsidP="00F30DC7">
            <w:pPr>
              <w:spacing w:line="240" w:lineRule="atLeast"/>
              <w:jc w:val="center"/>
            </w:pPr>
          </w:p>
        </w:tc>
        <w:tc>
          <w:tcPr>
            <w:tcW w:w="1530" w:type="dxa"/>
            <w:tcBorders>
              <w:top w:val="nil"/>
              <w:bottom w:val="single" w:sz="4" w:space="0" w:color="auto"/>
            </w:tcBorders>
          </w:tcPr>
          <w:p w:rsidR="005E1FCE" w:rsidRPr="005651FD" w:rsidRDefault="005E1FCE" w:rsidP="00F30DC7">
            <w:pPr>
              <w:spacing w:line="240" w:lineRule="atLeast"/>
              <w:ind w:left="-108" w:right="-108"/>
              <w:jc w:val="center"/>
            </w:pPr>
            <w:r w:rsidRPr="005651FD">
              <w:t>December 31, 2019</w:t>
            </w:r>
          </w:p>
        </w:tc>
      </w:tr>
      <w:tr w:rsidR="005E1FCE" w:rsidRPr="005651FD" w:rsidTr="005E1FCE">
        <w:trPr>
          <w:trHeight w:val="245"/>
          <w:tblHeader/>
        </w:trPr>
        <w:tc>
          <w:tcPr>
            <w:tcW w:w="6372" w:type="dxa"/>
            <w:tcBorders>
              <w:top w:val="nil"/>
              <w:bottom w:val="nil"/>
            </w:tcBorders>
          </w:tcPr>
          <w:p w:rsidR="005E1FCE" w:rsidRPr="005651FD" w:rsidRDefault="005E1FCE" w:rsidP="00F30DC7">
            <w:pPr>
              <w:spacing w:line="240" w:lineRule="atLeast"/>
              <w:jc w:val="both"/>
              <w:rPr>
                <w:sz w:val="16"/>
                <w:szCs w:val="16"/>
              </w:rPr>
            </w:pPr>
          </w:p>
        </w:tc>
        <w:tc>
          <w:tcPr>
            <w:tcW w:w="1530" w:type="dxa"/>
            <w:tcBorders>
              <w:top w:val="single" w:sz="4" w:space="0" w:color="auto"/>
              <w:bottom w:val="nil"/>
            </w:tcBorders>
          </w:tcPr>
          <w:p w:rsidR="005E1FCE" w:rsidRPr="005651FD" w:rsidRDefault="005E1FCE" w:rsidP="00F30DC7">
            <w:pPr>
              <w:spacing w:line="240" w:lineRule="atLeast"/>
              <w:ind w:left="-108" w:right="-108"/>
              <w:jc w:val="center"/>
              <w:rPr>
                <w:sz w:val="16"/>
                <w:szCs w:val="16"/>
              </w:rPr>
            </w:pPr>
          </w:p>
        </w:tc>
        <w:tc>
          <w:tcPr>
            <w:tcW w:w="270" w:type="dxa"/>
            <w:tcBorders>
              <w:top w:val="nil"/>
              <w:bottom w:val="nil"/>
            </w:tcBorders>
          </w:tcPr>
          <w:p w:rsidR="005E1FCE" w:rsidRPr="005651FD" w:rsidRDefault="005E1FCE" w:rsidP="00F30DC7">
            <w:pPr>
              <w:spacing w:line="240" w:lineRule="atLeast"/>
              <w:jc w:val="center"/>
              <w:rPr>
                <w:sz w:val="16"/>
                <w:szCs w:val="16"/>
              </w:rPr>
            </w:pPr>
          </w:p>
        </w:tc>
        <w:tc>
          <w:tcPr>
            <w:tcW w:w="1530" w:type="dxa"/>
            <w:tcBorders>
              <w:top w:val="nil"/>
              <w:bottom w:val="nil"/>
            </w:tcBorders>
          </w:tcPr>
          <w:p w:rsidR="005E1FCE" w:rsidRPr="005651FD" w:rsidRDefault="005E1FCE" w:rsidP="00F30DC7">
            <w:pPr>
              <w:spacing w:line="240" w:lineRule="atLeast"/>
              <w:ind w:left="-108" w:right="-108"/>
              <w:jc w:val="center"/>
              <w:rPr>
                <w:sz w:val="16"/>
                <w:szCs w:val="16"/>
              </w:rPr>
            </w:pPr>
          </w:p>
        </w:tc>
      </w:tr>
      <w:tr w:rsidR="005E1FCE" w:rsidRPr="005651FD" w:rsidTr="006C11BF">
        <w:trPr>
          <w:trHeight w:val="245"/>
        </w:trPr>
        <w:tc>
          <w:tcPr>
            <w:tcW w:w="6372" w:type="dxa"/>
            <w:tcBorders>
              <w:top w:val="nil"/>
              <w:bottom w:val="nil"/>
            </w:tcBorders>
          </w:tcPr>
          <w:p w:rsidR="005E1FCE" w:rsidRPr="005651FD" w:rsidRDefault="005E1FCE" w:rsidP="00F30DC7">
            <w:pPr>
              <w:pStyle w:val="BodyText"/>
              <w:tabs>
                <w:tab w:val="left" w:pos="12780"/>
              </w:tabs>
              <w:spacing w:after="0" w:line="240" w:lineRule="atLeast"/>
              <w:ind w:right="-43"/>
              <w:jc w:val="both"/>
              <w:rPr>
                <w:cs/>
                <w:lang w:val="en-GB"/>
              </w:rPr>
            </w:pPr>
            <w:r w:rsidRPr="005651FD">
              <w:rPr>
                <w:lang w:val="en-GB"/>
              </w:rPr>
              <w:t>United States Dollars</w:t>
            </w:r>
          </w:p>
        </w:tc>
        <w:tc>
          <w:tcPr>
            <w:tcW w:w="1530" w:type="dxa"/>
            <w:tcBorders>
              <w:top w:val="nil"/>
              <w:bottom w:val="double" w:sz="4" w:space="0" w:color="auto"/>
            </w:tcBorders>
            <w:shd w:val="clear" w:color="auto" w:fill="auto"/>
            <w:vAlign w:val="bottom"/>
          </w:tcPr>
          <w:p w:rsidR="005E1FCE" w:rsidRPr="005651FD" w:rsidRDefault="00472DD9" w:rsidP="00F30DC7">
            <w:pPr>
              <w:tabs>
                <w:tab w:val="left" w:pos="540"/>
                <w:tab w:val="left" w:pos="1026"/>
              </w:tabs>
              <w:spacing w:line="240" w:lineRule="atLeast"/>
              <w:ind w:right="342"/>
              <w:jc w:val="right"/>
            </w:pPr>
            <w:r>
              <w:t>1,087</w:t>
            </w:r>
          </w:p>
        </w:tc>
        <w:tc>
          <w:tcPr>
            <w:tcW w:w="270" w:type="dxa"/>
            <w:tcBorders>
              <w:top w:val="nil"/>
              <w:bottom w:val="nil"/>
            </w:tcBorders>
            <w:vAlign w:val="bottom"/>
          </w:tcPr>
          <w:p w:rsidR="005E1FCE" w:rsidRPr="005651FD" w:rsidRDefault="005E1FCE" w:rsidP="00F30DC7">
            <w:pPr>
              <w:tabs>
                <w:tab w:val="left" w:pos="540"/>
                <w:tab w:val="decimal" w:pos="972"/>
                <w:tab w:val="left" w:pos="1026"/>
              </w:tabs>
              <w:spacing w:line="240" w:lineRule="atLeast"/>
              <w:ind w:right="342"/>
              <w:jc w:val="right"/>
            </w:pPr>
          </w:p>
        </w:tc>
        <w:tc>
          <w:tcPr>
            <w:tcW w:w="1530" w:type="dxa"/>
            <w:tcBorders>
              <w:top w:val="nil"/>
              <w:bottom w:val="double" w:sz="4" w:space="0" w:color="auto"/>
            </w:tcBorders>
            <w:vAlign w:val="bottom"/>
          </w:tcPr>
          <w:p w:rsidR="005E1FCE" w:rsidRPr="005651FD" w:rsidRDefault="005E1FCE" w:rsidP="00F30DC7">
            <w:pPr>
              <w:tabs>
                <w:tab w:val="left" w:pos="540"/>
                <w:tab w:val="left" w:pos="1026"/>
              </w:tabs>
              <w:spacing w:line="240" w:lineRule="atLeast"/>
              <w:ind w:right="342"/>
              <w:jc w:val="right"/>
            </w:pPr>
            <w:r w:rsidRPr="005651FD">
              <w:t>1,062</w:t>
            </w:r>
          </w:p>
        </w:tc>
      </w:tr>
    </w:tbl>
    <w:p w:rsidR="005E1FCE" w:rsidRPr="005651FD" w:rsidRDefault="005E1FCE" w:rsidP="00F30DC7">
      <w:pPr>
        <w:tabs>
          <w:tab w:val="left" w:pos="540"/>
        </w:tabs>
        <w:spacing w:line="240" w:lineRule="atLeast"/>
        <w:jc w:val="both"/>
        <w:rPr>
          <w:rFonts w:eastAsia="Times New Roman"/>
        </w:rPr>
      </w:pPr>
    </w:p>
    <w:p w:rsidR="0031598C" w:rsidRPr="005651FD" w:rsidRDefault="00F2075D" w:rsidP="00F30DC7">
      <w:pPr>
        <w:tabs>
          <w:tab w:val="left" w:pos="540"/>
        </w:tabs>
        <w:spacing w:line="240" w:lineRule="atLeast"/>
        <w:jc w:val="thaiDistribute"/>
        <w:rPr>
          <w:b/>
          <w:bCs/>
        </w:rPr>
      </w:pPr>
      <w:r w:rsidRPr="005651FD">
        <w:rPr>
          <w:b/>
          <w:bCs/>
        </w:rPr>
        <w:t>20.</w:t>
      </w:r>
      <w:r w:rsidRPr="005651FD">
        <w:rPr>
          <w:b/>
          <w:bCs/>
        </w:rPr>
        <w:tab/>
        <w:t>LEASE LIABILITIES</w:t>
      </w:r>
      <w:r w:rsidR="00D651AD">
        <w:rPr>
          <w:b/>
          <w:bCs/>
        </w:rPr>
        <w:t xml:space="preserve"> - Net</w:t>
      </w:r>
    </w:p>
    <w:p w:rsidR="00DC1B92" w:rsidRPr="005651FD" w:rsidRDefault="00DC1B92"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F2075D" w:rsidRPr="005651FD" w:rsidTr="00F2075D">
        <w:trPr>
          <w:trHeight w:val="245"/>
          <w:tblHeader/>
        </w:trPr>
        <w:tc>
          <w:tcPr>
            <w:tcW w:w="6372" w:type="dxa"/>
          </w:tcPr>
          <w:p w:rsidR="00F2075D" w:rsidRPr="005651FD" w:rsidRDefault="00F2075D" w:rsidP="00F30DC7">
            <w:pPr>
              <w:spacing w:line="240" w:lineRule="atLeast"/>
              <w:jc w:val="both"/>
            </w:pPr>
          </w:p>
        </w:tc>
        <w:tc>
          <w:tcPr>
            <w:tcW w:w="3330" w:type="dxa"/>
            <w:gridSpan w:val="3"/>
            <w:tcBorders>
              <w:top w:val="nil"/>
              <w:bottom w:val="single" w:sz="4" w:space="0" w:color="auto"/>
            </w:tcBorders>
          </w:tcPr>
          <w:p w:rsidR="00F2075D" w:rsidRPr="005651FD" w:rsidRDefault="00F2075D" w:rsidP="00F30DC7">
            <w:pPr>
              <w:spacing w:line="240" w:lineRule="atLeast"/>
              <w:ind w:left="-108"/>
              <w:jc w:val="center"/>
            </w:pPr>
            <w:r w:rsidRPr="005651FD">
              <w:t>In Million Baht</w:t>
            </w:r>
          </w:p>
        </w:tc>
      </w:tr>
      <w:tr w:rsidR="00F2075D" w:rsidRPr="005651FD" w:rsidTr="00F2075D">
        <w:trPr>
          <w:trHeight w:val="245"/>
          <w:tblHeader/>
        </w:trPr>
        <w:tc>
          <w:tcPr>
            <w:tcW w:w="6372" w:type="dxa"/>
            <w:tcBorders>
              <w:bottom w:val="nil"/>
            </w:tcBorders>
          </w:tcPr>
          <w:p w:rsidR="00F2075D" w:rsidRPr="005651FD" w:rsidRDefault="00F2075D" w:rsidP="00F30DC7">
            <w:pPr>
              <w:spacing w:line="240" w:lineRule="atLeast"/>
              <w:jc w:val="both"/>
            </w:pPr>
          </w:p>
        </w:tc>
        <w:tc>
          <w:tcPr>
            <w:tcW w:w="1530" w:type="dxa"/>
            <w:tcBorders>
              <w:top w:val="single" w:sz="4" w:space="0" w:color="auto"/>
              <w:bottom w:val="single" w:sz="4" w:space="0" w:color="auto"/>
            </w:tcBorders>
          </w:tcPr>
          <w:p w:rsidR="00F2075D" w:rsidRPr="005651FD" w:rsidRDefault="001C196B" w:rsidP="00F30DC7">
            <w:pPr>
              <w:spacing w:line="240" w:lineRule="atLeast"/>
              <w:ind w:left="-108" w:right="-108"/>
              <w:jc w:val="center"/>
            </w:pPr>
            <w:r w:rsidRPr="001C196B">
              <w:t>June 30</w:t>
            </w:r>
            <w:r w:rsidR="00F2075D" w:rsidRPr="005651FD">
              <w:t>, 2020</w:t>
            </w:r>
          </w:p>
        </w:tc>
        <w:tc>
          <w:tcPr>
            <w:tcW w:w="270" w:type="dxa"/>
            <w:tcBorders>
              <w:top w:val="single" w:sz="4" w:space="0" w:color="auto"/>
              <w:bottom w:val="nil"/>
            </w:tcBorders>
          </w:tcPr>
          <w:p w:rsidR="00F2075D" w:rsidRPr="005651FD" w:rsidRDefault="00F2075D" w:rsidP="00F30DC7">
            <w:pPr>
              <w:spacing w:line="240" w:lineRule="atLeast"/>
              <w:ind w:left="-108" w:right="-108"/>
              <w:jc w:val="center"/>
            </w:pPr>
          </w:p>
        </w:tc>
        <w:tc>
          <w:tcPr>
            <w:tcW w:w="1530" w:type="dxa"/>
            <w:tcBorders>
              <w:top w:val="nil"/>
              <w:bottom w:val="single" w:sz="4" w:space="0" w:color="auto"/>
            </w:tcBorders>
          </w:tcPr>
          <w:p w:rsidR="00F2075D" w:rsidRPr="005651FD" w:rsidRDefault="00F2075D" w:rsidP="00F30DC7">
            <w:pPr>
              <w:spacing w:line="240" w:lineRule="atLeast"/>
              <w:ind w:left="-108" w:right="-108"/>
              <w:jc w:val="center"/>
            </w:pPr>
            <w:r w:rsidRPr="005651FD">
              <w:t>December 31, 2019</w:t>
            </w:r>
          </w:p>
        </w:tc>
      </w:tr>
      <w:tr w:rsidR="00F2075D" w:rsidRPr="005651FD" w:rsidTr="00F2075D">
        <w:trPr>
          <w:trHeight w:val="245"/>
          <w:tblHeader/>
        </w:trPr>
        <w:tc>
          <w:tcPr>
            <w:tcW w:w="6372" w:type="dxa"/>
            <w:tcBorders>
              <w:top w:val="nil"/>
              <w:bottom w:val="nil"/>
            </w:tcBorders>
          </w:tcPr>
          <w:p w:rsidR="00F2075D" w:rsidRPr="005651FD" w:rsidRDefault="00F2075D" w:rsidP="00F30DC7">
            <w:pPr>
              <w:spacing w:line="240" w:lineRule="atLeast"/>
              <w:jc w:val="both"/>
            </w:pPr>
          </w:p>
        </w:tc>
        <w:tc>
          <w:tcPr>
            <w:tcW w:w="1530" w:type="dxa"/>
            <w:tcBorders>
              <w:top w:val="single" w:sz="4" w:space="0" w:color="auto"/>
              <w:bottom w:val="nil"/>
            </w:tcBorders>
          </w:tcPr>
          <w:p w:rsidR="00F2075D" w:rsidRPr="005651FD" w:rsidRDefault="00F2075D" w:rsidP="00F30DC7">
            <w:pPr>
              <w:spacing w:line="240" w:lineRule="atLeast"/>
              <w:ind w:left="-108" w:right="-108"/>
              <w:jc w:val="center"/>
            </w:pPr>
          </w:p>
        </w:tc>
        <w:tc>
          <w:tcPr>
            <w:tcW w:w="270" w:type="dxa"/>
            <w:tcBorders>
              <w:top w:val="nil"/>
              <w:bottom w:val="nil"/>
            </w:tcBorders>
          </w:tcPr>
          <w:p w:rsidR="00F2075D" w:rsidRPr="005651FD" w:rsidRDefault="00F2075D" w:rsidP="00F30DC7">
            <w:pPr>
              <w:spacing w:line="240" w:lineRule="atLeast"/>
              <w:jc w:val="center"/>
            </w:pPr>
          </w:p>
        </w:tc>
        <w:tc>
          <w:tcPr>
            <w:tcW w:w="1530" w:type="dxa"/>
            <w:tcBorders>
              <w:top w:val="nil"/>
              <w:bottom w:val="nil"/>
            </w:tcBorders>
          </w:tcPr>
          <w:p w:rsidR="00F2075D" w:rsidRPr="005651FD" w:rsidRDefault="00F2075D" w:rsidP="00F30DC7">
            <w:pPr>
              <w:spacing w:line="240" w:lineRule="atLeast"/>
              <w:ind w:left="-108" w:right="-108"/>
              <w:jc w:val="center"/>
            </w:pPr>
          </w:p>
        </w:tc>
      </w:tr>
      <w:tr w:rsidR="00F2075D" w:rsidRPr="005651FD" w:rsidTr="006C11BF">
        <w:trPr>
          <w:trHeight w:val="245"/>
        </w:trPr>
        <w:tc>
          <w:tcPr>
            <w:tcW w:w="6372" w:type="dxa"/>
            <w:tcBorders>
              <w:top w:val="nil"/>
              <w:bottom w:val="nil"/>
            </w:tcBorders>
          </w:tcPr>
          <w:p w:rsidR="00F2075D" w:rsidRPr="005651FD" w:rsidRDefault="00F2075D" w:rsidP="00F30DC7">
            <w:pPr>
              <w:spacing w:line="240" w:lineRule="atLeast"/>
            </w:pPr>
            <w:r w:rsidRPr="005651FD">
              <w:t>Minimum lease payments of lease liabilities</w:t>
            </w:r>
          </w:p>
        </w:tc>
        <w:tc>
          <w:tcPr>
            <w:tcW w:w="1530" w:type="dxa"/>
            <w:tcBorders>
              <w:top w:val="nil"/>
              <w:bottom w:val="nil"/>
            </w:tcBorders>
            <w:shd w:val="clear" w:color="auto" w:fill="auto"/>
          </w:tcPr>
          <w:p w:rsidR="00F2075D" w:rsidRPr="005651FD" w:rsidRDefault="00EB224C" w:rsidP="00F30DC7">
            <w:pPr>
              <w:tabs>
                <w:tab w:val="left" w:pos="540"/>
                <w:tab w:val="left" w:pos="1026"/>
              </w:tabs>
              <w:spacing w:line="240" w:lineRule="atLeast"/>
              <w:ind w:right="342"/>
              <w:jc w:val="right"/>
            </w:pPr>
            <w:r>
              <w:t>9.23</w:t>
            </w:r>
          </w:p>
        </w:tc>
        <w:tc>
          <w:tcPr>
            <w:tcW w:w="270" w:type="dxa"/>
            <w:tcBorders>
              <w:top w:val="nil"/>
              <w:bottom w:val="nil"/>
            </w:tcBorders>
          </w:tcPr>
          <w:p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rsidR="00F2075D" w:rsidRPr="005651FD" w:rsidRDefault="00F2075D" w:rsidP="00F30DC7">
            <w:pPr>
              <w:tabs>
                <w:tab w:val="left" w:pos="540"/>
                <w:tab w:val="left" w:pos="1026"/>
              </w:tabs>
              <w:spacing w:line="240" w:lineRule="atLeast"/>
              <w:ind w:right="342"/>
              <w:jc w:val="right"/>
            </w:pPr>
            <w:r w:rsidRPr="005651FD">
              <w:t>1.50</w:t>
            </w:r>
          </w:p>
        </w:tc>
      </w:tr>
      <w:tr w:rsidR="00F2075D" w:rsidRPr="005651FD" w:rsidTr="006C11BF">
        <w:trPr>
          <w:trHeight w:val="245"/>
        </w:trPr>
        <w:tc>
          <w:tcPr>
            <w:tcW w:w="6372" w:type="dxa"/>
            <w:tcBorders>
              <w:top w:val="nil"/>
              <w:bottom w:val="nil"/>
            </w:tcBorders>
          </w:tcPr>
          <w:p w:rsidR="00F2075D" w:rsidRPr="005651FD" w:rsidRDefault="00F2075D" w:rsidP="00F30DC7">
            <w:pPr>
              <w:spacing w:line="240" w:lineRule="atLeast"/>
            </w:pPr>
            <w:r w:rsidRPr="005651FD">
              <w:t>Less: Deferred interest</w:t>
            </w:r>
          </w:p>
        </w:tc>
        <w:tc>
          <w:tcPr>
            <w:tcW w:w="1530" w:type="dxa"/>
            <w:tcBorders>
              <w:top w:val="nil"/>
              <w:bottom w:val="single" w:sz="4" w:space="0" w:color="auto"/>
            </w:tcBorders>
            <w:shd w:val="clear" w:color="auto" w:fill="auto"/>
          </w:tcPr>
          <w:p w:rsidR="00F2075D" w:rsidRPr="005651FD" w:rsidRDefault="00EB224C" w:rsidP="00F30DC7">
            <w:pPr>
              <w:tabs>
                <w:tab w:val="left" w:pos="540"/>
                <w:tab w:val="left" w:pos="972"/>
                <w:tab w:val="decimal" w:pos="1314"/>
              </w:tabs>
              <w:spacing w:line="240" w:lineRule="atLeast"/>
              <w:ind w:right="274"/>
              <w:jc w:val="right"/>
            </w:pPr>
            <w:r>
              <w:t>(0.81)</w:t>
            </w:r>
          </w:p>
        </w:tc>
        <w:tc>
          <w:tcPr>
            <w:tcW w:w="270" w:type="dxa"/>
            <w:tcBorders>
              <w:top w:val="nil"/>
              <w:bottom w:val="nil"/>
            </w:tcBorders>
          </w:tcPr>
          <w:p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rsidR="00F2075D" w:rsidRPr="005651FD" w:rsidRDefault="00F2075D" w:rsidP="00F30DC7">
            <w:pPr>
              <w:tabs>
                <w:tab w:val="left" w:pos="540"/>
                <w:tab w:val="left" w:pos="1026"/>
              </w:tabs>
              <w:spacing w:line="240" w:lineRule="atLeast"/>
              <w:ind w:right="274"/>
              <w:jc w:val="right"/>
            </w:pPr>
            <w:r w:rsidRPr="005651FD">
              <w:t>(0.11)</w:t>
            </w:r>
          </w:p>
        </w:tc>
      </w:tr>
      <w:tr w:rsidR="00F2075D" w:rsidRPr="005651FD" w:rsidTr="006C11BF">
        <w:trPr>
          <w:trHeight w:val="245"/>
        </w:trPr>
        <w:tc>
          <w:tcPr>
            <w:tcW w:w="6372" w:type="dxa"/>
            <w:tcBorders>
              <w:top w:val="nil"/>
              <w:bottom w:val="nil"/>
            </w:tcBorders>
          </w:tcPr>
          <w:p w:rsidR="00F2075D" w:rsidRPr="005651FD" w:rsidRDefault="00F2075D" w:rsidP="00F30DC7">
            <w:pPr>
              <w:spacing w:line="240" w:lineRule="atLeast"/>
              <w:jc w:val="both"/>
              <w:rPr>
                <w:b/>
                <w:bCs/>
              </w:rPr>
            </w:pPr>
          </w:p>
        </w:tc>
        <w:tc>
          <w:tcPr>
            <w:tcW w:w="1530" w:type="dxa"/>
            <w:tcBorders>
              <w:top w:val="single" w:sz="4" w:space="0" w:color="auto"/>
              <w:bottom w:val="nil"/>
            </w:tcBorders>
            <w:shd w:val="clear" w:color="auto" w:fill="auto"/>
            <w:vAlign w:val="bottom"/>
          </w:tcPr>
          <w:p w:rsidR="00F2075D" w:rsidRPr="005651FD" w:rsidRDefault="00EB224C" w:rsidP="00F30DC7">
            <w:pPr>
              <w:tabs>
                <w:tab w:val="left" w:pos="540"/>
                <w:tab w:val="left" w:pos="1026"/>
              </w:tabs>
              <w:spacing w:line="240" w:lineRule="atLeast"/>
              <w:ind w:right="342"/>
              <w:jc w:val="right"/>
            </w:pPr>
            <w:r>
              <w:t>8.42</w:t>
            </w:r>
          </w:p>
        </w:tc>
        <w:tc>
          <w:tcPr>
            <w:tcW w:w="270" w:type="dxa"/>
            <w:tcBorders>
              <w:top w:val="nil"/>
              <w:bottom w:val="nil"/>
            </w:tcBorders>
          </w:tcPr>
          <w:p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vAlign w:val="bottom"/>
          </w:tcPr>
          <w:p w:rsidR="00F2075D" w:rsidRPr="005651FD" w:rsidRDefault="00F2075D" w:rsidP="00F30DC7">
            <w:pPr>
              <w:tabs>
                <w:tab w:val="left" w:pos="540"/>
                <w:tab w:val="left" w:pos="1026"/>
              </w:tabs>
              <w:spacing w:line="240" w:lineRule="atLeast"/>
              <w:ind w:right="342"/>
              <w:jc w:val="right"/>
            </w:pPr>
            <w:r w:rsidRPr="005651FD">
              <w:t>1.39</w:t>
            </w:r>
          </w:p>
        </w:tc>
      </w:tr>
      <w:tr w:rsidR="00F2075D" w:rsidRPr="005651FD" w:rsidTr="006C11BF">
        <w:trPr>
          <w:trHeight w:val="245"/>
        </w:trPr>
        <w:tc>
          <w:tcPr>
            <w:tcW w:w="6372" w:type="dxa"/>
            <w:tcBorders>
              <w:top w:val="nil"/>
              <w:bottom w:val="nil"/>
            </w:tcBorders>
          </w:tcPr>
          <w:p w:rsidR="00F2075D" w:rsidRPr="005651FD" w:rsidRDefault="00F2075D" w:rsidP="00F30DC7">
            <w:pPr>
              <w:tabs>
                <w:tab w:val="left" w:pos="432"/>
              </w:tabs>
              <w:spacing w:line="240" w:lineRule="atLeast"/>
              <w:rPr>
                <w:cs/>
              </w:rPr>
            </w:pPr>
            <w:r w:rsidRPr="005651FD">
              <w:t>Less: Portion due within one year - net deferred interest</w:t>
            </w:r>
          </w:p>
        </w:tc>
        <w:tc>
          <w:tcPr>
            <w:tcW w:w="1530" w:type="dxa"/>
            <w:tcBorders>
              <w:top w:val="nil"/>
              <w:bottom w:val="single" w:sz="4" w:space="0" w:color="auto"/>
            </w:tcBorders>
            <w:shd w:val="clear" w:color="auto" w:fill="auto"/>
            <w:vAlign w:val="bottom"/>
          </w:tcPr>
          <w:p w:rsidR="00F2075D" w:rsidRPr="005651FD" w:rsidRDefault="00987205" w:rsidP="00F30DC7">
            <w:pPr>
              <w:tabs>
                <w:tab w:val="left" w:pos="540"/>
                <w:tab w:val="left" w:pos="972"/>
                <w:tab w:val="decimal" w:pos="1314"/>
              </w:tabs>
              <w:spacing w:line="240" w:lineRule="atLeast"/>
              <w:ind w:right="274"/>
              <w:jc w:val="right"/>
            </w:pPr>
            <w:r>
              <w:t>(5.05</w:t>
            </w:r>
            <w:r w:rsidR="00EB224C">
              <w:t>)</w:t>
            </w:r>
          </w:p>
        </w:tc>
        <w:tc>
          <w:tcPr>
            <w:tcW w:w="270" w:type="dxa"/>
            <w:tcBorders>
              <w:top w:val="nil"/>
              <w:bottom w:val="nil"/>
            </w:tcBorders>
          </w:tcPr>
          <w:p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vAlign w:val="bottom"/>
          </w:tcPr>
          <w:p w:rsidR="00F2075D" w:rsidRPr="005651FD" w:rsidRDefault="00F2075D" w:rsidP="00F30DC7">
            <w:pPr>
              <w:tabs>
                <w:tab w:val="left" w:pos="540"/>
                <w:tab w:val="left" w:pos="1026"/>
              </w:tabs>
              <w:spacing w:line="240" w:lineRule="atLeast"/>
              <w:ind w:right="274"/>
              <w:jc w:val="right"/>
            </w:pPr>
            <w:r w:rsidRPr="005651FD">
              <w:t>(0.44)</w:t>
            </w:r>
          </w:p>
        </w:tc>
      </w:tr>
      <w:tr w:rsidR="00F2075D" w:rsidRPr="005651FD" w:rsidTr="006C11BF">
        <w:trPr>
          <w:trHeight w:val="245"/>
        </w:trPr>
        <w:tc>
          <w:tcPr>
            <w:tcW w:w="6372" w:type="dxa"/>
            <w:tcBorders>
              <w:top w:val="nil"/>
              <w:bottom w:val="nil"/>
            </w:tcBorders>
          </w:tcPr>
          <w:p w:rsidR="00F2075D" w:rsidRPr="005651FD" w:rsidRDefault="00F2075D" w:rsidP="00F30DC7">
            <w:pPr>
              <w:spacing w:line="240" w:lineRule="atLeast"/>
              <w:rPr>
                <w:cs/>
              </w:rPr>
            </w:pPr>
            <w:r w:rsidRPr="005651FD">
              <w:t>Net</w:t>
            </w:r>
          </w:p>
        </w:tc>
        <w:tc>
          <w:tcPr>
            <w:tcW w:w="1530" w:type="dxa"/>
            <w:tcBorders>
              <w:top w:val="single" w:sz="4" w:space="0" w:color="auto"/>
              <w:bottom w:val="double" w:sz="4" w:space="0" w:color="auto"/>
            </w:tcBorders>
            <w:shd w:val="clear" w:color="auto" w:fill="auto"/>
            <w:vAlign w:val="bottom"/>
          </w:tcPr>
          <w:p w:rsidR="00F2075D" w:rsidRPr="005651FD" w:rsidRDefault="00987205" w:rsidP="00F30DC7">
            <w:pPr>
              <w:tabs>
                <w:tab w:val="left" w:pos="540"/>
                <w:tab w:val="left" w:pos="1026"/>
              </w:tabs>
              <w:spacing w:line="240" w:lineRule="atLeast"/>
              <w:ind w:right="342"/>
              <w:jc w:val="right"/>
            </w:pPr>
            <w:r>
              <w:t>3.37</w:t>
            </w:r>
          </w:p>
        </w:tc>
        <w:tc>
          <w:tcPr>
            <w:tcW w:w="270" w:type="dxa"/>
            <w:tcBorders>
              <w:top w:val="nil"/>
              <w:bottom w:val="nil"/>
            </w:tcBorders>
          </w:tcPr>
          <w:p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rsidR="00F2075D" w:rsidRPr="005651FD" w:rsidRDefault="00F2075D" w:rsidP="00F30DC7">
            <w:pPr>
              <w:tabs>
                <w:tab w:val="left" w:pos="540"/>
                <w:tab w:val="left" w:pos="1026"/>
              </w:tabs>
              <w:spacing w:line="240" w:lineRule="atLeast"/>
              <w:ind w:right="342"/>
              <w:jc w:val="right"/>
            </w:pPr>
            <w:r w:rsidRPr="005651FD">
              <w:t>0.95</w:t>
            </w:r>
          </w:p>
        </w:tc>
      </w:tr>
    </w:tbl>
    <w:p w:rsidR="004F3114" w:rsidRPr="005651FD" w:rsidRDefault="004F3114" w:rsidP="00F30DC7">
      <w:pPr>
        <w:tabs>
          <w:tab w:val="left" w:pos="540"/>
        </w:tabs>
        <w:spacing w:line="240" w:lineRule="atLeast"/>
        <w:jc w:val="both"/>
        <w:rPr>
          <w:rFonts w:eastAsia="Times New Roman"/>
        </w:rPr>
      </w:pPr>
    </w:p>
    <w:p w:rsidR="003017EF" w:rsidRPr="005651FD" w:rsidRDefault="003017EF">
      <w:pPr>
        <w:spacing w:line="240" w:lineRule="auto"/>
        <w:rPr>
          <w:rFonts w:eastAsia="Times New Roman"/>
        </w:rPr>
      </w:pPr>
      <w:r w:rsidRPr="005651FD">
        <w:rPr>
          <w:rFonts w:eastAsia="Times New Roman"/>
        </w:rPr>
        <w:br w:type="page"/>
      </w:r>
    </w:p>
    <w:p w:rsidR="00704983" w:rsidRPr="005651FD" w:rsidRDefault="00704983" w:rsidP="00F30DC7">
      <w:pPr>
        <w:tabs>
          <w:tab w:val="left" w:pos="540"/>
        </w:tabs>
        <w:spacing w:line="240" w:lineRule="atLeast"/>
        <w:jc w:val="both"/>
        <w:rPr>
          <w:rFonts w:eastAsia="Times New Roman"/>
        </w:rPr>
      </w:pPr>
      <w:r w:rsidRPr="005651FD">
        <w:rPr>
          <w:rFonts w:eastAsia="Times New Roman"/>
        </w:rPr>
        <w:lastRenderedPageBreak/>
        <w:t>As</w:t>
      </w:r>
      <w:r w:rsidRPr="005651FD">
        <w:rPr>
          <w:rFonts w:eastAsia="Times New Roman"/>
          <w:cs/>
        </w:rPr>
        <w:t xml:space="preserve"> </w:t>
      </w:r>
      <w:r w:rsidRPr="005651FD">
        <w:rPr>
          <w:rFonts w:eastAsia="Times New Roman"/>
        </w:rPr>
        <w:t xml:space="preserve">of </w:t>
      </w:r>
      <w:r w:rsidR="001C196B" w:rsidRPr="001C196B">
        <w:rPr>
          <w:rFonts w:eastAsia="Times New Roman"/>
        </w:rPr>
        <w:t>June 30</w:t>
      </w:r>
      <w:r w:rsidR="005821BF" w:rsidRPr="005651FD">
        <w:rPr>
          <w:rFonts w:eastAsia="Times New Roman"/>
        </w:rPr>
        <w:t>, 2020</w:t>
      </w:r>
      <w:r w:rsidR="00E603FA" w:rsidRPr="005651FD">
        <w:rPr>
          <w:rFonts w:eastAsia="Times New Roman"/>
        </w:rPr>
        <w:t xml:space="preserve"> and </w:t>
      </w:r>
      <w:r w:rsidR="005821BF" w:rsidRPr="005651FD">
        <w:rPr>
          <w:rFonts w:eastAsia="Times New Roman"/>
        </w:rPr>
        <w:t>December 31, 2019</w:t>
      </w:r>
      <w:r w:rsidR="00DB2C52" w:rsidRPr="005651FD">
        <w:rPr>
          <w:rFonts w:eastAsia="Times New Roman"/>
        </w:rPr>
        <w:t xml:space="preserve"> </w:t>
      </w:r>
      <w:r w:rsidRPr="005651FD">
        <w:rPr>
          <w:rFonts w:eastAsia="Times New Roman"/>
        </w:rPr>
        <w:t>the Company has finance lease obligation with the period of payment as follows</w:t>
      </w:r>
      <w:r w:rsidRPr="005651FD">
        <w:rPr>
          <w:rFonts w:eastAsia="Times New Roman"/>
          <w:cs/>
        </w:rPr>
        <w:t>:</w:t>
      </w:r>
    </w:p>
    <w:p w:rsidR="00F2075D" w:rsidRPr="005651FD" w:rsidRDefault="00F2075D" w:rsidP="00F30DC7">
      <w:pPr>
        <w:tabs>
          <w:tab w:val="left" w:pos="540"/>
        </w:tabs>
        <w:spacing w:line="240" w:lineRule="atLeast"/>
        <w:jc w:val="both"/>
        <w:rPr>
          <w:rFonts w:eastAsia="Times New Roman"/>
        </w:rPr>
      </w:pPr>
    </w:p>
    <w:tbl>
      <w:tblPr>
        <w:tblW w:w="9752" w:type="dxa"/>
        <w:tblInd w:w="-32" w:type="dxa"/>
        <w:tblLayout w:type="fixed"/>
        <w:tblCellMar>
          <w:left w:w="58" w:type="dxa"/>
          <w:right w:w="58" w:type="dxa"/>
        </w:tblCellMar>
        <w:tblLook w:val="04A0" w:firstRow="1" w:lastRow="0" w:firstColumn="1" w:lastColumn="0" w:noHBand="0" w:noVBand="1"/>
      </w:tblPr>
      <w:tblGrid>
        <w:gridCol w:w="3241"/>
        <w:gridCol w:w="931"/>
        <w:gridCol w:w="136"/>
        <w:gridCol w:w="944"/>
        <w:gridCol w:w="136"/>
        <w:gridCol w:w="944"/>
        <w:gridCol w:w="180"/>
        <w:gridCol w:w="900"/>
        <w:gridCol w:w="180"/>
        <w:gridCol w:w="990"/>
        <w:gridCol w:w="180"/>
        <w:gridCol w:w="990"/>
      </w:tblGrid>
      <w:tr w:rsidR="00F2075D" w:rsidRPr="005651FD" w:rsidTr="00133EF6">
        <w:trPr>
          <w:cantSplit/>
          <w:trHeight w:val="245"/>
        </w:trPr>
        <w:tc>
          <w:tcPr>
            <w:tcW w:w="3241" w:type="dxa"/>
          </w:tcPr>
          <w:p w:rsidR="00F2075D" w:rsidRPr="005651FD" w:rsidRDefault="00F2075D" w:rsidP="00F30DC7">
            <w:pPr>
              <w:spacing w:line="240" w:lineRule="atLeast"/>
            </w:pPr>
          </w:p>
        </w:tc>
        <w:tc>
          <w:tcPr>
            <w:tcW w:w="6511" w:type="dxa"/>
            <w:gridSpan w:val="11"/>
            <w:tcBorders>
              <w:bottom w:val="single" w:sz="4" w:space="0" w:color="auto"/>
            </w:tcBorders>
          </w:tcPr>
          <w:p w:rsidR="00F2075D" w:rsidRPr="005651FD" w:rsidRDefault="00133EF6" w:rsidP="00F30DC7">
            <w:pPr>
              <w:tabs>
                <w:tab w:val="left" w:pos="720"/>
              </w:tabs>
              <w:spacing w:line="240" w:lineRule="atLeast"/>
              <w:ind w:left="-108" w:right="-108"/>
              <w:jc w:val="center"/>
            </w:pPr>
            <w:r w:rsidRPr="005651FD">
              <w:t>In Million Baht</w:t>
            </w:r>
          </w:p>
        </w:tc>
      </w:tr>
      <w:tr w:rsidR="00F2075D" w:rsidRPr="005651FD" w:rsidTr="00133EF6">
        <w:trPr>
          <w:cantSplit/>
          <w:trHeight w:val="245"/>
        </w:trPr>
        <w:tc>
          <w:tcPr>
            <w:tcW w:w="3241" w:type="dxa"/>
          </w:tcPr>
          <w:p w:rsidR="00F2075D" w:rsidRPr="005651FD" w:rsidRDefault="00F2075D" w:rsidP="00F30DC7">
            <w:pPr>
              <w:spacing w:line="240" w:lineRule="atLeast"/>
            </w:pPr>
          </w:p>
        </w:tc>
        <w:tc>
          <w:tcPr>
            <w:tcW w:w="3091" w:type="dxa"/>
            <w:gridSpan w:val="5"/>
            <w:tcBorders>
              <w:top w:val="single" w:sz="4" w:space="0" w:color="auto"/>
              <w:bottom w:val="single" w:sz="4" w:space="0" w:color="auto"/>
            </w:tcBorders>
          </w:tcPr>
          <w:p w:rsidR="00F2075D" w:rsidRPr="005651FD" w:rsidRDefault="001C196B" w:rsidP="00F30DC7">
            <w:pPr>
              <w:tabs>
                <w:tab w:val="left" w:pos="720"/>
              </w:tabs>
              <w:spacing w:line="240" w:lineRule="atLeast"/>
              <w:ind w:left="-108" w:right="-108"/>
              <w:jc w:val="center"/>
            </w:pPr>
            <w:r w:rsidRPr="001C196B">
              <w:t>June 30</w:t>
            </w:r>
            <w:r w:rsidR="00133EF6" w:rsidRPr="005651FD">
              <w:t>, 2020</w:t>
            </w:r>
          </w:p>
        </w:tc>
        <w:tc>
          <w:tcPr>
            <w:tcW w:w="180" w:type="dxa"/>
            <w:tcBorders>
              <w:top w:val="single" w:sz="4" w:space="0" w:color="auto"/>
            </w:tcBorders>
          </w:tcPr>
          <w:p w:rsidR="00F2075D" w:rsidRPr="005651FD" w:rsidRDefault="00F2075D" w:rsidP="00F30DC7">
            <w:pPr>
              <w:tabs>
                <w:tab w:val="left" w:pos="720"/>
              </w:tabs>
              <w:spacing w:line="240" w:lineRule="atLeast"/>
              <w:ind w:left="-108" w:right="-108"/>
              <w:jc w:val="right"/>
              <w:rPr>
                <w:cs/>
              </w:rPr>
            </w:pPr>
          </w:p>
        </w:tc>
        <w:tc>
          <w:tcPr>
            <w:tcW w:w="3240" w:type="dxa"/>
            <w:gridSpan w:val="5"/>
            <w:tcBorders>
              <w:top w:val="single" w:sz="4" w:space="0" w:color="auto"/>
              <w:bottom w:val="single" w:sz="4" w:space="0" w:color="auto"/>
            </w:tcBorders>
          </w:tcPr>
          <w:p w:rsidR="00F2075D" w:rsidRPr="005651FD" w:rsidRDefault="00133EF6" w:rsidP="00F30DC7">
            <w:pPr>
              <w:tabs>
                <w:tab w:val="left" w:pos="720"/>
              </w:tabs>
              <w:spacing w:line="240" w:lineRule="atLeast"/>
              <w:ind w:left="-108" w:right="-108"/>
              <w:jc w:val="center"/>
            </w:pPr>
            <w:r w:rsidRPr="005651FD">
              <w:t>December 31, 2019</w:t>
            </w:r>
          </w:p>
        </w:tc>
      </w:tr>
      <w:tr w:rsidR="00133EF6" w:rsidRPr="005651FD" w:rsidTr="00133EF6">
        <w:trPr>
          <w:cantSplit/>
          <w:trHeight w:val="245"/>
        </w:trPr>
        <w:tc>
          <w:tcPr>
            <w:tcW w:w="3241" w:type="dxa"/>
          </w:tcPr>
          <w:p w:rsidR="00133EF6" w:rsidRPr="005651FD" w:rsidRDefault="00133EF6" w:rsidP="00F30DC7">
            <w:pPr>
              <w:spacing w:line="240" w:lineRule="atLeast"/>
            </w:pPr>
          </w:p>
        </w:tc>
        <w:tc>
          <w:tcPr>
            <w:tcW w:w="931" w:type="dxa"/>
            <w:tcBorders>
              <w:top w:val="single" w:sz="4" w:space="0" w:color="auto"/>
              <w:left w:val="nil"/>
              <w:bottom w:val="single" w:sz="6" w:space="0" w:color="auto"/>
              <w:right w:val="nil"/>
            </w:tcBorders>
            <w:vAlign w:val="center"/>
            <w:hideMark/>
          </w:tcPr>
          <w:p w:rsidR="00133EF6" w:rsidRPr="005651FD" w:rsidRDefault="00133EF6" w:rsidP="00F30DC7">
            <w:pPr>
              <w:spacing w:line="240" w:lineRule="atLeast"/>
              <w:jc w:val="center"/>
            </w:pPr>
          </w:p>
          <w:p w:rsidR="00133EF6" w:rsidRPr="005651FD" w:rsidRDefault="00133EF6" w:rsidP="00F30DC7">
            <w:pPr>
              <w:spacing w:line="240" w:lineRule="atLeast"/>
              <w:jc w:val="center"/>
            </w:pPr>
            <w:r w:rsidRPr="005651FD">
              <w:t>Principal</w:t>
            </w:r>
          </w:p>
        </w:tc>
        <w:tc>
          <w:tcPr>
            <w:tcW w:w="136" w:type="dxa"/>
            <w:tcBorders>
              <w:top w:val="single" w:sz="4" w:space="0" w:color="auto"/>
            </w:tcBorders>
            <w:vAlign w:val="center"/>
          </w:tcPr>
          <w:p w:rsidR="00133EF6" w:rsidRPr="005651FD" w:rsidRDefault="00133EF6" w:rsidP="00F30DC7">
            <w:pPr>
              <w:spacing w:line="240" w:lineRule="atLeast"/>
              <w:jc w:val="center"/>
            </w:pPr>
          </w:p>
        </w:tc>
        <w:tc>
          <w:tcPr>
            <w:tcW w:w="944" w:type="dxa"/>
            <w:tcBorders>
              <w:top w:val="single" w:sz="4" w:space="0" w:color="auto"/>
              <w:left w:val="nil"/>
              <w:bottom w:val="single" w:sz="6" w:space="0" w:color="auto"/>
              <w:right w:val="nil"/>
            </w:tcBorders>
            <w:vAlign w:val="center"/>
            <w:hideMark/>
          </w:tcPr>
          <w:p w:rsidR="00133EF6" w:rsidRPr="005651FD" w:rsidRDefault="00133EF6" w:rsidP="00F30DC7">
            <w:pPr>
              <w:spacing w:line="240" w:lineRule="atLeast"/>
              <w:jc w:val="center"/>
            </w:pPr>
            <w:r w:rsidRPr="005651FD">
              <w:t>Deferred interest</w:t>
            </w:r>
          </w:p>
        </w:tc>
        <w:tc>
          <w:tcPr>
            <w:tcW w:w="136" w:type="dxa"/>
            <w:tcBorders>
              <w:top w:val="single" w:sz="4" w:space="0" w:color="auto"/>
            </w:tcBorders>
            <w:vAlign w:val="center"/>
          </w:tcPr>
          <w:p w:rsidR="00133EF6" w:rsidRPr="005651FD" w:rsidRDefault="00133EF6" w:rsidP="00F30DC7">
            <w:pPr>
              <w:spacing w:line="240" w:lineRule="atLeast"/>
              <w:jc w:val="center"/>
            </w:pPr>
          </w:p>
        </w:tc>
        <w:tc>
          <w:tcPr>
            <w:tcW w:w="944" w:type="dxa"/>
            <w:tcBorders>
              <w:top w:val="single" w:sz="4" w:space="0" w:color="auto"/>
              <w:left w:val="nil"/>
              <w:bottom w:val="single" w:sz="6" w:space="0" w:color="auto"/>
              <w:right w:val="nil"/>
            </w:tcBorders>
            <w:vAlign w:val="center"/>
            <w:hideMark/>
          </w:tcPr>
          <w:p w:rsidR="00133EF6" w:rsidRPr="005651FD" w:rsidRDefault="00133EF6" w:rsidP="00F30DC7">
            <w:pPr>
              <w:spacing w:line="240" w:lineRule="atLeast"/>
              <w:jc w:val="center"/>
            </w:pPr>
          </w:p>
          <w:p w:rsidR="00133EF6" w:rsidRPr="005651FD" w:rsidRDefault="00133EF6" w:rsidP="00F30DC7">
            <w:pPr>
              <w:spacing w:line="240" w:lineRule="atLeast"/>
              <w:jc w:val="center"/>
            </w:pPr>
            <w:r w:rsidRPr="005651FD">
              <w:t>Total</w:t>
            </w:r>
          </w:p>
        </w:tc>
        <w:tc>
          <w:tcPr>
            <w:tcW w:w="180" w:type="dxa"/>
          </w:tcPr>
          <w:p w:rsidR="00133EF6" w:rsidRPr="005651FD" w:rsidRDefault="00133EF6" w:rsidP="00F30DC7">
            <w:pPr>
              <w:spacing w:line="240" w:lineRule="atLeast"/>
              <w:ind w:left="-108" w:right="-108"/>
              <w:jc w:val="center"/>
              <w:rPr>
                <w:cs/>
              </w:rPr>
            </w:pPr>
          </w:p>
        </w:tc>
        <w:tc>
          <w:tcPr>
            <w:tcW w:w="900" w:type="dxa"/>
            <w:tcBorders>
              <w:top w:val="nil"/>
              <w:left w:val="nil"/>
              <w:bottom w:val="single" w:sz="4" w:space="0" w:color="auto"/>
              <w:right w:val="nil"/>
            </w:tcBorders>
            <w:vAlign w:val="center"/>
            <w:hideMark/>
          </w:tcPr>
          <w:p w:rsidR="00133EF6" w:rsidRPr="005651FD" w:rsidRDefault="00133EF6" w:rsidP="00F30DC7">
            <w:pPr>
              <w:spacing w:line="240" w:lineRule="atLeast"/>
              <w:jc w:val="center"/>
            </w:pPr>
          </w:p>
          <w:p w:rsidR="00133EF6" w:rsidRPr="005651FD" w:rsidRDefault="00133EF6" w:rsidP="00F30DC7">
            <w:pPr>
              <w:spacing w:line="240" w:lineRule="atLeast"/>
              <w:jc w:val="center"/>
            </w:pPr>
            <w:r w:rsidRPr="005651FD">
              <w:t>Principal</w:t>
            </w:r>
          </w:p>
        </w:tc>
        <w:tc>
          <w:tcPr>
            <w:tcW w:w="180" w:type="dxa"/>
            <w:vAlign w:val="center"/>
          </w:tcPr>
          <w:p w:rsidR="00133EF6" w:rsidRPr="005651FD" w:rsidRDefault="00133EF6" w:rsidP="00F30DC7">
            <w:pPr>
              <w:spacing w:line="240" w:lineRule="atLeast"/>
              <w:jc w:val="center"/>
            </w:pPr>
          </w:p>
        </w:tc>
        <w:tc>
          <w:tcPr>
            <w:tcW w:w="990" w:type="dxa"/>
            <w:tcBorders>
              <w:bottom w:val="single" w:sz="4" w:space="0" w:color="auto"/>
            </w:tcBorders>
            <w:vAlign w:val="center"/>
          </w:tcPr>
          <w:p w:rsidR="00133EF6" w:rsidRPr="005651FD" w:rsidRDefault="00133EF6" w:rsidP="00F30DC7">
            <w:pPr>
              <w:spacing w:line="240" w:lineRule="atLeast"/>
              <w:jc w:val="center"/>
            </w:pPr>
            <w:r w:rsidRPr="005651FD">
              <w:t>Deferred interest</w:t>
            </w:r>
          </w:p>
        </w:tc>
        <w:tc>
          <w:tcPr>
            <w:tcW w:w="180" w:type="dxa"/>
            <w:vAlign w:val="center"/>
          </w:tcPr>
          <w:p w:rsidR="00133EF6" w:rsidRPr="005651FD" w:rsidRDefault="00133EF6" w:rsidP="00F30DC7">
            <w:pPr>
              <w:spacing w:line="240" w:lineRule="atLeast"/>
              <w:jc w:val="center"/>
            </w:pPr>
          </w:p>
        </w:tc>
        <w:tc>
          <w:tcPr>
            <w:tcW w:w="990" w:type="dxa"/>
            <w:tcBorders>
              <w:top w:val="nil"/>
              <w:left w:val="nil"/>
              <w:bottom w:val="single" w:sz="6" w:space="0" w:color="auto"/>
              <w:right w:val="nil"/>
            </w:tcBorders>
            <w:vAlign w:val="center"/>
          </w:tcPr>
          <w:p w:rsidR="00133EF6" w:rsidRPr="005651FD" w:rsidRDefault="00133EF6" w:rsidP="00F30DC7">
            <w:pPr>
              <w:spacing w:line="240" w:lineRule="atLeast"/>
              <w:jc w:val="center"/>
            </w:pPr>
          </w:p>
          <w:p w:rsidR="00133EF6" w:rsidRPr="005651FD" w:rsidRDefault="00133EF6" w:rsidP="00F30DC7">
            <w:pPr>
              <w:spacing w:line="240" w:lineRule="atLeast"/>
              <w:jc w:val="center"/>
            </w:pPr>
            <w:r w:rsidRPr="005651FD">
              <w:t>Total</w:t>
            </w:r>
          </w:p>
        </w:tc>
      </w:tr>
      <w:tr w:rsidR="00F2075D" w:rsidRPr="005651FD" w:rsidTr="00133EF6">
        <w:trPr>
          <w:cantSplit/>
          <w:trHeight w:val="245"/>
        </w:trPr>
        <w:tc>
          <w:tcPr>
            <w:tcW w:w="3241" w:type="dxa"/>
            <w:vAlign w:val="bottom"/>
          </w:tcPr>
          <w:p w:rsidR="00F2075D" w:rsidRPr="005651FD" w:rsidRDefault="00F2075D" w:rsidP="00F30DC7">
            <w:pPr>
              <w:spacing w:line="240" w:lineRule="atLeast"/>
              <w:rPr>
                <w:cs/>
              </w:rPr>
            </w:pPr>
          </w:p>
        </w:tc>
        <w:tc>
          <w:tcPr>
            <w:tcW w:w="931" w:type="dxa"/>
          </w:tcPr>
          <w:p w:rsidR="00F2075D" w:rsidRPr="005651FD" w:rsidRDefault="00F2075D" w:rsidP="00F30DC7">
            <w:pPr>
              <w:tabs>
                <w:tab w:val="left" w:pos="360"/>
              </w:tabs>
              <w:spacing w:line="240" w:lineRule="atLeast"/>
              <w:ind w:left="-18" w:right="342"/>
              <w:jc w:val="right"/>
            </w:pPr>
          </w:p>
        </w:tc>
        <w:tc>
          <w:tcPr>
            <w:tcW w:w="136" w:type="dxa"/>
          </w:tcPr>
          <w:p w:rsidR="00F2075D" w:rsidRPr="005651FD" w:rsidRDefault="00F2075D" w:rsidP="00F30DC7">
            <w:pPr>
              <w:tabs>
                <w:tab w:val="left" w:pos="360"/>
                <w:tab w:val="left" w:pos="720"/>
                <w:tab w:val="left" w:pos="1080"/>
              </w:tabs>
              <w:spacing w:line="240" w:lineRule="atLeast"/>
              <w:ind w:left="-18" w:right="72"/>
              <w:jc w:val="right"/>
            </w:pPr>
          </w:p>
        </w:tc>
        <w:tc>
          <w:tcPr>
            <w:tcW w:w="944" w:type="dxa"/>
          </w:tcPr>
          <w:p w:rsidR="00F2075D" w:rsidRPr="005651FD" w:rsidRDefault="00F2075D" w:rsidP="00F30DC7">
            <w:pPr>
              <w:tabs>
                <w:tab w:val="left" w:pos="360"/>
              </w:tabs>
              <w:spacing w:line="240" w:lineRule="atLeast"/>
              <w:ind w:left="-18" w:right="242"/>
              <w:jc w:val="right"/>
            </w:pPr>
          </w:p>
        </w:tc>
        <w:tc>
          <w:tcPr>
            <w:tcW w:w="136" w:type="dxa"/>
          </w:tcPr>
          <w:p w:rsidR="00F2075D" w:rsidRPr="005651FD" w:rsidRDefault="00F2075D" w:rsidP="00F30DC7">
            <w:pPr>
              <w:tabs>
                <w:tab w:val="left" w:pos="360"/>
                <w:tab w:val="left" w:pos="720"/>
                <w:tab w:val="left" w:pos="1080"/>
              </w:tabs>
              <w:spacing w:line="240" w:lineRule="atLeast"/>
              <w:ind w:left="-18" w:right="72"/>
              <w:jc w:val="right"/>
            </w:pPr>
          </w:p>
        </w:tc>
        <w:tc>
          <w:tcPr>
            <w:tcW w:w="944" w:type="dxa"/>
          </w:tcPr>
          <w:p w:rsidR="00F2075D" w:rsidRPr="005651FD" w:rsidRDefault="00F2075D" w:rsidP="00F30DC7">
            <w:pPr>
              <w:spacing w:line="240" w:lineRule="atLeast"/>
              <w:ind w:left="-108" w:right="72" w:hanging="18"/>
              <w:jc w:val="right"/>
            </w:pPr>
          </w:p>
        </w:tc>
        <w:tc>
          <w:tcPr>
            <w:tcW w:w="180" w:type="dxa"/>
          </w:tcPr>
          <w:p w:rsidR="00F2075D" w:rsidRPr="005651FD" w:rsidRDefault="00F2075D" w:rsidP="00F30DC7">
            <w:pPr>
              <w:tabs>
                <w:tab w:val="left" w:pos="360"/>
                <w:tab w:val="left" w:pos="720"/>
                <w:tab w:val="left" w:pos="1080"/>
              </w:tabs>
              <w:spacing w:line="240" w:lineRule="atLeast"/>
              <w:ind w:left="-18" w:right="72"/>
              <w:jc w:val="right"/>
            </w:pPr>
          </w:p>
        </w:tc>
        <w:tc>
          <w:tcPr>
            <w:tcW w:w="900" w:type="dxa"/>
          </w:tcPr>
          <w:p w:rsidR="00F2075D" w:rsidRPr="005651FD" w:rsidRDefault="00F2075D" w:rsidP="00F30DC7">
            <w:pPr>
              <w:tabs>
                <w:tab w:val="left" w:pos="360"/>
              </w:tabs>
              <w:spacing w:line="240" w:lineRule="atLeast"/>
              <w:ind w:left="-18" w:right="342"/>
              <w:jc w:val="right"/>
            </w:pPr>
          </w:p>
        </w:tc>
        <w:tc>
          <w:tcPr>
            <w:tcW w:w="180" w:type="dxa"/>
          </w:tcPr>
          <w:p w:rsidR="00F2075D" w:rsidRPr="005651FD" w:rsidRDefault="00F2075D" w:rsidP="00F30DC7">
            <w:pPr>
              <w:spacing w:line="240" w:lineRule="atLeast"/>
              <w:ind w:left="-108" w:right="-108"/>
              <w:jc w:val="center"/>
            </w:pPr>
          </w:p>
        </w:tc>
        <w:tc>
          <w:tcPr>
            <w:tcW w:w="990" w:type="dxa"/>
            <w:tcBorders>
              <w:top w:val="single" w:sz="4" w:space="0" w:color="auto"/>
            </w:tcBorders>
          </w:tcPr>
          <w:p w:rsidR="00F2075D" w:rsidRPr="005651FD" w:rsidRDefault="00F2075D" w:rsidP="00F30DC7">
            <w:pPr>
              <w:tabs>
                <w:tab w:val="left" w:pos="360"/>
              </w:tabs>
              <w:spacing w:line="240" w:lineRule="atLeast"/>
              <w:ind w:left="-18" w:right="342"/>
              <w:jc w:val="right"/>
            </w:pPr>
          </w:p>
        </w:tc>
        <w:tc>
          <w:tcPr>
            <w:tcW w:w="180" w:type="dxa"/>
          </w:tcPr>
          <w:p w:rsidR="00F2075D" w:rsidRPr="005651FD" w:rsidRDefault="00F2075D" w:rsidP="00F30DC7">
            <w:pPr>
              <w:tabs>
                <w:tab w:val="left" w:pos="360"/>
              </w:tabs>
              <w:spacing w:line="240" w:lineRule="atLeast"/>
              <w:ind w:left="-18" w:right="342"/>
              <w:jc w:val="right"/>
            </w:pPr>
          </w:p>
        </w:tc>
        <w:tc>
          <w:tcPr>
            <w:tcW w:w="990" w:type="dxa"/>
          </w:tcPr>
          <w:p w:rsidR="00F2075D" w:rsidRPr="005651FD" w:rsidRDefault="00F2075D" w:rsidP="00F30DC7">
            <w:pPr>
              <w:tabs>
                <w:tab w:val="left" w:pos="360"/>
              </w:tabs>
              <w:spacing w:line="240" w:lineRule="atLeast"/>
              <w:ind w:left="-18" w:right="342"/>
              <w:jc w:val="right"/>
            </w:pPr>
          </w:p>
        </w:tc>
      </w:tr>
      <w:tr w:rsidR="00133EF6" w:rsidRPr="005651FD" w:rsidTr="00133EF6">
        <w:trPr>
          <w:cantSplit/>
          <w:trHeight w:val="245"/>
        </w:trPr>
        <w:tc>
          <w:tcPr>
            <w:tcW w:w="3241" w:type="dxa"/>
            <w:hideMark/>
          </w:tcPr>
          <w:p w:rsidR="00133EF6" w:rsidRPr="005651FD" w:rsidRDefault="00133EF6" w:rsidP="00F30DC7">
            <w:pPr>
              <w:spacing w:line="240" w:lineRule="atLeast"/>
              <w:jc w:val="both"/>
            </w:pPr>
            <w:r w:rsidRPr="005651FD">
              <w:t>Not later than 1 year</w:t>
            </w:r>
          </w:p>
        </w:tc>
        <w:tc>
          <w:tcPr>
            <w:tcW w:w="931" w:type="dxa"/>
          </w:tcPr>
          <w:p w:rsidR="00133EF6" w:rsidRPr="005651FD" w:rsidRDefault="000E46B1" w:rsidP="00F30DC7">
            <w:pPr>
              <w:tabs>
                <w:tab w:val="left" w:pos="392"/>
                <w:tab w:val="left" w:pos="1026"/>
              </w:tabs>
              <w:spacing w:line="240" w:lineRule="atLeast"/>
              <w:ind w:right="212"/>
              <w:jc w:val="right"/>
            </w:pPr>
            <w:r>
              <w:t>5.05</w:t>
            </w:r>
          </w:p>
        </w:tc>
        <w:tc>
          <w:tcPr>
            <w:tcW w:w="136" w:type="dxa"/>
          </w:tcPr>
          <w:p w:rsidR="00133EF6" w:rsidRPr="005651FD" w:rsidRDefault="00133EF6" w:rsidP="00F30DC7">
            <w:pPr>
              <w:tabs>
                <w:tab w:val="left" w:pos="392"/>
                <w:tab w:val="left" w:pos="1026"/>
              </w:tabs>
              <w:spacing w:line="240" w:lineRule="atLeast"/>
              <w:ind w:right="212"/>
              <w:jc w:val="right"/>
            </w:pPr>
          </w:p>
        </w:tc>
        <w:tc>
          <w:tcPr>
            <w:tcW w:w="944" w:type="dxa"/>
          </w:tcPr>
          <w:p w:rsidR="00133EF6" w:rsidRPr="005651FD" w:rsidRDefault="000E46B1" w:rsidP="00F30DC7">
            <w:pPr>
              <w:tabs>
                <w:tab w:val="left" w:pos="392"/>
                <w:tab w:val="left" w:pos="1026"/>
              </w:tabs>
              <w:spacing w:line="240" w:lineRule="atLeast"/>
              <w:ind w:right="212"/>
              <w:jc w:val="right"/>
            </w:pPr>
            <w:r>
              <w:t>0.67</w:t>
            </w:r>
          </w:p>
        </w:tc>
        <w:tc>
          <w:tcPr>
            <w:tcW w:w="136" w:type="dxa"/>
          </w:tcPr>
          <w:p w:rsidR="00133EF6" w:rsidRPr="005651FD" w:rsidRDefault="00133EF6" w:rsidP="00F30DC7">
            <w:pPr>
              <w:tabs>
                <w:tab w:val="left" w:pos="392"/>
                <w:tab w:val="left" w:pos="1026"/>
              </w:tabs>
              <w:spacing w:line="240" w:lineRule="atLeast"/>
              <w:ind w:right="212"/>
              <w:jc w:val="right"/>
            </w:pPr>
          </w:p>
        </w:tc>
        <w:tc>
          <w:tcPr>
            <w:tcW w:w="944" w:type="dxa"/>
          </w:tcPr>
          <w:p w:rsidR="00133EF6" w:rsidRPr="005651FD" w:rsidRDefault="000E46B1" w:rsidP="00F30DC7">
            <w:pPr>
              <w:tabs>
                <w:tab w:val="left" w:pos="392"/>
                <w:tab w:val="left" w:pos="1026"/>
              </w:tabs>
              <w:spacing w:line="240" w:lineRule="atLeast"/>
              <w:ind w:right="212"/>
              <w:jc w:val="right"/>
            </w:pPr>
            <w:r>
              <w:t>5.72</w:t>
            </w:r>
          </w:p>
        </w:tc>
        <w:tc>
          <w:tcPr>
            <w:tcW w:w="180" w:type="dxa"/>
          </w:tcPr>
          <w:p w:rsidR="00133EF6" w:rsidRPr="005651FD" w:rsidRDefault="00133EF6" w:rsidP="00F30DC7">
            <w:pPr>
              <w:tabs>
                <w:tab w:val="left" w:pos="360"/>
                <w:tab w:val="left" w:pos="392"/>
                <w:tab w:val="left" w:pos="720"/>
                <w:tab w:val="left" w:pos="1026"/>
                <w:tab w:val="left" w:pos="1080"/>
              </w:tabs>
              <w:spacing w:line="240" w:lineRule="atLeast"/>
              <w:ind w:right="212"/>
              <w:jc w:val="right"/>
            </w:pPr>
          </w:p>
        </w:tc>
        <w:tc>
          <w:tcPr>
            <w:tcW w:w="900" w:type="dxa"/>
          </w:tcPr>
          <w:p w:rsidR="00133EF6" w:rsidRPr="005651FD" w:rsidRDefault="00133EF6" w:rsidP="00F30DC7">
            <w:pPr>
              <w:tabs>
                <w:tab w:val="left" w:pos="392"/>
                <w:tab w:val="left" w:pos="1026"/>
              </w:tabs>
              <w:spacing w:line="240" w:lineRule="atLeast"/>
              <w:ind w:right="212"/>
              <w:jc w:val="right"/>
            </w:pPr>
            <w:r w:rsidRPr="005651FD">
              <w:t>0.44</w:t>
            </w:r>
          </w:p>
        </w:tc>
        <w:tc>
          <w:tcPr>
            <w:tcW w:w="180" w:type="dxa"/>
          </w:tcPr>
          <w:p w:rsidR="00133EF6" w:rsidRPr="005651FD" w:rsidRDefault="00133EF6" w:rsidP="00F30DC7">
            <w:pPr>
              <w:tabs>
                <w:tab w:val="left" w:pos="392"/>
                <w:tab w:val="left" w:pos="1026"/>
              </w:tabs>
              <w:spacing w:line="240" w:lineRule="atLeast"/>
              <w:ind w:right="212"/>
              <w:jc w:val="right"/>
            </w:pPr>
          </w:p>
        </w:tc>
        <w:tc>
          <w:tcPr>
            <w:tcW w:w="990" w:type="dxa"/>
          </w:tcPr>
          <w:p w:rsidR="00133EF6" w:rsidRPr="005651FD" w:rsidRDefault="00133EF6" w:rsidP="00F30DC7">
            <w:pPr>
              <w:tabs>
                <w:tab w:val="left" w:pos="392"/>
                <w:tab w:val="left" w:pos="1026"/>
              </w:tabs>
              <w:spacing w:line="240" w:lineRule="atLeast"/>
              <w:ind w:right="212"/>
              <w:jc w:val="right"/>
            </w:pPr>
            <w:r w:rsidRPr="005651FD">
              <w:t>0.06</w:t>
            </w:r>
          </w:p>
        </w:tc>
        <w:tc>
          <w:tcPr>
            <w:tcW w:w="180" w:type="dxa"/>
          </w:tcPr>
          <w:p w:rsidR="00133EF6" w:rsidRPr="005651FD" w:rsidRDefault="00133EF6" w:rsidP="00F30DC7">
            <w:pPr>
              <w:tabs>
                <w:tab w:val="left" w:pos="392"/>
                <w:tab w:val="left" w:pos="1026"/>
              </w:tabs>
              <w:spacing w:line="240" w:lineRule="atLeast"/>
              <w:ind w:right="212"/>
              <w:jc w:val="right"/>
            </w:pPr>
          </w:p>
        </w:tc>
        <w:tc>
          <w:tcPr>
            <w:tcW w:w="990" w:type="dxa"/>
          </w:tcPr>
          <w:p w:rsidR="00133EF6" w:rsidRPr="005651FD" w:rsidRDefault="00133EF6" w:rsidP="00F30DC7">
            <w:pPr>
              <w:tabs>
                <w:tab w:val="left" w:pos="392"/>
                <w:tab w:val="left" w:pos="1026"/>
              </w:tabs>
              <w:spacing w:line="240" w:lineRule="atLeast"/>
              <w:ind w:right="212"/>
              <w:jc w:val="right"/>
            </w:pPr>
            <w:r w:rsidRPr="005651FD">
              <w:t>0.50</w:t>
            </w:r>
          </w:p>
        </w:tc>
      </w:tr>
      <w:tr w:rsidR="00133EF6" w:rsidRPr="005651FD" w:rsidTr="00133EF6">
        <w:trPr>
          <w:cantSplit/>
          <w:trHeight w:val="245"/>
        </w:trPr>
        <w:tc>
          <w:tcPr>
            <w:tcW w:w="3241" w:type="dxa"/>
          </w:tcPr>
          <w:p w:rsidR="00133EF6" w:rsidRPr="005651FD" w:rsidRDefault="00133EF6" w:rsidP="00F30DC7">
            <w:pPr>
              <w:spacing w:line="240" w:lineRule="atLeast"/>
              <w:jc w:val="both"/>
            </w:pPr>
            <w:r w:rsidRPr="005651FD">
              <w:t>Later than 1 year but not later than 5 years</w:t>
            </w:r>
          </w:p>
        </w:tc>
        <w:tc>
          <w:tcPr>
            <w:tcW w:w="931" w:type="dxa"/>
            <w:tcBorders>
              <w:bottom w:val="single" w:sz="4" w:space="0" w:color="auto"/>
            </w:tcBorders>
          </w:tcPr>
          <w:p w:rsidR="00133EF6" w:rsidRPr="005651FD" w:rsidRDefault="000E46B1" w:rsidP="00F30DC7">
            <w:pPr>
              <w:tabs>
                <w:tab w:val="left" w:pos="392"/>
                <w:tab w:val="left" w:pos="1026"/>
              </w:tabs>
              <w:spacing w:line="240" w:lineRule="atLeast"/>
              <w:ind w:right="212"/>
              <w:jc w:val="right"/>
            </w:pPr>
            <w:r>
              <w:t>3.37</w:t>
            </w:r>
          </w:p>
        </w:tc>
        <w:tc>
          <w:tcPr>
            <w:tcW w:w="136" w:type="dxa"/>
          </w:tcPr>
          <w:p w:rsidR="00133EF6" w:rsidRPr="005651FD" w:rsidRDefault="00133EF6" w:rsidP="00F30DC7">
            <w:pPr>
              <w:tabs>
                <w:tab w:val="left" w:pos="392"/>
                <w:tab w:val="left" w:pos="1026"/>
              </w:tabs>
              <w:spacing w:line="240" w:lineRule="atLeast"/>
              <w:ind w:right="212"/>
              <w:jc w:val="right"/>
            </w:pPr>
          </w:p>
        </w:tc>
        <w:tc>
          <w:tcPr>
            <w:tcW w:w="944" w:type="dxa"/>
            <w:tcBorders>
              <w:bottom w:val="single" w:sz="4" w:space="0" w:color="auto"/>
            </w:tcBorders>
          </w:tcPr>
          <w:p w:rsidR="00133EF6" w:rsidRPr="005651FD" w:rsidRDefault="000E46B1" w:rsidP="00F30DC7">
            <w:pPr>
              <w:tabs>
                <w:tab w:val="left" w:pos="392"/>
                <w:tab w:val="left" w:pos="1026"/>
              </w:tabs>
              <w:spacing w:line="240" w:lineRule="atLeast"/>
              <w:ind w:right="212"/>
              <w:jc w:val="right"/>
            </w:pPr>
            <w:r>
              <w:t>0.14</w:t>
            </w:r>
          </w:p>
        </w:tc>
        <w:tc>
          <w:tcPr>
            <w:tcW w:w="136" w:type="dxa"/>
          </w:tcPr>
          <w:p w:rsidR="00133EF6" w:rsidRPr="005651FD" w:rsidRDefault="00133EF6" w:rsidP="00F30DC7">
            <w:pPr>
              <w:tabs>
                <w:tab w:val="left" w:pos="392"/>
                <w:tab w:val="left" w:pos="1026"/>
              </w:tabs>
              <w:spacing w:line="240" w:lineRule="atLeast"/>
              <w:ind w:right="212"/>
              <w:jc w:val="right"/>
            </w:pPr>
          </w:p>
        </w:tc>
        <w:tc>
          <w:tcPr>
            <w:tcW w:w="944" w:type="dxa"/>
            <w:tcBorders>
              <w:bottom w:val="single" w:sz="4" w:space="0" w:color="auto"/>
            </w:tcBorders>
          </w:tcPr>
          <w:p w:rsidR="00133EF6" w:rsidRPr="005651FD" w:rsidRDefault="000E46B1" w:rsidP="00F30DC7">
            <w:pPr>
              <w:tabs>
                <w:tab w:val="left" w:pos="392"/>
                <w:tab w:val="left" w:pos="1026"/>
              </w:tabs>
              <w:spacing w:line="240" w:lineRule="atLeast"/>
              <w:ind w:right="212"/>
              <w:jc w:val="right"/>
            </w:pPr>
            <w:r>
              <w:t>3.51</w:t>
            </w:r>
          </w:p>
        </w:tc>
        <w:tc>
          <w:tcPr>
            <w:tcW w:w="180" w:type="dxa"/>
          </w:tcPr>
          <w:p w:rsidR="00133EF6" w:rsidRPr="005651FD" w:rsidRDefault="00133EF6" w:rsidP="00F30DC7">
            <w:pPr>
              <w:tabs>
                <w:tab w:val="left" w:pos="360"/>
                <w:tab w:val="left" w:pos="392"/>
                <w:tab w:val="left" w:pos="720"/>
                <w:tab w:val="left" w:pos="1026"/>
                <w:tab w:val="left" w:pos="1080"/>
              </w:tabs>
              <w:spacing w:line="240" w:lineRule="atLeast"/>
              <w:ind w:right="212"/>
              <w:jc w:val="right"/>
            </w:pPr>
          </w:p>
        </w:tc>
        <w:tc>
          <w:tcPr>
            <w:tcW w:w="900" w:type="dxa"/>
            <w:tcBorders>
              <w:bottom w:val="single" w:sz="4" w:space="0" w:color="auto"/>
            </w:tcBorders>
          </w:tcPr>
          <w:p w:rsidR="00133EF6" w:rsidRPr="005651FD" w:rsidRDefault="00133EF6" w:rsidP="00F30DC7">
            <w:pPr>
              <w:tabs>
                <w:tab w:val="left" w:pos="392"/>
                <w:tab w:val="left" w:pos="1026"/>
              </w:tabs>
              <w:spacing w:line="240" w:lineRule="atLeast"/>
              <w:ind w:right="212"/>
              <w:jc w:val="right"/>
            </w:pPr>
            <w:r w:rsidRPr="005651FD">
              <w:t>0.95</w:t>
            </w:r>
          </w:p>
        </w:tc>
        <w:tc>
          <w:tcPr>
            <w:tcW w:w="180" w:type="dxa"/>
          </w:tcPr>
          <w:p w:rsidR="00133EF6" w:rsidRPr="005651FD" w:rsidRDefault="00133EF6" w:rsidP="00F30DC7">
            <w:pPr>
              <w:tabs>
                <w:tab w:val="left" w:pos="392"/>
                <w:tab w:val="left" w:pos="1026"/>
              </w:tabs>
              <w:spacing w:line="240" w:lineRule="atLeast"/>
              <w:ind w:right="212"/>
              <w:jc w:val="right"/>
            </w:pPr>
          </w:p>
        </w:tc>
        <w:tc>
          <w:tcPr>
            <w:tcW w:w="990" w:type="dxa"/>
            <w:tcBorders>
              <w:bottom w:val="single" w:sz="4" w:space="0" w:color="auto"/>
            </w:tcBorders>
          </w:tcPr>
          <w:p w:rsidR="00133EF6" w:rsidRPr="005651FD" w:rsidRDefault="00133EF6" w:rsidP="00F30DC7">
            <w:pPr>
              <w:tabs>
                <w:tab w:val="left" w:pos="392"/>
                <w:tab w:val="left" w:pos="1026"/>
              </w:tabs>
              <w:spacing w:line="240" w:lineRule="atLeast"/>
              <w:ind w:right="212"/>
              <w:jc w:val="right"/>
            </w:pPr>
            <w:r w:rsidRPr="005651FD">
              <w:t>0.05</w:t>
            </w:r>
          </w:p>
        </w:tc>
        <w:tc>
          <w:tcPr>
            <w:tcW w:w="180" w:type="dxa"/>
          </w:tcPr>
          <w:p w:rsidR="00133EF6" w:rsidRPr="005651FD" w:rsidRDefault="00133EF6" w:rsidP="00F30DC7">
            <w:pPr>
              <w:tabs>
                <w:tab w:val="left" w:pos="392"/>
                <w:tab w:val="left" w:pos="1026"/>
              </w:tabs>
              <w:spacing w:line="240" w:lineRule="atLeast"/>
              <w:ind w:right="212"/>
              <w:jc w:val="right"/>
            </w:pPr>
          </w:p>
        </w:tc>
        <w:tc>
          <w:tcPr>
            <w:tcW w:w="990" w:type="dxa"/>
            <w:tcBorders>
              <w:bottom w:val="single" w:sz="4" w:space="0" w:color="auto"/>
            </w:tcBorders>
          </w:tcPr>
          <w:p w:rsidR="00133EF6" w:rsidRPr="005651FD" w:rsidRDefault="00133EF6" w:rsidP="00F30DC7">
            <w:pPr>
              <w:tabs>
                <w:tab w:val="left" w:pos="392"/>
                <w:tab w:val="left" w:pos="1026"/>
              </w:tabs>
              <w:spacing w:line="240" w:lineRule="atLeast"/>
              <w:ind w:right="212"/>
              <w:jc w:val="right"/>
            </w:pPr>
            <w:r w:rsidRPr="005651FD">
              <w:t>1.00</w:t>
            </w:r>
          </w:p>
        </w:tc>
      </w:tr>
      <w:tr w:rsidR="00133EF6" w:rsidRPr="005651FD" w:rsidTr="00133EF6">
        <w:trPr>
          <w:cantSplit/>
          <w:trHeight w:val="245"/>
        </w:trPr>
        <w:tc>
          <w:tcPr>
            <w:tcW w:w="3241" w:type="dxa"/>
            <w:hideMark/>
          </w:tcPr>
          <w:p w:rsidR="00133EF6" w:rsidRPr="005651FD" w:rsidRDefault="00133EF6" w:rsidP="00F30DC7">
            <w:pPr>
              <w:spacing w:line="240" w:lineRule="atLeast"/>
              <w:jc w:val="both"/>
            </w:pPr>
            <w:r w:rsidRPr="005651FD">
              <w:t>Total</w:t>
            </w:r>
          </w:p>
        </w:tc>
        <w:tc>
          <w:tcPr>
            <w:tcW w:w="931" w:type="dxa"/>
            <w:tcBorders>
              <w:top w:val="single" w:sz="4" w:space="0" w:color="auto"/>
              <w:left w:val="nil"/>
              <w:bottom w:val="double" w:sz="4" w:space="0" w:color="auto"/>
              <w:right w:val="nil"/>
            </w:tcBorders>
          </w:tcPr>
          <w:p w:rsidR="00133EF6" w:rsidRPr="005651FD" w:rsidRDefault="000E46B1" w:rsidP="00F30DC7">
            <w:pPr>
              <w:tabs>
                <w:tab w:val="left" w:pos="392"/>
                <w:tab w:val="left" w:pos="1026"/>
              </w:tabs>
              <w:spacing w:line="240" w:lineRule="atLeast"/>
              <w:ind w:right="212"/>
              <w:jc w:val="right"/>
            </w:pPr>
            <w:r>
              <w:t>8.42</w:t>
            </w:r>
          </w:p>
        </w:tc>
        <w:tc>
          <w:tcPr>
            <w:tcW w:w="136" w:type="dxa"/>
          </w:tcPr>
          <w:p w:rsidR="00133EF6" w:rsidRPr="005651FD" w:rsidRDefault="00133EF6" w:rsidP="00F30DC7">
            <w:pPr>
              <w:tabs>
                <w:tab w:val="left" w:pos="392"/>
                <w:tab w:val="left" w:pos="1026"/>
              </w:tabs>
              <w:spacing w:line="240" w:lineRule="atLeast"/>
              <w:ind w:right="212"/>
              <w:jc w:val="right"/>
            </w:pPr>
          </w:p>
        </w:tc>
        <w:tc>
          <w:tcPr>
            <w:tcW w:w="944" w:type="dxa"/>
            <w:tcBorders>
              <w:top w:val="single" w:sz="4" w:space="0" w:color="auto"/>
              <w:left w:val="nil"/>
              <w:bottom w:val="double" w:sz="4" w:space="0" w:color="auto"/>
              <w:right w:val="nil"/>
            </w:tcBorders>
          </w:tcPr>
          <w:p w:rsidR="00133EF6" w:rsidRPr="005651FD" w:rsidRDefault="000E46B1" w:rsidP="00F30DC7">
            <w:pPr>
              <w:tabs>
                <w:tab w:val="left" w:pos="392"/>
                <w:tab w:val="left" w:pos="1026"/>
              </w:tabs>
              <w:spacing w:line="240" w:lineRule="atLeast"/>
              <w:ind w:right="212"/>
              <w:jc w:val="right"/>
            </w:pPr>
            <w:r>
              <w:t>0.81</w:t>
            </w:r>
          </w:p>
        </w:tc>
        <w:tc>
          <w:tcPr>
            <w:tcW w:w="136" w:type="dxa"/>
          </w:tcPr>
          <w:p w:rsidR="00133EF6" w:rsidRPr="005651FD" w:rsidRDefault="00133EF6" w:rsidP="00F30DC7">
            <w:pPr>
              <w:tabs>
                <w:tab w:val="left" w:pos="392"/>
                <w:tab w:val="left" w:pos="1026"/>
              </w:tabs>
              <w:spacing w:line="240" w:lineRule="atLeast"/>
              <w:ind w:right="212"/>
              <w:jc w:val="right"/>
            </w:pPr>
          </w:p>
        </w:tc>
        <w:tc>
          <w:tcPr>
            <w:tcW w:w="944" w:type="dxa"/>
            <w:tcBorders>
              <w:top w:val="single" w:sz="4" w:space="0" w:color="auto"/>
              <w:left w:val="nil"/>
              <w:bottom w:val="double" w:sz="4" w:space="0" w:color="auto"/>
              <w:right w:val="nil"/>
            </w:tcBorders>
          </w:tcPr>
          <w:p w:rsidR="00133EF6" w:rsidRPr="005651FD" w:rsidRDefault="000E46B1" w:rsidP="00F30DC7">
            <w:pPr>
              <w:tabs>
                <w:tab w:val="left" w:pos="392"/>
                <w:tab w:val="left" w:pos="1026"/>
              </w:tabs>
              <w:spacing w:line="240" w:lineRule="atLeast"/>
              <w:ind w:right="212"/>
              <w:jc w:val="right"/>
            </w:pPr>
            <w:r>
              <w:t>9.23</w:t>
            </w:r>
          </w:p>
        </w:tc>
        <w:tc>
          <w:tcPr>
            <w:tcW w:w="180" w:type="dxa"/>
          </w:tcPr>
          <w:p w:rsidR="00133EF6" w:rsidRPr="005651FD" w:rsidRDefault="00133EF6" w:rsidP="00F30DC7">
            <w:pPr>
              <w:tabs>
                <w:tab w:val="left" w:pos="360"/>
                <w:tab w:val="left" w:pos="392"/>
                <w:tab w:val="left" w:pos="720"/>
                <w:tab w:val="left" w:pos="1026"/>
                <w:tab w:val="left" w:pos="1080"/>
              </w:tabs>
              <w:spacing w:line="240" w:lineRule="atLeast"/>
              <w:ind w:right="212"/>
              <w:jc w:val="right"/>
            </w:pPr>
          </w:p>
        </w:tc>
        <w:tc>
          <w:tcPr>
            <w:tcW w:w="900" w:type="dxa"/>
            <w:tcBorders>
              <w:top w:val="single" w:sz="4" w:space="0" w:color="auto"/>
              <w:left w:val="nil"/>
              <w:bottom w:val="double" w:sz="4" w:space="0" w:color="auto"/>
              <w:right w:val="nil"/>
            </w:tcBorders>
          </w:tcPr>
          <w:p w:rsidR="00133EF6" w:rsidRPr="005651FD" w:rsidRDefault="00133EF6" w:rsidP="00F30DC7">
            <w:pPr>
              <w:tabs>
                <w:tab w:val="left" w:pos="392"/>
                <w:tab w:val="left" w:pos="1026"/>
              </w:tabs>
              <w:spacing w:line="240" w:lineRule="atLeast"/>
              <w:ind w:right="212"/>
              <w:jc w:val="right"/>
            </w:pPr>
            <w:r w:rsidRPr="005651FD">
              <w:t>1.39</w:t>
            </w:r>
          </w:p>
        </w:tc>
        <w:tc>
          <w:tcPr>
            <w:tcW w:w="180" w:type="dxa"/>
          </w:tcPr>
          <w:p w:rsidR="00133EF6" w:rsidRPr="005651FD" w:rsidRDefault="00133EF6" w:rsidP="00F30DC7">
            <w:pPr>
              <w:tabs>
                <w:tab w:val="left" w:pos="392"/>
                <w:tab w:val="left" w:pos="1026"/>
              </w:tabs>
              <w:spacing w:line="240" w:lineRule="atLeast"/>
              <w:ind w:right="212"/>
              <w:jc w:val="right"/>
            </w:pPr>
          </w:p>
        </w:tc>
        <w:tc>
          <w:tcPr>
            <w:tcW w:w="990" w:type="dxa"/>
            <w:tcBorders>
              <w:top w:val="single" w:sz="4" w:space="0" w:color="auto"/>
              <w:bottom w:val="double" w:sz="4" w:space="0" w:color="auto"/>
            </w:tcBorders>
          </w:tcPr>
          <w:p w:rsidR="00133EF6" w:rsidRPr="005651FD" w:rsidRDefault="00133EF6" w:rsidP="00F30DC7">
            <w:pPr>
              <w:tabs>
                <w:tab w:val="left" w:pos="392"/>
                <w:tab w:val="left" w:pos="1026"/>
              </w:tabs>
              <w:spacing w:line="240" w:lineRule="atLeast"/>
              <w:ind w:right="212"/>
              <w:jc w:val="right"/>
            </w:pPr>
            <w:r w:rsidRPr="005651FD">
              <w:t>0.11</w:t>
            </w:r>
          </w:p>
        </w:tc>
        <w:tc>
          <w:tcPr>
            <w:tcW w:w="180" w:type="dxa"/>
          </w:tcPr>
          <w:p w:rsidR="00133EF6" w:rsidRPr="005651FD" w:rsidRDefault="00133EF6" w:rsidP="00F30DC7">
            <w:pPr>
              <w:tabs>
                <w:tab w:val="left" w:pos="392"/>
                <w:tab w:val="left" w:pos="1026"/>
              </w:tabs>
              <w:spacing w:line="240" w:lineRule="atLeast"/>
              <w:ind w:right="212"/>
              <w:jc w:val="right"/>
            </w:pPr>
          </w:p>
        </w:tc>
        <w:tc>
          <w:tcPr>
            <w:tcW w:w="990" w:type="dxa"/>
            <w:tcBorders>
              <w:top w:val="single" w:sz="4" w:space="0" w:color="auto"/>
              <w:left w:val="nil"/>
              <w:bottom w:val="double" w:sz="4" w:space="0" w:color="auto"/>
              <w:right w:val="nil"/>
            </w:tcBorders>
          </w:tcPr>
          <w:p w:rsidR="00133EF6" w:rsidRPr="005651FD" w:rsidRDefault="00133EF6" w:rsidP="00F30DC7">
            <w:pPr>
              <w:tabs>
                <w:tab w:val="left" w:pos="392"/>
                <w:tab w:val="left" w:pos="1026"/>
              </w:tabs>
              <w:spacing w:line="240" w:lineRule="atLeast"/>
              <w:ind w:right="212"/>
              <w:jc w:val="right"/>
            </w:pPr>
            <w:r w:rsidRPr="005651FD">
              <w:t>1.50</w:t>
            </w:r>
          </w:p>
        </w:tc>
      </w:tr>
    </w:tbl>
    <w:p w:rsidR="00B85188" w:rsidRPr="005651FD" w:rsidRDefault="00B85188" w:rsidP="00F30DC7">
      <w:pPr>
        <w:tabs>
          <w:tab w:val="left" w:pos="540"/>
        </w:tabs>
        <w:spacing w:line="240" w:lineRule="atLeast"/>
        <w:jc w:val="both"/>
        <w:rPr>
          <w:rFonts w:eastAsia="Times New Roman"/>
        </w:rPr>
      </w:pPr>
    </w:p>
    <w:p w:rsidR="00B85188" w:rsidRPr="005651FD" w:rsidRDefault="00B85188" w:rsidP="00F30DC7">
      <w:pPr>
        <w:tabs>
          <w:tab w:val="left" w:pos="540"/>
        </w:tabs>
        <w:spacing w:line="240" w:lineRule="atLeast"/>
        <w:jc w:val="both"/>
        <w:rPr>
          <w:rFonts w:eastAsia="Times New Roman"/>
        </w:rPr>
      </w:pPr>
      <w:r w:rsidRPr="005651FD">
        <w:t xml:space="preserve">The Company entered into various lease contracts with various local leasing and private companies for purchase of certain assets </w:t>
      </w:r>
      <w:r w:rsidRPr="005651FD">
        <w:rPr>
          <w:rFonts w:eastAsia="Times New Roman"/>
        </w:rPr>
        <w:t xml:space="preserve">at the expiry date of the lease contracts </w:t>
      </w:r>
      <w:r w:rsidRPr="005651FD">
        <w:t xml:space="preserve">and </w:t>
      </w:r>
      <w:r w:rsidRPr="005651FD">
        <w:rPr>
          <w:rFonts w:cs="Angsana New"/>
          <w:szCs w:val="22"/>
        </w:rPr>
        <w:t>for obtaining the right to control and use</w:t>
      </w:r>
      <w:r w:rsidRPr="005651FD">
        <w:t xml:space="preserve"> right-of-use assets as discussed in Note 10. </w:t>
      </w:r>
      <w:r w:rsidRPr="005651FD">
        <w:rPr>
          <w:rFonts w:eastAsia="Times New Roman"/>
        </w:rPr>
        <w:t>The Company shall</w:t>
      </w:r>
      <w:r w:rsidR="00555C1F">
        <w:rPr>
          <w:rFonts w:eastAsia="Times New Roman"/>
        </w:rPr>
        <w:t xml:space="preserve"> have to comply with certain</w:t>
      </w:r>
      <w:r w:rsidRPr="005651FD">
        <w:rPr>
          <w:rFonts w:eastAsia="Times New Roman"/>
        </w:rPr>
        <w:t xml:space="preserve"> restriction as specified in the lease contracts.</w:t>
      </w:r>
    </w:p>
    <w:p w:rsidR="00137B3B" w:rsidRPr="005651FD" w:rsidRDefault="00137B3B" w:rsidP="00F30DC7">
      <w:pPr>
        <w:pStyle w:val="BodyText2"/>
        <w:spacing w:before="0" w:line="240" w:lineRule="atLeast"/>
        <w:ind w:right="12"/>
        <w:jc w:val="thaiDistribute"/>
        <w:rPr>
          <w:b/>
          <w:bCs/>
          <w:sz w:val="18"/>
          <w:szCs w:val="18"/>
          <w:lang w:val="en-GB"/>
        </w:rPr>
      </w:pPr>
    </w:p>
    <w:p w:rsidR="00B85188" w:rsidRPr="005651FD" w:rsidRDefault="00B85188" w:rsidP="00F30DC7">
      <w:pPr>
        <w:tabs>
          <w:tab w:val="left" w:pos="540"/>
        </w:tabs>
        <w:spacing w:line="240" w:lineRule="atLeast"/>
        <w:jc w:val="thaiDistribute"/>
        <w:rPr>
          <w:b/>
          <w:bCs/>
        </w:rPr>
      </w:pPr>
      <w:r w:rsidRPr="005651FD">
        <w:rPr>
          <w:b/>
          <w:bCs/>
        </w:rPr>
        <w:t>21.</w:t>
      </w:r>
      <w:r w:rsidRPr="005651FD">
        <w:rPr>
          <w:b/>
          <w:bCs/>
        </w:rPr>
        <w:tab/>
        <w:t>CURRENT PROVISION</w:t>
      </w:r>
    </w:p>
    <w:p w:rsidR="00B85188" w:rsidRPr="005651FD" w:rsidRDefault="00B85188" w:rsidP="00F30DC7">
      <w:pPr>
        <w:tabs>
          <w:tab w:val="left" w:pos="540"/>
        </w:tabs>
        <w:spacing w:line="240" w:lineRule="atLeast"/>
        <w:jc w:val="both"/>
        <w:rPr>
          <w:rFonts w:eastAsia="Times New Roman"/>
        </w:rPr>
      </w:pPr>
    </w:p>
    <w:p w:rsidR="00B85188" w:rsidRPr="005651FD" w:rsidRDefault="00B85188" w:rsidP="00F30DC7">
      <w:pPr>
        <w:tabs>
          <w:tab w:val="left" w:pos="540"/>
        </w:tabs>
        <w:spacing w:line="240" w:lineRule="atLeast"/>
        <w:jc w:val="both"/>
        <w:rPr>
          <w:rFonts w:eastAsia="Times New Roman"/>
        </w:rPr>
      </w:pPr>
      <w:r w:rsidRPr="005651FD">
        <w:rPr>
          <w:rFonts w:eastAsia="Times New Roman"/>
        </w:rPr>
        <w:t>The movements of current provision for loss in obligation on raw materials purchase order</w:t>
      </w:r>
      <w:r w:rsidR="00D651AD">
        <w:rPr>
          <w:rFonts w:eastAsia="Times New Roman"/>
        </w:rPr>
        <w:t>s which have not</w:t>
      </w:r>
      <w:r w:rsidRPr="005651FD">
        <w:rPr>
          <w:rFonts w:eastAsia="Times New Roman"/>
        </w:rPr>
        <w:t xml:space="preserve"> yet received, for the </w:t>
      </w:r>
      <w:r w:rsidR="001C196B">
        <w:rPr>
          <w:rFonts w:eastAsia="Times New Roman"/>
        </w:rPr>
        <w:t>six</w:t>
      </w:r>
      <w:r w:rsidRPr="005651FD">
        <w:rPr>
          <w:rFonts w:eastAsia="Times New Roman"/>
        </w:rPr>
        <w:t xml:space="preserve">-month period ended </w:t>
      </w:r>
      <w:r w:rsidR="001C196B" w:rsidRPr="001C196B">
        <w:rPr>
          <w:rFonts w:eastAsia="Times New Roman"/>
        </w:rPr>
        <w:t>June 30</w:t>
      </w:r>
      <w:r w:rsidRPr="005651FD">
        <w:rPr>
          <w:rFonts w:eastAsia="Times New Roman"/>
        </w:rPr>
        <w:t>, 2020 w</w:t>
      </w:r>
      <w:r w:rsidR="00C3656E" w:rsidRPr="005651FD">
        <w:rPr>
          <w:rFonts w:eastAsia="Times New Roman"/>
        </w:rPr>
        <w:t>ere</w:t>
      </w:r>
      <w:r w:rsidRPr="005651FD">
        <w:rPr>
          <w:rFonts w:eastAsia="Times New Roman"/>
        </w:rPr>
        <w:t xml:space="preserve"> as follows</w:t>
      </w:r>
      <w:r w:rsidRPr="005651FD">
        <w:rPr>
          <w:rFonts w:eastAsia="Times New Roman"/>
          <w:cs/>
        </w:rPr>
        <w:t>:</w:t>
      </w:r>
    </w:p>
    <w:p w:rsidR="00C3656E" w:rsidRPr="005651FD" w:rsidRDefault="00C3656E" w:rsidP="00F30DC7">
      <w:pPr>
        <w:tabs>
          <w:tab w:val="left" w:pos="540"/>
        </w:tabs>
        <w:spacing w:line="240" w:lineRule="atLeast"/>
        <w:jc w:val="both"/>
        <w:rPr>
          <w:rFonts w:eastAsia="Times New Roman"/>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2"/>
        <w:gridCol w:w="1530"/>
      </w:tblGrid>
      <w:tr w:rsidR="00C3656E" w:rsidRPr="005651FD" w:rsidTr="00B2311D">
        <w:trPr>
          <w:trHeight w:val="245"/>
        </w:trPr>
        <w:tc>
          <w:tcPr>
            <w:tcW w:w="8172" w:type="dxa"/>
          </w:tcPr>
          <w:p w:rsidR="00C3656E" w:rsidRPr="005651FD" w:rsidRDefault="00C3656E" w:rsidP="00F30DC7">
            <w:pPr>
              <w:tabs>
                <w:tab w:val="left" w:pos="540"/>
              </w:tabs>
              <w:spacing w:line="240" w:lineRule="atLeast"/>
              <w:jc w:val="both"/>
              <w:rPr>
                <w:b/>
                <w:bCs/>
              </w:rPr>
            </w:pPr>
          </w:p>
        </w:tc>
        <w:tc>
          <w:tcPr>
            <w:tcW w:w="1530" w:type="dxa"/>
            <w:tcBorders>
              <w:bottom w:val="single" w:sz="4" w:space="0" w:color="auto"/>
            </w:tcBorders>
          </w:tcPr>
          <w:p w:rsidR="00C3656E" w:rsidRPr="005651FD" w:rsidRDefault="00C3656E" w:rsidP="00F30DC7">
            <w:pPr>
              <w:spacing w:line="240" w:lineRule="atLeast"/>
              <w:ind w:left="-108" w:right="-108"/>
              <w:jc w:val="center"/>
            </w:pPr>
            <w:r w:rsidRPr="005651FD">
              <w:t>In Million Baht</w:t>
            </w:r>
          </w:p>
        </w:tc>
      </w:tr>
      <w:tr w:rsidR="00C3656E" w:rsidRPr="005651FD" w:rsidTr="00B2311D">
        <w:trPr>
          <w:trHeight w:val="245"/>
        </w:trPr>
        <w:tc>
          <w:tcPr>
            <w:tcW w:w="8172" w:type="dxa"/>
          </w:tcPr>
          <w:p w:rsidR="00C3656E" w:rsidRPr="005651FD" w:rsidRDefault="00C3656E" w:rsidP="00F30DC7">
            <w:pPr>
              <w:tabs>
                <w:tab w:val="left" w:pos="540"/>
              </w:tabs>
              <w:spacing w:line="240" w:lineRule="atLeast"/>
              <w:jc w:val="both"/>
              <w:rPr>
                <w:b/>
                <w:bCs/>
              </w:rPr>
            </w:pPr>
          </w:p>
        </w:tc>
        <w:tc>
          <w:tcPr>
            <w:tcW w:w="1530" w:type="dxa"/>
          </w:tcPr>
          <w:p w:rsidR="00C3656E" w:rsidRPr="005651FD" w:rsidRDefault="00C3656E" w:rsidP="00F30DC7">
            <w:pPr>
              <w:pStyle w:val="BodyText3"/>
              <w:spacing w:before="0" w:line="240" w:lineRule="atLeast"/>
              <w:ind w:left="-147" w:right="-108"/>
              <w:jc w:val="center"/>
              <w:rPr>
                <w:sz w:val="18"/>
                <w:szCs w:val="18"/>
                <w:cs/>
              </w:rPr>
            </w:pPr>
          </w:p>
        </w:tc>
      </w:tr>
      <w:tr w:rsidR="00C3656E" w:rsidRPr="005651FD" w:rsidTr="00B2311D">
        <w:trPr>
          <w:trHeight w:val="245"/>
        </w:trPr>
        <w:tc>
          <w:tcPr>
            <w:tcW w:w="8172" w:type="dxa"/>
          </w:tcPr>
          <w:p w:rsidR="00C3656E" w:rsidRPr="005651FD" w:rsidRDefault="00C3656E" w:rsidP="00F30DC7">
            <w:pPr>
              <w:spacing w:line="240" w:lineRule="atLeast"/>
              <w:jc w:val="both"/>
              <w:rPr>
                <w:b/>
                <w:bCs/>
              </w:rPr>
            </w:pPr>
            <w:r w:rsidRPr="005651FD">
              <w:t>At January 1, 2020</w:t>
            </w:r>
          </w:p>
        </w:tc>
        <w:tc>
          <w:tcPr>
            <w:tcW w:w="1530" w:type="dxa"/>
          </w:tcPr>
          <w:p w:rsidR="00C3656E" w:rsidRPr="005651FD" w:rsidRDefault="00C3656E" w:rsidP="00F30DC7">
            <w:pPr>
              <w:tabs>
                <w:tab w:val="left" w:pos="540"/>
                <w:tab w:val="left" w:pos="1026"/>
              </w:tabs>
              <w:spacing w:line="240" w:lineRule="atLeast"/>
              <w:ind w:right="342"/>
              <w:jc w:val="right"/>
            </w:pPr>
            <w:r w:rsidRPr="005651FD">
              <w:t>19</w:t>
            </w:r>
          </w:p>
        </w:tc>
      </w:tr>
      <w:tr w:rsidR="00C3656E" w:rsidRPr="005651FD" w:rsidTr="00B2311D">
        <w:trPr>
          <w:trHeight w:val="245"/>
        </w:trPr>
        <w:tc>
          <w:tcPr>
            <w:tcW w:w="8172" w:type="dxa"/>
            <w:vAlign w:val="bottom"/>
          </w:tcPr>
          <w:p w:rsidR="00C3656E" w:rsidRPr="005651FD" w:rsidRDefault="00EC3FBF" w:rsidP="00F30DC7">
            <w:pPr>
              <w:tabs>
                <w:tab w:val="left" w:pos="436"/>
              </w:tabs>
              <w:spacing w:line="240" w:lineRule="atLeast"/>
              <w:rPr>
                <w:cs/>
                <w:lang w:val="en-GB"/>
              </w:rPr>
            </w:pPr>
            <w:r>
              <w:t>De</w:t>
            </w:r>
            <w:r w:rsidR="00C3656E" w:rsidRPr="005651FD">
              <w:t>crease</w:t>
            </w:r>
            <w:r w:rsidR="00C3656E" w:rsidRPr="005651FD">
              <w:rPr>
                <w:lang w:val="en-GB"/>
              </w:rPr>
              <w:t xml:space="preserve"> during the period</w:t>
            </w:r>
          </w:p>
        </w:tc>
        <w:tc>
          <w:tcPr>
            <w:tcW w:w="1530" w:type="dxa"/>
          </w:tcPr>
          <w:p w:rsidR="00C3656E" w:rsidRPr="00F36C1C" w:rsidRDefault="00EC3FBF" w:rsidP="00EC3FBF">
            <w:pPr>
              <w:tabs>
                <w:tab w:val="left" w:pos="540"/>
                <w:tab w:val="left" w:pos="1026"/>
              </w:tabs>
              <w:spacing w:line="240" w:lineRule="atLeast"/>
              <w:ind w:right="288"/>
              <w:jc w:val="right"/>
            </w:pPr>
            <w:r w:rsidRPr="00F36C1C">
              <w:t>(5)</w:t>
            </w:r>
          </w:p>
        </w:tc>
      </w:tr>
      <w:tr w:rsidR="00C3656E" w:rsidRPr="005651FD" w:rsidTr="00B2311D">
        <w:trPr>
          <w:trHeight w:val="245"/>
        </w:trPr>
        <w:tc>
          <w:tcPr>
            <w:tcW w:w="8172" w:type="dxa"/>
          </w:tcPr>
          <w:p w:rsidR="00C3656E" w:rsidRPr="005651FD" w:rsidRDefault="00C3656E" w:rsidP="00F30DC7">
            <w:pPr>
              <w:spacing w:line="240" w:lineRule="atLeast"/>
              <w:rPr>
                <w:b/>
                <w:bCs/>
              </w:rPr>
            </w:pPr>
            <w:r w:rsidRPr="005651FD">
              <w:rPr>
                <w:b/>
                <w:bCs/>
              </w:rPr>
              <w:t xml:space="preserve">At </w:t>
            </w:r>
            <w:r w:rsidR="001C196B" w:rsidRPr="001C196B">
              <w:rPr>
                <w:b/>
                <w:bCs/>
              </w:rPr>
              <w:t>June 30</w:t>
            </w:r>
            <w:r w:rsidRPr="005651FD">
              <w:rPr>
                <w:b/>
                <w:bCs/>
              </w:rPr>
              <w:t>, 2020</w:t>
            </w:r>
          </w:p>
        </w:tc>
        <w:tc>
          <w:tcPr>
            <w:tcW w:w="1530" w:type="dxa"/>
            <w:tcBorders>
              <w:top w:val="single" w:sz="4" w:space="0" w:color="auto"/>
              <w:bottom w:val="double" w:sz="4" w:space="0" w:color="auto"/>
            </w:tcBorders>
          </w:tcPr>
          <w:p w:rsidR="00C3656E" w:rsidRPr="00F36C1C" w:rsidRDefault="00EC3FBF" w:rsidP="00F30DC7">
            <w:pPr>
              <w:tabs>
                <w:tab w:val="left" w:pos="540"/>
                <w:tab w:val="left" w:pos="1026"/>
              </w:tabs>
              <w:spacing w:line="240" w:lineRule="atLeast"/>
              <w:ind w:right="342"/>
              <w:jc w:val="right"/>
            </w:pPr>
            <w:r w:rsidRPr="00F36C1C">
              <w:t>14</w:t>
            </w:r>
          </w:p>
        </w:tc>
      </w:tr>
    </w:tbl>
    <w:p w:rsidR="00C3656E" w:rsidRPr="005651FD" w:rsidRDefault="00C3656E" w:rsidP="00F30DC7">
      <w:pPr>
        <w:tabs>
          <w:tab w:val="left" w:pos="540"/>
        </w:tabs>
        <w:spacing w:line="240" w:lineRule="atLeast"/>
        <w:jc w:val="both"/>
        <w:rPr>
          <w:rFonts w:eastAsia="Times New Roman"/>
        </w:rPr>
      </w:pPr>
    </w:p>
    <w:p w:rsidR="00EA218C" w:rsidRPr="005651FD" w:rsidRDefault="00B85188" w:rsidP="00F30DC7">
      <w:pPr>
        <w:tabs>
          <w:tab w:val="left" w:pos="540"/>
        </w:tabs>
        <w:spacing w:line="240" w:lineRule="atLeast"/>
        <w:jc w:val="thaiDistribute"/>
        <w:rPr>
          <w:b/>
          <w:bCs/>
        </w:rPr>
      </w:pPr>
      <w:r w:rsidRPr="005651FD">
        <w:rPr>
          <w:b/>
          <w:bCs/>
        </w:rPr>
        <w:t>2</w:t>
      </w:r>
      <w:r w:rsidR="00607788" w:rsidRPr="005651FD">
        <w:rPr>
          <w:b/>
          <w:bCs/>
        </w:rPr>
        <w:t>2</w:t>
      </w:r>
      <w:r w:rsidRPr="005651FD">
        <w:rPr>
          <w:b/>
          <w:bCs/>
        </w:rPr>
        <w:t>.</w:t>
      </w:r>
      <w:r w:rsidRPr="005651FD">
        <w:rPr>
          <w:b/>
          <w:bCs/>
        </w:rPr>
        <w:tab/>
        <w:t xml:space="preserve">OTHER CURRENT LIABILITIES </w:t>
      </w:r>
    </w:p>
    <w:p w:rsidR="00B85188" w:rsidRPr="005651FD" w:rsidRDefault="00B85188"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4F3114" w:rsidRPr="005651FD" w:rsidTr="004F3114">
        <w:trPr>
          <w:trHeight w:val="245"/>
          <w:tblHeader/>
        </w:trPr>
        <w:tc>
          <w:tcPr>
            <w:tcW w:w="6372" w:type="dxa"/>
          </w:tcPr>
          <w:p w:rsidR="004F3114" w:rsidRPr="005651FD" w:rsidRDefault="004F3114" w:rsidP="00F30DC7">
            <w:pPr>
              <w:spacing w:line="240" w:lineRule="atLeast"/>
              <w:jc w:val="both"/>
            </w:pPr>
          </w:p>
        </w:tc>
        <w:tc>
          <w:tcPr>
            <w:tcW w:w="3330" w:type="dxa"/>
            <w:gridSpan w:val="3"/>
            <w:tcBorders>
              <w:top w:val="nil"/>
              <w:bottom w:val="single" w:sz="4" w:space="0" w:color="auto"/>
            </w:tcBorders>
          </w:tcPr>
          <w:p w:rsidR="004F3114" w:rsidRPr="005651FD" w:rsidRDefault="004F3114" w:rsidP="00F30DC7">
            <w:pPr>
              <w:spacing w:line="240" w:lineRule="atLeast"/>
              <w:ind w:left="-108"/>
              <w:jc w:val="center"/>
            </w:pPr>
            <w:r w:rsidRPr="005651FD">
              <w:t>In Million Baht</w:t>
            </w:r>
          </w:p>
        </w:tc>
      </w:tr>
      <w:tr w:rsidR="004F3114" w:rsidRPr="005651FD" w:rsidTr="004F3114">
        <w:trPr>
          <w:trHeight w:val="245"/>
          <w:tblHeader/>
        </w:trPr>
        <w:tc>
          <w:tcPr>
            <w:tcW w:w="6372" w:type="dxa"/>
            <w:tcBorders>
              <w:bottom w:val="nil"/>
            </w:tcBorders>
          </w:tcPr>
          <w:p w:rsidR="004F3114" w:rsidRPr="005651FD" w:rsidRDefault="004F3114" w:rsidP="00F30DC7">
            <w:pPr>
              <w:spacing w:line="240" w:lineRule="atLeast"/>
              <w:jc w:val="both"/>
            </w:pPr>
          </w:p>
        </w:tc>
        <w:tc>
          <w:tcPr>
            <w:tcW w:w="1530" w:type="dxa"/>
            <w:tcBorders>
              <w:top w:val="single" w:sz="4" w:space="0" w:color="auto"/>
              <w:bottom w:val="single" w:sz="4" w:space="0" w:color="auto"/>
            </w:tcBorders>
          </w:tcPr>
          <w:p w:rsidR="004F3114" w:rsidRPr="005651FD" w:rsidRDefault="001C196B" w:rsidP="00F30DC7">
            <w:pPr>
              <w:spacing w:line="240" w:lineRule="atLeast"/>
              <w:ind w:left="-108" w:right="-108"/>
              <w:jc w:val="center"/>
            </w:pPr>
            <w:r w:rsidRPr="001C196B">
              <w:t>June 30</w:t>
            </w:r>
            <w:r w:rsidR="004F3114" w:rsidRPr="005651FD">
              <w:t>, 2020</w:t>
            </w:r>
          </w:p>
        </w:tc>
        <w:tc>
          <w:tcPr>
            <w:tcW w:w="270" w:type="dxa"/>
            <w:tcBorders>
              <w:top w:val="single" w:sz="4" w:space="0" w:color="auto"/>
              <w:bottom w:val="nil"/>
            </w:tcBorders>
          </w:tcPr>
          <w:p w:rsidR="004F3114" w:rsidRPr="005651FD" w:rsidRDefault="004F3114" w:rsidP="00F30DC7">
            <w:pPr>
              <w:spacing w:line="240" w:lineRule="atLeast"/>
              <w:ind w:left="-108" w:right="-108"/>
            </w:pPr>
          </w:p>
        </w:tc>
        <w:tc>
          <w:tcPr>
            <w:tcW w:w="1530" w:type="dxa"/>
            <w:tcBorders>
              <w:top w:val="nil"/>
              <w:bottom w:val="single" w:sz="4" w:space="0" w:color="auto"/>
            </w:tcBorders>
          </w:tcPr>
          <w:p w:rsidR="004F3114" w:rsidRPr="005651FD" w:rsidRDefault="004F3114" w:rsidP="00F30DC7">
            <w:pPr>
              <w:spacing w:line="240" w:lineRule="atLeast"/>
              <w:ind w:left="-108" w:right="-108"/>
              <w:jc w:val="center"/>
            </w:pPr>
            <w:r w:rsidRPr="005651FD">
              <w:t>December 31, 2019</w:t>
            </w:r>
          </w:p>
        </w:tc>
      </w:tr>
      <w:tr w:rsidR="004F3114" w:rsidRPr="005651FD" w:rsidTr="004F3114">
        <w:trPr>
          <w:trHeight w:val="245"/>
          <w:tblHeader/>
        </w:trPr>
        <w:tc>
          <w:tcPr>
            <w:tcW w:w="6372" w:type="dxa"/>
            <w:tcBorders>
              <w:top w:val="nil"/>
              <w:bottom w:val="nil"/>
            </w:tcBorders>
          </w:tcPr>
          <w:p w:rsidR="004F3114" w:rsidRPr="005651FD" w:rsidRDefault="004F3114" w:rsidP="00F30DC7">
            <w:pPr>
              <w:spacing w:line="240" w:lineRule="atLeast"/>
              <w:jc w:val="both"/>
            </w:pPr>
          </w:p>
        </w:tc>
        <w:tc>
          <w:tcPr>
            <w:tcW w:w="1530" w:type="dxa"/>
            <w:tcBorders>
              <w:top w:val="single" w:sz="4" w:space="0" w:color="auto"/>
              <w:bottom w:val="nil"/>
            </w:tcBorders>
          </w:tcPr>
          <w:p w:rsidR="004F3114" w:rsidRPr="005651FD" w:rsidRDefault="004F3114" w:rsidP="00F30DC7">
            <w:pPr>
              <w:spacing w:line="240" w:lineRule="atLeast"/>
              <w:ind w:left="-108" w:right="-108"/>
              <w:jc w:val="center"/>
            </w:pPr>
          </w:p>
        </w:tc>
        <w:tc>
          <w:tcPr>
            <w:tcW w:w="270" w:type="dxa"/>
            <w:tcBorders>
              <w:top w:val="nil"/>
              <w:bottom w:val="nil"/>
            </w:tcBorders>
          </w:tcPr>
          <w:p w:rsidR="004F3114" w:rsidRPr="005651FD" w:rsidRDefault="004F3114" w:rsidP="00F30DC7">
            <w:pPr>
              <w:spacing w:line="240" w:lineRule="atLeast"/>
              <w:jc w:val="center"/>
            </w:pPr>
          </w:p>
        </w:tc>
        <w:tc>
          <w:tcPr>
            <w:tcW w:w="1530" w:type="dxa"/>
            <w:tcBorders>
              <w:top w:val="nil"/>
              <w:bottom w:val="nil"/>
            </w:tcBorders>
          </w:tcPr>
          <w:p w:rsidR="004F3114" w:rsidRPr="005651FD" w:rsidRDefault="004F3114" w:rsidP="00F30DC7">
            <w:pPr>
              <w:spacing w:line="240" w:lineRule="atLeast"/>
              <w:ind w:left="-108" w:right="-108"/>
              <w:jc w:val="center"/>
            </w:pPr>
          </w:p>
        </w:tc>
      </w:tr>
      <w:tr w:rsidR="004F3114" w:rsidRPr="005651FD" w:rsidTr="006C11BF">
        <w:trPr>
          <w:trHeight w:val="245"/>
        </w:trPr>
        <w:tc>
          <w:tcPr>
            <w:tcW w:w="6372" w:type="dxa"/>
            <w:tcBorders>
              <w:top w:val="nil"/>
              <w:bottom w:val="nil"/>
            </w:tcBorders>
          </w:tcPr>
          <w:p w:rsidR="004F3114" w:rsidRPr="005651FD" w:rsidRDefault="004F3114" w:rsidP="00F30DC7">
            <w:pPr>
              <w:tabs>
                <w:tab w:val="left" w:pos="360"/>
                <w:tab w:val="left" w:pos="540"/>
              </w:tabs>
              <w:spacing w:line="240" w:lineRule="atLeast"/>
              <w:ind w:left="27" w:right="-43"/>
              <w:jc w:val="both"/>
              <w:rPr>
                <w:lang w:val="en-GB"/>
              </w:rPr>
            </w:pPr>
            <w:r w:rsidRPr="005651FD">
              <w:rPr>
                <w:lang w:val="en-GB"/>
              </w:rPr>
              <w:t>Liabilities related to taxes</w:t>
            </w:r>
          </w:p>
        </w:tc>
        <w:tc>
          <w:tcPr>
            <w:tcW w:w="1530" w:type="dxa"/>
            <w:tcBorders>
              <w:top w:val="nil"/>
              <w:bottom w:val="nil"/>
            </w:tcBorders>
            <w:shd w:val="clear" w:color="auto" w:fill="auto"/>
            <w:vAlign w:val="bottom"/>
          </w:tcPr>
          <w:p w:rsidR="004F3114" w:rsidRPr="005651FD" w:rsidRDefault="000E46B1" w:rsidP="00F30DC7">
            <w:pPr>
              <w:tabs>
                <w:tab w:val="left" w:pos="540"/>
                <w:tab w:val="left" w:pos="1026"/>
              </w:tabs>
              <w:spacing w:line="240" w:lineRule="atLeast"/>
              <w:ind w:right="342"/>
              <w:jc w:val="right"/>
            </w:pPr>
            <w:r>
              <w:t>4</w:t>
            </w:r>
          </w:p>
        </w:tc>
        <w:tc>
          <w:tcPr>
            <w:tcW w:w="270" w:type="dxa"/>
            <w:tcBorders>
              <w:top w:val="nil"/>
              <w:bottom w:val="nil"/>
            </w:tcBorders>
            <w:vAlign w:val="bottom"/>
          </w:tcPr>
          <w:p w:rsidR="004F3114" w:rsidRPr="005651FD" w:rsidRDefault="004F3114" w:rsidP="00F30DC7">
            <w:pPr>
              <w:tabs>
                <w:tab w:val="left" w:pos="540"/>
                <w:tab w:val="left" w:pos="1026"/>
              </w:tabs>
              <w:spacing w:line="240" w:lineRule="atLeast"/>
              <w:ind w:right="342"/>
              <w:jc w:val="right"/>
            </w:pPr>
          </w:p>
        </w:tc>
        <w:tc>
          <w:tcPr>
            <w:tcW w:w="1530" w:type="dxa"/>
            <w:tcBorders>
              <w:top w:val="nil"/>
              <w:bottom w:val="nil"/>
            </w:tcBorders>
            <w:vAlign w:val="bottom"/>
          </w:tcPr>
          <w:p w:rsidR="004F3114" w:rsidRPr="005651FD" w:rsidRDefault="004F3114" w:rsidP="00F30DC7">
            <w:pPr>
              <w:tabs>
                <w:tab w:val="left" w:pos="540"/>
                <w:tab w:val="left" w:pos="1026"/>
              </w:tabs>
              <w:spacing w:line="240" w:lineRule="atLeast"/>
              <w:ind w:right="342"/>
              <w:jc w:val="right"/>
            </w:pPr>
            <w:r w:rsidRPr="005651FD">
              <w:t>6</w:t>
            </w:r>
          </w:p>
        </w:tc>
      </w:tr>
      <w:tr w:rsidR="004F3114" w:rsidRPr="005651FD" w:rsidTr="006C11BF">
        <w:trPr>
          <w:trHeight w:val="245"/>
        </w:trPr>
        <w:tc>
          <w:tcPr>
            <w:tcW w:w="6372" w:type="dxa"/>
            <w:tcBorders>
              <w:top w:val="nil"/>
              <w:bottom w:val="nil"/>
            </w:tcBorders>
          </w:tcPr>
          <w:p w:rsidR="004F3114" w:rsidRPr="005651FD" w:rsidRDefault="004F3114" w:rsidP="00F30DC7">
            <w:pPr>
              <w:tabs>
                <w:tab w:val="left" w:pos="360"/>
                <w:tab w:val="left" w:pos="540"/>
              </w:tabs>
              <w:spacing w:line="240" w:lineRule="atLeast"/>
              <w:ind w:left="27" w:right="-43"/>
              <w:jc w:val="both"/>
              <w:rPr>
                <w:lang w:val="en-GB"/>
              </w:rPr>
            </w:pPr>
            <w:r w:rsidRPr="005651FD">
              <w:rPr>
                <w:lang w:val="en-GB"/>
              </w:rPr>
              <w:t>Construction payables</w:t>
            </w:r>
          </w:p>
        </w:tc>
        <w:tc>
          <w:tcPr>
            <w:tcW w:w="1530" w:type="dxa"/>
            <w:tcBorders>
              <w:top w:val="nil"/>
              <w:bottom w:val="nil"/>
            </w:tcBorders>
            <w:shd w:val="clear" w:color="auto" w:fill="auto"/>
            <w:vAlign w:val="bottom"/>
          </w:tcPr>
          <w:p w:rsidR="004F3114" w:rsidRPr="005651FD" w:rsidRDefault="000E46B1" w:rsidP="00F30DC7">
            <w:pPr>
              <w:tabs>
                <w:tab w:val="left" w:pos="540"/>
                <w:tab w:val="left" w:pos="1026"/>
              </w:tabs>
              <w:spacing w:line="240" w:lineRule="atLeast"/>
              <w:ind w:right="342"/>
              <w:jc w:val="right"/>
            </w:pPr>
            <w:r>
              <w:t>11</w:t>
            </w:r>
          </w:p>
        </w:tc>
        <w:tc>
          <w:tcPr>
            <w:tcW w:w="270" w:type="dxa"/>
            <w:tcBorders>
              <w:top w:val="nil"/>
              <w:bottom w:val="nil"/>
            </w:tcBorders>
            <w:vAlign w:val="bottom"/>
          </w:tcPr>
          <w:p w:rsidR="004F3114" w:rsidRPr="005651FD" w:rsidRDefault="004F3114" w:rsidP="00F30DC7">
            <w:pPr>
              <w:tabs>
                <w:tab w:val="left" w:pos="540"/>
                <w:tab w:val="left" w:pos="1026"/>
              </w:tabs>
              <w:spacing w:line="240" w:lineRule="atLeast"/>
              <w:ind w:right="342"/>
              <w:jc w:val="right"/>
            </w:pPr>
          </w:p>
        </w:tc>
        <w:tc>
          <w:tcPr>
            <w:tcW w:w="1530" w:type="dxa"/>
            <w:tcBorders>
              <w:top w:val="nil"/>
              <w:bottom w:val="nil"/>
            </w:tcBorders>
            <w:vAlign w:val="bottom"/>
          </w:tcPr>
          <w:p w:rsidR="004F3114" w:rsidRPr="005651FD" w:rsidRDefault="004F3114" w:rsidP="00F30DC7">
            <w:pPr>
              <w:tabs>
                <w:tab w:val="left" w:pos="540"/>
                <w:tab w:val="left" w:pos="1026"/>
              </w:tabs>
              <w:spacing w:line="240" w:lineRule="atLeast"/>
              <w:ind w:right="342"/>
              <w:jc w:val="right"/>
            </w:pPr>
            <w:r w:rsidRPr="005651FD">
              <w:t>11</w:t>
            </w:r>
          </w:p>
        </w:tc>
      </w:tr>
      <w:tr w:rsidR="004F3114" w:rsidRPr="005651FD" w:rsidTr="006C11BF">
        <w:trPr>
          <w:trHeight w:val="245"/>
        </w:trPr>
        <w:tc>
          <w:tcPr>
            <w:tcW w:w="6372" w:type="dxa"/>
            <w:tcBorders>
              <w:top w:val="nil"/>
              <w:bottom w:val="nil"/>
            </w:tcBorders>
            <w:vAlign w:val="bottom"/>
          </w:tcPr>
          <w:p w:rsidR="004F3114" w:rsidRPr="005651FD" w:rsidRDefault="004F3114" w:rsidP="00F30DC7">
            <w:pPr>
              <w:spacing w:line="240" w:lineRule="atLeast"/>
              <w:ind w:left="27" w:right="-43"/>
              <w:rPr>
                <w:lang w:val="en-GB"/>
              </w:rPr>
            </w:pPr>
            <w:r w:rsidRPr="005651FD">
              <w:rPr>
                <w:lang w:val="en-GB"/>
              </w:rPr>
              <w:t>Others</w:t>
            </w:r>
          </w:p>
        </w:tc>
        <w:tc>
          <w:tcPr>
            <w:tcW w:w="1530" w:type="dxa"/>
            <w:tcBorders>
              <w:top w:val="nil"/>
              <w:bottom w:val="single" w:sz="4" w:space="0" w:color="auto"/>
            </w:tcBorders>
            <w:shd w:val="clear" w:color="auto" w:fill="auto"/>
            <w:vAlign w:val="bottom"/>
          </w:tcPr>
          <w:p w:rsidR="004F3114" w:rsidRPr="005651FD" w:rsidRDefault="000E46B1" w:rsidP="00F30DC7">
            <w:pPr>
              <w:tabs>
                <w:tab w:val="left" w:pos="540"/>
                <w:tab w:val="left" w:pos="1026"/>
              </w:tabs>
              <w:spacing w:line="240" w:lineRule="atLeast"/>
              <w:ind w:right="342"/>
              <w:jc w:val="right"/>
            </w:pPr>
            <w:r>
              <w:t>2</w:t>
            </w:r>
          </w:p>
        </w:tc>
        <w:tc>
          <w:tcPr>
            <w:tcW w:w="270" w:type="dxa"/>
            <w:tcBorders>
              <w:top w:val="nil"/>
              <w:bottom w:val="nil"/>
            </w:tcBorders>
            <w:vAlign w:val="bottom"/>
          </w:tcPr>
          <w:p w:rsidR="004F3114" w:rsidRPr="005651FD" w:rsidRDefault="004F3114" w:rsidP="00F30DC7">
            <w:pPr>
              <w:tabs>
                <w:tab w:val="left" w:pos="540"/>
                <w:tab w:val="left" w:pos="1026"/>
              </w:tabs>
              <w:spacing w:line="240" w:lineRule="atLeast"/>
              <w:ind w:right="342"/>
              <w:jc w:val="right"/>
            </w:pPr>
          </w:p>
        </w:tc>
        <w:tc>
          <w:tcPr>
            <w:tcW w:w="1530" w:type="dxa"/>
            <w:tcBorders>
              <w:top w:val="nil"/>
              <w:bottom w:val="single" w:sz="4" w:space="0" w:color="auto"/>
            </w:tcBorders>
            <w:vAlign w:val="bottom"/>
          </w:tcPr>
          <w:p w:rsidR="004F3114" w:rsidRPr="005651FD" w:rsidRDefault="004F3114" w:rsidP="00F30DC7">
            <w:pPr>
              <w:tabs>
                <w:tab w:val="left" w:pos="540"/>
                <w:tab w:val="left" w:pos="1026"/>
              </w:tabs>
              <w:spacing w:line="240" w:lineRule="atLeast"/>
              <w:ind w:right="342"/>
              <w:jc w:val="right"/>
            </w:pPr>
            <w:r w:rsidRPr="005651FD">
              <w:t>1</w:t>
            </w:r>
          </w:p>
        </w:tc>
      </w:tr>
      <w:tr w:rsidR="004F3114" w:rsidRPr="005651FD" w:rsidTr="006C11BF">
        <w:trPr>
          <w:trHeight w:val="245"/>
        </w:trPr>
        <w:tc>
          <w:tcPr>
            <w:tcW w:w="6372" w:type="dxa"/>
            <w:tcBorders>
              <w:bottom w:val="nil"/>
            </w:tcBorders>
            <w:vAlign w:val="bottom"/>
          </w:tcPr>
          <w:p w:rsidR="004F3114" w:rsidRPr="005651FD" w:rsidRDefault="004F3114" w:rsidP="00F30DC7">
            <w:pPr>
              <w:spacing w:line="240" w:lineRule="atLeast"/>
              <w:ind w:left="27" w:right="-43"/>
              <w:rPr>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rsidR="004F3114" w:rsidRPr="005651FD" w:rsidRDefault="000E46B1" w:rsidP="00F30DC7">
            <w:pPr>
              <w:tabs>
                <w:tab w:val="left" w:pos="540"/>
                <w:tab w:val="left" w:pos="1026"/>
              </w:tabs>
              <w:spacing w:line="240" w:lineRule="atLeast"/>
              <w:ind w:right="342"/>
              <w:jc w:val="right"/>
            </w:pPr>
            <w:r>
              <w:t>17</w:t>
            </w:r>
          </w:p>
        </w:tc>
        <w:tc>
          <w:tcPr>
            <w:tcW w:w="270" w:type="dxa"/>
            <w:tcBorders>
              <w:bottom w:val="nil"/>
            </w:tcBorders>
            <w:vAlign w:val="bottom"/>
          </w:tcPr>
          <w:p w:rsidR="004F3114" w:rsidRPr="005651FD" w:rsidRDefault="004F3114"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rsidR="004F3114" w:rsidRPr="005651FD" w:rsidRDefault="004F3114" w:rsidP="00F30DC7">
            <w:pPr>
              <w:tabs>
                <w:tab w:val="left" w:pos="540"/>
                <w:tab w:val="left" w:pos="1026"/>
              </w:tabs>
              <w:spacing w:line="240" w:lineRule="atLeast"/>
              <w:ind w:right="342"/>
              <w:jc w:val="right"/>
            </w:pPr>
            <w:r w:rsidRPr="005651FD">
              <w:t>18</w:t>
            </w:r>
          </w:p>
        </w:tc>
      </w:tr>
    </w:tbl>
    <w:p w:rsidR="00066D8E" w:rsidRPr="005651FD" w:rsidRDefault="00066D8E" w:rsidP="00F30DC7">
      <w:pPr>
        <w:tabs>
          <w:tab w:val="left" w:pos="540"/>
        </w:tabs>
        <w:spacing w:line="240" w:lineRule="atLeast"/>
        <w:jc w:val="both"/>
        <w:rPr>
          <w:rFonts w:eastAsia="Times New Roman"/>
        </w:rPr>
      </w:pPr>
    </w:p>
    <w:p w:rsidR="00EA218C" w:rsidRPr="005651FD" w:rsidRDefault="00EA218C" w:rsidP="00F30DC7">
      <w:pPr>
        <w:tabs>
          <w:tab w:val="left" w:pos="540"/>
        </w:tabs>
        <w:spacing w:line="240" w:lineRule="atLeast"/>
        <w:jc w:val="both"/>
        <w:rPr>
          <w:rFonts w:eastAsia="Times New Roman"/>
        </w:rPr>
      </w:pPr>
      <w:r w:rsidRPr="005651FD">
        <w:rPr>
          <w:rFonts w:eastAsia="Times New Roman"/>
        </w:rPr>
        <w:t xml:space="preserve">The currency denomination of other current liabilities as at </w:t>
      </w:r>
      <w:r w:rsidR="001C196B" w:rsidRPr="001C196B">
        <w:rPr>
          <w:rFonts w:eastAsia="Times New Roman"/>
        </w:rPr>
        <w:t>June 30</w:t>
      </w:r>
      <w:r w:rsidR="005821BF" w:rsidRPr="005651FD">
        <w:rPr>
          <w:rFonts w:eastAsia="Times New Roman"/>
        </w:rPr>
        <w:t>, 2020</w:t>
      </w:r>
      <w:r w:rsidR="00E67D72" w:rsidRPr="005651FD">
        <w:rPr>
          <w:rFonts w:eastAsia="Times New Roman"/>
        </w:rPr>
        <w:t xml:space="preserve"> and </w:t>
      </w:r>
      <w:r w:rsidR="005821BF" w:rsidRPr="005651FD">
        <w:rPr>
          <w:rFonts w:eastAsia="Times New Roman"/>
        </w:rPr>
        <w:t>December 31, 2019</w:t>
      </w:r>
      <w:r w:rsidR="005C1C02" w:rsidRPr="005651FD">
        <w:rPr>
          <w:rFonts w:eastAsia="Times New Roman"/>
        </w:rPr>
        <w:t xml:space="preserve"> </w:t>
      </w:r>
      <w:r w:rsidRPr="005651FD">
        <w:rPr>
          <w:rFonts w:eastAsia="Times New Roman"/>
        </w:rPr>
        <w:t>w</w:t>
      </w:r>
      <w:r w:rsidR="00C252AA" w:rsidRPr="005651FD">
        <w:rPr>
          <w:rFonts w:eastAsia="Times New Roman"/>
        </w:rPr>
        <w:t>ere</w:t>
      </w:r>
      <w:r w:rsidRPr="005651FD">
        <w:rPr>
          <w:rFonts w:eastAsia="Times New Roman"/>
        </w:rPr>
        <w:t xml:space="preserve"> as follows</w:t>
      </w:r>
      <w:r w:rsidR="006C5A3D" w:rsidRPr="005651FD">
        <w:rPr>
          <w:rFonts w:eastAsia="Times New Roman"/>
          <w:cs/>
        </w:rPr>
        <w:t>:</w:t>
      </w:r>
    </w:p>
    <w:p w:rsidR="00EA218C" w:rsidRPr="005651FD" w:rsidRDefault="00EA218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4F3114" w:rsidRPr="005651FD" w:rsidTr="004F3114">
        <w:trPr>
          <w:trHeight w:val="245"/>
          <w:tblHeader/>
        </w:trPr>
        <w:tc>
          <w:tcPr>
            <w:tcW w:w="6372" w:type="dxa"/>
          </w:tcPr>
          <w:p w:rsidR="004F3114" w:rsidRPr="005651FD" w:rsidRDefault="004F3114" w:rsidP="00F30DC7">
            <w:pPr>
              <w:spacing w:line="240" w:lineRule="atLeast"/>
              <w:jc w:val="both"/>
            </w:pPr>
          </w:p>
        </w:tc>
        <w:tc>
          <w:tcPr>
            <w:tcW w:w="3330" w:type="dxa"/>
            <w:gridSpan w:val="3"/>
            <w:tcBorders>
              <w:top w:val="nil"/>
              <w:bottom w:val="single" w:sz="4" w:space="0" w:color="auto"/>
            </w:tcBorders>
          </w:tcPr>
          <w:p w:rsidR="004F3114" w:rsidRPr="005651FD" w:rsidRDefault="004F3114" w:rsidP="00F30DC7">
            <w:pPr>
              <w:spacing w:line="240" w:lineRule="atLeast"/>
              <w:ind w:left="-108"/>
              <w:jc w:val="center"/>
            </w:pPr>
            <w:r w:rsidRPr="005651FD">
              <w:t>In Million Baht</w:t>
            </w:r>
          </w:p>
        </w:tc>
      </w:tr>
      <w:tr w:rsidR="004F3114" w:rsidRPr="005651FD" w:rsidTr="004F3114">
        <w:trPr>
          <w:trHeight w:val="245"/>
          <w:tblHeader/>
        </w:trPr>
        <w:tc>
          <w:tcPr>
            <w:tcW w:w="6372" w:type="dxa"/>
            <w:tcBorders>
              <w:bottom w:val="nil"/>
            </w:tcBorders>
          </w:tcPr>
          <w:p w:rsidR="004F3114" w:rsidRPr="005651FD" w:rsidRDefault="004F3114" w:rsidP="00F30DC7">
            <w:pPr>
              <w:spacing w:line="240" w:lineRule="atLeast"/>
              <w:jc w:val="both"/>
            </w:pPr>
          </w:p>
        </w:tc>
        <w:tc>
          <w:tcPr>
            <w:tcW w:w="1530" w:type="dxa"/>
            <w:tcBorders>
              <w:top w:val="single" w:sz="4" w:space="0" w:color="auto"/>
              <w:bottom w:val="single" w:sz="4" w:space="0" w:color="auto"/>
            </w:tcBorders>
          </w:tcPr>
          <w:p w:rsidR="004F3114" w:rsidRPr="005651FD" w:rsidRDefault="001C196B" w:rsidP="00F30DC7">
            <w:pPr>
              <w:spacing w:line="240" w:lineRule="atLeast"/>
              <w:ind w:left="-108" w:right="-108"/>
              <w:jc w:val="center"/>
            </w:pPr>
            <w:r w:rsidRPr="001C196B">
              <w:t>June 30</w:t>
            </w:r>
            <w:r w:rsidR="004F3114" w:rsidRPr="005651FD">
              <w:t>, 2020</w:t>
            </w:r>
          </w:p>
        </w:tc>
        <w:tc>
          <w:tcPr>
            <w:tcW w:w="270" w:type="dxa"/>
            <w:tcBorders>
              <w:top w:val="single" w:sz="4" w:space="0" w:color="auto"/>
              <w:bottom w:val="nil"/>
            </w:tcBorders>
          </w:tcPr>
          <w:p w:rsidR="004F3114" w:rsidRPr="005651FD" w:rsidRDefault="004F3114" w:rsidP="00F30DC7">
            <w:pPr>
              <w:spacing w:line="240" w:lineRule="atLeast"/>
              <w:jc w:val="center"/>
            </w:pPr>
          </w:p>
        </w:tc>
        <w:tc>
          <w:tcPr>
            <w:tcW w:w="1530" w:type="dxa"/>
            <w:tcBorders>
              <w:top w:val="nil"/>
              <w:bottom w:val="single" w:sz="4" w:space="0" w:color="auto"/>
            </w:tcBorders>
          </w:tcPr>
          <w:p w:rsidR="004F3114" w:rsidRPr="005651FD" w:rsidRDefault="004F3114" w:rsidP="00F30DC7">
            <w:pPr>
              <w:spacing w:line="240" w:lineRule="atLeast"/>
              <w:ind w:left="-108" w:right="-108"/>
              <w:jc w:val="center"/>
            </w:pPr>
            <w:r w:rsidRPr="005651FD">
              <w:t>December 31, 2019</w:t>
            </w:r>
          </w:p>
        </w:tc>
      </w:tr>
      <w:tr w:rsidR="004F3114" w:rsidRPr="005651FD" w:rsidTr="004F3114">
        <w:trPr>
          <w:trHeight w:val="245"/>
          <w:tblHeader/>
        </w:trPr>
        <w:tc>
          <w:tcPr>
            <w:tcW w:w="6372" w:type="dxa"/>
            <w:tcBorders>
              <w:top w:val="nil"/>
              <w:bottom w:val="nil"/>
            </w:tcBorders>
          </w:tcPr>
          <w:p w:rsidR="004F3114" w:rsidRPr="005651FD" w:rsidRDefault="004F3114" w:rsidP="00F30DC7">
            <w:pPr>
              <w:spacing w:line="240" w:lineRule="atLeast"/>
              <w:jc w:val="both"/>
              <w:rPr>
                <w:sz w:val="16"/>
                <w:szCs w:val="16"/>
              </w:rPr>
            </w:pPr>
          </w:p>
        </w:tc>
        <w:tc>
          <w:tcPr>
            <w:tcW w:w="1530" w:type="dxa"/>
            <w:tcBorders>
              <w:top w:val="single" w:sz="4" w:space="0" w:color="auto"/>
              <w:bottom w:val="nil"/>
            </w:tcBorders>
          </w:tcPr>
          <w:p w:rsidR="004F3114" w:rsidRPr="005651FD" w:rsidRDefault="004F3114" w:rsidP="00F30DC7">
            <w:pPr>
              <w:spacing w:line="240" w:lineRule="atLeast"/>
              <w:ind w:left="-108" w:right="-108"/>
              <w:jc w:val="center"/>
              <w:rPr>
                <w:sz w:val="16"/>
                <w:szCs w:val="16"/>
              </w:rPr>
            </w:pPr>
          </w:p>
        </w:tc>
        <w:tc>
          <w:tcPr>
            <w:tcW w:w="270" w:type="dxa"/>
            <w:tcBorders>
              <w:top w:val="nil"/>
              <w:bottom w:val="nil"/>
            </w:tcBorders>
          </w:tcPr>
          <w:p w:rsidR="004F3114" w:rsidRPr="005651FD" w:rsidRDefault="004F3114" w:rsidP="00F30DC7">
            <w:pPr>
              <w:spacing w:line="240" w:lineRule="atLeast"/>
              <w:jc w:val="center"/>
              <w:rPr>
                <w:sz w:val="16"/>
                <w:szCs w:val="16"/>
              </w:rPr>
            </w:pPr>
          </w:p>
        </w:tc>
        <w:tc>
          <w:tcPr>
            <w:tcW w:w="1530" w:type="dxa"/>
            <w:tcBorders>
              <w:top w:val="nil"/>
              <w:bottom w:val="nil"/>
            </w:tcBorders>
          </w:tcPr>
          <w:p w:rsidR="004F3114" w:rsidRPr="005651FD" w:rsidRDefault="004F3114" w:rsidP="00F30DC7">
            <w:pPr>
              <w:spacing w:line="240" w:lineRule="atLeast"/>
              <w:ind w:left="-108" w:right="-108"/>
              <w:jc w:val="center"/>
              <w:rPr>
                <w:sz w:val="16"/>
                <w:szCs w:val="16"/>
              </w:rPr>
            </w:pPr>
          </w:p>
        </w:tc>
      </w:tr>
      <w:tr w:rsidR="004F3114" w:rsidRPr="005651FD" w:rsidTr="006C11BF">
        <w:trPr>
          <w:trHeight w:val="245"/>
        </w:trPr>
        <w:tc>
          <w:tcPr>
            <w:tcW w:w="6372" w:type="dxa"/>
            <w:tcBorders>
              <w:top w:val="nil"/>
            </w:tcBorders>
          </w:tcPr>
          <w:p w:rsidR="004F3114" w:rsidRPr="005651FD" w:rsidRDefault="004F3114"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rsidR="004F3114" w:rsidRPr="005651FD" w:rsidRDefault="000E46B1" w:rsidP="00F30DC7">
            <w:pPr>
              <w:tabs>
                <w:tab w:val="left" w:pos="540"/>
                <w:tab w:val="left" w:pos="1026"/>
              </w:tabs>
              <w:spacing w:line="240" w:lineRule="atLeast"/>
              <w:ind w:right="342"/>
              <w:jc w:val="right"/>
            </w:pPr>
            <w:r>
              <w:t>5</w:t>
            </w:r>
          </w:p>
        </w:tc>
        <w:tc>
          <w:tcPr>
            <w:tcW w:w="270" w:type="dxa"/>
            <w:tcBorders>
              <w:top w:val="nil"/>
            </w:tcBorders>
            <w:vAlign w:val="bottom"/>
          </w:tcPr>
          <w:p w:rsidR="004F3114" w:rsidRPr="005651FD" w:rsidRDefault="004F3114" w:rsidP="00F30DC7">
            <w:pPr>
              <w:tabs>
                <w:tab w:val="left" w:pos="540"/>
                <w:tab w:val="left" w:pos="1026"/>
              </w:tabs>
              <w:spacing w:line="240" w:lineRule="atLeast"/>
              <w:ind w:right="342"/>
              <w:jc w:val="right"/>
            </w:pPr>
          </w:p>
        </w:tc>
        <w:tc>
          <w:tcPr>
            <w:tcW w:w="1530" w:type="dxa"/>
            <w:tcBorders>
              <w:top w:val="nil"/>
            </w:tcBorders>
            <w:vAlign w:val="bottom"/>
          </w:tcPr>
          <w:p w:rsidR="004F3114" w:rsidRPr="005651FD" w:rsidRDefault="004F3114" w:rsidP="00F30DC7">
            <w:pPr>
              <w:tabs>
                <w:tab w:val="left" w:pos="540"/>
                <w:tab w:val="left" w:pos="1026"/>
              </w:tabs>
              <w:spacing w:line="240" w:lineRule="atLeast"/>
              <w:ind w:right="342"/>
              <w:jc w:val="right"/>
            </w:pPr>
            <w:r w:rsidRPr="005651FD">
              <w:t>7</w:t>
            </w:r>
          </w:p>
        </w:tc>
      </w:tr>
      <w:tr w:rsidR="004F3114" w:rsidRPr="005651FD" w:rsidTr="006C11BF">
        <w:trPr>
          <w:trHeight w:val="245"/>
        </w:trPr>
        <w:tc>
          <w:tcPr>
            <w:tcW w:w="6372" w:type="dxa"/>
            <w:vAlign w:val="bottom"/>
          </w:tcPr>
          <w:p w:rsidR="004F3114" w:rsidRPr="005651FD" w:rsidRDefault="004F3114"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rsidR="004F3114" w:rsidRPr="005651FD" w:rsidRDefault="000E46B1" w:rsidP="00F30DC7">
            <w:pPr>
              <w:tabs>
                <w:tab w:val="left" w:pos="540"/>
                <w:tab w:val="left" w:pos="1026"/>
              </w:tabs>
              <w:spacing w:line="240" w:lineRule="atLeast"/>
              <w:ind w:right="342"/>
              <w:jc w:val="right"/>
            </w:pPr>
            <w:r>
              <w:t>10</w:t>
            </w:r>
          </w:p>
        </w:tc>
        <w:tc>
          <w:tcPr>
            <w:tcW w:w="270" w:type="dxa"/>
            <w:vAlign w:val="bottom"/>
          </w:tcPr>
          <w:p w:rsidR="004F3114" w:rsidRPr="005651FD" w:rsidRDefault="004F3114" w:rsidP="00F30DC7">
            <w:pPr>
              <w:tabs>
                <w:tab w:val="left" w:pos="540"/>
                <w:tab w:val="left" w:pos="1026"/>
              </w:tabs>
              <w:spacing w:line="240" w:lineRule="atLeast"/>
              <w:ind w:right="342"/>
              <w:jc w:val="right"/>
            </w:pPr>
          </w:p>
        </w:tc>
        <w:tc>
          <w:tcPr>
            <w:tcW w:w="1530" w:type="dxa"/>
            <w:vAlign w:val="bottom"/>
          </w:tcPr>
          <w:p w:rsidR="004F3114" w:rsidRPr="005651FD" w:rsidRDefault="004F3114" w:rsidP="00F30DC7">
            <w:pPr>
              <w:tabs>
                <w:tab w:val="left" w:pos="540"/>
                <w:tab w:val="left" w:pos="1026"/>
              </w:tabs>
              <w:spacing w:line="240" w:lineRule="atLeast"/>
              <w:ind w:right="342"/>
              <w:jc w:val="right"/>
            </w:pPr>
            <w:r w:rsidRPr="005651FD">
              <w:t>9</w:t>
            </w:r>
          </w:p>
        </w:tc>
      </w:tr>
      <w:tr w:rsidR="004F3114" w:rsidRPr="005651FD" w:rsidTr="006C11BF">
        <w:trPr>
          <w:trHeight w:val="245"/>
        </w:trPr>
        <w:tc>
          <w:tcPr>
            <w:tcW w:w="6372" w:type="dxa"/>
            <w:vAlign w:val="bottom"/>
          </w:tcPr>
          <w:p w:rsidR="004F3114" w:rsidRPr="005651FD" w:rsidRDefault="006C11BF" w:rsidP="006C11BF">
            <w:pPr>
              <w:spacing w:line="240" w:lineRule="atLeast"/>
              <w:ind w:right="-43"/>
              <w:rPr>
                <w:lang w:val="en-GB"/>
              </w:rPr>
            </w:pPr>
            <w:r w:rsidRPr="005651FD">
              <w:rPr>
                <w:lang w:val="en-GB"/>
              </w:rPr>
              <w:t>Euro</w:t>
            </w:r>
          </w:p>
        </w:tc>
        <w:tc>
          <w:tcPr>
            <w:tcW w:w="1530" w:type="dxa"/>
            <w:shd w:val="clear" w:color="auto" w:fill="auto"/>
            <w:vAlign w:val="bottom"/>
          </w:tcPr>
          <w:p w:rsidR="004F3114" w:rsidRPr="005651FD" w:rsidRDefault="000E46B1" w:rsidP="00F30DC7">
            <w:pPr>
              <w:tabs>
                <w:tab w:val="left" w:pos="540"/>
                <w:tab w:val="left" w:pos="1026"/>
              </w:tabs>
              <w:spacing w:line="240" w:lineRule="atLeast"/>
              <w:ind w:right="342"/>
              <w:jc w:val="right"/>
            </w:pPr>
            <w:r>
              <w:t>2</w:t>
            </w:r>
          </w:p>
        </w:tc>
        <w:tc>
          <w:tcPr>
            <w:tcW w:w="270" w:type="dxa"/>
            <w:vAlign w:val="bottom"/>
          </w:tcPr>
          <w:p w:rsidR="004F3114" w:rsidRPr="005651FD" w:rsidRDefault="004F3114" w:rsidP="00F30DC7">
            <w:pPr>
              <w:tabs>
                <w:tab w:val="left" w:pos="540"/>
                <w:tab w:val="left" w:pos="1026"/>
              </w:tabs>
              <w:spacing w:line="240" w:lineRule="atLeast"/>
              <w:ind w:right="342"/>
              <w:jc w:val="right"/>
            </w:pPr>
          </w:p>
        </w:tc>
        <w:tc>
          <w:tcPr>
            <w:tcW w:w="1530" w:type="dxa"/>
            <w:vAlign w:val="bottom"/>
          </w:tcPr>
          <w:p w:rsidR="004F3114" w:rsidRPr="005651FD" w:rsidRDefault="004F3114" w:rsidP="00F30DC7">
            <w:pPr>
              <w:tabs>
                <w:tab w:val="left" w:pos="540"/>
                <w:tab w:val="left" w:pos="1026"/>
              </w:tabs>
              <w:spacing w:line="240" w:lineRule="atLeast"/>
              <w:ind w:right="342"/>
              <w:jc w:val="right"/>
            </w:pPr>
            <w:r w:rsidRPr="005651FD">
              <w:t>2</w:t>
            </w:r>
          </w:p>
        </w:tc>
      </w:tr>
      <w:tr w:rsidR="004F3114" w:rsidRPr="005651FD" w:rsidTr="006C11BF">
        <w:trPr>
          <w:trHeight w:val="245"/>
        </w:trPr>
        <w:tc>
          <w:tcPr>
            <w:tcW w:w="6372" w:type="dxa"/>
            <w:tcBorders>
              <w:bottom w:val="nil"/>
            </w:tcBorders>
          </w:tcPr>
          <w:p w:rsidR="004F3114" w:rsidRPr="005651FD" w:rsidRDefault="004F3114"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rsidR="004F3114" w:rsidRPr="005651FD" w:rsidRDefault="000E46B1" w:rsidP="00F30DC7">
            <w:pPr>
              <w:tabs>
                <w:tab w:val="left" w:pos="540"/>
                <w:tab w:val="left" w:pos="1026"/>
              </w:tabs>
              <w:spacing w:line="240" w:lineRule="atLeast"/>
              <w:ind w:right="342"/>
              <w:jc w:val="right"/>
            </w:pPr>
            <w:r>
              <w:t>17</w:t>
            </w:r>
          </w:p>
        </w:tc>
        <w:tc>
          <w:tcPr>
            <w:tcW w:w="270" w:type="dxa"/>
            <w:tcBorders>
              <w:bottom w:val="nil"/>
            </w:tcBorders>
            <w:vAlign w:val="bottom"/>
          </w:tcPr>
          <w:p w:rsidR="004F3114" w:rsidRPr="005651FD" w:rsidRDefault="004F3114"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rsidR="004F3114" w:rsidRPr="005651FD" w:rsidRDefault="004F3114" w:rsidP="00F30DC7">
            <w:pPr>
              <w:tabs>
                <w:tab w:val="left" w:pos="540"/>
                <w:tab w:val="left" w:pos="1026"/>
              </w:tabs>
              <w:spacing w:line="240" w:lineRule="atLeast"/>
              <w:ind w:right="342"/>
              <w:jc w:val="right"/>
            </w:pPr>
            <w:r w:rsidRPr="005651FD">
              <w:t>18</w:t>
            </w:r>
          </w:p>
        </w:tc>
      </w:tr>
    </w:tbl>
    <w:p w:rsidR="00607788" w:rsidRPr="005651FD" w:rsidRDefault="00607788" w:rsidP="00F30DC7">
      <w:pPr>
        <w:spacing w:line="240" w:lineRule="atLeast"/>
        <w:rPr>
          <w:b/>
          <w:bCs/>
        </w:rPr>
      </w:pPr>
    </w:p>
    <w:p w:rsidR="003017EF" w:rsidRPr="005651FD" w:rsidRDefault="003017EF">
      <w:pPr>
        <w:spacing w:line="240" w:lineRule="auto"/>
        <w:rPr>
          <w:b/>
          <w:bCs/>
        </w:rPr>
      </w:pPr>
      <w:r w:rsidRPr="005651FD">
        <w:rPr>
          <w:b/>
          <w:bCs/>
        </w:rPr>
        <w:br w:type="page"/>
      </w:r>
    </w:p>
    <w:p w:rsidR="00EA218C" w:rsidRPr="005651FD" w:rsidRDefault="00607788" w:rsidP="00F30DC7">
      <w:pPr>
        <w:tabs>
          <w:tab w:val="left" w:pos="540"/>
        </w:tabs>
        <w:spacing w:line="240" w:lineRule="atLeast"/>
        <w:jc w:val="thaiDistribute"/>
        <w:rPr>
          <w:b/>
          <w:bCs/>
        </w:rPr>
      </w:pPr>
      <w:r w:rsidRPr="005651FD">
        <w:rPr>
          <w:b/>
          <w:bCs/>
        </w:rPr>
        <w:lastRenderedPageBreak/>
        <w:t>23.</w:t>
      </w:r>
      <w:r w:rsidRPr="005651FD">
        <w:rPr>
          <w:b/>
          <w:bCs/>
        </w:rPr>
        <w:tab/>
        <w:t>NON-CURRENT PROVISION FOR EMPLOYEE RETIREMENT BENEFIT</w:t>
      </w:r>
    </w:p>
    <w:p w:rsidR="00607788" w:rsidRPr="005651FD" w:rsidRDefault="00607788" w:rsidP="00F30DC7">
      <w:pPr>
        <w:tabs>
          <w:tab w:val="left" w:pos="540"/>
        </w:tabs>
        <w:spacing w:line="240" w:lineRule="atLeast"/>
        <w:jc w:val="thaiDistribute"/>
        <w:rPr>
          <w:b/>
          <w:bCs/>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2"/>
        <w:gridCol w:w="1530"/>
      </w:tblGrid>
      <w:tr w:rsidR="00D002D8" w:rsidRPr="005651FD" w:rsidTr="00B2311D">
        <w:trPr>
          <w:trHeight w:val="245"/>
        </w:trPr>
        <w:tc>
          <w:tcPr>
            <w:tcW w:w="8172" w:type="dxa"/>
          </w:tcPr>
          <w:p w:rsidR="00D002D8" w:rsidRPr="005651FD" w:rsidRDefault="00D002D8" w:rsidP="00F30DC7">
            <w:pPr>
              <w:tabs>
                <w:tab w:val="left" w:pos="540"/>
              </w:tabs>
              <w:spacing w:line="240" w:lineRule="atLeast"/>
              <w:jc w:val="both"/>
              <w:rPr>
                <w:b/>
                <w:bCs/>
              </w:rPr>
            </w:pPr>
          </w:p>
        </w:tc>
        <w:tc>
          <w:tcPr>
            <w:tcW w:w="1530" w:type="dxa"/>
            <w:tcBorders>
              <w:bottom w:val="single" w:sz="4" w:space="0" w:color="auto"/>
            </w:tcBorders>
          </w:tcPr>
          <w:p w:rsidR="00D002D8" w:rsidRPr="005651FD" w:rsidRDefault="00D002D8" w:rsidP="00F30DC7">
            <w:pPr>
              <w:spacing w:line="240" w:lineRule="atLeast"/>
              <w:ind w:left="-108" w:right="-108"/>
              <w:jc w:val="center"/>
            </w:pPr>
            <w:r w:rsidRPr="005651FD">
              <w:t>In Million Baht</w:t>
            </w:r>
          </w:p>
        </w:tc>
      </w:tr>
      <w:tr w:rsidR="00D002D8" w:rsidRPr="005651FD" w:rsidTr="00B2311D">
        <w:trPr>
          <w:trHeight w:val="245"/>
        </w:trPr>
        <w:tc>
          <w:tcPr>
            <w:tcW w:w="8172" w:type="dxa"/>
          </w:tcPr>
          <w:p w:rsidR="00D002D8" w:rsidRPr="005651FD" w:rsidRDefault="00D002D8" w:rsidP="00F30DC7">
            <w:pPr>
              <w:tabs>
                <w:tab w:val="left" w:pos="540"/>
              </w:tabs>
              <w:spacing w:line="240" w:lineRule="atLeast"/>
              <w:jc w:val="both"/>
              <w:rPr>
                <w:b/>
                <w:bCs/>
              </w:rPr>
            </w:pPr>
          </w:p>
        </w:tc>
        <w:tc>
          <w:tcPr>
            <w:tcW w:w="1530" w:type="dxa"/>
          </w:tcPr>
          <w:p w:rsidR="00D002D8" w:rsidRPr="005651FD" w:rsidRDefault="00D002D8" w:rsidP="00F30DC7">
            <w:pPr>
              <w:pStyle w:val="BodyText3"/>
              <w:spacing w:before="0" w:line="240" w:lineRule="atLeast"/>
              <w:ind w:left="-147" w:right="-108"/>
              <w:jc w:val="center"/>
              <w:rPr>
                <w:sz w:val="18"/>
                <w:szCs w:val="18"/>
                <w:cs/>
              </w:rPr>
            </w:pPr>
          </w:p>
        </w:tc>
      </w:tr>
      <w:tr w:rsidR="00D002D8" w:rsidRPr="005651FD" w:rsidTr="00B2311D">
        <w:trPr>
          <w:trHeight w:val="245"/>
        </w:trPr>
        <w:tc>
          <w:tcPr>
            <w:tcW w:w="8172" w:type="dxa"/>
          </w:tcPr>
          <w:p w:rsidR="00D002D8" w:rsidRPr="005651FD" w:rsidRDefault="00CD4D5C" w:rsidP="00F30DC7">
            <w:pPr>
              <w:spacing w:line="240" w:lineRule="atLeast"/>
              <w:jc w:val="both"/>
              <w:rPr>
                <w:b/>
                <w:bCs/>
              </w:rPr>
            </w:pPr>
            <w:r>
              <w:t>Non-current provision for employee retirement benefit</w:t>
            </w:r>
            <w:r w:rsidR="00D002D8" w:rsidRPr="005651FD">
              <w:t xml:space="preserve"> as at January 1, 2020</w:t>
            </w:r>
          </w:p>
        </w:tc>
        <w:tc>
          <w:tcPr>
            <w:tcW w:w="1530" w:type="dxa"/>
          </w:tcPr>
          <w:p w:rsidR="00D002D8" w:rsidRPr="005651FD" w:rsidRDefault="00D002D8" w:rsidP="00F30DC7">
            <w:pPr>
              <w:tabs>
                <w:tab w:val="left" w:pos="540"/>
                <w:tab w:val="left" w:pos="1026"/>
              </w:tabs>
              <w:spacing w:line="240" w:lineRule="atLeast"/>
              <w:ind w:right="342"/>
              <w:jc w:val="right"/>
            </w:pPr>
            <w:r w:rsidRPr="005651FD">
              <w:t>106</w:t>
            </w:r>
          </w:p>
        </w:tc>
      </w:tr>
      <w:tr w:rsidR="00D002D8" w:rsidRPr="005651FD" w:rsidTr="00B2311D">
        <w:trPr>
          <w:trHeight w:val="245"/>
        </w:trPr>
        <w:tc>
          <w:tcPr>
            <w:tcW w:w="8172" w:type="dxa"/>
            <w:vAlign w:val="bottom"/>
          </w:tcPr>
          <w:p w:rsidR="00D002D8" w:rsidRPr="005651FD" w:rsidRDefault="00D002D8" w:rsidP="00F30DC7">
            <w:pPr>
              <w:tabs>
                <w:tab w:val="left" w:pos="436"/>
              </w:tabs>
              <w:spacing w:line="240" w:lineRule="atLeast"/>
              <w:rPr>
                <w:cs/>
                <w:lang w:val="en-GB"/>
              </w:rPr>
            </w:pPr>
            <w:r w:rsidRPr="005651FD">
              <w:t>Current service cost and interest cost</w:t>
            </w:r>
          </w:p>
        </w:tc>
        <w:tc>
          <w:tcPr>
            <w:tcW w:w="1530" w:type="dxa"/>
          </w:tcPr>
          <w:p w:rsidR="00D002D8" w:rsidRPr="005651FD" w:rsidRDefault="000E46B1" w:rsidP="00F30DC7">
            <w:pPr>
              <w:tabs>
                <w:tab w:val="left" w:pos="540"/>
                <w:tab w:val="left" w:pos="1026"/>
              </w:tabs>
              <w:spacing w:line="240" w:lineRule="atLeast"/>
              <w:ind w:right="342"/>
              <w:jc w:val="right"/>
              <w:rPr>
                <w:cs/>
              </w:rPr>
            </w:pPr>
            <w:r>
              <w:t>5</w:t>
            </w:r>
          </w:p>
        </w:tc>
      </w:tr>
      <w:tr w:rsidR="00D002D8" w:rsidRPr="005651FD" w:rsidTr="00B2311D">
        <w:trPr>
          <w:trHeight w:val="245"/>
        </w:trPr>
        <w:tc>
          <w:tcPr>
            <w:tcW w:w="8172" w:type="dxa"/>
          </w:tcPr>
          <w:p w:rsidR="00D002D8" w:rsidRPr="005651FD" w:rsidRDefault="00CD4D5C" w:rsidP="00F30DC7">
            <w:pPr>
              <w:spacing w:line="240" w:lineRule="atLeast"/>
              <w:jc w:val="both"/>
              <w:rPr>
                <w:b/>
                <w:bCs/>
              </w:rPr>
            </w:pPr>
            <w:r w:rsidRPr="00CD4D5C">
              <w:rPr>
                <w:b/>
                <w:bCs/>
              </w:rPr>
              <w:t xml:space="preserve">Non-current provision for employee retirement benefit </w:t>
            </w:r>
            <w:r w:rsidR="00D002D8" w:rsidRPr="005651FD">
              <w:rPr>
                <w:b/>
                <w:bCs/>
              </w:rPr>
              <w:t xml:space="preserve">as at </w:t>
            </w:r>
            <w:r w:rsidR="00674C75" w:rsidRPr="00674C75">
              <w:rPr>
                <w:b/>
                <w:bCs/>
              </w:rPr>
              <w:t>June 30</w:t>
            </w:r>
            <w:r w:rsidR="00D002D8" w:rsidRPr="005651FD">
              <w:rPr>
                <w:b/>
                <w:bCs/>
              </w:rPr>
              <w:t>, 2020</w:t>
            </w:r>
          </w:p>
        </w:tc>
        <w:tc>
          <w:tcPr>
            <w:tcW w:w="1530" w:type="dxa"/>
            <w:tcBorders>
              <w:top w:val="single" w:sz="4" w:space="0" w:color="auto"/>
              <w:bottom w:val="double" w:sz="4" w:space="0" w:color="auto"/>
            </w:tcBorders>
          </w:tcPr>
          <w:p w:rsidR="00D002D8" w:rsidRPr="005651FD" w:rsidRDefault="000E46B1" w:rsidP="00F30DC7">
            <w:pPr>
              <w:tabs>
                <w:tab w:val="left" w:pos="540"/>
                <w:tab w:val="left" w:pos="1026"/>
              </w:tabs>
              <w:spacing w:line="240" w:lineRule="atLeast"/>
              <w:ind w:right="342"/>
              <w:jc w:val="right"/>
            </w:pPr>
            <w:r>
              <w:t>111</w:t>
            </w:r>
          </w:p>
        </w:tc>
      </w:tr>
    </w:tbl>
    <w:p w:rsidR="00607788" w:rsidRPr="005651FD" w:rsidRDefault="00607788" w:rsidP="00F30DC7">
      <w:pPr>
        <w:tabs>
          <w:tab w:val="left" w:pos="540"/>
        </w:tabs>
        <w:spacing w:line="240" w:lineRule="atLeast"/>
        <w:jc w:val="thaiDistribute"/>
        <w:rPr>
          <w:b/>
          <w:bCs/>
        </w:rPr>
      </w:pPr>
    </w:p>
    <w:p w:rsidR="00B923D2" w:rsidRPr="005651FD" w:rsidRDefault="00B923D2" w:rsidP="00F30DC7">
      <w:pPr>
        <w:spacing w:line="240" w:lineRule="atLeast"/>
        <w:ind w:right="47"/>
        <w:jc w:val="both"/>
        <w:rPr>
          <w:spacing w:val="-2"/>
        </w:rPr>
      </w:pPr>
      <w:r w:rsidRPr="005651FD">
        <w:rPr>
          <w:spacing w:val="-2"/>
        </w:rPr>
        <w:t xml:space="preserve">Expenses recognized in </w:t>
      </w:r>
      <w:r w:rsidR="00262FA7" w:rsidRPr="005651FD">
        <w:rPr>
          <w:spacing w:val="-2"/>
        </w:rPr>
        <w:t xml:space="preserve">the statements of comprehensive income </w:t>
      </w:r>
      <w:r w:rsidRPr="005651FD">
        <w:rPr>
          <w:spacing w:val="-2"/>
        </w:rPr>
        <w:t xml:space="preserve">for each of the three-month </w:t>
      </w:r>
      <w:r w:rsidR="00674C75">
        <w:rPr>
          <w:spacing w:val="-2"/>
        </w:rPr>
        <w:t xml:space="preserve">and six-month </w:t>
      </w:r>
      <w:r w:rsidRPr="005651FD">
        <w:rPr>
          <w:spacing w:val="-2"/>
        </w:rPr>
        <w:t xml:space="preserve">periods ended </w:t>
      </w:r>
      <w:r w:rsidR="00674C75" w:rsidRPr="00674C75">
        <w:rPr>
          <w:spacing w:val="-2"/>
        </w:rPr>
        <w:t>June 30</w:t>
      </w:r>
      <w:r w:rsidRPr="005651FD">
        <w:rPr>
          <w:spacing w:val="-2"/>
        </w:rPr>
        <w:t>, 2020 and 2019 were</w:t>
      </w:r>
      <w:r w:rsidRPr="005651FD">
        <w:t xml:space="preserve"> as follows:</w:t>
      </w:r>
    </w:p>
    <w:p w:rsidR="00B923D2" w:rsidRDefault="00B923D2" w:rsidP="00F30DC7">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582"/>
        <w:gridCol w:w="1350"/>
        <w:gridCol w:w="270"/>
        <w:gridCol w:w="1350"/>
        <w:gridCol w:w="270"/>
        <w:gridCol w:w="1350"/>
        <w:gridCol w:w="270"/>
        <w:gridCol w:w="1260"/>
      </w:tblGrid>
      <w:tr w:rsidR="00674C75" w:rsidRPr="00BC262A" w:rsidTr="00EB224C">
        <w:trPr>
          <w:cantSplit/>
          <w:trHeight w:val="118"/>
        </w:trPr>
        <w:tc>
          <w:tcPr>
            <w:tcW w:w="3582" w:type="dxa"/>
          </w:tcPr>
          <w:p w:rsidR="00674C75" w:rsidRPr="00BC262A" w:rsidRDefault="00674C75" w:rsidP="00EB224C">
            <w:pPr>
              <w:ind w:right="-108"/>
              <w:rPr>
                <w:rFonts w:eastAsia="Batang"/>
              </w:rPr>
            </w:pPr>
          </w:p>
        </w:tc>
        <w:tc>
          <w:tcPr>
            <w:tcW w:w="6120" w:type="dxa"/>
            <w:gridSpan w:val="7"/>
            <w:tcBorders>
              <w:bottom w:val="single" w:sz="4" w:space="0" w:color="auto"/>
            </w:tcBorders>
          </w:tcPr>
          <w:p w:rsidR="00674C75" w:rsidRPr="00BC262A" w:rsidRDefault="00674C75" w:rsidP="00EB224C">
            <w:pPr>
              <w:ind w:left="-108" w:right="-108"/>
              <w:jc w:val="center"/>
              <w:rPr>
                <w:rFonts w:eastAsia="Batang"/>
                <w:cs/>
              </w:rPr>
            </w:pPr>
            <w:r w:rsidRPr="00B20BD4">
              <w:rPr>
                <w:rFonts w:eastAsia="Batang"/>
              </w:rPr>
              <w:t>In Million Baht</w:t>
            </w:r>
          </w:p>
        </w:tc>
      </w:tr>
      <w:tr w:rsidR="00674C75" w:rsidRPr="00BC262A" w:rsidTr="00EB224C">
        <w:trPr>
          <w:cantSplit/>
          <w:trHeight w:val="184"/>
        </w:trPr>
        <w:tc>
          <w:tcPr>
            <w:tcW w:w="3582" w:type="dxa"/>
          </w:tcPr>
          <w:p w:rsidR="00674C75" w:rsidRPr="00BC262A" w:rsidRDefault="00674C75" w:rsidP="00EB224C">
            <w:pPr>
              <w:ind w:right="-108"/>
              <w:rPr>
                <w:rFonts w:eastAsia="Batang"/>
              </w:rPr>
            </w:pPr>
          </w:p>
        </w:tc>
        <w:tc>
          <w:tcPr>
            <w:tcW w:w="2970" w:type="dxa"/>
            <w:gridSpan w:val="3"/>
            <w:vAlign w:val="center"/>
          </w:tcPr>
          <w:p w:rsidR="00674C75" w:rsidRPr="00BC262A" w:rsidRDefault="00674C75" w:rsidP="00EB224C">
            <w:pPr>
              <w:ind w:right="-108"/>
              <w:jc w:val="center"/>
            </w:pPr>
            <w:r>
              <w:t>For the three-month period</w:t>
            </w:r>
            <w:r w:rsidR="00D651AD">
              <w:t>s</w:t>
            </w:r>
            <w:r>
              <w:t xml:space="preserve"> ended</w:t>
            </w:r>
          </w:p>
        </w:tc>
        <w:tc>
          <w:tcPr>
            <w:tcW w:w="270" w:type="dxa"/>
            <w:vAlign w:val="center"/>
          </w:tcPr>
          <w:p w:rsidR="00674C75" w:rsidRPr="00BC262A" w:rsidRDefault="00674C75" w:rsidP="00EB224C">
            <w:pPr>
              <w:ind w:left="-108"/>
              <w:jc w:val="center"/>
            </w:pPr>
          </w:p>
        </w:tc>
        <w:tc>
          <w:tcPr>
            <w:tcW w:w="2880" w:type="dxa"/>
            <w:gridSpan w:val="3"/>
            <w:vAlign w:val="center"/>
          </w:tcPr>
          <w:p w:rsidR="00674C75" w:rsidRPr="00BC262A" w:rsidRDefault="00674C75" w:rsidP="00EB224C">
            <w:pPr>
              <w:ind w:right="-108"/>
              <w:jc w:val="center"/>
            </w:pPr>
            <w:r>
              <w:t>For the six-month period</w:t>
            </w:r>
            <w:r w:rsidR="00D651AD">
              <w:t>s</w:t>
            </w:r>
            <w:r>
              <w:t xml:space="preserve"> ended</w:t>
            </w:r>
          </w:p>
        </w:tc>
      </w:tr>
      <w:tr w:rsidR="00674C75" w:rsidRPr="00BC262A" w:rsidTr="00EB224C">
        <w:trPr>
          <w:cantSplit/>
          <w:trHeight w:val="184"/>
        </w:trPr>
        <w:tc>
          <w:tcPr>
            <w:tcW w:w="3582" w:type="dxa"/>
          </w:tcPr>
          <w:p w:rsidR="00674C75" w:rsidRPr="00BC262A" w:rsidRDefault="00674C75" w:rsidP="00EB224C">
            <w:pPr>
              <w:ind w:right="-108"/>
              <w:rPr>
                <w:rFonts w:eastAsia="Batang"/>
              </w:rPr>
            </w:pPr>
          </w:p>
        </w:tc>
        <w:tc>
          <w:tcPr>
            <w:tcW w:w="2970" w:type="dxa"/>
            <w:gridSpan w:val="3"/>
            <w:tcBorders>
              <w:bottom w:val="single" w:sz="4" w:space="0" w:color="auto"/>
            </w:tcBorders>
            <w:vAlign w:val="center"/>
          </w:tcPr>
          <w:p w:rsidR="00674C75" w:rsidRPr="00BC262A" w:rsidRDefault="00674C75" w:rsidP="00EB224C">
            <w:pPr>
              <w:ind w:right="-108"/>
              <w:jc w:val="center"/>
            </w:pPr>
            <w:r>
              <w:t xml:space="preserve">June 30, </w:t>
            </w:r>
          </w:p>
        </w:tc>
        <w:tc>
          <w:tcPr>
            <w:tcW w:w="270" w:type="dxa"/>
            <w:vAlign w:val="center"/>
          </w:tcPr>
          <w:p w:rsidR="00674C75" w:rsidRPr="00BC262A" w:rsidRDefault="00674C75" w:rsidP="00EB224C">
            <w:pPr>
              <w:ind w:left="-108"/>
              <w:jc w:val="center"/>
            </w:pPr>
          </w:p>
        </w:tc>
        <w:tc>
          <w:tcPr>
            <w:tcW w:w="2880" w:type="dxa"/>
            <w:gridSpan w:val="3"/>
            <w:tcBorders>
              <w:bottom w:val="single" w:sz="4" w:space="0" w:color="auto"/>
            </w:tcBorders>
            <w:vAlign w:val="center"/>
          </w:tcPr>
          <w:p w:rsidR="00674C75" w:rsidRPr="00BC262A" w:rsidRDefault="00674C75" w:rsidP="00EB224C">
            <w:pPr>
              <w:ind w:right="-108"/>
              <w:jc w:val="center"/>
            </w:pPr>
            <w:r>
              <w:t xml:space="preserve">June 30, </w:t>
            </w:r>
          </w:p>
        </w:tc>
      </w:tr>
      <w:tr w:rsidR="00674C75" w:rsidRPr="00BC262A" w:rsidTr="00EB224C">
        <w:trPr>
          <w:cantSplit/>
        </w:trPr>
        <w:tc>
          <w:tcPr>
            <w:tcW w:w="3582" w:type="dxa"/>
          </w:tcPr>
          <w:p w:rsidR="00674C75" w:rsidRPr="00BC262A" w:rsidRDefault="00674C75" w:rsidP="00EB224C">
            <w:pPr>
              <w:ind w:right="-108"/>
              <w:rPr>
                <w:rFonts w:eastAsia="Batang"/>
              </w:rPr>
            </w:pPr>
          </w:p>
        </w:tc>
        <w:tc>
          <w:tcPr>
            <w:tcW w:w="1350" w:type="dxa"/>
            <w:tcBorders>
              <w:bottom w:val="single" w:sz="4" w:space="0" w:color="auto"/>
            </w:tcBorders>
            <w:hideMark/>
          </w:tcPr>
          <w:p w:rsidR="00674C75" w:rsidRPr="00BC262A" w:rsidRDefault="00182B16" w:rsidP="00EB224C">
            <w:pPr>
              <w:ind w:left="-108" w:right="-108"/>
              <w:jc w:val="center"/>
              <w:rPr>
                <w:rFonts w:eastAsia="Batang"/>
              </w:rPr>
            </w:pPr>
            <w:r>
              <w:rPr>
                <w:rFonts w:eastAsia="Batang"/>
              </w:rPr>
              <w:t>2020</w:t>
            </w:r>
          </w:p>
        </w:tc>
        <w:tc>
          <w:tcPr>
            <w:tcW w:w="270" w:type="dxa"/>
            <w:hideMark/>
          </w:tcPr>
          <w:p w:rsidR="00674C75" w:rsidRPr="00BC262A" w:rsidRDefault="00674C75" w:rsidP="00EB224C">
            <w:pPr>
              <w:ind w:left="-108" w:right="-108"/>
              <w:jc w:val="center"/>
              <w:rPr>
                <w:rFonts w:eastAsia="Batang"/>
                <w:cs/>
              </w:rPr>
            </w:pPr>
          </w:p>
        </w:tc>
        <w:tc>
          <w:tcPr>
            <w:tcW w:w="1350" w:type="dxa"/>
            <w:tcBorders>
              <w:bottom w:val="single" w:sz="4" w:space="0" w:color="auto"/>
            </w:tcBorders>
          </w:tcPr>
          <w:p w:rsidR="00674C75" w:rsidRPr="00BC262A" w:rsidRDefault="00182B16" w:rsidP="00EB224C">
            <w:pPr>
              <w:ind w:left="-108" w:right="-108"/>
              <w:jc w:val="center"/>
              <w:rPr>
                <w:rFonts w:eastAsia="Batang"/>
                <w:cs/>
              </w:rPr>
            </w:pPr>
            <w:r>
              <w:rPr>
                <w:rFonts w:eastAsia="Batang"/>
              </w:rPr>
              <w:t>2019</w:t>
            </w:r>
          </w:p>
        </w:tc>
        <w:tc>
          <w:tcPr>
            <w:tcW w:w="270" w:type="dxa"/>
          </w:tcPr>
          <w:p w:rsidR="00674C75" w:rsidRPr="00BC262A" w:rsidRDefault="00674C75" w:rsidP="00EB224C">
            <w:pPr>
              <w:ind w:left="-108" w:right="-108"/>
              <w:jc w:val="center"/>
              <w:rPr>
                <w:rFonts w:eastAsia="Batang"/>
              </w:rPr>
            </w:pPr>
          </w:p>
        </w:tc>
        <w:tc>
          <w:tcPr>
            <w:tcW w:w="1350" w:type="dxa"/>
            <w:tcBorders>
              <w:bottom w:val="single" w:sz="4" w:space="0" w:color="auto"/>
            </w:tcBorders>
          </w:tcPr>
          <w:p w:rsidR="00674C75" w:rsidRPr="00BC262A" w:rsidRDefault="00182B16" w:rsidP="00EB224C">
            <w:pPr>
              <w:ind w:left="-108" w:right="-108"/>
              <w:jc w:val="center"/>
              <w:rPr>
                <w:rFonts w:eastAsia="Batang"/>
              </w:rPr>
            </w:pPr>
            <w:r>
              <w:rPr>
                <w:rFonts w:eastAsia="Batang"/>
              </w:rPr>
              <w:t>2020</w:t>
            </w:r>
          </w:p>
        </w:tc>
        <w:tc>
          <w:tcPr>
            <w:tcW w:w="270" w:type="dxa"/>
          </w:tcPr>
          <w:p w:rsidR="00674C75" w:rsidRPr="00BC262A" w:rsidRDefault="00674C75" w:rsidP="00EB224C">
            <w:pPr>
              <w:ind w:left="-108" w:right="-108"/>
              <w:jc w:val="center"/>
              <w:rPr>
                <w:rFonts w:eastAsia="Batang"/>
                <w:cs/>
              </w:rPr>
            </w:pPr>
          </w:p>
        </w:tc>
        <w:tc>
          <w:tcPr>
            <w:tcW w:w="1260" w:type="dxa"/>
            <w:tcBorders>
              <w:bottom w:val="single" w:sz="4" w:space="0" w:color="auto"/>
            </w:tcBorders>
          </w:tcPr>
          <w:p w:rsidR="00674C75" w:rsidRPr="00BC262A" w:rsidRDefault="00182B16" w:rsidP="00EB224C">
            <w:pPr>
              <w:ind w:left="-108" w:right="-108"/>
              <w:jc w:val="center"/>
              <w:rPr>
                <w:rFonts w:eastAsia="Batang"/>
                <w:cs/>
              </w:rPr>
            </w:pPr>
            <w:r>
              <w:rPr>
                <w:rFonts w:eastAsia="Batang"/>
              </w:rPr>
              <w:t>2019</w:t>
            </w:r>
          </w:p>
        </w:tc>
      </w:tr>
      <w:tr w:rsidR="00674C75" w:rsidRPr="00BC262A" w:rsidTr="00DE0009">
        <w:trPr>
          <w:trHeight w:val="242"/>
        </w:trPr>
        <w:tc>
          <w:tcPr>
            <w:tcW w:w="3582" w:type="dxa"/>
            <w:shd w:val="clear" w:color="auto" w:fill="auto"/>
          </w:tcPr>
          <w:p w:rsidR="00674C75" w:rsidRPr="005651FD" w:rsidRDefault="00674C75" w:rsidP="00674C75">
            <w:pPr>
              <w:spacing w:line="240" w:lineRule="atLeast"/>
              <w:jc w:val="both"/>
            </w:pPr>
            <w:r w:rsidRPr="005651FD">
              <w:t>In loss for the period:</w:t>
            </w:r>
          </w:p>
        </w:tc>
        <w:tc>
          <w:tcPr>
            <w:tcW w:w="1350" w:type="dxa"/>
            <w:shd w:val="clear" w:color="auto" w:fill="auto"/>
          </w:tcPr>
          <w:p w:rsidR="00674C75" w:rsidRPr="00BC262A" w:rsidRDefault="00674C75" w:rsidP="00674C75">
            <w:pPr>
              <w:ind w:left="-108" w:right="-108"/>
              <w:jc w:val="right"/>
              <w:rPr>
                <w:rFonts w:eastAsia="Batang"/>
              </w:rPr>
            </w:pPr>
          </w:p>
        </w:tc>
        <w:tc>
          <w:tcPr>
            <w:tcW w:w="270" w:type="dxa"/>
            <w:shd w:val="clear" w:color="auto" w:fill="auto"/>
          </w:tcPr>
          <w:p w:rsidR="00674C75" w:rsidRPr="00BC262A" w:rsidRDefault="00674C75" w:rsidP="00674C75">
            <w:pPr>
              <w:ind w:right="-43"/>
              <w:jc w:val="right"/>
              <w:rPr>
                <w:rFonts w:eastAsia="Batang"/>
              </w:rPr>
            </w:pPr>
          </w:p>
        </w:tc>
        <w:tc>
          <w:tcPr>
            <w:tcW w:w="1350" w:type="dxa"/>
            <w:shd w:val="clear" w:color="auto" w:fill="auto"/>
          </w:tcPr>
          <w:p w:rsidR="00674C75" w:rsidRPr="00BC262A" w:rsidRDefault="00674C75" w:rsidP="00674C75">
            <w:pPr>
              <w:ind w:left="-108"/>
              <w:jc w:val="right"/>
              <w:rPr>
                <w:rFonts w:eastAsia="Batang"/>
              </w:rPr>
            </w:pPr>
          </w:p>
        </w:tc>
        <w:tc>
          <w:tcPr>
            <w:tcW w:w="270" w:type="dxa"/>
            <w:shd w:val="clear" w:color="auto" w:fill="auto"/>
          </w:tcPr>
          <w:p w:rsidR="00674C75" w:rsidRPr="00BC262A" w:rsidRDefault="00674C75" w:rsidP="00674C75">
            <w:pPr>
              <w:ind w:left="-108"/>
              <w:jc w:val="right"/>
              <w:rPr>
                <w:rFonts w:eastAsia="Batang"/>
              </w:rPr>
            </w:pPr>
          </w:p>
        </w:tc>
        <w:tc>
          <w:tcPr>
            <w:tcW w:w="1350" w:type="dxa"/>
            <w:shd w:val="clear" w:color="auto" w:fill="auto"/>
          </w:tcPr>
          <w:p w:rsidR="00674C75" w:rsidRPr="00BC262A" w:rsidRDefault="00674C75" w:rsidP="00674C75">
            <w:pPr>
              <w:ind w:left="-108" w:right="-108"/>
              <w:jc w:val="right"/>
              <w:rPr>
                <w:rFonts w:eastAsia="Batang"/>
              </w:rPr>
            </w:pPr>
          </w:p>
        </w:tc>
        <w:tc>
          <w:tcPr>
            <w:tcW w:w="270" w:type="dxa"/>
            <w:shd w:val="clear" w:color="auto" w:fill="auto"/>
          </w:tcPr>
          <w:p w:rsidR="00674C75" w:rsidRPr="00BC262A" w:rsidRDefault="00674C75" w:rsidP="00674C75">
            <w:pPr>
              <w:ind w:right="-43"/>
              <w:jc w:val="right"/>
              <w:rPr>
                <w:rFonts w:eastAsia="Batang"/>
              </w:rPr>
            </w:pPr>
          </w:p>
        </w:tc>
        <w:tc>
          <w:tcPr>
            <w:tcW w:w="1260" w:type="dxa"/>
            <w:shd w:val="clear" w:color="auto" w:fill="auto"/>
          </w:tcPr>
          <w:p w:rsidR="00674C75" w:rsidRPr="00BC262A" w:rsidRDefault="00674C75" w:rsidP="00674C75">
            <w:pPr>
              <w:ind w:left="-108"/>
              <w:jc w:val="right"/>
              <w:rPr>
                <w:rFonts w:eastAsia="Batang"/>
              </w:rPr>
            </w:pPr>
          </w:p>
        </w:tc>
      </w:tr>
      <w:tr w:rsidR="00DE0009" w:rsidRPr="00BC262A" w:rsidTr="00DE0009">
        <w:trPr>
          <w:trHeight w:val="242"/>
        </w:trPr>
        <w:tc>
          <w:tcPr>
            <w:tcW w:w="3582" w:type="dxa"/>
            <w:shd w:val="clear" w:color="auto" w:fill="auto"/>
          </w:tcPr>
          <w:p w:rsidR="00DE0009" w:rsidRPr="005651FD" w:rsidRDefault="00DE0009" w:rsidP="00DE0009">
            <w:pPr>
              <w:pStyle w:val="BodyText"/>
              <w:tabs>
                <w:tab w:val="left" w:pos="12780"/>
              </w:tabs>
              <w:spacing w:after="0" w:line="240" w:lineRule="atLeast"/>
              <w:ind w:right="-43"/>
              <w:jc w:val="both"/>
              <w:rPr>
                <w:cs/>
                <w:lang w:val="en-GB"/>
              </w:rPr>
            </w:pPr>
            <w:r w:rsidRPr="005651FD">
              <w:t>Current service cost and interest cost</w:t>
            </w:r>
          </w:p>
        </w:tc>
        <w:tc>
          <w:tcPr>
            <w:tcW w:w="1350" w:type="dxa"/>
            <w:shd w:val="clear" w:color="auto" w:fill="auto"/>
          </w:tcPr>
          <w:p w:rsidR="00DE0009" w:rsidRPr="003F63D5" w:rsidRDefault="00DE0009" w:rsidP="00DE0009">
            <w:pPr>
              <w:ind w:right="314"/>
              <w:jc w:val="right"/>
            </w:pPr>
            <w:r w:rsidRPr="003F63D5">
              <w:t>3</w:t>
            </w:r>
          </w:p>
        </w:tc>
        <w:tc>
          <w:tcPr>
            <w:tcW w:w="270" w:type="dxa"/>
            <w:shd w:val="clear" w:color="auto" w:fill="auto"/>
          </w:tcPr>
          <w:p w:rsidR="00DE0009" w:rsidRPr="00BC262A" w:rsidRDefault="00DE0009" w:rsidP="00DE0009">
            <w:pPr>
              <w:ind w:right="-43"/>
              <w:jc w:val="right"/>
              <w:rPr>
                <w:rFonts w:eastAsia="Batang"/>
              </w:rPr>
            </w:pPr>
          </w:p>
        </w:tc>
        <w:tc>
          <w:tcPr>
            <w:tcW w:w="1350" w:type="dxa"/>
            <w:shd w:val="clear" w:color="auto" w:fill="auto"/>
          </w:tcPr>
          <w:p w:rsidR="00DE0009" w:rsidRPr="008152D9" w:rsidRDefault="00DE0009" w:rsidP="00DE0009">
            <w:pPr>
              <w:ind w:right="314"/>
              <w:jc w:val="right"/>
            </w:pPr>
            <w:r>
              <w:t>3</w:t>
            </w:r>
          </w:p>
        </w:tc>
        <w:tc>
          <w:tcPr>
            <w:tcW w:w="270" w:type="dxa"/>
            <w:shd w:val="clear" w:color="auto" w:fill="auto"/>
          </w:tcPr>
          <w:p w:rsidR="00DE0009" w:rsidRPr="00BC262A" w:rsidRDefault="00DE0009" w:rsidP="00DE0009">
            <w:pPr>
              <w:ind w:left="-108"/>
              <w:jc w:val="right"/>
              <w:rPr>
                <w:rFonts w:eastAsia="Batang"/>
              </w:rPr>
            </w:pPr>
          </w:p>
        </w:tc>
        <w:tc>
          <w:tcPr>
            <w:tcW w:w="1350" w:type="dxa"/>
            <w:shd w:val="clear" w:color="auto" w:fill="auto"/>
          </w:tcPr>
          <w:p w:rsidR="00DE0009" w:rsidRPr="003F63D5" w:rsidRDefault="00DE0009" w:rsidP="00DE0009">
            <w:pPr>
              <w:ind w:right="314"/>
              <w:jc w:val="right"/>
            </w:pPr>
            <w:r w:rsidRPr="003F63D5">
              <w:t>5</w:t>
            </w:r>
          </w:p>
        </w:tc>
        <w:tc>
          <w:tcPr>
            <w:tcW w:w="270" w:type="dxa"/>
            <w:shd w:val="clear" w:color="auto" w:fill="auto"/>
          </w:tcPr>
          <w:p w:rsidR="00DE0009" w:rsidRPr="00BC262A" w:rsidRDefault="00DE0009" w:rsidP="00DE0009">
            <w:pPr>
              <w:ind w:right="-43"/>
              <w:jc w:val="right"/>
              <w:rPr>
                <w:rFonts w:eastAsia="Batang"/>
              </w:rPr>
            </w:pPr>
          </w:p>
        </w:tc>
        <w:tc>
          <w:tcPr>
            <w:tcW w:w="1260" w:type="dxa"/>
            <w:shd w:val="clear" w:color="auto" w:fill="auto"/>
          </w:tcPr>
          <w:p w:rsidR="00DE0009" w:rsidRPr="006F36CA" w:rsidRDefault="00DE0009" w:rsidP="00DE0009">
            <w:pPr>
              <w:ind w:right="314"/>
              <w:jc w:val="right"/>
            </w:pPr>
            <w:r>
              <w:t>5</w:t>
            </w:r>
          </w:p>
        </w:tc>
      </w:tr>
      <w:tr w:rsidR="00DE0009" w:rsidRPr="00BC262A" w:rsidTr="00DE0009">
        <w:trPr>
          <w:trHeight w:val="242"/>
        </w:trPr>
        <w:tc>
          <w:tcPr>
            <w:tcW w:w="3582" w:type="dxa"/>
            <w:shd w:val="clear" w:color="auto" w:fill="auto"/>
          </w:tcPr>
          <w:p w:rsidR="00DE0009" w:rsidRPr="005651FD" w:rsidRDefault="00DE0009" w:rsidP="00DE0009">
            <w:pPr>
              <w:pStyle w:val="BodyText"/>
              <w:tabs>
                <w:tab w:val="left" w:pos="12780"/>
              </w:tabs>
              <w:spacing w:after="0" w:line="240" w:lineRule="atLeast"/>
              <w:ind w:right="-43"/>
              <w:jc w:val="both"/>
            </w:pPr>
            <w:r>
              <w:rPr>
                <w:lang w:val="en-US"/>
              </w:rPr>
              <w:t>Past service cost from change in</w:t>
            </w:r>
          </w:p>
        </w:tc>
        <w:tc>
          <w:tcPr>
            <w:tcW w:w="1350" w:type="dxa"/>
            <w:shd w:val="clear" w:color="auto" w:fill="auto"/>
          </w:tcPr>
          <w:p w:rsidR="00DE0009" w:rsidRPr="003F63D5" w:rsidRDefault="00DE0009" w:rsidP="00DE0009">
            <w:pPr>
              <w:ind w:right="314"/>
              <w:jc w:val="right"/>
            </w:pPr>
          </w:p>
        </w:tc>
        <w:tc>
          <w:tcPr>
            <w:tcW w:w="270" w:type="dxa"/>
            <w:shd w:val="clear" w:color="auto" w:fill="auto"/>
          </w:tcPr>
          <w:p w:rsidR="00DE0009" w:rsidRPr="00BC262A" w:rsidRDefault="00DE0009" w:rsidP="00DE0009">
            <w:pPr>
              <w:ind w:right="-43"/>
              <w:jc w:val="right"/>
              <w:rPr>
                <w:rFonts w:eastAsia="Batang"/>
              </w:rPr>
            </w:pPr>
          </w:p>
        </w:tc>
        <w:tc>
          <w:tcPr>
            <w:tcW w:w="1350" w:type="dxa"/>
            <w:shd w:val="clear" w:color="auto" w:fill="auto"/>
          </w:tcPr>
          <w:p w:rsidR="00DE0009" w:rsidRDefault="00DE0009" w:rsidP="00DE0009">
            <w:pPr>
              <w:ind w:right="314"/>
              <w:jc w:val="right"/>
            </w:pPr>
          </w:p>
        </w:tc>
        <w:tc>
          <w:tcPr>
            <w:tcW w:w="270" w:type="dxa"/>
            <w:shd w:val="clear" w:color="auto" w:fill="auto"/>
          </w:tcPr>
          <w:p w:rsidR="00DE0009" w:rsidRPr="00BC262A" w:rsidRDefault="00DE0009" w:rsidP="00DE0009">
            <w:pPr>
              <w:ind w:left="-108"/>
              <w:jc w:val="right"/>
              <w:rPr>
                <w:rFonts w:eastAsia="Batang"/>
              </w:rPr>
            </w:pPr>
          </w:p>
        </w:tc>
        <w:tc>
          <w:tcPr>
            <w:tcW w:w="1350" w:type="dxa"/>
            <w:shd w:val="clear" w:color="auto" w:fill="auto"/>
          </w:tcPr>
          <w:p w:rsidR="00DE0009" w:rsidRPr="003F63D5" w:rsidRDefault="00DE0009" w:rsidP="00DE0009">
            <w:pPr>
              <w:ind w:right="314"/>
              <w:jc w:val="right"/>
            </w:pPr>
          </w:p>
        </w:tc>
        <w:tc>
          <w:tcPr>
            <w:tcW w:w="270" w:type="dxa"/>
            <w:shd w:val="clear" w:color="auto" w:fill="auto"/>
          </w:tcPr>
          <w:p w:rsidR="00DE0009" w:rsidRPr="00BC262A" w:rsidRDefault="00DE0009" w:rsidP="00DE0009">
            <w:pPr>
              <w:ind w:right="-43"/>
              <w:jc w:val="right"/>
              <w:rPr>
                <w:rFonts w:eastAsia="Batang"/>
              </w:rPr>
            </w:pPr>
          </w:p>
        </w:tc>
        <w:tc>
          <w:tcPr>
            <w:tcW w:w="1260" w:type="dxa"/>
            <w:shd w:val="clear" w:color="auto" w:fill="auto"/>
          </w:tcPr>
          <w:p w:rsidR="00DE0009" w:rsidRDefault="00DE0009" w:rsidP="00DE0009">
            <w:pPr>
              <w:ind w:right="314"/>
              <w:jc w:val="right"/>
            </w:pPr>
          </w:p>
        </w:tc>
      </w:tr>
      <w:tr w:rsidR="00DE0009" w:rsidRPr="00BC262A" w:rsidTr="00DE0009">
        <w:trPr>
          <w:trHeight w:val="242"/>
        </w:trPr>
        <w:tc>
          <w:tcPr>
            <w:tcW w:w="3582" w:type="dxa"/>
            <w:shd w:val="clear" w:color="auto" w:fill="auto"/>
          </w:tcPr>
          <w:p w:rsidR="00DE0009" w:rsidRPr="00DE0009" w:rsidRDefault="00DE0009" w:rsidP="00DE0009">
            <w:pPr>
              <w:pStyle w:val="BodyText"/>
              <w:tabs>
                <w:tab w:val="left" w:pos="12780"/>
              </w:tabs>
              <w:spacing w:after="0" w:line="240" w:lineRule="atLeast"/>
              <w:ind w:right="-43"/>
              <w:jc w:val="both"/>
              <w:rPr>
                <w:lang w:val="en-US"/>
              </w:rPr>
            </w:pPr>
            <w:r>
              <w:rPr>
                <w:lang w:val="en-US"/>
              </w:rPr>
              <w:t xml:space="preserve">   define benefit plan</w:t>
            </w:r>
          </w:p>
        </w:tc>
        <w:tc>
          <w:tcPr>
            <w:tcW w:w="1350" w:type="dxa"/>
            <w:tcBorders>
              <w:bottom w:val="single" w:sz="4" w:space="0" w:color="auto"/>
            </w:tcBorders>
            <w:shd w:val="clear" w:color="auto" w:fill="auto"/>
          </w:tcPr>
          <w:p w:rsidR="00DE0009" w:rsidRPr="003F63D5" w:rsidRDefault="00DE0009" w:rsidP="00DE0009">
            <w:pPr>
              <w:ind w:right="314"/>
              <w:jc w:val="right"/>
            </w:pPr>
            <w:r>
              <w:t>-</w:t>
            </w:r>
          </w:p>
        </w:tc>
        <w:tc>
          <w:tcPr>
            <w:tcW w:w="270" w:type="dxa"/>
            <w:shd w:val="clear" w:color="auto" w:fill="auto"/>
          </w:tcPr>
          <w:p w:rsidR="00DE0009" w:rsidRPr="00BC262A" w:rsidRDefault="00DE0009" w:rsidP="00DE0009">
            <w:pPr>
              <w:ind w:right="-43"/>
              <w:jc w:val="right"/>
              <w:rPr>
                <w:rFonts w:eastAsia="Batang"/>
              </w:rPr>
            </w:pPr>
          </w:p>
        </w:tc>
        <w:tc>
          <w:tcPr>
            <w:tcW w:w="1350" w:type="dxa"/>
            <w:tcBorders>
              <w:bottom w:val="single" w:sz="4" w:space="0" w:color="auto"/>
            </w:tcBorders>
            <w:shd w:val="clear" w:color="auto" w:fill="auto"/>
          </w:tcPr>
          <w:p w:rsidR="00DE0009" w:rsidRDefault="00DE0009" w:rsidP="00DE0009">
            <w:pPr>
              <w:ind w:right="314"/>
              <w:jc w:val="right"/>
            </w:pPr>
            <w:r>
              <w:t>20</w:t>
            </w:r>
          </w:p>
        </w:tc>
        <w:tc>
          <w:tcPr>
            <w:tcW w:w="270" w:type="dxa"/>
            <w:shd w:val="clear" w:color="auto" w:fill="auto"/>
          </w:tcPr>
          <w:p w:rsidR="00DE0009" w:rsidRPr="00BC262A" w:rsidRDefault="00DE0009" w:rsidP="00DE0009">
            <w:pPr>
              <w:ind w:left="-108"/>
              <w:jc w:val="right"/>
              <w:rPr>
                <w:rFonts w:eastAsia="Batang"/>
              </w:rPr>
            </w:pPr>
          </w:p>
        </w:tc>
        <w:tc>
          <w:tcPr>
            <w:tcW w:w="1350" w:type="dxa"/>
            <w:tcBorders>
              <w:bottom w:val="single" w:sz="4" w:space="0" w:color="auto"/>
            </w:tcBorders>
            <w:shd w:val="clear" w:color="auto" w:fill="auto"/>
          </w:tcPr>
          <w:p w:rsidR="00DE0009" w:rsidRPr="003F63D5" w:rsidRDefault="00DE0009" w:rsidP="00DE0009">
            <w:pPr>
              <w:ind w:right="314"/>
              <w:jc w:val="right"/>
            </w:pPr>
            <w:r>
              <w:t>-</w:t>
            </w:r>
          </w:p>
        </w:tc>
        <w:tc>
          <w:tcPr>
            <w:tcW w:w="270" w:type="dxa"/>
            <w:shd w:val="clear" w:color="auto" w:fill="auto"/>
          </w:tcPr>
          <w:p w:rsidR="00DE0009" w:rsidRPr="00BC262A" w:rsidRDefault="00DE0009" w:rsidP="00DE0009">
            <w:pPr>
              <w:ind w:right="-43"/>
              <w:jc w:val="right"/>
              <w:rPr>
                <w:rFonts w:eastAsia="Batang"/>
              </w:rPr>
            </w:pPr>
          </w:p>
        </w:tc>
        <w:tc>
          <w:tcPr>
            <w:tcW w:w="1260" w:type="dxa"/>
            <w:tcBorders>
              <w:bottom w:val="single" w:sz="4" w:space="0" w:color="auto"/>
            </w:tcBorders>
            <w:shd w:val="clear" w:color="auto" w:fill="auto"/>
          </w:tcPr>
          <w:p w:rsidR="00DE0009" w:rsidRDefault="00DE0009" w:rsidP="00DE0009">
            <w:pPr>
              <w:ind w:right="314"/>
              <w:jc w:val="right"/>
            </w:pPr>
            <w:r>
              <w:t>20</w:t>
            </w:r>
          </w:p>
        </w:tc>
      </w:tr>
      <w:tr w:rsidR="00DE0009" w:rsidRPr="00BC262A" w:rsidTr="00DE0009">
        <w:trPr>
          <w:trHeight w:val="242"/>
        </w:trPr>
        <w:tc>
          <w:tcPr>
            <w:tcW w:w="3582" w:type="dxa"/>
            <w:shd w:val="clear" w:color="auto" w:fill="auto"/>
          </w:tcPr>
          <w:p w:rsidR="00DE0009" w:rsidRPr="00DE0009" w:rsidRDefault="00DE0009" w:rsidP="00DE0009">
            <w:pPr>
              <w:pStyle w:val="BodyText"/>
              <w:tabs>
                <w:tab w:val="left" w:pos="12780"/>
              </w:tabs>
              <w:spacing w:after="0" w:line="240" w:lineRule="atLeast"/>
              <w:ind w:right="-43"/>
              <w:jc w:val="both"/>
              <w:rPr>
                <w:cs/>
                <w:lang w:val="en-US"/>
              </w:rPr>
            </w:pPr>
            <w:r>
              <w:rPr>
                <w:lang w:val="en-US"/>
              </w:rPr>
              <w:t>Total</w:t>
            </w:r>
          </w:p>
        </w:tc>
        <w:tc>
          <w:tcPr>
            <w:tcW w:w="1350" w:type="dxa"/>
            <w:tcBorders>
              <w:top w:val="single" w:sz="4" w:space="0" w:color="auto"/>
              <w:bottom w:val="double" w:sz="4" w:space="0" w:color="auto"/>
            </w:tcBorders>
            <w:shd w:val="clear" w:color="auto" w:fill="auto"/>
          </w:tcPr>
          <w:p w:rsidR="00DE0009" w:rsidRPr="003F63D5" w:rsidRDefault="00DE0009" w:rsidP="00DE0009">
            <w:pPr>
              <w:ind w:right="314"/>
              <w:jc w:val="right"/>
            </w:pPr>
            <w:r w:rsidRPr="003F63D5">
              <w:t>3</w:t>
            </w:r>
          </w:p>
        </w:tc>
        <w:tc>
          <w:tcPr>
            <w:tcW w:w="270" w:type="dxa"/>
            <w:shd w:val="clear" w:color="auto" w:fill="auto"/>
          </w:tcPr>
          <w:p w:rsidR="00DE0009" w:rsidRPr="00BC262A" w:rsidRDefault="00DE0009" w:rsidP="00DE0009">
            <w:pPr>
              <w:ind w:right="-43"/>
              <w:jc w:val="right"/>
              <w:rPr>
                <w:rFonts w:eastAsia="Batang"/>
              </w:rPr>
            </w:pPr>
          </w:p>
        </w:tc>
        <w:tc>
          <w:tcPr>
            <w:tcW w:w="1350" w:type="dxa"/>
            <w:tcBorders>
              <w:top w:val="single" w:sz="4" w:space="0" w:color="auto"/>
              <w:bottom w:val="double" w:sz="4" w:space="0" w:color="auto"/>
            </w:tcBorders>
            <w:shd w:val="clear" w:color="auto" w:fill="auto"/>
          </w:tcPr>
          <w:p w:rsidR="00DE0009" w:rsidRPr="008152D9" w:rsidRDefault="00DE0009" w:rsidP="00DE0009">
            <w:pPr>
              <w:ind w:right="314"/>
              <w:jc w:val="right"/>
            </w:pPr>
            <w:r>
              <w:t>23</w:t>
            </w:r>
          </w:p>
        </w:tc>
        <w:tc>
          <w:tcPr>
            <w:tcW w:w="270" w:type="dxa"/>
            <w:shd w:val="clear" w:color="auto" w:fill="auto"/>
          </w:tcPr>
          <w:p w:rsidR="00DE0009" w:rsidRPr="00BC262A" w:rsidRDefault="00DE0009" w:rsidP="00DE0009">
            <w:pPr>
              <w:ind w:left="-108"/>
              <w:jc w:val="right"/>
              <w:rPr>
                <w:rFonts w:eastAsia="Batang"/>
              </w:rPr>
            </w:pPr>
          </w:p>
        </w:tc>
        <w:tc>
          <w:tcPr>
            <w:tcW w:w="1350" w:type="dxa"/>
            <w:tcBorders>
              <w:top w:val="single" w:sz="4" w:space="0" w:color="auto"/>
              <w:bottom w:val="double" w:sz="4" w:space="0" w:color="auto"/>
            </w:tcBorders>
            <w:shd w:val="clear" w:color="auto" w:fill="auto"/>
          </w:tcPr>
          <w:p w:rsidR="00DE0009" w:rsidRPr="003F63D5" w:rsidRDefault="00DE0009" w:rsidP="00DE0009">
            <w:pPr>
              <w:ind w:right="314"/>
              <w:jc w:val="right"/>
            </w:pPr>
            <w:r w:rsidRPr="003F63D5">
              <w:t>5</w:t>
            </w:r>
          </w:p>
        </w:tc>
        <w:tc>
          <w:tcPr>
            <w:tcW w:w="270" w:type="dxa"/>
            <w:shd w:val="clear" w:color="auto" w:fill="auto"/>
          </w:tcPr>
          <w:p w:rsidR="00DE0009" w:rsidRPr="00BC262A" w:rsidRDefault="00DE0009" w:rsidP="00DE0009">
            <w:pPr>
              <w:ind w:right="-43"/>
              <w:jc w:val="right"/>
              <w:rPr>
                <w:rFonts w:eastAsia="Batang"/>
              </w:rPr>
            </w:pPr>
          </w:p>
        </w:tc>
        <w:tc>
          <w:tcPr>
            <w:tcW w:w="1260" w:type="dxa"/>
            <w:tcBorders>
              <w:top w:val="single" w:sz="4" w:space="0" w:color="auto"/>
              <w:bottom w:val="double" w:sz="4" w:space="0" w:color="auto"/>
            </w:tcBorders>
            <w:shd w:val="clear" w:color="auto" w:fill="auto"/>
          </w:tcPr>
          <w:p w:rsidR="00DE0009" w:rsidRPr="006F36CA" w:rsidRDefault="00DE0009" w:rsidP="00DE0009">
            <w:pPr>
              <w:ind w:right="314"/>
              <w:jc w:val="right"/>
            </w:pPr>
            <w:r>
              <w:t>25</w:t>
            </w:r>
          </w:p>
        </w:tc>
      </w:tr>
    </w:tbl>
    <w:p w:rsidR="00AF7688" w:rsidRPr="005651FD" w:rsidRDefault="00AF7688" w:rsidP="00F30DC7">
      <w:pPr>
        <w:spacing w:line="240" w:lineRule="atLeast"/>
        <w:jc w:val="both"/>
      </w:pPr>
    </w:p>
    <w:p w:rsidR="00AF7688" w:rsidRPr="005651FD" w:rsidRDefault="00AF7688" w:rsidP="003017EF">
      <w:pPr>
        <w:spacing w:line="240" w:lineRule="auto"/>
      </w:pPr>
      <w:r w:rsidRPr="005651FD">
        <w:t>Actuarial assumptions:</w:t>
      </w:r>
    </w:p>
    <w:p w:rsidR="00AF7688" w:rsidRPr="005651FD" w:rsidRDefault="00AF7688" w:rsidP="00F30DC7">
      <w:pPr>
        <w:spacing w:line="240" w:lineRule="atLeast"/>
        <w:jc w:val="both"/>
      </w:pPr>
    </w:p>
    <w:tbl>
      <w:tblPr>
        <w:tblW w:w="9702" w:type="dxa"/>
        <w:tblInd w:w="18" w:type="dxa"/>
        <w:tblLayout w:type="fixed"/>
        <w:tblLook w:val="0000" w:firstRow="0" w:lastRow="0" w:firstColumn="0" w:lastColumn="0" w:noHBand="0" w:noVBand="0"/>
      </w:tblPr>
      <w:tblGrid>
        <w:gridCol w:w="2952"/>
        <w:gridCol w:w="3240"/>
        <w:gridCol w:w="270"/>
        <w:gridCol w:w="3240"/>
      </w:tblGrid>
      <w:tr w:rsidR="00AF7688" w:rsidRPr="005651FD" w:rsidTr="00AF7688">
        <w:tc>
          <w:tcPr>
            <w:tcW w:w="2952" w:type="dxa"/>
          </w:tcPr>
          <w:p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Discount rate</w:t>
            </w:r>
          </w:p>
        </w:tc>
        <w:tc>
          <w:tcPr>
            <w:tcW w:w="3240" w:type="dxa"/>
          </w:tcPr>
          <w:p w:rsidR="00AF7688" w:rsidRPr="005651FD" w:rsidRDefault="00AF7688" w:rsidP="00F30DC7">
            <w:pPr>
              <w:spacing w:line="240" w:lineRule="atLeast"/>
            </w:pPr>
          </w:p>
        </w:tc>
        <w:tc>
          <w:tcPr>
            <w:tcW w:w="270" w:type="dxa"/>
          </w:tcPr>
          <w:p w:rsidR="00AF7688" w:rsidRPr="005651FD" w:rsidRDefault="00AF7688" w:rsidP="00F30DC7">
            <w:pPr>
              <w:spacing w:line="240" w:lineRule="atLeast"/>
            </w:pPr>
          </w:p>
        </w:tc>
        <w:tc>
          <w:tcPr>
            <w:tcW w:w="3240" w:type="dxa"/>
          </w:tcPr>
          <w:p w:rsidR="00AF7688" w:rsidRPr="005651FD" w:rsidRDefault="00AF7688" w:rsidP="00F30DC7">
            <w:pPr>
              <w:spacing w:line="240" w:lineRule="atLeast"/>
              <w:ind w:right="318"/>
            </w:pPr>
            <w:r w:rsidRPr="005651FD">
              <w:t>2.</w:t>
            </w:r>
            <w:r w:rsidRPr="005651FD">
              <w:rPr>
                <w:lang w:val="en-GB"/>
              </w:rPr>
              <w:t>8</w:t>
            </w:r>
            <w:r w:rsidRPr="005651FD">
              <w:t>% per annum</w:t>
            </w:r>
          </w:p>
        </w:tc>
      </w:tr>
      <w:tr w:rsidR="00AF7688" w:rsidRPr="005651FD" w:rsidTr="00AF7688">
        <w:tc>
          <w:tcPr>
            <w:tcW w:w="2952" w:type="dxa"/>
          </w:tcPr>
          <w:p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Future salary increase</w:t>
            </w:r>
          </w:p>
        </w:tc>
        <w:tc>
          <w:tcPr>
            <w:tcW w:w="3240" w:type="dxa"/>
          </w:tcPr>
          <w:p w:rsidR="00AF7688" w:rsidRPr="005651FD" w:rsidRDefault="00AF7688" w:rsidP="00F30DC7">
            <w:pPr>
              <w:spacing w:line="240" w:lineRule="atLeast"/>
            </w:pPr>
          </w:p>
        </w:tc>
        <w:tc>
          <w:tcPr>
            <w:tcW w:w="270" w:type="dxa"/>
          </w:tcPr>
          <w:p w:rsidR="00AF7688" w:rsidRPr="005651FD" w:rsidRDefault="00AF7688" w:rsidP="00F30DC7">
            <w:pPr>
              <w:spacing w:line="240" w:lineRule="atLeast"/>
            </w:pPr>
          </w:p>
        </w:tc>
        <w:tc>
          <w:tcPr>
            <w:tcW w:w="3240" w:type="dxa"/>
          </w:tcPr>
          <w:p w:rsidR="00AF7688" w:rsidRPr="005651FD" w:rsidRDefault="00AF7688" w:rsidP="00F30DC7">
            <w:pPr>
              <w:spacing w:line="240" w:lineRule="atLeast"/>
              <w:ind w:right="318"/>
            </w:pPr>
            <w:r w:rsidRPr="005651FD">
              <w:t>5% - 7% per annum</w:t>
            </w:r>
          </w:p>
        </w:tc>
      </w:tr>
      <w:tr w:rsidR="00AF7688" w:rsidRPr="005651FD" w:rsidTr="00AF7688">
        <w:tc>
          <w:tcPr>
            <w:tcW w:w="2952" w:type="dxa"/>
          </w:tcPr>
          <w:p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Employee turnover rate</w:t>
            </w:r>
          </w:p>
        </w:tc>
        <w:tc>
          <w:tcPr>
            <w:tcW w:w="3240" w:type="dxa"/>
          </w:tcPr>
          <w:p w:rsidR="00AF7688" w:rsidRPr="005651FD" w:rsidRDefault="00AF7688" w:rsidP="00F30DC7">
            <w:pPr>
              <w:spacing w:line="240" w:lineRule="atLeast"/>
            </w:pPr>
          </w:p>
        </w:tc>
        <w:tc>
          <w:tcPr>
            <w:tcW w:w="270" w:type="dxa"/>
          </w:tcPr>
          <w:p w:rsidR="00AF7688" w:rsidRPr="005651FD" w:rsidRDefault="00AF7688" w:rsidP="00F30DC7">
            <w:pPr>
              <w:spacing w:line="240" w:lineRule="atLeast"/>
            </w:pPr>
          </w:p>
        </w:tc>
        <w:tc>
          <w:tcPr>
            <w:tcW w:w="3240" w:type="dxa"/>
          </w:tcPr>
          <w:p w:rsidR="00AF7688" w:rsidRPr="005651FD" w:rsidRDefault="00AF7688" w:rsidP="00F30DC7">
            <w:pPr>
              <w:spacing w:line="240" w:lineRule="atLeast"/>
              <w:ind w:right="318"/>
            </w:pPr>
            <w:r w:rsidRPr="005651FD">
              <w:t>5% - 10% per annum</w:t>
            </w:r>
          </w:p>
        </w:tc>
      </w:tr>
      <w:tr w:rsidR="00AF7688" w:rsidRPr="005651FD" w:rsidTr="00AF7688">
        <w:tc>
          <w:tcPr>
            <w:tcW w:w="2952" w:type="dxa"/>
          </w:tcPr>
          <w:p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Mortality rate</w:t>
            </w:r>
          </w:p>
        </w:tc>
        <w:tc>
          <w:tcPr>
            <w:tcW w:w="3240" w:type="dxa"/>
          </w:tcPr>
          <w:p w:rsidR="00AF7688" w:rsidRPr="005651FD" w:rsidRDefault="00AF7688" w:rsidP="00F30DC7">
            <w:pPr>
              <w:spacing w:line="240" w:lineRule="atLeast"/>
            </w:pPr>
          </w:p>
        </w:tc>
        <w:tc>
          <w:tcPr>
            <w:tcW w:w="270" w:type="dxa"/>
          </w:tcPr>
          <w:p w:rsidR="00AF7688" w:rsidRPr="005651FD" w:rsidRDefault="00AF7688" w:rsidP="00F30DC7">
            <w:pPr>
              <w:spacing w:line="240" w:lineRule="atLeast"/>
            </w:pPr>
          </w:p>
        </w:tc>
        <w:tc>
          <w:tcPr>
            <w:tcW w:w="3240" w:type="dxa"/>
          </w:tcPr>
          <w:p w:rsidR="00AF7688" w:rsidRPr="005651FD" w:rsidRDefault="00AF7688" w:rsidP="00F30DC7">
            <w:pPr>
              <w:spacing w:line="240" w:lineRule="atLeast"/>
              <w:ind w:right="-18"/>
            </w:pPr>
            <w:r w:rsidRPr="005651FD">
              <w:t>100% of Thai Mortality Table Year 2017</w:t>
            </w:r>
          </w:p>
        </w:tc>
      </w:tr>
    </w:tbl>
    <w:p w:rsidR="00AF7688" w:rsidRPr="005651FD" w:rsidRDefault="00AF7688" w:rsidP="00F30DC7">
      <w:pPr>
        <w:tabs>
          <w:tab w:val="left" w:pos="540"/>
        </w:tabs>
        <w:spacing w:line="240" w:lineRule="atLeast"/>
        <w:jc w:val="thaiDistribute"/>
        <w:rPr>
          <w:b/>
          <w:bCs/>
        </w:rPr>
      </w:pPr>
    </w:p>
    <w:p w:rsidR="00EA218C" w:rsidRPr="005651FD" w:rsidRDefault="00AF7688" w:rsidP="00F30DC7">
      <w:pPr>
        <w:tabs>
          <w:tab w:val="left" w:pos="540"/>
        </w:tabs>
        <w:spacing w:line="240" w:lineRule="atLeast"/>
        <w:jc w:val="thaiDistribute"/>
        <w:rPr>
          <w:b/>
          <w:bCs/>
        </w:rPr>
      </w:pPr>
      <w:r w:rsidRPr="005651FD">
        <w:rPr>
          <w:b/>
          <w:bCs/>
        </w:rPr>
        <w:t>24.</w:t>
      </w:r>
      <w:r w:rsidRPr="005651FD">
        <w:rPr>
          <w:b/>
          <w:bCs/>
        </w:rPr>
        <w:tab/>
        <w:t xml:space="preserve">SHARE CAPITAL </w:t>
      </w:r>
    </w:p>
    <w:p w:rsidR="00EA218C" w:rsidRPr="005651FD" w:rsidRDefault="00EA218C" w:rsidP="00F30DC7">
      <w:pPr>
        <w:spacing w:line="240" w:lineRule="atLeast"/>
        <w:jc w:val="both"/>
      </w:pPr>
    </w:p>
    <w:p w:rsidR="00EA218C" w:rsidRPr="005651FD" w:rsidRDefault="00EA218C" w:rsidP="00F30DC7">
      <w:pPr>
        <w:spacing w:line="240" w:lineRule="atLeast"/>
        <w:jc w:val="both"/>
      </w:pPr>
      <w:r w:rsidRPr="005651FD">
        <w:t>The movements of share capital for</w:t>
      </w:r>
      <w:r w:rsidR="00AF7688" w:rsidRPr="005651FD">
        <w:t xml:space="preserve"> each of</w:t>
      </w:r>
      <w:r w:rsidR="003A2CC3" w:rsidRPr="005651FD">
        <w:t xml:space="preserve"> the </w:t>
      </w:r>
      <w:r w:rsidR="00674C75">
        <w:t>six</w:t>
      </w:r>
      <w:r w:rsidR="009C0675" w:rsidRPr="005651FD">
        <w:t>-month period</w:t>
      </w:r>
      <w:r w:rsidR="00AF7688" w:rsidRPr="005651FD">
        <w:t>s</w:t>
      </w:r>
      <w:r w:rsidR="00140455" w:rsidRPr="005651FD">
        <w:t xml:space="preserve"> ended </w:t>
      </w:r>
      <w:r w:rsidR="00674C75" w:rsidRPr="00674C75">
        <w:t>June 30</w:t>
      </w:r>
      <w:r w:rsidR="005821BF" w:rsidRPr="005651FD">
        <w:t>, 2020</w:t>
      </w:r>
      <w:r w:rsidR="009C0675" w:rsidRPr="005651FD">
        <w:t xml:space="preserve"> and 2019</w:t>
      </w:r>
      <w:r w:rsidRPr="005651FD">
        <w:t xml:space="preserve"> were as follows</w:t>
      </w:r>
      <w:r w:rsidR="006C5A3D" w:rsidRPr="005651FD">
        <w:rPr>
          <w:cs/>
        </w:rPr>
        <w:t>:</w:t>
      </w:r>
    </w:p>
    <w:p w:rsidR="00AF7688" w:rsidRPr="005651FD" w:rsidRDefault="00AF7688" w:rsidP="00F30DC7">
      <w:pPr>
        <w:spacing w:line="240" w:lineRule="atLeast"/>
        <w:jc w:val="both"/>
      </w:pPr>
    </w:p>
    <w:tbl>
      <w:tblPr>
        <w:tblStyle w:val="TableGrid"/>
        <w:tblW w:w="9855"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2633"/>
        <w:gridCol w:w="784"/>
        <w:gridCol w:w="136"/>
        <w:gridCol w:w="1199"/>
        <w:gridCol w:w="180"/>
        <w:gridCol w:w="1284"/>
        <w:gridCol w:w="171"/>
        <w:gridCol w:w="784"/>
        <w:gridCol w:w="143"/>
        <w:gridCol w:w="1160"/>
        <w:gridCol w:w="136"/>
        <w:gridCol w:w="1245"/>
      </w:tblGrid>
      <w:tr w:rsidR="00846E9E" w:rsidRPr="005651FD" w:rsidTr="008B25E2">
        <w:trPr>
          <w:trHeight w:val="245"/>
        </w:trPr>
        <w:tc>
          <w:tcPr>
            <w:tcW w:w="2633" w:type="dxa"/>
          </w:tcPr>
          <w:p w:rsidR="00846E9E" w:rsidRPr="005651FD" w:rsidRDefault="00846E9E" w:rsidP="00F30DC7">
            <w:pPr>
              <w:pStyle w:val="BodyText"/>
              <w:tabs>
                <w:tab w:val="left" w:pos="-180"/>
              </w:tabs>
              <w:spacing w:after="0" w:line="240" w:lineRule="atLeast"/>
              <w:ind w:right="7"/>
              <w:jc w:val="center"/>
            </w:pPr>
          </w:p>
        </w:tc>
        <w:tc>
          <w:tcPr>
            <w:tcW w:w="3583" w:type="dxa"/>
            <w:gridSpan w:val="5"/>
            <w:tcBorders>
              <w:bottom w:val="single" w:sz="4" w:space="0" w:color="auto"/>
            </w:tcBorders>
          </w:tcPr>
          <w:p w:rsidR="00846E9E" w:rsidRPr="005651FD" w:rsidRDefault="00846E9E" w:rsidP="00F30DC7">
            <w:pPr>
              <w:pStyle w:val="BodyText"/>
              <w:tabs>
                <w:tab w:val="left" w:pos="-180"/>
              </w:tabs>
              <w:spacing w:after="0" w:line="240" w:lineRule="atLeast"/>
              <w:ind w:right="7"/>
              <w:jc w:val="center"/>
              <w:rPr>
                <w:lang w:val="en-US"/>
              </w:rPr>
            </w:pPr>
            <w:r w:rsidRPr="005651FD">
              <w:rPr>
                <w:lang w:val="en-US"/>
              </w:rPr>
              <w:t>2020</w:t>
            </w:r>
          </w:p>
        </w:tc>
        <w:tc>
          <w:tcPr>
            <w:tcW w:w="171" w:type="dxa"/>
          </w:tcPr>
          <w:p w:rsidR="00846E9E" w:rsidRPr="005651FD" w:rsidRDefault="00846E9E" w:rsidP="00F30DC7">
            <w:pPr>
              <w:pStyle w:val="BodyText"/>
              <w:tabs>
                <w:tab w:val="left" w:pos="-180"/>
              </w:tabs>
              <w:spacing w:after="0" w:line="240" w:lineRule="atLeast"/>
              <w:ind w:right="7"/>
              <w:jc w:val="center"/>
            </w:pPr>
          </w:p>
        </w:tc>
        <w:tc>
          <w:tcPr>
            <w:tcW w:w="3468" w:type="dxa"/>
            <w:gridSpan w:val="5"/>
            <w:tcBorders>
              <w:bottom w:val="single" w:sz="4" w:space="0" w:color="auto"/>
            </w:tcBorders>
          </w:tcPr>
          <w:p w:rsidR="00846E9E" w:rsidRPr="005651FD" w:rsidRDefault="00846E9E" w:rsidP="00F30DC7">
            <w:pPr>
              <w:pStyle w:val="BodyText"/>
              <w:tabs>
                <w:tab w:val="left" w:pos="-180"/>
              </w:tabs>
              <w:spacing w:after="0" w:line="240" w:lineRule="atLeast"/>
              <w:ind w:right="7"/>
              <w:jc w:val="center"/>
              <w:rPr>
                <w:lang w:val="en-US"/>
              </w:rPr>
            </w:pPr>
            <w:r w:rsidRPr="005651FD">
              <w:rPr>
                <w:lang w:val="en-US"/>
              </w:rPr>
              <w:t>2019</w:t>
            </w:r>
          </w:p>
        </w:tc>
      </w:tr>
      <w:tr w:rsidR="00846E9E" w:rsidRPr="005651FD" w:rsidTr="008B25E2">
        <w:trPr>
          <w:trHeight w:val="245"/>
        </w:trPr>
        <w:tc>
          <w:tcPr>
            <w:tcW w:w="2633" w:type="dxa"/>
          </w:tcPr>
          <w:p w:rsidR="00846E9E" w:rsidRPr="005651FD" w:rsidRDefault="00846E9E" w:rsidP="00F30DC7">
            <w:pPr>
              <w:pStyle w:val="BodyText"/>
              <w:tabs>
                <w:tab w:val="left" w:pos="-180"/>
              </w:tabs>
              <w:spacing w:after="0" w:line="240" w:lineRule="atLeast"/>
              <w:ind w:right="7"/>
              <w:jc w:val="center"/>
            </w:pPr>
          </w:p>
        </w:tc>
        <w:tc>
          <w:tcPr>
            <w:tcW w:w="784" w:type="dxa"/>
            <w:tcBorders>
              <w:top w:val="single" w:sz="4" w:space="0" w:color="auto"/>
            </w:tcBorders>
          </w:tcPr>
          <w:p w:rsidR="00846E9E" w:rsidRPr="005651FD" w:rsidRDefault="00846E9E" w:rsidP="00F30DC7">
            <w:pPr>
              <w:spacing w:line="240" w:lineRule="atLeast"/>
              <w:ind w:left="-114" w:right="-103"/>
              <w:jc w:val="center"/>
            </w:pPr>
            <w:r w:rsidRPr="005651FD">
              <w:t xml:space="preserve">Par value </w:t>
            </w:r>
          </w:p>
          <w:p w:rsidR="00846E9E" w:rsidRPr="005651FD" w:rsidRDefault="00846E9E" w:rsidP="00F30DC7">
            <w:pPr>
              <w:spacing w:line="240" w:lineRule="atLeast"/>
              <w:ind w:left="-114" w:right="-103"/>
              <w:jc w:val="center"/>
              <w:rPr>
                <w:cs/>
              </w:rPr>
            </w:pPr>
            <w:r w:rsidRPr="005651FD">
              <w:t>per share</w:t>
            </w:r>
          </w:p>
        </w:tc>
        <w:tc>
          <w:tcPr>
            <w:tcW w:w="136" w:type="dxa"/>
            <w:tcBorders>
              <w:top w:val="single" w:sz="4" w:space="0" w:color="auto"/>
            </w:tcBorders>
          </w:tcPr>
          <w:p w:rsidR="00846E9E" w:rsidRPr="005651FD" w:rsidRDefault="00846E9E" w:rsidP="00F30DC7">
            <w:pPr>
              <w:pStyle w:val="BodyText"/>
              <w:tabs>
                <w:tab w:val="left" w:pos="-180"/>
              </w:tabs>
              <w:spacing w:after="0" w:line="240" w:lineRule="atLeast"/>
              <w:ind w:left="-31" w:right="-19"/>
              <w:jc w:val="center"/>
            </w:pPr>
          </w:p>
        </w:tc>
        <w:tc>
          <w:tcPr>
            <w:tcW w:w="1199" w:type="dxa"/>
            <w:tcBorders>
              <w:top w:val="single" w:sz="4" w:space="0" w:color="auto"/>
            </w:tcBorders>
          </w:tcPr>
          <w:p w:rsidR="00846E9E" w:rsidRPr="005651FD" w:rsidRDefault="00846E9E" w:rsidP="00F30DC7">
            <w:pPr>
              <w:pStyle w:val="BodyText"/>
              <w:spacing w:after="0" w:line="240" w:lineRule="atLeast"/>
              <w:ind w:left="-31" w:right="-19"/>
              <w:jc w:val="center"/>
              <w:rPr>
                <w:lang w:val="en-US"/>
              </w:rPr>
            </w:pPr>
            <w:r w:rsidRPr="005651FD">
              <w:rPr>
                <w:lang w:val="en-US"/>
              </w:rPr>
              <w:t>Number of</w:t>
            </w:r>
          </w:p>
          <w:p w:rsidR="00846E9E" w:rsidRPr="005651FD" w:rsidRDefault="00846E9E" w:rsidP="00F30DC7">
            <w:pPr>
              <w:pStyle w:val="BodyText"/>
              <w:spacing w:after="0" w:line="240" w:lineRule="atLeast"/>
              <w:ind w:left="-31" w:right="-19"/>
              <w:jc w:val="center"/>
              <w:rPr>
                <w:lang w:val="en-US"/>
              </w:rPr>
            </w:pPr>
            <w:r w:rsidRPr="005651FD">
              <w:rPr>
                <w:lang w:val="en-US"/>
              </w:rPr>
              <w:t>share</w:t>
            </w:r>
          </w:p>
        </w:tc>
        <w:tc>
          <w:tcPr>
            <w:tcW w:w="180" w:type="dxa"/>
            <w:tcBorders>
              <w:top w:val="single" w:sz="4" w:space="0" w:color="auto"/>
            </w:tcBorders>
          </w:tcPr>
          <w:p w:rsidR="00846E9E" w:rsidRPr="005651FD" w:rsidRDefault="00846E9E" w:rsidP="00F30DC7">
            <w:pPr>
              <w:pStyle w:val="BodyText"/>
              <w:tabs>
                <w:tab w:val="left" w:pos="-180"/>
              </w:tabs>
              <w:spacing w:after="0" w:line="240" w:lineRule="atLeast"/>
              <w:ind w:left="-31" w:right="-19"/>
              <w:jc w:val="center"/>
            </w:pPr>
          </w:p>
        </w:tc>
        <w:tc>
          <w:tcPr>
            <w:tcW w:w="1284" w:type="dxa"/>
            <w:tcBorders>
              <w:top w:val="single" w:sz="4" w:space="0" w:color="auto"/>
            </w:tcBorders>
          </w:tcPr>
          <w:p w:rsidR="00846E9E" w:rsidRPr="005651FD" w:rsidRDefault="00846E9E" w:rsidP="00F30DC7">
            <w:pPr>
              <w:pStyle w:val="BodyText"/>
              <w:spacing w:after="0" w:line="240" w:lineRule="atLeast"/>
              <w:ind w:left="-31" w:right="-19"/>
              <w:jc w:val="center"/>
              <w:rPr>
                <w:lang w:val="en-US"/>
              </w:rPr>
            </w:pPr>
          </w:p>
          <w:p w:rsidR="00846E9E" w:rsidRPr="005651FD" w:rsidRDefault="00846E9E" w:rsidP="00F30DC7">
            <w:pPr>
              <w:pStyle w:val="BodyText"/>
              <w:spacing w:after="0" w:line="240" w:lineRule="atLeast"/>
              <w:ind w:left="-31" w:right="-19"/>
              <w:jc w:val="center"/>
              <w:rPr>
                <w:cs/>
                <w:lang w:val="en-US"/>
              </w:rPr>
            </w:pPr>
            <w:r w:rsidRPr="005651FD">
              <w:rPr>
                <w:lang w:val="en-US"/>
              </w:rPr>
              <w:t>Amount</w:t>
            </w:r>
          </w:p>
        </w:tc>
        <w:tc>
          <w:tcPr>
            <w:tcW w:w="171" w:type="dxa"/>
          </w:tcPr>
          <w:p w:rsidR="00846E9E" w:rsidRPr="005651FD" w:rsidRDefault="00846E9E" w:rsidP="00F30DC7">
            <w:pPr>
              <w:pStyle w:val="BodyText"/>
              <w:spacing w:after="0" w:line="240" w:lineRule="atLeast"/>
              <w:ind w:left="-31" w:right="-19"/>
              <w:jc w:val="center"/>
            </w:pPr>
          </w:p>
        </w:tc>
        <w:tc>
          <w:tcPr>
            <w:tcW w:w="784" w:type="dxa"/>
            <w:tcBorders>
              <w:top w:val="single" w:sz="4" w:space="0" w:color="auto"/>
            </w:tcBorders>
          </w:tcPr>
          <w:p w:rsidR="00846E9E" w:rsidRPr="005651FD" w:rsidRDefault="00846E9E" w:rsidP="00F30DC7">
            <w:pPr>
              <w:spacing w:line="240" w:lineRule="atLeast"/>
              <w:ind w:left="-114" w:right="-103"/>
              <w:jc w:val="center"/>
            </w:pPr>
            <w:r w:rsidRPr="005651FD">
              <w:t>Par value</w:t>
            </w:r>
          </w:p>
          <w:p w:rsidR="00846E9E" w:rsidRPr="005651FD" w:rsidRDefault="00846E9E" w:rsidP="00F30DC7">
            <w:pPr>
              <w:spacing w:line="240" w:lineRule="atLeast"/>
              <w:ind w:left="-114" w:right="-103"/>
              <w:jc w:val="center"/>
              <w:rPr>
                <w:cs/>
              </w:rPr>
            </w:pPr>
            <w:r w:rsidRPr="005651FD">
              <w:t>per share</w:t>
            </w:r>
          </w:p>
        </w:tc>
        <w:tc>
          <w:tcPr>
            <w:tcW w:w="143" w:type="dxa"/>
            <w:tcBorders>
              <w:top w:val="single" w:sz="4" w:space="0" w:color="auto"/>
            </w:tcBorders>
          </w:tcPr>
          <w:p w:rsidR="00846E9E" w:rsidRPr="005651FD" w:rsidRDefault="00846E9E" w:rsidP="00F30DC7">
            <w:pPr>
              <w:pStyle w:val="BodyText"/>
              <w:tabs>
                <w:tab w:val="left" w:pos="-180"/>
              </w:tabs>
              <w:spacing w:after="0" w:line="240" w:lineRule="atLeast"/>
              <w:ind w:left="-31" w:right="-19"/>
              <w:jc w:val="center"/>
            </w:pPr>
          </w:p>
        </w:tc>
        <w:tc>
          <w:tcPr>
            <w:tcW w:w="1160" w:type="dxa"/>
            <w:tcBorders>
              <w:top w:val="single" w:sz="4" w:space="0" w:color="auto"/>
            </w:tcBorders>
          </w:tcPr>
          <w:p w:rsidR="00846E9E" w:rsidRPr="005651FD" w:rsidRDefault="00846E9E" w:rsidP="00F30DC7">
            <w:pPr>
              <w:pStyle w:val="BodyText"/>
              <w:spacing w:after="0" w:line="240" w:lineRule="atLeast"/>
              <w:ind w:left="-31" w:right="-19"/>
              <w:jc w:val="center"/>
              <w:rPr>
                <w:lang w:val="en-US"/>
              </w:rPr>
            </w:pPr>
            <w:r w:rsidRPr="005651FD">
              <w:rPr>
                <w:lang w:val="en-US"/>
              </w:rPr>
              <w:t>Number of</w:t>
            </w:r>
          </w:p>
          <w:p w:rsidR="00846E9E" w:rsidRPr="005651FD" w:rsidRDefault="00846E9E" w:rsidP="00F30DC7">
            <w:pPr>
              <w:pStyle w:val="BodyText"/>
              <w:spacing w:after="0" w:line="240" w:lineRule="atLeast"/>
              <w:ind w:left="-31" w:right="-19"/>
              <w:jc w:val="center"/>
              <w:rPr>
                <w:lang w:val="en-US"/>
              </w:rPr>
            </w:pPr>
            <w:r w:rsidRPr="005651FD">
              <w:rPr>
                <w:lang w:val="en-US"/>
              </w:rPr>
              <w:t>share</w:t>
            </w:r>
          </w:p>
        </w:tc>
        <w:tc>
          <w:tcPr>
            <w:tcW w:w="136" w:type="dxa"/>
            <w:tcBorders>
              <w:top w:val="single" w:sz="4" w:space="0" w:color="auto"/>
            </w:tcBorders>
          </w:tcPr>
          <w:p w:rsidR="00846E9E" w:rsidRPr="005651FD" w:rsidRDefault="00846E9E" w:rsidP="00F30DC7">
            <w:pPr>
              <w:pStyle w:val="BodyText"/>
              <w:spacing w:after="0" w:line="240" w:lineRule="atLeast"/>
              <w:ind w:left="-31" w:right="-19"/>
              <w:jc w:val="center"/>
            </w:pPr>
          </w:p>
        </w:tc>
        <w:tc>
          <w:tcPr>
            <w:tcW w:w="1245" w:type="dxa"/>
            <w:tcBorders>
              <w:top w:val="single" w:sz="4" w:space="0" w:color="auto"/>
            </w:tcBorders>
          </w:tcPr>
          <w:p w:rsidR="00846E9E" w:rsidRPr="005651FD" w:rsidRDefault="00846E9E" w:rsidP="00F30DC7">
            <w:pPr>
              <w:pStyle w:val="BodyText"/>
              <w:spacing w:after="0" w:line="240" w:lineRule="atLeast"/>
              <w:ind w:left="-31" w:right="-19"/>
              <w:jc w:val="center"/>
              <w:rPr>
                <w:lang w:val="en-US"/>
              </w:rPr>
            </w:pPr>
          </w:p>
          <w:p w:rsidR="00846E9E" w:rsidRPr="005651FD" w:rsidRDefault="00846E9E" w:rsidP="00F30DC7">
            <w:pPr>
              <w:pStyle w:val="BodyText"/>
              <w:spacing w:after="0" w:line="240" w:lineRule="atLeast"/>
              <w:ind w:left="-31" w:right="-19"/>
              <w:jc w:val="center"/>
              <w:rPr>
                <w:cs/>
                <w:lang w:val="en-US"/>
              </w:rPr>
            </w:pPr>
            <w:r w:rsidRPr="005651FD">
              <w:rPr>
                <w:lang w:val="en-US"/>
              </w:rPr>
              <w:t>Amount</w:t>
            </w:r>
          </w:p>
        </w:tc>
      </w:tr>
      <w:tr w:rsidR="00846E9E" w:rsidRPr="005651FD" w:rsidTr="008B25E2">
        <w:trPr>
          <w:trHeight w:val="245"/>
        </w:trPr>
        <w:tc>
          <w:tcPr>
            <w:tcW w:w="2633" w:type="dxa"/>
          </w:tcPr>
          <w:p w:rsidR="00846E9E" w:rsidRPr="005651FD" w:rsidRDefault="00846E9E" w:rsidP="00F30DC7">
            <w:pPr>
              <w:pStyle w:val="BodyText"/>
              <w:tabs>
                <w:tab w:val="left" w:pos="-180"/>
              </w:tabs>
              <w:spacing w:after="0" w:line="240" w:lineRule="atLeast"/>
              <w:ind w:right="7"/>
              <w:jc w:val="center"/>
            </w:pPr>
          </w:p>
        </w:tc>
        <w:tc>
          <w:tcPr>
            <w:tcW w:w="784" w:type="dxa"/>
            <w:tcBorders>
              <w:bottom w:val="single" w:sz="4" w:space="0" w:color="auto"/>
            </w:tcBorders>
          </w:tcPr>
          <w:p w:rsidR="00846E9E" w:rsidRPr="005651FD" w:rsidRDefault="00846E9E" w:rsidP="00F30DC7">
            <w:pPr>
              <w:spacing w:line="240" w:lineRule="atLeast"/>
              <w:ind w:left="-114" w:right="-103"/>
              <w:jc w:val="center"/>
            </w:pPr>
            <w:r w:rsidRPr="005651FD">
              <w:t>(In Baht)</w:t>
            </w:r>
          </w:p>
        </w:tc>
        <w:tc>
          <w:tcPr>
            <w:tcW w:w="136" w:type="dxa"/>
          </w:tcPr>
          <w:p w:rsidR="00846E9E" w:rsidRPr="005651FD" w:rsidRDefault="00846E9E" w:rsidP="00F30DC7">
            <w:pPr>
              <w:pStyle w:val="BodyText"/>
              <w:tabs>
                <w:tab w:val="left" w:pos="-180"/>
              </w:tabs>
              <w:spacing w:after="0" w:line="240" w:lineRule="atLeast"/>
              <w:ind w:left="-31" w:right="-19"/>
              <w:jc w:val="center"/>
            </w:pPr>
          </w:p>
        </w:tc>
        <w:tc>
          <w:tcPr>
            <w:tcW w:w="1199" w:type="dxa"/>
            <w:tcBorders>
              <w:bottom w:val="single" w:sz="4" w:space="0" w:color="auto"/>
            </w:tcBorders>
          </w:tcPr>
          <w:p w:rsidR="00846E9E" w:rsidRPr="005651FD" w:rsidRDefault="00846E9E" w:rsidP="00F30DC7">
            <w:pPr>
              <w:pStyle w:val="BodyText"/>
              <w:spacing w:after="0" w:line="240" w:lineRule="atLeast"/>
              <w:ind w:left="-104" w:right="-97"/>
              <w:jc w:val="center"/>
              <w:rPr>
                <w:lang w:val="en-US"/>
              </w:rPr>
            </w:pPr>
            <w:r w:rsidRPr="005651FD">
              <w:rPr>
                <w:lang w:val="en-US"/>
              </w:rPr>
              <w:t>(Million shares)</w:t>
            </w:r>
          </w:p>
        </w:tc>
        <w:tc>
          <w:tcPr>
            <w:tcW w:w="180" w:type="dxa"/>
          </w:tcPr>
          <w:p w:rsidR="00846E9E" w:rsidRPr="005651FD" w:rsidRDefault="00846E9E" w:rsidP="00F30DC7">
            <w:pPr>
              <w:pStyle w:val="BodyText"/>
              <w:tabs>
                <w:tab w:val="left" w:pos="-180"/>
              </w:tabs>
              <w:spacing w:after="0" w:line="240" w:lineRule="atLeast"/>
              <w:ind w:left="-31" w:right="-19"/>
              <w:jc w:val="center"/>
            </w:pPr>
          </w:p>
        </w:tc>
        <w:tc>
          <w:tcPr>
            <w:tcW w:w="1284" w:type="dxa"/>
            <w:tcBorders>
              <w:bottom w:val="single" w:sz="4" w:space="0" w:color="auto"/>
            </w:tcBorders>
          </w:tcPr>
          <w:p w:rsidR="00846E9E" w:rsidRPr="005651FD" w:rsidRDefault="00846E9E" w:rsidP="00F30DC7">
            <w:pPr>
              <w:pStyle w:val="BodyText"/>
              <w:spacing w:after="0" w:line="240" w:lineRule="atLeast"/>
              <w:ind w:left="-104" w:right="-97"/>
              <w:jc w:val="center"/>
              <w:rPr>
                <w:lang w:val="en-US"/>
              </w:rPr>
            </w:pPr>
            <w:r w:rsidRPr="005651FD">
              <w:rPr>
                <w:lang w:val="en-US"/>
              </w:rPr>
              <w:t>(In Million Baht)</w:t>
            </w:r>
          </w:p>
        </w:tc>
        <w:tc>
          <w:tcPr>
            <w:tcW w:w="171" w:type="dxa"/>
          </w:tcPr>
          <w:p w:rsidR="00846E9E" w:rsidRPr="005651FD" w:rsidRDefault="00846E9E" w:rsidP="00F30DC7">
            <w:pPr>
              <w:pStyle w:val="BodyText"/>
              <w:spacing w:after="0" w:line="240" w:lineRule="atLeast"/>
              <w:ind w:left="-31" w:right="-19"/>
              <w:jc w:val="center"/>
            </w:pPr>
          </w:p>
        </w:tc>
        <w:tc>
          <w:tcPr>
            <w:tcW w:w="784" w:type="dxa"/>
            <w:tcBorders>
              <w:bottom w:val="single" w:sz="4" w:space="0" w:color="auto"/>
            </w:tcBorders>
          </w:tcPr>
          <w:p w:rsidR="00846E9E" w:rsidRPr="005651FD" w:rsidRDefault="00846E9E" w:rsidP="00F30DC7">
            <w:pPr>
              <w:spacing w:line="240" w:lineRule="atLeast"/>
              <w:ind w:left="-114" w:right="-103"/>
              <w:jc w:val="center"/>
            </w:pPr>
            <w:r w:rsidRPr="005651FD">
              <w:t>(In Baht)</w:t>
            </w:r>
          </w:p>
        </w:tc>
        <w:tc>
          <w:tcPr>
            <w:tcW w:w="143" w:type="dxa"/>
          </w:tcPr>
          <w:p w:rsidR="00846E9E" w:rsidRPr="005651FD" w:rsidRDefault="00846E9E" w:rsidP="00F30DC7">
            <w:pPr>
              <w:pStyle w:val="BodyText"/>
              <w:tabs>
                <w:tab w:val="left" w:pos="-180"/>
              </w:tabs>
              <w:spacing w:after="0" w:line="240" w:lineRule="atLeast"/>
              <w:ind w:left="-31" w:right="-19"/>
              <w:jc w:val="center"/>
            </w:pPr>
          </w:p>
        </w:tc>
        <w:tc>
          <w:tcPr>
            <w:tcW w:w="1160" w:type="dxa"/>
            <w:tcBorders>
              <w:bottom w:val="single" w:sz="4" w:space="0" w:color="auto"/>
            </w:tcBorders>
          </w:tcPr>
          <w:p w:rsidR="00846E9E" w:rsidRPr="005651FD" w:rsidRDefault="00846E9E" w:rsidP="00F30DC7">
            <w:pPr>
              <w:pStyle w:val="BodyText"/>
              <w:spacing w:after="0" w:line="240" w:lineRule="atLeast"/>
              <w:ind w:left="-104" w:right="-97"/>
              <w:jc w:val="center"/>
              <w:rPr>
                <w:lang w:val="en-US"/>
              </w:rPr>
            </w:pPr>
            <w:r w:rsidRPr="005651FD">
              <w:rPr>
                <w:lang w:val="en-US"/>
              </w:rPr>
              <w:t>(Million shares)</w:t>
            </w:r>
          </w:p>
        </w:tc>
        <w:tc>
          <w:tcPr>
            <w:tcW w:w="136" w:type="dxa"/>
          </w:tcPr>
          <w:p w:rsidR="00846E9E" w:rsidRPr="005651FD" w:rsidRDefault="00846E9E" w:rsidP="00F30DC7">
            <w:pPr>
              <w:pStyle w:val="BodyText"/>
              <w:spacing w:after="0" w:line="240" w:lineRule="atLeast"/>
              <w:ind w:left="-104" w:right="-58"/>
              <w:jc w:val="center"/>
              <w:rPr>
                <w:lang w:val="en-US"/>
              </w:rPr>
            </w:pPr>
          </w:p>
        </w:tc>
        <w:tc>
          <w:tcPr>
            <w:tcW w:w="1245" w:type="dxa"/>
            <w:tcBorders>
              <w:bottom w:val="single" w:sz="4" w:space="0" w:color="auto"/>
            </w:tcBorders>
          </w:tcPr>
          <w:p w:rsidR="00846E9E" w:rsidRPr="005651FD" w:rsidRDefault="00846E9E" w:rsidP="00F30DC7">
            <w:pPr>
              <w:pStyle w:val="BodyText"/>
              <w:spacing w:after="0" w:line="240" w:lineRule="atLeast"/>
              <w:ind w:left="-104" w:right="-97"/>
              <w:jc w:val="center"/>
              <w:rPr>
                <w:lang w:val="en-US"/>
              </w:rPr>
            </w:pPr>
            <w:r w:rsidRPr="005651FD">
              <w:rPr>
                <w:lang w:val="en-US"/>
              </w:rPr>
              <w:t>(In Million Baht)</w:t>
            </w:r>
          </w:p>
        </w:tc>
      </w:tr>
      <w:tr w:rsidR="00846E9E" w:rsidRPr="005651FD" w:rsidTr="008B25E2">
        <w:trPr>
          <w:trHeight w:val="245"/>
        </w:trPr>
        <w:tc>
          <w:tcPr>
            <w:tcW w:w="2633" w:type="dxa"/>
          </w:tcPr>
          <w:p w:rsidR="00846E9E" w:rsidRPr="005651FD" w:rsidRDefault="00846E9E" w:rsidP="00F30DC7">
            <w:pPr>
              <w:spacing w:line="240" w:lineRule="atLeast"/>
              <w:rPr>
                <w:b/>
                <w:bCs/>
                <w:i/>
                <w:iCs/>
              </w:rPr>
            </w:pPr>
            <w:r w:rsidRPr="005651FD">
              <w:rPr>
                <w:b/>
                <w:bCs/>
                <w:i/>
                <w:iCs/>
              </w:rPr>
              <w:t>Authorized share capital</w:t>
            </w:r>
          </w:p>
        </w:tc>
        <w:tc>
          <w:tcPr>
            <w:tcW w:w="784" w:type="dxa"/>
          </w:tcPr>
          <w:p w:rsidR="00846E9E" w:rsidRPr="005651FD" w:rsidRDefault="00846E9E" w:rsidP="00F30DC7">
            <w:pPr>
              <w:pStyle w:val="BodyText"/>
              <w:tabs>
                <w:tab w:val="left" w:pos="-180"/>
              </w:tabs>
              <w:spacing w:after="0" w:line="240" w:lineRule="atLeast"/>
              <w:ind w:right="7"/>
              <w:jc w:val="thaiDistribute"/>
            </w:pPr>
          </w:p>
        </w:tc>
        <w:tc>
          <w:tcPr>
            <w:tcW w:w="136" w:type="dxa"/>
          </w:tcPr>
          <w:p w:rsidR="00846E9E" w:rsidRPr="005651FD" w:rsidRDefault="00846E9E" w:rsidP="00F30DC7">
            <w:pPr>
              <w:pStyle w:val="BodyText"/>
              <w:tabs>
                <w:tab w:val="left" w:pos="-180"/>
              </w:tabs>
              <w:spacing w:after="0" w:line="240" w:lineRule="atLeast"/>
              <w:ind w:right="7"/>
              <w:jc w:val="thaiDistribute"/>
            </w:pPr>
          </w:p>
        </w:tc>
        <w:tc>
          <w:tcPr>
            <w:tcW w:w="1199" w:type="dxa"/>
          </w:tcPr>
          <w:p w:rsidR="00846E9E" w:rsidRPr="005651FD" w:rsidRDefault="00846E9E" w:rsidP="00F30DC7">
            <w:pPr>
              <w:pStyle w:val="BodyText"/>
              <w:tabs>
                <w:tab w:val="left" w:pos="-180"/>
              </w:tabs>
              <w:spacing w:after="0" w:line="240" w:lineRule="atLeast"/>
              <w:ind w:right="7"/>
              <w:jc w:val="thaiDistribute"/>
            </w:pPr>
          </w:p>
        </w:tc>
        <w:tc>
          <w:tcPr>
            <w:tcW w:w="180" w:type="dxa"/>
          </w:tcPr>
          <w:p w:rsidR="00846E9E" w:rsidRPr="005651FD" w:rsidRDefault="00846E9E" w:rsidP="00F30DC7">
            <w:pPr>
              <w:pStyle w:val="BodyText"/>
              <w:tabs>
                <w:tab w:val="left" w:pos="-180"/>
              </w:tabs>
              <w:spacing w:after="0" w:line="240" w:lineRule="atLeast"/>
              <w:ind w:left="-31" w:right="-19"/>
              <w:jc w:val="center"/>
            </w:pPr>
          </w:p>
        </w:tc>
        <w:tc>
          <w:tcPr>
            <w:tcW w:w="1284" w:type="dxa"/>
          </w:tcPr>
          <w:p w:rsidR="00846E9E" w:rsidRPr="005651FD" w:rsidRDefault="00846E9E" w:rsidP="00F30DC7">
            <w:pPr>
              <w:pStyle w:val="BodyText"/>
              <w:tabs>
                <w:tab w:val="left" w:pos="-180"/>
              </w:tabs>
              <w:spacing w:after="0" w:line="240" w:lineRule="atLeast"/>
              <w:ind w:right="7"/>
              <w:jc w:val="thaiDistribute"/>
            </w:pPr>
          </w:p>
        </w:tc>
        <w:tc>
          <w:tcPr>
            <w:tcW w:w="171" w:type="dxa"/>
          </w:tcPr>
          <w:p w:rsidR="00846E9E" w:rsidRPr="005651FD" w:rsidRDefault="00846E9E" w:rsidP="00F30DC7">
            <w:pPr>
              <w:pStyle w:val="BodyText"/>
              <w:tabs>
                <w:tab w:val="left" w:pos="-180"/>
              </w:tabs>
              <w:spacing w:after="0" w:line="240" w:lineRule="atLeast"/>
              <w:ind w:right="7"/>
              <w:jc w:val="thaiDistribute"/>
            </w:pPr>
          </w:p>
        </w:tc>
        <w:tc>
          <w:tcPr>
            <w:tcW w:w="784" w:type="dxa"/>
          </w:tcPr>
          <w:p w:rsidR="00846E9E" w:rsidRPr="005651FD" w:rsidRDefault="00846E9E" w:rsidP="00F30DC7">
            <w:pPr>
              <w:pStyle w:val="BodyText"/>
              <w:tabs>
                <w:tab w:val="left" w:pos="-180"/>
              </w:tabs>
              <w:spacing w:after="0" w:line="240" w:lineRule="atLeast"/>
              <w:ind w:right="7"/>
              <w:jc w:val="thaiDistribute"/>
            </w:pPr>
          </w:p>
        </w:tc>
        <w:tc>
          <w:tcPr>
            <w:tcW w:w="143" w:type="dxa"/>
          </w:tcPr>
          <w:p w:rsidR="00846E9E" w:rsidRPr="005651FD" w:rsidRDefault="00846E9E" w:rsidP="00F30DC7">
            <w:pPr>
              <w:pStyle w:val="BodyText"/>
              <w:tabs>
                <w:tab w:val="left" w:pos="-180"/>
              </w:tabs>
              <w:spacing w:after="0" w:line="240" w:lineRule="atLeast"/>
              <w:ind w:right="7"/>
              <w:jc w:val="thaiDistribute"/>
            </w:pPr>
          </w:p>
        </w:tc>
        <w:tc>
          <w:tcPr>
            <w:tcW w:w="1160" w:type="dxa"/>
          </w:tcPr>
          <w:p w:rsidR="00846E9E" w:rsidRPr="005651FD" w:rsidRDefault="00846E9E" w:rsidP="00F30DC7">
            <w:pPr>
              <w:pStyle w:val="BodyText"/>
              <w:tabs>
                <w:tab w:val="left" w:pos="-180"/>
              </w:tabs>
              <w:spacing w:after="0" w:line="240" w:lineRule="atLeast"/>
              <w:ind w:right="7"/>
              <w:jc w:val="thaiDistribute"/>
            </w:pPr>
          </w:p>
        </w:tc>
        <w:tc>
          <w:tcPr>
            <w:tcW w:w="136" w:type="dxa"/>
          </w:tcPr>
          <w:p w:rsidR="00846E9E" w:rsidRPr="005651FD" w:rsidRDefault="00846E9E" w:rsidP="00F30DC7">
            <w:pPr>
              <w:pStyle w:val="BodyText"/>
              <w:tabs>
                <w:tab w:val="left" w:pos="-180"/>
              </w:tabs>
              <w:spacing w:after="0" w:line="240" w:lineRule="atLeast"/>
              <w:ind w:right="7"/>
              <w:jc w:val="thaiDistribute"/>
            </w:pPr>
          </w:p>
        </w:tc>
        <w:tc>
          <w:tcPr>
            <w:tcW w:w="1245" w:type="dxa"/>
          </w:tcPr>
          <w:p w:rsidR="00846E9E" w:rsidRPr="005651FD" w:rsidRDefault="00846E9E" w:rsidP="00F30DC7">
            <w:pPr>
              <w:pStyle w:val="BodyText"/>
              <w:tabs>
                <w:tab w:val="left" w:pos="-180"/>
              </w:tabs>
              <w:spacing w:after="0" w:line="240" w:lineRule="atLeast"/>
              <w:ind w:right="7"/>
              <w:jc w:val="thaiDistribute"/>
            </w:pPr>
          </w:p>
        </w:tc>
      </w:tr>
      <w:tr w:rsidR="00846E9E" w:rsidRPr="005651FD" w:rsidTr="008B25E2">
        <w:trPr>
          <w:trHeight w:val="245"/>
        </w:trPr>
        <w:tc>
          <w:tcPr>
            <w:tcW w:w="2633" w:type="dxa"/>
          </w:tcPr>
          <w:p w:rsidR="00846E9E" w:rsidRPr="005651FD" w:rsidRDefault="00846E9E" w:rsidP="00F30DC7">
            <w:pPr>
              <w:spacing w:line="240" w:lineRule="atLeast"/>
              <w:rPr>
                <w:cs/>
              </w:rPr>
            </w:pPr>
            <w:r w:rsidRPr="005651FD">
              <w:t>At January 1</w:t>
            </w:r>
          </w:p>
        </w:tc>
        <w:tc>
          <w:tcPr>
            <w:tcW w:w="784" w:type="dxa"/>
          </w:tcPr>
          <w:p w:rsidR="00846E9E" w:rsidRPr="005651FD" w:rsidRDefault="00846E9E"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36" w:type="dxa"/>
          </w:tcPr>
          <w:p w:rsidR="00846E9E" w:rsidRPr="005651FD" w:rsidRDefault="00846E9E" w:rsidP="00F30DC7">
            <w:pPr>
              <w:pStyle w:val="BodyText"/>
              <w:tabs>
                <w:tab w:val="left" w:pos="-180"/>
              </w:tabs>
              <w:spacing w:after="0" w:line="240" w:lineRule="atLeast"/>
              <w:ind w:right="7"/>
              <w:jc w:val="thaiDistribute"/>
            </w:pPr>
          </w:p>
        </w:tc>
        <w:tc>
          <w:tcPr>
            <w:tcW w:w="1199" w:type="dxa"/>
          </w:tcPr>
          <w:p w:rsidR="00846E9E" w:rsidRPr="005651FD" w:rsidRDefault="00846E9E"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28,751</w:t>
            </w:r>
          </w:p>
        </w:tc>
        <w:tc>
          <w:tcPr>
            <w:tcW w:w="180" w:type="dxa"/>
          </w:tcPr>
          <w:p w:rsidR="00846E9E" w:rsidRPr="005651FD" w:rsidRDefault="00846E9E" w:rsidP="00F30DC7">
            <w:pPr>
              <w:pStyle w:val="BodyText"/>
              <w:tabs>
                <w:tab w:val="left" w:pos="-180"/>
              </w:tabs>
              <w:spacing w:after="0" w:line="240" w:lineRule="atLeast"/>
              <w:ind w:left="-31" w:right="-19"/>
              <w:jc w:val="center"/>
            </w:pPr>
          </w:p>
        </w:tc>
        <w:tc>
          <w:tcPr>
            <w:tcW w:w="1284" w:type="dxa"/>
          </w:tcPr>
          <w:p w:rsidR="00846E9E" w:rsidRPr="005651FD" w:rsidRDefault="00846E9E"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27,601</w:t>
            </w:r>
          </w:p>
        </w:tc>
        <w:tc>
          <w:tcPr>
            <w:tcW w:w="171" w:type="dxa"/>
          </w:tcPr>
          <w:p w:rsidR="00846E9E" w:rsidRPr="005651FD" w:rsidRDefault="00846E9E" w:rsidP="00F30DC7">
            <w:pPr>
              <w:pStyle w:val="BodyText"/>
              <w:tabs>
                <w:tab w:val="left" w:pos="-180"/>
              </w:tabs>
              <w:spacing w:after="0" w:line="240" w:lineRule="atLeast"/>
              <w:ind w:right="7"/>
              <w:jc w:val="thaiDistribute"/>
            </w:pPr>
          </w:p>
        </w:tc>
        <w:tc>
          <w:tcPr>
            <w:tcW w:w="784" w:type="dxa"/>
          </w:tcPr>
          <w:p w:rsidR="00846E9E" w:rsidRPr="005651FD" w:rsidRDefault="00846E9E"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6.90</w:t>
            </w:r>
          </w:p>
        </w:tc>
        <w:tc>
          <w:tcPr>
            <w:tcW w:w="143" w:type="dxa"/>
          </w:tcPr>
          <w:p w:rsidR="00846E9E" w:rsidRPr="005651FD" w:rsidRDefault="00846E9E" w:rsidP="00F30DC7">
            <w:pPr>
              <w:pStyle w:val="BodyText"/>
              <w:tabs>
                <w:tab w:val="left" w:pos="-180"/>
              </w:tabs>
              <w:spacing w:after="0" w:line="240" w:lineRule="atLeast"/>
              <w:ind w:right="-43"/>
              <w:jc w:val="thaiDistribute"/>
            </w:pPr>
          </w:p>
        </w:tc>
        <w:tc>
          <w:tcPr>
            <w:tcW w:w="1160" w:type="dxa"/>
          </w:tcPr>
          <w:p w:rsidR="00846E9E" w:rsidRPr="005651FD" w:rsidRDefault="00846E9E"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18,738</w:t>
            </w:r>
          </w:p>
        </w:tc>
        <w:tc>
          <w:tcPr>
            <w:tcW w:w="136" w:type="dxa"/>
          </w:tcPr>
          <w:p w:rsidR="00846E9E" w:rsidRPr="005651FD" w:rsidRDefault="00846E9E" w:rsidP="00F30DC7">
            <w:pPr>
              <w:pStyle w:val="acctfourfigures"/>
              <w:tabs>
                <w:tab w:val="clear" w:pos="765"/>
                <w:tab w:val="decimal" w:pos="1049"/>
              </w:tabs>
              <w:spacing w:line="240" w:lineRule="atLeast"/>
              <w:ind w:left="-79" w:right="-79"/>
              <w:rPr>
                <w:sz w:val="18"/>
                <w:szCs w:val="18"/>
              </w:rPr>
            </w:pPr>
          </w:p>
        </w:tc>
        <w:tc>
          <w:tcPr>
            <w:tcW w:w="1245" w:type="dxa"/>
          </w:tcPr>
          <w:p w:rsidR="00846E9E" w:rsidRPr="005651FD" w:rsidRDefault="00846E9E"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129,298</w:t>
            </w:r>
          </w:p>
        </w:tc>
      </w:tr>
      <w:tr w:rsidR="008B25E2" w:rsidRPr="005651FD" w:rsidTr="008B25E2">
        <w:trPr>
          <w:trHeight w:val="245"/>
        </w:trPr>
        <w:tc>
          <w:tcPr>
            <w:tcW w:w="2633" w:type="dxa"/>
          </w:tcPr>
          <w:p w:rsidR="008B25E2" w:rsidRPr="005651FD" w:rsidRDefault="008B25E2" w:rsidP="00F30DC7">
            <w:pPr>
              <w:spacing w:line="240" w:lineRule="atLeast"/>
              <w:rPr>
                <w:cs/>
                <w:lang w:val="en-GB"/>
              </w:rPr>
            </w:pPr>
            <w:r w:rsidRPr="005651FD">
              <w:rPr>
                <w:lang w:val="en-GB"/>
              </w:rPr>
              <w:t>Par value reduction</w:t>
            </w:r>
          </w:p>
        </w:tc>
        <w:tc>
          <w:tcPr>
            <w:tcW w:w="784" w:type="dxa"/>
          </w:tcPr>
          <w:p w:rsidR="008B25E2" w:rsidRPr="00EE2019" w:rsidRDefault="008B25E2" w:rsidP="00F30DC7">
            <w:pPr>
              <w:pStyle w:val="acctfourfigures"/>
              <w:tabs>
                <w:tab w:val="clear" w:pos="765"/>
              </w:tabs>
              <w:spacing w:line="240" w:lineRule="atLeast"/>
              <w:ind w:left="-79" w:right="110"/>
              <w:jc w:val="center"/>
              <w:rPr>
                <w:sz w:val="18"/>
                <w:szCs w:val="18"/>
                <w:lang w:val="en-US" w:bidi="th-TH"/>
              </w:rPr>
            </w:pPr>
            <w:r w:rsidRPr="00EE2019">
              <w:rPr>
                <w:sz w:val="18"/>
                <w:szCs w:val="18"/>
                <w:lang w:val="en-US" w:bidi="th-TH"/>
              </w:rPr>
              <w:t xml:space="preserve">        -</w:t>
            </w:r>
          </w:p>
        </w:tc>
        <w:tc>
          <w:tcPr>
            <w:tcW w:w="136" w:type="dxa"/>
          </w:tcPr>
          <w:p w:rsidR="008B25E2" w:rsidRPr="00EE2019" w:rsidRDefault="008B25E2" w:rsidP="00F30DC7">
            <w:pPr>
              <w:pStyle w:val="BodyText"/>
              <w:tabs>
                <w:tab w:val="left" w:pos="-180"/>
              </w:tabs>
              <w:spacing w:after="0" w:line="240" w:lineRule="atLeast"/>
              <w:ind w:right="7"/>
              <w:jc w:val="thaiDistribute"/>
            </w:pPr>
          </w:p>
        </w:tc>
        <w:tc>
          <w:tcPr>
            <w:tcW w:w="1199" w:type="dxa"/>
          </w:tcPr>
          <w:p w:rsidR="008B25E2" w:rsidRPr="00EE2019" w:rsidRDefault="008B25E2" w:rsidP="00F30DC7">
            <w:pPr>
              <w:pStyle w:val="acctfourfigures"/>
              <w:tabs>
                <w:tab w:val="clear" w:pos="765"/>
                <w:tab w:val="left" w:pos="900"/>
              </w:tabs>
              <w:spacing w:line="240" w:lineRule="atLeast"/>
              <w:ind w:left="-79" w:right="186"/>
              <w:jc w:val="center"/>
              <w:rPr>
                <w:sz w:val="18"/>
                <w:szCs w:val="18"/>
                <w:lang w:val="en-US" w:bidi="th-TH"/>
              </w:rPr>
            </w:pPr>
            <w:r w:rsidRPr="00EE2019">
              <w:rPr>
                <w:sz w:val="18"/>
                <w:szCs w:val="18"/>
                <w:lang w:val="en-US" w:bidi="th-TH"/>
              </w:rPr>
              <w:t xml:space="preserve">         -</w:t>
            </w:r>
          </w:p>
        </w:tc>
        <w:tc>
          <w:tcPr>
            <w:tcW w:w="180" w:type="dxa"/>
          </w:tcPr>
          <w:p w:rsidR="008B25E2" w:rsidRPr="00EE2019" w:rsidRDefault="008B25E2" w:rsidP="00F30DC7">
            <w:pPr>
              <w:pStyle w:val="BodyText"/>
              <w:tabs>
                <w:tab w:val="left" w:pos="-180"/>
              </w:tabs>
              <w:spacing w:after="0" w:line="240" w:lineRule="atLeast"/>
              <w:ind w:left="-31" w:right="-19"/>
              <w:jc w:val="center"/>
            </w:pPr>
          </w:p>
        </w:tc>
        <w:tc>
          <w:tcPr>
            <w:tcW w:w="1284" w:type="dxa"/>
          </w:tcPr>
          <w:p w:rsidR="008B25E2" w:rsidRPr="00EE2019" w:rsidRDefault="008B25E2" w:rsidP="00F30DC7">
            <w:pPr>
              <w:pStyle w:val="acctfourfigures"/>
              <w:tabs>
                <w:tab w:val="clear" w:pos="765"/>
                <w:tab w:val="left" w:pos="900"/>
              </w:tabs>
              <w:spacing w:line="240" w:lineRule="atLeast"/>
              <w:ind w:left="-79" w:right="186"/>
              <w:jc w:val="center"/>
              <w:rPr>
                <w:sz w:val="18"/>
                <w:szCs w:val="18"/>
                <w:lang w:val="en-US" w:bidi="th-TH"/>
              </w:rPr>
            </w:pPr>
            <w:r w:rsidRPr="00EE2019">
              <w:rPr>
                <w:sz w:val="18"/>
                <w:szCs w:val="18"/>
                <w:lang w:val="en-US" w:bidi="th-TH"/>
              </w:rPr>
              <w:t xml:space="preserve">       -</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Pr>
          <w:p w:rsidR="008B25E2" w:rsidRPr="005651FD" w:rsidRDefault="008B25E2" w:rsidP="00F30DC7">
            <w:pPr>
              <w:pStyle w:val="acctfourfigures"/>
              <w:tabs>
                <w:tab w:val="clear" w:pos="765"/>
              </w:tabs>
              <w:spacing w:line="240" w:lineRule="atLeast"/>
              <w:ind w:left="-72" w:right="43"/>
              <w:jc w:val="right"/>
              <w:rPr>
                <w:sz w:val="18"/>
                <w:szCs w:val="18"/>
                <w:lang w:val="en-US" w:bidi="th-TH"/>
              </w:rPr>
            </w:pPr>
            <w:r w:rsidRPr="005651FD">
              <w:rPr>
                <w:sz w:val="18"/>
                <w:szCs w:val="18"/>
                <w:lang w:val="en-US" w:bidi="th-TH"/>
              </w:rPr>
              <w:t>(5.94)</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Pr>
          <w:p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rsidR="008B25E2" w:rsidRPr="005651FD" w:rsidRDefault="008B25E2" w:rsidP="00F30DC7">
            <w:pPr>
              <w:pStyle w:val="acctfourfigures"/>
              <w:tabs>
                <w:tab w:val="clear" w:pos="765"/>
                <w:tab w:val="left" w:pos="900"/>
              </w:tabs>
              <w:spacing w:line="240" w:lineRule="atLeast"/>
              <w:ind w:left="-72" w:right="202"/>
              <w:jc w:val="right"/>
              <w:rPr>
                <w:sz w:val="18"/>
                <w:szCs w:val="18"/>
                <w:lang w:val="en-US" w:bidi="th-TH"/>
              </w:rPr>
            </w:pPr>
            <w:r w:rsidRPr="005651FD">
              <w:rPr>
                <w:sz w:val="18"/>
                <w:szCs w:val="18"/>
                <w:lang w:val="en-US" w:bidi="th-TH"/>
              </w:rPr>
              <w:t>(111,309)</w:t>
            </w:r>
          </w:p>
        </w:tc>
      </w:tr>
      <w:tr w:rsidR="008B25E2" w:rsidRPr="005651FD" w:rsidTr="008B25E2">
        <w:trPr>
          <w:trHeight w:val="245"/>
        </w:trPr>
        <w:tc>
          <w:tcPr>
            <w:tcW w:w="2633" w:type="dxa"/>
          </w:tcPr>
          <w:p w:rsidR="008B25E2" w:rsidRPr="005651FD" w:rsidRDefault="008B25E2" w:rsidP="00F30DC7">
            <w:pPr>
              <w:spacing w:line="240" w:lineRule="atLeast"/>
            </w:pPr>
            <w:r w:rsidRPr="005651FD">
              <w:rPr>
                <w:lang w:val="en-GB"/>
              </w:rPr>
              <w:t>Reduction in the register capital</w:t>
            </w:r>
          </w:p>
        </w:tc>
        <w:tc>
          <w:tcPr>
            <w:tcW w:w="784" w:type="dxa"/>
          </w:tcPr>
          <w:p w:rsidR="008B25E2" w:rsidRPr="00EE2019" w:rsidRDefault="008B25E2" w:rsidP="00F30DC7">
            <w:pPr>
              <w:pStyle w:val="acctfourfigures"/>
              <w:tabs>
                <w:tab w:val="clear" w:pos="765"/>
              </w:tabs>
              <w:spacing w:line="240" w:lineRule="atLeast"/>
              <w:ind w:left="-79" w:right="110"/>
              <w:jc w:val="center"/>
              <w:rPr>
                <w:sz w:val="18"/>
                <w:szCs w:val="18"/>
                <w:lang w:val="en-US" w:bidi="th-TH"/>
              </w:rPr>
            </w:pPr>
            <w:r w:rsidRPr="00EE2019">
              <w:rPr>
                <w:sz w:val="18"/>
                <w:szCs w:val="18"/>
                <w:lang w:val="en-US" w:bidi="th-TH"/>
              </w:rPr>
              <w:t xml:space="preserve">        -</w:t>
            </w:r>
          </w:p>
        </w:tc>
        <w:tc>
          <w:tcPr>
            <w:tcW w:w="136" w:type="dxa"/>
          </w:tcPr>
          <w:p w:rsidR="008B25E2" w:rsidRPr="00EE2019" w:rsidRDefault="008B25E2" w:rsidP="00F30DC7">
            <w:pPr>
              <w:pStyle w:val="BodyText"/>
              <w:tabs>
                <w:tab w:val="left" w:pos="-180"/>
              </w:tabs>
              <w:spacing w:after="0" w:line="240" w:lineRule="atLeast"/>
              <w:ind w:right="7"/>
              <w:jc w:val="thaiDistribute"/>
            </w:pPr>
          </w:p>
        </w:tc>
        <w:tc>
          <w:tcPr>
            <w:tcW w:w="1199" w:type="dxa"/>
          </w:tcPr>
          <w:p w:rsidR="008B25E2" w:rsidRPr="00EE2019" w:rsidRDefault="008B25E2" w:rsidP="00F30DC7">
            <w:pPr>
              <w:pStyle w:val="acctfourfigures"/>
              <w:tabs>
                <w:tab w:val="clear" w:pos="765"/>
                <w:tab w:val="left" w:pos="900"/>
              </w:tabs>
              <w:spacing w:line="240" w:lineRule="atLeast"/>
              <w:ind w:left="-79" w:right="186"/>
              <w:jc w:val="center"/>
              <w:rPr>
                <w:sz w:val="18"/>
                <w:szCs w:val="18"/>
                <w:lang w:val="en-US" w:bidi="th-TH"/>
              </w:rPr>
            </w:pPr>
            <w:r w:rsidRPr="00EE2019">
              <w:rPr>
                <w:sz w:val="18"/>
                <w:szCs w:val="18"/>
                <w:lang w:val="en-US" w:bidi="th-TH"/>
              </w:rPr>
              <w:t xml:space="preserve">         -</w:t>
            </w:r>
          </w:p>
        </w:tc>
        <w:tc>
          <w:tcPr>
            <w:tcW w:w="180" w:type="dxa"/>
          </w:tcPr>
          <w:p w:rsidR="008B25E2" w:rsidRPr="00EE2019" w:rsidRDefault="008B25E2" w:rsidP="00F30DC7">
            <w:pPr>
              <w:pStyle w:val="BodyText"/>
              <w:tabs>
                <w:tab w:val="left" w:pos="-180"/>
              </w:tabs>
              <w:spacing w:after="0" w:line="240" w:lineRule="atLeast"/>
              <w:ind w:left="-31" w:right="-19"/>
              <w:jc w:val="center"/>
            </w:pPr>
          </w:p>
        </w:tc>
        <w:tc>
          <w:tcPr>
            <w:tcW w:w="1284" w:type="dxa"/>
          </w:tcPr>
          <w:p w:rsidR="008B25E2" w:rsidRPr="00EE2019" w:rsidRDefault="008B25E2" w:rsidP="00F30DC7">
            <w:pPr>
              <w:pStyle w:val="acctfourfigures"/>
              <w:tabs>
                <w:tab w:val="clear" w:pos="765"/>
                <w:tab w:val="left" w:pos="900"/>
              </w:tabs>
              <w:spacing w:line="240" w:lineRule="atLeast"/>
              <w:ind w:left="-79" w:right="186"/>
              <w:jc w:val="center"/>
              <w:rPr>
                <w:sz w:val="18"/>
                <w:szCs w:val="18"/>
                <w:lang w:val="en-US" w:bidi="th-TH"/>
              </w:rPr>
            </w:pPr>
            <w:r w:rsidRPr="00EE2019">
              <w:rPr>
                <w:sz w:val="18"/>
                <w:szCs w:val="18"/>
                <w:lang w:val="en-US" w:bidi="th-TH"/>
              </w:rPr>
              <w:t xml:space="preserve">       -</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Pr>
          <w:p w:rsidR="008B25E2" w:rsidRPr="005651FD" w:rsidRDefault="006E75E4" w:rsidP="006E75E4">
            <w:pPr>
              <w:pStyle w:val="acctfourfigures"/>
              <w:tabs>
                <w:tab w:val="clear" w:pos="765"/>
              </w:tabs>
              <w:spacing w:line="240" w:lineRule="atLeast"/>
              <w:ind w:left="-72" w:right="43"/>
              <w:jc w:val="right"/>
              <w:rPr>
                <w:sz w:val="18"/>
                <w:szCs w:val="18"/>
                <w:lang w:val="en-US" w:bidi="th-TH"/>
              </w:rPr>
            </w:pPr>
            <w:r w:rsidRPr="005651FD">
              <w:rPr>
                <w:sz w:val="18"/>
                <w:szCs w:val="18"/>
                <w:lang w:val="en-US" w:bidi="th-TH"/>
              </w:rPr>
              <w:t>(</w:t>
            </w:r>
            <w:r w:rsidR="008B25E2" w:rsidRPr="005651FD">
              <w:rPr>
                <w:sz w:val="18"/>
                <w:szCs w:val="18"/>
                <w:lang w:val="en-US" w:bidi="th-TH"/>
              </w:rPr>
              <w:t>0.96</w:t>
            </w:r>
            <w:r w:rsidRPr="005651FD">
              <w:rPr>
                <w:sz w:val="18"/>
                <w:szCs w:val="18"/>
                <w:lang w:val="en-US" w:bidi="th-TH"/>
              </w:rPr>
              <w:t>)</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(1,957)</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rsidR="008B25E2" w:rsidRPr="005651FD" w:rsidRDefault="008B25E2" w:rsidP="00F30DC7">
            <w:pPr>
              <w:pStyle w:val="acctfourfigures"/>
              <w:tabs>
                <w:tab w:val="clear" w:pos="765"/>
                <w:tab w:val="left" w:pos="900"/>
              </w:tabs>
              <w:spacing w:line="240" w:lineRule="atLeast"/>
              <w:ind w:left="-72" w:right="202"/>
              <w:jc w:val="right"/>
              <w:rPr>
                <w:sz w:val="18"/>
                <w:szCs w:val="18"/>
                <w:lang w:val="en-US" w:bidi="th-TH"/>
              </w:rPr>
            </w:pPr>
            <w:r w:rsidRPr="005651FD">
              <w:rPr>
                <w:sz w:val="18"/>
                <w:szCs w:val="18"/>
                <w:lang w:val="en-US" w:bidi="th-TH"/>
              </w:rPr>
              <w:t>(1,879)</w:t>
            </w:r>
          </w:p>
        </w:tc>
      </w:tr>
      <w:tr w:rsidR="008B25E2" w:rsidRPr="005651FD" w:rsidTr="008B25E2">
        <w:trPr>
          <w:trHeight w:val="245"/>
        </w:trPr>
        <w:tc>
          <w:tcPr>
            <w:tcW w:w="2633" w:type="dxa"/>
          </w:tcPr>
          <w:p w:rsidR="008B25E2" w:rsidRPr="005651FD" w:rsidRDefault="008B25E2" w:rsidP="00F30DC7">
            <w:pPr>
              <w:spacing w:line="240" w:lineRule="atLeast"/>
              <w:rPr>
                <w:lang w:val="en-GB"/>
              </w:rPr>
            </w:pPr>
            <w:r w:rsidRPr="005651FD">
              <w:rPr>
                <w:lang w:val="en-GB"/>
              </w:rPr>
              <w:t>Increase in the register capital</w:t>
            </w:r>
          </w:p>
        </w:tc>
        <w:tc>
          <w:tcPr>
            <w:tcW w:w="784" w:type="dxa"/>
            <w:tcBorders>
              <w:bottom w:val="single" w:sz="4" w:space="0" w:color="auto"/>
            </w:tcBorders>
          </w:tcPr>
          <w:p w:rsidR="008B25E2" w:rsidRPr="00EE2019" w:rsidRDefault="008B25E2" w:rsidP="00F30DC7">
            <w:pPr>
              <w:pStyle w:val="acctfourfigures"/>
              <w:tabs>
                <w:tab w:val="clear" w:pos="765"/>
              </w:tabs>
              <w:spacing w:line="240" w:lineRule="atLeast"/>
              <w:ind w:left="-79" w:right="110"/>
              <w:jc w:val="center"/>
              <w:rPr>
                <w:sz w:val="18"/>
                <w:szCs w:val="18"/>
                <w:lang w:val="en-US" w:bidi="th-TH"/>
              </w:rPr>
            </w:pPr>
            <w:r w:rsidRPr="00EE2019">
              <w:rPr>
                <w:sz w:val="18"/>
                <w:szCs w:val="18"/>
                <w:lang w:val="en-US" w:bidi="th-TH"/>
              </w:rPr>
              <w:t xml:space="preserve">        -</w:t>
            </w:r>
          </w:p>
        </w:tc>
        <w:tc>
          <w:tcPr>
            <w:tcW w:w="136" w:type="dxa"/>
          </w:tcPr>
          <w:p w:rsidR="008B25E2" w:rsidRPr="00EE2019" w:rsidRDefault="008B25E2" w:rsidP="00F30DC7">
            <w:pPr>
              <w:pStyle w:val="BodyText"/>
              <w:tabs>
                <w:tab w:val="left" w:pos="-180"/>
              </w:tabs>
              <w:spacing w:after="0" w:line="240" w:lineRule="atLeast"/>
              <w:ind w:right="7"/>
              <w:jc w:val="thaiDistribute"/>
            </w:pPr>
          </w:p>
        </w:tc>
        <w:tc>
          <w:tcPr>
            <w:tcW w:w="1199" w:type="dxa"/>
            <w:tcBorders>
              <w:bottom w:val="single" w:sz="4" w:space="0" w:color="auto"/>
            </w:tcBorders>
          </w:tcPr>
          <w:p w:rsidR="008B25E2" w:rsidRPr="00EE2019" w:rsidRDefault="008B25E2" w:rsidP="00F30DC7">
            <w:pPr>
              <w:pStyle w:val="acctfourfigures"/>
              <w:tabs>
                <w:tab w:val="clear" w:pos="765"/>
                <w:tab w:val="left" w:pos="900"/>
              </w:tabs>
              <w:spacing w:line="240" w:lineRule="atLeast"/>
              <w:ind w:left="-79" w:right="186"/>
              <w:jc w:val="center"/>
              <w:rPr>
                <w:sz w:val="18"/>
                <w:szCs w:val="18"/>
                <w:lang w:val="en-US" w:bidi="th-TH"/>
              </w:rPr>
            </w:pPr>
            <w:r w:rsidRPr="00EE2019">
              <w:rPr>
                <w:sz w:val="18"/>
                <w:szCs w:val="18"/>
                <w:lang w:val="en-US" w:bidi="th-TH"/>
              </w:rPr>
              <w:t xml:space="preserve">         -</w:t>
            </w:r>
          </w:p>
        </w:tc>
        <w:tc>
          <w:tcPr>
            <w:tcW w:w="180" w:type="dxa"/>
          </w:tcPr>
          <w:p w:rsidR="008B25E2" w:rsidRPr="00EE2019" w:rsidRDefault="008B25E2" w:rsidP="00F30DC7">
            <w:pPr>
              <w:pStyle w:val="BodyText"/>
              <w:tabs>
                <w:tab w:val="left" w:pos="-180"/>
              </w:tabs>
              <w:spacing w:after="0" w:line="240" w:lineRule="atLeast"/>
              <w:ind w:left="-31" w:right="-19"/>
              <w:jc w:val="center"/>
            </w:pPr>
          </w:p>
        </w:tc>
        <w:tc>
          <w:tcPr>
            <w:tcW w:w="1284" w:type="dxa"/>
            <w:tcBorders>
              <w:bottom w:val="single" w:sz="4" w:space="0" w:color="auto"/>
            </w:tcBorders>
          </w:tcPr>
          <w:p w:rsidR="008B25E2" w:rsidRPr="00EE2019" w:rsidRDefault="008B25E2" w:rsidP="00F30DC7">
            <w:pPr>
              <w:pStyle w:val="acctfourfigures"/>
              <w:tabs>
                <w:tab w:val="clear" w:pos="765"/>
                <w:tab w:val="left" w:pos="900"/>
              </w:tabs>
              <w:spacing w:line="240" w:lineRule="atLeast"/>
              <w:ind w:left="-79" w:right="186"/>
              <w:jc w:val="center"/>
              <w:rPr>
                <w:sz w:val="18"/>
                <w:szCs w:val="18"/>
                <w:lang w:val="en-US" w:bidi="th-TH"/>
              </w:rPr>
            </w:pPr>
            <w:r w:rsidRPr="00EE2019">
              <w:rPr>
                <w:sz w:val="18"/>
                <w:szCs w:val="18"/>
                <w:lang w:val="en-US" w:bidi="th-TH"/>
              </w:rPr>
              <w:t xml:space="preserve">       -</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Borders>
              <w:bottom w:val="single" w:sz="4" w:space="0" w:color="auto"/>
            </w:tcBorders>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Borders>
              <w:bottom w:val="single" w:sz="4" w:space="0" w:color="auto"/>
            </w:tcBorders>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11,970</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bottom w:val="single" w:sz="4" w:space="0" w:color="auto"/>
            </w:tcBorders>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11,491</w:t>
            </w:r>
          </w:p>
        </w:tc>
      </w:tr>
      <w:tr w:rsidR="008B25E2" w:rsidRPr="005651FD" w:rsidTr="008B25E2">
        <w:trPr>
          <w:trHeight w:val="245"/>
        </w:trPr>
        <w:tc>
          <w:tcPr>
            <w:tcW w:w="2633" w:type="dxa"/>
          </w:tcPr>
          <w:p w:rsidR="008B25E2" w:rsidRPr="005651FD" w:rsidRDefault="008B25E2" w:rsidP="00C6541F">
            <w:pPr>
              <w:spacing w:line="240" w:lineRule="atLeast"/>
              <w:rPr>
                <w:b/>
                <w:bCs/>
              </w:rPr>
            </w:pPr>
            <w:r w:rsidRPr="005651FD">
              <w:rPr>
                <w:b/>
                <w:bCs/>
              </w:rPr>
              <w:t xml:space="preserve">At </w:t>
            </w:r>
            <w:r w:rsidR="00C6541F">
              <w:rPr>
                <w:b/>
                <w:bCs/>
              </w:rPr>
              <w:t>June 30</w:t>
            </w:r>
          </w:p>
        </w:tc>
        <w:tc>
          <w:tcPr>
            <w:tcW w:w="784" w:type="dxa"/>
            <w:tcBorders>
              <w:top w:val="single" w:sz="4" w:space="0" w:color="auto"/>
              <w:bottom w:val="double" w:sz="4" w:space="0" w:color="auto"/>
            </w:tcBorders>
          </w:tcPr>
          <w:p w:rsidR="008B25E2" w:rsidRPr="00EE2019" w:rsidRDefault="008B25E2" w:rsidP="00F30DC7">
            <w:pPr>
              <w:pStyle w:val="acctfourfigures"/>
              <w:tabs>
                <w:tab w:val="clear" w:pos="765"/>
              </w:tabs>
              <w:spacing w:line="240" w:lineRule="atLeast"/>
              <w:ind w:left="-79" w:right="110"/>
              <w:jc w:val="right"/>
              <w:rPr>
                <w:sz w:val="18"/>
                <w:szCs w:val="18"/>
                <w:lang w:val="en-US" w:bidi="th-TH"/>
              </w:rPr>
            </w:pPr>
            <w:r w:rsidRPr="00EE2019">
              <w:rPr>
                <w:sz w:val="18"/>
                <w:szCs w:val="18"/>
                <w:lang w:val="en-US" w:bidi="th-TH"/>
              </w:rPr>
              <w:t>0.96</w:t>
            </w:r>
          </w:p>
        </w:tc>
        <w:tc>
          <w:tcPr>
            <w:tcW w:w="136" w:type="dxa"/>
          </w:tcPr>
          <w:p w:rsidR="008B25E2" w:rsidRPr="00EE2019" w:rsidRDefault="008B25E2" w:rsidP="00F30DC7">
            <w:pPr>
              <w:pStyle w:val="BodyText"/>
              <w:tabs>
                <w:tab w:val="left" w:pos="-180"/>
              </w:tabs>
              <w:spacing w:after="0" w:line="240" w:lineRule="atLeast"/>
              <w:ind w:right="7"/>
              <w:jc w:val="thaiDistribute"/>
            </w:pPr>
          </w:p>
        </w:tc>
        <w:tc>
          <w:tcPr>
            <w:tcW w:w="1199" w:type="dxa"/>
            <w:tcBorders>
              <w:top w:val="single" w:sz="4" w:space="0" w:color="auto"/>
              <w:bottom w:val="double" w:sz="4" w:space="0" w:color="auto"/>
            </w:tcBorders>
          </w:tcPr>
          <w:p w:rsidR="008B25E2" w:rsidRPr="00EE2019" w:rsidRDefault="008B25E2" w:rsidP="00F30DC7">
            <w:pPr>
              <w:pStyle w:val="acctfourfigures"/>
              <w:tabs>
                <w:tab w:val="clear" w:pos="765"/>
                <w:tab w:val="left" w:pos="900"/>
              </w:tabs>
              <w:spacing w:line="240" w:lineRule="atLeast"/>
              <w:ind w:left="-79" w:right="186"/>
              <w:jc w:val="right"/>
              <w:rPr>
                <w:sz w:val="18"/>
                <w:szCs w:val="18"/>
                <w:lang w:val="en-US" w:bidi="th-TH"/>
              </w:rPr>
            </w:pPr>
            <w:r w:rsidRPr="00EE2019">
              <w:rPr>
                <w:sz w:val="18"/>
                <w:szCs w:val="18"/>
                <w:lang w:val="en-US" w:bidi="th-TH"/>
              </w:rPr>
              <w:t>28,751</w:t>
            </w:r>
          </w:p>
        </w:tc>
        <w:tc>
          <w:tcPr>
            <w:tcW w:w="180" w:type="dxa"/>
          </w:tcPr>
          <w:p w:rsidR="008B25E2" w:rsidRPr="00EE2019" w:rsidRDefault="008B25E2" w:rsidP="00F30DC7">
            <w:pPr>
              <w:pStyle w:val="BodyText"/>
              <w:tabs>
                <w:tab w:val="left" w:pos="-180"/>
              </w:tabs>
              <w:spacing w:after="0" w:line="240" w:lineRule="atLeast"/>
              <w:ind w:left="-31" w:right="-19"/>
              <w:jc w:val="center"/>
            </w:pPr>
          </w:p>
        </w:tc>
        <w:tc>
          <w:tcPr>
            <w:tcW w:w="1284" w:type="dxa"/>
            <w:tcBorders>
              <w:top w:val="single" w:sz="4" w:space="0" w:color="auto"/>
              <w:bottom w:val="double" w:sz="4" w:space="0" w:color="auto"/>
            </w:tcBorders>
          </w:tcPr>
          <w:p w:rsidR="008B25E2" w:rsidRPr="00EE2019" w:rsidRDefault="008B25E2" w:rsidP="00F30DC7">
            <w:pPr>
              <w:pStyle w:val="acctfourfigures"/>
              <w:tabs>
                <w:tab w:val="clear" w:pos="765"/>
                <w:tab w:val="left" w:pos="900"/>
              </w:tabs>
              <w:spacing w:line="240" w:lineRule="atLeast"/>
              <w:ind w:left="-79" w:right="268"/>
              <w:jc w:val="right"/>
              <w:rPr>
                <w:sz w:val="18"/>
                <w:szCs w:val="18"/>
                <w:lang w:val="en-US" w:bidi="th-TH"/>
              </w:rPr>
            </w:pPr>
            <w:r w:rsidRPr="00EE2019">
              <w:rPr>
                <w:sz w:val="18"/>
                <w:szCs w:val="18"/>
                <w:lang w:val="en-US" w:bidi="th-TH"/>
              </w:rPr>
              <w:t>27,601</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Borders>
              <w:top w:val="single" w:sz="4" w:space="0" w:color="auto"/>
              <w:bottom w:val="double" w:sz="4" w:space="0" w:color="auto"/>
            </w:tcBorders>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Borders>
              <w:top w:val="single" w:sz="4" w:space="0" w:color="auto"/>
              <w:bottom w:val="double" w:sz="4" w:space="0" w:color="auto"/>
            </w:tcBorders>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28,751</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top w:val="single" w:sz="4" w:space="0" w:color="auto"/>
              <w:bottom w:val="double" w:sz="4" w:space="0" w:color="auto"/>
            </w:tcBorders>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27,601</w:t>
            </w:r>
          </w:p>
        </w:tc>
      </w:tr>
      <w:tr w:rsidR="008B25E2" w:rsidRPr="005651FD" w:rsidTr="008B25E2">
        <w:trPr>
          <w:trHeight w:val="245"/>
        </w:trPr>
        <w:tc>
          <w:tcPr>
            <w:tcW w:w="2633" w:type="dxa"/>
          </w:tcPr>
          <w:p w:rsidR="008B25E2" w:rsidRPr="005651FD" w:rsidRDefault="008B25E2" w:rsidP="00F30DC7">
            <w:pPr>
              <w:spacing w:line="240" w:lineRule="atLeast"/>
              <w:rPr>
                <w:cs/>
              </w:rPr>
            </w:pPr>
          </w:p>
        </w:tc>
        <w:tc>
          <w:tcPr>
            <w:tcW w:w="784" w:type="dxa"/>
            <w:tcBorders>
              <w:top w:val="double" w:sz="4" w:space="0" w:color="auto"/>
            </w:tcBorders>
          </w:tcPr>
          <w:p w:rsidR="008B25E2" w:rsidRPr="00EE2019" w:rsidRDefault="008B25E2" w:rsidP="00F30DC7">
            <w:pPr>
              <w:pStyle w:val="acctfourfigures"/>
              <w:tabs>
                <w:tab w:val="clear" w:pos="765"/>
              </w:tabs>
              <w:spacing w:line="240" w:lineRule="atLeast"/>
              <w:ind w:left="-79" w:right="110"/>
              <w:jc w:val="right"/>
              <w:rPr>
                <w:sz w:val="18"/>
                <w:szCs w:val="18"/>
                <w:lang w:val="en-US" w:bidi="th-TH"/>
              </w:rPr>
            </w:pPr>
          </w:p>
        </w:tc>
        <w:tc>
          <w:tcPr>
            <w:tcW w:w="136" w:type="dxa"/>
          </w:tcPr>
          <w:p w:rsidR="008B25E2" w:rsidRPr="00EE2019" w:rsidRDefault="008B25E2" w:rsidP="00F30DC7">
            <w:pPr>
              <w:pStyle w:val="BodyText"/>
              <w:tabs>
                <w:tab w:val="left" w:pos="-180"/>
              </w:tabs>
              <w:spacing w:after="0" w:line="240" w:lineRule="atLeast"/>
              <w:ind w:right="7"/>
              <w:jc w:val="thaiDistribute"/>
            </w:pPr>
          </w:p>
        </w:tc>
        <w:tc>
          <w:tcPr>
            <w:tcW w:w="1199" w:type="dxa"/>
            <w:tcBorders>
              <w:top w:val="double" w:sz="4" w:space="0" w:color="auto"/>
            </w:tcBorders>
          </w:tcPr>
          <w:p w:rsidR="008B25E2" w:rsidRPr="00EE2019"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80" w:type="dxa"/>
          </w:tcPr>
          <w:p w:rsidR="008B25E2" w:rsidRPr="00EE2019" w:rsidRDefault="008B25E2" w:rsidP="00F30DC7">
            <w:pPr>
              <w:pStyle w:val="BodyText"/>
              <w:tabs>
                <w:tab w:val="left" w:pos="-180"/>
              </w:tabs>
              <w:spacing w:after="0" w:line="240" w:lineRule="atLeast"/>
              <w:ind w:left="-31" w:right="-19"/>
              <w:jc w:val="center"/>
            </w:pPr>
          </w:p>
        </w:tc>
        <w:tc>
          <w:tcPr>
            <w:tcW w:w="1284" w:type="dxa"/>
            <w:tcBorders>
              <w:top w:val="double" w:sz="4" w:space="0" w:color="auto"/>
            </w:tcBorders>
          </w:tcPr>
          <w:p w:rsidR="008B25E2" w:rsidRPr="00EE2019" w:rsidRDefault="008B25E2" w:rsidP="00F30DC7">
            <w:pPr>
              <w:pStyle w:val="acctfourfigures"/>
              <w:tabs>
                <w:tab w:val="clear" w:pos="765"/>
                <w:tab w:val="left" w:pos="900"/>
              </w:tabs>
              <w:spacing w:line="240" w:lineRule="atLeast"/>
              <w:ind w:left="-79" w:right="268"/>
              <w:jc w:val="right"/>
              <w:rPr>
                <w:sz w:val="18"/>
                <w:szCs w:val="18"/>
                <w:lang w:val="en-US" w:bidi="th-TH"/>
              </w:rPr>
            </w:pP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Borders>
              <w:top w:val="double" w:sz="4" w:space="0" w:color="auto"/>
            </w:tcBorders>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Borders>
              <w:top w:val="double" w:sz="4" w:space="0" w:color="auto"/>
            </w:tcBorders>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top w:val="double" w:sz="4" w:space="0" w:color="auto"/>
            </w:tcBorders>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p>
        </w:tc>
      </w:tr>
      <w:tr w:rsidR="008B25E2" w:rsidRPr="005651FD" w:rsidTr="008B25E2">
        <w:trPr>
          <w:trHeight w:val="245"/>
        </w:trPr>
        <w:tc>
          <w:tcPr>
            <w:tcW w:w="2633" w:type="dxa"/>
          </w:tcPr>
          <w:p w:rsidR="008B25E2" w:rsidRPr="005651FD" w:rsidRDefault="008B25E2" w:rsidP="00F30DC7">
            <w:pPr>
              <w:spacing w:line="240" w:lineRule="atLeast"/>
              <w:ind w:right="6"/>
              <w:rPr>
                <w:b/>
                <w:bCs/>
                <w:i/>
                <w:iCs/>
                <w:cs/>
              </w:rPr>
            </w:pPr>
            <w:r w:rsidRPr="005651FD">
              <w:rPr>
                <w:b/>
                <w:bCs/>
                <w:i/>
                <w:iCs/>
              </w:rPr>
              <w:t>Issued and paid-up share capital</w:t>
            </w:r>
          </w:p>
        </w:tc>
        <w:tc>
          <w:tcPr>
            <w:tcW w:w="784" w:type="dxa"/>
          </w:tcPr>
          <w:p w:rsidR="008B25E2" w:rsidRPr="00EE2019" w:rsidRDefault="008B25E2" w:rsidP="00F30DC7">
            <w:pPr>
              <w:pStyle w:val="BodyText"/>
              <w:tabs>
                <w:tab w:val="left" w:pos="-180"/>
              </w:tabs>
              <w:spacing w:after="0" w:line="240" w:lineRule="atLeast"/>
              <w:ind w:right="7"/>
              <w:jc w:val="thaiDistribute"/>
            </w:pPr>
          </w:p>
        </w:tc>
        <w:tc>
          <w:tcPr>
            <w:tcW w:w="136" w:type="dxa"/>
          </w:tcPr>
          <w:p w:rsidR="008B25E2" w:rsidRPr="00EE2019" w:rsidRDefault="008B25E2" w:rsidP="00F30DC7">
            <w:pPr>
              <w:pStyle w:val="BodyText"/>
              <w:tabs>
                <w:tab w:val="left" w:pos="-180"/>
              </w:tabs>
              <w:spacing w:after="0" w:line="240" w:lineRule="atLeast"/>
              <w:ind w:right="7"/>
              <w:jc w:val="thaiDistribute"/>
            </w:pPr>
          </w:p>
        </w:tc>
        <w:tc>
          <w:tcPr>
            <w:tcW w:w="1199" w:type="dxa"/>
          </w:tcPr>
          <w:p w:rsidR="008B25E2" w:rsidRPr="00EE2019"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80" w:type="dxa"/>
          </w:tcPr>
          <w:p w:rsidR="008B25E2" w:rsidRPr="00EE2019" w:rsidRDefault="008B25E2" w:rsidP="00F30DC7">
            <w:pPr>
              <w:pStyle w:val="BodyText"/>
              <w:tabs>
                <w:tab w:val="left" w:pos="-180"/>
              </w:tabs>
              <w:spacing w:after="0" w:line="240" w:lineRule="atLeast"/>
              <w:ind w:left="-31" w:right="-19"/>
              <w:jc w:val="center"/>
            </w:pPr>
          </w:p>
        </w:tc>
        <w:tc>
          <w:tcPr>
            <w:tcW w:w="1284" w:type="dxa"/>
          </w:tcPr>
          <w:p w:rsidR="008B25E2" w:rsidRPr="00EE2019" w:rsidRDefault="008B25E2" w:rsidP="00F30DC7">
            <w:pPr>
              <w:pStyle w:val="acctfourfigures"/>
              <w:tabs>
                <w:tab w:val="clear" w:pos="765"/>
                <w:tab w:val="left" w:pos="900"/>
              </w:tabs>
              <w:spacing w:line="240" w:lineRule="atLeast"/>
              <w:ind w:left="-79" w:right="268"/>
              <w:jc w:val="right"/>
              <w:rPr>
                <w:sz w:val="18"/>
                <w:szCs w:val="18"/>
                <w:lang w:val="en-US" w:bidi="th-TH"/>
              </w:rPr>
            </w:pP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Pr>
          <w:p w:rsidR="008B25E2" w:rsidRPr="005651FD" w:rsidRDefault="008B25E2" w:rsidP="00F30DC7">
            <w:pPr>
              <w:pStyle w:val="BodyText"/>
              <w:tabs>
                <w:tab w:val="left" w:pos="-180"/>
              </w:tabs>
              <w:spacing w:after="0" w:line="240" w:lineRule="atLeast"/>
              <w:ind w:right="7"/>
              <w:jc w:val="thaiDistribute"/>
            </w:pPr>
          </w:p>
        </w:tc>
        <w:tc>
          <w:tcPr>
            <w:tcW w:w="143" w:type="dxa"/>
          </w:tcPr>
          <w:p w:rsidR="008B25E2" w:rsidRPr="005651FD" w:rsidRDefault="008B25E2" w:rsidP="00F30DC7">
            <w:pPr>
              <w:pStyle w:val="BodyText"/>
              <w:tabs>
                <w:tab w:val="left" w:pos="-180"/>
              </w:tabs>
              <w:spacing w:after="0" w:line="240" w:lineRule="atLeast"/>
              <w:ind w:right="7"/>
              <w:jc w:val="thaiDistribute"/>
            </w:pPr>
          </w:p>
        </w:tc>
        <w:tc>
          <w:tcPr>
            <w:tcW w:w="1160" w:type="dxa"/>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36" w:type="dxa"/>
          </w:tcPr>
          <w:p w:rsidR="008B25E2" w:rsidRPr="005651FD" w:rsidRDefault="008B25E2" w:rsidP="00F30DC7">
            <w:pPr>
              <w:pStyle w:val="BodyText"/>
              <w:tabs>
                <w:tab w:val="left" w:pos="-180"/>
              </w:tabs>
              <w:spacing w:after="0" w:line="240" w:lineRule="atLeast"/>
              <w:ind w:right="7"/>
              <w:jc w:val="thaiDistribute"/>
            </w:pPr>
          </w:p>
        </w:tc>
        <w:tc>
          <w:tcPr>
            <w:tcW w:w="1245" w:type="dxa"/>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p>
        </w:tc>
      </w:tr>
      <w:tr w:rsidR="008B25E2" w:rsidRPr="005651FD" w:rsidTr="008B25E2">
        <w:trPr>
          <w:trHeight w:val="245"/>
        </w:trPr>
        <w:tc>
          <w:tcPr>
            <w:tcW w:w="2633" w:type="dxa"/>
          </w:tcPr>
          <w:p w:rsidR="008B25E2" w:rsidRPr="005651FD" w:rsidRDefault="008B25E2" w:rsidP="00F30DC7">
            <w:pPr>
              <w:spacing w:line="240" w:lineRule="atLeast"/>
              <w:rPr>
                <w:cs/>
              </w:rPr>
            </w:pPr>
            <w:r w:rsidRPr="005651FD">
              <w:t>At January 1</w:t>
            </w:r>
          </w:p>
        </w:tc>
        <w:tc>
          <w:tcPr>
            <w:tcW w:w="784" w:type="dxa"/>
          </w:tcPr>
          <w:p w:rsidR="008B25E2" w:rsidRPr="00EE2019" w:rsidRDefault="008B25E2" w:rsidP="00F30DC7">
            <w:pPr>
              <w:pStyle w:val="acctfourfigures"/>
              <w:tabs>
                <w:tab w:val="clear" w:pos="765"/>
              </w:tabs>
              <w:spacing w:line="240" w:lineRule="atLeast"/>
              <w:ind w:left="-79" w:right="110"/>
              <w:jc w:val="right"/>
              <w:rPr>
                <w:sz w:val="18"/>
                <w:szCs w:val="18"/>
                <w:lang w:val="en-US" w:bidi="th-TH"/>
              </w:rPr>
            </w:pPr>
            <w:r w:rsidRPr="00EE2019">
              <w:rPr>
                <w:sz w:val="18"/>
                <w:szCs w:val="18"/>
                <w:lang w:val="en-US" w:bidi="th-TH"/>
              </w:rPr>
              <w:t>0.96</w:t>
            </w:r>
          </w:p>
        </w:tc>
        <w:tc>
          <w:tcPr>
            <w:tcW w:w="136" w:type="dxa"/>
          </w:tcPr>
          <w:p w:rsidR="008B25E2" w:rsidRPr="00EE2019" w:rsidRDefault="008B25E2" w:rsidP="00F30DC7">
            <w:pPr>
              <w:pStyle w:val="BodyText"/>
              <w:tabs>
                <w:tab w:val="left" w:pos="-180"/>
              </w:tabs>
              <w:spacing w:after="0" w:line="240" w:lineRule="atLeast"/>
              <w:ind w:right="7"/>
              <w:jc w:val="thaiDistribute"/>
            </w:pPr>
          </w:p>
        </w:tc>
        <w:tc>
          <w:tcPr>
            <w:tcW w:w="1199" w:type="dxa"/>
          </w:tcPr>
          <w:p w:rsidR="008B25E2" w:rsidRPr="00EE2019" w:rsidRDefault="008B25E2" w:rsidP="00F30DC7">
            <w:pPr>
              <w:pStyle w:val="acctfourfigures"/>
              <w:tabs>
                <w:tab w:val="clear" w:pos="765"/>
                <w:tab w:val="left" w:pos="900"/>
              </w:tabs>
              <w:spacing w:line="240" w:lineRule="atLeast"/>
              <w:ind w:left="-79" w:right="186"/>
              <w:jc w:val="right"/>
              <w:rPr>
                <w:sz w:val="18"/>
                <w:szCs w:val="18"/>
                <w:lang w:val="en-US" w:bidi="th-TH"/>
              </w:rPr>
            </w:pPr>
            <w:r w:rsidRPr="00EE2019">
              <w:rPr>
                <w:sz w:val="18"/>
                <w:szCs w:val="18"/>
                <w:lang w:val="en-US" w:bidi="th-TH"/>
              </w:rPr>
              <w:t>25,487</w:t>
            </w:r>
          </w:p>
        </w:tc>
        <w:tc>
          <w:tcPr>
            <w:tcW w:w="180" w:type="dxa"/>
          </w:tcPr>
          <w:p w:rsidR="008B25E2" w:rsidRPr="00EE2019" w:rsidRDefault="008B25E2" w:rsidP="00F30DC7">
            <w:pPr>
              <w:pStyle w:val="BodyText"/>
              <w:tabs>
                <w:tab w:val="left" w:pos="-180"/>
              </w:tabs>
              <w:spacing w:after="0" w:line="240" w:lineRule="atLeast"/>
              <w:ind w:left="-31" w:right="-19"/>
              <w:jc w:val="center"/>
            </w:pPr>
          </w:p>
        </w:tc>
        <w:tc>
          <w:tcPr>
            <w:tcW w:w="1284" w:type="dxa"/>
          </w:tcPr>
          <w:p w:rsidR="008B25E2" w:rsidRPr="00EE2019" w:rsidRDefault="008B25E2" w:rsidP="00F30DC7">
            <w:pPr>
              <w:pStyle w:val="acctfourfigures"/>
              <w:tabs>
                <w:tab w:val="clear" w:pos="765"/>
                <w:tab w:val="left" w:pos="900"/>
              </w:tabs>
              <w:spacing w:line="240" w:lineRule="atLeast"/>
              <w:ind w:left="-79" w:right="268"/>
              <w:jc w:val="right"/>
              <w:rPr>
                <w:sz w:val="18"/>
                <w:szCs w:val="18"/>
                <w:lang w:val="en-US" w:bidi="th-TH"/>
              </w:rPr>
            </w:pPr>
            <w:r w:rsidRPr="00EE2019">
              <w:rPr>
                <w:sz w:val="18"/>
                <w:szCs w:val="18"/>
                <w:lang w:val="en-US" w:bidi="th-TH"/>
              </w:rPr>
              <w:t>24,468</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6.90</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13,928</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96,104</w:t>
            </w:r>
          </w:p>
        </w:tc>
      </w:tr>
      <w:tr w:rsidR="008B25E2" w:rsidRPr="005651FD" w:rsidTr="008B25E2">
        <w:trPr>
          <w:trHeight w:val="245"/>
        </w:trPr>
        <w:tc>
          <w:tcPr>
            <w:tcW w:w="2633" w:type="dxa"/>
          </w:tcPr>
          <w:p w:rsidR="008B25E2" w:rsidRPr="005651FD" w:rsidRDefault="008B25E2" w:rsidP="00F30DC7">
            <w:pPr>
              <w:spacing w:line="240" w:lineRule="atLeast"/>
              <w:rPr>
                <w:cs/>
                <w:lang w:val="en-GB"/>
              </w:rPr>
            </w:pPr>
            <w:r w:rsidRPr="005651FD">
              <w:rPr>
                <w:lang w:val="en-GB"/>
              </w:rPr>
              <w:t>Par value reduction</w:t>
            </w:r>
          </w:p>
        </w:tc>
        <w:tc>
          <w:tcPr>
            <w:tcW w:w="784" w:type="dxa"/>
          </w:tcPr>
          <w:p w:rsidR="008B25E2" w:rsidRPr="00EE2019" w:rsidRDefault="008B25E2" w:rsidP="00F30DC7">
            <w:pPr>
              <w:pStyle w:val="acctfourfigures"/>
              <w:tabs>
                <w:tab w:val="clear" w:pos="765"/>
              </w:tabs>
              <w:spacing w:line="240" w:lineRule="atLeast"/>
              <w:ind w:left="-79" w:right="110"/>
              <w:jc w:val="center"/>
              <w:rPr>
                <w:sz w:val="18"/>
                <w:szCs w:val="18"/>
                <w:lang w:val="en-US" w:bidi="th-TH"/>
              </w:rPr>
            </w:pPr>
            <w:r w:rsidRPr="00EE2019">
              <w:rPr>
                <w:sz w:val="18"/>
                <w:szCs w:val="18"/>
                <w:lang w:val="en-US" w:bidi="th-TH"/>
              </w:rPr>
              <w:t xml:space="preserve">        -</w:t>
            </w:r>
          </w:p>
        </w:tc>
        <w:tc>
          <w:tcPr>
            <w:tcW w:w="136" w:type="dxa"/>
          </w:tcPr>
          <w:p w:rsidR="008B25E2" w:rsidRPr="00EE2019" w:rsidRDefault="008B25E2" w:rsidP="00F30DC7">
            <w:pPr>
              <w:pStyle w:val="BodyText"/>
              <w:tabs>
                <w:tab w:val="left" w:pos="-180"/>
              </w:tabs>
              <w:spacing w:after="0" w:line="240" w:lineRule="atLeast"/>
              <w:ind w:right="7"/>
              <w:jc w:val="thaiDistribute"/>
            </w:pPr>
          </w:p>
        </w:tc>
        <w:tc>
          <w:tcPr>
            <w:tcW w:w="1199" w:type="dxa"/>
          </w:tcPr>
          <w:p w:rsidR="008B25E2" w:rsidRPr="00EE2019" w:rsidRDefault="008B25E2" w:rsidP="00F30DC7">
            <w:pPr>
              <w:pStyle w:val="acctfourfigures"/>
              <w:tabs>
                <w:tab w:val="clear" w:pos="765"/>
                <w:tab w:val="left" w:pos="900"/>
              </w:tabs>
              <w:spacing w:line="240" w:lineRule="atLeast"/>
              <w:ind w:left="-79" w:right="186"/>
              <w:jc w:val="center"/>
              <w:rPr>
                <w:sz w:val="18"/>
                <w:szCs w:val="18"/>
                <w:lang w:val="en-US" w:bidi="th-TH"/>
              </w:rPr>
            </w:pPr>
            <w:r w:rsidRPr="00EE2019">
              <w:rPr>
                <w:sz w:val="18"/>
                <w:szCs w:val="18"/>
                <w:lang w:val="en-US" w:bidi="th-TH"/>
              </w:rPr>
              <w:t xml:space="preserve">         -</w:t>
            </w:r>
          </w:p>
        </w:tc>
        <w:tc>
          <w:tcPr>
            <w:tcW w:w="180" w:type="dxa"/>
          </w:tcPr>
          <w:p w:rsidR="008B25E2" w:rsidRPr="00EE2019" w:rsidRDefault="008B25E2" w:rsidP="00F30DC7">
            <w:pPr>
              <w:pStyle w:val="BodyText"/>
              <w:tabs>
                <w:tab w:val="left" w:pos="-180"/>
              </w:tabs>
              <w:spacing w:after="0" w:line="240" w:lineRule="atLeast"/>
              <w:ind w:left="-31" w:right="-19"/>
              <w:jc w:val="center"/>
            </w:pPr>
          </w:p>
        </w:tc>
        <w:tc>
          <w:tcPr>
            <w:tcW w:w="1284" w:type="dxa"/>
          </w:tcPr>
          <w:p w:rsidR="008B25E2" w:rsidRPr="00EE2019" w:rsidRDefault="008B25E2" w:rsidP="00F30DC7">
            <w:pPr>
              <w:pStyle w:val="acctfourfigures"/>
              <w:tabs>
                <w:tab w:val="clear" w:pos="765"/>
                <w:tab w:val="left" w:pos="900"/>
              </w:tabs>
              <w:spacing w:line="240" w:lineRule="atLeast"/>
              <w:ind w:left="-79" w:right="186"/>
              <w:jc w:val="center"/>
              <w:rPr>
                <w:sz w:val="18"/>
                <w:szCs w:val="18"/>
                <w:lang w:val="en-US" w:bidi="th-TH"/>
              </w:rPr>
            </w:pPr>
            <w:r w:rsidRPr="00EE2019">
              <w:rPr>
                <w:sz w:val="18"/>
                <w:szCs w:val="18"/>
                <w:lang w:val="en-US" w:bidi="th-TH"/>
              </w:rPr>
              <w:t xml:space="preserve">       -</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Pr>
          <w:p w:rsidR="008B25E2" w:rsidRPr="005651FD" w:rsidRDefault="008B25E2" w:rsidP="00F30DC7">
            <w:pPr>
              <w:pStyle w:val="acctfourfigures"/>
              <w:tabs>
                <w:tab w:val="clear" w:pos="765"/>
              </w:tabs>
              <w:spacing w:line="240" w:lineRule="atLeast"/>
              <w:ind w:left="-72" w:right="43"/>
              <w:jc w:val="right"/>
              <w:rPr>
                <w:sz w:val="18"/>
                <w:szCs w:val="18"/>
                <w:lang w:val="en-US" w:bidi="th-TH"/>
              </w:rPr>
            </w:pPr>
            <w:r w:rsidRPr="005651FD">
              <w:rPr>
                <w:sz w:val="18"/>
                <w:szCs w:val="18"/>
                <w:lang w:val="en-US" w:bidi="th-TH"/>
              </w:rPr>
              <w:t>(5.94)</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Pr>
          <w:p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rsidR="008B25E2" w:rsidRPr="005651FD" w:rsidRDefault="008B25E2" w:rsidP="00F30DC7">
            <w:pPr>
              <w:pStyle w:val="acctfourfigures"/>
              <w:tabs>
                <w:tab w:val="clear" w:pos="765"/>
                <w:tab w:val="left" w:pos="900"/>
              </w:tabs>
              <w:spacing w:line="240" w:lineRule="atLeast"/>
              <w:ind w:left="-72" w:right="202"/>
              <w:jc w:val="right"/>
              <w:rPr>
                <w:sz w:val="18"/>
                <w:szCs w:val="18"/>
                <w:lang w:val="en-US" w:bidi="th-TH"/>
              </w:rPr>
            </w:pPr>
            <w:r w:rsidRPr="005651FD">
              <w:rPr>
                <w:sz w:val="18"/>
                <w:szCs w:val="18"/>
                <w:lang w:val="en-US" w:bidi="th-TH"/>
              </w:rPr>
              <w:t>(82,733)</w:t>
            </w:r>
          </w:p>
        </w:tc>
      </w:tr>
      <w:tr w:rsidR="00327F8C" w:rsidRPr="005651FD" w:rsidTr="008B25E2">
        <w:trPr>
          <w:trHeight w:val="245"/>
        </w:trPr>
        <w:tc>
          <w:tcPr>
            <w:tcW w:w="2633" w:type="dxa"/>
          </w:tcPr>
          <w:p w:rsidR="00327F8C" w:rsidRPr="00327F8C" w:rsidRDefault="00327F8C" w:rsidP="00327F8C">
            <w:pPr>
              <w:spacing w:line="240" w:lineRule="atLeast"/>
              <w:rPr>
                <w:rFonts w:cstheme="minorBidi"/>
                <w:cs/>
                <w:lang w:val="en-GB"/>
              </w:rPr>
            </w:pPr>
            <w:r w:rsidRPr="00327F8C">
              <w:rPr>
                <w:rFonts w:cstheme="minorBidi"/>
                <w:lang w:val="en-GB"/>
              </w:rPr>
              <w:t>Issuance of new shares</w:t>
            </w:r>
          </w:p>
        </w:tc>
        <w:tc>
          <w:tcPr>
            <w:tcW w:w="784" w:type="dxa"/>
          </w:tcPr>
          <w:p w:rsidR="00327F8C" w:rsidRPr="00EE2019" w:rsidRDefault="00327F8C" w:rsidP="00327F8C">
            <w:pPr>
              <w:pStyle w:val="acctfourfigures"/>
              <w:tabs>
                <w:tab w:val="clear" w:pos="765"/>
              </w:tabs>
              <w:spacing w:line="240" w:lineRule="atLeast"/>
              <w:ind w:left="-79" w:right="110"/>
              <w:jc w:val="center"/>
              <w:rPr>
                <w:sz w:val="18"/>
                <w:szCs w:val="18"/>
                <w:lang w:val="en-US" w:bidi="th-TH"/>
              </w:rPr>
            </w:pPr>
            <w:r w:rsidRPr="00EE2019">
              <w:rPr>
                <w:sz w:val="18"/>
                <w:szCs w:val="18"/>
                <w:lang w:val="en-US" w:bidi="th-TH"/>
              </w:rPr>
              <w:t xml:space="preserve">        -</w:t>
            </w:r>
          </w:p>
        </w:tc>
        <w:tc>
          <w:tcPr>
            <w:tcW w:w="136" w:type="dxa"/>
          </w:tcPr>
          <w:p w:rsidR="00327F8C" w:rsidRPr="00EE2019" w:rsidRDefault="00327F8C" w:rsidP="00327F8C">
            <w:pPr>
              <w:pStyle w:val="BodyText"/>
              <w:tabs>
                <w:tab w:val="left" w:pos="-180"/>
              </w:tabs>
              <w:spacing w:after="0" w:line="240" w:lineRule="atLeast"/>
              <w:ind w:right="7"/>
              <w:jc w:val="thaiDistribute"/>
            </w:pPr>
          </w:p>
        </w:tc>
        <w:tc>
          <w:tcPr>
            <w:tcW w:w="1199" w:type="dxa"/>
          </w:tcPr>
          <w:p w:rsidR="00327F8C" w:rsidRPr="00EE2019" w:rsidRDefault="00327F8C" w:rsidP="00327F8C">
            <w:pPr>
              <w:pStyle w:val="acctfourfigures"/>
              <w:tabs>
                <w:tab w:val="clear" w:pos="765"/>
                <w:tab w:val="left" w:pos="900"/>
              </w:tabs>
              <w:spacing w:line="240" w:lineRule="atLeast"/>
              <w:ind w:left="-79" w:right="186"/>
              <w:jc w:val="center"/>
              <w:rPr>
                <w:sz w:val="18"/>
                <w:szCs w:val="18"/>
                <w:lang w:val="en-US" w:bidi="th-TH"/>
              </w:rPr>
            </w:pPr>
            <w:r w:rsidRPr="00EE2019">
              <w:rPr>
                <w:sz w:val="18"/>
                <w:szCs w:val="18"/>
                <w:lang w:val="en-US" w:bidi="th-TH"/>
              </w:rPr>
              <w:t xml:space="preserve">         -</w:t>
            </w:r>
          </w:p>
        </w:tc>
        <w:tc>
          <w:tcPr>
            <w:tcW w:w="180" w:type="dxa"/>
          </w:tcPr>
          <w:p w:rsidR="00327F8C" w:rsidRPr="00EE2019" w:rsidRDefault="00327F8C" w:rsidP="00327F8C">
            <w:pPr>
              <w:pStyle w:val="BodyText"/>
              <w:tabs>
                <w:tab w:val="left" w:pos="-180"/>
              </w:tabs>
              <w:spacing w:after="0" w:line="240" w:lineRule="atLeast"/>
              <w:ind w:left="-31" w:right="-19"/>
              <w:jc w:val="center"/>
            </w:pPr>
          </w:p>
        </w:tc>
        <w:tc>
          <w:tcPr>
            <w:tcW w:w="1284" w:type="dxa"/>
          </w:tcPr>
          <w:p w:rsidR="00327F8C" w:rsidRPr="00EE2019" w:rsidRDefault="00327F8C" w:rsidP="00327F8C">
            <w:pPr>
              <w:pStyle w:val="acctfourfigures"/>
              <w:tabs>
                <w:tab w:val="clear" w:pos="765"/>
                <w:tab w:val="left" w:pos="900"/>
              </w:tabs>
              <w:spacing w:line="240" w:lineRule="atLeast"/>
              <w:ind w:left="-79" w:right="186"/>
              <w:jc w:val="center"/>
              <w:rPr>
                <w:sz w:val="18"/>
                <w:szCs w:val="18"/>
                <w:lang w:val="en-US" w:bidi="th-TH"/>
              </w:rPr>
            </w:pPr>
            <w:r w:rsidRPr="00EE2019">
              <w:rPr>
                <w:sz w:val="18"/>
                <w:szCs w:val="18"/>
                <w:lang w:val="en-US" w:bidi="th-TH"/>
              </w:rPr>
              <w:t xml:space="preserve">       -</w:t>
            </w:r>
          </w:p>
        </w:tc>
        <w:tc>
          <w:tcPr>
            <w:tcW w:w="171" w:type="dxa"/>
          </w:tcPr>
          <w:p w:rsidR="00327F8C" w:rsidRPr="005651FD" w:rsidRDefault="00327F8C" w:rsidP="00327F8C">
            <w:pPr>
              <w:pStyle w:val="BodyText"/>
              <w:tabs>
                <w:tab w:val="left" w:pos="-180"/>
              </w:tabs>
              <w:spacing w:after="0" w:line="240" w:lineRule="atLeast"/>
              <w:ind w:right="7"/>
              <w:jc w:val="thaiDistribute"/>
            </w:pPr>
          </w:p>
        </w:tc>
        <w:tc>
          <w:tcPr>
            <w:tcW w:w="784" w:type="dxa"/>
          </w:tcPr>
          <w:p w:rsidR="00327F8C" w:rsidRPr="00327F8C" w:rsidRDefault="00327F8C" w:rsidP="00327F8C">
            <w:pPr>
              <w:pStyle w:val="acctfourfigures"/>
              <w:tabs>
                <w:tab w:val="clear" w:pos="765"/>
              </w:tabs>
              <w:spacing w:line="240" w:lineRule="atLeast"/>
              <w:ind w:left="-79" w:right="110"/>
              <w:jc w:val="right"/>
              <w:rPr>
                <w:sz w:val="18"/>
                <w:szCs w:val="18"/>
                <w:lang w:val="en-US" w:bidi="th-TH"/>
              </w:rPr>
            </w:pPr>
            <w:r w:rsidRPr="00327F8C">
              <w:rPr>
                <w:sz w:val="18"/>
                <w:szCs w:val="18"/>
                <w:lang w:val="en-US" w:bidi="th-TH"/>
              </w:rPr>
              <w:t>0.96</w:t>
            </w:r>
          </w:p>
        </w:tc>
        <w:tc>
          <w:tcPr>
            <w:tcW w:w="143" w:type="dxa"/>
          </w:tcPr>
          <w:p w:rsidR="00327F8C" w:rsidRPr="00327F8C" w:rsidRDefault="00327F8C" w:rsidP="00327F8C">
            <w:pPr>
              <w:pStyle w:val="BodyText"/>
              <w:tabs>
                <w:tab w:val="left" w:pos="-180"/>
              </w:tabs>
              <w:spacing w:after="0" w:line="240" w:lineRule="atLeast"/>
              <w:ind w:left="-79" w:right="110"/>
              <w:jc w:val="thaiDistribute"/>
              <w:rPr>
                <w:lang w:val="en-US" w:eastAsia="en-US"/>
              </w:rPr>
            </w:pPr>
          </w:p>
        </w:tc>
        <w:tc>
          <w:tcPr>
            <w:tcW w:w="1160" w:type="dxa"/>
          </w:tcPr>
          <w:p w:rsidR="00327F8C" w:rsidRPr="005651FD" w:rsidRDefault="00327F8C" w:rsidP="00327F8C">
            <w:pPr>
              <w:pStyle w:val="acctfourfigures"/>
              <w:tabs>
                <w:tab w:val="clear" w:pos="765"/>
                <w:tab w:val="left" w:pos="900"/>
              </w:tabs>
              <w:spacing w:line="240" w:lineRule="atLeast"/>
              <w:ind w:left="-79" w:right="186"/>
              <w:jc w:val="right"/>
              <w:rPr>
                <w:sz w:val="18"/>
                <w:szCs w:val="18"/>
                <w:lang w:val="en-US" w:bidi="th-TH"/>
              </w:rPr>
            </w:pPr>
            <w:r>
              <w:rPr>
                <w:sz w:val="18"/>
                <w:szCs w:val="18"/>
                <w:lang w:val="en-US" w:bidi="th-TH"/>
              </w:rPr>
              <w:t>11,559</w:t>
            </w:r>
          </w:p>
        </w:tc>
        <w:tc>
          <w:tcPr>
            <w:tcW w:w="136" w:type="dxa"/>
          </w:tcPr>
          <w:p w:rsidR="00327F8C" w:rsidRPr="00327F8C" w:rsidRDefault="00327F8C" w:rsidP="00327F8C">
            <w:pPr>
              <w:pStyle w:val="acctfourfigures"/>
              <w:tabs>
                <w:tab w:val="clear" w:pos="765"/>
                <w:tab w:val="decimal" w:pos="1049"/>
              </w:tabs>
              <w:spacing w:line="240" w:lineRule="atLeast"/>
              <w:ind w:left="-79" w:right="110"/>
              <w:rPr>
                <w:sz w:val="18"/>
                <w:szCs w:val="18"/>
                <w:lang w:val="en-US" w:bidi="th-TH"/>
              </w:rPr>
            </w:pPr>
          </w:p>
        </w:tc>
        <w:tc>
          <w:tcPr>
            <w:tcW w:w="1245" w:type="dxa"/>
          </w:tcPr>
          <w:p w:rsidR="00327F8C" w:rsidRPr="005651FD" w:rsidRDefault="00327F8C" w:rsidP="00327F8C">
            <w:pPr>
              <w:pStyle w:val="acctfourfigures"/>
              <w:tabs>
                <w:tab w:val="clear" w:pos="765"/>
                <w:tab w:val="left" w:pos="900"/>
              </w:tabs>
              <w:spacing w:line="240" w:lineRule="atLeast"/>
              <w:ind w:left="-79" w:right="268"/>
              <w:jc w:val="right"/>
              <w:rPr>
                <w:sz w:val="18"/>
                <w:szCs w:val="18"/>
                <w:lang w:val="en-US" w:bidi="th-TH"/>
              </w:rPr>
            </w:pPr>
            <w:r>
              <w:rPr>
                <w:sz w:val="18"/>
                <w:szCs w:val="18"/>
                <w:lang w:val="en-US" w:bidi="th-TH"/>
              </w:rPr>
              <w:t>11,097</w:t>
            </w:r>
          </w:p>
        </w:tc>
      </w:tr>
      <w:tr w:rsidR="00327F8C" w:rsidRPr="005651FD" w:rsidTr="008B25E2">
        <w:trPr>
          <w:trHeight w:val="245"/>
        </w:trPr>
        <w:tc>
          <w:tcPr>
            <w:tcW w:w="2633" w:type="dxa"/>
          </w:tcPr>
          <w:p w:rsidR="00327F8C" w:rsidRPr="005651FD" w:rsidRDefault="00327F8C" w:rsidP="00C6541F">
            <w:pPr>
              <w:spacing w:line="240" w:lineRule="atLeast"/>
              <w:rPr>
                <w:b/>
                <w:bCs/>
              </w:rPr>
            </w:pPr>
            <w:r w:rsidRPr="005651FD">
              <w:rPr>
                <w:b/>
                <w:bCs/>
              </w:rPr>
              <w:t xml:space="preserve">At </w:t>
            </w:r>
            <w:r w:rsidR="00C6541F">
              <w:rPr>
                <w:b/>
                <w:bCs/>
              </w:rPr>
              <w:t>June 30</w:t>
            </w:r>
          </w:p>
        </w:tc>
        <w:tc>
          <w:tcPr>
            <w:tcW w:w="784" w:type="dxa"/>
            <w:tcBorders>
              <w:top w:val="single" w:sz="4" w:space="0" w:color="auto"/>
              <w:bottom w:val="double" w:sz="4" w:space="0" w:color="auto"/>
            </w:tcBorders>
          </w:tcPr>
          <w:p w:rsidR="00327F8C" w:rsidRPr="00EE2019" w:rsidRDefault="00327F8C" w:rsidP="00327F8C">
            <w:pPr>
              <w:pStyle w:val="acctfourfigures"/>
              <w:tabs>
                <w:tab w:val="clear" w:pos="765"/>
              </w:tabs>
              <w:spacing w:line="240" w:lineRule="atLeast"/>
              <w:ind w:left="-79" w:right="110"/>
              <w:jc w:val="right"/>
              <w:rPr>
                <w:sz w:val="18"/>
                <w:szCs w:val="18"/>
                <w:lang w:val="en-US" w:bidi="th-TH"/>
              </w:rPr>
            </w:pPr>
            <w:r w:rsidRPr="00EE2019">
              <w:rPr>
                <w:sz w:val="18"/>
                <w:szCs w:val="18"/>
                <w:lang w:val="en-US" w:bidi="th-TH"/>
              </w:rPr>
              <w:t>0.96</w:t>
            </w:r>
          </w:p>
        </w:tc>
        <w:tc>
          <w:tcPr>
            <w:tcW w:w="136" w:type="dxa"/>
          </w:tcPr>
          <w:p w:rsidR="00327F8C" w:rsidRPr="00EE2019" w:rsidRDefault="00327F8C" w:rsidP="00327F8C">
            <w:pPr>
              <w:pStyle w:val="BodyText"/>
              <w:tabs>
                <w:tab w:val="left" w:pos="-180"/>
              </w:tabs>
              <w:spacing w:after="0" w:line="240" w:lineRule="atLeast"/>
              <w:ind w:right="7"/>
              <w:jc w:val="thaiDistribute"/>
            </w:pPr>
          </w:p>
        </w:tc>
        <w:tc>
          <w:tcPr>
            <w:tcW w:w="1199" w:type="dxa"/>
            <w:tcBorders>
              <w:top w:val="single" w:sz="4" w:space="0" w:color="auto"/>
              <w:bottom w:val="double" w:sz="4" w:space="0" w:color="auto"/>
            </w:tcBorders>
          </w:tcPr>
          <w:p w:rsidR="00327F8C" w:rsidRPr="00EE2019" w:rsidRDefault="00327F8C" w:rsidP="00327F8C">
            <w:pPr>
              <w:pStyle w:val="acctfourfigures"/>
              <w:tabs>
                <w:tab w:val="clear" w:pos="765"/>
                <w:tab w:val="left" w:pos="900"/>
              </w:tabs>
              <w:spacing w:line="240" w:lineRule="atLeast"/>
              <w:ind w:left="-79" w:right="186"/>
              <w:jc w:val="right"/>
              <w:rPr>
                <w:sz w:val="18"/>
                <w:szCs w:val="18"/>
                <w:lang w:val="en-US" w:bidi="th-TH"/>
              </w:rPr>
            </w:pPr>
            <w:r w:rsidRPr="00EE2019">
              <w:rPr>
                <w:sz w:val="18"/>
                <w:szCs w:val="18"/>
                <w:lang w:val="en-US" w:bidi="th-TH"/>
              </w:rPr>
              <w:t>25,487</w:t>
            </w:r>
          </w:p>
        </w:tc>
        <w:tc>
          <w:tcPr>
            <w:tcW w:w="180" w:type="dxa"/>
          </w:tcPr>
          <w:p w:rsidR="00327F8C" w:rsidRPr="00EE2019" w:rsidRDefault="00327F8C" w:rsidP="00327F8C">
            <w:pPr>
              <w:pStyle w:val="BodyText"/>
              <w:tabs>
                <w:tab w:val="left" w:pos="-180"/>
              </w:tabs>
              <w:spacing w:after="0" w:line="240" w:lineRule="atLeast"/>
              <w:ind w:left="-31" w:right="-19"/>
              <w:jc w:val="center"/>
            </w:pPr>
          </w:p>
        </w:tc>
        <w:tc>
          <w:tcPr>
            <w:tcW w:w="1284" w:type="dxa"/>
            <w:tcBorders>
              <w:top w:val="single" w:sz="4" w:space="0" w:color="auto"/>
              <w:bottom w:val="double" w:sz="4" w:space="0" w:color="auto"/>
            </w:tcBorders>
          </w:tcPr>
          <w:p w:rsidR="00327F8C" w:rsidRPr="00EE2019" w:rsidRDefault="00327F8C" w:rsidP="00327F8C">
            <w:pPr>
              <w:pStyle w:val="acctfourfigures"/>
              <w:tabs>
                <w:tab w:val="clear" w:pos="765"/>
                <w:tab w:val="left" w:pos="900"/>
              </w:tabs>
              <w:spacing w:line="240" w:lineRule="atLeast"/>
              <w:ind w:left="-79" w:right="268"/>
              <w:jc w:val="right"/>
              <w:rPr>
                <w:sz w:val="18"/>
                <w:szCs w:val="18"/>
                <w:lang w:val="en-US" w:bidi="th-TH"/>
              </w:rPr>
            </w:pPr>
            <w:r w:rsidRPr="00EE2019">
              <w:rPr>
                <w:sz w:val="18"/>
                <w:szCs w:val="18"/>
                <w:lang w:val="en-US" w:bidi="th-TH"/>
              </w:rPr>
              <w:t>24,468</w:t>
            </w:r>
          </w:p>
        </w:tc>
        <w:tc>
          <w:tcPr>
            <w:tcW w:w="171" w:type="dxa"/>
          </w:tcPr>
          <w:p w:rsidR="00327F8C" w:rsidRPr="005651FD" w:rsidRDefault="00327F8C" w:rsidP="00327F8C">
            <w:pPr>
              <w:pStyle w:val="BodyText"/>
              <w:tabs>
                <w:tab w:val="left" w:pos="-180"/>
              </w:tabs>
              <w:spacing w:after="0" w:line="240" w:lineRule="atLeast"/>
              <w:ind w:right="7"/>
              <w:jc w:val="thaiDistribute"/>
            </w:pPr>
          </w:p>
        </w:tc>
        <w:tc>
          <w:tcPr>
            <w:tcW w:w="784" w:type="dxa"/>
            <w:tcBorders>
              <w:top w:val="single" w:sz="4" w:space="0" w:color="auto"/>
              <w:bottom w:val="double" w:sz="4" w:space="0" w:color="auto"/>
            </w:tcBorders>
          </w:tcPr>
          <w:p w:rsidR="00327F8C" w:rsidRPr="005651FD" w:rsidRDefault="00327F8C" w:rsidP="00327F8C">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43" w:type="dxa"/>
          </w:tcPr>
          <w:p w:rsidR="00327F8C" w:rsidRPr="005651FD" w:rsidRDefault="00327F8C" w:rsidP="00327F8C">
            <w:pPr>
              <w:pStyle w:val="BodyText"/>
              <w:tabs>
                <w:tab w:val="left" w:pos="-180"/>
              </w:tabs>
              <w:spacing w:after="0" w:line="240" w:lineRule="atLeast"/>
              <w:ind w:right="-43"/>
              <w:jc w:val="thaiDistribute"/>
            </w:pPr>
          </w:p>
        </w:tc>
        <w:tc>
          <w:tcPr>
            <w:tcW w:w="1160" w:type="dxa"/>
            <w:tcBorders>
              <w:top w:val="single" w:sz="4" w:space="0" w:color="auto"/>
              <w:bottom w:val="double" w:sz="4" w:space="0" w:color="auto"/>
            </w:tcBorders>
          </w:tcPr>
          <w:p w:rsidR="00327F8C" w:rsidRPr="005651FD" w:rsidRDefault="00327F8C" w:rsidP="00327F8C">
            <w:pPr>
              <w:pStyle w:val="acctfourfigures"/>
              <w:tabs>
                <w:tab w:val="clear" w:pos="765"/>
                <w:tab w:val="left" w:pos="900"/>
              </w:tabs>
              <w:spacing w:line="240" w:lineRule="atLeast"/>
              <w:ind w:left="-79" w:right="186"/>
              <w:jc w:val="right"/>
              <w:rPr>
                <w:sz w:val="18"/>
                <w:szCs w:val="18"/>
                <w:lang w:val="en-US" w:bidi="th-TH"/>
              </w:rPr>
            </w:pPr>
            <w:r>
              <w:rPr>
                <w:sz w:val="18"/>
                <w:szCs w:val="18"/>
                <w:lang w:val="en-US" w:bidi="th-TH"/>
              </w:rPr>
              <w:t>25,487</w:t>
            </w:r>
          </w:p>
        </w:tc>
        <w:tc>
          <w:tcPr>
            <w:tcW w:w="136" w:type="dxa"/>
          </w:tcPr>
          <w:p w:rsidR="00327F8C" w:rsidRPr="005651FD" w:rsidRDefault="00327F8C" w:rsidP="00327F8C">
            <w:pPr>
              <w:pStyle w:val="acctfourfigures"/>
              <w:tabs>
                <w:tab w:val="clear" w:pos="765"/>
                <w:tab w:val="decimal" w:pos="1049"/>
              </w:tabs>
              <w:spacing w:line="240" w:lineRule="atLeast"/>
              <w:ind w:left="-79" w:right="-79"/>
              <w:rPr>
                <w:sz w:val="18"/>
                <w:szCs w:val="18"/>
              </w:rPr>
            </w:pPr>
          </w:p>
        </w:tc>
        <w:tc>
          <w:tcPr>
            <w:tcW w:w="1245" w:type="dxa"/>
            <w:tcBorders>
              <w:top w:val="single" w:sz="4" w:space="0" w:color="auto"/>
              <w:bottom w:val="double" w:sz="4" w:space="0" w:color="auto"/>
            </w:tcBorders>
          </w:tcPr>
          <w:p w:rsidR="00327F8C" w:rsidRPr="005651FD" w:rsidRDefault="00327F8C" w:rsidP="00327F8C">
            <w:pPr>
              <w:pStyle w:val="acctfourfigures"/>
              <w:tabs>
                <w:tab w:val="clear" w:pos="765"/>
                <w:tab w:val="left" w:pos="900"/>
              </w:tabs>
              <w:spacing w:line="240" w:lineRule="atLeast"/>
              <w:ind w:left="-79" w:right="268"/>
              <w:jc w:val="right"/>
              <w:rPr>
                <w:sz w:val="18"/>
                <w:szCs w:val="18"/>
                <w:lang w:val="en-US" w:bidi="th-TH"/>
              </w:rPr>
            </w:pPr>
            <w:r>
              <w:rPr>
                <w:sz w:val="18"/>
                <w:szCs w:val="18"/>
                <w:lang w:val="en-US" w:bidi="th-TH"/>
              </w:rPr>
              <w:t>24,468</w:t>
            </w:r>
          </w:p>
        </w:tc>
      </w:tr>
    </w:tbl>
    <w:p w:rsidR="000D0744" w:rsidRPr="005651FD" w:rsidRDefault="000D0744" w:rsidP="00F30DC7">
      <w:pPr>
        <w:spacing w:line="240" w:lineRule="atLeast"/>
        <w:jc w:val="both"/>
      </w:pPr>
    </w:p>
    <w:p w:rsidR="00327F8C" w:rsidRDefault="00327F8C">
      <w:pPr>
        <w:spacing w:line="240" w:lineRule="auto"/>
        <w:rPr>
          <w:b/>
          <w:bCs/>
        </w:rPr>
      </w:pPr>
      <w:r>
        <w:rPr>
          <w:b/>
          <w:bCs/>
        </w:rPr>
        <w:br w:type="page"/>
      </w:r>
    </w:p>
    <w:p w:rsidR="009B3362" w:rsidRPr="005651FD" w:rsidRDefault="009B3362" w:rsidP="00F30DC7">
      <w:pPr>
        <w:spacing w:line="240" w:lineRule="atLeast"/>
        <w:jc w:val="both"/>
        <w:rPr>
          <w:b/>
          <w:bCs/>
        </w:rPr>
      </w:pPr>
      <w:r w:rsidRPr="005651FD">
        <w:rPr>
          <w:b/>
          <w:bCs/>
        </w:rPr>
        <w:lastRenderedPageBreak/>
        <w:t>Share discount</w:t>
      </w:r>
    </w:p>
    <w:p w:rsidR="009B3362" w:rsidRPr="005651FD" w:rsidRDefault="009B3362" w:rsidP="00F30DC7">
      <w:pPr>
        <w:spacing w:line="240" w:lineRule="atLeast"/>
        <w:jc w:val="both"/>
        <w:rPr>
          <w:cs/>
        </w:rPr>
      </w:pPr>
    </w:p>
    <w:p w:rsidR="00B925CE" w:rsidRPr="005651FD" w:rsidRDefault="00B925CE" w:rsidP="00F30DC7">
      <w:pPr>
        <w:spacing w:line="240" w:lineRule="atLeast"/>
        <w:jc w:val="both"/>
      </w:pPr>
      <w:r w:rsidRPr="005651FD">
        <w:t>The movement of share discount</w:t>
      </w:r>
      <w:r w:rsidRPr="005651FD">
        <w:rPr>
          <w:cs/>
        </w:rPr>
        <w:t xml:space="preserve"> </w:t>
      </w:r>
      <w:r w:rsidRPr="005651FD">
        <w:t xml:space="preserve">during the </w:t>
      </w:r>
      <w:r w:rsidR="00327F8C">
        <w:t>six</w:t>
      </w:r>
      <w:r w:rsidR="00F125DF" w:rsidRPr="005651FD">
        <w:t>-month period</w:t>
      </w:r>
      <w:r w:rsidR="006C11BF" w:rsidRPr="005651FD">
        <w:t>s</w:t>
      </w:r>
      <w:r w:rsidRPr="005651FD">
        <w:t xml:space="preserve"> ended </w:t>
      </w:r>
      <w:r w:rsidR="00327F8C" w:rsidRPr="00327F8C">
        <w:t>June 30</w:t>
      </w:r>
      <w:r w:rsidR="005821BF" w:rsidRPr="005651FD">
        <w:t>, 2020</w:t>
      </w:r>
      <w:r w:rsidRPr="005651FD">
        <w:t xml:space="preserve"> and 201</w:t>
      </w:r>
      <w:r w:rsidR="00F125DF" w:rsidRPr="005651FD">
        <w:t>9</w:t>
      </w:r>
      <w:r w:rsidRPr="005651FD">
        <w:t xml:space="preserve"> are shown in the table below</w:t>
      </w:r>
      <w:r w:rsidR="006C5A3D" w:rsidRPr="005651FD">
        <w:rPr>
          <w:cs/>
        </w:rPr>
        <w:t>:</w:t>
      </w:r>
    </w:p>
    <w:p w:rsidR="008B25E2" w:rsidRPr="005651FD" w:rsidRDefault="008B25E2" w:rsidP="00F30DC7">
      <w:pPr>
        <w:spacing w:line="240" w:lineRule="atLeast"/>
        <w:jc w:val="both"/>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8B25E2" w:rsidRPr="005651FD" w:rsidTr="008B25E2">
        <w:trPr>
          <w:trHeight w:val="245"/>
          <w:tblHeader/>
        </w:trPr>
        <w:tc>
          <w:tcPr>
            <w:tcW w:w="6372" w:type="dxa"/>
          </w:tcPr>
          <w:p w:rsidR="008B25E2" w:rsidRPr="005651FD" w:rsidRDefault="008B25E2" w:rsidP="00F30DC7">
            <w:pPr>
              <w:spacing w:line="240" w:lineRule="atLeast"/>
              <w:jc w:val="both"/>
            </w:pPr>
          </w:p>
        </w:tc>
        <w:tc>
          <w:tcPr>
            <w:tcW w:w="3330" w:type="dxa"/>
            <w:gridSpan w:val="3"/>
            <w:tcBorders>
              <w:top w:val="nil"/>
              <w:bottom w:val="single" w:sz="4" w:space="0" w:color="auto"/>
            </w:tcBorders>
          </w:tcPr>
          <w:p w:rsidR="008B25E2" w:rsidRPr="005651FD" w:rsidRDefault="008B25E2" w:rsidP="00F30DC7">
            <w:pPr>
              <w:spacing w:line="240" w:lineRule="atLeast"/>
              <w:ind w:left="-108"/>
              <w:jc w:val="center"/>
            </w:pPr>
            <w:r w:rsidRPr="005651FD">
              <w:t>In Million Baht</w:t>
            </w:r>
          </w:p>
        </w:tc>
      </w:tr>
      <w:tr w:rsidR="008B25E2" w:rsidRPr="005651FD" w:rsidTr="008B25E2">
        <w:trPr>
          <w:trHeight w:val="245"/>
          <w:tblHeader/>
        </w:trPr>
        <w:tc>
          <w:tcPr>
            <w:tcW w:w="6372" w:type="dxa"/>
            <w:tcBorders>
              <w:bottom w:val="nil"/>
            </w:tcBorders>
          </w:tcPr>
          <w:p w:rsidR="008B25E2" w:rsidRPr="005651FD" w:rsidRDefault="008B25E2" w:rsidP="00F30DC7">
            <w:pPr>
              <w:spacing w:line="240" w:lineRule="atLeast"/>
              <w:jc w:val="both"/>
            </w:pPr>
          </w:p>
        </w:tc>
        <w:tc>
          <w:tcPr>
            <w:tcW w:w="1530" w:type="dxa"/>
            <w:tcBorders>
              <w:top w:val="single" w:sz="4" w:space="0" w:color="auto"/>
              <w:bottom w:val="single" w:sz="4" w:space="0" w:color="auto"/>
            </w:tcBorders>
          </w:tcPr>
          <w:p w:rsidR="008B25E2" w:rsidRPr="005651FD" w:rsidRDefault="008B25E2" w:rsidP="00F30DC7">
            <w:pPr>
              <w:spacing w:line="240" w:lineRule="atLeast"/>
              <w:ind w:left="-108" w:right="-108"/>
              <w:jc w:val="center"/>
            </w:pPr>
            <w:r w:rsidRPr="005651FD">
              <w:t>2020</w:t>
            </w:r>
          </w:p>
        </w:tc>
        <w:tc>
          <w:tcPr>
            <w:tcW w:w="270" w:type="dxa"/>
            <w:tcBorders>
              <w:top w:val="single" w:sz="4" w:space="0" w:color="auto"/>
              <w:bottom w:val="nil"/>
            </w:tcBorders>
          </w:tcPr>
          <w:p w:rsidR="008B25E2" w:rsidRPr="005651FD" w:rsidRDefault="008B25E2" w:rsidP="00F30DC7">
            <w:pPr>
              <w:spacing w:line="240" w:lineRule="atLeast"/>
              <w:ind w:left="-108" w:right="-108"/>
              <w:jc w:val="center"/>
            </w:pPr>
          </w:p>
        </w:tc>
        <w:tc>
          <w:tcPr>
            <w:tcW w:w="1530" w:type="dxa"/>
            <w:tcBorders>
              <w:top w:val="nil"/>
              <w:bottom w:val="single" w:sz="4" w:space="0" w:color="auto"/>
            </w:tcBorders>
          </w:tcPr>
          <w:p w:rsidR="008B25E2" w:rsidRPr="005651FD" w:rsidRDefault="008B25E2" w:rsidP="00F30DC7">
            <w:pPr>
              <w:spacing w:line="240" w:lineRule="atLeast"/>
              <w:ind w:left="-108" w:right="-108"/>
              <w:jc w:val="center"/>
            </w:pPr>
            <w:r w:rsidRPr="005651FD">
              <w:t>2019</w:t>
            </w:r>
          </w:p>
        </w:tc>
      </w:tr>
      <w:tr w:rsidR="008B25E2" w:rsidRPr="005651FD" w:rsidTr="008B25E2">
        <w:trPr>
          <w:trHeight w:val="245"/>
          <w:tblHeader/>
        </w:trPr>
        <w:tc>
          <w:tcPr>
            <w:tcW w:w="6372" w:type="dxa"/>
            <w:tcBorders>
              <w:top w:val="nil"/>
              <w:bottom w:val="nil"/>
            </w:tcBorders>
          </w:tcPr>
          <w:p w:rsidR="008B25E2" w:rsidRPr="005651FD" w:rsidRDefault="008B25E2" w:rsidP="00F30DC7">
            <w:pPr>
              <w:spacing w:line="240" w:lineRule="atLeast"/>
              <w:jc w:val="both"/>
            </w:pPr>
          </w:p>
        </w:tc>
        <w:tc>
          <w:tcPr>
            <w:tcW w:w="1530" w:type="dxa"/>
            <w:tcBorders>
              <w:top w:val="single" w:sz="4" w:space="0" w:color="auto"/>
              <w:bottom w:val="nil"/>
            </w:tcBorders>
          </w:tcPr>
          <w:p w:rsidR="008B25E2" w:rsidRPr="005651FD" w:rsidRDefault="008B25E2" w:rsidP="00F30DC7">
            <w:pPr>
              <w:spacing w:line="240" w:lineRule="atLeast"/>
              <w:ind w:left="-108" w:right="-108"/>
              <w:jc w:val="center"/>
            </w:pPr>
          </w:p>
        </w:tc>
        <w:tc>
          <w:tcPr>
            <w:tcW w:w="270" w:type="dxa"/>
            <w:tcBorders>
              <w:top w:val="nil"/>
              <w:bottom w:val="nil"/>
            </w:tcBorders>
          </w:tcPr>
          <w:p w:rsidR="008B25E2" w:rsidRPr="005651FD" w:rsidRDefault="008B25E2" w:rsidP="00F30DC7">
            <w:pPr>
              <w:spacing w:line="240" w:lineRule="atLeast"/>
              <w:jc w:val="center"/>
            </w:pPr>
          </w:p>
        </w:tc>
        <w:tc>
          <w:tcPr>
            <w:tcW w:w="1530" w:type="dxa"/>
            <w:tcBorders>
              <w:top w:val="nil"/>
              <w:bottom w:val="nil"/>
            </w:tcBorders>
          </w:tcPr>
          <w:p w:rsidR="008B25E2" w:rsidRPr="005651FD" w:rsidRDefault="008B25E2" w:rsidP="00F30DC7">
            <w:pPr>
              <w:spacing w:line="240" w:lineRule="atLeast"/>
              <w:ind w:left="-108" w:right="-108"/>
              <w:jc w:val="center"/>
            </w:pPr>
          </w:p>
        </w:tc>
      </w:tr>
      <w:tr w:rsidR="008B25E2" w:rsidRPr="005651FD" w:rsidTr="008B25E2">
        <w:trPr>
          <w:trHeight w:val="245"/>
        </w:trPr>
        <w:tc>
          <w:tcPr>
            <w:tcW w:w="6372" w:type="dxa"/>
            <w:tcBorders>
              <w:top w:val="nil"/>
            </w:tcBorders>
          </w:tcPr>
          <w:p w:rsidR="008B25E2" w:rsidRPr="005651FD" w:rsidRDefault="008B25E2" w:rsidP="00F30DC7">
            <w:pPr>
              <w:spacing w:line="240" w:lineRule="atLeast"/>
              <w:rPr>
                <w:cs/>
              </w:rPr>
            </w:pPr>
            <w:r w:rsidRPr="005651FD">
              <w:t>At January 1</w:t>
            </w:r>
          </w:p>
        </w:tc>
        <w:tc>
          <w:tcPr>
            <w:tcW w:w="1530" w:type="dxa"/>
            <w:tcBorders>
              <w:top w:val="nil"/>
            </w:tcBorders>
            <w:shd w:val="clear" w:color="auto" w:fill="auto"/>
          </w:tcPr>
          <w:p w:rsidR="008B25E2" w:rsidRPr="005651FD" w:rsidRDefault="008B25E2" w:rsidP="00F30DC7">
            <w:pPr>
              <w:tabs>
                <w:tab w:val="left" w:pos="540"/>
                <w:tab w:val="left" w:pos="1026"/>
              </w:tabs>
              <w:spacing w:line="240" w:lineRule="atLeast"/>
              <w:ind w:right="274"/>
              <w:jc w:val="right"/>
            </w:pPr>
            <w:r w:rsidRPr="005651FD">
              <w:t>(9,667)</w:t>
            </w:r>
          </w:p>
        </w:tc>
        <w:tc>
          <w:tcPr>
            <w:tcW w:w="270" w:type="dxa"/>
            <w:tcBorders>
              <w:top w:val="nil"/>
            </w:tcBorders>
            <w:shd w:val="clear" w:color="auto" w:fill="auto"/>
          </w:tcPr>
          <w:p w:rsidR="008B25E2" w:rsidRPr="005651FD" w:rsidRDefault="008B25E2" w:rsidP="00F30DC7">
            <w:pPr>
              <w:tabs>
                <w:tab w:val="left" w:pos="540"/>
                <w:tab w:val="left" w:pos="1026"/>
              </w:tabs>
              <w:spacing w:line="240" w:lineRule="atLeast"/>
              <w:ind w:right="342"/>
              <w:jc w:val="right"/>
            </w:pPr>
          </w:p>
        </w:tc>
        <w:tc>
          <w:tcPr>
            <w:tcW w:w="1530" w:type="dxa"/>
            <w:tcBorders>
              <w:top w:val="nil"/>
            </w:tcBorders>
            <w:shd w:val="clear" w:color="auto" w:fill="auto"/>
          </w:tcPr>
          <w:p w:rsidR="008B25E2" w:rsidRPr="005651FD" w:rsidRDefault="008B25E2" w:rsidP="00F30DC7">
            <w:pPr>
              <w:tabs>
                <w:tab w:val="left" w:pos="540"/>
                <w:tab w:val="left" w:pos="1026"/>
              </w:tabs>
              <w:spacing w:line="240" w:lineRule="atLeast"/>
              <w:ind w:right="274"/>
              <w:jc w:val="right"/>
            </w:pPr>
            <w:r w:rsidRPr="005651FD">
              <w:t>(61,757)</w:t>
            </w:r>
          </w:p>
        </w:tc>
      </w:tr>
      <w:tr w:rsidR="008B25E2" w:rsidRPr="005651FD" w:rsidTr="008B25E2">
        <w:trPr>
          <w:trHeight w:val="245"/>
        </w:trPr>
        <w:tc>
          <w:tcPr>
            <w:tcW w:w="6372" w:type="dxa"/>
            <w:tcBorders>
              <w:top w:val="nil"/>
              <w:bottom w:val="nil"/>
            </w:tcBorders>
          </w:tcPr>
          <w:p w:rsidR="008B25E2" w:rsidRPr="005651FD" w:rsidRDefault="008B25E2" w:rsidP="00F30DC7">
            <w:pPr>
              <w:spacing w:line="240" w:lineRule="atLeast"/>
              <w:jc w:val="both"/>
            </w:pPr>
            <w:r w:rsidRPr="005651FD">
              <w:rPr>
                <w:lang w:val="en-GB"/>
              </w:rPr>
              <w:t>Par value reduction</w:t>
            </w:r>
          </w:p>
        </w:tc>
        <w:tc>
          <w:tcPr>
            <w:tcW w:w="1530" w:type="dxa"/>
            <w:tcBorders>
              <w:top w:val="nil"/>
              <w:bottom w:val="nil"/>
            </w:tcBorders>
            <w:shd w:val="clear" w:color="auto" w:fill="auto"/>
          </w:tcPr>
          <w:p w:rsidR="008B25E2" w:rsidRPr="00EE2019" w:rsidRDefault="008B25E2" w:rsidP="00F30DC7">
            <w:pPr>
              <w:tabs>
                <w:tab w:val="left" w:pos="540"/>
                <w:tab w:val="left" w:pos="1026"/>
              </w:tabs>
              <w:spacing w:line="240" w:lineRule="atLeast"/>
              <w:ind w:right="342"/>
              <w:jc w:val="center"/>
            </w:pPr>
            <w:r w:rsidRPr="00EE2019">
              <w:rPr>
                <w:cs/>
              </w:rPr>
              <w:t xml:space="preserve">        </w:t>
            </w:r>
            <w:r w:rsidRPr="00EE2019">
              <w:t xml:space="preserve">  -</w:t>
            </w:r>
            <w:r w:rsidRPr="00EE2019">
              <w:rPr>
                <w:cs/>
              </w:rPr>
              <w:t xml:space="preserve"> </w:t>
            </w:r>
          </w:p>
        </w:tc>
        <w:tc>
          <w:tcPr>
            <w:tcW w:w="270" w:type="dxa"/>
            <w:tcBorders>
              <w:top w:val="nil"/>
              <w:bottom w:val="nil"/>
            </w:tcBorders>
            <w:shd w:val="clear" w:color="auto" w:fill="auto"/>
          </w:tcPr>
          <w:p w:rsidR="008B25E2" w:rsidRPr="005651FD" w:rsidRDefault="008B25E2" w:rsidP="00F30DC7">
            <w:pPr>
              <w:tabs>
                <w:tab w:val="left" w:pos="540"/>
                <w:tab w:val="left" w:pos="1026"/>
              </w:tabs>
              <w:spacing w:line="240" w:lineRule="atLeast"/>
              <w:ind w:right="342"/>
              <w:jc w:val="right"/>
            </w:pPr>
          </w:p>
        </w:tc>
        <w:tc>
          <w:tcPr>
            <w:tcW w:w="1530" w:type="dxa"/>
            <w:tcBorders>
              <w:top w:val="nil"/>
              <w:bottom w:val="nil"/>
            </w:tcBorders>
            <w:shd w:val="clear" w:color="auto" w:fill="auto"/>
          </w:tcPr>
          <w:p w:rsidR="008B25E2" w:rsidRPr="005651FD" w:rsidRDefault="008B25E2" w:rsidP="00F30DC7">
            <w:pPr>
              <w:tabs>
                <w:tab w:val="left" w:pos="540"/>
                <w:tab w:val="left" w:pos="1026"/>
              </w:tabs>
              <w:spacing w:line="240" w:lineRule="atLeast"/>
              <w:ind w:right="342"/>
              <w:jc w:val="right"/>
            </w:pPr>
            <w:r w:rsidRPr="005651FD">
              <w:t>61,757</w:t>
            </w:r>
          </w:p>
        </w:tc>
      </w:tr>
      <w:tr w:rsidR="00327F8C" w:rsidRPr="005651FD" w:rsidTr="008B25E2">
        <w:trPr>
          <w:trHeight w:val="245"/>
        </w:trPr>
        <w:tc>
          <w:tcPr>
            <w:tcW w:w="6372" w:type="dxa"/>
            <w:tcBorders>
              <w:top w:val="nil"/>
              <w:bottom w:val="nil"/>
            </w:tcBorders>
          </w:tcPr>
          <w:p w:rsidR="00327F8C" w:rsidRPr="005651FD" w:rsidRDefault="00327F8C" w:rsidP="00327F8C">
            <w:pPr>
              <w:spacing w:line="240" w:lineRule="atLeast"/>
              <w:jc w:val="both"/>
              <w:rPr>
                <w:lang w:val="en-GB"/>
              </w:rPr>
            </w:pPr>
            <w:r w:rsidRPr="00327F8C">
              <w:rPr>
                <w:rFonts w:cstheme="minorBidi"/>
                <w:lang w:val="en-GB"/>
              </w:rPr>
              <w:t>Issuance of new shares</w:t>
            </w:r>
          </w:p>
        </w:tc>
        <w:tc>
          <w:tcPr>
            <w:tcW w:w="1530" w:type="dxa"/>
            <w:tcBorders>
              <w:top w:val="nil"/>
              <w:bottom w:val="nil"/>
            </w:tcBorders>
            <w:shd w:val="clear" w:color="auto" w:fill="auto"/>
          </w:tcPr>
          <w:p w:rsidR="00327F8C" w:rsidRPr="00EE2019" w:rsidRDefault="00327F8C" w:rsidP="00327F8C">
            <w:pPr>
              <w:tabs>
                <w:tab w:val="left" w:pos="540"/>
                <w:tab w:val="left" w:pos="1026"/>
              </w:tabs>
              <w:spacing w:line="240" w:lineRule="atLeast"/>
              <w:ind w:right="342"/>
              <w:jc w:val="center"/>
            </w:pPr>
            <w:r w:rsidRPr="00EE2019">
              <w:rPr>
                <w:cs/>
              </w:rPr>
              <w:t xml:space="preserve">        </w:t>
            </w:r>
            <w:r w:rsidRPr="00EE2019">
              <w:t xml:space="preserve">  -</w:t>
            </w:r>
            <w:r w:rsidRPr="00EE2019">
              <w:rPr>
                <w:cs/>
              </w:rPr>
              <w:t xml:space="preserve"> </w:t>
            </w:r>
          </w:p>
        </w:tc>
        <w:tc>
          <w:tcPr>
            <w:tcW w:w="270" w:type="dxa"/>
            <w:tcBorders>
              <w:top w:val="nil"/>
              <w:bottom w:val="nil"/>
            </w:tcBorders>
            <w:shd w:val="clear" w:color="auto" w:fill="auto"/>
          </w:tcPr>
          <w:p w:rsidR="00327F8C" w:rsidRPr="005651FD" w:rsidRDefault="00327F8C" w:rsidP="00327F8C">
            <w:pPr>
              <w:tabs>
                <w:tab w:val="left" w:pos="540"/>
                <w:tab w:val="left" w:pos="1026"/>
              </w:tabs>
              <w:spacing w:line="240" w:lineRule="atLeast"/>
              <w:ind w:right="342"/>
              <w:jc w:val="right"/>
            </w:pPr>
          </w:p>
        </w:tc>
        <w:tc>
          <w:tcPr>
            <w:tcW w:w="1530" w:type="dxa"/>
            <w:tcBorders>
              <w:top w:val="nil"/>
              <w:bottom w:val="nil"/>
            </w:tcBorders>
            <w:shd w:val="clear" w:color="auto" w:fill="auto"/>
          </w:tcPr>
          <w:p w:rsidR="00327F8C" w:rsidRPr="005651FD" w:rsidRDefault="00327F8C" w:rsidP="00327F8C">
            <w:pPr>
              <w:tabs>
                <w:tab w:val="left" w:pos="540"/>
                <w:tab w:val="left" w:pos="1026"/>
              </w:tabs>
              <w:spacing w:line="240" w:lineRule="atLeast"/>
              <w:ind w:right="274"/>
              <w:jc w:val="right"/>
            </w:pPr>
            <w:r w:rsidRPr="005651FD">
              <w:t>(9,667)</w:t>
            </w:r>
          </w:p>
        </w:tc>
      </w:tr>
      <w:tr w:rsidR="00327F8C" w:rsidRPr="005651FD" w:rsidTr="008B25E2">
        <w:trPr>
          <w:trHeight w:val="245"/>
        </w:trPr>
        <w:tc>
          <w:tcPr>
            <w:tcW w:w="6372" w:type="dxa"/>
            <w:tcBorders>
              <w:bottom w:val="nil"/>
            </w:tcBorders>
          </w:tcPr>
          <w:p w:rsidR="00327F8C" w:rsidRPr="005651FD" w:rsidRDefault="00C6541F" w:rsidP="00C6541F">
            <w:pPr>
              <w:spacing w:line="240" w:lineRule="atLeast"/>
              <w:rPr>
                <w:b/>
                <w:bCs/>
              </w:rPr>
            </w:pPr>
            <w:r>
              <w:rPr>
                <w:b/>
                <w:bCs/>
              </w:rPr>
              <w:t>At June 30</w:t>
            </w:r>
          </w:p>
        </w:tc>
        <w:tc>
          <w:tcPr>
            <w:tcW w:w="1530" w:type="dxa"/>
            <w:tcBorders>
              <w:top w:val="single" w:sz="4" w:space="0" w:color="auto"/>
              <w:bottom w:val="double" w:sz="4" w:space="0" w:color="auto"/>
            </w:tcBorders>
            <w:shd w:val="clear" w:color="auto" w:fill="auto"/>
          </w:tcPr>
          <w:p w:rsidR="00327F8C" w:rsidRPr="00EE2019" w:rsidRDefault="00327F8C" w:rsidP="00327F8C">
            <w:pPr>
              <w:tabs>
                <w:tab w:val="left" w:pos="540"/>
                <w:tab w:val="left" w:pos="1026"/>
              </w:tabs>
              <w:spacing w:line="240" w:lineRule="atLeast"/>
              <w:ind w:right="274"/>
              <w:jc w:val="right"/>
            </w:pPr>
            <w:r w:rsidRPr="00EE2019">
              <w:t>(9,667)</w:t>
            </w:r>
          </w:p>
        </w:tc>
        <w:tc>
          <w:tcPr>
            <w:tcW w:w="270" w:type="dxa"/>
            <w:tcBorders>
              <w:bottom w:val="nil"/>
            </w:tcBorders>
            <w:shd w:val="clear" w:color="auto" w:fill="auto"/>
          </w:tcPr>
          <w:p w:rsidR="00327F8C" w:rsidRPr="005651FD" w:rsidRDefault="00327F8C" w:rsidP="00327F8C">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rsidR="00327F8C" w:rsidRPr="005651FD" w:rsidRDefault="00327F8C" w:rsidP="00327F8C">
            <w:pPr>
              <w:tabs>
                <w:tab w:val="left" w:pos="540"/>
                <w:tab w:val="left" w:pos="1026"/>
              </w:tabs>
              <w:spacing w:line="240" w:lineRule="atLeast"/>
              <w:ind w:right="274"/>
              <w:jc w:val="right"/>
            </w:pPr>
            <w:r w:rsidRPr="005651FD">
              <w:t>(9,667)</w:t>
            </w:r>
          </w:p>
        </w:tc>
      </w:tr>
    </w:tbl>
    <w:p w:rsidR="008B25E2" w:rsidRPr="00417B23" w:rsidRDefault="008B25E2" w:rsidP="00417B23">
      <w:pPr>
        <w:tabs>
          <w:tab w:val="left" w:pos="540"/>
        </w:tabs>
        <w:spacing w:line="240" w:lineRule="atLeast"/>
        <w:ind w:right="12"/>
        <w:jc w:val="both"/>
        <w:rPr>
          <w:lang w:val="en-GB"/>
        </w:rPr>
      </w:pPr>
    </w:p>
    <w:p w:rsidR="00417B23" w:rsidRPr="00417B23" w:rsidRDefault="00D651AD" w:rsidP="00417B23">
      <w:pPr>
        <w:tabs>
          <w:tab w:val="left" w:pos="540"/>
        </w:tabs>
        <w:spacing w:line="240" w:lineRule="atLeast"/>
        <w:ind w:right="12"/>
        <w:jc w:val="both"/>
        <w:rPr>
          <w:lang w:val="en-GB"/>
        </w:rPr>
      </w:pPr>
      <w:r>
        <w:rPr>
          <w:lang w:val="en-GB"/>
        </w:rPr>
        <w:t xml:space="preserve">On May 3, 2019, the Company </w:t>
      </w:r>
      <w:r w:rsidR="00E63760" w:rsidRPr="00E63760">
        <w:rPr>
          <w:lang w:val="en-GB"/>
        </w:rPr>
        <w:t xml:space="preserve">registered additional paid-up capital with the Ministry of Commerce from the allocation of new ordinary shares to the existing shareholders of the Company in the proportion to their respective shareholdings (Rights Offering) of 11,559,004,163 shares combines with the existing paid-up capital </w:t>
      </w:r>
      <w:r>
        <w:rPr>
          <w:lang w:val="en-GB"/>
        </w:rPr>
        <w:t>of</w:t>
      </w:r>
      <w:r w:rsidR="00E63760" w:rsidRPr="00E63760">
        <w:rPr>
          <w:lang w:val="en-GB"/>
        </w:rPr>
        <w:t xml:space="preserve"> 25,487,133,396 shares, at the par value of Baht 0.96 per share. In thi</w:t>
      </w:r>
      <w:r>
        <w:rPr>
          <w:lang w:val="en-GB"/>
        </w:rPr>
        <w:t xml:space="preserve">s regard, such capital increase </w:t>
      </w:r>
      <w:r w:rsidR="00E63760" w:rsidRPr="00E63760">
        <w:rPr>
          <w:lang w:val="en-GB"/>
        </w:rPr>
        <w:t>result</w:t>
      </w:r>
      <w:r>
        <w:rPr>
          <w:lang w:val="en-GB"/>
        </w:rPr>
        <w:t>ed</w:t>
      </w:r>
      <w:r w:rsidR="00E63760" w:rsidRPr="00E63760">
        <w:rPr>
          <w:lang w:val="en-GB"/>
        </w:rPr>
        <w:t xml:space="preserve"> in the Company having an increasing in discount on ordinary shares in am</w:t>
      </w:r>
      <w:r w:rsidR="00E63760">
        <w:rPr>
          <w:lang w:val="en-GB"/>
        </w:rPr>
        <w:t>ount of Baht 9,594 million with</w:t>
      </w:r>
      <w:r w:rsidR="00E63760" w:rsidRPr="00E63760">
        <w:rPr>
          <w:lang w:val="en-GB"/>
        </w:rPr>
        <w:t xml:space="preserve"> the </w:t>
      </w:r>
      <w:r w:rsidR="00E63760">
        <w:rPr>
          <w:lang w:val="en-GB"/>
        </w:rPr>
        <w:t xml:space="preserve">expenses relating to issuance of </w:t>
      </w:r>
      <w:r w:rsidR="00E63760" w:rsidRPr="00E63760">
        <w:rPr>
          <w:lang w:val="en-GB"/>
        </w:rPr>
        <w:t xml:space="preserve">new shares </w:t>
      </w:r>
      <w:r w:rsidR="00E63760">
        <w:rPr>
          <w:lang w:val="en-GB"/>
        </w:rPr>
        <w:t xml:space="preserve">amounting to </w:t>
      </w:r>
      <w:r w:rsidR="00E63760" w:rsidRPr="00E63760">
        <w:rPr>
          <w:lang w:val="en-GB"/>
        </w:rPr>
        <w:t xml:space="preserve">Baht 73.5 million which </w:t>
      </w:r>
      <w:r>
        <w:rPr>
          <w:lang w:val="en-GB"/>
        </w:rPr>
        <w:t xml:space="preserve">was </w:t>
      </w:r>
      <w:r w:rsidR="00E63760" w:rsidRPr="00E63760">
        <w:rPr>
          <w:lang w:val="en-GB"/>
        </w:rPr>
        <w:t>record</w:t>
      </w:r>
      <w:r>
        <w:rPr>
          <w:lang w:val="en-GB"/>
        </w:rPr>
        <w:t>ed</w:t>
      </w:r>
      <w:r w:rsidR="00E63760" w:rsidRPr="00E63760">
        <w:rPr>
          <w:lang w:val="en-GB"/>
        </w:rPr>
        <w:t xml:space="preserve"> under discount on ordinary shares.</w:t>
      </w:r>
    </w:p>
    <w:p w:rsidR="00417B23" w:rsidRPr="00417B23" w:rsidRDefault="00417B23" w:rsidP="00417B23">
      <w:pPr>
        <w:tabs>
          <w:tab w:val="left" w:pos="540"/>
        </w:tabs>
        <w:spacing w:line="240" w:lineRule="atLeast"/>
        <w:ind w:right="12"/>
        <w:jc w:val="both"/>
        <w:rPr>
          <w:lang w:val="en-GB"/>
        </w:rPr>
      </w:pPr>
    </w:p>
    <w:p w:rsidR="00EA218C" w:rsidRPr="005651FD" w:rsidRDefault="00912B4A" w:rsidP="00F30DC7">
      <w:pPr>
        <w:tabs>
          <w:tab w:val="left" w:pos="540"/>
        </w:tabs>
        <w:spacing w:line="240" w:lineRule="atLeast"/>
        <w:ind w:right="12"/>
        <w:jc w:val="both"/>
        <w:rPr>
          <w:b/>
          <w:bCs/>
        </w:rPr>
      </w:pPr>
      <w:r w:rsidRPr="005651FD">
        <w:rPr>
          <w:b/>
          <w:bCs/>
        </w:rPr>
        <w:t>25.</w:t>
      </w:r>
      <w:r w:rsidRPr="005651FD">
        <w:rPr>
          <w:b/>
          <w:bCs/>
        </w:rPr>
        <w:tab/>
        <w:t xml:space="preserve">WARRANTS </w:t>
      </w:r>
    </w:p>
    <w:p w:rsidR="00997AE6" w:rsidRPr="005651FD" w:rsidRDefault="00997AE6" w:rsidP="00F30DC7">
      <w:pPr>
        <w:tabs>
          <w:tab w:val="left" w:pos="540"/>
        </w:tabs>
        <w:spacing w:line="240" w:lineRule="atLeast"/>
        <w:ind w:right="12"/>
        <w:jc w:val="both"/>
        <w:rPr>
          <w:lang w:val="en-GB"/>
        </w:rPr>
      </w:pPr>
    </w:p>
    <w:p w:rsidR="00B925CE" w:rsidRPr="005651FD" w:rsidRDefault="00B925CE" w:rsidP="00F30DC7">
      <w:pPr>
        <w:tabs>
          <w:tab w:val="left" w:pos="540"/>
        </w:tabs>
        <w:spacing w:line="240" w:lineRule="atLeast"/>
        <w:ind w:right="12"/>
        <w:jc w:val="both"/>
        <w:rPr>
          <w:lang w:val="en-GB"/>
        </w:rPr>
      </w:pPr>
      <w:r w:rsidRPr="005651FD">
        <w:rPr>
          <w:lang w:val="en-GB"/>
        </w:rPr>
        <w:t xml:space="preserve">The movements of warrants for </w:t>
      </w:r>
      <w:r w:rsidR="00327F8C">
        <w:rPr>
          <w:lang w:val="en-GB"/>
        </w:rPr>
        <w:t>each of the six</w:t>
      </w:r>
      <w:r w:rsidR="0095793B" w:rsidRPr="005651FD">
        <w:rPr>
          <w:lang w:val="en-GB"/>
        </w:rPr>
        <w:t>-month periods</w:t>
      </w:r>
      <w:r w:rsidRPr="005651FD">
        <w:rPr>
          <w:lang w:val="en-GB"/>
        </w:rPr>
        <w:t xml:space="preserve"> ended </w:t>
      </w:r>
      <w:r w:rsidR="00327F8C" w:rsidRPr="00327F8C">
        <w:rPr>
          <w:lang w:val="en-GB"/>
        </w:rPr>
        <w:t>June 30</w:t>
      </w:r>
      <w:r w:rsidR="005821BF" w:rsidRPr="005651FD">
        <w:rPr>
          <w:lang w:val="en-GB"/>
        </w:rPr>
        <w:t>, 2020</w:t>
      </w:r>
      <w:r w:rsidR="00751760" w:rsidRPr="005651FD">
        <w:rPr>
          <w:lang w:val="en-GB"/>
        </w:rPr>
        <w:t xml:space="preserve"> and 201</w:t>
      </w:r>
      <w:r w:rsidR="005A4123" w:rsidRPr="005651FD">
        <w:rPr>
          <w:lang w:val="en-GB"/>
        </w:rPr>
        <w:t>9</w:t>
      </w:r>
      <w:r w:rsidRPr="005651FD">
        <w:rPr>
          <w:lang w:val="en-GB"/>
        </w:rPr>
        <w:t xml:space="preserve"> were as follows</w:t>
      </w:r>
      <w:r w:rsidRPr="005651FD">
        <w:rPr>
          <w:cs/>
          <w:lang w:val="en-GB"/>
        </w:rPr>
        <w:t>:</w:t>
      </w:r>
    </w:p>
    <w:p w:rsidR="00FC6488" w:rsidRPr="005651FD" w:rsidRDefault="00FC6488" w:rsidP="00F30DC7">
      <w:pPr>
        <w:tabs>
          <w:tab w:val="left" w:pos="540"/>
        </w:tabs>
        <w:spacing w:line="240" w:lineRule="atLeast"/>
        <w:ind w:right="12"/>
        <w:jc w:val="both"/>
        <w:rPr>
          <w:lang w:val="en-GB"/>
        </w:rPr>
      </w:pPr>
    </w:p>
    <w:tbl>
      <w:tblPr>
        <w:tblW w:w="9939" w:type="dxa"/>
        <w:tblInd w:w="-11" w:type="dxa"/>
        <w:tblLayout w:type="fixed"/>
        <w:tblCellMar>
          <w:left w:w="79" w:type="dxa"/>
          <w:right w:w="79" w:type="dxa"/>
        </w:tblCellMar>
        <w:tblLook w:val="0000" w:firstRow="0" w:lastRow="0" w:firstColumn="0" w:lastColumn="0" w:noHBand="0" w:noVBand="0"/>
      </w:tblPr>
      <w:tblGrid>
        <w:gridCol w:w="3071"/>
        <w:gridCol w:w="1137"/>
        <w:gridCol w:w="180"/>
        <w:gridCol w:w="1170"/>
        <w:gridCol w:w="185"/>
        <w:gridCol w:w="1348"/>
        <w:gridCol w:w="180"/>
        <w:gridCol w:w="1170"/>
        <w:gridCol w:w="180"/>
        <w:gridCol w:w="1318"/>
      </w:tblGrid>
      <w:tr w:rsidR="0095793B" w:rsidRPr="005651FD" w:rsidTr="00062F6F">
        <w:trPr>
          <w:cantSplit/>
          <w:trHeight w:val="245"/>
          <w:tblHeader/>
        </w:trPr>
        <w:tc>
          <w:tcPr>
            <w:tcW w:w="3071" w:type="dxa"/>
          </w:tcPr>
          <w:p w:rsidR="0095793B" w:rsidRPr="005651FD" w:rsidRDefault="0095793B" w:rsidP="00F30DC7">
            <w:pPr>
              <w:pStyle w:val="acctfourfigures"/>
              <w:spacing w:line="240" w:lineRule="atLeast"/>
              <w:jc w:val="center"/>
              <w:rPr>
                <w:sz w:val="18"/>
                <w:szCs w:val="18"/>
              </w:rPr>
            </w:pPr>
          </w:p>
        </w:tc>
        <w:tc>
          <w:tcPr>
            <w:tcW w:w="1137" w:type="dxa"/>
          </w:tcPr>
          <w:p w:rsidR="0095793B" w:rsidRPr="005651FD" w:rsidRDefault="0095793B" w:rsidP="00F30DC7">
            <w:pPr>
              <w:pStyle w:val="acctmergecolhdg"/>
              <w:spacing w:line="240" w:lineRule="atLeast"/>
              <w:ind w:left="-79" w:right="-43"/>
              <w:rPr>
                <w:b w:val="0"/>
                <w:bCs/>
                <w:sz w:val="18"/>
                <w:szCs w:val="18"/>
                <w:lang w:val="en-US" w:bidi="th-TH"/>
              </w:rPr>
            </w:pPr>
            <w:r w:rsidRPr="005651FD">
              <w:rPr>
                <w:b w:val="0"/>
                <w:bCs/>
                <w:sz w:val="18"/>
                <w:szCs w:val="18"/>
                <w:lang w:val="en-US" w:bidi="th-TH"/>
              </w:rPr>
              <w:t>Offering</w:t>
            </w:r>
            <w:r w:rsidRPr="005651FD">
              <w:rPr>
                <w:b w:val="0"/>
                <w:bCs/>
                <w:sz w:val="18"/>
                <w:szCs w:val="18"/>
                <w:cs/>
                <w:lang w:val="en-US" w:bidi="th-TH"/>
              </w:rPr>
              <w:t xml:space="preserve"> </w:t>
            </w:r>
            <w:r w:rsidRPr="005651FD">
              <w:rPr>
                <w:b w:val="0"/>
                <w:bCs/>
                <w:sz w:val="18"/>
                <w:szCs w:val="18"/>
                <w:lang w:val="en-US" w:bidi="th-TH"/>
              </w:rPr>
              <w:t>price</w:t>
            </w:r>
          </w:p>
        </w:tc>
        <w:tc>
          <w:tcPr>
            <w:tcW w:w="180" w:type="dxa"/>
          </w:tcPr>
          <w:p w:rsidR="0095793B" w:rsidRPr="005651FD" w:rsidRDefault="0095793B" w:rsidP="00F30DC7">
            <w:pPr>
              <w:pStyle w:val="acctfourfigures"/>
              <w:tabs>
                <w:tab w:val="clear" w:pos="765"/>
              </w:tabs>
              <w:spacing w:line="240" w:lineRule="atLeast"/>
              <w:ind w:left="-79" w:right="-61"/>
              <w:rPr>
                <w:sz w:val="18"/>
                <w:szCs w:val="18"/>
                <w:lang w:bidi="th-TH"/>
              </w:rPr>
            </w:pPr>
          </w:p>
        </w:tc>
        <w:tc>
          <w:tcPr>
            <w:tcW w:w="2703" w:type="dxa"/>
            <w:gridSpan w:val="3"/>
            <w:tcBorders>
              <w:bottom w:val="single" w:sz="4" w:space="0" w:color="auto"/>
            </w:tcBorders>
          </w:tcPr>
          <w:p w:rsidR="0095793B" w:rsidRPr="005651FD" w:rsidRDefault="0095793B" w:rsidP="00F30DC7">
            <w:pPr>
              <w:spacing w:line="240" w:lineRule="atLeast"/>
              <w:ind w:left="-108" w:right="-79"/>
              <w:jc w:val="center"/>
              <w:rPr>
                <w:cs/>
              </w:rPr>
            </w:pPr>
            <w:r w:rsidRPr="005651FD">
              <w:t>2020</w:t>
            </w:r>
          </w:p>
        </w:tc>
        <w:tc>
          <w:tcPr>
            <w:tcW w:w="180" w:type="dxa"/>
          </w:tcPr>
          <w:p w:rsidR="0095793B" w:rsidRPr="005651FD" w:rsidRDefault="0095793B" w:rsidP="00F30DC7">
            <w:pPr>
              <w:spacing w:line="240" w:lineRule="atLeast"/>
              <w:ind w:left="-108" w:right="-79"/>
              <w:jc w:val="both"/>
            </w:pPr>
          </w:p>
        </w:tc>
        <w:tc>
          <w:tcPr>
            <w:tcW w:w="2668" w:type="dxa"/>
            <w:gridSpan w:val="3"/>
            <w:tcBorders>
              <w:bottom w:val="single" w:sz="4" w:space="0" w:color="auto"/>
            </w:tcBorders>
          </w:tcPr>
          <w:p w:rsidR="0095793B" w:rsidRPr="005651FD" w:rsidRDefault="0095793B" w:rsidP="00F30DC7">
            <w:pPr>
              <w:spacing w:line="240" w:lineRule="atLeast"/>
              <w:ind w:left="-108" w:right="-79"/>
              <w:jc w:val="center"/>
            </w:pPr>
            <w:r w:rsidRPr="005651FD">
              <w:t>2019</w:t>
            </w:r>
          </w:p>
        </w:tc>
      </w:tr>
      <w:tr w:rsidR="0095793B" w:rsidRPr="005651FD" w:rsidTr="00062F6F">
        <w:trPr>
          <w:cantSplit/>
          <w:trHeight w:val="245"/>
          <w:tblHeader/>
        </w:trPr>
        <w:tc>
          <w:tcPr>
            <w:tcW w:w="3071" w:type="dxa"/>
          </w:tcPr>
          <w:p w:rsidR="0095793B" w:rsidRPr="005651FD" w:rsidRDefault="0095793B" w:rsidP="00F30DC7">
            <w:pPr>
              <w:pStyle w:val="acctfourfigures"/>
              <w:spacing w:line="240" w:lineRule="atLeast"/>
              <w:jc w:val="center"/>
              <w:rPr>
                <w:sz w:val="18"/>
                <w:szCs w:val="18"/>
              </w:rPr>
            </w:pPr>
          </w:p>
        </w:tc>
        <w:tc>
          <w:tcPr>
            <w:tcW w:w="1137" w:type="dxa"/>
          </w:tcPr>
          <w:p w:rsidR="0095793B" w:rsidRPr="005651FD" w:rsidRDefault="0095793B" w:rsidP="00F30DC7">
            <w:pPr>
              <w:spacing w:line="240" w:lineRule="atLeast"/>
              <w:ind w:left="-79" w:right="-43"/>
              <w:jc w:val="center"/>
              <w:rPr>
                <w:lang w:val="en-GB"/>
              </w:rPr>
            </w:pPr>
            <w:r w:rsidRPr="005651FD">
              <w:rPr>
                <w:lang w:val="en-GB"/>
              </w:rPr>
              <w:t>per unit</w:t>
            </w:r>
          </w:p>
        </w:tc>
        <w:tc>
          <w:tcPr>
            <w:tcW w:w="180" w:type="dxa"/>
          </w:tcPr>
          <w:p w:rsidR="0095793B" w:rsidRPr="005651FD" w:rsidRDefault="0095793B" w:rsidP="00F30DC7">
            <w:pPr>
              <w:pStyle w:val="acctfourfigures"/>
              <w:tabs>
                <w:tab w:val="clear" w:pos="765"/>
              </w:tabs>
              <w:spacing w:line="240" w:lineRule="atLeast"/>
              <w:ind w:left="-79" w:right="-61"/>
              <w:rPr>
                <w:sz w:val="18"/>
                <w:szCs w:val="18"/>
                <w:rtl/>
                <w:cs/>
              </w:rPr>
            </w:pPr>
          </w:p>
        </w:tc>
        <w:tc>
          <w:tcPr>
            <w:tcW w:w="1170" w:type="dxa"/>
            <w:tcBorders>
              <w:top w:val="single" w:sz="4" w:space="0" w:color="auto"/>
            </w:tcBorders>
          </w:tcPr>
          <w:p w:rsidR="0095793B" w:rsidRPr="005651FD" w:rsidRDefault="0095793B" w:rsidP="00F30DC7">
            <w:pPr>
              <w:pStyle w:val="acctfourfigures"/>
              <w:tabs>
                <w:tab w:val="clear" w:pos="765"/>
                <w:tab w:val="decimal" w:pos="353"/>
              </w:tabs>
              <w:spacing w:line="240" w:lineRule="atLeast"/>
              <w:ind w:left="-79" w:right="-43"/>
              <w:jc w:val="center"/>
              <w:rPr>
                <w:sz w:val="18"/>
                <w:szCs w:val="18"/>
                <w:lang w:bidi="th-TH"/>
              </w:rPr>
            </w:pPr>
            <w:r w:rsidRPr="005651FD">
              <w:rPr>
                <w:sz w:val="18"/>
                <w:szCs w:val="18"/>
              </w:rPr>
              <w:t>Unit</w:t>
            </w:r>
          </w:p>
        </w:tc>
        <w:tc>
          <w:tcPr>
            <w:tcW w:w="185" w:type="dxa"/>
            <w:tcBorders>
              <w:top w:val="single" w:sz="4" w:space="0" w:color="auto"/>
            </w:tcBorders>
          </w:tcPr>
          <w:p w:rsidR="0095793B" w:rsidRPr="005651FD" w:rsidRDefault="0095793B" w:rsidP="00F30DC7">
            <w:pPr>
              <w:pStyle w:val="acctfourfigures"/>
              <w:spacing w:line="240" w:lineRule="atLeast"/>
              <w:ind w:left="-79" w:right="-43"/>
              <w:jc w:val="center"/>
              <w:rPr>
                <w:sz w:val="18"/>
                <w:szCs w:val="18"/>
              </w:rPr>
            </w:pPr>
          </w:p>
        </w:tc>
        <w:tc>
          <w:tcPr>
            <w:tcW w:w="1348" w:type="dxa"/>
            <w:tcBorders>
              <w:top w:val="single" w:sz="4" w:space="0" w:color="auto"/>
            </w:tcBorders>
          </w:tcPr>
          <w:p w:rsidR="0095793B" w:rsidRPr="005651FD" w:rsidRDefault="0095793B" w:rsidP="00F30DC7">
            <w:pPr>
              <w:pStyle w:val="acctfourfigures"/>
              <w:tabs>
                <w:tab w:val="decimal" w:pos="641"/>
              </w:tabs>
              <w:spacing w:line="240" w:lineRule="atLeast"/>
              <w:ind w:left="-79" w:right="-43"/>
              <w:jc w:val="center"/>
              <w:rPr>
                <w:sz w:val="18"/>
                <w:szCs w:val="18"/>
                <w:lang w:bidi="th-TH"/>
              </w:rPr>
            </w:pPr>
            <w:r w:rsidRPr="005651FD">
              <w:rPr>
                <w:sz w:val="18"/>
                <w:szCs w:val="18"/>
                <w:lang w:bidi="th-TH"/>
              </w:rPr>
              <w:t>Amount</w:t>
            </w:r>
          </w:p>
        </w:tc>
        <w:tc>
          <w:tcPr>
            <w:tcW w:w="180" w:type="dxa"/>
          </w:tcPr>
          <w:p w:rsidR="0095793B" w:rsidRPr="005651FD" w:rsidRDefault="0095793B" w:rsidP="00F30DC7">
            <w:pPr>
              <w:spacing w:line="240" w:lineRule="atLeast"/>
              <w:jc w:val="center"/>
            </w:pPr>
          </w:p>
        </w:tc>
        <w:tc>
          <w:tcPr>
            <w:tcW w:w="1170" w:type="dxa"/>
            <w:tcBorders>
              <w:top w:val="single" w:sz="4" w:space="0" w:color="auto"/>
            </w:tcBorders>
          </w:tcPr>
          <w:p w:rsidR="0095793B" w:rsidRPr="005651FD" w:rsidRDefault="0095793B" w:rsidP="00F30DC7">
            <w:pPr>
              <w:pStyle w:val="acctfourfigures"/>
              <w:tabs>
                <w:tab w:val="clear" w:pos="765"/>
                <w:tab w:val="decimal" w:pos="353"/>
              </w:tabs>
              <w:spacing w:line="240" w:lineRule="atLeast"/>
              <w:ind w:left="-79" w:right="-43"/>
              <w:jc w:val="center"/>
              <w:rPr>
                <w:sz w:val="18"/>
                <w:szCs w:val="18"/>
                <w:lang w:bidi="th-TH"/>
              </w:rPr>
            </w:pPr>
            <w:r w:rsidRPr="005651FD">
              <w:rPr>
                <w:sz w:val="18"/>
                <w:szCs w:val="18"/>
              </w:rPr>
              <w:t>Unit</w:t>
            </w:r>
          </w:p>
        </w:tc>
        <w:tc>
          <w:tcPr>
            <w:tcW w:w="180" w:type="dxa"/>
            <w:tcBorders>
              <w:top w:val="single" w:sz="4" w:space="0" w:color="auto"/>
            </w:tcBorders>
          </w:tcPr>
          <w:p w:rsidR="0095793B" w:rsidRPr="005651FD" w:rsidRDefault="0095793B" w:rsidP="00F30DC7">
            <w:pPr>
              <w:pStyle w:val="acctfourfigures"/>
              <w:spacing w:line="240" w:lineRule="atLeast"/>
              <w:ind w:left="-79" w:right="-43"/>
              <w:jc w:val="center"/>
              <w:rPr>
                <w:sz w:val="18"/>
                <w:szCs w:val="18"/>
              </w:rPr>
            </w:pPr>
          </w:p>
        </w:tc>
        <w:tc>
          <w:tcPr>
            <w:tcW w:w="1318" w:type="dxa"/>
            <w:tcBorders>
              <w:top w:val="single" w:sz="4" w:space="0" w:color="auto"/>
            </w:tcBorders>
          </w:tcPr>
          <w:p w:rsidR="0095793B" w:rsidRPr="005651FD" w:rsidRDefault="0095793B" w:rsidP="00F30DC7">
            <w:pPr>
              <w:pStyle w:val="acctfourfigures"/>
              <w:tabs>
                <w:tab w:val="decimal" w:pos="641"/>
              </w:tabs>
              <w:spacing w:line="240" w:lineRule="atLeast"/>
              <w:ind w:left="-79" w:right="-43"/>
              <w:jc w:val="center"/>
              <w:rPr>
                <w:sz w:val="18"/>
                <w:szCs w:val="18"/>
                <w:lang w:bidi="th-TH"/>
              </w:rPr>
            </w:pPr>
            <w:r w:rsidRPr="005651FD">
              <w:rPr>
                <w:sz w:val="18"/>
                <w:szCs w:val="18"/>
                <w:lang w:bidi="th-TH"/>
              </w:rPr>
              <w:t>Amount</w:t>
            </w:r>
          </w:p>
        </w:tc>
      </w:tr>
      <w:tr w:rsidR="0095793B" w:rsidRPr="005651FD" w:rsidTr="00062F6F">
        <w:trPr>
          <w:cantSplit/>
          <w:trHeight w:val="245"/>
          <w:tblHeader/>
        </w:trPr>
        <w:tc>
          <w:tcPr>
            <w:tcW w:w="3071" w:type="dxa"/>
          </w:tcPr>
          <w:p w:rsidR="0095793B" w:rsidRPr="005651FD" w:rsidRDefault="0095793B" w:rsidP="00F30DC7">
            <w:pPr>
              <w:pStyle w:val="acctfourfigures"/>
              <w:spacing w:line="240" w:lineRule="atLeast"/>
              <w:jc w:val="center"/>
              <w:rPr>
                <w:sz w:val="18"/>
                <w:szCs w:val="18"/>
              </w:rPr>
            </w:pPr>
          </w:p>
        </w:tc>
        <w:tc>
          <w:tcPr>
            <w:tcW w:w="1137" w:type="dxa"/>
            <w:tcBorders>
              <w:bottom w:val="single" w:sz="4" w:space="0" w:color="auto"/>
            </w:tcBorders>
          </w:tcPr>
          <w:p w:rsidR="0095793B" w:rsidRPr="005651FD" w:rsidRDefault="0095793B" w:rsidP="00F30DC7">
            <w:pPr>
              <w:spacing w:line="240" w:lineRule="atLeast"/>
              <w:ind w:left="-79" w:right="-43"/>
              <w:jc w:val="center"/>
              <w:rPr>
                <w:lang w:val="en-GB"/>
              </w:rPr>
            </w:pPr>
            <w:r w:rsidRPr="005651FD">
              <w:t>(</w:t>
            </w:r>
            <w:r w:rsidRPr="005651FD">
              <w:rPr>
                <w:lang w:val="en-GB"/>
              </w:rPr>
              <w:t>in Baht</w:t>
            </w:r>
            <w:r w:rsidRPr="005651FD">
              <w:t>)</w:t>
            </w:r>
          </w:p>
        </w:tc>
        <w:tc>
          <w:tcPr>
            <w:tcW w:w="180" w:type="dxa"/>
          </w:tcPr>
          <w:p w:rsidR="0095793B" w:rsidRPr="005651FD" w:rsidRDefault="0095793B" w:rsidP="00F30DC7">
            <w:pPr>
              <w:pStyle w:val="acctfourfigures"/>
              <w:tabs>
                <w:tab w:val="clear" w:pos="765"/>
              </w:tabs>
              <w:spacing w:line="240" w:lineRule="atLeast"/>
              <w:ind w:left="-79" w:right="-61"/>
              <w:rPr>
                <w:sz w:val="18"/>
                <w:szCs w:val="18"/>
                <w:lang w:bidi="th-TH"/>
              </w:rPr>
            </w:pPr>
          </w:p>
        </w:tc>
        <w:tc>
          <w:tcPr>
            <w:tcW w:w="1170" w:type="dxa"/>
            <w:tcBorders>
              <w:bottom w:val="single" w:sz="4" w:space="0" w:color="auto"/>
            </w:tcBorders>
          </w:tcPr>
          <w:p w:rsidR="0095793B" w:rsidRPr="005651FD" w:rsidRDefault="0095793B" w:rsidP="00062F6F">
            <w:pPr>
              <w:spacing w:line="240" w:lineRule="atLeast"/>
              <w:ind w:left="-62" w:right="-108"/>
              <w:jc w:val="center"/>
              <w:rPr>
                <w:cs/>
              </w:rPr>
            </w:pPr>
            <w:r w:rsidRPr="005651FD">
              <w:t>(Million shares</w:t>
            </w:r>
            <w:r w:rsidRPr="005651FD">
              <w:rPr>
                <w:cs/>
              </w:rPr>
              <w:t>)</w:t>
            </w:r>
          </w:p>
        </w:tc>
        <w:tc>
          <w:tcPr>
            <w:tcW w:w="185" w:type="dxa"/>
          </w:tcPr>
          <w:p w:rsidR="0095793B" w:rsidRPr="005651FD" w:rsidRDefault="0095793B" w:rsidP="00F30DC7">
            <w:pPr>
              <w:spacing w:line="240" w:lineRule="atLeast"/>
              <w:ind w:left="-96" w:right="-108"/>
              <w:jc w:val="center"/>
            </w:pPr>
          </w:p>
        </w:tc>
        <w:tc>
          <w:tcPr>
            <w:tcW w:w="1348" w:type="dxa"/>
            <w:tcBorders>
              <w:bottom w:val="single" w:sz="4" w:space="0" w:color="auto"/>
            </w:tcBorders>
            <w:vAlign w:val="bottom"/>
          </w:tcPr>
          <w:p w:rsidR="0095793B" w:rsidRPr="005651FD" w:rsidRDefault="0095793B" w:rsidP="00062F6F">
            <w:pPr>
              <w:spacing w:line="240" w:lineRule="atLeast"/>
              <w:ind w:left="-62" w:right="-108"/>
              <w:jc w:val="center"/>
              <w:rPr>
                <w:cs/>
              </w:rPr>
            </w:pPr>
            <w:r w:rsidRPr="005651FD">
              <w:t>(In Million Baht)</w:t>
            </w:r>
          </w:p>
        </w:tc>
        <w:tc>
          <w:tcPr>
            <w:tcW w:w="180" w:type="dxa"/>
          </w:tcPr>
          <w:p w:rsidR="0095793B" w:rsidRPr="005651FD" w:rsidRDefault="0095793B" w:rsidP="00F30DC7">
            <w:pPr>
              <w:spacing w:line="240" w:lineRule="atLeast"/>
              <w:jc w:val="center"/>
            </w:pPr>
          </w:p>
        </w:tc>
        <w:tc>
          <w:tcPr>
            <w:tcW w:w="1170" w:type="dxa"/>
            <w:tcBorders>
              <w:bottom w:val="single" w:sz="4" w:space="0" w:color="auto"/>
            </w:tcBorders>
          </w:tcPr>
          <w:p w:rsidR="0095793B" w:rsidRPr="005651FD" w:rsidRDefault="0095793B" w:rsidP="00062F6F">
            <w:pPr>
              <w:spacing w:line="240" w:lineRule="atLeast"/>
              <w:ind w:left="-62" w:right="-108"/>
              <w:jc w:val="center"/>
              <w:rPr>
                <w:cs/>
              </w:rPr>
            </w:pPr>
            <w:r w:rsidRPr="005651FD">
              <w:t>(Million shares</w:t>
            </w:r>
            <w:r w:rsidRPr="005651FD">
              <w:rPr>
                <w:cs/>
              </w:rPr>
              <w:t>)</w:t>
            </w:r>
          </w:p>
        </w:tc>
        <w:tc>
          <w:tcPr>
            <w:tcW w:w="180" w:type="dxa"/>
          </w:tcPr>
          <w:p w:rsidR="0095793B" w:rsidRPr="005651FD" w:rsidRDefault="0095793B" w:rsidP="00F30DC7">
            <w:pPr>
              <w:spacing w:line="240" w:lineRule="atLeast"/>
              <w:ind w:left="-96" w:right="-108"/>
              <w:jc w:val="center"/>
            </w:pPr>
          </w:p>
        </w:tc>
        <w:tc>
          <w:tcPr>
            <w:tcW w:w="1318" w:type="dxa"/>
            <w:tcBorders>
              <w:bottom w:val="single" w:sz="4" w:space="0" w:color="auto"/>
            </w:tcBorders>
            <w:vAlign w:val="bottom"/>
          </w:tcPr>
          <w:p w:rsidR="0095793B" w:rsidRPr="005651FD" w:rsidRDefault="0095793B" w:rsidP="00062F6F">
            <w:pPr>
              <w:spacing w:line="240" w:lineRule="atLeast"/>
              <w:ind w:left="-62" w:right="-108"/>
              <w:jc w:val="center"/>
              <w:rPr>
                <w:cs/>
              </w:rPr>
            </w:pPr>
            <w:r w:rsidRPr="005651FD">
              <w:t>(In Million Baht)</w:t>
            </w:r>
          </w:p>
        </w:tc>
      </w:tr>
      <w:tr w:rsidR="0095793B" w:rsidRPr="005651FD" w:rsidTr="00062F6F">
        <w:trPr>
          <w:cantSplit/>
          <w:trHeight w:val="245"/>
        </w:trPr>
        <w:tc>
          <w:tcPr>
            <w:tcW w:w="3071" w:type="dxa"/>
            <w:shd w:val="clear" w:color="auto" w:fill="auto"/>
          </w:tcPr>
          <w:p w:rsidR="0095793B" w:rsidRPr="005651FD" w:rsidRDefault="0095793B" w:rsidP="00F30DC7">
            <w:pPr>
              <w:spacing w:line="240" w:lineRule="atLeast"/>
              <w:jc w:val="both"/>
              <w:rPr>
                <w:cs/>
              </w:rPr>
            </w:pPr>
            <w:r w:rsidRPr="005651FD">
              <w:rPr>
                <w:lang w:val="en-GB"/>
              </w:rPr>
              <w:t>At 1 January</w:t>
            </w:r>
          </w:p>
        </w:tc>
        <w:tc>
          <w:tcPr>
            <w:tcW w:w="1137" w:type="dxa"/>
            <w:tcBorders>
              <w:top w:val="single" w:sz="4" w:space="0" w:color="auto"/>
            </w:tcBorders>
          </w:tcPr>
          <w:p w:rsidR="0095793B" w:rsidRPr="005651FD" w:rsidRDefault="0095793B" w:rsidP="00F30DC7">
            <w:pPr>
              <w:spacing w:line="240" w:lineRule="atLeast"/>
              <w:ind w:left="180" w:hanging="180"/>
              <w:jc w:val="center"/>
            </w:pPr>
          </w:p>
        </w:tc>
        <w:tc>
          <w:tcPr>
            <w:tcW w:w="180" w:type="dxa"/>
          </w:tcPr>
          <w:p w:rsidR="0095793B" w:rsidRPr="005651FD" w:rsidRDefault="0095793B" w:rsidP="00F30DC7">
            <w:pPr>
              <w:pStyle w:val="acctfourfigures"/>
              <w:tabs>
                <w:tab w:val="clear" w:pos="765"/>
              </w:tabs>
              <w:spacing w:line="240" w:lineRule="atLeast"/>
              <w:ind w:left="-79" w:right="-61"/>
              <w:rPr>
                <w:sz w:val="18"/>
                <w:szCs w:val="18"/>
                <w:lang w:bidi="th-TH"/>
              </w:rPr>
            </w:pPr>
          </w:p>
        </w:tc>
        <w:tc>
          <w:tcPr>
            <w:tcW w:w="1170" w:type="dxa"/>
            <w:tcBorders>
              <w:top w:val="single" w:sz="4" w:space="0" w:color="auto"/>
            </w:tcBorders>
            <w:vAlign w:val="bottom"/>
          </w:tcPr>
          <w:p w:rsidR="0095793B" w:rsidRPr="005651FD" w:rsidRDefault="0095793B" w:rsidP="00F30DC7">
            <w:pPr>
              <w:pStyle w:val="acctfourfigures"/>
              <w:tabs>
                <w:tab w:val="clear" w:pos="765"/>
                <w:tab w:val="decimal" w:pos="1001"/>
              </w:tabs>
              <w:spacing w:line="240" w:lineRule="atLeast"/>
              <w:ind w:left="-79" w:right="-61"/>
              <w:rPr>
                <w:sz w:val="18"/>
                <w:szCs w:val="18"/>
              </w:rPr>
            </w:pPr>
          </w:p>
        </w:tc>
        <w:tc>
          <w:tcPr>
            <w:tcW w:w="185" w:type="dxa"/>
            <w:vAlign w:val="bottom"/>
          </w:tcPr>
          <w:p w:rsidR="0095793B" w:rsidRPr="005651FD" w:rsidRDefault="0095793B" w:rsidP="00F30DC7">
            <w:pPr>
              <w:pStyle w:val="acctfourfigures"/>
              <w:tabs>
                <w:tab w:val="clear" w:pos="765"/>
                <w:tab w:val="decimal" w:pos="1001"/>
              </w:tabs>
              <w:spacing w:line="240" w:lineRule="atLeast"/>
              <w:ind w:left="-79" w:right="-61"/>
              <w:rPr>
                <w:sz w:val="18"/>
                <w:szCs w:val="18"/>
              </w:rPr>
            </w:pPr>
          </w:p>
        </w:tc>
        <w:tc>
          <w:tcPr>
            <w:tcW w:w="1348" w:type="dxa"/>
            <w:tcBorders>
              <w:top w:val="single" w:sz="4" w:space="0" w:color="auto"/>
            </w:tcBorders>
            <w:vAlign w:val="bottom"/>
          </w:tcPr>
          <w:p w:rsidR="0095793B" w:rsidRPr="005651FD" w:rsidRDefault="0095793B" w:rsidP="00F30DC7">
            <w:pPr>
              <w:pStyle w:val="acctfourfigures"/>
              <w:tabs>
                <w:tab w:val="clear" w:pos="765"/>
                <w:tab w:val="decimal" w:pos="1001"/>
              </w:tabs>
              <w:spacing w:line="240" w:lineRule="atLeast"/>
              <w:ind w:left="-79" w:right="-61"/>
              <w:rPr>
                <w:sz w:val="18"/>
                <w:szCs w:val="18"/>
                <w:lang w:val="en-US" w:bidi="th-TH"/>
              </w:rPr>
            </w:pPr>
          </w:p>
        </w:tc>
        <w:tc>
          <w:tcPr>
            <w:tcW w:w="180" w:type="dxa"/>
            <w:vAlign w:val="bottom"/>
          </w:tcPr>
          <w:p w:rsidR="0095793B" w:rsidRPr="005651FD" w:rsidRDefault="0095793B" w:rsidP="00F30DC7">
            <w:pPr>
              <w:pStyle w:val="acctfourfigures"/>
              <w:tabs>
                <w:tab w:val="clear" w:pos="765"/>
                <w:tab w:val="decimal" w:pos="1001"/>
              </w:tabs>
              <w:spacing w:line="240" w:lineRule="atLeast"/>
              <w:ind w:left="-79" w:right="-61"/>
              <w:rPr>
                <w:sz w:val="18"/>
                <w:szCs w:val="18"/>
                <w:lang w:val="en-US"/>
              </w:rPr>
            </w:pPr>
          </w:p>
        </w:tc>
        <w:tc>
          <w:tcPr>
            <w:tcW w:w="1170" w:type="dxa"/>
            <w:tcBorders>
              <w:top w:val="single" w:sz="4" w:space="0" w:color="auto"/>
            </w:tcBorders>
            <w:vAlign w:val="bottom"/>
          </w:tcPr>
          <w:p w:rsidR="0095793B" w:rsidRPr="005651FD" w:rsidRDefault="0095793B" w:rsidP="00F30DC7">
            <w:pPr>
              <w:pStyle w:val="acctfourfigures"/>
              <w:tabs>
                <w:tab w:val="clear" w:pos="765"/>
                <w:tab w:val="decimal" w:pos="1001"/>
              </w:tabs>
              <w:spacing w:line="240" w:lineRule="atLeast"/>
              <w:ind w:left="-79" w:right="-61"/>
              <w:rPr>
                <w:sz w:val="18"/>
                <w:szCs w:val="18"/>
                <w:lang w:val="en-US"/>
              </w:rPr>
            </w:pPr>
          </w:p>
        </w:tc>
        <w:tc>
          <w:tcPr>
            <w:tcW w:w="180" w:type="dxa"/>
            <w:vAlign w:val="bottom"/>
          </w:tcPr>
          <w:p w:rsidR="0095793B" w:rsidRPr="005651FD" w:rsidRDefault="0095793B" w:rsidP="00F30DC7">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rsidR="0095793B" w:rsidRPr="005651FD" w:rsidRDefault="0095793B" w:rsidP="00F30DC7">
            <w:pPr>
              <w:pStyle w:val="acctfourfigures"/>
              <w:tabs>
                <w:tab w:val="clear" w:pos="765"/>
                <w:tab w:val="decimal" w:pos="1001"/>
              </w:tabs>
              <w:spacing w:line="240" w:lineRule="atLeast"/>
              <w:ind w:left="-79" w:right="-61"/>
              <w:rPr>
                <w:sz w:val="18"/>
                <w:szCs w:val="18"/>
              </w:rPr>
            </w:pP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ind w:right="-43"/>
              <w:rPr>
                <w:lang w:val="en-GB"/>
              </w:rPr>
            </w:pPr>
            <w:r w:rsidRPr="005651FD">
              <w:t>-</w:t>
            </w:r>
            <w:r w:rsidRPr="005651FD">
              <w:rPr>
                <w:cs/>
                <w:lang w:val="en-GB"/>
              </w:rPr>
              <w:t xml:space="preserve"> </w:t>
            </w:r>
            <w:r w:rsidRPr="005651FD">
              <w:rPr>
                <w:lang w:val="en-GB"/>
              </w:rPr>
              <w:t xml:space="preserve"> Third Warrants  </w:t>
            </w:r>
            <w:r w:rsidRPr="005651FD">
              <w:t>(</w:t>
            </w:r>
            <w:r w:rsidRPr="005651FD">
              <w:rPr>
                <w:lang w:val="en-GB"/>
              </w:rPr>
              <w:t>GJS</w:t>
            </w:r>
            <w:r w:rsidRPr="005651FD">
              <w:t>-</w:t>
            </w:r>
            <w:r w:rsidRPr="005651FD">
              <w:rPr>
                <w:lang w:val="en-GB"/>
              </w:rPr>
              <w:t>W3</w:t>
            </w:r>
            <w:r w:rsidRPr="005651FD">
              <w:t>)</w:t>
            </w:r>
          </w:p>
        </w:tc>
        <w:tc>
          <w:tcPr>
            <w:tcW w:w="1137" w:type="dxa"/>
          </w:tcPr>
          <w:p w:rsidR="00062F6F" w:rsidRPr="005651FD" w:rsidRDefault="00062F6F" w:rsidP="00062F6F">
            <w:pPr>
              <w:spacing w:line="240" w:lineRule="atLeast"/>
              <w:ind w:left="180" w:hanging="180"/>
              <w:jc w:val="center"/>
            </w:pPr>
            <w:r w:rsidRPr="005651FD">
              <w:t>0.00</w:t>
            </w: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shd w:val="clear" w:color="auto" w:fill="auto"/>
          </w:tcPr>
          <w:p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3,674</w:t>
            </w:r>
          </w:p>
        </w:tc>
        <w:tc>
          <w:tcPr>
            <w:tcW w:w="185" w:type="dxa"/>
            <w:shd w:val="clear" w:color="auto" w:fill="auto"/>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shd w:val="clear" w:color="auto" w:fill="auto"/>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170" w:type="dxa"/>
          </w:tcPr>
          <w:p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3,674</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ind w:right="-43"/>
              <w:rPr>
                <w:lang w:val="en-GB"/>
              </w:rPr>
            </w:pPr>
            <w:r w:rsidRPr="005651FD">
              <w:t>-</w:t>
            </w:r>
            <w:r w:rsidRPr="005651FD">
              <w:rPr>
                <w:cs/>
                <w:lang w:val="en-GB"/>
              </w:rPr>
              <w:t xml:space="preserve"> </w:t>
            </w:r>
            <w:r w:rsidRPr="005651FD">
              <w:rPr>
                <w:lang w:val="en-GB"/>
              </w:rPr>
              <w:t xml:space="preserve"> Fourth Warrants  </w:t>
            </w:r>
            <w:r w:rsidRPr="005651FD">
              <w:t>(</w:t>
            </w:r>
            <w:r w:rsidRPr="005651FD">
              <w:rPr>
                <w:lang w:val="en-GB"/>
              </w:rPr>
              <w:t>GJS</w:t>
            </w:r>
            <w:r w:rsidRPr="005651FD">
              <w:t>-</w:t>
            </w:r>
            <w:r w:rsidRPr="005651FD">
              <w:rPr>
                <w:lang w:val="en-GB"/>
              </w:rPr>
              <w:t>W4</w:t>
            </w:r>
            <w:r w:rsidRPr="005651FD">
              <w:t>)</w:t>
            </w:r>
          </w:p>
        </w:tc>
        <w:tc>
          <w:tcPr>
            <w:tcW w:w="1137" w:type="dxa"/>
          </w:tcPr>
          <w:p w:rsidR="00062F6F" w:rsidRPr="005651FD" w:rsidRDefault="00062F6F" w:rsidP="00062F6F">
            <w:pPr>
              <w:spacing w:line="240" w:lineRule="atLeast"/>
              <w:ind w:left="180" w:hanging="180"/>
              <w:jc w:val="center"/>
            </w:pPr>
            <w:r w:rsidRPr="005651FD">
              <w:t>0.00</w:t>
            </w: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shd w:val="clear" w:color="auto" w:fill="auto"/>
          </w:tcPr>
          <w:p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2,754</w:t>
            </w:r>
          </w:p>
        </w:tc>
        <w:tc>
          <w:tcPr>
            <w:tcW w:w="185" w:type="dxa"/>
            <w:shd w:val="clear" w:color="auto" w:fill="auto"/>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shd w:val="clear" w:color="auto" w:fill="auto"/>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170" w:type="dxa"/>
          </w:tcPr>
          <w:p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2,754</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ind w:left="56" w:right="-43"/>
              <w:rPr>
                <w:lang w:val="en-GB"/>
              </w:rPr>
            </w:pPr>
            <w:r w:rsidRPr="005651FD">
              <w:rPr>
                <w:lang w:val="en-GB"/>
              </w:rPr>
              <w:t>Movement during the period:</w:t>
            </w:r>
          </w:p>
        </w:tc>
        <w:tc>
          <w:tcPr>
            <w:tcW w:w="1137" w:type="dxa"/>
          </w:tcPr>
          <w:p w:rsidR="00062F6F" w:rsidRPr="005651FD" w:rsidRDefault="00062F6F" w:rsidP="00062F6F">
            <w:pPr>
              <w:spacing w:line="240" w:lineRule="atLeast"/>
              <w:ind w:left="180" w:hanging="180"/>
              <w:jc w:val="center"/>
            </w:pP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shd w:val="clear" w:color="auto" w:fill="auto"/>
          </w:tcPr>
          <w:p w:rsidR="00062F6F" w:rsidRPr="005651FD" w:rsidRDefault="00062F6F" w:rsidP="00062F6F">
            <w:pPr>
              <w:pStyle w:val="acctfourfigures"/>
              <w:tabs>
                <w:tab w:val="clear" w:pos="765"/>
                <w:tab w:val="decimal" w:pos="764"/>
              </w:tabs>
              <w:spacing w:line="240" w:lineRule="atLeast"/>
              <w:ind w:left="-79" w:right="-61"/>
              <w:rPr>
                <w:sz w:val="18"/>
                <w:szCs w:val="18"/>
              </w:rPr>
            </w:pPr>
          </w:p>
        </w:tc>
        <w:tc>
          <w:tcPr>
            <w:tcW w:w="185" w:type="dxa"/>
            <w:shd w:val="clear" w:color="auto" w:fill="auto"/>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shd w:val="clear" w:color="auto" w:fill="auto"/>
          </w:tcPr>
          <w:p w:rsidR="00062F6F" w:rsidRPr="005651FD" w:rsidRDefault="00062F6F" w:rsidP="00062F6F">
            <w:pPr>
              <w:pStyle w:val="acctfourfigures"/>
              <w:tabs>
                <w:tab w:val="clear" w:pos="765"/>
                <w:tab w:val="decimal" w:pos="658"/>
                <w:tab w:val="decimal" w:pos="731"/>
              </w:tabs>
              <w:spacing w:line="240" w:lineRule="atLeast"/>
              <w:ind w:left="-79" w:right="-61"/>
              <w:rPr>
                <w:sz w:val="18"/>
                <w:szCs w:val="18"/>
                <w:lang w:bidi="th-TH"/>
              </w:rPr>
            </w:pP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170" w:type="dxa"/>
          </w:tcPr>
          <w:p w:rsidR="00062F6F" w:rsidRPr="005651FD" w:rsidRDefault="00062F6F" w:rsidP="00062F6F">
            <w:pPr>
              <w:pStyle w:val="acctfourfigures"/>
              <w:tabs>
                <w:tab w:val="clear" w:pos="765"/>
                <w:tab w:val="decimal" w:pos="764"/>
              </w:tabs>
              <w:spacing w:line="240" w:lineRule="atLeast"/>
              <w:ind w:left="-79" w:right="-61"/>
              <w:rPr>
                <w:sz w:val="18"/>
                <w:szCs w:val="18"/>
              </w:rPr>
            </w:pP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Pr>
          <w:p w:rsidR="00062F6F" w:rsidRPr="005651FD" w:rsidRDefault="00062F6F" w:rsidP="00062F6F">
            <w:pPr>
              <w:pStyle w:val="acctfourfigures"/>
              <w:tabs>
                <w:tab w:val="clear" w:pos="765"/>
                <w:tab w:val="decimal" w:pos="658"/>
                <w:tab w:val="decimal" w:pos="731"/>
              </w:tabs>
              <w:spacing w:line="240" w:lineRule="atLeast"/>
              <w:ind w:left="-79" w:right="-61"/>
              <w:rPr>
                <w:sz w:val="18"/>
                <w:szCs w:val="18"/>
                <w:lang w:bidi="th-TH"/>
              </w:rPr>
            </w:pP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ind w:left="56" w:right="-43"/>
              <w:rPr>
                <w:lang w:val="en-GB"/>
              </w:rPr>
            </w:pPr>
            <w:r w:rsidRPr="005651FD">
              <w:t>-</w:t>
            </w:r>
            <w:r w:rsidRPr="005651FD">
              <w:rPr>
                <w:cs/>
                <w:lang w:val="en-GB"/>
              </w:rPr>
              <w:t xml:space="preserve"> </w:t>
            </w:r>
            <w:r w:rsidRPr="005651FD">
              <w:rPr>
                <w:lang w:val="en-GB"/>
              </w:rPr>
              <w:t xml:space="preserve">Expiration </w:t>
            </w:r>
          </w:p>
        </w:tc>
        <w:tc>
          <w:tcPr>
            <w:tcW w:w="1137" w:type="dxa"/>
          </w:tcPr>
          <w:p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shd w:val="clear" w:color="auto" w:fill="auto"/>
          </w:tcPr>
          <w:p w:rsidR="00062F6F" w:rsidRPr="005651FD" w:rsidRDefault="00062F6F" w:rsidP="00062F6F">
            <w:pPr>
              <w:pStyle w:val="acctfourfigures"/>
              <w:tabs>
                <w:tab w:val="clear" w:pos="765"/>
                <w:tab w:val="decimal" w:pos="753"/>
              </w:tabs>
              <w:spacing w:line="240" w:lineRule="atLeast"/>
              <w:ind w:left="-72" w:right="-58"/>
              <w:rPr>
                <w:sz w:val="18"/>
                <w:szCs w:val="18"/>
                <w:lang w:bidi="th-TH"/>
              </w:rPr>
            </w:pPr>
            <w:r w:rsidRPr="005651FD">
              <w:rPr>
                <w:sz w:val="18"/>
                <w:szCs w:val="18"/>
                <w:lang w:bidi="th-TH"/>
              </w:rPr>
              <w:t>(6,428)</w:t>
            </w:r>
          </w:p>
        </w:tc>
        <w:tc>
          <w:tcPr>
            <w:tcW w:w="185" w:type="dxa"/>
            <w:shd w:val="clear" w:color="auto" w:fill="auto"/>
          </w:tcPr>
          <w:p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170" w:type="dxa"/>
          </w:tcPr>
          <w:p w:rsidR="00062F6F" w:rsidRPr="005651FD" w:rsidRDefault="00062F6F" w:rsidP="00062F6F">
            <w:pPr>
              <w:pStyle w:val="acctfourfigures"/>
              <w:tabs>
                <w:tab w:val="clear" w:pos="765"/>
                <w:tab w:val="decimal" w:pos="584"/>
              </w:tabs>
              <w:spacing w:line="240" w:lineRule="atLeast"/>
              <w:ind w:left="-79" w:right="-61"/>
              <w:rPr>
                <w:sz w:val="18"/>
                <w:szCs w:val="18"/>
                <w:lang w:bidi="th-TH"/>
              </w:rPr>
            </w:pPr>
            <w:r w:rsidRPr="005651FD">
              <w:rPr>
                <w:sz w:val="18"/>
                <w:szCs w:val="18"/>
                <w:lang w:bidi="th-TH"/>
              </w:rPr>
              <w:t>-</w:t>
            </w:r>
          </w:p>
        </w:tc>
        <w:tc>
          <w:tcPr>
            <w:tcW w:w="180" w:type="dxa"/>
          </w:tcPr>
          <w:p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rsidTr="00062F6F">
        <w:trPr>
          <w:cantSplit/>
          <w:trHeight w:val="245"/>
        </w:trPr>
        <w:tc>
          <w:tcPr>
            <w:tcW w:w="3071" w:type="dxa"/>
            <w:shd w:val="clear" w:color="auto" w:fill="auto"/>
          </w:tcPr>
          <w:p w:rsidR="00062F6F" w:rsidRPr="005651FD" w:rsidRDefault="00C6541F" w:rsidP="00062F6F">
            <w:pPr>
              <w:spacing w:line="240" w:lineRule="atLeast"/>
              <w:jc w:val="both"/>
              <w:rPr>
                <w:cs/>
              </w:rPr>
            </w:pPr>
            <w:r>
              <w:rPr>
                <w:b/>
                <w:bCs/>
                <w:lang w:val="en-GB"/>
              </w:rPr>
              <w:t>At 30 June</w:t>
            </w:r>
          </w:p>
        </w:tc>
        <w:tc>
          <w:tcPr>
            <w:tcW w:w="1137" w:type="dxa"/>
          </w:tcPr>
          <w:p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shd w:val="clear" w:color="auto" w:fill="auto"/>
          </w:tcPr>
          <w:p w:rsidR="00062F6F" w:rsidRPr="005651FD" w:rsidRDefault="00062F6F" w:rsidP="00062F6F">
            <w:pPr>
              <w:pStyle w:val="acctfourfigures"/>
              <w:tabs>
                <w:tab w:val="clear" w:pos="765"/>
                <w:tab w:val="decimal" w:pos="584"/>
              </w:tabs>
              <w:spacing w:line="240" w:lineRule="atLeast"/>
              <w:ind w:left="-79" w:right="-61"/>
              <w:rPr>
                <w:sz w:val="18"/>
                <w:szCs w:val="18"/>
                <w:lang w:bidi="th-TH"/>
              </w:rPr>
            </w:pPr>
          </w:p>
        </w:tc>
        <w:tc>
          <w:tcPr>
            <w:tcW w:w="185" w:type="dxa"/>
            <w:shd w:val="clear" w:color="auto" w:fill="auto"/>
          </w:tcPr>
          <w:p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p>
        </w:tc>
        <w:tc>
          <w:tcPr>
            <w:tcW w:w="180" w:type="dxa"/>
          </w:tcPr>
          <w:p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170" w:type="dxa"/>
          </w:tcPr>
          <w:p w:rsidR="00062F6F" w:rsidRPr="005651FD" w:rsidRDefault="00062F6F" w:rsidP="00062F6F">
            <w:pPr>
              <w:pStyle w:val="acctfourfigures"/>
              <w:tabs>
                <w:tab w:val="clear" w:pos="765"/>
                <w:tab w:val="decimal" w:pos="584"/>
              </w:tabs>
              <w:spacing w:line="240" w:lineRule="atLeast"/>
              <w:ind w:left="-79" w:right="-61"/>
              <w:rPr>
                <w:sz w:val="18"/>
                <w:szCs w:val="18"/>
                <w:lang w:bidi="th-TH"/>
              </w:rPr>
            </w:pPr>
          </w:p>
        </w:tc>
        <w:tc>
          <w:tcPr>
            <w:tcW w:w="180" w:type="dxa"/>
          </w:tcPr>
          <w:p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jc w:val="both"/>
            </w:pPr>
            <w:r w:rsidRPr="005651FD">
              <w:t xml:space="preserve">- </w:t>
            </w:r>
            <w:r w:rsidRPr="005651FD">
              <w:rPr>
                <w:cs/>
              </w:rPr>
              <w:t xml:space="preserve"> </w:t>
            </w:r>
            <w:r w:rsidRPr="005651FD">
              <w:rPr>
                <w:lang w:val="en-GB"/>
              </w:rPr>
              <w:t xml:space="preserve">Third Warrants  </w:t>
            </w:r>
            <w:r w:rsidRPr="005651FD">
              <w:t>(</w:t>
            </w:r>
            <w:r w:rsidRPr="005651FD">
              <w:rPr>
                <w:lang w:val="en-GB"/>
              </w:rPr>
              <w:t>GJS</w:t>
            </w:r>
            <w:r w:rsidRPr="005651FD">
              <w:t>-</w:t>
            </w:r>
            <w:r w:rsidRPr="005651FD">
              <w:rPr>
                <w:lang w:val="en-GB"/>
              </w:rPr>
              <w:t>W3</w:t>
            </w:r>
            <w:r w:rsidRPr="005651FD">
              <w:t>)</w:t>
            </w:r>
          </w:p>
        </w:tc>
        <w:tc>
          <w:tcPr>
            <w:tcW w:w="1137" w:type="dxa"/>
          </w:tcPr>
          <w:p w:rsidR="00062F6F" w:rsidRPr="005651FD" w:rsidRDefault="00062F6F" w:rsidP="00062F6F">
            <w:pPr>
              <w:spacing w:line="240" w:lineRule="atLeast"/>
              <w:ind w:left="180" w:hanging="180"/>
              <w:jc w:val="center"/>
            </w:pPr>
            <w:r w:rsidRPr="005651FD">
              <w:t>0.00</w:t>
            </w: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tcBorders>
              <w:bottom w:val="double" w:sz="4" w:space="0" w:color="auto"/>
            </w:tcBorders>
            <w:shd w:val="clear" w:color="auto" w:fill="auto"/>
          </w:tcPr>
          <w:p w:rsidR="00062F6F" w:rsidRPr="005651FD" w:rsidRDefault="00062F6F" w:rsidP="00062F6F">
            <w:pPr>
              <w:pStyle w:val="acctfourfigures"/>
              <w:tabs>
                <w:tab w:val="clear" w:pos="765"/>
                <w:tab w:val="decimal" w:pos="584"/>
              </w:tabs>
              <w:spacing w:line="240" w:lineRule="atLeast"/>
              <w:ind w:left="-79" w:right="-61"/>
              <w:rPr>
                <w:sz w:val="18"/>
                <w:szCs w:val="18"/>
                <w:lang w:bidi="th-TH"/>
              </w:rPr>
            </w:pPr>
            <w:r w:rsidRPr="005651FD">
              <w:rPr>
                <w:sz w:val="18"/>
                <w:szCs w:val="18"/>
                <w:lang w:bidi="th-TH"/>
              </w:rPr>
              <w:t>-</w:t>
            </w:r>
          </w:p>
        </w:tc>
        <w:tc>
          <w:tcPr>
            <w:tcW w:w="185" w:type="dxa"/>
            <w:shd w:val="clear" w:color="auto" w:fill="auto"/>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170" w:type="dxa"/>
            <w:tcBorders>
              <w:bottom w:val="double" w:sz="4" w:space="0" w:color="auto"/>
            </w:tcBorders>
          </w:tcPr>
          <w:p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3,674</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jc w:val="both"/>
            </w:pPr>
            <w:r w:rsidRPr="005651FD">
              <w:t xml:space="preserve">- </w:t>
            </w:r>
            <w:r w:rsidRPr="005651FD">
              <w:rPr>
                <w:cs/>
              </w:rPr>
              <w:t xml:space="preserve"> </w:t>
            </w:r>
            <w:r w:rsidRPr="005651FD">
              <w:rPr>
                <w:lang w:val="en-GB"/>
              </w:rPr>
              <w:t xml:space="preserve">Fourth Warrants  </w:t>
            </w:r>
            <w:r w:rsidRPr="005651FD">
              <w:t>(</w:t>
            </w:r>
            <w:r w:rsidRPr="005651FD">
              <w:rPr>
                <w:lang w:val="en-GB"/>
              </w:rPr>
              <w:t>GJS</w:t>
            </w:r>
            <w:r w:rsidRPr="005651FD">
              <w:t>-</w:t>
            </w:r>
            <w:r w:rsidRPr="005651FD">
              <w:rPr>
                <w:lang w:val="en-GB"/>
              </w:rPr>
              <w:t>W4</w:t>
            </w:r>
            <w:r w:rsidRPr="005651FD">
              <w:t>)</w:t>
            </w:r>
          </w:p>
        </w:tc>
        <w:tc>
          <w:tcPr>
            <w:tcW w:w="1137" w:type="dxa"/>
          </w:tcPr>
          <w:p w:rsidR="00062F6F" w:rsidRPr="005651FD" w:rsidRDefault="00062F6F" w:rsidP="00062F6F">
            <w:pPr>
              <w:spacing w:line="240" w:lineRule="atLeast"/>
              <w:ind w:left="180" w:hanging="180"/>
              <w:jc w:val="center"/>
            </w:pPr>
            <w:r w:rsidRPr="005651FD">
              <w:t>0.00</w:t>
            </w: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tcBorders>
              <w:bottom w:val="double" w:sz="4" w:space="0" w:color="auto"/>
            </w:tcBorders>
            <w:shd w:val="clear" w:color="auto" w:fill="auto"/>
          </w:tcPr>
          <w:p w:rsidR="00062F6F" w:rsidRPr="005651FD" w:rsidRDefault="00062F6F" w:rsidP="00062F6F">
            <w:pPr>
              <w:pStyle w:val="acctfourfigures"/>
              <w:tabs>
                <w:tab w:val="clear" w:pos="765"/>
                <w:tab w:val="decimal" w:pos="584"/>
              </w:tabs>
              <w:spacing w:line="240" w:lineRule="atLeast"/>
              <w:ind w:left="-79" w:right="-61"/>
              <w:rPr>
                <w:sz w:val="18"/>
                <w:szCs w:val="18"/>
                <w:lang w:bidi="th-TH"/>
              </w:rPr>
            </w:pPr>
            <w:r w:rsidRPr="005651FD">
              <w:rPr>
                <w:sz w:val="18"/>
                <w:szCs w:val="18"/>
                <w:lang w:bidi="th-TH"/>
              </w:rPr>
              <w:t>-</w:t>
            </w:r>
          </w:p>
        </w:tc>
        <w:tc>
          <w:tcPr>
            <w:tcW w:w="185" w:type="dxa"/>
            <w:shd w:val="clear" w:color="auto" w:fill="auto"/>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170" w:type="dxa"/>
            <w:tcBorders>
              <w:bottom w:val="double" w:sz="4" w:space="0" w:color="auto"/>
            </w:tcBorders>
          </w:tcPr>
          <w:p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2,754</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bl>
    <w:p w:rsidR="00912B4A" w:rsidRPr="005651FD" w:rsidRDefault="00912B4A" w:rsidP="00F30DC7">
      <w:pPr>
        <w:tabs>
          <w:tab w:val="left" w:pos="540"/>
        </w:tabs>
        <w:spacing w:line="240" w:lineRule="atLeast"/>
        <w:ind w:right="12"/>
        <w:jc w:val="both"/>
        <w:rPr>
          <w:lang w:val="en-GB"/>
        </w:rPr>
      </w:pPr>
    </w:p>
    <w:p w:rsidR="00516FE8" w:rsidRPr="005651FD" w:rsidRDefault="00D651AD" w:rsidP="00F30DC7">
      <w:pPr>
        <w:tabs>
          <w:tab w:val="left" w:pos="540"/>
        </w:tabs>
        <w:spacing w:line="240" w:lineRule="atLeast"/>
        <w:ind w:right="12"/>
        <w:jc w:val="both"/>
        <w:rPr>
          <w:lang w:val="en-GB"/>
        </w:rPr>
      </w:pPr>
      <w:r>
        <w:rPr>
          <w:lang w:val="en-GB"/>
        </w:rPr>
        <w:t>At t</w:t>
      </w:r>
      <w:r w:rsidR="00FC6488" w:rsidRPr="005651FD">
        <w:rPr>
          <w:lang w:val="en-GB"/>
        </w:rPr>
        <w:t>he Extraordinary Shareholders</w:t>
      </w:r>
      <w:r w:rsidR="00FC6488" w:rsidRPr="005651FD">
        <w:rPr>
          <w:cs/>
          <w:lang w:val="en-GB"/>
        </w:rPr>
        <w:t xml:space="preserve">’ </w:t>
      </w:r>
      <w:r w:rsidR="00FC6488" w:rsidRPr="005651FD">
        <w:rPr>
          <w:lang w:val="en-GB"/>
        </w:rPr>
        <w:t>Meeting No</w:t>
      </w:r>
      <w:r w:rsidR="00522D4D" w:rsidRPr="005651FD">
        <w:rPr>
          <w:lang w:val="en-GB"/>
        </w:rPr>
        <w:t>.</w:t>
      </w:r>
      <w:r w:rsidR="00FC6488" w:rsidRPr="005651FD">
        <w:rPr>
          <w:cs/>
          <w:lang w:val="en-GB"/>
        </w:rPr>
        <w:t xml:space="preserve"> </w:t>
      </w:r>
      <w:r w:rsidR="00FC6488" w:rsidRPr="005651FD">
        <w:rPr>
          <w:lang w:val="en-GB"/>
        </w:rPr>
        <w:t>1</w:t>
      </w:r>
      <w:r w:rsidR="00522D4D" w:rsidRPr="005651FD">
        <w:rPr>
          <w:lang w:val="en-GB"/>
        </w:rPr>
        <w:t>/</w:t>
      </w:r>
      <w:r w:rsidR="00FC6488" w:rsidRPr="005651FD">
        <w:rPr>
          <w:lang w:val="en-GB"/>
        </w:rPr>
        <w:t>201</w:t>
      </w:r>
      <w:r w:rsidR="00DF4340" w:rsidRPr="005651FD">
        <w:rPr>
          <w:lang w:val="en-GB"/>
        </w:rPr>
        <w:t>9</w:t>
      </w:r>
      <w:r>
        <w:rPr>
          <w:lang w:val="en-GB"/>
        </w:rPr>
        <w:t>,</w:t>
      </w:r>
      <w:r w:rsidR="00FC6488" w:rsidRPr="005651FD">
        <w:rPr>
          <w:lang w:val="en-GB"/>
        </w:rPr>
        <w:t xml:space="preserve"> which was held on </w:t>
      </w:r>
      <w:r w:rsidR="009B43A2" w:rsidRPr="005651FD">
        <w:rPr>
          <w:lang w:val="en-GB"/>
        </w:rPr>
        <w:t>14 January</w:t>
      </w:r>
      <w:r w:rsidR="00FC6488" w:rsidRPr="005651FD">
        <w:rPr>
          <w:lang w:val="en-GB"/>
        </w:rPr>
        <w:t xml:space="preserve"> 201</w:t>
      </w:r>
      <w:r w:rsidR="00DF4340" w:rsidRPr="005651FD">
        <w:rPr>
          <w:lang w:val="en-GB"/>
        </w:rPr>
        <w:t>9</w:t>
      </w:r>
      <w:r w:rsidR="00FC6488" w:rsidRPr="005651FD">
        <w:rPr>
          <w:lang w:val="en-GB"/>
        </w:rPr>
        <w:t xml:space="preserve"> approved the adjustment of exercise price and exercise ratio of the warrant to purchase an ordinary share GJS</w:t>
      </w:r>
      <w:r w:rsidR="00522D4D" w:rsidRPr="005651FD">
        <w:rPr>
          <w:lang w:val="en-GB"/>
        </w:rPr>
        <w:t>-</w:t>
      </w:r>
      <w:r w:rsidR="00FC6488" w:rsidRPr="005651FD">
        <w:rPr>
          <w:lang w:val="en-GB"/>
        </w:rPr>
        <w:t>W3 and GJS</w:t>
      </w:r>
      <w:r w:rsidR="00522D4D" w:rsidRPr="005651FD">
        <w:rPr>
          <w:lang w:val="en-GB"/>
        </w:rPr>
        <w:t>-</w:t>
      </w:r>
      <w:r w:rsidR="00FC6488" w:rsidRPr="005651FD">
        <w:rPr>
          <w:lang w:val="en-GB"/>
        </w:rPr>
        <w:t>W4</w:t>
      </w:r>
      <w:r w:rsidR="00516FE8" w:rsidRPr="005651FD">
        <w:rPr>
          <w:lang w:val="en-GB"/>
        </w:rPr>
        <w:t>. Details of the rate and price of rights adjustment are as follows</w:t>
      </w:r>
      <w:r w:rsidR="00516FE8" w:rsidRPr="005651FD">
        <w:rPr>
          <w:cs/>
          <w:lang w:val="en-GB"/>
        </w:rPr>
        <w:t xml:space="preserve">: </w:t>
      </w:r>
    </w:p>
    <w:p w:rsidR="00516FE8" w:rsidRPr="005651FD" w:rsidRDefault="00516FE8" w:rsidP="00F30DC7">
      <w:pPr>
        <w:tabs>
          <w:tab w:val="left" w:pos="1080"/>
        </w:tabs>
        <w:spacing w:line="240" w:lineRule="atLeast"/>
        <w:ind w:left="540" w:hanging="540"/>
        <w:jc w:val="thaiDistribute"/>
      </w:pPr>
    </w:p>
    <w:p w:rsidR="00DF4340" w:rsidRPr="005651FD" w:rsidRDefault="00DF4340" w:rsidP="00F30DC7">
      <w:pPr>
        <w:tabs>
          <w:tab w:val="left" w:pos="1080"/>
        </w:tabs>
        <w:spacing w:line="240" w:lineRule="atLeast"/>
        <w:ind w:left="540" w:hanging="540"/>
        <w:jc w:val="thaiDistribute"/>
      </w:pPr>
      <w:r w:rsidRPr="005651FD">
        <w:t>2</w:t>
      </w:r>
      <w:r w:rsidR="00516FE8" w:rsidRPr="005651FD">
        <w:t>5</w:t>
      </w:r>
      <w:r w:rsidR="00522D4D" w:rsidRPr="005651FD">
        <w:t>.</w:t>
      </w:r>
      <w:r w:rsidRPr="005651FD">
        <w:t>1</w:t>
      </w:r>
      <w:r w:rsidR="0040441D" w:rsidRPr="005651FD">
        <w:tab/>
      </w:r>
      <w:r w:rsidRPr="005651FD">
        <w:t>Adjustment of rights in case there is a change in the par value of the Company</w:t>
      </w:r>
      <w:r w:rsidRPr="005651FD">
        <w:rPr>
          <w:cs/>
        </w:rPr>
        <w:t>’</w:t>
      </w:r>
      <w:r w:rsidRPr="005651FD">
        <w:t>s ordinary shares</w:t>
      </w:r>
      <w:r w:rsidR="00522D4D" w:rsidRPr="005651FD">
        <w:t>.</w:t>
      </w:r>
    </w:p>
    <w:p w:rsidR="00DF4340" w:rsidRPr="005651FD" w:rsidRDefault="00DF4340" w:rsidP="00F30DC7">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516FE8" w:rsidRPr="005651FD" w:rsidTr="00516FE8">
        <w:trPr>
          <w:trHeight w:val="245"/>
        </w:trPr>
        <w:tc>
          <w:tcPr>
            <w:tcW w:w="2970" w:type="dxa"/>
            <w:shd w:val="clear" w:color="auto" w:fill="auto"/>
          </w:tcPr>
          <w:p w:rsidR="00516FE8" w:rsidRPr="005651FD" w:rsidRDefault="00516FE8" w:rsidP="00F30DC7">
            <w:pPr>
              <w:spacing w:line="240" w:lineRule="atLeast"/>
              <w:rPr>
                <w:rFonts w:eastAsia="Times New Roman"/>
                <w:b/>
                <w:bCs/>
              </w:rPr>
            </w:pPr>
          </w:p>
        </w:tc>
        <w:tc>
          <w:tcPr>
            <w:tcW w:w="2860" w:type="dxa"/>
            <w:tcBorders>
              <w:bottom w:val="single" w:sz="4" w:space="0" w:color="auto"/>
            </w:tcBorders>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Before adjustment</w:t>
            </w:r>
          </w:p>
        </w:tc>
        <w:tc>
          <w:tcPr>
            <w:tcW w:w="236" w:type="dxa"/>
          </w:tcPr>
          <w:p w:rsidR="00516FE8" w:rsidRPr="005651FD" w:rsidRDefault="00516FE8" w:rsidP="00F30DC7">
            <w:pPr>
              <w:spacing w:line="240" w:lineRule="atLeast"/>
              <w:jc w:val="center"/>
              <w:rPr>
                <w:rFonts w:eastAsia="Times New Roman"/>
              </w:rPr>
            </w:pPr>
          </w:p>
        </w:tc>
        <w:tc>
          <w:tcPr>
            <w:tcW w:w="2836" w:type="dxa"/>
            <w:tcBorders>
              <w:bottom w:val="single" w:sz="4" w:space="0" w:color="auto"/>
            </w:tcBorders>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 xml:space="preserve">Adjustment from capital reduction </w:t>
            </w:r>
          </w:p>
        </w:tc>
      </w:tr>
      <w:tr w:rsidR="00516FE8" w:rsidRPr="005651FD" w:rsidTr="00516FE8">
        <w:trPr>
          <w:trHeight w:val="245"/>
        </w:trPr>
        <w:tc>
          <w:tcPr>
            <w:tcW w:w="2970" w:type="dxa"/>
            <w:shd w:val="clear" w:color="auto" w:fill="auto"/>
            <w:hideMark/>
          </w:tcPr>
          <w:p w:rsidR="00516FE8" w:rsidRPr="005651FD" w:rsidRDefault="00516FE8" w:rsidP="00F30DC7">
            <w:pPr>
              <w:spacing w:line="240" w:lineRule="atLeast"/>
              <w:ind w:left="36"/>
              <w:rPr>
                <w:rFonts w:eastAsia="Times New Roman"/>
                <w:i/>
                <w:iCs/>
              </w:rPr>
            </w:pPr>
            <w:r w:rsidRPr="005651FD">
              <w:rPr>
                <w:rFonts w:eastAsia="Times New Roman"/>
                <w:i/>
                <w:iCs/>
              </w:rPr>
              <w:t>GJS-W3 Warrants</w:t>
            </w:r>
          </w:p>
        </w:tc>
        <w:tc>
          <w:tcPr>
            <w:tcW w:w="2860" w:type="dxa"/>
            <w:tcBorders>
              <w:top w:val="single" w:sz="4" w:space="0" w:color="auto"/>
            </w:tcBorders>
            <w:shd w:val="clear" w:color="auto" w:fill="auto"/>
          </w:tcPr>
          <w:p w:rsidR="00516FE8" w:rsidRPr="005651FD" w:rsidRDefault="00516FE8" w:rsidP="00F30DC7">
            <w:pPr>
              <w:spacing w:line="240" w:lineRule="atLeast"/>
              <w:ind w:left="36"/>
              <w:rPr>
                <w:rFonts w:eastAsia="Times New Roman"/>
                <w:i/>
                <w:iCs/>
              </w:rPr>
            </w:pPr>
          </w:p>
        </w:tc>
        <w:tc>
          <w:tcPr>
            <w:tcW w:w="236" w:type="dxa"/>
          </w:tcPr>
          <w:p w:rsidR="00516FE8" w:rsidRPr="005651FD" w:rsidRDefault="00516FE8" w:rsidP="00F30DC7">
            <w:pPr>
              <w:spacing w:line="240" w:lineRule="atLeast"/>
              <w:ind w:left="36"/>
              <w:rPr>
                <w:rFonts w:eastAsia="Times New Roman"/>
                <w:i/>
                <w:iCs/>
              </w:rPr>
            </w:pPr>
          </w:p>
        </w:tc>
        <w:tc>
          <w:tcPr>
            <w:tcW w:w="2836" w:type="dxa"/>
            <w:tcBorders>
              <w:top w:val="single" w:sz="4" w:space="0" w:color="auto"/>
            </w:tcBorders>
            <w:shd w:val="clear" w:color="auto" w:fill="auto"/>
          </w:tcPr>
          <w:p w:rsidR="00516FE8" w:rsidRPr="005651FD" w:rsidRDefault="00516FE8" w:rsidP="00F30DC7">
            <w:pPr>
              <w:spacing w:line="240" w:lineRule="atLeast"/>
              <w:ind w:left="36"/>
              <w:rPr>
                <w:rFonts w:eastAsia="Times New Roman"/>
                <w:i/>
                <w:iCs/>
              </w:rPr>
            </w:pPr>
          </w:p>
        </w:tc>
      </w:tr>
      <w:tr w:rsidR="00516FE8" w:rsidRPr="005651FD" w:rsidTr="00516FE8">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rsidR="00516FE8" w:rsidRPr="005651FD" w:rsidRDefault="00516FE8" w:rsidP="00F30DC7">
            <w:pPr>
              <w:widowControl w:val="0"/>
              <w:spacing w:line="240" w:lineRule="atLeast"/>
              <w:ind w:left="72"/>
              <w:contextualSpacing/>
              <w:jc w:val="center"/>
              <w:rPr>
                <w:rFonts w:eastAsia="Times New Roman"/>
              </w:rPr>
            </w:pPr>
          </w:p>
        </w:tc>
        <w:tc>
          <w:tcPr>
            <w:tcW w:w="2836" w:type="dxa"/>
            <w:shd w:val="clear" w:color="auto" w:fill="auto"/>
            <w:hideMark/>
          </w:tcPr>
          <w:p w:rsidR="00516FE8" w:rsidRPr="005651FD" w:rsidRDefault="00516FE8" w:rsidP="00F30DC7">
            <w:pPr>
              <w:widowControl w:val="0"/>
              <w:spacing w:line="240" w:lineRule="atLeast"/>
              <w:ind w:left="72"/>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w:t>
            </w:r>
            <w:r w:rsidRPr="005651FD">
              <w:rPr>
                <w:rFonts w:eastAsia="Times New Roman"/>
                <w:cs/>
              </w:rPr>
              <w:t xml:space="preserve"> </w:t>
            </w:r>
            <w:r w:rsidRPr="005651FD">
              <w:rPr>
                <w:rFonts w:eastAsia="Times New Roman"/>
              </w:rPr>
              <w:t>Share</w:t>
            </w:r>
          </w:p>
        </w:tc>
      </w:tr>
      <w:tr w:rsidR="00516FE8" w:rsidRPr="005651FD" w:rsidTr="00516FE8">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r w:rsidRPr="005651FD">
              <w:rPr>
                <w:rFonts w:eastAsia="Times New Roman"/>
                <w:cs/>
              </w:rPr>
              <w:t xml:space="preserve"> </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1.3722 Baht/Share</w:t>
            </w:r>
          </w:p>
        </w:tc>
        <w:tc>
          <w:tcPr>
            <w:tcW w:w="236" w:type="dxa"/>
          </w:tcPr>
          <w:p w:rsidR="00516FE8" w:rsidRPr="005651FD" w:rsidRDefault="00516FE8" w:rsidP="00F30DC7">
            <w:pPr>
              <w:spacing w:line="240" w:lineRule="atLeast"/>
              <w:jc w:val="center"/>
              <w:rPr>
                <w:rFonts w:eastAsia="Times New Roman"/>
              </w:rPr>
            </w:pPr>
          </w:p>
        </w:tc>
        <w:tc>
          <w:tcPr>
            <w:tcW w:w="2836"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0.1909 Baht/Share</w:t>
            </w:r>
          </w:p>
        </w:tc>
      </w:tr>
      <w:tr w:rsidR="00516FE8" w:rsidRPr="005651FD" w:rsidTr="00516FE8">
        <w:trPr>
          <w:trHeight w:val="245"/>
        </w:trPr>
        <w:tc>
          <w:tcPr>
            <w:tcW w:w="2970" w:type="dxa"/>
            <w:shd w:val="clear" w:color="auto" w:fill="auto"/>
          </w:tcPr>
          <w:p w:rsidR="00516FE8" w:rsidRPr="005651FD" w:rsidRDefault="00516FE8" w:rsidP="00F30DC7">
            <w:pPr>
              <w:spacing w:line="240" w:lineRule="atLeast"/>
              <w:ind w:left="36"/>
              <w:rPr>
                <w:rFonts w:eastAsia="Times New Roman"/>
              </w:rPr>
            </w:pPr>
          </w:p>
        </w:tc>
        <w:tc>
          <w:tcPr>
            <w:tcW w:w="2860" w:type="dxa"/>
            <w:shd w:val="clear" w:color="auto" w:fill="auto"/>
          </w:tcPr>
          <w:p w:rsidR="00516FE8" w:rsidRPr="005651FD" w:rsidRDefault="00516FE8" w:rsidP="00F30DC7">
            <w:pPr>
              <w:spacing w:line="240" w:lineRule="atLeast"/>
              <w:jc w:val="center"/>
              <w:rPr>
                <w:rFonts w:eastAsia="Times New Roman"/>
              </w:rPr>
            </w:pPr>
          </w:p>
        </w:tc>
        <w:tc>
          <w:tcPr>
            <w:tcW w:w="236" w:type="dxa"/>
          </w:tcPr>
          <w:p w:rsidR="00516FE8" w:rsidRPr="005651FD" w:rsidRDefault="00516FE8" w:rsidP="00F30DC7">
            <w:pPr>
              <w:spacing w:line="240" w:lineRule="atLeast"/>
              <w:jc w:val="center"/>
              <w:rPr>
                <w:rFonts w:eastAsia="Times New Roman"/>
              </w:rPr>
            </w:pPr>
          </w:p>
        </w:tc>
        <w:tc>
          <w:tcPr>
            <w:tcW w:w="2836" w:type="dxa"/>
            <w:shd w:val="clear" w:color="auto" w:fill="auto"/>
          </w:tcPr>
          <w:p w:rsidR="00516FE8" w:rsidRPr="005651FD" w:rsidRDefault="00516FE8" w:rsidP="00F30DC7">
            <w:pPr>
              <w:spacing w:line="240" w:lineRule="atLeast"/>
              <w:jc w:val="center"/>
              <w:rPr>
                <w:rFonts w:eastAsia="Times New Roman"/>
              </w:rPr>
            </w:pPr>
          </w:p>
        </w:tc>
      </w:tr>
      <w:tr w:rsidR="00516FE8" w:rsidRPr="005651FD" w:rsidTr="00516FE8">
        <w:trPr>
          <w:trHeight w:val="245"/>
        </w:trPr>
        <w:tc>
          <w:tcPr>
            <w:tcW w:w="2970" w:type="dxa"/>
            <w:shd w:val="clear" w:color="auto" w:fill="auto"/>
            <w:hideMark/>
          </w:tcPr>
          <w:p w:rsidR="00516FE8" w:rsidRPr="005651FD" w:rsidRDefault="00516FE8" w:rsidP="00F30DC7">
            <w:pPr>
              <w:spacing w:line="240" w:lineRule="atLeast"/>
              <w:ind w:left="36"/>
              <w:rPr>
                <w:rFonts w:eastAsia="Times New Roman"/>
                <w:i/>
                <w:iCs/>
              </w:rPr>
            </w:pPr>
            <w:r w:rsidRPr="005651FD">
              <w:rPr>
                <w:rFonts w:eastAsia="Times New Roman"/>
                <w:i/>
                <w:iCs/>
              </w:rPr>
              <w:t>GJS-W4 Warrants</w:t>
            </w:r>
          </w:p>
        </w:tc>
        <w:tc>
          <w:tcPr>
            <w:tcW w:w="2860" w:type="dxa"/>
            <w:shd w:val="clear" w:color="auto" w:fill="auto"/>
            <w:hideMark/>
          </w:tcPr>
          <w:p w:rsidR="00516FE8" w:rsidRPr="005651FD" w:rsidRDefault="00516FE8" w:rsidP="00F30DC7">
            <w:pPr>
              <w:spacing w:line="240" w:lineRule="atLeast"/>
              <w:jc w:val="center"/>
              <w:rPr>
                <w:rFonts w:eastAsia="Times New Roman"/>
              </w:rPr>
            </w:pPr>
          </w:p>
        </w:tc>
        <w:tc>
          <w:tcPr>
            <w:tcW w:w="236" w:type="dxa"/>
          </w:tcPr>
          <w:p w:rsidR="00516FE8" w:rsidRPr="005651FD" w:rsidRDefault="00516FE8" w:rsidP="00F30DC7">
            <w:pPr>
              <w:widowControl w:val="0"/>
              <w:spacing w:line="240" w:lineRule="atLeast"/>
              <w:ind w:left="720" w:hanging="360"/>
              <w:contextualSpacing/>
              <w:jc w:val="center"/>
              <w:rPr>
                <w:rFonts w:eastAsia="Times New Roman"/>
              </w:rPr>
            </w:pPr>
          </w:p>
        </w:tc>
        <w:tc>
          <w:tcPr>
            <w:tcW w:w="2836" w:type="dxa"/>
            <w:shd w:val="clear" w:color="auto" w:fill="auto"/>
            <w:hideMark/>
          </w:tcPr>
          <w:p w:rsidR="00516FE8" w:rsidRPr="005651FD" w:rsidRDefault="00516FE8" w:rsidP="00F30DC7">
            <w:pPr>
              <w:widowControl w:val="0"/>
              <w:spacing w:line="240" w:lineRule="atLeast"/>
              <w:ind w:left="720" w:hanging="360"/>
              <w:contextualSpacing/>
              <w:jc w:val="center"/>
              <w:rPr>
                <w:rFonts w:eastAsia="Times New Roman"/>
              </w:rPr>
            </w:pPr>
          </w:p>
        </w:tc>
      </w:tr>
      <w:tr w:rsidR="00516FE8" w:rsidRPr="005651FD" w:rsidTr="00516FE8">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rsidR="00516FE8" w:rsidRPr="005651FD" w:rsidRDefault="00516FE8" w:rsidP="00F30DC7">
            <w:pPr>
              <w:widowControl w:val="0"/>
              <w:spacing w:line="240" w:lineRule="atLeast"/>
              <w:contextualSpacing/>
              <w:jc w:val="center"/>
              <w:rPr>
                <w:rFonts w:eastAsia="Times New Roman"/>
              </w:rPr>
            </w:pPr>
          </w:p>
        </w:tc>
        <w:tc>
          <w:tcPr>
            <w:tcW w:w="2836" w:type="dxa"/>
            <w:shd w:val="clear" w:color="auto" w:fill="auto"/>
            <w:hideMark/>
          </w:tcPr>
          <w:p w:rsidR="00516FE8" w:rsidRPr="005651FD" w:rsidRDefault="00516FE8" w:rsidP="00F30DC7">
            <w:pPr>
              <w:widowControl w:val="0"/>
              <w:spacing w:line="240" w:lineRule="atLeast"/>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w:t>
            </w:r>
            <w:r w:rsidRPr="005651FD">
              <w:rPr>
                <w:rFonts w:eastAsia="Times New Roman"/>
                <w:cs/>
              </w:rPr>
              <w:t xml:space="preserve"> </w:t>
            </w:r>
            <w:r w:rsidRPr="005651FD">
              <w:rPr>
                <w:rFonts w:eastAsia="Times New Roman"/>
              </w:rPr>
              <w:t>Share</w:t>
            </w:r>
          </w:p>
        </w:tc>
      </w:tr>
      <w:tr w:rsidR="00516FE8" w:rsidRPr="005651FD" w:rsidTr="00516FE8">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1.3722 Baht/Share</w:t>
            </w:r>
          </w:p>
        </w:tc>
        <w:tc>
          <w:tcPr>
            <w:tcW w:w="236" w:type="dxa"/>
          </w:tcPr>
          <w:p w:rsidR="00516FE8" w:rsidRPr="005651FD" w:rsidRDefault="00516FE8" w:rsidP="00F30DC7">
            <w:pPr>
              <w:spacing w:line="240" w:lineRule="atLeast"/>
              <w:jc w:val="center"/>
              <w:rPr>
                <w:rFonts w:eastAsia="Times New Roman"/>
              </w:rPr>
            </w:pPr>
          </w:p>
        </w:tc>
        <w:tc>
          <w:tcPr>
            <w:tcW w:w="2836"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0.1909 Baht/Share</w:t>
            </w:r>
          </w:p>
        </w:tc>
      </w:tr>
    </w:tbl>
    <w:p w:rsidR="00211243" w:rsidRPr="005651FD" w:rsidRDefault="00211243" w:rsidP="00F30DC7">
      <w:pPr>
        <w:tabs>
          <w:tab w:val="left" w:pos="1080"/>
        </w:tabs>
        <w:spacing w:line="240" w:lineRule="atLeast"/>
        <w:ind w:left="540" w:hanging="540"/>
        <w:jc w:val="thaiDistribute"/>
      </w:pPr>
    </w:p>
    <w:p w:rsidR="00327F8C" w:rsidRDefault="00327F8C">
      <w:pPr>
        <w:spacing w:line="240" w:lineRule="auto"/>
      </w:pPr>
      <w:r>
        <w:br w:type="page"/>
      </w:r>
    </w:p>
    <w:p w:rsidR="00DF4340" w:rsidRPr="005651FD" w:rsidRDefault="00DF4340" w:rsidP="00F30DC7">
      <w:pPr>
        <w:tabs>
          <w:tab w:val="left" w:pos="1080"/>
        </w:tabs>
        <w:spacing w:line="240" w:lineRule="atLeast"/>
        <w:ind w:left="540" w:hanging="540"/>
        <w:jc w:val="thaiDistribute"/>
      </w:pPr>
      <w:r w:rsidRPr="005651FD">
        <w:lastRenderedPageBreak/>
        <w:t>2</w:t>
      </w:r>
      <w:r w:rsidR="00516FE8" w:rsidRPr="005651FD">
        <w:t>5</w:t>
      </w:r>
      <w:r w:rsidR="00522D4D" w:rsidRPr="005651FD">
        <w:t>.</w:t>
      </w:r>
      <w:r w:rsidRPr="005651FD">
        <w:t>2</w:t>
      </w:r>
      <w:r w:rsidR="0040441D" w:rsidRPr="005651FD">
        <w:tab/>
      </w:r>
      <w:r w:rsidRPr="005651FD">
        <w:t>Adjustment of rights in case the Company allocates the newly</w:t>
      </w:r>
      <w:r w:rsidR="00522D4D" w:rsidRPr="005651FD">
        <w:t>-</w:t>
      </w:r>
      <w:r w:rsidRPr="005651FD">
        <w:t>issued ordinary shares of the Company</w:t>
      </w:r>
      <w:r w:rsidR="00D651AD">
        <w:t>’s</w:t>
      </w:r>
      <w:r w:rsidRPr="005651FD">
        <w:t xml:space="preserve"> share to the existing shareholders of the Company in proportion to their respective shareholding </w:t>
      </w:r>
      <w:r w:rsidR="00522D4D" w:rsidRPr="005651FD">
        <w:t>(</w:t>
      </w:r>
      <w:r w:rsidRPr="005651FD">
        <w:t>Right Offering</w:t>
      </w:r>
      <w:r w:rsidR="00522D4D" w:rsidRPr="005651FD">
        <w:t>)</w:t>
      </w:r>
      <w:r w:rsidRPr="005651FD">
        <w:rPr>
          <w:cs/>
        </w:rPr>
        <w:t xml:space="preserve"> </w:t>
      </w:r>
      <w:r w:rsidRPr="005651FD">
        <w:t xml:space="preserve">at the calculated net price for newly issued stock below 90 percent of the Market Price </w:t>
      </w:r>
      <w:r w:rsidR="002F3F21">
        <w:t>of the Company’s o</w:t>
      </w:r>
      <w:r w:rsidRPr="005651FD">
        <w:t xml:space="preserve">rdinary </w:t>
      </w:r>
      <w:r w:rsidR="002F3F21">
        <w:t>s</w:t>
      </w:r>
      <w:r w:rsidRPr="005651FD">
        <w:t>hare</w:t>
      </w:r>
      <w:r w:rsidR="00522D4D" w:rsidRPr="005651FD">
        <w:t>.</w:t>
      </w:r>
    </w:p>
    <w:p w:rsidR="00516FE8" w:rsidRPr="005651FD" w:rsidRDefault="00516FE8" w:rsidP="00F30DC7">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516FE8" w:rsidRPr="005651FD" w:rsidTr="00E81EEB">
        <w:trPr>
          <w:trHeight w:val="245"/>
        </w:trPr>
        <w:tc>
          <w:tcPr>
            <w:tcW w:w="2970" w:type="dxa"/>
            <w:shd w:val="clear" w:color="auto" w:fill="auto"/>
          </w:tcPr>
          <w:p w:rsidR="00516FE8" w:rsidRPr="005651FD" w:rsidRDefault="00516FE8" w:rsidP="00F30DC7">
            <w:pPr>
              <w:spacing w:line="240" w:lineRule="atLeast"/>
              <w:rPr>
                <w:rFonts w:eastAsia="Times New Roman"/>
                <w:b/>
                <w:bCs/>
              </w:rPr>
            </w:pPr>
          </w:p>
        </w:tc>
        <w:tc>
          <w:tcPr>
            <w:tcW w:w="2860" w:type="dxa"/>
            <w:tcBorders>
              <w:bottom w:val="single" w:sz="4" w:space="0" w:color="auto"/>
            </w:tcBorders>
            <w:shd w:val="clear" w:color="auto" w:fill="auto"/>
            <w:hideMark/>
          </w:tcPr>
          <w:p w:rsidR="00516FE8" w:rsidRPr="005651FD" w:rsidRDefault="00516FE8" w:rsidP="00F30DC7">
            <w:pPr>
              <w:spacing w:line="240" w:lineRule="atLeast"/>
              <w:jc w:val="center"/>
              <w:rPr>
                <w:rFonts w:eastAsia="Times New Roman"/>
              </w:rPr>
            </w:pPr>
          </w:p>
          <w:p w:rsidR="00516FE8" w:rsidRPr="005651FD" w:rsidRDefault="00516FE8" w:rsidP="00F30DC7">
            <w:pPr>
              <w:spacing w:line="240" w:lineRule="atLeast"/>
              <w:jc w:val="center"/>
              <w:rPr>
                <w:rFonts w:eastAsia="Times New Roman"/>
              </w:rPr>
            </w:pPr>
            <w:r w:rsidRPr="005651FD">
              <w:rPr>
                <w:rFonts w:eastAsia="Times New Roman"/>
              </w:rPr>
              <w:t>Adjustment from capital reduction</w:t>
            </w:r>
          </w:p>
        </w:tc>
        <w:tc>
          <w:tcPr>
            <w:tcW w:w="236" w:type="dxa"/>
          </w:tcPr>
          <w:p w:rsidR="00516FE8" w:rsidRPr="005651FD" w:rsidRDefault="00516FE8" w:rsidP="00F30DC7">
            <w:pPr>
              <w:spacing w:line="240" w:lineRule="atLeast"/>
              <w:jc w:val="center"/>
              <w:rPr>
                <w:rFonts w:eastAsia="Times New Roman"/>
              </w:rPr>
            </w:pPr>
          </w:p>
        </w:tc>
        <w:tc>
          <w:tcPr>
            <w:tcW w:w="2836" w:type="dxa"/>
            <w:tcBorders>
              <w:bottom w:val="single" w:sz="4" w:space="0" w:color="auto"/>
            </w:tcBorders>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Adjustment from issued newly shares to existing shareholders</w:t>
            </w:r>
          </w:p>
        </w:tc>
      </w:tr>
      <w:tr w:rsidR="00516FE8" w:rsidRPr="005651FD" w:rsidTr="00E81EEB">
        <w:trPr>
          <w:trHeight w:val="245"/>
        </w:trPr>
        <w:tc>
          <w:tcPr>
            <w:tcW w:w="2970" w:type="dxa"/>
            <w:shd w:val="clear" w:color="auto" w:fill="auto"/>
            <w:hideMark/>
          </w:tcPr>
          <w:p w:rsidR="00516FE8" w:rsidRPr="005651FD" w:rsidRDefault="00516FE8" w:rsidP="00F30DC7">
            <w:pPr>
              <w:spacing w:line="240" w:lineRule="atLeast"/>
              <w:ind w:left="36"/>
              <w:rPr>
                <w:rFonts w:eastAsia="Times New Roman"/>
                <w:i/>
                <w:iCs/>
              </w:rPr>
            </w:pPr>
            <w:r w:rsidRPr="005651FD">
              <w:rPr>
                <w:rFonts w:eastAsia="Times New Roman"/>
                <w:i/>
                <w:iCs/>
              </w:rPr>
              <w:t>GJS-W3 Warrants</w:t>
            </w:r>
          </w:p>
        </w:tc>
        <w:tc>
          <w:tcPr>
            <w:tcW w:w="2860" w:type="dxa"/>
            <w:tcBorders>
              <w:top w:val="single" w:sz="4" w:space="0" w:color="auto"/>
            </w:tcBorders>
            <w:shd w:val="clear" w:color="auto" w:fill="auto"/>
          </w:tcPr>
          <w:p w:rsidR="00516FE8" w:rsidRPr="005651FD" w:rsidRDefault="00516FE8" w:rsidP="00F30DC7">
            <w:pPr>
              <w:spacing w:line="240" w:lineRule="atLeast"/>
              <w:ind w:left="36"/>
              <w:rPr>
                <w:rFonts w:eastAsia="Times New Roman"/>
                <w:i/>
                <w:iCs/>
              </w:rPr>
            </w:pPr>
          </w:p>
        </w:tc>
        <w:tc>
          <w:tcPr>
            <w:tcW w:w="236" w:type="dxa"/>
          </w:tcPr>
          <w:p w:rsidR="00516FE8" w:rsidRPr="005651FD" w:rsidRDefault="00516FE8" w:rsidP="00F30DC7">
            <w:pPr>
              <w:spacing w:line="240" w:lineRule="atLeast"/>
              <w:ind w:left="36"/>
              <w:rPr>
                <w:rFonts w:eastAsia="Times New Roman"/>
                <w:i/>
                <w:iCs/>
              </w:rPr>
            </w:pPr>
          </w:p>
        </w:tc>
        <w:tc>
          <w:tcPr>
            <w:tcW w:w="2836" w:type="dxa"/>
            <w:tcBorders>
              <w:top w:val="single" w:sz="4" w:space="0" w:color="auto"/>
            </w:tcBorders>
            <w:shd w:val="clear" w:color="auto" w:fill="auto"/>
          </w:tcPr>
          <w:p w:rsidR="00516FE8" w:rsidRPr="005651FD" w:rsidRDefault="00516FE8" w:rsidP="00F30DC7">
            <w:pPr>
              <w:spacing w:line="240" w:lineRule="atLeast"/>
              <w:ind w:left="36"/>
              <w:rPr>
                <w:rFonts w:eastAsia="Times New Roman"/>
                <w:i/>
                <w:iCs/>
              </w:rPr>
            </w:pPr>
          </w:p>
        </w:tc>
      </w:tr>
      <w:tr w:rsidR="00516FE8" w:rsidRPr="005651FD" w:rsidTr="00E81EEB">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rsidR="00516FE8" w:rsidRPr="005651FD" w:rsidRDefault="00516FE8" w:rsidP="00F30DC7">
            <w:pPr>
              <w:widowControl w:val="0"/>
              <w:spacing w:line="240" w:lineRule="atLeast"/>
              <w:ind w:left="72"/>
              <w:contextualSpacing/>
              <w:jc w:val="center"/>
              <w:rPr>
                <w:rFonts w:eastAsia="Times New Roman"/>
              </w:rPr>
            </w:pPr>
          </w:p>
        </w:tc>
        <w:tc>
          <w:tcPr>
            <w:tcW w:w="2836" w:type="dxa"/>
            <w:shd w:val="clear" w:color="auto" w:fill="auto"/>
            <w:hideMark/>
          </w:tcPr>
          <w:p w:rsidR="00516FE8" w:rsidRPr="005651FD" w:rsidRDefault="00516FE8" w:rsidP="00F30DC7">
            <w:pPr>
              <w:widowControl w:val="0"/>
              <w:spacing w:line="240" w:lineRule="atLeast"/>
              <w:ind w:left="72"/>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0.500</w:t>
            </w:r>
            <w:r w:rsidRPr="005651FD">
              <w:rPr>
                <w:rFonts w:eastAsia="Times New Roman"/>
                <w:cs/>
              </w:rPr>
              <w:t xml:space="preserve"> </w:t>
            </w:r>
            <w:r w:rsidRPr="005651FD">
              <w:rPr>
                <w:rFonts w:eastAsia="Times New Roman"/>
              </w:rPr>
              <w:t>Share</w:t>
            </w:r>
          </w:p>
        </w:tc>
      </w:tr>
      <w:tr w:rsidR="00516FE8" w:rsidRPr="005651FD" w:rsidTr="00E81EEB">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r w:rsidRPr="005651FD">
              <w:rPr>
                <w:rFonts w:eastAsia="Times New Roman"/>
                <w:cs/>
              </w:rPr>
              <w:t xml:space="preserve"> </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0.1909 Baht/Share</w:t>
            </w:r>
          </w:p>
        </w:tc>
        <w:tc>
          <w:tcPr>
            <w:tcW w:w="236" w:type="dxa"/>
          </w:tcPr>
          <w:p w:rsidR="00516FE8" w:rsidRPr="005651FD" w:rsidRDefault="00516FE8" w:rsidP="00F30DC7">
            <w:pPr>
              <w:spacing w:line="240" w:lineRule="atLeast"/>
              <w:jc w:val="center"/>
              <w:rPr>
                <w:rFonts w:eastAsia="Times New Roman"/>
              </w:rPr>
            </w:pPr>
          </w:p>
        </w:tc>
        <w:tc>
          <w:tcPr>
            <w:tcW w:w="2836"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0.1668 Baht/Share</w:t>
            </w:r>
          </w:p>
        </w:tc>
      </w:tr>
      <w:tr w:rsidR="00516FE8" w:rsidRPr="005651FD" w:rsidTr="00E81EEB">
        <w:trPr>
          <w:trHeight w:val="245"/>
        </w:trPr>
        <w:tc>
          <w:tcPr>
            <w:tcW w:w="2970" w:type="dxa"/>
            <w:shd w:val="clear" w:color="auto" w:fill="auto"/>
          </w:tcPr>
          <w:p w:rsidR="00516FE8" w:rsidRPr="005651FD" w:rsidRDefault="00516FE8" w:rsidP="00F30DC7">
            <w:pPr>
              <w:spacing w:line="240" w:lineRule="atLeast"/>
              <w:ind w:left="36"/>
              <w:rPr>
                <w:rFonts w:eastAsia="Times New Roman"/>
              </w:rPr>
            </w:pPr>
          </w:p>
        </w:tc>
        <w:tc>
          <w:tcPr>
            <w:tcW w:w="2860" w:type="dxa"/>
            <w:shd w:val="clear" w:color="auto" w:fill="auto"/>
          </w:tcPr>
          <w:p w:rsidR="00516FE8" w:rsidRPr="005651FD" w:rsidRDefault="00516FE8" w:rsidP="00F30DC7">
            <w:pPr>
              <w:spacing w:line="240" w:lineRule="atLeast"/>
              <w:jc w:val="center"/>
              <w:rPr>
                <w:rFonts w:eastAsia="Times New Roman"/>
              </w:rPr>
            </w:pPr>
          </w:p>
        </w:tc>
        <w:tc>
          <w:tcPr>
            <w:tcW w:w="236" w:type="dxa"/>
          </w:tcPr>
          <w:p w:rsidR="00516FE8" w:rsidRPr="005651FD" w:rsidRDefault="00516FE8" w:rsidP="00F30DC7">
            <w:pPr>
              <w:spacing w:line="240" w:lineRule="atLeast"/>
              <w:jc w:val="center"/>
              <w:rPr>
                <w:rFonts w:eastAsia="Times New Roman"/>
              </w:rPr>
            </w:pPr>
          </w:p>
        </w:tc>
        <w:tc>
          <w:tcPr>
            <w:tcW w:w="2836" w:type="dxa"/>
            <w:shd w:val="clear" w:color="auto" w:fill="auto"/>
          </w:tcPr>
          <w:p w:rsidR="00516FE8" w:rsidRPr="005651FD" w:rsidRDefault="00516FE8" w:rsidP="00F30DC7">
            <w:pPr>
              <w:spacing w:line="240" w:lineRule="atLeast"/>
              <w:jc w:val="center"/>
              <w:rPr>
                <w:rFonts w:eastAsia="Times New Roman"/>
              </w:rPr>
            </w:pPr>
          </w:p>
        </w:tc>
      </w:tr>
      <w:tr w:rsidR="00516FE8" w:rsidRPr="005651FD" w:rsidTr="00E81EEB">
        <w:trPr>
          <w:trHeight w:val="245"/>
        </w:trPr>
        <w:tc>
          <w:tcPr>
            <w:tcW w:w="2970" w:type="dxa"/>
            <w:shd w:val="clear" w:color="auto" w:fill="auto"/>
            <w:hideMark/>
          </w:tcPr>
          <w:p w:rsidR="00516FE8" w:rsidRPr="005651FD" w:rsidRDefault="00516FE8" w:rsidP="00F30DC7">
            <w:pPr>
              <w:spacing w:line="240" w:lineRule="atLeast"/>
              <w:ind w:left="36"/>
              <w:rPr>
                <w:rFonts w:eastAsia="Times New Roman"/>
                <w:i/>
                <w:iCs/>
              </w:rPr>
            </w:pPr>
            <w:r w:rsidRPr="005651FD">
              <w:rPr>
                <w:rFonts w:eastAsia="Times New Roman"/>
                <w:i/>
                <w:iCs/>
              </w:rPr>
              <w:t>GJS-W4 Warrants</w:t>
            </w:r>
          </w:p>
        </w:tc>
        <w:tc>
          <w:tcPr>
            <w:tcW w:w="2860" w:type="dxa"/>
            <w:shd w:val="clear" w:color="auto" w:fill="auto"/>
            <w:hideMark/>
          </w:tcPr>
          <w:p w:rsidR="00516FE8" w:rsidRPr="005651FD" w:rsidRDefault="00516FE8" w:rsidP="00F30DC7">
            <w:pPr>
              <w:spacing w:line="240" w:lineRule="atLeast"/>
              <w:jc w:val="center"/>
              <w:rPr>
                <w:rFonts w:eastAsia="Times New Roman"/>
              </w:rPr>
            </w:pPr>
          </w:p>
        </w:tc>
        <w:tc>
          <w:tcPr>
            <w:tcW w:w="236" w:type="dxa"/>
          </w:tcPr>
          <w:p w:rsidR="00516FE8" w:rsidRPr="005651FD" w:rsidRDefault="00516FE8" w:rsidP="00F30DC7">
            <w:pPr>
              <w:widowControl w:val="0"/>
              <w:spacing w:line="240" w:lineRule="atLeast"/>
              <w:ind w:left="720" w:hanging="360"/>
              <w:contextualSpacing/>
              <w:jc w:val="center"/>
              <w:rPr>
                <w:rFonts w:eastAsia="Times New Roman"/>
              </w:rPr>
            </w:pPr>
          </w:p>
        </w:tc>
        <w:tc>
          <w:tcPr>
            <w:tcW w:w="2836" w:type="dxa"/>
            <w:shd w:val="clear" w:color="auto" w:fill="auto"/>
            <w:hideMark/>
          </w:tcPr>
          <w:p w:rsidR="00516FE8" w:rsidRPr="005651FD" w:rsidRDefault="00516FE8" w:rsidP="00F30DC7">
            <w:pPr>
              <w:widowControl w:val="0"/>
              <w:spacing w:line="240" w:lineRule="atLeast"/>
              <w:ind w:left="720" w:hanging="360"/>
              <w:contextualSpacing/>
              <w:jc w:val="center"/>
              <w:rPr>
                <w:rFonts w:eastAsia="Times New Roman"/>
              </w:rPr>
            </w:pPr>
          </w:p>
        </w:tc>
      </w:tr>
      <w:tr w:rsidR="00516FE8" w:rsidRPr="005651FD" w:rsidTr="00E81EEB">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rsidR="00516FE8" w:rsidRPr="005651FD" w:rsidRDefault="00516FE8" w:rsidP="00F30DC7">
            <w:pPr>
              <w:widowControl w:val="0"/>
              <w:spacing w:line="240" w:lineRule="atLeast"/>
              <w:contextualSpacing/>
              <w:jc w:val="center"/>
              <w:rPr>
                <w:rFonts w:eastAsia="Times New Roman"/>
              </w:rPr>
            </w:pPr>
          </w:p>
        </w:tc>
        <w:tc>
          <w:tcPr>
            <w:tcW w:w="2836" w:type="dxa"/>
            <w:shd w:val="clear" w:color="auto" w:fill="auto"/>
            <w:hideMark/>
          </w:tcPr>
          <w:p w:rsidR="00516FE8" w:rsidRPr="005651FD" w:rsidRDefault="00516FE8" w:rsidP="00F30DC7">
            <w:pPr>
              <w:widowControl w:val="0"/>
              <w:spacing w:line="240" w:lineRule="atLeast"/>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0.500</w:t>
            </w:r>
            <w:r w:rsidRPr="005651FD">
              <w:rPr>
                <w:rFonts w:eastAsia="Times New Roman"/>
                <w:cs/>
              </w:rPr>
              <w:t xml:space="preserve"> </w:t>
            </w:r>
            <w:r w:rsidRPr="005651FD">
              <w:rPr>
                <w:rFonts w:eastAsia="Times New Roman"/>
              </w:rPr>
              <w:t>Share</w:t>
            </w:r>
          </w:p>
        </w:tc>
      </w:tr>
      <w:tr w:rsidR="00516FE8" w:rsidRPr="005651FD" w:rsidTr="00E81EEB">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0.1909 Baht/Share</w:t>
            </w:r>
          </w:p>
        </w:tc>
        <w:tc>
          <w:tcPr>
            <w:tcW w:w="236" w:type="dxa"/>
          </w:tcPr>
          <w:p w:rsidR="00516FE8" w:rsidRPr="005651FD" w:rsidRDefault="00516FE8" w:rsidP="00F30DC7">
            <w:pPr>
              <w:spacing w:line="240" w:lineRule="atLeast"/>
              <w:jc w:val="center"/>
              <w:rPr>
                <w:rFonts w:eastAsia="Times New Roman"/>
              </w:rPr>
            </w:pPr>
          </w:p>
        </w:tc>
        <w:tc>
          <w:tcPr>
            <w:tcW w:w="2836"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0.1668 Baht/Share</w:t>
            </w:r>
          </w:p>
        </w:tc>
      </w:tr>
    </w:tbl>
    <w:p w:rsidR="00516FE8" w:rsidRPr="005651FD" w:rsidRDefault="00516FE8" w:rsidP="00F30DC7">
      <w:pPr>
        <w:tabs>
          <w:tab w:val="left" w:pos="1080"/>
        </w:tabs>
        <w:spacing w:line="240" w:lineRule="atLeast"/>
        <w:ind w:left="540" w:hanging="540"/>
        <w:jc w:val="thaiDistribute"/>
      </w:pPr>
    </w:p>
    <w:p w:rsidR="00FC6488" w:rsidRPr="005651FD" w:rsidRDefault="00FC6488" w:rsidP="00F30DC7">
      <w:pPr>
        <w:tabs>
          <w:tab w:val="left" w:pos="1080"/>
        </w:tabs>
        <w:spacing w:line="240" w:lineRule="atLeast"/>
        <w:ind w:left="547" w:hanging="547"/>
        <w:jc w:val="thaiDistribute"/>
      </w:pPr>
      <w:r w:rsidRPr="005651FD">
        <w:t xml:space="preserve">Detail of warrants as at </w:t>
      </w:r>
      <w:r w:rsidR="00327F8C" w:rsidRPr="00327F8C">
        <w:t>June 30</w:t>
      </w:r>
      <w:r w:rsidR="005821BF" w:rsidRPr="005651FD">
        <w:t>, 2019</w:t>
      </w:r>
      <w:r w:rsidR="002F2D0E" w:rsidRPr="005651FD">
        <w:t xml:space="preserve"> is</w:t>
      </w:r>
      <w:r w:rsidRPr="005651FD">
        <w:t xml:space="preserve"> as follow</w:t>
      </w:r>
      <w:r w:rsidR="006C5A3D" w:rsidRPr="005651FD">
        <w:rPr>
          <w:cs/>
        </w:rPr>
        <w:t>:</w:t>
      </w:r>
    </w:p>
    <w:p w:rsidR="00FC6488" w:rsidRPr="005651FD" w:rsidRDefault="00FC6488" w:rsidP="00F30DC7">
      <w:pPr>
        <w:tabs>
          <w:tab w:val="left" w:pos="1080"/>
        </w:tabs>
        <w:spacing w:line="240" w:lineRule="atLeast"/>
        <w:ind w:left="547" w:hanging="547"/>
        <w:jc w:val="thaiDistribute"/>
      </w:pPr>
    </w:p>
    <w:tbl>
      <w:tblPr>
        <w:tblW w:w="9720" w:type="dxa"/>
        <w:tblInd w:w="18" w:type="dxa"/>
        <w:tblLook w:val="04A0" w:firstRow="1" w:lastRow="0" w:firstColumn="1" w:lastColumn="0" w:noHBand="0" w:noVBand="1"/>
      </w:tblPr>
      <w:tblGrid>
        <w:gridCol w:w="3870"/>
        <w:gridCol w:w="2790"/>
        <w:gridCol w:w="236"/>
        <w:gridCol w:w="2824"/>
      </w:tblGrid>
      <w:tr w:rsidR="00516FE8" w:rsidRPr="005651FD" w:rsidTr="00F30DC7">
        <w:trPr>
          <w:trHeight w:val="245"/>
        </w:trPr>
        <w:tc>
          <w:tcPr>
            <w:tcW w:w="3870" w:type="dxa"/>
          </w:tcPr>
          <w:p w:rsidR="00516FE8" w:rsidRPr="005651FD" w:rsidRDefault="00516FE8" w:rsidP="00F30DC7">
            <w:pPr>
              <w:spacing w:line="240" w:lineRule="atLeast"/>
              <w:ind w:left="-675"/>
              <w:jc w:val="center"/>
            </w:pPr>
          </w:p>
        </w:tc>
        <w:tc>
          <w:tcPr>
            <w:tcW w:w="2790" w:type="dxa"/>
            <w:tcBorders>
              <w:bottom w:val="single" w:sz="4" w:space="0" w:color="auto"/>
            </w:tcBorders>
          </w:tcPr>
          <w:p w:rsidR="00516FE8" w:rsidRPr="005651FD" w:rsidRDefault="00516FE8" w:rsidP="00F30DC7">
            <w:pPr>
              <w:spacing w:line="240" w:lineRule="atLeast"/>
              <w:jc w:val="center"/>
            </w:pPr>
            <w:r w:rsidRPr="005651FD">
              <w:t>GJS-W3</w:t>
            </w:r>
            <w:r w:rsidRPr="005651FD">
              <w:rPr>
                <w:cs/>
              </w:rPr>
              <w:t xml:space="preserve"> </w:t>
            </w:r>
            <w:r w:rsidRPr="005651FD">
              <w:t>(a)</w:t>
            </w:r>
          </w:p>
        </w:tc>
        <w:tc>
          <w:tcPr>
            <w:tcW w:w="236" w:type="dxa"/>
          </w:tcPr>
          <w:p w:rsidR="00516FE8" w:rsidRPr="005651FD" w:rsidRDefault="00516FE8" w:rsidP="00F30DC7">
            <w:pPr>
              <w:spacing w:line="240" w:lineRule="atLeast"/>
              <w:jc w:val="center"/>
            </w:pPr>
          </w:p>
        </w:tc>
        <w:tc>
          <w:tcPr>
            <w:tcW w:w="2824" w:type="dxa"/>
            <w:tcBorders>
              <w:bottom w:val="single" w:sz="4" w:space="0" w:color="auto"/>
            </w:tcBorders>
          </w:tcPr>
          <w:p w:rsidR="00516FE8" w:rsidRPr="005651FD" w:rsidRDefault="00516FE8" w:rsidP="00F30DC7">
            <w:pPr>
              <w:spacing w:line="240" w:lineRule="atLeast"/>
              <w:jc w:val="center"/>
            </w:pPr>
            <w:r w:rsidRPr="005651FD">
              <w:t>GJS-W4 (b)</w:t>
            </w:r>
          </w:p>
        </w:tc>
      </w:tr>
      <w:tr w:rsidR="00BB73D9" w:rsidRPr="005651FD" w:rsidTr="00BB73D9">
        <w:trPr>
          <w:trHeight w:val="245"/>
        </w:trPr>
        <w:tc>
          <w:tcPr>
            <w:tcW w:w="3870" w:type="dxa"/>
          </w:tcPr>
          <w:p w:rsidR="00BB73D9" w:rsidRPr="005651FD" w:rsidRDefault="00BB73D9" w:rsidP="00F30DC7">
            <w:pPr>
              <w:spacing w:line="240" w:lineRule="atLeast"/>
            </w:pPr>
          </w:p>
        </w:tc>
        <w:tc>
          <w:tcPr>
            <w:tcW w:w="2790" w:type="dxa"/>
            <w:tcBorders>
              <w:top w:val="single" w:sz="4" w:space="0" w:color="auto"/>
            </w:tcBorders>
          </w:tcPr>
          <w:p w:rsidR="00BB73D9" w:rsidRPr="005651FD" w:rsidRDefault="00BB73D9" w:rsidP="00F30DC7">
            <w:pPr>
              <w:spacing w:line="240" w:lineRule="atLeast"/>
              <w:jc w:val="center"/>
            </w:pPr>
          </w:p>
        </w:tc>
        <w:tc>
          <w:tcPr>
            <w:tcW w:w="236" w:type="dxa"/>
          </w:tcPr>
          <w:p w:rsidR="00BB73D9" w:rsidRPr="005651FD" w:rsidRDefault="00BB73D9" w:rsidP="00F30DC7">
            <w:pPr>
              <w:spacing w:line="240" w:lineRule="atLeast"/>
              <w:jc w:val="center"/>
            </w:pPr>
          </w:p>
        </w:tc>
        <w:tc>
          <w:tcPr>
            <w:tcW w:w="2824" w:type="dxa"/>
            <w:tcBorders>
              <w:top w:val="single" w:sz="4" w:space="0" w:color="auto"/>
            </w:tcBorders>
          </w:tcPr>
          <w:p w:rsidR="00BB73D9" w:rsidRPr="005651FD" w:rsidRDefault="00BB73D9" w:rsidP="00F30DC7">
            <w:pPr>
              <w:spacing w:line="240" w:lineRule="atLeast"/>
              <w:jc w:val="center"/>
            </w:pPr>
          </w:p>
        </w:tc>
      </w:tr>
      <w:tr w:rsidR="00516FE8" w:rsidRPr="005651FD" w:rsidTr="00BB73D9">
        <w:trPr>
          <w:trHeight w:val="245"/>
        </w:trPr>
        <w:tc>
          <w:tcPr>
            <w:tcW w:w="3870" w:type="dxa"/>
          </w:tcPr>
          <w:p w:rsidR="00516FE8" w:rsidRPr="005651FD" w:rsidRDefault="00516FE8" w:rsidP="00F30DC7">
            <w:pPr>
              <w:spacing w:line="240" w:lineRule="atLeast"/>
            </w:pPr>
            <w:r w:rsidRPr="005651FD">
              <w:t>Exercise ratio (Unit</w:t>
            </w:r>
            <w:r w:rsidRPr="005651FD">
              <w:rPr>
                <w:cs/>
              </w:rPr>
              <w:t>:</w:t>
            </w:r>
            <w:r w:rsidRPr="005651FD">
              <w:t xml:space="preserve"> Share)</w:t>
            </w:r>
          </w:p>
        </w:tc>
        <w:tc>
          <w:tcPr>
            <w:tcW w:w="2790" w:type="dxa"/>
          </w:tcPr>
          <w:p w:rsidR="00516FE8" w:rsidRPr="005651FD" w:rsidRDefault="00516FE8" w:rsidP="00F30DC7">
            <w:pPr>
              <w:spacing w:line="240" w:lineRule="atLeast"/>
              <w:jc w:val="center"/>
            </w:pPr>
            <w:r w:rsidRPr="005651FD">
              <w:t>1</w:t>
            </w:r>
            <w:r w:rsidRPr="005651FD">
              <w:rPr>
                <w:cs/>
              </w:rPr>
              <w:t>:</w:t>
            </w:r>
            <w:r w:rsidRPr="005651FD">
              <w:t xml:space="preserve"> 0.500</w:t>
            </w:r>
          </w:p>
        </w:tc>
        <w:tc>
          <w:tcPr>
            <w:tcW w:w="236" w:type="dxa"/>
          </w:tcPr>
          <w:p w:rsidR="00516FE8" w:rsidRPr="005651FD" w:rsidRDefault="00516FE8" w:rsidP="00F30DC7">
            <w:pPr>
              <w:spacing w:line="240" w:lineRule="atLeast"/>
              <w:jc w:val="center"/>
            </w:pPr>
          </w:p>
        </w:tc>
        <w:tc>
          <w:tcPr>
            <w:tcW w:w="2824" w:type="dxa"/>
          </w:tcPr>
          <w:p w:rsidR="00516FE8" w:rsidRPr="005651FD" w:rsidRDefault="00516FE8" w:rsidP="00F30DC7">
            <w:pPr>
              <w:spacing w:line="240" w:lineRule="atLeast"/>
              <w:jc w:val="center"/>
            </w:pPr>
            <w:r w:rsidRPr="005651FD">
              <w:t>1</w:t>
            </w:r>
            <w:r w:rsidRPr="005651FD">
              <w:rPr>
                <w:cs/>
              </w:rPr>
              <w:t>:</w:t>
            </w:r>
            <w:r w:rsidRPr="005651FD">
              <w:t xml:space="preserve"> 0.500</w:t>
            </w:r>
          </w:p>
        </w:tc>
      </w:tr>
      <w:tr w:rsidR="00516FE8" w:rsidRPr="005651FD" w:rsidTr="00F30DC7">
        <w:trPr>
          <w:trHeight w:val="245"/>
        </w:trPr>
        <w:tc>
          <w:tcPr>
            <w:tcW w:w="3870" w:type="dxa"/>
          </w:tcPr>
          <w:p w:rsidR="00516FE8" w:rsidRPr="005651FD" w:rsidRDefault="00516FE8" w:rsidP="00F30DC7">
            <w:pPr>
              <w:spacing w:line="240" w:lineRule="atLeast"/>
              <w:ind w:right="-108"/>
            </w:pPr>
            <w:r w:rsidRPr="005651FD">
              <w:t>Price of exercise</w:t>
            </w:r>
            <w:r w:rsidRPr="005651FD">
              <w:rPr>
                <w:cs/>
              </w:rPr>
              <w:t xml:space="preserve"> </w:t>
            </w:r>
            <w:r w:rsidRPr="005651FD">
              <w:t>to one Ordinary Share (Baht)</w:t>
            </w:r>
          </w:p>
        </w:tc>
        <w:tc>
          <w:tcPr>
            <w:tcW w:w="2790" w:type="dxa"/>
          </w:tcPr>
          <w:p w:rsidR="00516FE8" w:rsidRPr="005651FD" w:rsidRDefault="00516FE8" w:rsidP="00F30DC7">
            <w:pPr>
              <w:spacing w:line="240" w:lineRule="atLeast"/>
              <w:jc w:val="center"/>
            </w:pPr>
            <w:r w:rsidRPr="005651FD">
              <w:t>0.1668</w:t>
            </w:r>
          </w:p>
        </w:tc>
        <w:tc>
          <w:tcPr>
            <w:tcW w:w="236" w:type="dxa"/>
          </w:tcPr>
          <w:p w:rsidR="00516FE8" w:rsidRPr="005651FD" w:rsidRDefault="00516FE8" w:rsidP="00F30DC7">
            <w:pPr>
              <w:spacing w:line="240" w:lineRule="atLeast"/>
              <w:jc w:val="center"/>
            </w:pPr>
          </w:p>
        </w:tc>
        <w:tc>
          <w:tcPr>
            <w:tcW w:w="2824" w:type="dxa"/>
          </w:tcPr>
          <w:p w:rsidR="00516FE8" w:rsidRPr="005651FD" w:rsidRDefault="00516FE8" w:rsidP="00F30DC7">
            <w:pPr>
              <w:spacing w:line="240" w:lineRule="atLeast"/>
              <w:jc w:val="center"/>
              <w:rPr>
                <w:cs/>
              </w:rPr>
            </w:pPr>
            <w:r w:rsidRPr="005651FD">
              <w:t>0.1668</w:t>
            </w:r>
          </w:p>
        </w:tc>
      </w:tr>
      <w:tr w:rsidR="00516FE8" w:rsidRPr="005651FD" w:rsidTr="00F30DC7">
        <w:trPr>
          <w:trHeight w:val="245"/>
        </w:trPr>
        <w:tc>
          <w:tcPr>
            <w:tcW w:w="3870" w:type="dxa"/>
          </w:tcPr>
          <w:p w:rsidR="00516FE8" w:rsidRPr="005651FD" w:rsidRDefault="00516FE8" w:rsidP="00F30DC7">
            <w:pPr>
              <w:spacing w:line="240" w:lineRule="atLeast"/>
            </w:pPr>
            <w:r w:rsidRPr="005651FD">
              <w:t>The first day of exercise</w:t>
            </w:r>
          </w:p>
        </w:tc>
        <w:tc>
          <w:tcPr>
            <w:tcW w:w="2790" w:type="dxa"/>
          </w:tcPr>
          <w:p w:rsidR="00516FE8" w:rsidRPr="005651FD" w:rsidRDefault="00516FE8" w:rsidP="00F30DC7">
            <w:pPr>
              <w:spacing w:line="240" w:lineRule="atLeast"/>
              <w:jc w:val="center"/>
            </w:pPr>
            <w:r w:rsidRPr="005651FD">
              <w:t>June</w:t>
            </w:r>
            <w:r w:rsidR="002F3F21">
              <w:t xml:space="preserve"> 28,</w:t>
            </w:r>
            <w:r w:rsidRPr="005651FD">
              <w:t xml:space="preserve"> 2013</w:t>
            </w:r>
          </w:p>
        </w:tc>
        <w:tc>
          <w:tcPr>
            <w:tcW w:w="236" w:type="dxa"/>
          </w:tcPr>
          <w:p w:rsidR="00516FE8" w:rsidRPr="005651FD" w:rsidRDefault="00516FE8" w:rsidP="00F30DC7">
            <w:pPr>
              <w:spacing w:line="240" w:lineRule="atLeast"/>
              <w:jc w:val="center"/>
            </w:pPr>
          </w:p>
        </w:tc>
        <w:tc>
          <w:tcPr>
            <w:tcW w:w="2824" w:type="dxa"/>
          </w:tcPr>
          <w:p w:rsidR="00516FE8" w:rsidRPr="005651FD" w:rsidRDefault="00516FE8" w:rsidP="00F30DC7">
            <w:pPr>
              <w:spacing w:line="240" w:lineRule="atLeast"/>
              <w:jc w:val="center"/>
              <w:rPr>
                <w:cs/>
              </w:rPr>
            </w:pPr>
            <w:r w:rsidRPr="005651FD">
              <w:t>June</w:t>
            </w:r>
            <w:r w:rsidR="002F3F21">
              <w:t xml:space="preserve"> </w:t>
            </w:r>
            <w:r w:rsidR="002F3F21" w:rsidRPr="005651FD">
              <w:t>28</w:t>
            </w:r>
            <w:r w:rsidR="002F3F21">
              <w:t>,</w:t>
            </w:r>
            <w:r w:rsidRPr="005651FD">
              <w:t xml:space="preserve"> 2013</w:t>
            </w:r>
          </w:p>
        </w:tc>
      </w:tr>
      <w:tr w:rsidR="00516FE8" w:rsidRPr="005651FD" w:rsidTr="00F30DC7">
        <w:trPr>
          <w:trHeight w:val="245"/>
        </w:trPr>
        <w:tc>
          <w:tcPr>
            <w:tcW w:w="3870" w:type="dxa"/>
          </w:tcPr>
          <w:p w:rsidR="00516FE8" w:rsidRPr="005651FD" w:rsidRDefault="00516FE8" w:rsidP="00F30DC7">
            <w:pPr>
              <w:spacing w:line="240" w:lineRule="atLeast"/>
            </w:pPr>
            <w:r w:rsidRPr="005651FD">
              <w:t>The last day of exercise</w:t>
            </w:r>
          </w:p>
        </w:tc>
        <w:tc>
          <w:tcPr>
            <w:tcW w:w="2790" w:type="dxa"/>
          </w:tcPr>
          <w:p w:rsidR="00516FE8" w:rsidRPr="005651FD" w:rsidRDefault="00516FE8" w:rsidP="00F30DC7">
            <w:pPr>
              <w:spacing w:line="240" w:lineRule="atLeast"/>
              <w:jc w:val="center"/>
            </w:pPr>
            <w:r w:rsidRPr="005651FD">
              <w:t>February</w:t>
            </w:r>
            <w:r w:rsidR="002F3F21">
              <w:t xml:space="preserve"> 7,</w:t>
            </w:r>
            <w:r w:rsidRPr="005651FD">
              <w:t xml:space="preserve"> 2020</w:t>
            </w:r>
          </w:p>
        </w:tc>
        <w:tc>
          <w:tcPr>
            <w:tcW w:w="236" w:type="dxa"/>
          </w:tcPr>
          <w:p w:rsidR="00516FE8" w:rsidRPr="005651FD" w:rsidRDefault="00516FE8" w:rsidP="00F30DC7">
            <w:pPr>
              <w:spacing w:line="240" w:lineRule="atLeast"/>
              <w:jc w:val="center"/>
            </w:pPr>
          </w:p>
        </w:tc>
        <w:tc>
          <w:tcPr>
            <w:tcW w:w="2824" w:type="dxa"/>
          </w:tcPr>
          <w:p w:rsidR="00516FE8" w:rsidRPr="005651FD" w:rsidRDefault="00516FE8" w:rsidP="00F30DC7">
            <w:pPr>
              <w:spacing w:line="240" w:lineRule="atLeast"/>
              <w:jc w:val="center"/>
            </w:pPr>
            <w:r w:rsidRPr="005651FD">
              <w:t xml:space="preserve">February </w:t>
            </w:r>
            <w:r w:rsidR="002F3F21">
              <w:t xml:space="preserve">11, </w:t>
            </w:r>
            <w:r w:rsidRPr="005651FD">
              <w:t>2020</w:t>
            </w:r>
          </w:p>
        </w:tc>
      </w:tr>
    </w:tbl>
    <w:p w:rsidR="00C55257" w:rsidRPr="005651FD" w:rsidRDefault="00C55257" w:rsidP="00F30DC7">
      <w:pPr>
        <w:tabs>
          <w:tab w:val="left" w:pos="1080"/>
        </w:tabs>
        <w:spacing w:line="240" w:lineRule="atLeast"/>
        <w:ind w:left="540" w:hanging="540"/>
        <w:jc w:val="thaiDistribute"/>
      </w:pPr>
    </w:p>
    <w:p w:rsidR="00FC6488" w:rsidRPr="005651FD" w:rsidRDefault="00522D4D" w:rsidP="00F30DC7">
      <w:pPr>
        <w:tabs>
          <w:tab w:val="left" w:pos="1080"/>
        </w:tabs>
        <w:spacing w:line="240" w:lineRule="atLeast"/>
        <w:ind w:left="540" w:hanging="540"/>
        <w:jc w:val="thaiDistribute"/>
      </w:pPr>
      <w:r w:rsidRPr="005651FD">
        <w:t>(</w:t>
      </w:r>
      <w:r w:rsidR="00FC6488" w:rsidRPr="005651FD">
        <w:t>a</w:t>
      </w:r>
      <w:r w:rsidRPr="005651FD">
        <w:t>)</w:t>
      </w:r>
      <w:r w:rsidR="008D1985" w:rsidRPr="005651FD">
        <w:tab/>
      </w:r>
      <w:r w:rsidR="00FC6488" w:rsidRPr="005651FD">
        <w:t>Listed in The Stock Exchange of Thailand</w:t>
      </w:r>
    </w:p>
    <w:p w:rsidR="00DD63C5" w:rsidRPr="005651FD" w:rsidRDefault="00522D4D" w:rsidP="00F30DC7">
      <w:pPr>
        <w:tabs>
          <w:tab w:val="left" w:pos="1080"/>
        </w:tabs>
        <w:spacing w:line="240" w:lineRule="atLeast"/>
        <w:ind w:left="540" w:hanging="540"/>
        <w:jc w:val="thaiDistribute"/>
      </w:pPr>
      <w:r w:rsidRPr="005651FD">
        <w:t>(</w:t>
      </w:r>
      <w:r w:rsidR="00FC6488" w:rsidRPr="005651FD">
        <w:t>b</w:t>
      </w:r>
      <w:r w:rsidRPr="005651FD">
        <w:t>)</w:t>
      </w:r>
      <w:r w:rsidR="008D1985" w:rsidRPr="005651FD">
        <w:tab/>
      </w:r>
      <w:r w:rsidR="00FC6488" w:rsidRPr="005651FD">
        <w:t>Non</w:t>
      </w:r>
      <w:r w:rsidRPr="005651FD">
        <w:t>-</w:t>
      </w:r>
      <w:r w:rsidR="00FC6488" w:rsidRPr="005651FD">
        <w:t>listed in The Stock Exchange of Thailand</w:t>
      </w:r>
    </w:p>
    <w:p w:rsidR="00F30DC7" w:rsidRPr="005651FD" w:rsidRDefault="00F30DC7" w:rsidP="00F30DC7">
      <w:pPr>
        <w:tabs>
          <w:tab w:val="left" w:pos="1080"/>
        </w:tabs>
        <w:spacing w:line="240" w:lineRule="atLeast"/>
        <w:ind w:left="540" w:hanging="540"/>
        <w:jc w:val="thaiDistribute"/>
      </w:pPr>
      <w:bookmarkStart w:id="4" w:name="_Hlk32753355"/>
    </w:p>
    <w:p w:rsidR="00F30DC7" w:rsidRPr="005651FD" w:rsidRDefault="00F30DC7" w:rsidP="00F30DC7">
      <w:pPr>
        <w:tabs>
          <w:tab w:val="left" w:pos="1080"/>
        </w:tabs>
        <w:spacing w:line="240" w:lineRule="atLeast"/>
        <w:ind w:left="547" w:hanging="547"/>
        <w:jc w:val="thaiDistribute"/>
      </w:pPr>
      <w:r w:rsidRPr="005651FD">
        <w:t xml:space="preserve">As at </w:t>
      </w:r>
      <w:r w:rsidR="00327F8C" w:rsidRPr="00327F8C">
        <w:t>June 30</w:t>
      </w:r>
      <w:r w:rsidRPr="005651FD">
        <w:t>, 2020, the Company had no remaining warrants because:</w:t>
      </w:r>
    </w:p>
    <w:p w:rsidR="00BB73D9" w:rsidRPr="005651FD" w:rsidRDefault="00BB73D9" w:rsidP="00BB73D9">
      <w:pPr>
        <w:tabs>
          <w:tab w:val="left" w:pos="1080"/>
        </w:tabs>
        <w:spacing w:line="240" w:lineRule="atLeast"/>
        <w:ind w:left="540" w:hanging="540"/>
        <w:jc w:val="thaiDistribute"/>
      </w:pPr>
    </w:p>
    <w:p w:rsidR="00BE27CD" w:rsidRPr="005651FD" w:rsidRDefault="00BB73D9" w:rsidP="00BB73D9">
      <w:pPr>
        <w:tabs>
          <w:tab w:val="left" w:pos="1080"/>
        </w:tabs>
        <w:spacing w:line="240" w:lineRule="atLeast"/>
        <w:ind w:left="540" w:hanging="540"/>
        <w:jc w:val="thaiDistribute"/>
      </w:pPr>
      <w:r w:rsidRPr="005651FD">
        <w:t>-</w:t>
      </w:r>
      <w:r w:rsidRPr="005651FD">
        <w:tab/>
      </w:r>
      <w:r w:rsidR="00056E1A" w:rsidRPr="005651FD">
        <w:t>On February</w:t>
      </w:r>
      <w:r w:rsidRPr="005651FD">
        <w:t xml:space="preserve"> 7,</w:t>
      </w:r>
      <w:r w:rsidR="00056E1A" w:rsidRPr="005651FD">
        <w:t xml:space="preserve"> 2020</w:t>
      </w:r>
      <w:r w:rsidRPr="005651FD">
        <w:t>,</w:t>
      </w:r>
      <w:r w:rsidR="00056E1A" w:rsidRPr="005651FD">
        <w:t xml:space="preserve"> third warrants </w:t>
      </w:r>
      <w:r w:rsidRPr="005651FD">
        <w:t xml:space="preserve">(GJS-W3) </w:t>
      </w:r>
      <w:r w:rsidR="00056E1A" w:rsidRPr="005651FD">
        <w:t>of 3,674 million units</w:t>
      </w:r>
      <w:r w:rsidR="00B569A3" w:rsidRPr="005651FD">
        <w:t>,</w:t>
      </w:r>
      <w:r w:rsidR="00056E1A" w:rsidRPr="005651FD">
        <w:t xml:space="preserve"> </w:t>
      </w:r>
      <w:r w:rsidR="00B569A3" w:rsidRPr="005651FD">
        <w:t xml:space="preserve">there </w:t>
      </w:r>
      <w:r w:rsidR="00056E1A" w:rsidRPr="005651FD">
        <w:t xml:space="preserve">was only 3,000 warrants </w:t>
      </w:r>
      <w:r w:rsidRPr="005651FD">
        <w:t xml:space="preserve">which were </w:t>
      </w:r>
      <w:r w:rsidR="00056E1A" w:rsidRPr="005651FD">
        <w:t>exercise</w:t>
      </w:r>
      <w:r w:rsidR="00246835" w:rsidRPr="005651FD">
        <w:t>d and the remaining warrants were</w:t>
      </w:r>
      <w:r w:rsidR="00056E1A" w:rsidRPr="005651FD">
        <w:t xml:space="preserve"> cance</w:t>
      </w:r>
      <w:r w:rsidR="00246835" w:rsidRPr="005651FD">
        <w:t>l</w:t>
      </w:r>
      <w:r w:rsidR="00056E1A" w:rsidRPr="005651FD">
        <w:t xml:space="preserve">led by the Stock Exchange of Thailand </w:t>
      </w:r>
      <w:r w:rsidR="00246835" w:rsidRPr="005651FD">
        <w:t xml:space="preserve">in </w:t>
      </w:r>
      <w:r w:rsidR="00056E1A" w:rsidRPr="005651FD">
        <w:t>the following day.</w:t>
      </w:r>
    </w:p>
    <w:p w:rsidR="00BB73D9" w:rsidRPr="005651FD" w:rsidRDefault="00BB73D9" w:rsidP="00BB73D9">
      <w:pPr>
        <w:tabs>
          <w:tab w:val="left" w:pos="1080"/>
        </w:tabs>
        <w:spacing w:line="240" w:lineRule="atLeast"/>
        <w:ind w:left="540" w:hanging="540"/>
        <w:jc w:val="thaiDistribute"/>
      </w:pPr>
    </w:p>
    <w:p w:rsidR="00BE27CD" w:rsidRPr="005651FD" w:rsidRDefault="00BB73D9" w:rsidP="00BB73D9">
      <w:pPr>
        <w:tabs>
          <w:tab w:val="left" w:pos="1080"/>
        </w:tabs>
        <w:spacing w:line="240" w:lineRule="atLeast"/>
        <w:ind w:left="540" w:hanging="540"/>
        <w:jc w:val="thaiDistribute"/>
      </w:pPr>
      <w:r w:rsidRPr="005651FD">
        <w:t>-</w:t>
      </w:r>
      <w:r w:rsidRPr="005651FD">
        <w:tab/>
      </w:r>
      <w:r w:rsidR="00BE27CD" w:rsidRPr="005651FD">
        <w:t>On February</w:t>
      </w:r>
      <w:r w:rsidRPr="005651FD">
        <w:t xml:space="preserve"> 11,</w:t>
      </w:r>
      <w:r w:rsidR="00BE27CD" w:rsidRPr="005651FD">
        <w:t xml:space="preserve"> 2020 fourth warrants</w:t>
      </w:r>
      <w:r w:rsidRPr="005651FD">
        <w:t xml:space="preserve"> (GJS-W4) </w:t>
      </w:r>
      <w:r w:rsidR="00BE27CD" w:rsidRPr="005651FD">
        <w:t>of 2,754 million units</w:t>
      </w:r>
      <w:r w:rsidR="00B569A3" w:rsidRPr="005651FD">
        <w:t>,</w:t>
      </w:r>
      <w:r w:rsidR="00BE27CD" w:rsidRPr="005651FD">
        <w:t xml:space="preserve"> there was no warrant holders exercise and it was cancel</w:t>
      </w:r>
      <w:r w:rsidR="00246835" w:rsidRPr="005651FD">
        <w:t>l</w:t>
      </w:r>
      <w:r w:rsidR="00BE27CD" w:rsidRPr="005651FD">
        <w:t xml:space="preserve">ed </w:t>
      </w:r>
      <w:r w:rsidR="00246835" w:rsidRPr="005651FD">
        <w:t xml:space="preserve">in </w:t>
      </w:r>
      <w:r w:rsidR="00BE27CD" w:rsidRPr="005651FD">
        <w:t>the following day.</w:t>
      </w:r>
    </w:p>
    <w:bookmarkEnd w:id="4"/>
    <w:p w:rsidR="00F30DC7" w:rsidRPr="005651FD" w:rsidRDefault="00F30DC7" w:rsidP="00F30DC7">
      <w:pPr>
        <w:tabs>
          <w:tab w:val="left" w:pos="1080"/>
        </w:tabs>
        <w:spacing w:line="240" w:lineRule="atLeast"/>
        <w:ind w:left="540" w:hanging="540"/>
        <w:jc w:val="thaiDistribute"/>
      </w:pPr>
    </w:p>
    <w:p w:rsidR="00EA218C" w:rsidRPr="005651FD" w:rsidDel="008C1B1C" w:rsidRDefault="00062F6F" w:rsidP="00F30DC7">
      <w:pPr>
        <w:tabs>
          <w:tab w:val="left" w:pos="540"/>
        </w:tabs>
        <w:spacing w:line="240" w:lineRule="atLeast"/>
        <w:jc w:val="thaiDistribute"/>
        <w:rPr>
          <w:b/>
          <w:bCs/>
        </w:rPr>
      </w:pPr>
      <w:r w:rsidRPr="005651FD">
        <w:rPr>
          <w:b/>
          <w:bCs/>
        </w:rPr>
        <w:t>26.</w:t>
      </w:r>
      <w:r w:rsidRPr="005651FD">
        <w:rPr>
          <w:b/>
          <w:bCs/>
        </w:rPr>
        <w:tab/>
      </w:r>
      <w:r w:rsidR="00B569A3" w:rsidRPr="005651FD">
        <w:rPr>
          <w:b/>
          <w:bCs/>
        </w:rPr>
        <w:t>OPER</w:t>
      </w:r>
      <w:r w:rsidR="00246835" w:rsidRPr="005651FD">
        <w:rPr>
          <w:b/>
          <w:bCs/>
        </w:rPr>
        <w:t>A</w:t>
      </w:r>
      <w:r w:rsidR="00B569A3" w:rsidRPr="005651FD">
        <w:rPr>
          <w:b/>
          <w:bCs/>
        </w:rPr>
        <w:t xml:space="preserve">TING SEGMENTS </w:t>
      </w:r>
    </w:p>
    <w:p w:rsidR="00EA218C" w:rsidRPr="005651FD" w:rsidRDefault="00EA218C" w:rsidP="00F30DC7">
      <w:pPr>
        <w:tabs>
          <w:tab w:val="left" w:pos="1080"/>
        </w:tabs>
        <w:spacing w:line="240" w:lineRule="atLeast"/>
        <w:ind w:left="540" w:hanging="540"/>
        <w:jc w:val="thaiDistribute"/>
      </w:pPr>
    </w:p>
    <w:p w:rsidR="00EA218C" w:rsidRPr="005651FD" w:rsidRDefault="00EA218C" w:rsidP="00F30DC7">
      <w:pPr>
        <w:tabs>
          <w:tab w:val="left" w:pos="540"/>
        </w:tabs>
        <w:spacing w:line="240" w:lineRule="atLeast"/>
        <w:jc w:val="thaiDistribute"/>
      </w:pPr>
      <w:r w:rsidRPr="005651FD">
        <w:t>Segment information is presented in respect of the Company</w:t>
      </w:r>
      <w:r w:rsidRPr="005651FD">
        <w:rPr>
          <w:cs/>
        </w:rPr>
        <w:t>’</w:t>
      </w:r>
      <w:r w:rsidRPr="005651FD">
        <w:t>s geographical segments based on the Company</w:t>
      </w:r>
      <w:r w:rsidRPr="005651FD">
        <w:rPr>
          <w:cs/>
        </w:rPr>
        <w:t>’</w:t>
      </w:r>
      <w:r w:rsidRPr="005651FD">
        <w:t>s management and internal reporting structure</w:t>
      </w:r>
      <w:r w:rsidR="00522D4D" w:rsidRPr="005651FD">
        <w:t>.</w:t>
      </w:r>
    </w:p>
    <w:p w:rsidR="00EA218C" w:rsidRPr="005651FD" w:rsidRDefault="00EA218C" w:rsidP="00F30DC7">
      <w:pPr>
        <w:tabs>
          <w:tab w:val="left" w:pos="540"/>
        </w:tabs>
        <w:spacing w:line="240" w:lineRule="atLeast"/>
        <w:jc w:val="thaiDistribute"/>
      </w:pPr>
    </w:p>
    <w:p w:rsidR="00EA218C" w:rsidRPr="005651FD" w:rsidRDefault="00EA218C" w:rsidP="00F30DC7">
      <w:pPr>
        <w:tabs>
          <w:tab w:val="left" w:pos="540"/>
        </w:tabs>
        <w:spacing w:line="240" w:lineRule="atLeast"/>
        <w:jc w:val="thaiDistribute"/>
        <w:rPr>
          <w:b/>
          <w:bCs/>
        </w:rPr>
      </w:pPr>
      <w:r w:rsidRPr="005651FD">
        <w:rPr>
          <w:b/>
          <w:bCs/>
        </w:rPr>
        <w:t>Business segments</w:t>
      </w:r>
    </w:p>
    <w:p w:rsidR="00EA218C" w:rsidRPr="005651FD" w:rsidRDefault="00EA218C" w:rsidP="00F30DC7">
      <w:pPr>
        <w:tabs>
          <w:tab w:val="left" w:pos="540"/>
        </w:tabs>
        <w:spacing w:line="240" w:lineRule="atLeast"/>
        <w:jc w:val="thaiDistribute"/>
      </w:pPr>
    </w:p>
    <w:p w:rsidR="00EA218C" w:rsidRPr="005651FD" w:rsidRDefault="00EA218C" w:rsidP="00F30DC7">
      <w:pPr>
        <w:tabs>
          <w:tab w:val="left" w:pos="540"/>
        </w:tabs>
        <w:spacing w:line="240" w:lineRule="atLeast"/>
        <w:jc w:val="thaiDistribute"/>
      </w:pPr>
      <w:r w:rsidRPr="005651FD">
        <w:t>Management considers that the Company operates in a single line of business, namely manufacturing of flat</w:t>
      </w:r>
      <w:r w:rsidR="00522D4D" w:rsidRPr="005651FD">
        <w:t>-</w:t>
      </w:r>
      <w:r w:rsidRPr="005651FD">
        <w:t>rolled steel products, and has, therefore, only one major business segment</w:t>
      </w:r>
      <w:r w:rsidR="00522D4D" w:rsidRPr="005651FD">
        <w:t>.</w:t>
      </w:r>
    </w:p>
    <w:p w:rsidR="00EA218C" w:rsidRPr="005651FD" w:rsidRDefault="00EA218C" w:rsidP="00F30DC7">
      <w:pPr>
        <w:tabs>
          <w:tab w:val="left" w:pos="540"/>
        </w:tabs>
        <w:spacing w:line="240" w:lineRule="atLeast"/>
        <w:jc w:val="thaiDistribute"/>
      </w:pPr>
    </w:p>
    <w:p w:rsidR="00F94F7E" w:rsidRPr="005651FD" w:rsidRDefault="00F94F7E" w:rsidP="00F30DC7">
      <w:pPr>
        <w:tabs>
          <w:tab w:val="left" w:pos="540"/>
        </w:tabs>
        <w:spacing w:line="240" w:lineRule="atLeast"/>
        <w:jc w:val="thaiDistribute"/>
        <w:rPr>
          <w:b/>
          <w:bCs/>
        </w:rPr>
      </w:pPr>
      <w:r w:rsidRPr="005651FD">
        <w:rPr>
          <w:b/>
          <w:bCs/>
        </w:rPr>
        <w:t xml:space="preserve">Geographic segments </w:t>
      </w:r>
    </w:p>
    <w:p w:rsidR="00F94F7E" w:rsidRPr="005651FD" w:rsidRDefault="00F94F7E" w:rsidP="00F30DC7">
      <w:pPr>
        <w:tabs>
          <w:tab w:val="left" w:pos="540"/>
        </w:tabs>
        <w:spacing w:line="240" w:lineRule="atLeast"/>
        <w:jc w:val="thaiDistribute"/>
      </w:pPr>
    </w:p>
    <w:p w:rsidR="00F94F7E" w:rsidRPr="005651FD" w:rsidRDefault="00F94F7E" w:rsidP="00F30DC7">
      <w:pPr>
        <w:tabs>
          <w:tab w:val="left" w:pos="540"/>
        </w:tabs>
        <w:spacing w:line="240" w:lineRule="atLeast"/>
        <w:jc w:val="thaiDistribute"/>
      </w:pPr>
      <w:r w:rsidRPr="005651FD">
        <w:t>In presenting information on the basis of geographic segments, segment revenue is based on the geographic location of customers</w:t>
      </w:r>
      <w:r w:rsidR="00522D4D" w:rsidRPr="005651FD">
        <w:t>.</w:t>
      </w:r>
      <w:r w:rsidRPr="005651FD">
        <w:rPr>
          <w:cs/>
        </w:rPr>
        <w:t xml:space="preserve"> </w:t>
      </w:r>
    </w:p>
    <w:p w:rsidR="00F94F7E" w:rsidRPr="005651FD" w:rsidRDefault="00F94F7E" w:rsidP="00F30DC7">
      <w:pPr>
        <w:tabs>
          <w:tab w:val="left" w:pos="540"/>
        </w:tabs>
        <w:spacing w:line="240" w:lineRule="atLeast"/>
        <w:jc w:val="thaiDistribute"/>
      </w:pPr>
    </w:p>
    <w:p w:rsidR="00327F8C" w:rsidRDefault="00327F8C">
      <w:pPr>
        <w:spacing w:line="240" w:lineRule="auto"/>
      </w:pPr>
      <w:r>
        <w:br w:type="page"/>
      </w:r>
    </w:p>
    <w:p w:rsidR="00EA218C" w:rsidRPr="005651FD" w:rsidRDefault="00EA218C" w:rsidP="00F30DC7">
      <w:pPr>
        <w:tabs>
          <w:tab w:val="left" w:pos="540"/>
        </w:tabs>
        <w:spacing w:line="240" w:lineRule="atLeast"/>
        <w:jc w:val="thaiDistribute"/>
      </w:pPr>
      <w:r w:rsidRPr="005651FD">
        <w:lastRenderedPageBreak/>
        <w:t>Revenue and gross profit</w:t>
      </w:r>
      <w:r w:rsidR="00062F6F" w:rsidRPr="005651FD">
        <w:t xml:space="preserve"> </w:t>
      </w:r>
      <w:r w:rsidR="00522D4D" w:rsidRPr="005651FD">
        <w:t>(</w:t>
      </w:r>
      <w:r w:rsidRPr="005651FD">
        <w:t>loss</w:t>
      </w:r>
      <w:r w:rsidR="00522D4D" w:rsidRPr="005651FD">
        <w:t>)</w:t>
      </w:r>
      <w:r w:rsidRPr="005651FD">
        <w:rPr>
          <w:cs/>
        </w:rPr>
        <w:t xml:space="preserve"> </w:t>
      </w:r>
      <w:r w:rsidRPr="005651FD">
        <w:t>based on geographic segment, for the</w:t>
      </w:r>
      <w:r w:rsidR="00E62EB3" w:rsidRPr="005651FD">
        <w:t xml:space="preserve"> three-month </w:t>
      </w:r>
      <w:r w:rsidR="00327F8C">
        <w:t xml:space="preserve">and six-month </w:t>
      </w:r>
      <w:r w:rsidR="00E62EB3" w:rsidRPr="005651FD">
        <w:t>period</w:t>
      </w:r>
      <w:r w:rsidR="006C11BF" w:rsidRPr="005651FD">
        <w:t>s</w:t>
      </w:r>
      <w:r w:rsidR="006F3CF9" w:rsidRPr="005651FD">
        <w:t xml:space="preserve"> ended </w:t>
      </w:r>
      <w:r w:rsidR="00327F8C" w:rsidRPr="00327F8C">
        <w:t>June 30</w:t>
      </w:r>
      <w:r w:rsidR="005821BF" w:rsidRPr="005651FD">
        <w:t>, 2020</w:t>
      </w:r>
      <w:r w:rsidR="00E62EB3" w:rsidRPr="005651FD">
        <w:t xml:space="preserve"> and 2019 </w:t>
      </w:r>
      <w:r w:rsidRPr="005651FD">
        <w:t>were as follows</w:t>
      </w:r>
      <w:r w:rsidR="006C5A3D" w:rsidRPr="005651FD">
        <w:rPr>
          <w:cs/>
        </w:rPr>
        <w:t>:</w:t>
      </w:r>
    </w:p>
    <w:p w:rsidR="00062F6F" w:rsidRDefault="00062F6F" w:rsidP="00F30DC7">
      <w:pPr>
        <w:tabs>
          <w:tab w:val="left" w:pos="540"/>
        </w:tabs>
        <w:spacing w:line="240" w:lineRule="atLeast"/>
        <w:jc w:val="thaiDistribute"/>
      </w:pPr>
    </w:p>
    <w:tbl>
      <w:tblPr>
        <w:tblW w:w="9702" w:type="dxa"/>
        <w:tblInd w:w="18" w:type="dxa"/>
        <w:tblLayout w:type="fixed"/>
        <w:tblLook w:val="04A0" w:firstRow="1" w:lastRow="0" w:firstColumn="1" w:lastColumn="0" w:noHBand="0" w:noVBand="1"/>
      </w:tblPr>
      <w:tblGrid>
        <w:gridCol w:w="3600"/>
        <w:gridCol w:w="1350"/>
        <w:gridCol w:w="270"/>
        <w:gridCol w:w="1350"/>
        <w:gridCol w:w="270"/>
        <w:gridCol w:w="1350"/>
        <w:gridCol w:w="270"/>
        <w:gridCol w:w="1242"/>
      </w:tblGrid>
      <w:tr w:rsidR="00AE1132" w:rsidRPr="00BC262A" w:rsidTr="00A56F4E">
        <w:trPr>
          <w:cantSplit/>
          <w:trHeight w:val="118"/>
        </w:trPr>
        <w:tc>
          <w:tcPr>
            <w:tcW w:w="3600" w:type="dxa"/>
          </w:tcPr>
          <w:p w:rsidR="00AE1132" w:rsidRPr="00BC262A" w:rsidRDefault="00AE1132" w:rsidP="00EB224C">
            <w:pPr>
              <w:ind w:right="-108"/>
              <w:rPr>
                <w:rFonts w:eastAsia="Batang"/>
              </w:rPr>
            </w:pPr>
          </w:p>
        </w:tc>
        <w:tc>
          <w:tcPr>
            <w:tcW w:w="6102" w:type="dxa"/>
            <w:gridSpan w:val="7"/>
            <w:tcBorders>
              <w:bottom w:val="single" w:sz="4" w:space="0" w:color="auto"/>
            </w:tcBorders>
          </w:tcPr>
          <w:p w:rsidR="00AE1132" w:rsidRPr="00BC262A" w:rsidRDefault="00AE1132" w:rsidP="00EB224C">
            <w:pPr>
              <w:ind w:left="-108" w:right="-108"/>
              <w:jc w:val="center"/>
              <w:rPr>
                <w:rFonts w:eastAsia="Batang"/>
                <w:cs/>
              </w:rPr>
            </w:pPr>
            <w:r w:rsidRPr="00B20BD4">
              <w:rPr>
                <w:rFonts w:eastAsia="Batang"/>
              </w:rPr>
              <w:t>In Million Baht</w:t>
            </w:r>
          </w:p>
        </w:tc>
      </w:tr>
      <w:tr w:rsidR="00AE1132" w:rsidRPr="00BC262A" w:rsidTr="00A56F4E">
        <w:trPr>
          <w:cantSplit/>
          <w:trHeight w:val="184"/>
        </w:trPr>
        <w:tc>
          <w:tcPr>
            <w:tcW w:w="3600" w:type="dxa"/>
          </w:tcPr>
          <w:p w:rsidR="00AE1132" w:rsidRPr="00BC262A" w:rsidRDefault="00AE1132" w:rsidP="00EB224C">
            <w:pPr>
              <w:ind w:right="-108"/>
              <w:rPr>
                <w:rFonts w:eastAsia="Batang"/>
              </w:rPr>
            </w:pPr>
          </w:p>
        </w:tc>
        <w:tc>
          <w:tcPr>
            <w:tcW w:w="2970" w:type="dxa"/>
            <w:gridSpan w:val="3"/>
            <w:vAlign w:val="center"/>
          </w:tcPr>
          <w:p w:rsidR="00AE1132" w:rsidRPr="00BC262A" w:rsidRDefault="00AE1132" w:rsidP="00EB224C">
            <w:pPr>
              <w:ind w:left="-108" w:right="-108"/>
              <w:jc w:val="center"/>
            </w:pPr>
            <w:r>
              <w:t>For the three-month period</w:t>
            </w:r>
            <w:r w:rsidR="00D651AD">
              <w:t>s</w:t>
            </w:r>
          </w:p>
        </w:tc>
        <w:tc>
          <w:tcPr>
            <w:tcW w:w="270" w:type="dxa"/>
            <w:vAlign w:val="center"/>
          </w:tcPr>
          <w:p w:rsidR="00AE1132" w:rsidRPr="00BC262A" w:rsidRDefault="00AE1132" w:rsidP="00EB224C">
            <w:pPr>
              <w:ind w:left="-108"/>
              <w:jc w:val="center"/>
            </w:pPr>
          </w:p>
        </w:tc>
        <w:tc>
          <w:tcPr>
            <w:tcW w:w="2862" w:type="dxa"/>
            <w:gridSpan w:val="3"/>
            <w:vAlign w:val="center"/>
          </w:tcPr>
          <w:p w:rsidR="00AE1132" w:rsidRPr="00BC262A" w:rsidRDefault="00AE1132" w:rsidP="00EB224C">
            <w:pPr>
              <w:ind w:left="-108" w:right="-108"/>
              <w:jc w:val="center"/>
            </w:pPr>
            <w:r>
              <w:t>For the six-month period</w:t>
            </w:r>
            <w:r w:rsidR="00D651AD">
              <w:t>s</w:t>
            </w:r>
          </w:p>
        </w:tc>
      </w:tr>
      <w:tr w:rsidR="00AE1132" w:rsidRPr="00BC262A" w:rsidTr="00A56F4E">
        <w:trPr>
          <w:cantSplit/>
          <w:trHeight w:val="184"/>
        </w:trPr>
        <w:tc>
          <w:tcPr>
            <w:tcW w:w="3600" w:type="dxa"/>
          </w:tcPr>
          <w:p w:rsidR="00AE1132" w:rsidRPr="00BC262A" w:rsidRDefault="00AE1132" w:rsidP="00EB224C">
            <w:pPr>
              <w:ind w:right="-108"/>
              <w:rPr>
                <w:rFonts w:eastAsia="Batang"/>
              </w:rPr>
            </w:pPr>
          </w:p>
        </w:tc>
        <w:tc>
          <w:tcPr>
            <w:tcW w:w="2970" w:type="dxa"/>
            <w:gridSpan w:val="3"/>
            <w:tcBorders>
              <w:bottom w:val="single" w:sz="4" w:space="0" w:color="auto"/>
            </w:tcBorders>
            <w:vAlign w:val="center"/>
          </w:tcPr>
          <w:p w:rsidR="00AE1132" w:rsidRPr="00BC262A" w:rsidRDefault="0006297F" w:rsidP="00EB224C">
            <w:pPr>
              <w:ind w:right="-108"/>
              <w:jc w:val="center"/>
            </w:pPr>
            <w:r>
              <w:t>ended June 30</w:t>
            </w:r>
          </w:p>
        </w:tc>
        <w:tc>
          <w:tcPr>
            <w:tcW w:w="270" w:type="dxa"/>
            <w:vAlign w:val="center"/>
          </w:tcPr>
          <w:p w:rsidR="00AE1132" w:rsidRPr="00BC262A" w:rsidRDefault="00AE1132" w:rsidP="00EB224C">
            <w:pPr>
              <w:ind w:left="-108"/>
              <w:jc w:val="center"/>
            </w:pPr>
          </w:p>
        </w:tc>
        <w:tc>
          <w:tcPr>
            <w:tcW w:w="2862" w:type="dxa"/>
            <w:gridSpan w:val="3"/>
            <w:tcBorders>
              <w:bottom w:val="single" w:sz="4" w:space="0" w:color="auto"/>
            </w:tcBorders>
            <w:vAlign w:val="center"/>
          </w:tcPr>
          <w:p w:rsidR="00AE1132" w:rsidRPr="00BC262A" w:rsidRDefault="0006297F" w:rsidP="00EB224C">
            <w:pPr>
              <w:ind w:right="-108"/>
              <w:jc w:val="center"/>
            </w:pPr>
            <w:r>
              <w:t>ended June 30</w:t>
            </w:r>
          </w:p>
        </w:tc>
      </w:tr>
      <w:tr w:rsidR="00A56F4E" w:rsidRPr="00BC262A" w:rsidTr="00A56F4E">
        <w:trPr>
          <w:cantSplit/>
        </w:trPr>
        <w:tc>
          <w:tcPr>
            <w:tcW w:w="3600" w:type="dxa"/>
          </w:tcPr>
          <w:p w:rsidR="00AE1132" w:rsidRPr="00BC262A" w:rsidRDefault="00AE1132" w:rsidP="00EB224C">
            <w:pPr>
              <w:ind w:right="-108"/>
              <w:rPr>
                <w:rFonts w:eastAsia="Batang"/>
              </w:rPr>
            </w:pPr>
          </w:p>
        </w:tc>
        <w:tc>
          <w:tcPr>
            <w:tcW w:w="1350" w:type="dxa"/>
            <w:tcBorders>
              <w:bottom w:val="single" w:sz="4" w:space="0" w:color="auto"/>
            </w:tcBorders>
            <w:hideMark/>
          </w:tcPr>
          <w:p w:rsidR="00AE1132" w:rsidRPr="00BC262A" w:rsidRDefault="000E46B1" w:rsidP="00EB224C">
            <w:pPr>
              <w:ind w:left="-108" w:right="-108"/>
              <w:jc w:val="center"/>
              <w:rPr>
                <w:rFonts w:eastAsia="Batang"/>
              </w:rPr>
            </w:pPr>
            <w:r>
              <w:rPr>
                <w:rFonts w:eastAsia="Batang"/>
              </w:rPr>
              <w:t>2020</w:t>
            </w:r>
          </w:p>
        </w:tc>
        <w:tc>
          <w:tcPr>
            <w:tcW w:w="270" w:type="dxa"/>
            <w:hideMark/>
          </w:tcPr>
          <w:p w:rsidR="00AE1132" w:rsidRPr="00BC262A" w:rsidRDefault="00AE1132" w:rsidP="00EB224C">
            <w:pPr>
              <w:ind w:left="-108" w:right="-108"/>
              <w:jc w:val="center"/>
              <w:rPr>
                <w:rFonts w:eastAsia="Batang"/>
                <w:cs/>
              </w:rPr>
            </w:pPr>
          </w:p>
        </w:tc>
        <w:tc>
          <w:tcPr>
            <w:tcW w:w="1350" w:type="dxa"/>
            <w:tcBorders>
              <w:bottom w:val="single" w:sz="4" w:space="0" w:color="auto"/>
            </w:tcBorders>
          </w:tcPr>
          <w:p w:rsidR="00AE1132" w:rsidRPr="00BC262A" w:rsidRDefault="000E46B1" w:rsidP="00EB224C">
            <w:pPr>
              <w:ind w:left="-108" w:right="-108"/>
              <w:jc w:val="center"/>
              <w:rPr>
                <w:rFonts w:eastAsia="Batang"/>
                <w:cs/>
              </w:rPr>
            </w:pPr>
            <w:r>
              <w:rPr>
                <w:rFonts w:eastAsia="Batang"/>
              </w:rPr>
              <w:t>2019</w:t>
            </w:r>
          </w:p>
        </w:tc>
        <w:tc>
          <w:tcPr>
            <w:tcW w:w="270" w:type="dxa"/>
          </w:tcPr>
          <w:p w:rsidR="00AE1132" w:rsidRPr="00BC262A" w:rsidRDefault="00AE1132" w:rsidP="00EB224C">
            <w:pPr>
              <w:ind w:left="-108" w:right="-108"/>
              <w:jc w:val="center"/>
              <w:rPr>
                <w:rFonts w:eastAsia="Batang"/>
              </w:rPr>
            </w:pPr>
          </w:p>
        </w:tc>
        <w:tc>
          <w:tcPr>
            <w:tcW w:w="1350" w:type="dxa"/>
            <w:tcBorders>
              <w:bottom w:val="single" w:sz="4" w:space="0" w:color="auto"/>
            </w:tcBorders>
          </w:tcPr>
          <w:p w:rsidR="00AE1132" w:rsidRPr="00BC262A" w:rsidRDefault="000E46B1" w:rsidP="00EB224C">
            <w:pPr>
              <w:ind w:left="-108" w:right="-108"/>
              <w:jc w:val="center"/>
              <w:rPr>
                <w:rFonts w:eastAsia="Batang"/>
              </w:rPr>
            </w:pPr>
            <w:r>
              <w:rPr>
                <w:rFonts w:eastAsia="Batang"/>
              </w:rPr>
              <w:t>2020</w:t>
            </w:r>
          </w:p>
        </w:tc>
        <w:tc>
          <w:tcPr>
            <w:tcW w:w="270" w:type="dxa"/>
          </w:tcPr>
          <w:p w:rsidR="00AE1132" w:rsidRPr="00BC262A" w:rsidRDefault="00AE1132" w:rsidP="00EB224C">
            <w:pPr>
              <w:ind w:left="-108" w:right="-108"/>
              <w:jc w:val="center"/>
              <w:rPr>
                <w:rFonts w:eastAsia="Batang"/>
                <w:cs/>
              </w:rPr>
            </w:pPr>
          </w:p>
        </w:tc>
        <w:tc>
          <w:tcPr>
            <w:tcW w:w="1242" w:type="dxa"/>
            <w:tcBorders>
              <w:bottom w:val="single" w:sz="4" w:space="0" w:color="auto"/>
            </w:tcBorders>
          </w:tcPr>
          <w:p w:rsidR="00AE1132" w:rsidRPr="00BC262A" w:rsidRDefault="000E46B1" w:rsidP="00EB224C">
            <w:pPr>
              <w:ind w:left="-108" w:right="-108"/>
              <w:jc w:val="center"/>
              <w:rPr>
                <w:rFonts w:eastAsia="Batang"/>
                <w:cs/>
              </w:rPr>
            </w:pPr>
            <w:r>
              <w:rPr>
                <w:rFonts w:eastAsia="Batang"/>
              </w:rPr>
              <w:t>2019</w:t>
            </w:r>
          </w:p>
        </w:tc>
      </w:tr>
      <w:tr w:rsidR="00A56F4E" w:rsidRPr="00BC262A" w:rsidTr="00A56F4E">
        <w:trPr>
          <w:cantSplit/>
        </w:trPr>
        <w:tc>
          <w:tcPr>
            <w:tcW w:w="3600" w:type="dxa"/>
          </w:tcPr>
          <w:p w:rsidR="00AE1132" w:rsidRPr="00BC262A" w:rsidRDefault="00AE1132" w:rsidP="00EB224C">
            <w:pPr>
              <w:ind w:right="-108"/>
              <w:rPr>
                <w:rFonts w:eastAsia="Batang"/>
              </w:rPr>
            </w:pPr>
          </w:p>
        </w:tc>
        <w:tc>
          <w:tcPr>
            <w:tcW w:w="1350" w:type="dxa"/>
          </w:tcPr>
          <w:p w:rsidR="00AE1132" w:rsidRPr="00BC262A" w:rsidRDefault="00AE1132" w:rsidP="00EB224C">
            <w:pPr>
              <w:ind w:left="-108" w:right="-108"/>
              <w:jc w:val="center"/>
              <w:rPr>
                <w:rFonts w:eastAsia="Batang"/>
              </w:rPr>
            </w:pPr>
          </w:p>
        </w:tc>
        <w:tc>
          <w:tcPr>
            <w:tcW w:w="270" w:type="dxa"/>
          </w:tcPr>
          <w:p w:rsidR="00AE1132" w:rsidRPr="00BC262A" w:rsidRDefault="00AE1132" w:rsidP="00EB224C">
            <w:pPr>
              <w:ind w:left="-108" w:right="-108"/>
              <w:jc w:val="center"/>
              <w:rPr>
                <w:rFonts w:eastAsia="Batang"/>
                <w:cs/>
              </w:rPr>
            </w:pPr>
          </w:p>
        </w:tc>
        <w:tc>
          <w:tcPr>
            <w:tcW w:w="1350" w:type="dxa"/>
          </w:tcPr>
          <w:p w:rsidR="00AE1132" w:rsidRPr="00BC262A" w:rsidRDefault="00AE1132" w:rsidP="00EB224C">
            <w:pPr>
              <w:ind w:left="-108" w:right="-108"/>
              <w:jc w:val="center"/>
              <w:rPr>
                <w:rFonts w:eastAsia="Batang"/>
              </w:rPr>
            </w:pPr>
          </w:p>
        </w:tc>
        <w:tc>
          <w:tcPr>
            <w:tcW w:w="270" w:type="dxa"/>
          </w:tcPr>
          <w:p w:rsidR="00AE1132" w:rsidRPr="00BC262A" w:rsidRDefault="00AE1132" w:rsidP="00EB224C">
            <w:pPr>
              <w:ind w:left="-108" w:right="-108"/>
              <w:jc w:val="center"/>
              <w:rPr>
                <w:rFonts w:eastAsia="Batang"/>
              </w:rPr>
            </w:pPr>
          </w:p>
        </w:tc>
        <w:tc>
          <w:tcPr>
            <w:tcW w:w="1350" w:type="dxa"/>
          </w:tcPr>
          <w:p w:rsidR="00AE1132" w:rsidRPr="00BC262A" w:rsidRDefault="00AE1132" w:rsidP="00EB224C">
            <w:pPr>
              <w:ind w:left="-108" w:right="-108"/>
              <w:jc w:val="center"/>
              <w:rPr>
                <w:rFonts w:eastAsia="Batang"/>
              </w:rPr>
            </w:pPr>
          </w:p>
        </w:tc>
        <w:tc>
          <w:tcPr>
            <w:tcW w:w="270" w:type="dxa"/>
          </w:tcPr>
          <w:p w:rsidR="00AE1132" w:rsidRPr="00BC262A" w:rsidRDefault="00AE1132" w:rsidP="00EB224C">
            <w:pPr>
              <w:ind w:left="-108" w:right="-108"/>
              <w:jc w:val="center"/>
              <w:rPr>
                <w:rFonts w:eastAsia="Batang"/>
                <w:cs/>
              </w:rPr>
            </w:pPr>
          </w:p>
        </w:tc>
        <w:tc>
          <w:tcPr>
            <w:tcW w:w="1242" w:type="dxa"/>
          </w:tcPr>
          <w:p w:rsidR="00AE1132" w:rsidRPr="00BC262A" w:rsidRDefault="00AE1132" w:rsidP="00EB224C">
            <w:pPr>
              <w:ind w:left="-108" w:right="-108"/>
              <w:jc w:val="center"/>
              <w:rPr>
                <w:rFonts w:eastAsia="Batang"/>
              </w:rPr>
            </w:pPr>
          </w:p>
        </w:tc>
      </w:tr>
      <w:tr w:rsidR="00A56F4E" w:rsidRPr="00BC262A" w:rsidTr="00A56F4E">
        <w:trPr>
          <w:trHeight w:val="242"/>
        </w:trPr>
        <w:tc>
          <w:tcPr>
            <w:tcW w:w="3600" w:type="dxa"/>
            <w:shd w:val="clear" w:color="auto" w:fill="auto"/>
            <w:vAlign w:val="center"/>
          </w:tcPr>
          <w:p w:rsidR="00AE1132" w:rsidRPr="005651FD" w:rsidRDefault="00AE1132" w:rsidP="00AE1132">
            <w:pPr>
              <w:spacing w:line="240" w:lineRule="atLeast"/>
              <w:ind w:right="11"/>
              <w:rPr>
                <w:lang w:val="en-GB"/>
              </w:rPr>
            </w:pPr>
            <w:r w:rsidRPr="005651FD">
              <w:rPr>
                <w:lang w:val="en-GB"/>
              </w:rPr>
              <w:t>Segment revenue - Domestic</w:t>
            </w:r>
          </w:p>
        </w:tc>
        <w:tc>
          <w:tcPr>
            <w:tcW w:w="1350" w:type="dxa"/>
            <w:tcBorders>
              <w:bottom w:val="double" w:sz="4" w:space="0" w:color="auto"/>
            </w:tcBorders>
            <w:shd w:val="clear" w:color="auto" w:fill="auto"/>
          </w:tcPr>
          <w:p w:rsidR="00AE1132" w:rsidRPr="00AE1132" w:rsidRDefault="000E46B1" w:rsidP="00AE1132">
            <w:pPr>
              <w:ind w:right="54"/>
              <w:jc w:val="right"/>
            </w:pPr>
            <w:r>
              <w:t>2,752</w:t>
            </w:r>
          </w:p>
        </w:tc>
        <w:tc>
          <w:tcPr>
            <w:tcW w:w="270" w:type="dxa"/>
            <w:shd w:val="clear" w:color="auto" w:fill="auto"/>
          </w:tcPr>
          <w:p w:rsidR="00AE1132" w:rsidRPr="00AE1132" w:rsidRDefault="00AE1132" w:rsidP="00AE1132">
            <w:pPr>
              <w:ind w:right="54"/>
              <w:jc w:val="right"/>
            </w:pPr>
          </w:p>
        </w:tc>
        <w:tc>
          <w:tcPr>
            <w:tcW w:w="1350" w:type="dxa"/>
            <w:tcBorders>
              <w:bottom w:val="double" w:sz="4" w:space="0" w:color="auto"/>
            </w:tcBorders>
            <w:shd w:val="clear" w:color="auto" w:fill="auto"/>
          </w:tcPr>
          <w:p w:rsidR="00AE1132" w:rsidRPr="00327F8C" w:rsidRDefault="00AE1132" w:rsidP="00AE1132">
            <w:pPr>
              <w:ind w:right="54"/>
              <w:jc w:val="right"/>
            </w:pPr>
            <w:r w:rsidRPr="00327F8C">
              <w:t>3,928</w:t>
            </w:r>
          </w:p>
        </w:tc>
        <w:tc>
          <w:tcPr>
            <w:tcW w:w="270" w:type="dxa"/>
            <w:shd w:val="clear" w:color="auto" w:fill="auto"/>
          </w:tcPr>
          <w:p w:rsidR="00AE1132" w:rsidRPr="00AE1132" w:rsidRDefault="00AE1132" w:rsidP="00AE1132">
            <w:pPr>
              <w:ind w:right="54"/>
              <w:jc w:val="right"/>
            </w:pPr>
          </w:p>
        </w:tc>
        <w:tc>
          <w:tcPr>
            <w:tcW w:w="1350" w:type="dxa"/>
            <w:tcBorders>
              <w:bottom w:val="double" w:sz="4" w:space="0" w:color="auto"/>
            </w:tcBorders>
            <w:shd w:val="clear" w:color="auto" w:fill="auto"/>
          </w:tcPr>
          <w:p w:rsidR="00AE1132" w:rsidRPr="00AE1132" w:rsidRDefault="000E46B1" w:rsidP="00AE1132">
            <w:pPr>
              <w:ind w:right="54"/>
              <w:jc w:val="right"/>
            </w:pPr>
            <w:r>
              <w:t>5,448</w:t>
            </w:r>
          </w:p>
        </w:tc>
        <w:tc>
          <w:tcPr>
            <w:tcW w:w="270" w:type="dxa"/>
            <w:shd w:val="clear" w:color="auto" w:fill="auto"/>
          </w:tcPr>
          <w:p w:rsidR="00AE1132" w:rsidRPr="00BC262A" w:rsidRDefault="00AE1132" w:rsidP="00AE1132">
            <w:pPr>
              <w:ind w:right="-43"/>
              <w:jc w:val="right"/>
              <w:rPr>
                <w:rFonts w:eastAsia="Batang"/>
              </w:rPr>
            </w:pPr>
          </w:p>
        </w:tc>
        <w:tc>
          <w:tcPr>
            <w:tcW w:w="1242" w:type="dxa"/>
            <w:tcBorders>
              <w:bottom w:val="double" w:sz="4" w:space="0" w:color="auto"/>
            </w:tcBorders>
            <w:shd w:val="clear" w:color="auto" w:fill="auto"/>
          </w:tcPr>
          <w:p w:rsidR="00AE1132" w:rsidRPr="00327F8C" w:rsidRDefault="00AE1132" w:rsidP="00AE1132">
            <w:pPr>
              <w:ind w:right="54"/>
              <w:jc w:val="right"/>
            </w:pPr>
            <w:r w:rsidRPr="00327F8C">
              <w:t>7,326</w:t>
            </w:r>
          </w:p>
        </w:tc>
      </w:tr>
      <w:tr w:rsidR="00A56F4E" w:rsidRPr="00BC262A" w:rsidTr="00A56F4E">
        <w:trPr>
          <w:trHeight w:val="242"/>
        </w:trPr>
        <w:tc>
          <w:tcPr>
            <w:tcW w:w="3600" w:type="dxa"/>
            <w:shd w:val="clear" w:color="auto" w:fill="auto"/>
            <w:vAlign w:val="bottom"/>
          </w:tcPr>
          <w:p w:rsidR="00AE1132" w:rsidRPr="005651FD" w:rsidRDefault="00AE1132" w:rsidP="00AE1132">
            <w:pPr>
              <w:spacing w:line="240" w:lineRule="atLeast"/>
              <w:ind w:right="11"/>
              <w:rPr>
                <w:lang w:val="en-GB"/>
              </w:rPr>
            </w:pPr>
          </w:p>
        </w:tc>
        <w:tc>
          <w:tcPr>
            <w:tcW w:w="1350" w:type="dxa"/>
            <w:tcBorders>
              <w:top w:val="double" w:sz="4" w:space="0" w:color="auto"/>
            </w:tcBorders>
            <w:shd w:val="clear" w:color="auto" w:fill="auto"/>
          </w:tcPr>
          <w:p w:rsidR="00AE1132" w:rsidRPr="00F36C1C" w:rsidRDefault="00AE1132" w:rsidP="00AE1132">
            <w:pPr>
              <w:ind w:left="-108" w:right="-108"/>
              <w:jc w:val="right"/>
              <w:rPr>
                <w:rFonts w:eastAsia="Batang"/>
              </w:rPr>
            </w:pPr>
          </w:p>
        </w:tc>
        <w:tc>
          <w:tcPr>
            <w:tcW w:w="270" w:type="dxa"/>
            <w:shd w:val="clear" w:color="auto" w:fill="auto"/>
          </w:tcPr>
          <w:p w:rsidR="00AE1132" w:rsidRPr="00F36C1C" w:rsidRDefault="00AE1132" w:rsidP="00AE1132">
            <w:pPr>
              <w:ind w:right="-43"/>
              <w:jc w:val="right"/>
              <w:rPr>
                <w:rFonts w:eastAsia="Batang"/>
              </w:rPr>
            </w:pPr>
          </w:p>
        </w:tc>
        <w:tc>
          <w:tcPr>
            <w:tcW w:w="1350" w:type="dxa"/>
            <w:tcBorders>
              <w:top w:val="double" w:sz="4" w:space="0" w:color="auto"/>
            </w:tcBorders>
            <w:shd w:val="clear" w:color="auto" w:fill="auto"/>
          </w:tcPr>
          <w:p w:rsidR="00AE1132" w:rsidRPr="00F36C1C" w:rsidRDefault="00AE1132" w:rsidP="00AE1132">
            <w:pPr>
              <w:ind w:left="-108"/>
              <w:jc w:val="right"/>
              <w:rPr>
                <w:rFonts w:eastAsia="Batang"/>
              </w:rPr>
            </w:pPr>
          </w:p>
        </w:tc>
        <w:tc>
          <w:tcPr>
            <w:tcW w:w="270" w:type="dxa"/>
            <w:shd w:val="clear" w:color="auto" w:fill="auto"/>
          </w:tcPr>
          <w:p w:rsidR="00AE1132" w:rsidRPr="00F36C1C" w:rsidRDefault="00AE1132" w:rsidP="00AE1132">
            <w:pPr>
              <w:ind w:left="-108"/>
              <w:jc w:val="right"/>
              <w:rPr>
                <w:rFonts w:eastAsia="Batang"/>
              </w:rPr>
            </w:pPr>
          </w:p>
        </w:tc>
        <w:tc>
          <w:tcPr>
            <w:tcW w:w="1350" w:type="dxa"/>
            <w:tcBorders>
              <w:top w:val="double" w:sz="4" w:space="0" w:color="auto"/>
            </w:tcBorders>
            <w:shd w:val="clear" w:color="auto" w:fill="auto"/>
          </w:tcPr>
          <w:p w:rsidR="00AE1132" w:rsidRPr="00F36C1C" w:rsidRDefault="00AE1132" w:rsidP="00AE1132">
            <w:pPr>
              <w:ind w:left="-108" w:right="-108"/>
              <w:jc w:val="right"/>
              <w:rPr>
                <w:rFonts w:eastAsia="Batang"/>
              </w:rPr>
            </w:pPr>
          </w:p>
        </w:tc>
        <w:tc>
          <w:tcPr>
            <w:tcW w:w="270" w:type="dxa"/>
            <w:shd w:val="clear" w:color="auto" w:fill="auto"/>
          </w:tcPr>
          <w:p w:rsidR="00AE1132" w:rsidRPr="00BC262A" w:rsidRDefault="00AE1132" w:rsidP="00AE1132">
            <w:pPr>
              <w:ind w:right="-43"/>
              <w:jc w:val="right"/>
              <w:rPr>
                <w:rFonts w:eastAsia="Batang"/>
              </w:rPr>
            </w:pPr>
          </w:p>
        </w:tc>
        <w:tc>
          <w:tcPr>
            <w:tcW w:w="1242" w:type="dxa"/>
            <w:tcBorders>
              <w:top w:val="double" w:sz="4" w:space="0" w:color="auto"/>
            </w:tcBorders>
            <w:shd w:val="clear" w:color="auto" w:fill="auto"/>
          </w:tcPr>
          <w:p w:rsidR="00AE1132" w:rsidRPr="00BC262A" w:rsidRDefault="00AE1132" w:rsidP="00AE1132">
            <w:pPr>
              <w:ind w:left="-108"/>
              <w:jc w:val="right"/>
              <w:rPr>
                <w:rFonts w:eastAsia="Batang"/>
              </w:rPr>
            </w:pPr>
          </w:p>
        </w:tc>
      </w:tr>
      <w:tr w:rsidR="00A56F4E" w:rsidRPr="00BC262A" w:rsidTr="00A56F4E">
        <w:trPr>
          <w:trHeight w:val="242"/>
        </w:trPr>
        <w:tc>
          <w:tcPr>
            <w:tcW w:w="3600" w:type="dxa"/>
            <w:shd w:val="clear" w:color="auto" w:fill="auto"/>
          </w:tcPr>
          <w:p w:rsidR="00F36C1C" w:rsidRPr="005651FD" w:rsidRDefault="00F36C1C" w:rsidP="00F36C1C">
            <w:pPr>
              <w:spacing w:line="240" w:lineRule="atLeast"/>
              <w:ind w:right="11"/>
              <w:rPr>
                <w:lang w:val="en-GB"/>
              </w:rPr>
            </w:pPr>
            <w:r w:rsidRPr="005651FD">
              <w:rPr>
                <w:lang w:val="en-GB"/>
              </w:rPr>
              <w:t xml:space="preserve">Segment result </w:t>
            </w:r>
            <w:r w:rsidRPr="005651FD">
              <w:t>-</w:t>
            </w:r>
            <w:r w:rsidRPr="005651FD">
              <w:rPr>
                <w:cs/>
                <w:lang w:val="en-GB"/>
              </w:rPr>
              <w:t xml:space="preserve"> </w:t>
            </w:r>
            <w:r w:rsidRPr="005651FD">
              <w:rPr>
                <w:lang w:val="en-GB"/>
              </w:rPr>
              <w:t>gross margin</w:t>
            </w:r>
            <w:r>
              <w:rPr>
                <w:lang w:val="en-GB"/>
              </w:rPr>
              <w:t xml:space="preserve"> (negative)</w:t>
            </w:r>
          </w:p>
        </w:tc>
        <w:tc>
          <w:tcPr>
            <w:tcW w:w="1350" w:type="dxa"/>
            <w:tcBorders>
              <w:bottom w:val="double" w:sz="4" w:space="0" w:color="auto"/>
            </w:tcBorders>
            <w:shd w:val="clear" w:color="auto" w:fill="auto"/>
          </w:tcPr>
          <w:p w:rsidR="00F36C1C" w:rsidRPr="00F36C1C" w:rsidRDefault="00F36C1C" w:rsidP="00F36C1C">
            <w:pPr>
              <w:tabs>
                <w:tab w:val="left" w:pos="612"/>
              </w:tabs>
              <w:ind w:right="-14"/>
              <w:jc w:val="right"/>
            </w:pPr>
            <w:r w:rsidRPr="00F36C1C">
              <w:t>(8</w:t>
            </w:r>
            <w:r w:rsidRPr="00F36C1C">
              <w:rPr>
                <w:rFonts w:cstheme="minorBidi"/>
                <w:lang w:val="en-GB"/>
              </w:rPr>
              <w:t>3</w:t>
            </w:r>
            <w:r w:rsidRPr="00F36C1C">
              <w:t>)</w:t>
            </w:r>
          </w:p>
        </w:tc>
        <w:tc>
          <w:tcPr>
            <w:tcW w:w="270" w:type="dxa"/>
            <w:shd w:val="clear" w:color="auto" w:fill="auto"/>
          </w:tcPr>
          <w:p w:rsidR="00F36C1C" w:rsidRPr="00F36C1C" w:rsidRDefault="00F36C1C" w:rsidP="00F36C1C">
            <w:pPr>
              <w:ind w:right="54"/>
              <w:jc w:val="right"/>
            </w:pPr>
          </w:p>
        </w:tc>
        <w:tc>
          <w:tcPr>
            <w:tcW w:w="1350" w:type="dxa"/>
            <w:tcBorders>
              <w:bottom w:val="double" w:sz="4" w:space="0" w:color="auto"/>
            </w:tcBorders>
            <w:shd w:val="clear" w:color="auto" w:fill="auto"/>
          </w:tcPr>
          <w:p w:rsidR="00F36C1C" w:rsidRPr="00F36C1C" w:rsidRDefault="00F36C1C" w:rsidP="00F36C1C">
            <w:pPr>
              <w:ind w:right="54"/>
              <w:jc w:val="right"/>
            </w:pPr>
            <w:r w:rsidRPr="00F36C1C">
              <w:t>123</w:t>
            </w:r>
          </w:p>
        </w:tc>
        <w:tc>
          <w:tcPr>
            <w:tcW w:w="270" w:type="dxa"/>
            <w:shd w:val="clear" w:color="auto" w:fill="auto"/>
          </w:tcPr>
          <w:p w:rsidR="00F36C1C" w:rsidRPr="00F36C1C" w:rsidRDefault="00F36C1C" w:rsidP="00F36C1C">
            <w:pPr>
              <w:ind w:right="54"/>
              <w:jc w:val="right"/>
            </w:pPr>
          </w:p>
        </w:tc>
        <w:tc>
          <w:tcPr>
            <w:tcW w:w="1350" w:type="dxa"/>
            <w:tcBorders>
              <w:bottom w:val="double" w:sz="4" w:space="0" w:color="auto"/>
            </w:tcBorders>
            <w:shd w:val="clear" w:color="auto" w:fill="auto"/>
          </w:tcPr>
          <w:p w:rsidR="00F36C1C" w:rsidRPr="00F36C1C" w:rsidRDefault="00F36C1C" w:rsidP="00F36C1C">
            <w:pPr>
              <w:tabs>
                <w:tab w:val="left" w:pos="612"/>
              </w:tabs>
              <w:ind w:right="-14"/>
              <w:jc w:val="right"/>
            </w:pPr>
            <w:r w:rsidRPr="00F36C1C">
              <w:t>(68)</w:t>
            </w:r>
          </w:p>
        </w:tc>
        <w:tc>
          <w:tcPr>
            <w:tcW w:w="270" w:type="dxa"/>
            <w:shd w:val="clear" w:color="auto" w:fill="auto"/>
          </w:tcPr>
          <w:p w:rsidR="00F36C1C" w:rsidRPr="00AE1132" w:rsidRDefault="00F36C1C" w:rsidP="00F36C1C">
            <w:pPr>
              <w:ind w:right="54"/>
              <w:jc w:val="right"/>
            </w:pPr>
          </w:p>
        </w:tc>
        <w:tc>
          <w:tcPr>
            <w:tcW w:w="1242" w:type="dxa"/>
            <w:tcBorders>
              <w:bottom w:val="double" w:sz="4" w:space="0" w:color="auto"/>
            </w:tcBorders>
            <w:shd w:val="clear" w:color="auto" w:fill="auto"/>
          </w:tcPr>
          <w:p w:rsidR="00F36C1C" w:rsidRPr="006F36CA" w:rsidRDefault="00F36C1C" w:rsidP="00F36C1C">
            <w:pPr>
              <w:tabs>
                <w:tab w:val="left" w:pos="612"/>
              </w:tabs>
              <w:ind w:right="-14"/>
              <w:jc w:val="right"/>
            </w:pPr>
            <w:r>
              <w:t>(180)</w:t>
            </w:r>
          </w:p>
        </w:tc>
      </w:tr>
    </w:tbl>
    <w:p w:rsidR="00AE1132" w:rsidRDefault="00AE1132" w:rsidP="00F30DC7">
      <w:pPr>
        <w:tabs>
          <w:tab w:val="left" w:pos="540"/>
        </w:tabs>
        <w:spacing w:line="240" w:lineRule="atLeast"/>
        <w:jc w:val="thaiDistribute"/>
      </w:pPr>
    </w:p>
    <w:p w:rsidR="006521FA" w:rsidRPr="005651FD" w:rsidRDefault="006521FA" w:rsidP="00F30DC7">
      <w:pPr>
        <w:tabs>
          <w:tab w:val="left" w:pos="540"/>
        </w:tabs>
        <w:spacing w:line="240" w:lineRule="atLeast"/>
        <w:jc w:val="thaiDistribute"/>
        <w:rPr>
          <w:b/>
          <w:bCs/>
        </w:rPr>
      </w:pPr>
      <w:r w:rsidRPr="005651FD">
        <w:rPr>
          <w:b/>
          <w:bCs/>
        </w:rPr>
        <w:t>Information about major customers</w:t>
      </w:r>
    </w:p>
    <w:p w:rsidR="006521FA" w:rsidRPr="005651FD" w:rsidRDefault="006521FA" w:rsidP="00F30DC7">
      <w:pPr>
        <w:tabs>
          <w:tab w:val="left" w:pos="540"/>
        </w:tabs>
        <w:spacing w:line="240" w:lineRule="atLeast"/>
        <w:jc w:val="thaiDistribute"/>
      </w:pPr>
    </w:p>
    <w:p w:rsidR="006521FA" w:rsidRPr="001F6F86" w:rsidRDefault="001F7B96" w:rsidP="00F30DC7">
      <w:pPr>
        <w:tabs>
          <w:tab w:val="left" w:pos="540"/>
        </w:tabs>
        <w:spacing w:line="240" w:lineRule="atLeast"/>
        <w:jc w:val="thaiDistribute"/>
      </w:pPr>
      <w:r w:rsidRPr="005651FD">
        <w:t>D</w:t>
      </w:r>
      <w:r w:rsidR="00640A2C" w:rsidRPr="005651FD">
        <w:t>urin</w:t>
      </w:r>
      <w:r w:rsidR="00640A2C" w:rsidRPr="005651FD">
        <w:rPr>
          <w:rFonts w:cs="Angsana New"/>
          <w:szCs w:val="22"/>
        </w:rPr>
        <w:t>g the t</w:t>
      </w:r>
      <w:r w:rsidR="0079486E" w:rsidRPr="005651FD">
        <w:t>hree-month period</w:t>
      </w:r>
      <w:r w:rsidRPr="005651FD">
        <w:t>s</w:t>
      </w:r>
      <w:r w:rsidR="0079486E" w:rsidRPr="005651FD">
        <w:t xml:space="preserve"> </w:t>
      </w:r>
      <w:r w:rsidR="006F3CF9" w:rsidRPr="005651FD">
        <w:t xml:space="preserve">ended </w:t>
      </w:r>
      <w:r w:rsidR="00327F8C">
        <w:t>June 30</w:t>
      </w:r>
      <w:r w:rsidR="005821BF" w:rsidRPr="005651FD">
        <w:t>, 2020</w:t>
      </w:r>
      <w:r w:rsidR="00622D1E" w:rsidRPr="005651FD">
        <w:t>,</w:t>
      </w:r>
      <w:r w:rsidR="006521FA" w:rsidRPr="005651FD">
        <w:rPr>
          <w:cs/>
        </w:rPr>
        <w:t xml:space="preserve"> </w:t>
      </w:r>
      <w:r w:rsidR="00891068" w:rsidRPr="005651FD">
        <w:t>the C</w:t>
      </w:r>
      <w:r w:rsidR="00FF58A0" w:rsidRPr="005651FD">
        <w:t xml:space="preserve">ompany had revenues </w:t>
      </w:r>
      <w:r w:rsidR="006521FA" w:rsidRPr="005651FD">
        <w:t>from the</w:t>
      </w:r>
      <w:r w:rsidR="00D35921" w:rsidRPr="005651FD">
        <w:rPr>
          <w:cs/>
        </w:rPr>
        <w:t xml:space="preserve"> </w:t>
      </w:r>
      <w:r w:rsidR="00806A8B" w:rsidRPr="001F6F86">
        <w:t>d</w:t>
      </w:r>
      <w:r w:rsidR="00B741A7" w:rsidRPr="001F6F86">
        <w:t>omestic</w:t>
      </w:r>
      <w:r w:rsidR="006521FA" w:rsidRPr="001F6F86">
        <w:rPr>
          <w:cs/>
        </w:rPr>
        <w:t xml:space="preserve"> </w:t>
      </w:r>
      <w:r w:rsidR="005B4E0A" w:rsidRPr="001F6F86">
        <w:t>sale</w:t>
      </w:r>
      <w:r w:rsidR="00246835" w:rsidRPr="001F6F86">
        <w:t>s</w:t>
      </w:r>
      <w:r w:rsidR="005B4E0A" w:rsidRPr="001F6F86">
        <w:t xml:space="preserve"> </w:t>
      </w:r>
      <w:r w:rsidR="00622D1E" w:rsidRPr="001F6F86">
        <w:t>to</w:t>
      </w:r>
      <w:r w:rsidR="00042D41" w:rsidRPr="001F6F86">
        <w:rPr>
          <w:cs/>
        </w:rPr>
        <w:t xml:space="preserve"> </w:t>
      </w:r>
      <w:r w:rsidR="000E46B1" w:rsidRPr="001F6F86">
        <w:t>3</w:t>
      </w:r>
      <w:r w:rsidR="00522982" w:rsidRPr="001F6F86">
        <w:t xml:space="preserve"> </w:t>
      </w:r>
      <w:r w:rsidR="00622D1E" w:rsidRPr="001F6F86">
        <w:t xml:space="preserve">customers </w:t>
      </w:r>
      <w:r w:rsidR="00A23245" w:rsidRPr="001F6F86">
        <w:t>for the total amount of</w:t>
      </w:r>
      <w:r w:rsidR="00B741A7" w:rsidRPr="001F6F86">
        <w:t xml:space="preserve"> Baht </w:t>
      </w:r>
      <w:r w:rsidR="000E46B1" w:rsidRPr="001F6F86">
        <w:t>1,715</w:t>
      </w:r>
      <w:r w:rsidR="00EF0227" w:rsidRPr="001F6F86">
        <w:rPr>
          <w:cs/>
        </w:rPr>
        <w:t xml:space="preserve"> </w:t>
      </w:r>
      <w:r w:rsidR="006815AB" w:rsidRPr="001F6F86">
        <w:t>m</w:t>
      </w:r>
      <w:r w:rsidR="00B741A7" w:rsidRPr="001F6F86">
        <w:t>illion</w:t>
      </w:r>
      <w:r w:rsidR="00522982" w:rsidRPr="001F6F86">
        <w:t xml:space="preserve"> (2019: </w:t>
      </w:r>
      <w:r w:rsidR="00327F8C" w:rsidRPr="001F6F86">
        <w:t>5</w:t>
      </w:r>
      <w:r w:rsidR="00522982" w:rsidRPr="001F6F86">
        <w:t xml:space="preserve"> customer</w:t>
      </w:r>
      <w:r w:rsidR="0006297F">
        <w:t>s</w:t>
      </w:r>
      <w:r w:rsidR="00522982" w:rsidRPr="001F6F86">
        <w:t xml:space="preserve"> of </w:t>
      </w:r>
      <w:r w:rsidR="006815AB" w:rsidRPr="001F6F86">
        <w:t xml:space="preserve">Baht </w:t>
      </w:r>
      <w:r w:rsidR="00327F8C" w:rsidRPr="001F6F86">
        <w:t>2,954</w:t>
      </w:r>
      <w:r w:rsidR="00295804" w:rsidRPr="001F6F86">
        <w:rPr>
          <w:cs/>
        </w:rPr>
        <w:t xml:space="preserve"> </w:t>
      </w:r>
      <w:r w:rsidR="006815AB" w:rsidRPr="001F6F86">
        <w:t>million</w:t>
      </w:r>
      <w:r w:rsidR="00522982" w:rsidRPr="001F6F86">
        <w:t>)</w:t>
      </w:r>
      <w:r w:rsidR="00522D4D" w:rsidRPr="001F6F86">
        <w:t>.</w:t>
      </w:r>
    </w:p>
    <w:p w:rsidR="0079486E" w:rsidRPr="001F6F86" w:rsidRDefault="0079486E" w:rsidP="00F30DC7">
      <w:pPr>
        <w:tabs>
          <w:tab w:val="left" w:pos="540"/>
        </w:tabs>
        <w:spacing w:line="240" w:lineRule="atLeast"/>
        <w:jc w:val="thaiDistribute"/>
      </w:pPr>
    </w:p>
    <w:p w:rsidR="00327F8C" w:rsidRPr="005651FD" w:rsidRDefault="00327F8C" w:rsidP="00327F8C">
      <w:pPr>
        <w:tabs>
          <w:tab w:val="left" w:pos="540"/>
        </w:tabs>
        <w:spacing w:line="240" w:lineRule="atLeast"/>
        <w:jc w:val="thaiDistribute"/>
      </w:pPr>
      <w:r w:rsidRPr="001F6F86">
        <w:t>Durin</w:t>
      </w:r>
      <w:r w:rsidRPr="001F6F86">
        <w:rPr>
          <w:rFonts w:cs="Angsana New"/>
          <w:szCs w:val="22"/>
        </w:rPr>
        <w:t>g the six</w:t>
      </w:r>
      <w:r w:rsidRPr="001F6F86">
        <w:t>-month periods ended June 30, 2020,</w:t>
      </w:r>
      <w:r w:rsidRPr="001F6F86">
        <w:rPr>
          <w:cs/>
        </w:rPr>
        <w:t xml:space="preserve"> </w:t>
      </w:r>
      <w:r w:rsidRPr="001F6F86">
        <w:t>the Company had revenues from the</w:t>
      </w:r>
      <w:r w:rsidRPr="001F6F86">
        <w:rPr>
          <w:cs/>
        </w:rPr>
        <w:t xml:space="preserve"> </w:t>
      </w:r>
      <w:r w:rsidRPr="001F6F86">
        <w:t>domestic</w:t>
      </w:r>
      <w:r w:rsidRPr="001F6F86">
        <w:rPr>
          <w:cs/>
        </w:rPr>
        <w:t xml:space="preserve"> </w:t>
      </w:r>
      <w:r w:rsidRPr="001F6F86">
        <w:t>sales to</w:t>
      </w:r>
      <w:r w:rsidRPr="001F6F86">
        <w:rPr>
          <w:cs/>
        </w:rPr>
        <w:t xml:space="preserve"> </w:t>
      </w:r>
      <w:r w:rsidRPr="001F6F86">
        <w:t xml:space="preserve">2 customers for the total amount of </w:t>
      </w:r>
      <w:r w:rsidR="000E46B1" w:rsidRPr="001F6F86">
        <w:t>Baht 2,949</w:t>
      </w:r>
      <w:r w:rsidRPr="001F6F86">
        <w:rPr>
          <w:cs/>
        </w:rPr>
        <w:t xml:space="preserve"> </w:t>
      </w:r>
      <w:r w:rsidRPr="001F6F86">
        <w:t xml:space="preserve">million (2019: </w:t>
      </w:r>
      <w:r w:rsidR="00AE1132" w:rsidRPr="001F6F86">
        <w:t>3</w:t>
      </w:r>
      <w:r w:rsidRPr="001F6F86">
        <w:t xml:space="preserve"> customer</w:t>
      </w:r>
      <w:r w:rsidR="0006297F">
        <w:t>s</w:t>
      </w:r>
      <w:r w:rsidRPr="001F6F86">
        <w:t xml:space="preserve"> of Baht </w:t>
      </w:r>
      <w:r w:rsidR="00AE1132" w:rsidRPr="001F6F86">
        <w:t>3,366</w:t>
      </w:r>
      <w:r w:rsidRPr="001F6F86">
        <w:rPr>
          <w:cs/>
        </w:rPr>
        <w:t xml:space="preserve"> </w:t>
      </w:r>
      <w:r w:rsidRPr="001F6F86">
        <w:t>million).</w:t>
      </w:r>
    </w:p>
    <w:p w:rsidR="0079486E" w:rsidRPr="005651FD" w:rsidRDefault="0079486E" w:rsidP="00F30DC7">
      <w:pPr>
        <w:spacing w:line="240" w:lineRule="atLeast"/>
        <w:rPr>
          <w:b/>
          <w:bCs/>
          <w:lang w:val="en-GB" w:eastAsia="x-none"/>
        </w:rPr>
      </w:pPr>
    </w:p>
    <w:p w:rsidR="00EA218C" w:rsidRPr="005651FD" w:rsidRDefault="002E7A39" w:rsidP="00F30DC7">
      <w:pPr>
        <w:tabs>
          <w:tab w:val="left" w:pos="540"/>
        </w:tabs>
        <w:spacing w:line="240" w:lineRule="atLeast"/>
        <w:jc w:val="thaiDistribute"/>
        <w:rPr>
          <w:b/>
          <w:bCs/>
        </w:rPr>
      </w:pPr>
      <w:r w:rsidRPr="005651FD">
        <w:rPr>
          <w:b/>
          <w:bCs/>
        </w:rPr>
        <w:t>27.</w:t>
      </w:r>
      <w:r w:rsidRPr="005651FD">
        <w:rPr>
          <w:b/>
          <w:bCs/>
        </w:rPr>
        <w:tab/>
      </w:r>
      <w:r w:rsidR="00B75DCA">
        <w:rPr>
          <w:b/>
          <w:bCs/>
        </w:rPr>
        <w:t xml:space="preserve">BASIC </w:t>
      </w:r>
      <w:r w:rsidRPr="005651FD">
        <w:rPr>
          <w:b/>
          <w:bCs/>
        </w:rPr>
        <w:t xml:space="preserve">LOSS PER SHARE </w:t>
      </w:r>
    </w:p>
    <w:p w:rsidR="00EA218C" w:rsidRPr="005651FD" w:rsidRDefault="00EA218C" w:rsidP="00F30DC7">
      <w:pPr>
        <w:spacing w:line="240" w:lineRule="atLeast"/>
        <w:ind w:left="540" w:right="12"/>
        <w:jc w:val="both"/>
        <w:rPr>
          <w:lang w:val="en-GB"/>
        </w:rPr>
      </w:pPr>
    </w:p>
    <w:p w:rsidR="00EA218C" w:rsidRDefault="00EA218C" w:rsidP="00F30DC7">
      <w:pPr>
        <w:tabs>
          <w:tab w:val="left" w:pos="540"/>
        </w:tabs>
        <w:spacing w:line="240" w:lineRule="atLeast"/>
        <w:jc w:val="thaiDistribute"/>
      </w:pPr>
      <w:r w:rsidRPr="005651FD">
        <w:t xml:space="preserve">The calculations of basic </w:t>
      </w:r>
      <w:r w:rsidR="009F7D75" w:rsidRPr="005651FD">
        <w:t>loss</w:t>
      </w:r>
      <w:r w:rsidR="009F7D75" w:rsidRPr="005651FD">
        <w:rPr>
          <w:cs/>
        </w:rPr>
        <w:t xml:space="preserve"> </w:t>
      </w:r>
      <w:r w:rsidRPr="005651FD">
        <w:t xml:space="preserve">per share for </w:t>
      </w:r>
      <w:r w:rsidR="002E7A39" w:rsidRPr="005651FD">
        <w:t xml:space="preserve">each of </w:t>
      </w:r>
      <w:r w:rsidRPr="005651FD">
        <w:t xml:space="preserve">the </w:t>
      </w:r>
      <w:r w:rsidR="0079486E" w:rsidRPr="005651FD">
        <w:t xml:space="preserve">three-month </w:t>
      </w:r>
      <w:r w:rsidR="00AE1132">
        <w:t xml:space="preserve">and six-month </w:t>
      </w:r>
      <w:r w:rsidR="0079486E" w:rsidRPr="005651FD">
        <w:t xml:space="preserve">periods </w:t>
      </w:r>
      <w:r w:rsidR="00C614AC" w:rsidRPr="005651FD">
        <w:t xml:space="preserve">ended </w:t>
      </w:r>
      <w:r w:rsidR="00AE1132">
        <w:t>June 30</w:t>
      </w:r>
      <w:r w:rsidR="005821BF" w:rsidRPr="005651FD">
        <w:t>, 2020</w:t>
      </w:r>
      <w:r w:rsidR="001026E9" w:rsidRPr="005651FD">
        <w:t xml:space="preserve"> and 201</w:t>
      </w:r>
      <w:r w:rsidR="0079486E" w:rsidRPr="005651FD">
        <w:t>9</w:t>
      </w:r>
      <w:r w:rsidRPr="005651FD">
        <w:rPr>
          <w:cs/>
        </w:rPr>
        <w:t xml:space="preserve"> </w:t>
      </w:r>
      <w:r w:rsidRPr="005651FD">
        <w:t>were based on the</w:t>
      </w:r>
      <w:r w:rsidR="009F7D75" w:rsidRPr="005651FD">
        <w:rPr>
          <w:cs/>
        </w:rPr>
        <w:t xml:space="preserve"> </w:t>
      </w:r>
      <w:r w:rsidR="009F7D75" w:rsidRPr="005651FD">
        <w:t>loss</w:t>
      </w:r>
      <w:r w:rsidRPr="005651FD">
        <w:t xml:space="preserve"> for the </w:t>
      </w:r>
      <w:r w:rsidR="002E7A39" w:rsidRPr="005651FD">
        <w:t>periods</w:t>
      </w:r>
      <w:r w:rsidRPr="005651FD">
        <w:t xml:space="preserve"> attributable to equity holders of the Company and the weighted average number of ordinary sha</w:t>
      </w:r>
      <w:r w:rsidR="001026E9" w:rsidRPr="005651FD">
        <w:t>res outstanding during the periods</w:t>
      </w:r>
      <w:r w:rsidRPr="005651FD">
        <w:t xml:space="preserve"> as follows</w:t>
      </w:r>
      <w:r w:rsidR="006C5A3D" w:rsidRPr="005651FD">
        <w:rPr>
          <w:cs/>
        </w:rPr>
        <w:t>:</w:t>
      </w:r>
    </w:p>
    <w:p w:rsidR="00A56F7D" w:rsidRDefault="00A56F7D" w:rsidP="00F30DC7">
      <w:pPr>
        <w:tabs>
          <w:tab w:val="left" w:pos="540"/>
        </w:tabs>
        <w:spacing w:line="240" w:lineRule="atLeast"/>
        <w:jc w:val="thaiDistribute"/>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A56F7D" w:rsidRPr="005651FD" w:rsidTr="00180A57">
        <w:trPr>
          <w:trHeight w:val="245"/>
          <w:tblHeader/>
        </w:trPr>
        <w:tc>
          <w:tcPr>
            <w:tcW w:w="6372" w:type="dxa"/>
          </w:tcPr>
          <w:p w:rsidR="00A56F7D" w:rsidRPr="005651FD" w:rsidRDefault="00A56F7D" w:rsidP="00180A57">
            <w:pPr>
              <w:spacing w:line="240" w:lineRule="atLeast"/>
              <w:jc w:val="both"/>
            </w:pPr>
          </w:p>
        </w:tc>
        <w:tc>
          <w:tcPr>
            <w:tcW w:w="3330" w:type="dxa"/>
            <w:gridSpan w:val="3"/>
            <w:tcBorders>
              <w:top w:val="nil"/>
              <w:bottom w:val="single" w:sz="4" w:space="0" w:color="auto"/>
            </w:tcBorders>
          </w:tcPr>
          <w:p w:rsidR="00A56F7D" w:rsidRPr="005651FD" w:rsidRDefault="00A56F7D" w:rsidP="00180A57">
            <w:pPr>
              <w:spacing w:line="240" w:lineRule="atLeast"/>
              <w:ind w:left="-108"/>
              <w:jc w:val="center"/>
            </w:pPr>
            <w:r w:rsidRPr="005651FD">
              <w:t>In Million Baht / Million shares</w:t>
            </w:r>
          </w:p>
        </w:tc>
      </w:tr>
      <w:tr w:rsidR="00A56F7D" w:rsidRPr="005651FD" w:rsidTr="00180A57">
        <w:trPr>
          <w:trHeight w:val="245"/>
          <w:tblHeader/>
        </w:trPr>
        <w:tc>
          <w:tcPr>
            <w:tcW w:w="6372" w:type="dxa"/>
            <w:tcBorders>
              <w:bottom w:val="nil"/>
            </w:tcBorders>
          </w:tcPr>
          <w:p w:rsidR="00A56F7D" w:rsidRPr="00A56F7D" w:rsidRDefault="00A56F7D" w:rsidP="00180A57">
            <w:pPr>
              <w:spacing w:line="240" w:lineRule="atLeast"/>
              <w:jc w:val="both"/>
              <w:rPr>
                <w:b/>
                <w:bCs/>
                <w:i/>
                <w:iCs/>
              </w:rPr>
            </w:pPr>
            <w:r w:rsidRPr="00A56F7D">
              <w:rPr>
                <w:b/>
                <w:bCs/>
                <w:i/>
                <w:iCs/>
              </w:rPr>
              <w:t>For the three-month period</w:t>
            </w:r>
            <w:r w:rsidR="00583558">
              <w:rPr>
                <w:b/>
                <w:bCs/>
                <w:i/>
                <w:iCs/>
              </w:rPr>
              <w:t>s</w:t>
            </w:r>
            <w:r w:rsidRPr="00A56F7D">
              <w:rPr>
                <w:b/>
                <w:bCs/>
                <w:i/>
                <w:iCs/>
              </w:rPr>
              <w:t xml:space="preserve"> ended June 30</w:t>
            </w:r>
          </w:p>
        </w:tc>
        <w:tc>
          <w:tcPr>
            <w:tcW w:w="1530" w:type="dxa"/>
            <w:tcBorders>
              <w:top w:val="single" w:sz="4" w:space="0" w:color="auto"/>
              <w:bottom w:val="single" w:sz="4" w:space="0" w:color="auto"/>
            </w:tcBorders>
          </w:tcPr>
          <w:p w:rsidR="00A56F7D" w:rsidRPr="005651FD" w:rsidRDefault="00A56F7D" w:rsidP="00180A57">
            <w:pPr>
              <w:spacing w:line="240" w:lineRule="atLeast"/>
              <w:ind w:left="-108" w:right="-108"/>
              <w:jc w:val="center"/>
            </w:pPr>
            <w:r w:rsidRPr="005651FD">
              <w:t>2020</w:t>
            </w:r>
          </w:p>
        </w:tc>
        <w:tc>
          <w:tcPr>
            <w:tcW w:w="270" w:type="dxa"/>
            <w:tcBorders>
              <w:top w:val="single" w:sz="4" w:space="0" w:color="auto"/>
              <w:bottom w:val="nil"/>
            </w:tcBorders>
          </w:tcPr>
          <w:p w:rsidR="00A56F7D" w:rsidRPr="005651FD" w:rsidRDefault="00A56F7D" w:rsidP="00180A57">
            <w:pPr>
              <w:spacing w:line="240" w:lineRule="atLeast"/>
              <w:ind w:left="-108" w:right="-108"/>
              <w:jc w:val="center"/>
            </w:pPr>
          </w:p>
        </w:tc>
        <w:tc>
          <w:tcPr>
            <w:tcW w:w="1530" w:type="dxa"/>
            <w:tcBorders>
              <w:top w:val="nil"/>
              <w:bottom w:val="single" w:sz="4" w:space="0" w:color="auto"/>
            </w:tcBorders>
          </w:tcPr>
          <w:p w:rsidR="00A56F7D" w:rsidRPr="005651FD" w:rsidRDefault="00A56F7D" w:rsidP="00180A57">
            <w:pPr>
              <w:spacing w:line="240" w:lineRule="atLeast"/>
              <w:ind w:left="-108" w:right="-108"/>
              <w:jc w:val="center"/>
            </w:pPr>
            <w:r w:rsidRPr="005651FD">
              <w:t>2019</w:t>
            </w:r>
          </w:p>
        </w:tc>
      </w:tr>
      <w:tr w:rsidR="00A56F7D" w:rsidRPr="005651FD" w:rsidTr="00A56F7D">
        <w:trPr>
          <w:trHeight w:val="245"/>
          <w:tblHeader/>
        </w:trPr>
        <w:tc>
          <w:tcPr>
            <w:tcW w:w="6372" w:type="dxa"/>
            <w:tcBorders>
              <w:top w:val="nil"/>
              <w:bottom w:val="nil"/>
            </w:tcBorders>
          </w:tcPr>
          <w:p w:rsidR="00A56F7D" w:rsidRPr="005651FD" w:rsidRDefault="00A56F7D" w:rsidP="00180A57">
            <w:pPr>
              <w:spacing w:line="240" w:lineRule="atLeast"/>
              <w:jc w:val="both"/>
            </w:pPr>
          </w:p>
        </w:tc>
        <w:tc>
          <w:tcPr>
            <w:tcW w:w="1530" w:type="dxa"/>
            <w:tcBorders>
              <w:top w:val="single" w:sz="4" w:space="0" w:color="auto"/>
              <w:bottom w:val="nil"/>
            </w:tcBorders>
          </w:tcPr>
          <w:p w:rsidR="00A56F7D" w:rsidRPr="005651FD" w:rsidRDefault="00A56F7D" w:rsidP="00180A57">
            <w:pPr>
              <w:spacing w:line="240" w:lineRule="atLeast"/>
              <w:ind w:left="-108" w:right="-108"/>
              <w:jc w:val="center"/>
            </w:pPr>
          </w:p>
        </w:tc>
        <w:tc>
          <w:tcPr>
            <w:tcW w:w="270" w:type="dxa"/>
            <w:tcBorders>
              <w:top w:val="nil"/>
              <w:bottom w:val="nil"/>
            </w:tcBorders>
          </w:tcPr>
          <w:p w:rsidR="00A56F7D" w:rsidRPr="005651FD" w:rsidRDefault="00A56F7D" w:rsidP="00180A57">
            <w:pPr>
              <w:spacing w:line="240" w:lineRule="atLeast"/>
              <w:jc w:val="center"/>
            </w:pPr>
          </w:p>
        </w:tc>
        <w:tc>
          <w:tcPr>
            <w:tcW w:w="1530" w:type="dxa"/>
            <w:tcBorders>
              <w:top w:val="nil"/>
              <w:bottom w:val="nil"/>
            </w:tcBorders>
          </w:tcPr>
          <w:p w:rsidR="00A56F7D" w:rsidRPr="005651FD" w:rsidRDefault="00A56F7D" w:rsidP="00180A57">
            <w:pPr>
              <w:spacing w:line="240" w:lineRule="atLeast"/>
              <w:ind w:left="-108" w:right="-108"/>
              <w:jc w:val="center"/>
            </w:pPr>
          </w:p>
        </w:tc>
      </w:tr>
      <w:tr w:rsidR="00A56F7D" w:rsidRPr="00862C6B" w:rsidTr="00A56F7D">
        <w:trPr>
          <w:trHeight w:val="245"/>
        </w:trPr>
        <w:tc>
          <w:tcPr>
            <w:tcW w:w="6372" w:type="dxa"/>
            <w:tcBorders>
              <w:top w:val="nil"/>
              <w:bottom w:val="nil"/>
            </w:tcBorders>
          </w:tcPr>
          <w:p w:rsidR="00A56F7D" w:rsidRPr="00862C6B" w:rsidRDefault="00A56F7D" w:rsidP="00A56F7D">
            <w:pPr>
              <w:spacing w:line="240" w:lineRule="atLeast"/>
              <w:ind w:right="-65"/>
              <w:jc w:val="both"/>
            </w:pPr>
            <w:r w:rsidRPr="00862C6B">
              <w:t>Loss for the period attributable to equity holders of the Company</w:t>
            </w:r>
          </w:p>
        </w:tc>
        <w:tc>
          <w:tcPr>
            <w:tcW w:w="1530" w:type="dxa"/>
            <w:tcBorders>
              <w:top w:val="nil"/>
              <w:bottom w:val="double" w:sz="4" w:space="0" w:color="auto"/>
            </w:tcBorders>
            <w:shd w:val="clear" w:color="auto" w:fill="auto"/>
          </w:tcPr>
          <w:p w:rsidR="00A56F7D" w:rsidRPr="00862C6B" w:rsidRDefault="00321732" w:rsidP="00A56F7D">
            <w:pPr>
              <w:tabs>
                <w:tab w:val="left" w:pos="540"/>
                <w:tab w:val="left" w:pos="1026"/>
              </w:tabs>
              <w:spacing w:line="240" w:lineRule="atLeast"/>
              <w:ind w:right="274"/>
              <w:jc w:val="right"/>
            </w:pPr>
            <w:r w:rsidRPr="00862C6B">
              <w:t>(179</w:t>
            </w:r>
            <w:r w:rsidR="00A56F7D" w:rsidRPr="00862C6B">
              <w:t>)</w:t>
            </w:r>
          </w:p>
        </w:tc>
        <w:tc>
          <w:tcPr>
            <w:tcW w:w="270" w:type="dxa"/>
            <w:tcBorders>
              <w:top w:val="nil"/>
              <w:bottom w:val="nil"/>
            </w:tcBorders>
            <w:shd w:val="clear" w:color="auto" w:fill="auto"/>
          </w:tcPr>
          <w:p w:rsidR="00A56F7D" w:rsidRPr="00862C6B" w:rsidRDefault="00A56F7D" w:rsidP="00A56F7D">
            <w:pPr>
              <w:tabs>
                <w:tab w:val="decimal" w:pos="1314"/>
              </w:tabs>
              <w:spacing w:line="240" w:lineRule="atLeast"/>
              <w:ind w:right="342"/>
            </w:pPr>
          </w:p>
        </w:tc>
        <w:tc>
          <w:tcPr>
            <w:tcW w:w="1530" w:type="dxa"/>
            <w:tcBorders>
              <w:top w:val="nil"/>
              <w:bottom w:val="double" w:sz="4" w:space="0" w:color="auto"/>
            </w:tcBorders>
            <w:shd w:val="clear" w:color="auto" w:fill="auto"/>
          </w:tcPr>
          <w:p w:rsidR="00A56F7D" w:rsidRPr="00862C6B" w:rsidRDefault="00A56F7D" w:rsidP="00A56F7D">
            <w:pPr>
              <w:tabs>
                <w:tab w:val="left" w:pos="540"/>
                <w:tab w:val="left" w:pos="1026"/>
              </w:tabs>
              <w:spacing w:line="240" w:lineRule="atLeast"/>
              <w:ind w:right="274"/>
              <w:jc w:val="right"/>
            </w:pPr>
            <w:r w:rsidRPr="00862C6B">
              <w:t>(72)</w:t>
            </w:r>
          </w:p>
        </w:tc>
      </w:tr>
      <w:tr w:rsidR="00A56F7D" w:rsidRPr="00862C6B" w:rsidTr="00180A57">
        <w:trPr>
          <w:trHeight w:val="245"/>
        </w:trPr>
        <w:tc>
          <w:tcPr>
            <w:tcW w:w="6372" w:type="dxa"/>
            <w:tcBorders>
              <w:top w:val="nil"/>
            </w:tcBorders>
          </w:tcPr>
          <w:p w:rsidR="00A56F7D" w:rsidRPr="00862C6B" w:rsidRDefault="00A56F7D" w:rsidP="00A56F7D">
            <w:pPr>
              <w:spacing w:line="240" w:lineRule="atLeast"/>
              <w:ind w:right="-65"/>
              <w:jc w:val="both"/>
            </w:pPr>
          </w:p>
        </w:tc>
        <w:tc>
          <w:tcPr>
            <w:tcW w:w="1530" w:type="dxa"/>
            <w:tcBorders>
              <w:top w:val="nil"/>
            </w:tcBorders>
            <w:shd w:val="clear" w:color="auto" w:fill="auto"/>
          </w:tcPr>
          <w:p w:rsidR="00A56F7D" w:rsidRPr="00862C6B" w:rsidRDefault="00A56F7D" w:rsidP="00A56F7D">
            <w:pPr>
              <w:tabs>
                <w:tab w:val="left" w:pos="540"/>
                <w:tab w:val="left" w:pos="1026"/>
              </w:tabs>
              <w:spacing w:line="240" w:lineRule="atLeast"/>
              <w:ind w:right="342"/>
              <w:jc w:val="right"/>
            </w:pPr>
          </w:p>
        </w:tc>
        <w:tc>
          <w:tcPr>
            <w:tcW w:w="270" w:type="dxa"/>
            <w:tcBorders>
              <w:top w:val="nil"/>
            </w:tcBorders>
            <w:shd w:val="clear" w:color="auto" w:fill="auto"/>
          </w:tcPr>
          <w:p w:rsidR="00A56F7D" w:rsidRPr="00862C6B" w:rsidRDefault="00A56F7D" w:rsidP="00A56F7D">
            <w:pPr>
              <w:tabs>
                <w:tab w:val="decimal" w:pos="1314"/>
              </w:tabs>
              <w:spacing w:line="240" w:lineRule="atLeast"/>
              <w:ind w:right="342"/>
            </w:pPr>
          </w:p>
        </w:tc>
        <w:tc>
          <w:tcPr>
            <w:tcW w:w="1530" w:type="dxa"/>
            <w:tcBorders>
              <w:top w:val="nil"/>
            </w:tcBorders>
            <w:shd w:val="clear" w:color="auto" w:fill="auto"/>
          </w:tcPr>
          <w:p w:rsidR="00A56F7D" w:rsidRPr="00862C6B" w:rsidRDefault="00A56F7D" w:rsidP="00A56F7D">
            <w:pPr>
              <w:tabs>
                <w:tab w:val="left" w:pos="540"/>
                <w:tab w:val="left" w:pos="1026"/>
              </w:tabs>
              <w:spacing w:line="240" w:lineRule="atLeast"/>
              <w:ind w:right="342"/>
              <w:jc w:val="right"/>
            </w:pPr>
          </w:p>
        </w:tc>
      </w:tr>
      <w:tr w:rsidR="00A56F7D" w:rsidRPr="00862C6B" w:rsidTr="00180A57">
        <w:trPr>
          <w:trHeight w:val="245"/>
        </w:trPr>
        <w:tc>
          <w:tcPr>
            <w:tcW w:w="6372" w:type="dxa"/>
            <w:tcBorders>
              <w:top w:val="nil"/>
              <w:bottom w:val="nil"/>
            </w:tcBorders>
          </w:tcPr>
          <w:p w:rsidR="00A56F7D" w:rsidRPr="00862C6B" w:rsidRDefault="00A56F7D" w:rsidP="00A56F7D">
            <w:pPr>
              <w:spacing w:line="240" w:lineRule="atLeast"/>
              <w:ind w:right="-65"/>
              <w:jc w:val="both"/>
            </w:pPr>
            <w:r w:rsidRPr="00862C6B">
              <w:t>Number of ordinary shares outstanding at April 1</w:t>
            </w:r>
          </w:p>
        </w:tc>
        <w:tc>
          <w:tcPr>
            <w:tcW w:w="1530" w:type="dxa"/>
            <w:tcBorders>
              <w:top w:val="nil"/>
              <w:bottom w:val="nil"/>
            </w:tcBorders>
            <w:shd w:val="clear" w:color="auto" w:fill="auto"/>
          </w:tcPr>
          <w:p w:rsidR="00A56F7D" w:rsidRPr="00862C6B" w:rsidRDefault="00A56F7D" w:rsidP="00A56F7D">
            <w:pPr>
              <w:tabs>
                <w:tab w:val="left" w:pos="540"/>
                <w:tab w:val="left" w:pos="1026"/>
              </w:tabs>
              <w:spacing w:line="240" w:lineRule="atLeast"/>
              <w:ind w:right="342"/>
              <w:jc w:val="right"/>
            </w:pPr>
            <w:r w:rsidRPr="00862C6B">
              <w:t>25,487</w:t>
            </w:r>
          </w:p>
        </w:tc>
        <w:tc>
          <w:tcPr>
            <w:tcW w:w="270" w:type="dxa"/>
            <w:tcBorders>
              <w:top w:val="nil"/>
              <w:bottom w:val="nil"/>
            </w:tcBorders>
            <w:shd w:val="clear" w:color="auto" w:fill="auto"/>
          </w:tcPr>
          <w:p w:rsidR="00A56F7D" w:rsidRPr="00862C6B" w:rsidRDefault="00A56F7D" w:rsidP="00A56F7D">
            <w:pPr>
              <w:tabs>
                <w:tab w:val="decimal" w:pos="1314"/>
              </w:tabs>
              <w:spacing w:line="240" w:lineRule="atLeast"/>
              <w:ind w:right="342"/>
            </w:pPr>
          </w:p>
        </w:tc>
        <w:tc>
          <w:tcPr>
            <w:tcW w:w="1530" w:type="dxa"/>
            <w:tcBorders>
              <w:top w:val="nil"/>
              <w:bottom w:val="nil"/>
            </w:tcBorders>
            <w:shd w:val="clear" w:color="auto" w:fill="auto"/>
          </w:tcPr>
          <w:p w:rsidR="00A56F7D" w:rsidRPr="00862C6B" w:rsidRDefault="00A56F7D" w:rsidP="00A56F7D">
            <w:pPr>
              <w:tabs>
                <w:tab w:val="left" w:pos="540"/>
                <w:tab w:val="left" w:pos="1026"/>
              </w:tabs>
              <w:spacing w:line="240" w:lineRule="atLeast"/>
              <w:ind w:right="342"/>
              <w:jc w:val="right"/>
            </w:pPr>
            <w:r w:rsidRPr="00862C6B">
              <w:t>13,928</w:t>
            </w:r>
          </w:p>
        </w:tc>
      </w:tr>
      <w:tr w:rsidR="00A56F7D" w:rsidRPr="00862C6B" w:rsidTr="00180A57">
        <w:trPr>
          <w:trHeight w:val="245"/>
        </w:trPr>
        <w:tc>
          <w:tcPr>
            <w:tcW w:w="6372" w:type="dxa"/>
            <w:tcBorders>
              <w:top w:val="nil"/>
              <w:bottom w:val="nil"/>
            </w:tcBorders>
          </w:tcPr>
          <w:p w:rsidR="00A56F7D" w:rsidRPr="00862C6B" w:rsidRDefault="00A56F7D" w:rsidP="00A56F7D">
            <w:pPr>
              <w:spacing w:line="240" w:lineRule="atLeast"/>
              <w:ind w:right="-65"/>
              <w:jc w:val="both"/>
            </w:pPr>
            <w:r w:rsidRPr="00862C6B">
              <w:t>Effect of issuance of new shares</w:t>
            </w:r>
          </w:p>
        </w:tc>
        <w:tc>
          <w:tcPr>
            <w:tcW w:w="1530" w:type="dxa"/>
            <w:tcBorders>
              <w:top w:val="nil"/>
              <w:bottom w:val="nil"/>
            </w:tcBorders>
            <w:shd w:val="clear" w:color="auto" w:fill="auto"/>
          </w:tcPr>
          <w:p w:rsidR="00A56F7D" w:rsidRPr="00862C6B" w:rsidRDefault="00A56F7D" w:rsidP="00A56F7D">
            <w:pPr>
              <w:tabs>
                <w:tab w:val="left" w:pos="540"/>
                <w:tab w:val="left" w:pos="1026"/>
              </w:tabs>
              <w:spacing w:line="240" w:lineRule="atLeast"/>
              <w:ind w:right="342"/>
              <w:jc w:val="center"/>
            </w:pPr>
            <w:r w:rsidRPr="00862C6B">
              <w:t xml:space="preserve">         -</w:t>
            </w:r>
          </w:p>
        </w:tc>
        <w:tc>
          <w:tcPr>
            <w:tcW w:w="270" w:type="dxa"/>
            <w:tcBorders>
              <w:top w:val="nil"/>
              <w:bottom w:val="nil"/>
            </w:tcBorders>
            <w:shd w:val="clear" w:color="auto" w:fill="auto"/>
          </w:tcPr>
          <w:p w:rsidR="00A56F7D" w:rsidRPr="00862C6B" w:rsidRDefault="00A56F7D" w:rsidP="00A56F7D">
            <w:pPr>
              <w:tabs>
                <w:tab w:val="decimal" w:pos="1314"/>
              </w:tabs>
              <w:spacing w:line="240" w:lineRule="atLeast"/>
              <w:ind w:right="342"/>
              <w:jc w:val="right"/>
            </w:pPr>
          </w:p>
        </w:tc>
        <w:tc>
          <w:tcPr>
            <w:tcW w:w="1530" w:type="dxa"/>
            <w:tcBorders>
              <w:top w:val="nil"/>
              <w:bottom w:val="nil"/>
            </w:tcBorders>
            <w:shd w:val="clear" w:color="auto" w:fill="auto"/>
          </w:tcPr>
          <w:p w:rsidR="00A56F7D" w:rsidRPr="00862C6B" w:rsidRDefault="00A56F7D" w:rsidP="00A56F7D">
            <w:pPr>
              <w:tabs>
                <w:tab w:val="left" w:pos="540"/>
                <w:tab w:val="left" w:pos="1026"/>
              </w:tabs>
              <w:spacing w:line="240" w:lineRule="atLeast"/>
              <w:ind w:right="342"/>
              <w:jc w:val="right"/>
            </w:pPr>
            <w:r w:rsidRPr="00862C6B">
              <w:t>7,494</w:t>
            </w:r>
          </w:p>
        </w:tc>
      </w:tr>
      <w:tr w:rsidR="00A56F7D" w:rsidRPr="00862C6B" w:rsidTr="00180A57">
        <w:trPr>
          <w:trHeight w:val="245"/>
        </w:trPr>
        <w:tc>
          <w:tcPr>
            <w:tcW w:w="6372" w:type="dxa"/>
            <w:tcBorders>
              <w:bottom w:val="nil"/>
            </w:tcBorders>
          </w:tcPr>
          <w:p w:rsidR="00A56F7D" w:rsidRPr="00862C6B" w:rsidRDefault="00A56F7D" w:rsidP="00A56F7D">
            <w:pPr>
              <w:spacing w:line="240" w:lineRule="atLeast"/>
              <w:ind w:right="-65"/>
              <w:jc w:val="both"/>
            </w:pPr>
            <w:r w:rsidRPr="00862C6B">
              <w:t>Weighted average number of ordinary shares outstanding</w:t>
            </w:r>
          </w:p>
        </w:tc>
        <w:tc>
          <w:tcPr>
            <w:tcW w:w="1530" w:type="dxa"/>
            <w:tcBorders>
              <w:top w:val="single" w:sz="4" w:space="0" w:color="auto"/>
              <w:bottom w:val="double" w:sz="4" w:space="0" w:color="auto"/>
            </w:tcBorders>
            <w:shd w:val="clear" w:color="auto" w:fill="auto"/>
          </w:tcPr>
          <w:p w:rsidR="00A56F7D" w:rsidRPr="00862C6B" w:rsidRDefault="00A56F7D" w:rsidP="00A56F7D">
            <w:pPr>
              <w:tabs>
                <w:tab w:val="left" w:pos="540"/>
                <w:tab w:val="left" w:pos="1026"/>
              </w:tabs>
              <w:spacing w:line="240" w:lineRule="atLeast"/>
              <w:ind w:right="342"/>
              <w:jc w:val="right"/>
            </w:pPr>
            <w:r w:rsidRPr="00862C6B">
              <w:t>25,487</w:t>
            </w:r>
          </w:p>
        </w:tc>
        <w:tc>
          <w:tcPr>
            <w:tcW w:w="270" w:type="dxa"/>
            <w:tcBorders>
              <w:bottom w:val="nil"/>
            </w:tcBorders>
            <w:shd w:val="clear" w:color="auto" w:fill="auto"/>
          </w:tcPr>
          <w:p w:rsidR="00A56F7D" w:rsidRPr="00862C6B" w:rsidRDefault="00A56F7D" w:rsidP="00A56F7D">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rsidR="00A56F7D" w:rsidRPr="00862C6B" w:rsidRDefault="00A56F7D" w:rsidP="00A56F7D">
            <w:pPr>
              <w:tabs>
                <w:tab w:val="left" w:pos="540"/>
                <w:tab w:val="left" w:pos="1026"/>
              </w:tabs>
              <w:spacing w:line="240" w:lineRule="atLeast"/>
              <w:ind w:right="342"/>
              <w:jc w:val="right"/>
            </w:pPr>
            <w:r w:rsidRPr="00862C6B">
              <w:t>21,422</w:t>
            </w:r>
          </w:p>
        </w:tc>
      </w:tr>
      <w:tr w:rsidR="00A56F7D" w:rsidRPr="00862C6B" w:rsidTr="00180A57">
        <w:trPr>
          <w:trHeight w:val="245"/>
          <w:tblHeader/>
        </w:trPr>
        <w:tc>
          <w:tcPr>
            <w:tcW w:w="6372" w:type="dxa"/>
            <w:tcBorders>
              <w:top w:val="nil"/>
              <w:bottom w:val="nil"/>
            </w:tcBorders>
          </w:tcPr>
          <w:p w:rsidR="00A56F7D" w:rsidRPr="00862C6B" w:rsidRDefault="00A56F7D" w:rsidP="00A56F7D">
            <w:pPr>
              <w:spacing w:line="240" w:lineRule="atLeast"/>
              <w:ind w:right="-65"/>
              <w:jc w:val="both"/>
            </w:pPr>
          </w:p>
        </w:tc>
        <w:tc>
          <w:tcPr>
            <w:tcW w:w="1530" w:type="dxa"/>
            <w:tcBorders>
              <w:top w:val="single" w:sz="4" w:space="0" w:color="auto"/>
              <w:bottom w:val="nil"/>
            </w:tcBorders>
          </w:tcPr>
          <w:p w:rsidR="00A56F7D" w:rsidRPr="00862C6B" w:rsidRDefault="00A56F7D" w:rsidP="00A56F7D">
            <w:pPr>
              <w:tabs>
                <w:tab w:val="left" w:pos="540"/>
                <w:tab w:val="left" w:pos="1026"/>
              </w:tabs>
              <w:spacing w:line="240" w:lineRule="atLeast"/>
              <w:ind w:right="342"/>
              <w:jc w:val="right"/>
            </w:pPr>
          </w:p>
        </w:tc>
        <w:tc>
          <w:tcPr>
            <w:tcW w:w="270" w:type="dxa"/>
            <w:tcBorders>
              <w:top w:val="nil"/>
              <w:bottom w:val="nil"/>
            </w:tcBorders>
          </w:tcPr>
          <w:p w:rsidR="00A56F7D" w:rsidRPr="00862C6B" w:rsidRDefault="00A56F7D" w:rsidP="00A56F7D">
            <w:pPr>
              <w:tabs>
                <w:tab w:val="left" w:pos="540"/>
                <w:tab w:val="left" w:pos="1026"/>
              </w:tabs>
              <w:spacing w:line="240" w:lineRule="atLeast"/>
              <w:ind w:right="342"/>
              <w:jc w:val="right"/>
            </w:pPr>
          </w:p>
        </w:tc>
        <w:tc>
          <w:tcPr>
            <w:tcW w:w="1530" w:type="dxa"/>
            <w:tcBorders>
              <w:top w:val="nil"/>
              <w:bottom w:val="nil"/>
            </w:tcBorders>
          </w:tcPr>
          <w:p w:rsidR="00A56F7D" w:rsidRPr="00862C6B" w:rsidRDefault="00A56F7D" w:rsidP="00A56F7D">
            <w:pPr>
              <w:tabs>
                <w:tab w:val="left" w:pos="540"/>
                <w:tab w:val="left" w:pos="1026"/>
              </w:tabs>
              <w:spacing w:line="240" w:lineRule="atLeast"/>
              <w:ind w:right="342"/>
              <w:jc w:val="right"/>
            </w:pPr>
          </w:p>
        </w:tc>
      </w:tr>
      <w:tr w:rsidR="00A56F7D" w:rsidRPr="00862C6B" w:rsidTr="00180A57">
        <w:trPr>
          <w:trHeight w:val="245"/>
        </w:trPr>
        <w:tc>
          <w:tcPr>
            <w:tcW w:w="6372" w:type="dxa"/>
            <w:tcBorders>
              <w:top w:val="nil"/>
              <w:bottom w:val="nil"/>
            </w:tcBorders>
          </w:tcPr>
          <w:p w:rsidR="00A56F7D" w:rsidRPr="00862C6B" w:rsidRDefault="00A56F7D" w:rsidP="00A56F7D">
            <w:pPr>
              <w:spacing w:line="240" w:lineRule="atLeast"/>
              <w:ind w:right="-65"/>
              <w:jc w:val="both"/>
            </w:pPr>
            <w:r w:rsidRPr="00862C6B">
              <w:t>Basic loss</w:t>
            </w:r>
            <w:r w:rsidRPr="00862C6B">
              <w:rPr>
                <w:cs/>
              </w:rPr>
              <w:t xml:space="preserve"> </w:t>
            </w:r>
            <w:r w:rsidRPr="00862C6B">
              <w:t>per share (in Baht)</w:t>
            </w:r>
          </w:p>
        </w:tc>
        <w:tc>
          <w:tcPr>
            <w:tcW w:w="1530" w:type="dxa"/>
            <w:tcBorders>
              <w:top w:val="nil"/>
              <w:bottom w:val="double" w:sz="4" w:space="0" w:color="auto"/>
            </w:tcBorders>
            <w:shd w:val="clear" w:color="auto" w:fill="auto"/>
          </w:tcPr>
          <w:p w:rsidR="00A56F7D" w:rsidRPr="00862C6B" w:rsidRDefault="00321732" w:rsidP="00A56F7D">
            <w:pPr>
              <w:tabs>
                <w:tab w:val="left" w:pos="540"/>
                <w:tab w:val="left" w:pos="1026"/>
              </w:tabs>
              <w:spacing w:line="240" w:lineRule="atLeast"/>
              <w:ind w:right="274"/>
              <w:jc w:val="right"/>
            </w:pPr>
            <w:r w:rsidRPr="00862C6B">
              <w:t>(0.007</w:t>
            </w:r>
            <w:r w:rsidR="00A56F7D" w:rsidRPr="00862C6B">
              <w:t>)</w:t>
            </w:r>
          </w:p>
        </w:tc>
        <w:tc>
          <w:tcPr>
            <w:tcW w:w="270" w:type="dxa"/>
            <w:tcBorders>
              <w:top w:val="nil"/>
              <w:bottom w:val="nil"/>
            </w:tcBorders>
            <w:shd w:val="clear" w:color="auto" w:fill="auto"/>
          </w:tcPr>
          <w:p w:rsidR="00A56F7D" w:rsidRPr="00862C6B" w:rsidRDefault="00A56F7D" w:rsidP="00A56F7D">
            <w:pPr>
              <w:spacing w:line="240" w:lineRule="atLeast"/>
              <w:ind w:right="342"/>
              <w:jc w:val="both"/>
            </w:pPr>
          </w:p>
        </w:tc>
        <w:tc>
          <w:tcPr>
            <w:tcW w:w="1530" w:type="dxa"/>
            <w:tcBorders>
              <w:top w:val="nil"/>
              <w:bottom w:val="double" w:sz="4" w:space="0" w:color="auto"/>
            </w:tcBorders>
            <w:shd w:val="clear" w:color="auto" w:fill="auto"/>
          </w:tcPr>
          <w:p w:rsidR="00A56F7D" w:rsidRPr="00862C6B" w:rsidRDefault="00A56F7D" w:rsidP="00A56F7D">
            <w:pPr>
              <w:tabs>
                <w:tab w:val="left" w:pos="540"/>
                <w:tab w:val="left" w:pos="1026"/>
              </w:tabs>
              <w:spacing w:line="240" w:lineRule="atLeast"/>
              <w:ind w:right="274"/>
              <w:jc w:val="right"/>
            </w:pPr>
            <w:r w:rsidRPr="00862C6B">
              <w:t>(0.003)</w:t>
            </w:r>
          </w:p>
        </w:tc>
      </w:tr>
    </w:tbl>
    <w:p w:rsidR="00A56F7D" w:rsidRPr="00862C6B" w:rsidRDefault="00A56F7D" w:rsidP="00F30DC7">
      <w:pPr>
        <w:tabs>
          <w:tab w:val="left" w:pos="540"/>
        </w:tabs>
        <w:spacing w:line="240" w:lineRule="atLeast"/>
        <w:jc w:val="thaiDistribute"/>
      </w:pPr>
    </w:p>
    <w:p w:rsidR="00A56F7D" w:rsidRPr="00862C6B" w:rsidRDefault="00A56F7D" w:rsidP="00F30DC7">
      <w:pPr>
        <w:tabs>
          <w:tab w:val="left" w:pos="540"/>
        </w:tabs>
        <w:spacing w:line="240" w:lineRule="atLeast"/>
        <w:jc w:val="thaiDistribute"/>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A56F7D" w:rsidRPr="00862C6B" w:rsidTr="00180A57">
        <w:trPr>
          <w:trHeight w:val="245"/>
          <w:tblHeader/>
        </w:trPr>
        <w:tc>
          <w:tcPr>
            <w:tcW w:w="6372" w:type="dxa"/>
          </w:tcPr>
          <w:p w:rsidR="00A56F7D" w:rsidRPr="00862C6B" w:rsidRDefault="00A56F7D" w:rsidP="00180A57">
            <w:pPr>
              <w:spacing w:line="240" w:lineRule="atLeast"/>
              <w:jc w:val="both"/>
            </w:pPr>
          </w:p>
        </w:tc>
        <w:tc>
          <w:tcPr>
            <w:tcW w:w="3330" w:type="dxa"/>
            <w:gridSpan w:val="3"/>
            <w:tcBorders>
              <w:top w:val="nil"/>
              <w:bottom w:val="single" w:sz="4" w:space="0" w:color="auto"/>
            </w:tcBorders>
          </w:tcPr>
          <w:p w:rsidR="00A56F7D" w:rsidRPr="00862C6B" w:rsidRDefault="00A56F7D" w:rsidP="00180A57">
            <w:pPr>
              <w:spacing w:line="240" w:lineRule="atLeast"/>
              <w:ind w:left="-108"/>
              <w:jc w:val="center"/>
            </w:pPr>
            <w:r w:rsidRPr="00862C6B">
              <w:t>In Million Baht / Million shares</w:t>
            </w:r>
          </w:p>
        </w:tc>
      </w:tr>
      <w:tr w:rsidR="00A56F7D" w:rsidRPr="00862C6B" w:rsidTr="00180A57">
        <w:trPr>
          <w:trHeight w:val="245"/>
          <w:tblHeader/>
        </w:trPr>
        <w:tc>
          <w:tcPr>
            <w:tcW w:w="6372" w:type="dxa"/>
            <w:tcBorders>
              <w:bottom w:val="nil"/>
            </w:tcBorders>
          </w:tcPr>
          <w:p w:rsidR="00A56F7D" w:rsidRPr="00862C6B" w:rsidRDefault="00A56F7D" w:rsidP="00A56F7D">
            <w:pPr>
              <w:spacing w:line="240" w:lineRule="atLeast"/>
              <w:jc w:val="both"/>
              <w:rPr>
                <w:b/>
                <w:bCs/>
                <w:i/>
                <w:iCs/>
              </w:rPr>
            </w:pPr>
            <w:r w:rsidRPr="00862C6B">
              <w:rPr>
                <w:b/>
                <w:bCs/>
                <w:i/>
                <w:iCs/>
              </w:rPr>
              <w:t>For the six-month period</w:t>
            </w:r>
            <w:r w:rsidR="00583558">
              <w:rPr>
                <w:b/>
                <w:bCs/>
                <w:i/>
                <w:iCs/>
              </w:rPr>
              <w:t>s</w:t>
            </w:r>
            <w:r w:rsidRPr="00862C6B">
              <w:rPr>
                <w:b/>
                <w:bCs/>
                <w:i/>
                <w:iCs/>
              </w:rPr>
              <w:t xml:space="preserve"> ended June 30</w:t>
            </w:r>
          </w:p>
        </w:tc>
        <w:tc>
          <w:tcPr>
            <w:tcW w:w="1530" w:type="dxa"/>
            <w:tcBorders>
              <w:top w:val="single" w:sz="4" w:space="0" w:color="auto"/>
              <w:bottom w:val="single" w:sz="4" w:space="0" w:color="auto"/>
            </w:tcBorders>
          </w:tcPr>
          <w:p w:rsidR="00A56F7D" w:rsidRPr="00862C6B" w:rsidRDefault="00A56F7D" w:rsidP="00180A57">
            <w:pPr>
              <w:spacing w:line="240" w:lineRule="atLeast"/>
              <w:ind w:left="-108" w:right="-108"/>
              <w:jc w:val="center"/>
            </w:pPr>
            <w:r w:rsidRPr="00862C6B">
              <w:t>2020</w:t>
            </w:r>
          </w:p>
        </w:tc>
        <w:tc>
          <w:tcPr>
            <w:tcW w:w="270" w:type="dxa"/>
            <w:tcBorders>
              <w:top w:val="single" w:sz="4" w:space="0" w:color="auto"/>
              <w:bottom w:val="nil"/>
            </w:tcBorders>
          </w:tcPr>
          <w:p w:rsidR="00A56F7D" w:rsidRPr="00862C6B" w:rsidRDefault="00A56F7D" w:rsidP="00180A57">
            <w:pPr>
              <w:spacing w:line="240" w:lineRule="atLeast"/>
              <w:ind w:left="-108" w:right="-108"/>
              <w:jc w:val="center"/>
            </w:pPr>
          </w:p>
        </w:tc>
        <w:tc>
          <w:tcPr>
            <w:tcW w:w="1530" w:type="dxa"/>
            <w:tcBorders>
              <w:top w:val="nil"/>
              <w:bottom w:val="single" w:sz="4" w:space="0" w:color="auto"/>
            </w:tcBorders>
          </w:tcPr>
          <w:p w:rsidR="00A56F7D" w:rsidRPr="00862C6B" w:rsidRDefault="00A56F7D" w:rsidP="00180A57">
            <w:pPr>
              <w:spacing w:line="240" w:lineRule="atLeast"/>
              <w:ind w:left="-108" w:right="-108"/>
              <w:jc w:val="center"/>
            </w:pPr>
            <w:r w:rsidRPr="00862C6B">
              <w:t>2019</w:t>
            </w:r>
          </w:p>
        </w:tc>
      </w:tr>
      <w:tr w:rsidR="00A56F7D" w:rsidRPr="00862C6B" w:rsidTr="00180A57">
        <w:trPr>
          <w:trHeight w:val="245"/>
          <w:tblHeader/>
        </w:trPr>
        <w:tc>
          <w:tcPr>
            <w:tcW w:w="6372" w:type="dxa"/>
            <w:tcBorders>
              <w:top w:val="nil"/>
              <w:bottom w:val="nil"/>
            </w:tcBorders>
          </w:tcPr>
          <w:p w:rsidR="00A56F7D" w:rsidRPr="00862C6B" w:rsidRDefault="00A56F7D" w:rsidP="00180A57">
            <w:pPr>
              <w:spacing w:line="240" w:lineRule="atLeast"/>
              <w:jc w:val="both"/>
            </w:pPr>
          </w:p>
        </w:tc>
        <w:tc>
          <w:tcPr>
            <w:tcW w:w="1530" w:type="dxa"/>
            <w:tcBorders>
              <w:top w:val="single" w:sz="4" w:space="0" w:color="auto"/>
              <w:bottom w:val="nil"/>
            </w:tcBorders>
          </w:tcPr>
          <w:p w:rsidR="00A56F7D" w:rsidRPr="00862C6B" w:rsidRDefault="00A56F7D" w:rsidP="00180A57">
            <w:pPr>
              <w:spacing w:line="240" w:lineRule="atLeast"/>
              <w:ind w:left="-108" w:right="-108"/>
              <w:jc w:val="center"/>
            </w:pPr>
          </w:p>
        </w:tc>
        <w:tc>
          <w:tcPr>
            <w:tcW w:w="270" w:type="dxa"/>
            <w:tcBorders>
              <w:top w:val="nil"/>
              <w:bottom w:val="nil"/>
            </w:tcBorders>
          </w:tcPr>
          <w:p w:rsidR="00A56F7D" w:rsidRPr="00862C6B" w:rsidRDefault="00A56F7D" w:rsidP="00180A57">
            <w:pPr>
              <w:spacing w:line="240" w:lineRule="atLeast"/>
              <w:jc w:val="center"/>
            </w:pPr>
          </w:p>
        </w:tc>
        <w:tc>
          <w:tcPr>
            <w:tcW w:w="1530" w:type="dxa"/>
            <w:tcBorders>
              <w:top w:val="nil"/>
              <w:bottom w:val="nil"/>
            </w:tcBorders>
          </w:tcPr>
          <w:p w:rsidR="00A56F7D" w:rsidRPr="00862C6B" w:rsidRDefault="00A56F7D" w:rsidP="00180A57">
            <w:pPr>
              <w:spacing w:line="240" w:lineRule="atLeast"/>
              <w:ind w:left="-108" w:right="-108"/>
              <w:jc w:val="center"/>
            </w:pPr>
          </w:p>
        </w:tc>
      </w:tr>
      <w:tr w:rsidR="00A56F7D" w:rsidRPr="00862C6B" w:rsidTr="00180A57">
        <w:trPr>
          <w:trHeight w:val="245"/>
        </w:trPr>
        <w:tc>
          <w:tcPr>
            <w:tcW w:w="6372" w:type="dxa"/>
            <w:tcBorders>
              <w:top w:val="nil"/>
              <w:bottom w:val="nil"/>
            </w:tcBorders>
          </w:tcPr>
          <w:p w:rsidR="00A56F7D" w:rsidRPr="00862C6B" w:rsidRDefault="00A56F7D" w:rsidP="00A56F7D">
            <w:pPr>
              <w:spacing w:line="240" w:lineRule="atLeast"/>
              <w:ind w:right="-65"/>
              <w:jc w:val="both"/>
            </w:pPr>
            <w:r w:rsidRPr="00862C6B">
              <w:t>Loss for the period attributable to equity holders of the Company</w:t>
            </w:r>
          </w:p>
        </w:tc>
        <w:tc>
          <w:tcPr>
            <w:tcW w:w="1530" w:type="dxa"/>
            <w:tcBorders>
              <w:top w:val="nil"/>
              <w:bottom w:val="double" w:sz="4" w:space="0" w:color="auto"/>
            </w:tcBorders>
            <w:shd w:val="clear" w:color="auto" w:fill="auto"/>
          </w:tcPr>
          <w:p w:rsidR="00A56F7D" w:rsidRPr="00862C6B" w:rsidRDefault="00321732" w:rsidP="00A56F7D">
            <w:pPr>
              <w:tabs>
                <w:tab w:val="left" w:pos="540"/>
                <w:tab w:val="left" w:pos="1026"/>
              </w:tabs>
              <w:spacing w:line="240" w:lineRule="atLeast"/>
              <w:ind w:right="274"/>
              <w:jc w:val="right"/>
            </w:pPr>
            <w:r w:rsidRPr="00862C6B">
              <w:t>(505</w:t>
            </w:r>
            <w:r w:rsidR="00A56F7D" w:rsidRPr="00862C6B">
              <w:t>)</w:t>
            </w:r>
          </w:p>
        </w:tc>
        <w:tc>
          <w:tcPr>
            <w:tcW w:w="270" w:type="dxa"/>
            <w:tcBorders>
              <w:top w:val="nil"/>
              <w:bottom w:val="nil"/>
            </w:tcBorders>
            <w:shd w:val="clear" w:color="auto" w:fill="auto"/>
          </w:tcPr>
          <w:p w:rsidR="00A56F7D" w:rsidRPr="00862C6B" w:rsidRDefault="00A56F7D" w:rsidP="00A56F7D">
            <w:pPr>
              <w:tabs>
                <w:tab w:val="left" w:pos="540"/>
                <w:tab w:val="left" w:pos="1026"/>
              </w:tabs>
              <w:spacing w:line="240" w:lineRule="atLeast"/>
              <w:ind w:left="-198" w:right="342"/>
              <w:jc w:val="right"/>
            </w:pPr>
          </w:p>
        </w:tc>
        <w:tc>
          <w:tcPr>
            <w:tcW w:w="1530" w:type="dxa"/>
            <w:tcBorders>
              <w:top w:val="nil"/>
              <w:bottom w:val="double" w:sz="4" w:space="0" w:color="auto"/>
            </w:tcBorders>
            <w:shd w:val="clear" w:color="auto" w:fill="auto"/>
          </w:tcPr>
          <w:p w:rsidR="00A56F7D" w:rsidRPr="00862C6B" w:rsidRDefault="00A56F7D" w:rsidP="00A56F7D">
            <w:pPr>
              <w:tabs>
                <w:tab w:val="left" w:pos="540"/>
                <w:tab w:val="left" w:pos="1026"/>
              </w:tabs>
              <w:spacing w:line="240" w:lineRule="atLeast"/>
              <w:ind w:right="274"/>
              <w:jc w:val="right"/>
            </w:pPr>
            <w:r w:rsidRPr="00862C6B">
              <w:t>(504)</w:t>
            </w:r>
          </w:p>
        </w:tc>
      </w:tr>
      <w:tr w:rsidR="00A56F7D" w:rsidRPr="00862C6B" w:rsidTr="00180A57">
        <w:trPr>
          <w:trHeight w:val="245"/>
        </w:trPr>
        <w:tc>
          <w:tcPr>
            <w:tcW w:w="6372" w:type="dxa"/>
            <w:tcBorders>
              <w:top w:val="nil"/>
            </w:tcBorders>
          </w:tcPr>
          <w:p w:rsidR="00A56F7D" w:rsidRPr="00862C6B" w:rsidRDefault="00A56F7D" w:rsidP="00A56F7D">
            <w:pPr>
              <w:spacing w:line="240" w:lineRule="atLeast"/>
              <w:ind w:right="-65"/>
              <w:jc w:val="both"/>
            </w:pPr>
          </w:p>
        </w:tc>
        <w:tc>
          <w:tcPr>
            <w:tcW w:w="1530" w:type="dxa"/>
            <w:tcBorders>
              <w:top w:val="nil"/>
            </w:tcBorders>
            <w:shd w:val="clear" w:color="auto" w:fill="auto"/>
          </w:tcPr>
          <w:p w:rsidR="00A56F7D" w:rsidRPr="00862C6B" w:rsidRDefault="00A56F7D" w:rsidP="00A56F7D">
            <w:pPr>
              <w:tabs>
                <w:tab w:val="left" w:pos="540"/>
                <w:tab w:val="left" w:pos="1026"/>
              </w:tabs>
              <w:spacing w:line="240" w:lineRule="atLeast"/>
              <w:ind w:right="342"/>
              <w:jc w:val="right"/>
            </w:pPr>
          </w:p>
        </w:tc>
        <w:tc>
          <w:tcPr>
            <w:tcW w:w="270" w:type="dxa"/>
            <w:tcBorders>
              <w:top w:val="nil"/>
            </w:tcBorders>
            <w:shd w:val="clear" w:color="auto" w:fill="auto"/>
          </w:tcPr>
          <w:p w:rsidR="00A56F7D" w:rsidRPr="00862C6B" w:rsidRDefault="00A56F7D" w:rsidP="00A56F7D">
            <w:pPr>
              <w:tabs>
                <w:tab w:val="left" w:pos="540"/>
                <w:tab w:val="left" w:pos="1026"/>
              </w:tabs>
              <w:spacing w:line="240" w:lineRule="atLeast"/>
              <w:ind w:left="-198" w:right="342"/>
              <w:jc w:val="right"/>
            </w:pPr>
          </w:p>
        </w:tc>
        <w:tc>
          <w:tcPr>
            <w:tcW w:w="1530" w:type="dxa"/>
            <w:tcBorders>
              <w:top w:val="nil"/>
            </w:tcBorders>
            <w:shd w:val="clear" w:color="auto" w:fill="auto"/>
          </w:tcPr>
          <w:p w:rsidR="00A56F7D" w:rsidRPr="00862C6B" w:rsidRDefault="00A56F7D" w:rsidP="00A56F7D">
            <w:pPr>
              <w:tabs>
                <w:tab w:val="left" w:pos="540"/>
                <w:tab w:val="left" w:pos="1026"/>
              </w:tabs>
              <w:spacing w:line="240" w:lineRule="atLeast"/>
              <w:ind w:right="342"/>
              <w:jc w:val="right"/>
            </w:pPr>
          </w:p>
        </w:tc>
      </w:tr>
      <w:tr w:rsidR="00A56F7D" w:rsidRPr="00862C6B" w:rsidTr="00180A57">
        <w:trPr>
          <w:trHeight w:val="245"/>
        </w:trPr>
        <w:tc>
          <w:tcPr>
            <w:tcW w:w="6372" w:type="dxa"/>
            <w:tcBorders>
              <w:top w:val="nil"/>
              <w:bottom w:val="nil"/>
            </w:tcBorders>
          </w:tcPr>
          <w:p w:rsidR="00A56F7D" w:rsidRPr="00862C6B" w:rsidRDefault="00A56F7D" w:rsidP="00A56F7D">
            <w:pPr>
              <w:spacing w:line="240" w:lineRule="atLeast"/>
              <w:ind w:right="-65"/>
              <w:jc w:val="both"/>
            </w:pPr>
            <w:r w:rsidRPr="00862C6B">
              <w:t>Number of ordinary shares outstanding at January 1</w:t>
            </w:r>
          </w:p>
        </w:tc>
        <w:tc>
          <w:tcPr>
            <w:tcW w:w="1530" w:type="dxa"/>
            <w:tcBorders>
              <w:top w:val="nil"/>
              <w:bottom w:val="nil"/>
            </w:tcBorders>
            <w:shd w:val="clear" w:color="auto" w:fill="auto"/>
          </w:tcPr>
          <w:p w:rsidR="00A56F7D" w:rsidRPr="00862C6B" w:rsidRDefault="00A56F7D" w:rsidP="00A56F7D">
            <w:pPr>
              <w:tabs>
                <w:tab w:val="left" w:pos="540"/>
                <w:tab w:val="left" w:pos="1026"/>
              </w:tabs>
              <w:spacing w:line="240" w:lineRule="atLeast"/>
              <w:ind w:right="342"/>
              <w:jc w:val="right"/>
            </w:pPr>
            <w:r w:rsidRPr="00862C6B">
              <w:t>25,487</w:t>
            </w:r>
          </w:p>
        </w:tc>
        <w:tc>
          <w:tcPr>
            <w:tcW w:w="270" w:type="dxa"/>
            <w:tcBorders>
              <w:top w:val="nil"/>
              <w:bottom w:val="nil"/>
            </w:tcBorders>
            <w:shd w:val="clear" w:color="auto" w:fill="auto"/>
          </w:tcPr>
          <w:p w:rsidR="00A56F7D" w:rsidRPr="00862C6B" w:rsidRDefault="00A56F7D" w:rsidP="00A56F7D">
            <w:pPr>
              <w:tabs>
                <w:tab w:val="left" w:pos="540"/>
                <w:tab w:val="left" w:pos="1026"/>
              </w:tabs>
              <w:spacing w:line="240" w:lineRule="atLeast"/>
              <w:ind w:left="-198" w:right="342"/>
              <w:jc w:val="right"/>
            </w:pPr>
          </w:p>
        </w:tc>
        <w:tc>
          <w:tcPr>
            <w:tcW w:w="1530" w:type="dxa"/>
            <w:tcBorders>
              <w:top w:val="nil"/>
              <w:bottom w:val="nil"/>
            </w:tcBorders>
            <w:shd w:val="clear" w:color="auto" w:fill="auto"/>
          </w:tcPr>
          <w:p w:rsidR="00A56F7D" w:rsidRPr="00862C6B" w:rsidRDefault="00A56F7D" w:rsidP="00A56F7D">
            <w:pPr>
              <w:tabs>
                <w:tab w:val="left" w:pos="540"/>
                <w:tab w:val="left" w:pos="1026"/>
              </w:tabs>
              <w:spacing w:line="240" w:lineRule="atLeast"/>
              <w:ind w:right="342"/>
              <w:jc w:val="right"/>
            </w:pPr>
            <w:r w:rsidRPr="00862C6B">
              <w:t>13,928</w:t>
            </w:r>
          </w:p>
        </w:tc>
      </w:tr>
      <w:tr w:rsidR="00A56F7D" w:rsidRPr="00862C6B" w:rsidTr="00180A57">
        <w:trPr>
          <w:trHeight w:val="245"/>
        </w:trPr>
        <w:tc>
          <w:tcPr>
            <w:tcW w:w="6372" w:type="dxa"/>
            <w:tcBorders>
              <w:top w:val="nil"/>
              <w:bottom w:val="nil"/>
            </w:tcBorders>
          </w:tcPr>
          <w:p w:rsidR="00A56F7D" w:rsidRPr="00862C6B" w:rsidRDefault="00A56F7D" w:rsidP="00A56F7D">
            <w:pPr>
              <w:spacing w:line="240" w:lineRule="atLeast"/>
              <w:ind w:right="-65"/>
              <w:jc w:val="both"/>
            </w:pPr>
            <w:r w:rsidRPr="00862C6B">
              <w:t>Effect of issuance of new shares</w:t>
            </w:r>
          </w:p>
        </w:tc>
        <w:tc>
          <w:tcPr>
            <w:tcW w:w="1530" w:type="dxa"/>
            <w:tcBorders>
              <w:top w:val="nil"/>
              <w:bottom w:val="nil"/>
            </w:tcBorders>
            <w:shd w:val="clear" w:color="auto" w:fill="auto"/>
          </w:tcPr>
          <w:p w:rsidR="00A56F7D" w:rsidRPr="00862C6B" w:rsidRDefault="00A56F7D" w:rsidP="00A56F7D">
            <w:pPr>
              <w:tabs>
                <w:tab w:val="left" w:pos="540"/>
                <w:tab w:val="left" w:pos="1026"/>
              </w:tabs>
              <w:spacing w:line="240" w:lineRule="atLeast"/>
              <w:ind w:right="342"/>
              <w:jc w:val="center"/>
            </w:pPr>
            <w:r w:rsidRPr="00862C6B">
              <w:t xml:space="preserve">         -</w:t>
            </w:r>
          </w:p>
        </w:tc>
        <w:tc>
          <w:tcPr>
            <w:tcW w:w="270" w:type="dxa"/>
            <w:tcBorders>
              <w:top w:val="nil"/>
              <w:bottom w:val="nil"/>
            </w:tcBorders>
            <w:shd w:val="clear" w:color="auto" w:fill="auto"/>
          </w:tcPr>
          <w:p w:rsidR="00A56F7D" w:rsidRPr="00862C6B" w:rsidRDefault="00A56F7D" w:rsidP="00A56F7D">
            <w:pPr>
              <w:tabs>
                <w:tab w:val="left" w:pos="540"/>
                <w:tab w:val="left" w:pos="1026"/>
              </w:tabs>
              <w:spacing w:line="240" w:lineRule="atLeast"/>
              <w:ind w:left="-198" w:right="342"/>
              <w:jc w:val="right"/>
            </w:pPr>
          </w:p>
        </w:tc>
        <w:tc>
          <w:tcPr>
            <w:tcW w:w="1530" w:type="dxa"/>
            <w:tcBorders>
              <w:top w:val="nil"/>
              <w:bottom w:val="nil"/>
            </w:tcBorders>
            <w:shd w:val="clear" w:color="auto" w:fill="auto"/>
          </w:tcPr>
          <w:p w:rsidR="00A56F7D" w:rsidRPr="00862C6B" w:rsidRDefault="00A56F7D" w:rsidP="00A56F7D">
            <w:pPr>
              <w:tabs>
                <w:tab w:val="left" w:pos="540"/>
                <w:tab w:val="left" w:pos="1026"/>
              </w:tabs>
              <w:spacing w:line="240" w:lineRule="atLeast"/>
              <w:ind w:right="342"/>
              <w:jc w:val="right"/>
            </w:pPr>
            <w:r w:rsidRPr="00862C6B">
              <w:t>3,768</w:t>
            </w:r>
          </w:p>
        </w:tc>
      </w:tr>
      <w:tr w:rsidR="00A56F7D" w:rsidRPr="00862C6B" w:rsidTr="00180A57">
        <w:trPr>
          <w:trHeight w:val="245"/>
        </w:trPr>
        <w:tc>
          <w:tcPr>
            <w:tcW w:w="6372" w:type="dxa"/>
            <w:tcBorders>
              <w:bottom w:val="nil"/>
            </w:tcBorders>
          </w:tcPr>
          <w:p w:rsidR="00A56F7D" w:rsidRPr="00862C6B" w:rsidRDefault="00A56F7D" w:rsidP="00A56F7D">
            <w:pPr>
              <w:spacing w:line="240" w:lineRule="atLeast"/>
              <w:ind w:right="-65"/>
              <w:jc w:val="both"/>
            </w:pPr>
            <w:r w:rsidRPr="00862C6B">
              <w:t>Weighted average number of ordinary shares outstanding</w:t>
            </w:r>
          </w:p>
        </w:tc>
        <w:tc>
          <w:tcPr>
            <w:tcW w:w="1530" w:type="dxa"/>
            <w:tcBorders>
              <w:top w:val="single" w:sz="4" w:space="0" w:color="auto"/>
              <w:bottom w:val="double" w:sz="4" w:space="0" w:color="auto"/>
            </w:tcBorders>
            <w:shd w:val="clear" w:color="auto" w:fill="auto"/>
          </w:tcPr>
          <w:p w:rsidR="00A56F7D" w:rsidRPr="00862C6B" w:rsidRDefault="00A56F7D" w:rsidP="00A56F7D">
            <w:pPr>
              <w:tabs>
                <w:tab w:val="left" w:pos="540"/>
                <w:tab w:val="left" w:pos="1026"/>
              </w:tabs>
              <w:spacing w:line="240" w:lineRule="atLeast"/>
              <w:ind w:right="342"/>
              <w:jc w:val="right"/>
            </w:pPr>
            <w:r w:rsidRPr="00862C6B">
              <w:t>25,487</w:t>
            </w:r>
          </w:p>
        </w:tc>
        <w:tc>
          <w:tcPr>
            <w:tcW w:w="270" w:type="dxa"/>
            <w:tcBorders>
              <w:bottom w:val="nil"/>
            </w:tcBorders>
            <w:shd w:val="clear" w:color="auto" w:fill="auto"/>
          </w:tcPr>
          <w:p w:rsidR="00A56F7D" w:rsidRPr="00862C6B" w:rsidRDefault="00A56F7D" w:rsidP="00A56F7D">
            <w:pPr>
              <w:tabs>
                <w:tab w:val="left" w:pos="540"/>
                <w:tab w:val="left" w:pos="1026"/>
              </w:tabs>
              <w:spacing w:line="240" w:lineRule="atLeast"/>
              <w:ind w:left="-198" w:right="342"/>
              <w:jc w:val="right"/>
            </w:pPr>
          </w:p>
        </w:tc>
        <w:tc>
          <w:tcPr>
            <w:tcW w:w="1530" w:type="dxa"/>
            <w:tcBorders>
              <w:top w:val="single" w:sz="4" w:space="0" w:color="auto"/>
              <w:bottom w:val="double" w:sz="4" w:space="0" w:color="auto"/>
            </w:tcBorders>
            <w:shd w:val="clear" w:color="auto" w:fill="auto"/>
          </w:tcPr>
          <w:p w:rsidR="00A56F7D" w:rsidRPr="00862C6B" w:rsidRDefault="00A56F7D" w:rsidP="00A56F7D">
            <w:pPr>
              <w:tabs>
                <w:tab w:val="left" w:pos="540"/>
                <w:tab w:val="left" w:pos="1026"/>
              </w:tabs>
              <w:spacing w:line="240" w:lineRule="atLeast"/>
              <w:ind w:right="342"/>
              <w:jc w:val="right"/>
            </w:pPr>
            <w:r w:rsidRPr="00862C6B">
              <w:t>17,696</w:t>
            </w:r>
          </w:p>
        </w:tc>
      </w:tr>
      <w:tr w:rsidR="00A56F7D" w:rsidRPr="00862C6B" w:rsidTr="00180A57">
        <w:trPr>
          <w:trHeight w:val="245"/>
          <w:tblHeader/>
        </w:trPr>
        <w:tc>
          <w:tcPr>
            <w:tcW w:w="6372" w:type="dxa"/>
            <w:tcBorders>
              <w:top w:val="nil"/>
              <w:bottom w:val="nil"/>
            </w:tcBorders>
          </w:tcPr>
          <w:p w:rsidR="00A56F7D" w:rsidRPr="00862C6B" w:rsidRDefault="00A56F7D" w:rsidP="00A56F7D">
            <w:pPr>
              <w:spacing w:line="240" w:lineRule="atLeast"/>
              <w:ind w:right="-65"/>
              <w:jc w:val="both"/>
            </w:pPr>
          </w:p>
        </w:tc>
        <w:tc>
          <w:tcPr>
            <w:tcW w:w="1530" w:type="dxa"/>
            <w:tcBorders>
              <w:top w:val="single" w:sz="4" w:space="0" w:color="auto"/>
              <w:bottom w:val="nil"/>
            </w:tcBorders>
          </w:tcPr>
          <w:p w:rsidR="00A56F7D" w:rsidRPr="00862C6B" w:rsidRDefault="00A56F7D" w:rsidP="00A56F7D">
            <w:pPr>
              <w:tabs>
                <w:tab w:val="left" w:pos="540"/>
                <w:tab w:val="left" w:pos="1026"/>
              </w:tabs>
              <w:spacing w:line="240" w:lineRule="atLeast"/>
              <w:ind w:right="342"/>
              <w:jc w:val="right"/>
            </w:pPr>
          </w:p>
        </w:tc>
        <w:tc>
          <w:tcPr>
            <w:tcW w:w="270" w:type="dxa"/>
            <w:tcBorders>
              <w:top w:val="nil"/>
              <w:bottom w:val="nil"/>
            </w:tcBorders>
          </w:tcPr>
          <w:p w:rsidR="00A56F7D" w:rsidRPr="00862C6B" w:rsidRDefault="00A56F7D" w:rsidP="00A56F7D">
            <w:pPr>
              <w:tabs>
                <w:tab w:val="left" w:pos="540"/>
                <w:tab w:val="left" w:pos="1026"/>
              </w:tabs>
              <w:spacing w:line="240" w:lineRule="atLeast"/>
              <w:ind w:left="-198" w:right="342"/>
              <w:jc w:val="right"/>
            </w:pPr>
          </w:p>
        </w:tc>
        <w:tc>
          <w:tcPr>
            <w:tcW w:w="1530" w:type="dxa"/>
            <w:tcBorders>
              <w:top w:val="nil"/>
              <w:bottom w:val="nil"/>
            </w:tcBorders>
          </w:tcPr>
          <w:p w:rsidR="00A56F7D" w:rsidRPr="00862C6B" w:rsidRDefault="00A56F7D" w:rsidP="00A56F7D">
            <w:pPr>
              <w:tabs>
                <w:tab w:val="left" w:pos="540"/>
                <w:tab w:val="left" w:pos="1026"/>
              </w:tabs>
              <w:spacing w:line="240" w:lineRule="atLeast"/>
              <w:ind w:right="252"/>
              <w:jc w:val="right"/>
            </w:pPr>
          </w:p>
        </w:tc>
      </w:tr>
      <w:tr w:rsidR="00A56F7D" w:rsidRPr="005651FD" w:rsidTr="00180A57">
        <w:trPr>
          <w:trHeight w:val="245"/>
        </w:trPr>
        <w:tc>
          <w:tcPr>
            <w:tcW w:w="6372" w:type="dxa"/>
            <w:tcBorders>
              <w:top w:val="nil"/>
              <w:bottom w:val="nil"/>
            </w:tcBorders>
          </w:tcPr>
          <w:p w:rsidR="00A56F7D" w:rsidRPr="00862C6B" w:rsidRDefault="00A56F7D" w:rsidP="00A56F7D">
            <w:pPr>
              <w:spacing w:line="240" w:lineRule="atLeast"/>
              <w:ind w:right="-65"/>
              <w:jc w:val="both"/>
            </w:pPr>
            <w:r w:rsidRPr="00862C6B">
              <w:t>Basic loss</w:t>
            </w:r>
            <w:r w:rsidRPr="00862C6B">
              <w:rPr>
                <w:cs/>
              </w:rPr>
              <w:t xml:space="preserve"> </w:t>
            </w:r>
            <w:r w:rsidRPr="00862C6B">
              <w:t>per share (in Baht)</w:t>
            </w:r>
          </w:p>
        </w:tc>
        <w:tc>
          <w:tcPr>
            <w:tcW w:w="1530" w:type="dxa"/>
            <w:tcBorders>
              <w:top w:val="nil"/>
              <w:bottom w:val="double" w:sz="4" w:space="0" w:color="auto"/>
            </w:tcBorders>
            <w:shd w:val="clear" w:color="auto" w:fill="auto"/>
          </w:tcPr>
          <w:p w:rsidR="00A56F7D" w:rsidRPr="00862C6B" w:rsidRDefault="00321732" w:rsidP="00A56F7D">
            <w:pPr>
              <w:tabs>
                <w:tab w:val="left" w:pos="540"/>
                <w:tab w:val="left" w:pos="1026"/>
              </w:tabs>
              <w:spacing w:line="240" w:lineRule="atLeast"/>
              <w:ind w:right="274"/>
              <w:jc w:val="right"/>
              <w:rPr>
                <w:cs/>
              </w:rPr>
            </w:pPr>
            <w:r w:rsidRPr="00862C6B">
              <w:t>(0.020</w:t>
            </w:r>
            <w:r w:rsidR="00A56F7D" w:rsidRPr="00862C6B">
              <w:t>)</w:t>
            </w:r>
          </w:p>
        </w:tc>
        <w:tc>
          <w:tcPr>
            <w:tcW w:w="270" w:type="dxa"/>
            <w:tcBorders>
              <w:top w:val="nil"/>
              <w:bottom w:val="nil"/>
            </w:tcBorders>
            <w:shd w:val="clear" w:color="auto" w:fill="auto"/>
          </w:tcPr>
          <w:p w:rsidR="00A56F7D" w:rsidRPr="00862C6B" w:rsidRDefault="00A56F7D" w:rsidP="00A56F7D">
            <w:pPr>
              <w:spacing w:line="240" w:lineRule="atLeast"/>
              <w:ind w:right="342"/>
              <w:jc w:val="both"/>
            </w:pPr>
          </w:p>
        </w:tc>
        <w:tc>
          <w:tcPr>
            <w:tcW w:w="1530" w:type="dxa"/>
            <w:tcBorders>
              <w:top w:val="nil"/>
              <w:bottom w:val="double" w:sz="4" w:space="0" w:color="auto"/>
            </w:tcBorders>
            <w:shd w:val="clear" w:color="auto" w:fill="auto"/>
          </w:tcPr>
          <w:p w:rsidR="00A56F7D" w:rsidRPr="00A56F7D" w:rsidRDefault="00A56F7D" w:rsidP="00A56F7D">
            <w:pPr>
              <w:tabs>
                <w:tab w:val="left" w:pos="540"/>
                <w:tab w:val="left" w:pos="1026"/>
              </w:tabs>
              <w:spacing w:line="240" w:lineRule="atLeast"/>
              <w:ind w:right="274"/>
              <w:jc w:val="right"/>
            </w:pPr>
            <w:r w:rsidRPr="00862C6B">
              <w:t>(0.028)</w:t>
            </w:r>
          </w:p>
        </w:tc>
      </w:tr>
    </w:tbl>
    <w:p w:rsidR="00A56F7D" w:rsidRDefault="00A56F7D" w:rsidP="00F30DC7">
      <w:pPr>
        <w:tabs>
          <w:tab w:val="left" w:pos="540"/>
        </w:tabs>
        <w:spacing w:line="240" w:lineRule="atLeast"/>
        <w:jc w:val="thaiDistribute"/>
      </w:pPr>
    </w:p>
    <w:p w:rsidR="00AC76FD" w:rsidRPr="005651FD" w:rsidRDefault="00706A28" w:rsidP="00F30DC7">
      <w:pPr>
        <w:tabs>
          <w:tab w:val="left" w:pos="540"/>
        </w:tabs>
        <w:spacing w:line="240" w:lineRule="atLeast"/>
        <w:jc w:val="thaiDistribute"/>
      </w:pPr>
      <w:r w:rsidRPr="005651FD">
        <w:t xml:space="preserve">The Company </w:t>
      </w:r>
      <w:r w:rsidR="00246835" w:rsidRPr="005651FD">
        <w:t xml:space="preserve">did not </w:t>
      </w:r>
      <w:r w:rsidR="00477B90" w:rsidRPr="005651FD">
        <w:t>present the diluted</w:t>
      </w:r>
      <w:r w:rsidRPr="005651FD">
        <w:t xml:space="preserve"> loss</w:t>
      </w:r>
      <w:r w:rsidRPr="005651FD">
        <w:rPr>
          <w:cs/>
        </w:rPr>
        <w:t xml:space="preserve"> </w:t>
      </w:r>
      <w:r w:rsidRPr="005651FD">
        <w:t xml:space="preserve">per share for the </w:t>
      </w:r>
      <w:r w:rsidR="0079486E" w:rsidRPr="005651FD">
        <w:t xml:space="preserve">three-month </w:t>
      </w:r>
      <w:r w:rsidR="00AE1132">
        <w:t xml:space="preserve">and six-month </w:t>
      </w:r>
      <w:r w:rsidR="0079486E" w:rsidRPr="005651FD">
        <w:t>period</w:t>
      </w:r>
      <w:r w:rsidR="00A56F4E">
        <w:t>s</w:t>
      </w:r>
      <w:r w:rsidR="0079486E" w:rsidRPr="005651FD">
        <w:t xml:space="preserve"> </w:t>
      </w:r>
      <w:r w:rsidRPr="005651FD">
        <w:t>end</w:t>
      </w:r>
      <w:r w:rsidR="009319A0" w:rsidRPr="005651FD">
        <w:t>ed</w:t>
      </w:r>
      <w:r w:rsidRPr="005651FD">
        <w:rPr>
          <w:cs/>
        </w:rPr>
        <w:t xml:space="preserve"> </w:t>
      </w:r>
      <w:r w:rsidR="00AE1132">
        <w:t>June 30</w:t>
      </w:r>
      <w:r w:rsidR="005821BF" w:rsidRPr="005651FD">
        <w:t>,</w:t>
      </w:r>
      <w:r w:rsidR="006F3CF9" w:rsidRPr="005651FD">
        <w:t xml:space="preserve"> 201</w:t>
      </w:r>
      <w:r w:rsidR="0079486E" w:rsidRPr="005651FD">
        <w:t>9</w:t>
      </w:r>
      <w:r w:rsidR="00AC76FD" w:rsidRPr="005651FD">
        <w:t xml:space="preserve"> because the exercise price of the Company</w:t>
      </w:r>
      <w:r w:rsidR="00AC76FD" w:rsidRPr="005651FD">
        <w:rPr>
          <w:cs/>
        </w:rPr>
        <w:t>’</w:t>
      </w:r>
      <w:r w:rsidR="00AC76FD" w:rsidRPr="005651FD">
        <w:t>s warrants was higher than the market price of the Company</w:t>
      </w:r>
      <w:r w:rsidR="00AC76FD" w:rsidRPr="005651FD">
        <w:rPr>
          <w:cs/>
        </w:rPr>
        <w:t>’</w:t>
      </w:r>
      <w:r w:rsidR="00AC76FD" w:rsidRPr="005651FD">
        <w:t>s ordinary shares and these potential shares would decrease the loss</w:t>
      </w:r>
      <w:r w:rsidR="00AC76FD" w:rsidRPr="005651FD">
        <w:rPr>
          <w:cs/>
        </w:rPr>
        <w:t xml:space="preserve"> </w:t>
      </w:r>
      <w:r w:rsidR="00AC76FD" w:rsidRPr="005651FD">
        <w:t>per share</w:t>
      </w:r>
      <w:r w:rsidR="00522D4D" w:rsidRPr="005651FD">
        <w:t>.</w:t>
      </w:r>
    </w:p>
    <w:p w:rsidR="00B75DCA" w:rsidRDefault="00B75DCA">
      <w:pPr>
        <w:spacing w:line="240" w:lineRule="auto"/>
        <w:rPr>
          <w:b/>
          <w:bCs/>
          <w:lang w:val="en-GB" w:eastAsia="x-none"/>
        </w:rPr>
      </w:pPr>
      <w:r>
        <w:rPr>
          <w:b/>
          <w:bCs/>
          <w:lang w:val="en-GB"/>
        </w:rPr>
        <w:br w:type="page"/>
      </w:r>
    </w:p>
    <w:p w:rsidR="00435C95" w:rsidRPr="005651FD" w:rsidRDefault="00435C95" w:rsidP="00F91646">
      <w:pPr>
        <w:pStyle w:val="BodyText"/>
        <w:spacing w:after="0" w:line="240" w:lineRule="atLeast"/>
        <w:ind w:right="-43"/>
        <w:jc w:val="both"/>
        <w:rPr>
          <w:rFonts w:cstheme="minorBidi"/>
          <w:b/>
          <w:bCs/>
          <w:lang w:val="en-US"/>
        </w:rPr>
      </w:pPr>
      <w:r w:rsidRPr="005651FD">
        <w:rPr>
          <w:b/>
          <w:bCs/>
          <w:lang w:val="en-GB"/>
        </w:rPr>
        <w:lastRenderedPageBreak/>
        <w:t>28.</w:t>
      </w:r>
      <w:r w:rsidRPr="005651FD">
        <w:rPr>
          <w:b/>
          <w:bCs/>
          <w:lang w:val="en-GB"/>
        </w:rPr>
        <w:tab/>
      </w:r>
      <w:r w:rsidRPr="005651FD">
        <w:rPr>
          <w:rFonts w:cstheme="minorBidi"/>
          <w:b/>
          <w:bCs/>
          <w:lang w:val="en-US"/>
        </w:rPr>
        <w:t xml:space="preserve">COMMITMENTS </w:t>
      </w:r>
      <w:r w:rsidR="005A6AAB" w:rsidRPr="005651FD">
        <w:rPr>
          <w:rFonts w:cstheme="minorBidi"/>
          <w:b/>
          <w:bCs/>
          <w:lang w:val="en-US"/>
        </w:rPr>
        <w:t>AND CONTINGEN</w:t>
      </w:r>
      <w:r w:rsidR="00CD0514" w:rsidRPr="005651FD">
        <w:rPr>
          <w:rFonts w:cstheme="minorBidi"/>
          <w:b/>
          <w:bCs/>
          <w:lang w:val="en-US"/>
        </w:rPr>
        <w:t>T</w:t>
      </w:r>
      <w:r w:rsidR="005A6AAB" w:rsidRPr="005651FD">
        <w:rPr>
          <w:rFonts w:cstheme="minorBidi"/>
          <w:b/>
          <w:bCs/>
          <w:lang w:val="en-US"/>
        </w:rPr>
        <w:t xml:space="preserve"> LIABILITIES</w:t>
      </w:r>
    </w:p>
    <w:p w:rsidR="00435C95" w:rsidRPr="005651FD" w:rsidRDefault="00435C95" w:rsidP="00F91646">
      <w:pPr>
        <w:tabs>
          <w:tab w:val="left" w:pos="540"/>
        </w:tabs>
        <w:spacing w:line="240" w:lineRule="atLeast"/>
        <w:jc w:val="thaiDistribute"/>
        <w:rPr>
          <w:b/>
          <w:bCs/>
        </w:rPr>
      </w:pPr>
    </w:p>
    <w:p w:rsidR="00EA218C" w:rsidRPr="005651FD" w:rsidRDefault="00974B17" w:rsidP="00F91646">
      <w:pPr>
        <w:tabs>
          <w:tab w:val="left" w:pos="540"/>
        </w:tabs>
        <w:spacing w:line="240" w:lineRule="atLeast"/>
        <w:jc w:val="thaiDistribute"/>
      </w:pPr>
      <w:r w:rsidRPr="005651FD">
        <w:t xml:space="preserve">As at </w:t>
      </w:r>
      <w:r w:rsidR="00AE1132" w:rsidRPr="00AE1132">
        <w:t>June 30</w:t>
      </w:r>
      <w:r w:rsidRPr="005651FD">
        <w:t>, 2020 and December 31, 2019, the Company had commitments</w:t>
      </w:r>
      <w:r w:rsidR="00CD0514" w:rsidRPr="005651FD">
        <w:t xml:space="preserve"> and contingent liabilities</w:t>
      </w:r>
      <w:r w:rsidRPr="005651FD">
        <w:t xml:space="preserve"> as below:</w:t>
      </w:r>
    </w:p>
    <w:p w:rsidR="008F71AA" w:rsidRPr="005651FD" w:rsidRDefault="008F71AA" w:rsidP="00F91646">
      <w:pPr>
        <w:tabs>
          <w:tab w:val="left" w:pos="540"/>
        </w:tabs>
        <w:spacing w:line="240" w:lineRule="atLeast"/>
        <w:jc w:val="thaiDistribute"/>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0781B" w:rsidRPr="005651FD" w:rsidTr="00820581">
        <w:trPr>
          <w:trHeight w:val="245"/>
          <w:tblHeader/>
        </w:trPr>
        <w:tc>
          <w:tcPr>
            <w:tcW w:w="6372" w:type="dxa"/>
          </w:tcPr>
          <w:p w:rsidR="00E0781B" w:rsidRPr="005651FD" w:rsidRDefault="00E0781B" w:rsidP="00F91646">
            <w:pPr>
              <w:spacing w:line="240" w:lineRule="atLeast"/>
              <w:jc w:val="both"/>
            </w:pPr>
          </w:p>
        </w:tc>
        <w:tc>
          <w:tcPr>
            <w:tcW w:w="3330" w:type="dxa"/>
            <w:gridSpan w:val="3"/>
            <w:tcBorders>
              <w:top w:val="nil"/>
              <w:bottom w:val="single" w:sz="4" w:space="0" w:color="auto"/>
            </w:tcBorders>
          </w:tcPr>
          <w:p w:rsidR="00E0781B" w:rsidRPr="005651FD" w:rsidRDefault="00E0781B" w:rsidP="00F91646">
            <w:pPr>
              <w:spacing w:line="240" w:lineRule="atLeast"/>
              <w:ind w:left="-108"/>
              <w:jc w:val="center"/>
              <w:rPr>
                <w:cs/>
              </w:rPr>
            </w:pPr>
            <w:r w:rsidRPr="005651FD">
              <w:t>In Million Baht</w:t>
            </w:r>
          </w:p>
        </w:tc>
      </w:tr>
      <w:tr w:rsidR="00E0781B" w:rsidRPr="005651FD" w:rsidTr="00820581">
        <w:trPr>
          <w:trHeight w:val="245"/>
          <w:tblHeader/>
        </w:trPr>
        <w:tc>
          <w:tcPr>
            <w:tcW w:w="6372" w:type="dxa"/>
            <w:tcBorders>
              <w:bottom w:val="nil"/>
            </w:tcBorders>
          </w:tcPr>
          <w:p w:rsidR="00E0781B" w:rsidRPr="005651FD" w:rsidRDefault="00E0781B" w:rsidP="00F91646">
            <w:pPr>
              <w:spacing w:line="240" w:lineRule="atLeast"/>
              <w:jc w:val="both"/>
            </w:pPr>
          </w:p>
        </w:tc>
        <w:tc>
          <w:tcPr>
            <w:tcW w:w="1530" w:type="dxa"/>
            <w:tcBorders>
              <w:top w:val="single" w:sz="4" w:space="0" w:color="auto"/>
              <w:bottom w:val="single" w:sz="4" w:space="0" w:color="auto"/>
            </w:tcBorders>
          </w:tcPr>
          <w:p w:rsidR="00E0781B" w:rsidRPr="005651FD" w:rsidRDefault="00AE1132" w:rsidP="00F91646">
            <w:pPr>
              <w:spacing w:line="240" w:lineRule="atLeast"/>
              <w:ind w:left="-108" w:right="-108"/>
              <w:jc w:val="center"/>
            </w:pPr>
            <w:r w:rsidRPr="00AE1132">
              <w:t>June 30</w:t>
            </w:r>
            <w:r w:rsidR="00E0781B" w:rsidRPr="005651FD">
              <w:t>, 2020</w:t>
            </w:r>
          </w:p>
        </w:tc>
        <w:tc>
          <w:tcPr>
            <w:tcW w:w="270" w:type="dxa"/>
            <w:tcBorders>
              <w:top w:val="single" w:sz="4" w:space="0" w:color="auto"/>
              <w:bottom w:val="nil"/>
            </w:tcBorders>
          </w:tcPr>
          <w:p w:rsidR="00E0781B" w:rsidRPr="005651FD" w:rsidRDefault="00E0781B" w:rsidP="00F91646">
            <w:pPr>
              <w:spacing w:line="240" w:lineRule="atLeast"/>
              <w:jc w:val="center"/>
            </w:pPr>
          </w:p>
        </w:tc>
        <w:tc>
          <w:tcPr>
            <w:tcW w:w="1530" w:type="dxa"/>
            <w:tcBorders>
              <w:top w:val="nil"/>
              <w:bottom w:val="single" w:sz="4" w:space="0" w:color="auto"/>
            </w:tcBorders>
          </w:tcPr>
          <w:p w:rsidR="00E0781B" w:rsidRPr="005651FD" w:rsidRDefault="00E0781B" w:rsidP="00F91646">
            <w:pPr>
              <w:spacing w:line="240" w:lineRule="atLeast"/>
              <w:ind w:left="-108" w:right="-108"/>
              <w:jc w:val="center"/>
            </w:pPr>
            <w:r w:rsidRPr="005651FD">
              <w:t>December 31, 2019</w:t>
            </w:r>
          </w:p>
        </w:tc>
      </w:tr>
      <w:tr w:rsidR="00E0781B" w:rsidRPr="005651FD" w:rsidTr="00820581">
        <w:trPr>
          <w:trHeight w:val="245"/>
        </w:trPr>
        <w:tc>
          <w:tcPr>
            <w:tcW w:w="6372" w:type="dxa"/>
            <w:tcBorders>
              <w:top w:val="nil"/>
            </w:tcBorders>
          </w:tcPr>
          <w:p w:rsidR="00E0781B" w:rsidRPr="005651FD" w:rsidRDefault="00E0781B" w:rsidP="00F91646">
            <w:pPr>
              <w:spacing w:line="240" w:lineRule="atLeast"/>
              <w:jc w:val="both"/>
              <w:rPr>
                <w:b/>
                <w:bCs/>
                <w:i/>
                <w:iCs/>
                <w:cs/>
              </w:rPr>
            </w:pPr>
            <w:r w:rsidRPr="005651FD">
              <w:rPr>
                <w:b/>
                <w:bCs/>
                <w:i/>
                <w:iCs/>
              </w:rPr>
              <w:t>Commitments under lease and service agreements</w:t>
            </w:r>
          </w:p>
        </w:tc>
        <w:tc>
          <w:tcPr>
            <w:tcW w:w="1530" w:type="dxa"/>
            <w:tcBorders>
              <w:top w:val="nil"/>
            </w:tcBorders>
            <w:shd w:val="clear" w:color="auto" w:fill="auto"/>
            <w:vAlign w:val="bottom"/>
          </w:tcPr>
          <w:p w:rsidR="00E0781B" w:rsidRPr="005651FD" w:rsidRDefault="00E0781B" w:rsidP="00F91646">
            <w:pPr>
              <w:tabs>
                <w:tab w:val="left" w:pos="540"/>
                <w:tab w:val="left" w:pos="1026"/>
              </w:tabs>
              <w:spacing w:line="240" w:lineRule="atLeast"/>
              <w:ind w:right="342"/>
              <w:jc w:val="right"/>
            </w:pPr>
          </w:p>
        </w:tc>
        <w:tc>
          <w:tcPr>
            <w:tcW w:w="270" w:type="dxa"/>
            <w:tcBorders>
              <w:top w:val="nil"/>
            </w:tcBorders>
            <w:shd w:val="clear" w:color="auto" w:fill="auto"/>
            <w:vAlign w:val="bottom"/>
          </w:tcPr>
          <w:p w:rsidR="00E0781B" w:rsidRPr="005651FD" w:rsidRDefault="00E0781B" w:rsidP="00F91646">
            <w:pPr>
              <w:tabs>
                <w:tab w:val="left" w:pos="540"/>
                <w:tab w:val="left" w:pos="1026"/>
              </w:tabs>
              <w:spacing w:line="240" w:lineRule="atLeast"/>
              <w:ind w:right="342"/>
              <w:jc w:val="right"/>
            </w:pPr>
          </w:p>
        </w:tc>
        <w:tc>
          <w:tcPr>
            <w:tcW w:w="1530" w:type="dxa"/>
            <w:tcBorders>
              <w:top w:val="nil"/>
            </w:tcBorders>
            <w:shd w:val="clear" w:color="auto" w:fill="auto"/>
            <w:vAlign w:val="bottom"/>
          </w:tcPr>
          <w:p w:rsidR="00E0781B" w:rsidRPr="005651FD" w:rsidRDefault="00E0781B" w:rsidP="00F91646">
            <w:pPr>
              <w:tabs>
                <w:tab w:val="left" w:pos="540"/>
                <w:tab w:val="left" w:pos="1026"/>
              </w:tabs>
              <w:spacing w:line="240" w:lineRule="atLeast"/>
              <w:ind w:right="342"/>
              <w:jc w:val="right"/>
            </w:pPr>
          </w:p>
        </w:tc>
      </w:tr>
      <w:tr w:rsidR="00CD63C9" w:rsidRPr="005651FD" w:rsidTr="00820581">
        <w:trPr>
          <w:trHeight w:val="245"/>
        </w:trPr>
        <w:tc>
          <w:tcPr>
            <w:tcW w:w="6372" w:type="dxa"/>
            <w:tcBorders>
              <w:top w:val="nil"/>
            </w:tcBorders>
            <w:vAlign w:val="bottom"/>
          </w:tcPr>
          <w:p w:rsidR="00CD63C9" w:rsidRPr="005651FD" w:rsidRDefault="00CD63C9" w:rsidP="00F91646">
            <w:pPr>
              <w:tabs>
                <w:tab w:val="left" w:pos="521"/>
              </w:tabs>
              <w:spacing w:line="240" w:lineRule="atLeast"/>
            </w:pPr>
            <w:r w:rsidRPr="005651FD">
              <w:t>Not later than 1 year</w:t>
            </w:r>
          </w:p>
        </w:tc>
        <w:tc>
          <w:tcPr>
            <w:tcW w:w="1530" w:type="dxa"/>
            <w:tcBorders>
              <w:top w:val="nil"/>
            </w:tcBorders>
            <w:shd w:val="clear" w:color="auto" w:fill="auto"/>
            <w:vAlign w:val="bottom"/>
          </w:tcPr>
          <w:p w:rsidR="00CD63C9" w:rsidRPr="005651FD" w:rsidRDefault="00CD63C9" w:rsidP="00F91646">
            <w:pPr>
              <w:tabs>
                <w:tab w:val="left" w:pos="540"/>
                <w:tab w:val="left" w:pos="1026"/>
              </w:tabs>
              <w:spacing w:line="240" w:lineRule="atLeast"/>
              <w:ind w:right="342"/>
              <w:jc w:val="right"/>
            </w:pPr>
            <w:r>
              <w:t>1</w:t>
            </w:r>
          </w:p>
        </w:tc>
        <w:tc>
          <w:tcPr>
            <w:tcW w:w="270" w:type="dxa"/>
            <w:tcBorders>
              <w:top w:val="nil"/>
            </w:tcBorders>
            <w:shd w:val="clear" w:color="auto" w:fill="auto"/>
            <w:vAlign w:val="bottom"/>
          </w:tcPr>
          <w:p w:rsidR="00CD63C9" w:rsidRPr="005651FD" w:rsidRDefault="00CD63C9" w:rsidP="00F91646">
            <w:pPr>
              <w:tabs>
                <w:tab w:val="left" w:pos="540"/>
                <w:tab w:val="left" w:pos="1026"/>
              </w:tabs>
              <w:spacing w:line="240" w:lineRule="atLeast"/>
              <w:ind w:right="342"/>
              <w:jc w:val="right"/>
            </w:pPr>
          </w:p>
        </w:tc>
        <w:tc>
          <w:tcPr>
            <w:tcW w:w="1530" w:type="dxa"/>
            <w:tcBorders>
              <w:top w:val="nil"/>
            </w:tcBorders>
            <w:shd w:val="clear" w:color="auto" w:fill="auto"/>
            <w:vAlign w:val="bottom"/>
          </w:tcPr>
          <w:p w:rsidR="00CD63C9" w:rsidRPr="005651FD" w:rsidRDefault="00CD63C9" w:rsidP="00F91646">
            <w:pPr>
              <w:tabs>
                <w:tab w:val="left" w:pos="540"/>
                <w:tab w:val="left" w:pos="1026"/>
              </w:tabs>
              <w:spacing w:line="240" w:lineRule="atLeast"/>
              <w:ind w:right="342"/>
              <w:jc w:val="right"/>
            </w:pPr>
            <w:r w:rsidRPr="005651FD">
              <w:t>7</w:t>
            </w:r>
          </w:p>
        </w:tc>
      </w:tr>
      <w:tr w:rsidR="00CD63C9" w:rsidRPr="005651FD" w:rsidTr="00820581">
        <w:trPr>
          <w:trHeight w:val="245"/>
        </w:trPr>
        <w:tc>
          <w:tcPr>
            <w:tcW w:w="6372" w:type="dxa"/>
            <w:tcBorders>
              <w:top w:val="nil"/>
            </w:tcBorders>
            <w:vAlign w:val="bottom"/>
          </w:tcPr>
          <w:p w:rsidR="00CD63C9" w:rsidRPr="005651FD" w:rsidRDefault="00CD63C9" w:rsidP="00F91646">
            <w:pPr>
              <w:tabs>
                <w:tab w:val="left" w:pos="521"/>
              </w:tabs>
              <w:spacing w:line="240" w:lineRule="atLeast"/>
            </w:pPr>
            <w:r w:rsidRPr="005651FD">
              <w:t>Later than 1 year but not later than 5 years</w:t>
            </w:r>
          </w:p>
        </w:tc>
        <w:tc>
          <w:tcPr>
            <w:tcW w:w="1530" w:type="dxa"/>
            <w:tcBorders>
              <w:top w:val="nil"/>
            </w:tcBorders>
            <w:shd w:val="clear" w:color="auto" w:fill="auto"/>
          </w:tcPr>
          <w:p w:rsidR="00CD63C9" w:rsidRPr="005651FD" w:rsidRDefault="00CD63C9" w:rsidP="00F91646">
            <w:pPr>
              <w:tabs>
                <w:tab w:val="left" w:pos="540"/>
                <w:tab w:val="left" w:pos="1026"/>
              </w:tabs>
              <w:spacing w:line="240" w:lineRule="atLeast"/>
              <w:ind w:right="342"/>
              <w:jc w:val="center"/>
            </w:pPr>
            <w:r>
              <w:t xml:space="preserve">             -</w:t>
            </w:r>
          </w:p>
        </w:tc>
        <w:tc>
          <w:tcPr>
            <w:tcW w:w="270" w:type="dxa"/>
            <w:tcBorders>
              <w:top w:val="nil"/>
            </w:tcBorders>
            <w:shd w:val="clear" w:color="auto" w:fill="auto"/>
            <w:vAlign w:val="bottom"/>
          </w:tcPr>
          <w:p w:rsidR="00CD63C9" w:rsidRPr="005651FD" w:rsidRDefault="00CD63C9" w:rsidP="00F91646">
            <w:pPr>
              <w:tabs>
                <w:tab w:val="left" w:pos="540"/>
                <w:tab w:val="left" w:pos="1026"/>
              </w:tabs>
              <w:spacing w:line="240" w:lineRule="atLeast"/>
              <w:ind w:right="342"/>
              <w:jc w:val="right"/>
            </w:pPr>
          </w:p>
        </w:tc>
        <w:tc>
          <w:tcPr>
            <w:tcW w:w="1530" w:type="dxa"/>
            <w:tcBorders>
              <w:top w:val="nil"/>
            </w:tcBorders>
            <w:shd w:val="clear" w:color="auto" w:fill="auto"/>
          </w:tcPr>
          <w:p w:rsidR="00CD63C9" w:rsidRPr="005651FD" w:rsidRDefault="00CD63C9" w:rsidP="00F91646">
            <w:pPr>
              <w:tabs>
                <w:tab w:val="left" w:pos="540"/>
                <w:tab w:val="left" w:pos="1026"/>
              </w:tabs>
              <w:spacing w:line="240" w:lineRule="atLeast"/>
              <w:ind w:right="342"/>
              <w:jc w:val="right"/>
            </w:pPr>
            <w:r w:rsidRPr="005651FD">
              <w:t>5</w:t>
            </w:r>
          </w:p>
        </w:tc>
      </w:tr>
      <w:tr w:rsidR="00CD63C9" w:rsidRPr="005651FD" w:rsidTr="00820581">
        <w:trPr>
          <w:trHeight w:val="245"/>
        </w:trPr>
        <w:tc>
          <w:tcPr>
            <w:tcW w:w="6372" w:type="dxa"/>
            <w:tcBorders>
              <w:bottom w:val="nil"/>
            </w:tcBorders>
          </w:tcPr>
          <w:p w:rsidR="00CD63C9" w:rsidRPr="005651FD" w:rsidRDefault="00CD63C9" w:rsidP="00F91646">
            <w:pPr>
              <w:spacing w:line="240" w:lineRule="atLeast"/>
              <w:jc w:val="both"/>
            </w:pPr>
            <w:r w:rsidRPr="005651FD">
              <w:t>Total</w:t>
            </w:r>
          </w:p>
        </w:tc>
        <w:tc>
          <w:tcPr>
            <w:tcW w:w="1530" w:type="dxa"/>
            <w:tcBorders>
              <w:top w:val="single" w:sz="4" w:space="0" w:color="auto"/>
              <w:bottom w:val="double" w:sz="4" w:space="0" w:color="auto"/>
            </w:tcBorders>
            <w:shd w:val="clear" w:color="auto" w:fill="auto"/>
            <w:vAlign w:val="bottom"/>
          </w:tcPr>
          <w:p w:rsidR="00CD63C9" w:rsidRPr="005651FD" w:rsidRDefault="00CD63C9" w:rsidP="00F91646">
            <w:pPr>
              <w:tabs>
                <w:tab w:val="left" w:pos="540"/>
                <w:tab w:val="left" w:pos="1026"/>
              </w:tabs>
              <w:spacing w:line="240" w:lineRule="atLeast"/>
              <w:ind w:right="342"/>
              <w:jc w:val="right"/>
            </w:pPr>
            <w:r>
              <w:t>1</w:t>
            </w:r>
          </w:p>
        </w:tc>
        <w:tc>
          <w:tcPr>
            <w:tcW w:w="270" w:type="dxa"/>
            <w:tcBorders>
              <w:bottom w:val="nil"/>
            </w:tcBorders>
            <w:shd w:val="clear" w:color="auto" w:fill="auto"/>
            <w:vAlign w:val="bottom"/>
          </w:tcPr>
          <w:p w:rsidR="00CD63C9" w:rsidRPr="005651FD" w:rsidRDefault="00CD63C9" w:rsidP="00F91646">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rsidR="00CD63C9" w:rsidRPr="005651FD" w:rsidRDefault="00CD63C9" w:rsidP="00F91646">
            <w:pPr>
              <w:tabs>
                <w:tab w:val="left" w:pos="540"/>
                <w:tab w:val="left" w:pos="1026"/>
              </w:tabs>
              <w:spacing w:line="240" w:lineRule="atLeast"/>
              <w:ind w:right="342"/>
              <w:jc w:val="right"/>
            </w:pPr>
            <w:r w:rsidRPr="005651FD">
              <w:t>12</w:t>
            </w:r>
          </w:p>
        </w:tc>
      </w:tr>
      <w:tr w:rsidR="00CD63C9" w:rsidRPr="005651FD" w:rsidTr="00820581">
        <w:trPr>
          <w:trHeight w:val="245"/>
        </w:trPr>
        <w:tc>
          <w:tcPr>
            <w:tcW w:w="6372" w:type="dxa"/>
            <w:tcBorders>
              <w:top w:val="nil"/>
            </w:tcBorders>
          </w:tcPr>
          <w:p w:rsidR="00CD63C9" w:rsidRPr="005651FD" w:rsidRDefault="00CD63C9" w:rsidP="00F91646">
            <w:pPr>
              <w:spacing w:line="240" w:lineRule="atLeast"/>
              <w:ind w:right="-65"/>
              <w:jc w:val="both"/>
              <w:rPr>
                <w:cs/>
              </w:rPr>
            </w:pPr>
          </w:p>
        </w:tc>
        <w:tc>
          <w:tcPr>
            <w:tcW w:w="1530" w:type="dxa"/>
            <w:tcBorders>
              <w:top w:val="nil"/>
            </w:tcBorders>
            <w:shd w:val="clear" w:color="auto" w:fill="auto"/>
            <w:vAlign w:val="bottom"/>
          </w:tcPr>
          <w:p w:rsidR="00CD63C9" w:rsidRPr="005651FD" w:rsidRDefault="00CD63C9" w:rsidP="00F91646">
            <w:pPr>
              <w:tabs>
                <w:tab w:val="left" w:pos="540"/>
                <w:tab w:val="left" w:pos="1026"/>
              </w:tabs>
              <w:spacing w:line="240" w:lineRule="atLeast"/>
              <w:ind w:right="342"/>
              <w:jc w:val="right"/>
            </w:pPr>
          </w:p>
        </w:tc>
        <w:tc>
          <w:tcPr>
            <w:tcW w:w="270" w:type="dxa"/>
            <w:tcBorders>
              <w:top w:val="nil"/>
            </w:tcBorders>
            <w:shd w:val="clear" w:color="auto" w:fill="auto"/>
            <w:vAlign w:val="bottom"/>
          </w:tcPr>
          <w:p w:rsidR="00CD63C9" w:rsidRPr="005651FD" w:rsidRDefault="00CD63C9" w:rsidP="00F91646">
            <w:pPr>
              <w:tabs>
                <w:tab w:val="left" w:pos="540"/>
                <w:tab w:val="left" w:pos="1026"/>
              </w:tabs>
              <w:spacing w:line="240" w:lineRule="atLeast"/>
              <w:ind w:right="342"/>
              <w:jc w:val="right"/>
            </w:pPr>
          </w:p>
        </w:tc>
        <w:tc>
          <w:tcPr>
            <w:tcW w:w="1530" w:type="dxa"/>
            <w:tcBorders>
              <w:top w:val="nil"/>
            </w:tcBorders>
            <w:shd w:val="clear" w:color="auto" w:fill="auto"/>
            <w:vAlign w:val="bottom"/>
          </w:tcPr>
          <w:p w:rsidR="00CD63C9" w:rsidRPr="005651FD" w:rsidRDefault="00CD63C9" w:rsidP="00F91646">
            <w:pPr>
              <w:tabs>
                <w:tab w:val="left" w:pos="540"/>
                <w:tab w:val="left" w:pos="1026"/>
              </w:tabs>
              <w:spacing w:line="240" w:lineRule="atLeast"/>
              <w:ind w:right="342"/>
              <w:jc w:val="right"/>
            </w:pPr>
          </w:p>
        </w:tc>
      </w:tr>
      <w:tr w:rsidR="00CD63C9" w:rsidRPr="005651FD" w:rsidTr="00820581">
        <w:trPr>
          <w:trHeight w:val="245"/>
        </w:trPr>
        <w:tc>
          <w:tcPr>
            <w:tcW w:w="6372" w:type="dxa"/>
            <w:tcBorders>
              <w:top w:val="nil"/>
            </w:tcBorders>
          </w:tcPr>
          <w:p w:rsidR="00CD63C9" w:rsidRPr="005651FD" w:rsidRDefault="00CD63C9" w:rsidP="00F91646">
            <w:pPr>
              <w:spacing w:line="240" w:lineRule="atLeast"/>
              <w:rPr>
                <w:b/>
                <w:bCs/>
                <w:i/>
                <w:iCs/>
              </w:rPr>
            </w:pPr>
            <w:r w:rsidRPr="005651FD">
              <w:rPr>
                <w:b/>
                <w:bCs/>
                <w:i/>
                <w:iCs/>
              </w:rPr>
              <w:t>Capital commitments</w:t>
            </w:r>
          </w:p>
        </w:tc>
        <w:tc>
          <w:tcPr>
            <w:tcW w:w="1530" w:type="dxa"/>
            <w:tcBorders>
              <w:top w:val="nil"/>
            </w:tcBorders>
            <w:shd w:val="clear" w:color="auto" w:fill="auto"/>
          </w:tcPr>
          <w:p w:rsidR="00CD63C9" w:rsidRPr="005651FD" w:rsidRDefault="00CD63C9" w:rsidP="00F91646">
            <w:pPr>
              <w:tabs>
                <w:tab w:val="left" w:pos="540"/>
                <w:tab w:val="left" w:pos="1026"/>
              </w:tabs>
              <w:spacing w:line="240" w:lineRule="atLeast"/>
              <w:ind w:right="342"/>
              <w:jc w:val="right"/>
            </w:pPr>
          </w:p>
        </w:tc>
        <w:tc>
          <w:tcPr>
            <w:tcW w:w="270" w:type="dxa"/>
            <w:tcBorders>
              <w:top w:val="nil"/>
            </w:tcBorders>
            <w:shd w:val="clear" w:color="auto" w:fill="auto"/>
          </w:tcPr>
          <w:p w:rsidR="00CD63C9" w:rsidRPr="005651FD" w:rsidRDefault="00CD63C9" w:rsidP="00F91646">
            <w:pPr>
              <w:tabs>
                <w:tab w:val="left" w:pos="540"/>
                <w:tab w:val="decimal" w:pos="822"/>
                <w:tab w:val="left" w:pos="1026"/>
              </w:tabs>
              <w:spacing w:line="240" w:lineRule="atLeast"/>
              <w:ind w:right="342"/>
              <w:jc w:val="right"/>
            </w:pPr>
          </w:p>
        </w:tc>
        <w:tc>
          <w:tcPr>
            <w:tcW w:w="1530" w:type="dxa"/>
            <w:tcBorders>
              <w:top w:val="nil"/>
            </w:tcBorders>
            <w:shd w:val="clear" w:color="auto" w:fill="auto"/>
          </w:tcPr>
          <w:p w:rsidR="00CD63C9" w:rsidRPr="005651FD" w:rsidRDefault="00CD63C9" w:rsidP="00F91646">
            <w:pPr>
              <w:tabs>
                <w:tab w:val="left" w:pos="540"/>
                <w:tab w:val="left" w:pos="1026"/>
              </w:tabs>
              <w:spacing w:line="240" w:lineRule="atLeast"/>
              <w:ind w:right="342"/>
              <w:jc w:val="right"/>
            </w:pPr>
          </w:p>
        </w:tc>
      </w:tr>
      <w:tr w:rsidR="00CD63C9" w:rsidRPr="005651FD" w:rsidTr="006E07DA">
        <w:trPr>
          <w:trHeight w:val="245"/>
        </w:trPr>
        <w:tc>
          <w:tcPr>
            <w:tcW w:w="6372" w:type="dxa"/>
            <w:tcBorders>
              <w:top w:val="nil"/>
            </w:tcBorders>
          </w:tcPr>
          <w:p w:rsidR="00CD63C9" w:rsidRPr="005651FD" w:rsidRDefault="00CD63C9" w:rsidP="00F91646">
            <w:pPr>
              <w:spacing w:line="240" w:lineRule="atLeast"/>
            </w:pPr>
            <w:r w:rsidRPr="005651FD">
              <w:t>Purchase</w:t>
            </w:r>
            <w:r w:rsidR="00583558">
              <w:t>s</w:t>
            </w:r>
            <w:r w:rsidRPr="005651FD">
              <w:t xml:space="preserve"> of assets</w:t>
            </w:r>
          </w:p>
        </w:tc>
        <w:tc>
          <w:tcPr>
            <w:tcW w:w="1530" w:type="dxa"/>
            <w:tcBorders>
              <w:top w:val="nil"/>
              <w:bottom w:val="double" w:sz="4" w:space="0" w:color="auto"/>
            </w:tcBorders>
            <w:shd w:val="clear" w:color="auto" w:fill="auto"/>
          </w:tcPr>
          <w:p w:rsidR="00CD63C9" w:rsidRPr="005651FD" w:rsidRDefault="00CD63C9" w:rsidP="00F91646">
            <w:pPr>
              <w:tabs>
                <w:tab w:val="left" w:pos="540"/>
                <w:tab w:val="left" w:pos="1026"/>
              </w:tabs>
              <w:spacing w:line="240" w:lineRule="atLeast"/>
              <w:ind w:right="342"/>
              <w:jc w:val="right"/>
            </w:pPr>
            <w:r>
              <w:t>111</w:t>
            </w:r>
          </w:p>
        </w:tc>
        <w:tc>
          <w:tcPr>
            <w:tcW w:w="270" w:type="dxa"/>
            <w:tcBorders>
              <w:top w:val="nil"/>
            </w:tcBorders>
            <w:shd w:val="clear" w:color="auto" w:fill="auto"/>
          </w:tcPr>
          <w:p w:rsidR="00CD63C9" w:rsidRPr="005651FD" w:rsidRDefault="00CD63C9" w:rsidP="00F91646">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rsidR="00CD63C9" w:rsidRPr="005651FD" w:rsidRDefault="00CD63C9" w:rsidP="00F91646">
            <w:pPr>
              <w:tabs>
                <w:tab w:val="left" w:pos="540"/>
                <w:tab w:val="left" w:pos="1026"/>
              </w:tabs>
              <w:spacing w:line="240" w:lineRule="atLeast"/>
              <w:ind w:right="342"/>
              <w:jc w:val="right"/>
            </w:pPr>
            <w:r w:rsidRPr="005651FD">
              <w:t>109</w:t>
            </w:r>
          </w:p>
        </w:tc>
      </w:tr>
      <w:tr w:rsidR="00CD63C9" w:rsidRPr="005651FD" w:rsidTr="006E07DA">
        <w:trPr>
          <w:trHeight w:val="245"/>
        </w:trPr>
        <w:tc>
          <w:tcPr>
            <w:tcW w:w="6372" w:type="dxa"/>
            <w:tcBorders>
              <w:top w:val="nil"/>
            </w:tcBorders>
          </w:tcPr>
          <w:p w:rsidR="00CD63C9" w:rsidRPr="005651FD" w:rsidRDefault="00CD63C9" w:rsidP="00F91646">
            <w:pPr>
              <w:spacing w:line="240" w:lineRule="atLeast"/>
            </w:pPr>
          </w:p>
        </w:tc>
        <w:tc>
          <w:tcPr>
            <w:tcW w:w="1530" w:type="dxa"/>
            <w:tcBorders>
              <w:top w:val="double" w:sz="4" w:space="0" w:color="auto"/>
            </w:tcBorders>
            <w:shd w:val="clear" w:color="auto" w:fill="auto"/>
          </w:tcPr>
          <w:p w:rsidR="00CD63C9" w:rsidRPr="005651FD" w:rsidRDefault="00CD63C9" w:rsidP="00F91646">
            <w:pPr>
              <w:tabs>
                <w:tab w:val="left" w:pos="540"/>
                <w:tab w:val="left" w:pos="1026"/>
              </w:tabs>
              <w:spacing w:line="240" w:lineRule="atLeast"/>
              <w:ind w:right="342"/>
              <w:jc w:val="right"/>
            </w:pPr>
          </w:p>
        </w:tc>
        <w:tc>
          <w:tcPr>
            <w:tcW w:w="270" w:type="dxa"/>
            <w:tcBorders>
              <w:top w:val="nil"/>
            </w:tcBorders>
            <w:shd w:val="clear" w:color="auto" w:fill="auto"/>
          </w:tcPr>
          <w:p w:rsidR="00CD63C9" w:rsidRPr="005651FD" w:rsidRDefault="00CD63C9" w:rsidP="00F91646">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rsidR="00CD63C9" w:rsidRPr="005651FD" w:rsidRDefault="00CD63C9" w:rsidP="00F91646">
            <w:pPr>
              <w:tabs>
                <w:tab w:val="left" w:pos="540"/>
                <w:tab w:val="left" w:pos="1026"/>
              </w:tabs>
              <w:spacing w:line="240" w:lineRule="atLeast"/>
              <w:ind w:right="342"/>
              <w:jc w:val="right"/>
            </w:pPr>
          </w:p>
        </w:tc>
      </w:tr>
      <w:tr w:rsidR="00CD63C9" w:rsidRPr="005651FD" w:rsidTr="00820581">
        <w:trPr>
          <w:trHeight w:val="245"/>
        </w:trPr>
        <w:tc>
          <w:tcPr>
            <w:tcW w:w="6372" w:type="dxa"/>
            <w:tcBorders>
              <w:top w:val="nil"/>
            </w:tcBorders>
          </w:tcPr>
          <w:p w:rsidR="00CD63C9" w:rsidRPr="005651FD" w:rsidRDefault="00CD63C9" w:rsidP="00F91646">
            <w:pPr>
              <w:spacing w:line="240" w:lineRule="atLeast"/>
            </w:pPr>
            <w:r w:rsidRPr="005651FD">
              <w:rPr>
                <w:b/>
                <w:bCs/>
                <w:i/>
                <w:iCs/>
              </w:rPr>
              <w:t>Commitments for purchases of raw materials and supplies</w:t>
            </w:r>
          </w:p>
        </w:tc>
        <w:tc>
          <w:tcPr>
            <w:tcW w:w="1530" w:type="dxa"/>
            <w:tcBorders>
              <w:top w:val="nil"/>
            </w:tcBorders>
            <w:shd w:val="clear" w:color="auto" w:fill="auto"/>
          </w:tcPr>
          <w:p w:rsidR="00CD63C9" w:rsidRPr="005651FD" w:rsidRDefault="00CD63C9" w:rsidP="00F91646">
            <w:pPr>
              <w:tabs>
                <w:tab w:val="left" w:pos="540"/>
                <w:tab w:val="left" w:pos="1026"/>
              </w:tabs>
              <w:spacing w:line="240" w:lineRule="atLeast"/>
              <w:ind w:right="342"/>
              <w:jc w:val="right"/>
            </w:pPr>
          </w:p>
        </w:tc>
        <w:tc>
          <w:tcPr>
            <w:tcW w:w="270" w:type="dxa"/>
            <w:tcBorders>
              <w:top w:val="nil"/>
            </w:tcBorders>
            <w:shd w:val="clear" w:color="auto" w:fill="auto"/>
          </w:tcPr>
          <w:p w:rsidR="00CD63C9" w:rsidRPr="005651FD" w:rsidRDefault="00CD63C9" w:rsidP="00F91646">
            <w:pPr>
              <w:tabs>
                <w:tab w:val="left" w:pos="540"/>
                <w:tab w:val="decimal" w:pos="822"/>
                <w:tab w:val="left" w:pos="1026"/>
              </w:tabs>
              <w:spacing w:line="240" w:lineRule="atLeast"/>
              <w:ind w:right="342"/>
              <w:jc w:val="right"/>
            </w:pPr>
          </w:p>
        </w:tc>
        <w:tc>
          <w:tcPr>
            <w:tcW w:w="1530" w:type="dxa"/>
            <w:tcBorders>
              <w:top w:val="nil"/>
            </w:tcBorders>
            <w:shd w:val="clear" w:color="auto" w:fill="auto"/>
          </w:tcPr>
          <w:p w:rsidR="00CD63C9" w:rsidRPr="005651FD" w:rsidRDefault="00CD63C9" w:rsidP="00F91646">
            <w:pPr>
              <w:tabs>
                <w:tab w:val="left" w:pos="540"/>
                <w:tab w:val="left" w:pos="1026"/>
              </w:tabs>
              <w:spacing w:line="240" w:lineRule="atLeast"/>
              <w:ind w:right="342"/>
              <w:jc w:val="right"/>
            </w:pPr>
          </w:p>
        </w:tc>
      </w:tr>
      <w:tr w:rsidR="00CD63C9" w:rsidRPr="005651FD" w:rsidTr="00820581">
        <w:trPr>
          <w:trHeight w:val="245"/>
        </w:trPr>
        <w:tc>
          <w:tcPr>
            <w:tcW w:w="6372" w:type="dxa"/>
            <w:tcBorders>
              <w:top w:val="nil"/>
            </w:tcBorders>
          </w:tcPr>
          <w:p w:rsidR="00CD63C9" w:rsidRPr="005651FD" w:rsidRDefault="00583558" w:rsidP="00F91646">
            <w:pPr>
              <w:spacing w:line="240" w:lineRule="atLeast"/>
            </w:pPr>
            <w:r>
              <w:t xml:space="preserve">Purchases </w:t>
            </w:r>
            <w:r w:rsidR="00CD63C9" w:rsidRPr="005651FD">
              <w:t>of raw materials</w:t>
            </w:r>
          </w:p>
        </w:tc>
        <w:tc>
          <w:tcPr>
            <w:tcW w:w="1530" w:type="dxa"/>
            <w:tcBorders>
              <w:top w:val="nil"/>
            </w:tcBorders>
            <w:shd w:val="clear" w:color="auto" w:fill="auto"/>
          </w:tcPr>
          <w:p w:rsidR="00CD63C9" w:rsidRPr="00862C6B" w:rsidRDefault="000728EC" w:rsidP="00F91646">
            <w:pPr>
              <w:tabs>
                <w:tab w:val="left" w:pos="540"/>
                <w:tab w:val="left" w:pos="1026"/>
              </w:tabs>
              <w:spacing w:line="240" w:lineRule="atLeast"/>
              <w:ind w:right="342"/>
              <w:jc w:val="right"/>
            </w:pPr>
            <w:r w:rsidRPr="00862C6B">
              <w:t>1,334</w:t>
            </w:r>
          </w:p>
        </w:tc>
        <w:tc>
          <w:tcPr>
            <w:tcW w:w="270" w:type="dxa"/>
            <w:tcBorders>
              <w:top w:val="nil"/>
            </w:tcBorders>
            <w:shd w:val="clear" w:color="auto" w:fill="auto"/>
          </w:tcPr>
          <w:p w:rsidR="00CD63C9" w:rsidRPr="005651FD" w:rsidRDefault="00CD63C9" w:rsidP="00F91646">
            <w:pPr>
              <w:tabs>
                <w:tab w:val="left" w:pos="540"/>
                <w:tab w:val="decimal" w:pos="822"/>
                <w:tab w:val="left" w:pos="1026"/>
              </w:tabs>
              <w:spacing w:line="240" w:lineRule="atLeast"/>
              <w:ind w:right="342"/>
              <w:jc w:val="right"/>
            </w:pPr>
          </w:p>
        </w:tc>
        <w:tc>
          <w:tcPr>
            <w:tcW w:w="1530" w:type="dxa"/>
            <w:tcBorders>
              <w:top w:val="nil"/>
            </w:tcBorders>
            <w:shd w:val="clear" w:color="auto" w:fill="auto"/>
          </w:tcPr>
          <w:p w:rsidR="00CD63C9" w:rsidRPr="005651FD" w:rsidRDefault="00CD63C9" w:rsidP="00F91646">
            <w:pPr>
              <w:tabs>
                <w:tab w:val="left" w:pos="540"/>
                <w:tab w:val="left" w:pos="1026"/>
              </w:tabs>
              <w:spacing w:line="240" w:lineRule="atLeast"/>
              <w:ind w:right="342"/>
              <w:jc w:val="right"/>
            </w:pPr>
            <w:r w:rsidRPr="005651FD">
              <w:t>819</w:t>
            </w:r>
          </w:p>
        </w:tc>
      </w:tr>
      <w:tr w:rsidR="00CD63C9" w:rsidRPr="005651FD" w:rsidTr="00820581">
        <w:trPr>
          <w:trHeight w:val="245"/>
        </w:trPr>
        <w:tc>
          <w:tcPr>
            <w:tcW w:w="6372" w:type="dxa"/>
            <w:tcBorders>
              <w:top w:val="nil"/>
            </w:tcBorders>
          </w:tcPr>
          <w:p w:rsidR="00CD63C9" w:rsidRPr="005651FD" w:rsidRDefault="00CD63C9" w:rsidP="00F91646">
            <w:pPr>
              <w:spacing w:line="240" w:lineRule="atLeast"/>
            </w:pPr>
            <w:r w:rsidRPr="005651FD">
              <w:t>Purchase</w:t>
            </w:r>
            <w:r w:rsidR="00583558">
              <w:t>s</w:t>
            </w:r>
            <w:r w:rsidRPr="005651FD">
              <w:t xml:space="preserve"> of gas</w:t>
            </w:r>
          </w:p>
        </w:tc>
        <w:tc>
          <w:tcPr>
            <w:tcW w:w="1530" w:type="dxa"/>
            <w:tcBorders>
              <w:top w:val="nil"/>
            </w:tcBorders>
            <w:shd w:val="clear" w:color="auto" w:fill="auto"/>
          </w:tcPr>
          <w:p w:rsidR="00CD63C9" w:rsidRPr="00862C6B" w:rsidRDefault="00CD63C9" w:rsidP="00F91646">
            <w:pPr>
              <w:tabs>
                <w:tab w:val="left" w:pos="540"/>
                <w:tab w:val="left" w:pos="1026"/>
              </w:tabs>
              <w:spacing w:line="240" w:lineRule="atLeast"/>
              <w:ind w:right="342"/>
              <w:jc w:val="right"/>
            </w:pPr>
            <w:r w:rsidRPr="00862C6B">
              <w:t>306</w:t>
            </w:r>
          </w:p>
        </w:tc>
        <w:tc>
          <w:tcPr>
            <w:tcW w:w="270" w:type="dxa"/>
            <w:tcBorders>
              <w:top w:val="nil"/>
            </w:tcBorders>
            <w:shd w:val="clear" w:color="auto" w:fill="auto"/>
          </w:tcPr>
          <w:p w:rsidR="00CD63C9" w:rsidRPr="005651FD" w:rsidRDefault="00CD63C9" w:rsidP="00F91646">
            <w:pPr>
              <w:tabs>
                <w:tab w:val="left" w:pos="540"/>
                <w:tab w:val="decimal" w:pos="822"/>
                <w:tab w:val="left" w:pos="1026"/>
              </w:tabs>
              <w:spacing w:line="240" w:lineRule="atLeast"/>
              <w:ind w:right="342"/>
              <w:jc w:val="right"/>
            </w:pPr>
          </w:p>
        </w:tc>
        <w:tc>
          <w:tcPr>
            <w:tcW w:w="1530" w:type="dxa"/>
            <w:tcBorders>
              <w:top w:val="nil"/>
            </w:tcBorders>
            <w:shd w:val="clear" w:color="auto" w:fill="auto"/>
          </w:tcPr>
          <w:p w:rsidR="00CD63C9" w:rsidRPr="005651FD" w:rsidRDefault="00CD63C9" w:rsidP="00F91646">
            <w:pPr>
              <w:tabs>
                <w:tab w:val="left" w:pos="540"/>
                <w:tab w:val="left" w:pos="1026"/>
              </w:tabs>
              <w:spacing w:line="240" w:lineRule="atLeast"/>
              <w:ind w:right="342"/>
              <w:jc w:val="right"/>
            </w:pPr>
            <w:r w:rsidRPr="005651FD">
              <w:t>342</w:t>
            </w:r>
          </w:p>
        </w:tc>
      </w:tr>
      <w:tr w:rsidR="00CD63C9" w:rsidRPr="005651FD" w:rsidTr="00706D08">
        <w:trPr>
          <w:trHeight w:val="245"/>
        </w:trPr>
        <w:tc>
          <w:tcPr>
            <w:tcW w:w="6372" w:type="dxa"/>
            <w:tcBorders>
              <w:bottom w:val="nil"/>
            </w:tcBorders>
          </w:tcPr>
          <w:p w:rsidR="00CD63C9" w:rsidRPr="005651FD" w:rsidRDefault="00CD63C9" w:rsidP="00F91646">
            <w:pPr>
              <w:spacing w:line="240" w:lineRule="atLeast"/>
              <w:jc w:val="both"/>
            </w:pPr>
            <w:r w:rsidRPr="005651FD">
              <w:t>Total</w:t>
            </w:r>
          </w:p>
        </w:tc>
        <w:tc>
          <w:tcPr>
            <w:tcW w:w="1530" w:type="dxa"/>
            <w:tcBorders>
              <w:top w:val="single" w:sz="4" w:space="0" w:color="auto"/>
              <w:bottom w:val="double" w:sz="4" w:space="0" w:color="auto"/>
            </w:tcBorders>
            <w:shd w:val="clear" w:color="auto" w:fill="auto"/>
          </w:tcPr>
          <w:p w:rsidR="00CD63C9" w:rsidRPr="00862C6B" w:rsidRDefault="00862C6B" w:rsidP="00F91646">
            <w:pPr>
              <w:tabs>
                <w:tab w:val="left" w:pos="540"/>
                <w:tab w:val="left" w:pos="1026"/>
              </w:tabs>
              <w:spacing w:line="240" w:lineRule="atLeast"/>
              <w:ind w:right="342"/>
              <w:jc w:val="right"/>
            </w:pPr>
            <w:r w:rsidRPr="00862C6B">
              <w:t>1,640</w:t>
            </w:r>
          </w:p>
        </w:tc>
        <w:tc>
          <w:tcPr>
            <w:tcW w:w="270" w:type="dxa"/>
            <w:tcBorders>
              <w:bottom w:val="nil"/>
            </w:tcBorders>
            <w:shd w:val="clear" w:color="auto" w:fill="auto"/>
            <w:vAlign w:val="bottom"/>
          </w:tcPr>
          <w:p w:rsidR="00CD63C9" w:rsidRPr="005651FD" w:rsidRDefault="00CD63C9" w:rsidP="00F91646">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rsidR="00CD63C9" w:rsidRPr="005651FD" w:rsidRDefault="00CD63C9" w:rsidP="00F91646">
            <w:pPr>
              <w:tabs>
                <w:tab w:val="left" w:pos="540"/>
                <w:tab w:val="left" w:pos="1026"/>
              </w:tabs>
              <w:spacing w:line="240" w:lineRule="atLeast"/>
              <w:ind w:right="342"/>
              <w:jc w:val="right"/>
            </w:pPr>
            <w:r w:rsidRPr="005651FD">
              <w:t>1,161</w:t>
            </w:r>
          </w:p>
        </w:tc>
      </w:tr>
      <w:tr w:rsidR="00CD63C9" w:rsidRPr="005651FD" w:rsidTr="00706D08">
        <w:trPr>
          <w:trHeight w:val="245"/>
        </w:trPr>
        <w:tc>
          <w:tcPr>
            <w:tcW w:w="6372" w:type="dxa"/>
            <w:tcBorders>
              <w:top w:val="nil"/>
            </w:tcBorders>
          </w:tcPr>
          <w:p w:rsidR="00CD63C9" w:rsidRPr="005651FD" w:rsidRDefault="00CD63C9" w:rsidP="00F91646">
            <w:pPr>
              <w:spacing w:line="240" w:lineRule="atLeast"/>
              <w:rPr>
                <w:b/>
                <w:bCs/>
                <w:i/>
                <w:iCs/>
              </w:rPr>
            </w:pPr>
          </w:p>
        </w:tc>
        <w:tc>
          <w:tcPr>
            <w:tcW w:w="1530" w:type="dxa"/>
            <w:tcBorders>
              <w:top w:val="nil"/>
            </w:tcBorders>
            <w:shd w:val="clear" w:color="auto" w:fill="auto"/>
            <w:vAlign w:val="bottom"/>
          </w:tcPr>
          <w:p w:rsidR="00CD63C9" w:rsidRPr="00F91646" w:rsidRDefault="00CD63C9" w:rsidP="00F91646">
            <w:pPr>
              <w:tabs>
                <w:tab w:val="left" w:pos="540"/>
                <w:tab w:val="left" w:pos="1026"/>
              </w:tabs>
              <w:spacing w:line="240" w:lineRule="atLeast"/>
              <w:ind w:right="342"/>
              <w:jc w:val="right"/>
            </w:pPr>
          </w:p>
        </w:tc>
        <w:tc>
          <w:tcPr>
            <w:tcW w:w="270" w:type="dxa"/>
            <w:tcBorders>
              <w:top w:val="nil"/>
            </w:tcBorders>
            <w:shd w:val="clear" w:color="auto" w:fill="auto"/>
            <w:vAlign w:val="bottom"/>
          </w:tcPr>
          <w:p w:rsidR="00CD63C9" w:rsidRPr="005651FD" w:rsidRDefault="00CD63C9" w:rsidP="00F91646">
            <w:pPr>
              <w:tabs>
                <w:tab w:val="left" w:pos="540"/>
                <w:tab w:val="left" w:pos="1026"/>
              </w:tabs>
              <w:spacing w:line="240" w:lineRule="atLeast"/>
              <w:ind w:right="342"/>
              <w:jc w:val="right"/>
            </w:pPr>
          </w:p>
        </w:tc>
        <w:tc>
          <w:tcPr>
            <w:tcW w:w="1530" w:type="dxa"/>
            <w:tcBorders>
              <w:top w:val="nil"/>
            </w:tcBorders>
            <w:shd w:val="clear" w:color="auto" w:fill="auto"/>
            <w:vAlign w:val="bottom"/>
          </w:tcPr>
          <w:p w:rsidR="00CD63C9" w:rsidRPr="005651FD" w:rsidRDefault="00CD63C9" w:rsidP="00F91646">
            <w:pPr>
              <w:tabs>
                <w:tab w:val="left" w:pos="540"/>
                <w:tab w:val="left" w:pos="1026"/>
              </w:tabs>
              <w:spacing w:line="240" w:lineRule="atLeast"/>
              <w:ind w:right="342"/>
              <w:jc w:val="right"/>
            </w:pPr>
          </w:p>
        </w:tc>
      </w:tr>
      <w:tr w:rsidR="00CD63C9" w:rsidRPr="005651FD" w:rsidTr="006E07DA">
        <w:trPr>
          <w:trHeight w:val="245"/>
        </w:trPr>
        <w:tc>
          <w:tcPr>
            <w:tcW w:w="6372" w:type="dxa"/>
            <w:tcBorders>
              <w:top w:val="nil"/>
              <w:bottom w:val="nil"/>
            </w:tcBorders>
          </w:tcPr>
          <w:p w:rsidR="00CD63C9" w:rsidRPr="005651FD" w:rsidRDefault="00CD63C9" w:rsidP="00F91646">
            <w:pPr>
              <w:spacing w:line="240" w:lineRule="atLeast"/>
              <w:rPr>
                <w:i/>
                <w:iCs/>
              </w:rPr>
            </w:pPr>
            <w:r w:rsidRPr="005651FD">
              <w:rPr>
                <w:b/>
                <w:bCs/>
                <w:i/>
                <w:iCs/>
              </w:rPr>
              <w:t>Contingent liabilities</w:t>
            </w:r>
          </w:p>
        </w:tc>
        <w:tc>
          <w:tcPr>
            <w:tcW w:w="1530" w:type="dxa"/>
            <w:tcBorders>
              <w:top w:val="nil"/>
              <w:bottom w:val="nil"/>
            </w:tcBorders>
            <w:shd w:val="clear" w:color="auto" w:fill="auto"/>
            <w:vAlign w:val="bottom"/>
          </w:tcPr>
          <w:p w:rsidR="00CD63C9" w:rsidRPr="00F91646" w:rsidRDefault="00CD63C9" w:rsidP="00F91646">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rsidR="00CD63C9" w:rsidRPr="005651FD" w:rsidRDefault="00CD63C9" w:rsidP="00F91646">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rsidR="00CD63C9" w:rsidRPr="005651FD" w:rsidRDefault="00CD63C9" w:rsidP="00F91646">
            <w:pPr>
              <w:tabs>
                <w:tab w:val="left" w:pos="540"/>
                <w:tab w:val="left" w:pos="1026"/>
              </w:tabs>
              <w:spacing w:line="240" w:lineRule="atLeast"/>
              <w:ind w:right="342"/>
              <w:jc w:val="right"/>
            </w:pPr>
          </w:p>
        </w:tc>
      </w:tr>
      <w:tr w:rsidR="00CD63C9" w:rsidRPr="005651FD" w:rsidTr="00CD0514">
        <w:trPr>
          <w:trHeight w:val="245"/>
        </w:trPr>
        <w:tc>
          <w:tcPr>
            <w:tcW w:w="6372" w:type="dxa"/>
            <w:tcBorders>
              <w:top w:val="nil"/>
              <w:bottom w:val="nil"/>
            </w:tcBorders>
          </w:tcPr>
          <w:p w:rsidR="00CD63C9" w:rsidRPr="005651FD" w:rsidRDefault="00CD63C9" w:rsidP="00F91646">
            <w:pPr>
              <w:spacing w:line="240" w:lineRule="atLeast"/>
              <w:rPr>
                <w:b/>
                <w:bCs/>
              </w:rPr>
            </w:pPr>
            <w:r w:rsidRPr="005651FD">
              <w:t>Bank guarantees</w:t>
            </w:r>
          </w:p>
        </w:tc>
        <w:tc>
          <w:tcPr>
            <w:tcW w:w="1530" w:type="dxa"/>
            <w:tcBorders>
              <w:top w:val="nil"/>
              <w:bottom w:val="nil"/>
            </w:tcBorders>
            <w:shd w:val="clear" w:color="auto" w:fill="auto"/>
          </w:tcPr>
          <w:p w:rsidR="00CD63C9" w:rsidRPr="00F91646" w:rsidRDefault="00E36743" w:rsidP="00F91646">
            <w:pPr>
              <w:tabs>
                <w:tab w:val="left" w:pos="540"/>
                <w:tab w:val="left" w:pos="1026"/>
              </w:tabs>
              <w:spacing w:line="240" w:lineRule="atLeast"/>
              <w:ind w:right="342"/>
              <w:jc w:val="right"/>
            </w:pPr>
            <w:r>
              <w:t>170</w:t>
            </w:r>
          </w:p>
        </w:tc>
        <w:tc>
          <w:tcPr>
            <w:tcW w:w="270" w:type="dxa"/>
            <w:tcBorders>
              <w:top w:val="nil"/>
              <w:bottom w:val="nil"/>
            </w:tcBorders>
            <w:shd w:val="clear" w:color="auto" w:fill="auto"/>
            <w:vAlign w:val="bottom"/>
          </w:tcPr>
          <w:p w:rsidR="00CD63C9" w:rsidRPr="005651FD" w:rsidRDefault="00CD63C9" w:rsidP="00F91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rsidR="00CD63C9" w:rsidRPr="005651FD" w:rsidRDefault="00CD63C9" w:rsidP="00F91646">
            <w:pPr>
              <w:tabs>
                <w:tab w:val="left" w:pos="540"/>
                <w:tab w:val="left" w:pos="1026"/>
              </w:tabs>
              <w:spacing w:line="240" w:lineRule="atLeast"/>
              <w:ind w:right="342"/>
              <w:jc w:val="right"/>
            </w:pPr>
            <w:r w:rsidRPr="005651FD">
              <w:t>170</w:t>
            </w:r>
          </w:p>
        </w:tc>
      </w:tr>
      <w:tr w:rsidR="00CD63C9" w:rsidRPr="005651FD" w:rsidTr="00CD0514">
        <w:trPr>
          <w:trHeight w:val="245"/>
        </w:trPr>
        <w:tc>
          <w:tcPr>
            <w:tcW w:w="6372" w:type="dxa"/>
            <w:tcBorders>
              <w:top w:val="nil"/>
              <w:bottom w:val="nil"/>
            </w:tcBorders>
          </w:tcPr>
          <w:p w:rsidR="00CD63C9" w:rsidRPr="005651FD" w:rsidRDefault="00CD63C9" w:rsidP="00F91646">
            <w:pPr>
              <w:spacing w:line="240" w:lineRule="atLeast"/>
              <w:rPr>
                <w:rFonts w:cstheme="minorBidi"/>
              </w:rPr>
            </w:pPr>
            <w:r w:rsidRPr="005651FD">
              <w:t>Stan</w:t>
            </w:r>
            <w:r w:rsidRPr="005651FD">
              <w:rPr>
                <w:rFonts w:cstheme="minorBidi"/>
              </w:rPr>
              <w:t>dby letter of credit</w:t>
            </w:r>
          </w:p>
        </w:tc>
        <w:tc>
          <w:tcPr>
            <w:tcW w:w="1530" w:type="dxa"/>
            <w:tcBorders>
              <w:top w:val="nil"/>
              <w:bottom w:val="single" w:sz="4" w:space="0" w:color="auto"/>
            </w:tcBorders>
            <w:shd w:val="clear" w:color="auto" w:fill="auto"/>
          </w:tcPr>
          <w:p w:rsidR="00CD63C9" w:rsidRPr="00F91646" w:rsidRDefault="00CD63C9" w:rsidP="00F91646">
            <w:pPr>
              <w:tabs>
                <w:tab w:val="left" w:pos="540"/>
                <w:tab w:val="left" w:pos="1026"/>
              </w:tabs>
              <w:spacing w:line="240" w:lineRule="atLeast"/>
              <w:ind w:right="342"/>
              <w:jc w:val="right"/>
            </w:pPr>
            <w:r w:rsidRPr="00F91646">
              <w:t>655</w:t>
            </w:r>
          </w:p>
        </w:tc>
        <w:tc>
          <w:tcPr>
            <w:tcW w:w="270" w:type="dxa"/>
            <w:tcBorders>
              <w:top w:val="nil"/>
              <w:bottom w:val="nil"/>
            </w:tcBorders>
            <w:shd w:val="clear" w:color="auto" w:fill="auto"/>
            <w:vAlign w:val="bottom"/>
          </w:tcPr>
          <w:p w:rsidR="00CD63C9" w:rsidRPr="005651FD" w:rsidRDefault="00CD63C9" w:rsidP="00F91646">
            <w:pPr>
              <w:tabs>
                <w:tab w:val="left" w:pos="540"/>
                <w:tab w:val="decimal" w:pos="822"/>
                <w:tab w:val="left" w:pos="1026"/>
              </w:tabs>
              <w:spacing w:line="240" w:lineRule="atLeast"/>
              <w:ind w:right="342"/>
              <w:jc w:val="right"/>
            </w:pPr>
          </w:p>
        </w:tc>
        <w:tc>
          <w:tcPr>
            <w:tcW w:w="1530" w:type="dxa"/>
            <w:tcBorders>
              <w:top w:val="nil"/>
              <w:bottom w:val="single" w:sz="4" w:space="0" w:color="auto"/>
            </w:tcBorders>
            <w:shd w:val="clear" w:color="auto" w:fill="auto"/>
          </w:tcPr>
          <w:p w:rsidR="00CD63C9" w:rsidRPr="005651FD" w:rsidRDefault="00CD63C9" w:rsidP="00F91646">
            <w:pPr>
              <w:tabs>
                <w:tab w:val="left" w:pos="540"/>
                <w:tab w:val="left" w:pos="1026"/>
              </w:tabs>
              <w:spacing w:line="240" w:lineRule="atLeast"/>
              <w:ind w:right="342"/>
              <w:jc w:val="right"/>
            </w:pPr>
            <w:r w:rsidRPr="005651FD">
              <w:t>399</w:t>
            </w:r>
          </w:p>
        </w:tc>
      </w:tr>
      <w:tr w:rsidR="00CD63C9" w:rsidRPr="005651FD" w:rsidTr="005A6AAB">
        <w:trPr>
          <w:trHeight w:val="245"/>
        </w:trPr>
        <w:tc>
          <w:tcPr>
            <w:tcW w:w="6372" w:type="dxa"/>
            <w:tcBorders>
              <w:top w:val="nil"/>
              <w:bottom w:val="nil"/>
            </w:tcBorders>
          </w:tcPr>
          <w:p w:rsidR="00CD63C9" w:rsidRPr="005651FD" w:rsidRDefault="00CD63C9" w:rsidP="00F91646">
            <w:pPr>
              <w:spacing w:line="240" w:lineRule="atLeast"/>
            </w:pPr>
            <w:r w:rsidRPr="005651FD">
              <w:t>Total</w:t>
            </w:r>
          </w:p>
        </w:tc>
        <w:tc>
          <w:tcPr>
            <w:tcW w:w="1530" w:type="dxa"/>
            <w:tcBorders>
              <w:top w:val="single" w:sz="4" w:space="0" w:color="auto"/>
              <w:bottom w:val="double" w:sz="4" w:space="0" w:color="auto"/>
            </w:tcBorders>
            <w:shd w:val="clear" w:color="auto" w:fill="auto"/>
          </w:tcPr>
          <w:p w:rsidR="00CD63C9" w:rsidRPr="00F91646" w:rsidRDefault="00E36743" w:rsidP="00F91646">
            <w:pPr>
              <w:tabs>
                <w:tab w:val="left" w:pos="540"/>
                <w:tab w:val="left" w:pos="1026"/>
              </w:tabs>
              <w:spacing w:line="240" w:lineRule="atLeast"/>
              <w:ind w:right="342"/>
              <w:jc w:val="right"/>
            </w:pPr>
            <w:r>
              <w:t>825</w:t>
            </w:r>
          </w:p>
        </w:tc>
        <w:tc>
          <w:tcPr>
            <w:tcW w:w="270" w:type="dxa"/>
            <w:tcBorders>
              <w:top w:val="nil"/>
              <w:bottom w:val="nil"/>
            </w:tcBorders>
            <w:shd w:val="clear" w:color="auto" w:fill="auto"/>
            <w:vAlign w:val="bottom"/>
          </w:tcPr>
          <w:p w:rsidR="00CD63C9" w:rsidRPr="005651FD" w:rsidRDefault="00CD63C9" w:rsidP="00F91646">
            <w:pPr>
              <w:tabs>
                <w:tab w:val="left" w:pos="540"/>
                <w:tab w:val="decimal" w:pos="822"/>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rsidR="00CD63C9" w:rsidRPr="005651FD" w:rsidRDefault="00CD63C9" w:rsidP="00F91646">
            <w:pPr>
              <w:tabs>
                <w:tab w:val="left" w:pos="540"/>
                <w:tab w:val="left" w:pos="1026"/>
              </w:tabs>
              <w:spacing w:line="240" w:lineRule="atLeast"/>
              <w:ind w:right="342"/>
              <w:jc w:val="right"/>
            </w:pPr>
            <w:r w:rsidRPr="005651FD">
              <w:t>569</w:t>
            </w:r>
          </w:p>
        </w:tc>
      </w:tr>
    </w:tbl>
    <w:p w:rsidR="00C061C9" w:rsidRPr="005651FD" w:rsidRDefault="00C061C9" w:rsidP="00F91646">
      <w:pPr>
        <w:spacing w:line="240" w:lineRule="atLeast"/>
        <w:rPr>
          <w:b/>
          <w:bCs/>
        </w:rPr>
      </w:pPr>
    </w:p>
    <w:p w:rsidR="000E2DC3" w:rsidRPr="005651FD" w:rsidRDefault="00435C95" w:rsidP="00F91646">
      <w:pPr>
        <w:tabs>
          <w:tab w:val="left" w:pos="540"/>
        </w:tabs>
        <w:spacing w:line="240" w:lineRule="atLeast"/>
        <w:jc w:val="thaiDistribute"/>
        <w:rPr>
          <w:b/>
          <w:bCs/>
        </w:rPr>
      </w:pPr>
      <w:r w:rsidRPr="005651FD">
        <w:rPr>
          <w:b/>
          <w:bCs/>
        </w:rPr>
        <w:t>29</w:t>
      </w:r>
      <w:r w:rsidRPr="005651FD">
        <w:rPr>
          <w:b/>
          <w:bCs/>
        </w:rPr>
        <w:tab/>
        <w:t>LITIGATION</w:t>
      </w:r>
      <w:r w:rsidR="00477B90" w:rsidRPr="005651FD">
        <w:rPr>
          <w:b/>
          <w:bCs/>
        </w:rPr>
        <w:t>S</w:t>
      </w:r>
    </w:p>
    <w:p w:rsidR="000E2DC3" w:rsidRPr="005651FD" w:rsidRDefault="000E2DC3" w:rsidP="00F91646">
      <w:pPr>
        <w:tabs>
          <w:tab w:val="left" w:pos="540"/>
        </w:tabs>
        <w:spacing w:line="240" w:lineRule="atLeast"/>
        <w:jc w:val="thaiDistribute"/>
        <w:rPr>
          <w:lang w:val="en-GB"/>
        </w:rPr>
      </w:pPr>
    </w:p>
    <w:p w:rsidR="000E2DC3" w:rsidRPr="005651FD" w:rsidRDefault="00435C95" w:rsidP="00F91646">
      <w:pPr>
        <w:tabs>
          <w:tab w:val="left" w:pos="540"/>
        </w:tabs>
        <w:spacing w:line="240" w:lineRule="atLeast"/>
        <w:ind w:left="540" w:hanging="540"/>
        <w:jc w:val="thaiDistribute"/>
        <w:rPr>
          <w:cs/>
        </w:rPr>
      </w:pPr>
      <w:r w:rsidRPr="005651FD">
        <w:rPr>
          <w:lang w:val="en-GB"/>
        </w:rPr>
        <w:t>29</w:t>
      </w:r>
      <w:r w:rsidR="00150C63" w:rsidRPr="005651FD">
        <w:rPr>
          <w:lang w:val="en-GB"/>
        </w:rPr>
        <w:t>.1</w:t>
      </w:r>
      <w:r w:rsidR="00150C63" w:rsidRPr="005651FD">
        <w:rPr>
          <w:lang w:val="en-GB"/>
        </w:rPr>
        <w:tab/>
        <w:t xml:space="preserve">One </w:t>
      </w:r>
      <w:r w:rsidR="00150C63" w:rsidRPr="005651FD">
        <w:t>s</w:t>
      </w:r>
      <w:r w:rsidR="00FA65E8" w:rsidRPr="005651FD">
        <w:t xml:space="preserve">upplier filed a complaint against the Company for breach of </w:t>
      </w:r>
      <w:r w:rsidR="007B7AF2" w:rsidRPr="005651FD">
        <w:t xml:space="preserve">the </w:t>
      </w:r>
      <w:r w:rsidR="00FA65E8" w:rsidRPr="005651FD">
        <w:t>rehabilitation plan</w:t>
      </w:r>
      <w:r w:rsidR="007B7AF2" w:rsidRPr="005651FD">
        <w:t>,</w:t>
      </w:r>
      <w:r w:rsidR="007B7AF2" w:rsidRPr="005651FD">
        <w:rPr>
          <w:cs/>
        </w:rPr>
        <w:t xml:space="preserve"> </w:t>
      </w:r>
      <w:r w:rsidR="00FA65E8" w:rsidRPr="005651FD">
        <w:t>with</w:t>
      </w:r>
      <w:r w:rsidR="006D099B" w:rsidRPr="005651FD">
        <w:t xml:space="preserve"> the litigation amount of Baht </w:t>
      </w:r>
      <w:r w:rsidR="00150C63" w:rsidRPr="005651FD">
        <w:t xml:space="preserve">1 </w:t>
      </w:r>
      <w:r w:rsidR="00FA65E8" w:rsidRPr="005651FD">
        <w:t>million together with interest at the rate of 7</w:t>
      </w:r>
      <w:r w:rsidR="00522D4D" w:rsidRPr="005651FD">
        <w:t>.</w:t>
      </w:r>
      <w:r w:rsidR="00FA65E8" w:rsidRPr="005651FD">
        <w:t>5</w:t>
      </w:r>
      <w:r w:rsidR="00FA65E8" w:rsidRPr="005651FD">
        <w:rPr>
          <w:cs/>
        </w:rPr>
        <w:t>%</w:t>
      </w:r>
      <w:r w:rsidR="00FA65E8" w:rsidRPr="005651FD">
        <w:t>per annum from the date of filing the complaint until the date of full repayment a</w:t>
      </w:r>
      <w:r w:rsidR="007A6DDE">
        <w:t>re on the c</w:t>
      </w:r>
      <w:r w:rsidR="006D099B" w:rsidRPr="005651FD">
        <w:t>ourt process</w:t>
      </w:r>
      <w:r w:rsidR="00522D4D" w:rsidRPr="005651FD">
        <w:t>.</w:t>
      </w:r>
      <w:r w:rsidR="00450556" w:rsidRPr="005651FD">
        <w:t xml:space="preserve"> On March 16, 2020, the plaintiff submitted a petition to withdraw the plaint to the court and the court issued an order directing a case to be stuck out of the case.</w:t>
      </w:r>
    </w:p>
    <w:p w:rsidR="00C01346" w:rsidRPr="005651FD" w:rsidRDefault="00C01346" w:rsidP="00F91646">
      <w:pPr>
        <w:tabs>
          <w:tab w:val="left" w:pos="540"/>
        </w:tabs>
        <w:spacing w:line="240" w:lineRule="atLeast"/>
        <w:jc w:val="thaiDistribute"/>
        <w:rPr>
          <w:cs/>
        </w:rPr>
      </w:pPr>
    </w:p>
    <w:p w:rsidR="006E75E4" w:rsidRPr="00583558" w:rsidRDefault="00435C95" w:rsidP="00F91646">
      <w:pPr>
        <w:tabs>
          <w:tab w:val="left" w:pos="540"/>
        </w:tabs>
        <w:spacing w:line="240" w:lineRule="atLeast"/>
        <w:ind w:left="540" w:hanging="540"/>
        <w:jc w:val="thaiDistribute"/>
        <w:rPr>
          <w:rFonts w:cstheme="minorBidi"/>
          <w:color w:val="000000" w:themeColor="text1"/>
          <w:cs/>
          <w:lang w:val="en-GB"/>
        </w:rPr>
      </w:pPr>
      <w:r w:rsidRPr="005651FD">
        <w:rPr>
          <w:lang w:val="en-GB"/>
        </w:rPr>
        <w:t>29</w:t>
      </w:r>
      <w:r w:rsidR="00246913" w:rsidRPr="005651FD">
        <w:rPr>
          <w:lang w:val="en-GB"/>
        </w:rPr>
        <w:t>.2</w:t>
      </w:r>
      <w:r w:rsidR="00246913" w:rsidRPr="005651FD">
        <w:rPr>
          <w:lang w:val="en-GB"/>
        </w:rPr>
        <w:tab/>
      </w:r>
      <w:r w:rsidR="00AF0212" w:rsidRPr="005651FD">
        <w:t>A former employee filed a complaint</w:t>
      </w:r>
      <w:r w:rsidR="00AF0212" w:rsidRPr="005651FD">
        <w:rPr>
          <w:cs/>
        </w:rPr>
        <w:t xml:space="preserve"> </w:t>
      </w:r>
      <w:r w:rsidR="00AF0212" w:rsidRPr="005651FD">
        <w:t>to the Central Labour Court against the Company for th</w:t>
      </w:r>
      <w:r w:rsidR="00150C63" w:rsidRPr="005651FD">
        <w:t>e unfair lay-off effective from</w:t>
      </w:r>
      <w:r w:rsidR="00AF0212" w:rsidRPr="005651FD">
        <w:t xml:space="preserve"> December</w:t>
      </w:r>
      <w:r w:rsidR="00150C63" w:rsidRPr="005651FD">
        <w:t xml:space="preserve"> 10,</w:t>
      </w:r>
      <w:r w:rsidR="00AF0212" w:rsidRPr="005651FD">
        <w:t xml:space="preserve"> 2019 and requested the Company to pay him Baht </w:t>
      </w:r>
      <w:r w:rsidR="00AB0253" w:rsidRPr="005651FD">
        <w:t>23</w:t>
      </w:r>
      <w:r w:rsidR="00AF0212" w:rsidRPr="005651FD">
        <w:t xml:space="preserve"> million. The </w:t>
      </w:r>
      <w:r w:rsidR="00AB0253" w:rsidRPr="005651FD">
        <w:t>C</w:t>
      </w:r>
      <w:r w:rsidR="00AF0212" w:rsidRPr="005651FD">
        <w:t xml:space="preserve">ourt ordered the appointment of the </w:t>
      </w:r>
      <w:r w:rsidR="00AF0212" w:rsidRPr="005651FD">
        <w:rPr>
          <w:color w:val="000000" w:themeColor="text1"/>
        </w:rPr>
        <w:t>defendant's witness examination and the plaintiff witness</w:t>
      </w:r>
      <w:r w:rsidR="00695F82" w:rsidRPr="005651FD">
        <w:rPr>
          <w:color w:val="000000" w:themeColor="text1"/>
          <w:cs/>
        </w:rPr>
        <w:t xml:space="preserve"> </w:t>
      </w:r>
      <w:r w:rsidR="00695F82" w:rsidRPr="005651FD">
        <w:rPr>
          <w:color w:val="000000" w:themeColor="text1"/>
        </w:rPr>
        <w:t>together</w:t>
      </w:r>
      <w:r w:rsidR="00AF0212" w:rsidRPr="005651FD">
        <w:rPr>
          <w:color w:val="000000" w:themeColor="text1"/>
        </w:rPr>
        <w:t xml:space="preserve"> on </w:t>
      </w:r>
      <w:r w:rsidR="00434484">
        <w:rPr>
          <w:rFonts w:cs="Angsana New"/>
          <w:color w:val="000000" w:themeColor="text1"/>
          <w:szCs w:val="22"/>
        </w:rPr>
        <w:t>September 2</w:t>
      </w:r>
      <w:r w:rsidR="00150C63" w:rsidRPr="005651FD">
        <w:rPr>
          <w:color w:val="000000" w:themeColor="text1"/>
        </w:rPr>
        <w:t>,</w:t>
      </w:r>
      <w:r w:rsidR="00695F82" w:rsidRPr="005651FD">
        <w:rPr>
          <w:color w:val="000000" w:themeColor="text1"/>
        </w:rPr>
        <w:t xml:space="preserve"> 2020</w:t>
      </w:r>
      <w:r w:rsidR="00434484">
        <w:rPr>
          <w:color w:val="000000" w:themeColor="text1"/>
        </w:rPr>
        <w:t xml:space="preserve"> and September 3, 2020</w:t>
      </w:r>
      <w:r w:rsidR="00DC576D" w:rsidRPr="005651FD">
        <w:rPr>
          <w:color w:val="000000" w:themeColor="text1"/>
          <w:lang w:val="en-GB"/>
        </w:rPr>
        <w:t>.</w:t>
      </w:r>
      <w:r w:rsidR="00434484">
        <w:rPr>
          <w:color w:val="000000" w:themeColor="text1"/>
          <w:lang w:val="en-GB"/>
        </w:rPr>
        <w:t xml:space="preserve"> </w:t>
      </w:r>
      <w:r w:rsidR="00126017" w:rsidRPr="005651FD">
        <w:rPr>
          <w:color w:val="000000" w:themeColor="text1"/>
          <w:lang w:val="en-GB"/>
        </w:rPr>
        <w:t>This</w:t>
      </w:r>
      <w:r w:rsidR="00583558">
        <w:rPr>
          <w:color w:val="000000" w:themeColor="text1"/>
          <w:lang w:val="en-GB"/>
        </w:rPr>
        <w:t xml:space="preserve"> case</w:t>
      </w:r>
      <w:r w:rsidR="006A23A7" w:rsidRPr="005651FD">
        <w:rPr>
          <w:color w:val="000000" w:themeColor="text1"/>
          <w:lang w:val="en-GB"/>
        </w:rPr>
        <w:t xml:space="preserve"> </w:t>
      </w:r>
      <w:r w:rsidR="00583558">
        <w:rPr>
          <w:color w:val="000000" w:themeColor="text1"/>
          <w:lang w:val="en-GB"/>
        </w:rPr>
        <w:t>is</w:t>
      </w:r>
      <w:r w:rsidR="006A23A7" w:rsidRPr="005651FD">
        <w:rPr>
          <w:color w:val="000000" w:themeColor="text1"/>
          <w:lang w:val="en-GB"/>
        </w:rPr>
        <w:t xml:space="preserve"> being determined by the Court of First Instan</w:t>
      </w:r>
      <w:r w:rsidR="00EB34B7" w:rsidRPr="005651FD">
        <w:rPr>
          <w:color w:val="000000" w:themeColor="text1"/>
          <w:lang w:val="en-GB"/>
        </w:rPr>
        <w:t>ce. The ultimate outcome o</w:t>
      </w:r>
      <w:r w:rsidR="00126017" w:rsidRPr="005651FD">
        <w:rPr>
          <w:color w:val="000000" w:themeColor="text1"/>
          <w:lang w:val="en-GB"/>
        </w:rPr>
        <w:t>f this</w:t>
      </w:r>
      <w:r w:rsidR="006A23A7" w:rsidRPr="005651FD">
        <w:rPr>
          <w:color w:val="000000" w:themeColor="text1"/>
          <w:lang w:val="en-GB"/>
        </w:rPr>
        <w:t xml:space="preserve"> case cannot presently be determined. Hence, the Company has not recorded </w:t>
      </w:r>
      <w:r w:rsidR="00126017" w:rsidRPr="005651FD">
        <w:rPr>
          <w:color w:val="000000" w:themeColor="text1"/>
          <w:lang w:val="en-GB"/>
        </w:rPr>
        <w:t>any provision for loss for this case</w:t>
      </w:r>
      <w:r w:rsidR="006A23A7" w:rsidRPr="005651FD">
        <w:rPr>
          <w:color w:val="000000" w:themeColor="text1"/>
          <w:lang w:val="en-GB"/>
        </w:rPr>
        <w:t>.</w:t>
      </w:r>
    </w:p>
    <w:p w:rsidR="00AF0212" w:rsidRPr="005651FD" w:rsidRDefault="00AF0212" w:rsidP="00F91646">
      <w:pPr>
        <w:tabs>
          <w:tab w:val="left" w:pos="540"/>
        </w:tabs>
        <w:spacing w:line="240" w:lineRule="atLeast"/>
        <w:jc w:val="thaiDistribute"/>
        <w:rPr>
          <w:b/>
          <w:bCs/>
          <w:lang w:val="en-GB"/>
        </w:rPr>
      </w:pPr>
    </w:p>
    <w:p w:rsidR="00AC7EF5" w:rsidRPr="005651FD" w:rsidRDefault="00435C95" w:rsidP="00F91646">
      <w:pPr>
        <w:tabs>
          <w:tab w:val="left" w:pos="540"/>
        </w:tabs>
        <w:spacing w:line="240" w:lineRule="atLeast"/>
        <w:jc w:val="thaiDistribute"/>
        <w:rPr>
          <w:b/>
          <w:bCs/>
        </w:rPr>
      </w:pPr>
      <w:r w:rsidRPr="005651FD">
        <w:rPr>
          <w:b/>
          <w:bCs/>
        </w:rPr>
        <w:t>30.</w:t>
      </w:r>
      <w:r w:rsidRPr="005651FD">
        <w:rPr>
          <w:b/>
          <w:bCs/>
        </w:rPr>
        <w:tab/>
        <w:t xml:space="preserve">CREDIT FACILITIES FOR OPERATION </w:t>
      </w:r>
    </w:p>
    <w:p w:rsidR="005F4E4D" w:rsidRPr="005651FD" w:rsidRDefault="005F4E4D" w:rsidP="00F91646">
      <w:pPr>
        <w:tabs>
          <w:tab w:val="left" w:pos="540"/>
        </w:tabs>
        <w:spacing w:line="240" w:lineRule="atLeast"/>
        <w:jc w:val="thaiDistribute"/>
      </w:pPr>
    </w:p>
    <w:p w:rsidR="0051428E" w:rsidRPr="005651FD" w:rsidRDefault="0051428E" w:rsidP="00974B17">
      <w:pPr>
        <w:tabs>
          <w:tab w:val="left" w:pos="540"/>
        </w:tabs>
        <w:spacing w:line="240" w:lineRule="atLeast"/>
        <w:jc w:val="thaiDistribute"/>
      </w:pPr>
      <w:r w:rsidRPr="005651FD">
        <w:t xml:space="preserve">As at </w:t>
      </w:r>
      <w:r w:rsidR="00AE1132" w:rsidRPr="00AE1132">
        <w:t>June 30</w:t>
      </w:r>
      <w:r w:rsidRPr="005651FD">
        <w:t>, 2020 and December 31, 2019, the Company was granted credit facilities from</w:t>
      </w:r>
      <w:r w:rsidR="00F146D3" w:rsidRPr="005651FD">
        <w:t xml:space="preserve"> one</w:t>
      </w:r>
      <w:r w:rsidRPr="005651FD">
        <w:t xml:space="preserve"> related company as below:</w:t>
      </w:r>
    </w:p>
    <w:p w:rsidR="00974B17" w:rsidRPr="005651FD" w:rsidRDefault="00974B17" w:rsidP="00974B17">
      <w:pPr>
        <w:tabs>
          <w:tab w:val="left" w:pos="540"/>
        </w:tabs>
        <w:spacing w:line="240" w:lineRule="atLeast"/>
        <w:jc w:val="thaiDistribute"/>
      </w:pPr>
    </w:p>
    <w:tbl>
      <w:tblPr>
        <w:tblW w:w="9720" w:type="dxa"/>
        <w:tblInd w:w="18" w:type="dxa"/>
        <w:tblLook w:val="04A0" w:firstRow="1" w:lastRow="0" w:firstColumn="1" w:lastColumn="0" w:noHBand="0" w:noVBand="1"/>
      </w:tblPr>
      <w:tblGrid>
        <w:gridCol w:w="6030"/>
        <w:gridCol w:w="270"/>
        <w:gridCol w:w="1530"/>
        <w:gridCol w:w="360"/>
        <w:gridCol w:w="1530"/>
      </w:tblGrid>
      <w:tr w:rsidR="00820581" w:rsidRPr="005651FD" w:rsidTr="00974B17">
        <w:tc>
          <w:tcPr>
            <w:tcW w:w="6030" w:type="dxa"/>
            <w:shd w:val="clear" w:color="auto" w:fill="auto"/>
          </w:tcPr>
          <w:p w:rsidR="00820581" w:rsidRPr="005651FD" w:rsidRDefault="00820581" w:rsidP="00F91646">
            <w:pPr>
              <w:tabs>
                <w:tab w:val="left" w:pos="540"/>
              </w:tabs>
              <w:spacing w:line="240" w:lineRule="atLeast"/>
              <w:ind w:right="792"/>
              <w:jc w:val="center"/>
            </w:pPr>
          </w:p>
        </w:tc>
        <w:tc>
          <w:tcPr>
            <w:tcW w:w="270" w:type="dxa"/>
            <w:shd w:val="clear" w:color="auto" w:fill="auto"/>
          </w:tcPr>
          <w:p w:rsidR="00820581" w:rsidRPr="005651FD" w:rsidRDefault="00820581" w:rsidP="00F91646">
            <w:pPr>
              <w:tabs>
                <w:tab w:val="left" w:pos="540"/>
              </w:tabs>
              <w:spacing w:line="240" w:lineRule="atLeast"/>
              <w:jc w:val="center"/>
            </w:pPr>
          </w:p>
        </w:tc>
        <w:tc>
          <w:tcPr>
            <w:tcW w:w="3420" w:type="dxa"/>
            <w:gridSpan w:val="3"/>
            <w:tcBorders>
              <w:bottom w:val="single" w:sz="4" w:space="0" w:color="auto"/>
            </w:tcBorders>
            <w:shd w:val="clear" w:color="auto" w:fill="auto"/>
          </w:tcPr>
          <w:p w:rsidR="00820581" w:rsidRPr="005651FD" w:rsidRDefault="00820581" w:rsidP="00F91646">
            <w:pPr>
              <w:tabs>
                <w:tab w:val="left" w:pos="540"/>
              </w:tabs>
              <w:spacing w:line="240" w:lineRule="atLeast"/>
              <w:jc w:val="center"/>
            </w:pPr>
            <w:r w:rsidRPr="005651FD">
              <w:t>In Million USD</w:t>
            </w:r>
          </w:p>
        </w:tc>
      </w:tr>
      <w:tr w:rsidR="0051428E" w:rsidRPr="005651FD" w:rsidTr="00974B17">
        <w:tc>
          <w:tcPr>
            <w:tcW w:w="6030" w:type="dxa"/>
            <w:tcBorders>
              <w:bottom w:val="single" w:sz="4" w:space="0" w:color="auto"/>
            </w:tcBorders>
            <w:shd w:val="clear" w:color="auto" w:fill="auto"/>
          </w:tcPr>
          <w:p w:rsidR="0051428E" w:rsidRPr="005651FD" w:rsidRDefault="0051428E" w:rsidP="00F91646">
            <w:pPr>
              <w:tabs>
                <w:tab w:val="left" w:pos="540"/>
              </w:tabs>
              <w:spacing w:line="240" w:lineRule="atLeast"/>
              <w:ind w:right="792"/>
              <w:jc w:val="center"/>
            </w:pPr>
            <w:r w:rsidRPr="005651FD">
              <w:t>Credit facilities</w:t>
            </w:r>
            <w:r w:rsidR="00820581" w:rsidRPr="005651FD">
              <w:t xml:space="preserve"> </w:t>
            </w:r>
          </w:p>
        </w:tc>
        <w:tc>
          <w:tcPr>
            <w:tcW w:w="270" w:type="dxa"/>
            <w:shd w:val="clear" w:color="auto" w:fill="auto"/>
          </w:tcPr>
          <w:p w:rsidR="0051428E" w:rsidRPr="005651FD" w:rsidRDefault="0051428E" w:rsidP="00F91646">
            <w:pPr>
              <w:tabs>
                <w:tab w:val="left" w:pos="540"/>
              </w:tabs>
              <w:spacing w:line="240" w:lineRule="atLeast"/>
              <w:jc w:val="center"/>
            </w:pPr>
          </w:p>
        </w:tc>
        <w:tc>
          <w:tcPr>
            <w:tcW w:w="1530" w:type="dxa"/>
            <w:tcBorders>
              <w:top w:val="single" w:sz="4" w:space="0" w:color="auto"/>
              <w:bottom w:val="single" w:sz="4" w:space="0" w:color="auto"/>
            </w:tcBorders>
            <w:shd w:val="clear" w:color="auto" w:fill="auto"/>
          </w:tcPr>
          <w:p w:rsidR="0051428E" w:rsidRPr="005651FD" w:rsidRDefault="00AE1132" w:rsidP="00F91646">
            <w:pPr>
              <w:spacing w:line="240" w:lineRule="atLeast"/>
              <w:ind w:left="-108" w:right="-108"/>
              <w:jc w:val="center"/>
            </w:pPr>
            <w:r w:rsidRPr="00AE1132">
              <w:t>June 30</w:t>
            </w:r>
            <w:r w:rsidR="00820581" w:rsidRPr="005651FD">
              <w:t>, 2020</w:t>
            </w:r>
          </w:p>
        </w:tc>
        <w:tc>
          <w:tcPr>
            <w:tcW w:w="360" w:type="dxa"/>
            <w:tcBorders>
              <w:top w:val="single" w:sz="4" w:space="0" w:color="auto"/>
            </w:tcBorders>
          </w:tcPr>
          <w:p w:rsidR="0051428E" w:rsidRPr="005651FD" w:rsidRDefault="0051428E" w:rsidP="00F91646">
            <w:pPr>
              <w:tabs>
                <w:tab w:val="left" w:pos="540"/>
              </w:tabs>
              <w:spacing w:line="240" w:lineRule="atLeast"/>
              <w:jc w:val="center"/>
            </w:pPr>
          </w:p>
        </w:tc>
        <w:tc>
          <w:tcPr>
            <w:tcW w:w="1530" w:type="dxa"/>
            <w:tcBorders>
              <w:top w:val="single" w:sz="4" w:space="0" w:color="auto"/>
              <w:bottom w:val="single" w:sz="4" w:space="0" w:color="auto"/>
            </w:tcBorders>
          </w:tcPr>
          <w:p w:rsidR="0051428E" w:rsidRPr="005651FD" w:rsidRDefault="00820581" w:rsidP="00F91646">
            <w:pPr>
              <w:spacing w:line="240" w:lineRule="atLeast"/>
              <w:ind w:left="-108" w:right="-108"/>
              <w:jc w:val="center"/>
            </w:pPr>
            <w:r w:rsidRPr="005651FD">
              <w:t>December 31, 2019</w:t>
            </w:r>
          </w:p>
        </w:tc>
      </w:tr>
      <w:tr w:rsidR="0051428E" w:rsidRPr="005651FD" w:rsidTr="006E07DA">
        <w:tc>
          <w:tcPr>
            <w:tcW w:w="6030" w:type="dxa"/>
            <w:tcBorders>
              <w:top w:val="single" w:sz="4" w:space="0" w:color="auto"/>
            </w:tcBorders>
            <w:shd w:val="clear" w:color="auto" w:fill="auto"/>
          </w:tcPr>
          <w:p w:rsidR="0051428E" w:rsidRPr="005651FD" w:rsidRDefault="0051428E" w:rsidP="00F91646">
            <w:pPr>
              <w:tabs>
                <w:tab w:val="left" w:pos="540"/>
              </w:tabs>
              <w:spacing w:line="240" w:lineRule="atLeast"/>
              <w:jc w:val="both"/>
            </w:pPr>
          </w:p>
        </w:tc>
        <w:tc>
          <w:tcPr>
            <w:tcW w:w="270" w:type="dxa"/>
            <w:shd w:val="clear" w:color="auto" w:fill="auto"/>
          </w:tcPr>
          <w:p w:rsidR="0051428E" w:rsidRPr="005651FD" w:rsidRDefault="0051428E" w:rsidP="00F91646">
            <w:pPr>
              <w:tabs>
                <w:tab w:val="left" w:pos="540"/>
              </w:tabs>
              <w:spacing w:line="240" w:lineRule="atLeast"/>
              <w:jc w:val="both"/>
            </w:pPr>
          </w:p>
        </w:tc>
        <w:tc>
          <w:tcPr>
            <w:tcW w:w="1530" w:type="dxa"/>
            <w:tcBorders>
              <w:top w:val="single" w:sz="4" w:space="0" w:color="auto"/>
            </w:tcBorders>
            <w:shd w:val="clear" w:color="auto" w:fill="auto"/>
          </w:tcPr>
          <w:p w:rsidR="0051428E" w:rsidRPr="005651FD" w:rsidRDefault="0051428E" w:rsidP="00F91646">
            <w:pPr>
              <w:tabs>
                <w:tab w:val="left" w:pos="540"/>
              </w:tabs>
              <w:spacing w:line="240" w:lineRule="atLeast"/>
              <w:jc w:val="both"/>
            </w:pPr>
          </w:p>
        </w:tc>
        <w:tc>
          <w:tcPr>
            <w:tcW w:w="360" w:type="dxa"/>
          </w:tcPr>
          <w:p w:rsidR="0051428E" w:rsidRPr="005651FD" w:rsidRDefault="0051428E" w:rsidP="00F91646">
            <w:pPr>
              <w:tabs>
                <w:tab w:val="left" w:pos="540"/>
              </w:tabs>
              <w:spacing w:line="240" w:lineRule="atLeast"/>
              <w:jc w:val="both"/>
            </w:pPr>
          </w:p>
        </w:tc>
        <w:tc>
          <w:tcPr>
            <w:tcW w:w="1530" w:type="dxa"/>
          </w:tcPr>
          <w:p w:rsidR="0051428E" w:rsidRPr="005651FD" w:rsidRDefault="0051428E" w:rsidP="00F91646">
            <w:pPr>
              <w:tabs>
                <w:tab w:val="left" w:pos="540"/>
              </w:tabs>
              <w:spacing w:line="240" w:lineRule="atLeast"/>
              <w:jc w:val="both"/>
            </w:pPr>
          </w:p>
        </w:tc>
      </w:tr>
      <w:tr w:rsidR="00974B17" w:rsidRPr="005651FD" w:rsidTr="006E07DA">
        <w:tc>
          <w:tcPr>
            <w:tcW w:w="6030" w:type="dxa"/>
            <w:shd w:val="clear" w:color="auto" w:fill="auto"/>
          </w:tcPr>
          <w:p w:rsidR="00974B17" w:rsidRPr="005651FD" w:rsidRDefault="006E07DA" w:rsidP="00F91646">
            <w:pPr>
              <w:tabs>
                <w:tab w:val="left" w:pos="540"/>
              </w:tabs>
              <w:spacing w:line="240" w:lineRule="atLeast"/>
              <w:jc w:val="both"/>
            </w:pPr>
            <w:r w:rsidRPr="005651FD">
              <w:t>Link Capital I (Maur</w:t>
            </w:r>
            <w:r w:rsidR="00477B90" w:rsidRPr="005651FD">
              <w:t>itius) Limited - related party</w:t>
            </w:r>
          </w:p>
        </w:tc>
        <w:tc>
          <w:tcPr>
            <w:tcW w:w="270" w:type="dxa"/>
            <w:shd w:val="clear" w:color="auto" w:fill="auto"/>
          </w:tcPr>
          <w:p w:rsidR="00974B17" w:rsidRPr="005651FD" w:rsidRDefault="00974B17" w:rsidP="00F91646">
            <w:pPr>
              <w:tabs>
                <w:tab w:val="left" w:pos="540"/>
              </w:tabs>
              <w:spacing w:line="240" w:lineRule="atLeast"/>
              <w:jc w:val="both"/>
            </w:pPr>
          </w:p>
        </w:tc>
        <w:tc>
          <w:tcPr>
            <w:tcW w:w="1530" w:type="dxa"/>
            <w:shd w:val="clear" w:color="auto" w:fill="auto"/>
          </w:tcPr>
          <w:p w:rsidR="00974B17" w:rsidRPr="005651FD" w:rsidRDefault="00974B17" w:rsidP="00F91646">
            <w:pPr>
              <w:tabs>
                <w:tab w:val="left" w:pos="540"/>
              </w:tabs>
              <w:spacing w:line="240" w:lineRule="atLeast"/>
              <w:jc w:val="both"/>
            </w:pPr>
          </w:p>
        </w:tc>
        <w:tc>
          <w:tcPr>
            <w:tcW w:w="360" w:type="dxa"/>
          </w:tcPr>
          <w:p w:rsidR="00974B17" w:rsidRPr="005651FD" w:rsidRDefault="00974B17" w:rsidP="00F91646">
            <w:pPr>
              <w:tabs>
                <w:tab w:val="left" w:pos="540"/>
              </w:tabs>
              <w:spacing w:line="240" w:lineRule="atLeast"/>
              <w:jc w:val="both"/>
            </w:pPr>
          </w:p>
        </w:tc>
        <w:tc>
          <w:tcPr>
            <w:tcW w:w="1530" w:type="dxa"/>
          </w:tcPr>
          <w:p w:rsidR="00974B17" w:rsidRPr="005651FD" w:rsidRDefault="00974B17" w:rsidP="00F91646">
            <w:pPr>
              <w:tabs>
                <w:tab w:val="left" w:pos="540"/>
              </w:tabs>
              <w:spacing w:line="240" w:lineRule="atLeast"/>
              <w:jc w:val="both"/>
            </w:pPr>
          </w:p>
        </w:tc>
      </w:tr>
      <w:tr w:rsidR="006E07DA" w:rsidRPr="005651FD" w:rsidTr="006E07DA">
        <w:tc>
          <w:tcPr>
            <w:tcW w:w="6030" w:type="dxa"/>
            <w:shd w:val="clear" w:color="auto" w:fill="auto"/>
          </w:tcPr>
          <w:p w:rsidR="006E07DA" w:rsidRPr="005C0A65" w:rsidRDefault="006E07DA" w:rsidP="00F91646">
            <w:pPr>
              <w:tabs>
                <w:tab w:val="left" w:pos="540"/>
              </w:tabs>
              <w:spacing w:line="240" w:lineRule="atLeast"/>
              <w:jc w:val="both"/>
              <w:rPr>
                <w:rFonts w:cstheme="minorBidi"/>
              </w:rPr>
            </w:pPr>
            <w:r w:rsidRPr="005651FD">
              <w:t>The first loan facility</w:t>
            </w:r>
            <w:r w:rsidR="005C0A65">
              <w:rPr>
                <w:rFonts w:cstheme="minorBidi" w:hint="cs"/>
                <w:cs/>
              </w:rPr>
              <w:t xml:space="preserve"> </w:t>
            </w:r>
            <w:r w:rsidR="005C0A65">
              <w:rPr>
                <w:rFonts w:cstheme="minorBidi"/>
              </w:rPr>
              <w:t>- Cash loan</w:t>
            </w:r>
          </w:p>
        </w:tc>
        <w:tc>
          <w:tcPr>
            <w:tcW w:w="270" w:type="dxa"/>
            <w:shd w:val="clear" w:color="auto" w:fill="auto"/>
          </w:tcPr>
          <w:p w:rsidR="006E07DA" w:rsidRPr="005651FD" w:rsidRDefault="006E07DA" w:rsidP="00F91646">
            <w:pPr>
              <w:tabs>
                <w:tab w:val="left" w:pos="540"/>
              </w:tabs>
              <w:spacing w:line="240" w:lineRule="atLeast"/>
              <w:jc w:val="both"/>
            </w:pPr>
          </w:p>
        </w:tc>
        <w:tc>
          <w:tcPr>
            <w:tcW w:w="1530" w:type="dxa"/>
            <w:shd w:val="clear" w:color="auto" w:fill="auto"/>
          </w:tcPr>
          <w:p w:rsidR="006E07DA" w:rsidRPr="005651FD" w:rsidRDefault="000E46B1" w:rsidP="00F91646">
            <w:pPr>
              <w:tabs>
                <w:tab w:val="left" w:pos="540"/>
                <w:tab w:val="left" w:pos="1026"/>
              </w:tabs>
              <w:spacing w:line="240" w:lineRule="atLeast"/>
              <w:ind w:right="342"/>
              <w:jc w:val="right"/>
            </w:pPr>
            <w:r>
              <w:t>30</w:t>
            </w:r>
          </w:p>
        </w:tc>
        <w:tc>
          <w:tcPr>
            <w:tcW w:w="360" w:type="dxa"/>
          </w:tcPr>
          <w:p w:rsidR="006E07DA" w:rsidRPr="005651FD" w:rsidRDefault="006E07DA" w:rsidP="00F91646">
            <w:pPr>
              <w:tabs>
                <w:tab w:val="left" w:pos="540"/>
                <w:tab w:val="left" w:pos="1026"/>
              </w:tabs>
              <w:spacing w:line="240" w:lineRule="atLeast"/>
              <w:ind w:right="342"/>
              <w:jc w:val="right"/>
            </w:pPr>
          </w:p>
        </w:tc>
        <w:tc>
          <w:tcPr>
            <w:tcW w:w="1530" w:type="dxa"/>
          </w:tcPr>
          <w:p w:rsidR="006E07DA" w:rsidRPr="005651FD" w:rsidRDefault="006E07DA" w:rsidP="00F91646">
            <w:pPr>
              <w:tabs>
                <w:tab w:val="left" w:pos="540"/>
                <w:tab w:val="left" w:pos="1026"/>
              </w:tabs>
              <w:spacing w:line="240" w:lineRule="atLeast"/>
              <w:ind w:right="342"/>
              <w:jc w:val="right"/>
            </w:pPr>
            <w:r w:rsidRPr="005651FD">
              <w:t>30</w:t>
            </w:r>
          </w:p>
        </w:tc>
      </w:tr>
      <w:tr w:rsidR="006E07DA" w:rsidRPr="005651FD" w:rsidTr="006E07DA">
        <w:tc>
          <w:tcPr>
            <w:tcW w:w="6030" w:type="dxa"/>
            <w:shd w:val="clear" w:color="auto" w:fill="auto"/>
          </w:tcPr>
          <w:p w:rsidR="006E07DA" w:rsidRPr="005651FD" w:rsidRDefault="006E07DA" w:rsidP="005C0A65">
            <w:pPr>
              <w:tabs>
                <w:tab w:val="left" w:pos="540"/>
              </w:tabs>
              <w:spacing w:line="240" w:lineRule="atLeast"/>
              <w:jc w:val="both"/>
            </w:pPr>
            <w:r w:rsidRPr="005651FD">
              <w:t>The second loan facility</w:t>
            </w:r>
            <w:r w:rsidR="00EC72F0">
              <w:t xml:space="preserve"> - Cash loan and Standby letter of c</w:t>
            </w:r>
            <w:r w:rsidR="005C0A65">
              <w:t>redit</w:t>
            </w:r>
          </w:p>
        </w:tc>
        <w:tc>
          <w:tcPr>
            <w:tcW w:w="270" w:type="dxa"/>
            <w:shd w:val="clear" w:color="auto" w:fill="auto"/>
          </w:tcPr>
          <w:p w:rsidR="006E07DA" w:rsidRPr="005651FD" w:rsidRDefault="006E07DA" w:rsidP="00F91646">
            <w:pPr>
              <w:tabs>
                <w:tab w:val="left" w:pos="540"/>
              </w:tabs>
              <w:spacing w:line="240" w:lineRule="atLeast"/>
              <w:jc w:val="both"/>
            </w:pPr>
          </w:p>
        </w:tc>
        <w:tc>
          <w:tcPr>
            <w:tcW w:w="1530" w:type="dxa"/>
            <w:tcBorders>
              <w:bottom w:val="single" w:sz="4" w:space="0" w:color="auto"/>
            </w:tcBorders>
            <w:shd w:val="clear" w:color="auto" w:fill="auto"/>
          </w:tcPr>
          <w:p w:rsidR="006E07DA" w:rsidRPr="005651FD" w:rsidRDefault="000E46B1" w:rsidP="00F91646">
            <w:pPr>
              <w:tabs>
                <w:tab w:val="left" w:pos="540"/>
                <w:tab w:val="left" w:pos="1026"/>
              </w:tabs>
              <w:spacing w:line="240" w:lineRule="atLeast"/>
              <w:ind w:right="342"/>
              <w:jc w:val="right"/>
            </w:pPr>
            <w:r>
              <w:t>45</w:t>
            </w:r>
          </w:p>
        </w:tc>
        <w:tc>
          <w:tcPr>
            <w:tcW w:w="360" w:type="dxa"/>
          </w:tcPr>
          <w:p w:rsidR="006E07DA" w:rsidRPr="005651FD" w:rsidRDefault="006E07DA" w:rsidP="00F91646">
            <w:pPr>
              <w:tabs>
                <w:tab w:val="left" w:pos="540"/>
                <w:tab w:val="left" w:pos="1026"/>
              </w:tabs>
              <w:spacing w:line="240" w:lineRule="atLeast"/>
              <w:ind w:right="342"/>
              <w:jc w:val="right"/>
            </w:pPr>
          </w:p>
        </w:tc>
        <w:tc>
          <w:tcPr>
            <w:tcW w:w="1530" w:type="dxa"/>
            <w:tcBorders>
              <w:bottom w:val="single" w:sz="4" w:space="0" w:color="auto"/>
            </w:tcBorders>
          </w:tcPr>
          <w:p w:rsidR="006E07DA" w:rsidRPr="005651FD" w:rsidRDefault="006E07DA" w:rsidP="00F91646">
            <w:pPr>
              <w:tabs>
                <w:tab w:val="left" w:pos="540"/>
                <w:tab w:val="left" w:pos="1026"/>
              </w:tabs>
              <w:spacing w:line="240" w:lineRule="atLeast"/>
              <w:ind w:right="342"/>
              <w:jc w:val="right"/>
            </w:pPr>
            <w:r w:rsidRPr="005651FD">
              <w:t>45</w:t>
            </w:r>
          </w:p>
        </w:tc>
      </w:tr>
      <w:tr w:rsidR="006E07DA" w:rsidRPr="005651FD" w:rsidTr="006E07DA">
        <w:tc>
          <w:tcPr>
            <w:tcW w:w="6030" w:type="dxa"/>
            <w:shd w:val="clear" w:color="auto" w:fill="auto"/>
          </w:tcPr>
          <w:p w:rsidR="006E07DA" w:rsidRPr="005651FD" w:rsidRDefault="006E07DA" w:rsidP="00F91646">
            <w:pPr>
              <w:pStyle w:val="a"/>
              <w:tabs>
                <w:tab w:val="clear" w:pos="1080"/>
              </w:tabs>
              <w:spacing w:line="240" w:lineRule="atLeast"/>
              <w:ind w:right="-108"/>
              <w:rPr>
                <w:rFonts w:cs="Times New Roman"/>
                <w:sz w:val="18"/>
                <w:szCs w:val="18"/>
                <w:lang w:val="en-US"/>
              </w:rPr>
            </w:pPr>
            <w:r w:rsidRPr="005651FD">
              <w:rPr>
                <w:rFonts w:cs="Times New Roman"/>
                <w:sz w:val="18"/>
                <w:szCs w:val="18"/>
                <w:lang w:val="en-US"/>
              </w:rPr>
              <w:t xml:space="preserve">Total </w:t>
            </w:r>
          </w:p>
        </w:tc>
        <w:tc>
          <w:tcPr>
            <w:tcW w:w="270" w:type="dxa"/>
            <w:shd w:val="clear" w:color="auto" w:fill="auto"/>
          </w:tcPr>
          <w:p w:rsidR="006E07DA" w:rsidRPr="005651FD" w:rsidRDefault="006E07DA" w:rsidP="00F91646">
            <w:pPr>
              <w:pStyle w:val="a"/>
              <w:tabs>
                <w:tab w:val="clear" w:pos="1080"/>
              </w:tabs>
              <w:spacing w:line="240" w:lineRule="atLeast"/>
              <w:ind w:right="-43"/>
              <w:rPr>
                <w:rFonts w:cs="Times New Roman"/>
                <w:sz w:val="18"/>
                <w:szCs w:val="18"/>
                <w:lang w:val="en-US"/>
              </w:rPr>
            </w:pPr>
          </w:p>
        </w:tc>
        <w:tc>
          <w:tcPr>
            <w:tcW w:w="1530" w:type="dxa"/>
            <w:tcBorders>
              <w:top w:val="single" w:sz="4" w:space="0" w:color="auto"/>
              <w:bottom w:val="double" w:sz="4" w:space="0" w:color="auto"/>
            </w:tcBorders>
            <w:shd w:val="clear" w:color="auto" w:fill="auto"/>
          </w:tcPr>
          <w:p w:rsidR="006E07DA" w:rsidRPr="005651FD" w:rsidRDefault="000E46B1" w:rsidP="00F91646">
            <w:pPr>
              <w:tabs>
                <w:tab w:val="left" w:pos="540"/>
                <w:tab w:val="left" w:pos="1026"/>
              </w:tabs>
              <w:spacing w:line="240" w:lineRule="atLeast"/>
              <w:ind w:right="342"/>
              <w:jc w:val="right"/>
            </w:pPr>
            <w:r>
              <w:t>75</w:t>
            </w:r>
          </w:p>
        </w:tc>
        <w:tc>
          <w:tcPr>
            <w:tcW w:w="360" w:type="dxa"/>
          </w:tcPr>
          <w:p w:rsidR="006E07DA" w:rsidRPr="005651FD" w:rsidRDefault="006E07DA" w:rsidP="00F91646">
            <w:pPr>
              <w:tabs>
                <w:tab w:val="left" w:pos="540"/>
                <w:tab w:val="left" w:pos="1026"/>
              </w:tabs>
              <w:spacing w:line="240" w:lineRule="atLeast"/>
              <w:ind w:right="342"/>
              <w:jc w:val="right"/>
            </w:pPr>
          </w:p>
        </w:tc>
        <w:tc>
          <w:tcPr>
            <w:tcW w:w="1530" w:type="dxa"/>
            <w:tcBorders>
              <w:top w:val="single" w:sz="4" w:space="0" w:color="auto"/>
              <w:bottom w:val="double" w:sz="4" w:space="0" w:color="auto"/>
            </w:tcBorders>
          </w:tcPr>
          <w:p w:rsidR="006E07DA" w:rsidRPr="005651FD" w:rsidRDefault="006E07DA" w:rsidP="00F91646">
            <w:pPr>
              <w:tabs>
                <w:tab w:val="left" w:pos="540"/>
                <w:tab w:val="left" w:pos="1026"/>
              </w:tabs>
              <w:spacing w:line="240" w:lineRule="atLeast"/>
              <w:ind w:right="342"/>
              <w:jc w:val="right"/>
            </w:pPr>
            <w:r w:rsidRPr="005651FD">
              <w:t>75</w:t>
            </w:r>
          </w:p>
        </w:tc>
      </w:tr>
    </w:tbl>
    <w:p w:rsidR="00974B17" w:rsidRPr="005651FD" w:rsidRDefault="00974B17" w:rsidP="00974B17">
      <w:pPr>
        <w:tabs>
          <w:tab w:val="left" w:pos="540"/>
        </w:tabs>
        <w:spacing w:line="240" w:lineRule="atLeast"/>
        <w:jc w:val="thaiDistribute"/>
      </w:pPr>
    </w:p>
    <w:p w:rsidR="0051428E" w:rsidRPr="007833DB" w:rsidRDefault="0051428E" w:rsidP="00974B17">
      <w:pPr>
        <w:tabs>
          <w:tab w:val="left" w:pos="540"/>
        </w:tabs>
        <w:spacing w:line="240" w:lineRule="atLeast"/>
        <w:jc w:val="thaiDistribute"/>
        <w:rPr>
          <w:rFonts w:cstheme="minorBidi"/>
          <w:cs/>
        </w:rPr>
      </w:pPr>
      <w:r w:rsidRPr="005651FD">
        <w:t xml:space="preserve">These facilities </w:t>
      </w:r>
      <w:r w:rsidR="00477B90" w:rsidRPr="005651FD">
        <w:t>from related party</w:t>
      </w:r>
      <w:r w:rsidR="00974B17" w:rsidRPr="005651FD">
        <w:t xml:space="preserve"> was</w:t>
      </w:r>
      <w:r w:rsidRPr="005651FD">
        <w:t xml:space="preserve"> guaranteed by the</w:t>
      </w:r>
      <w:r w:rsidR="00820581" w:rsidRPr="005651FD">
        <w:t xml:space="preserve"> </w:t>
      </w:r>
      <w:r w:rsidR="00974B17" w:rsidRPr="005651FD">
        <w:t xml:space="preserve">mortgaged </w:t>
      </w:r>
      <w:r w:rsidR="00820581" w:rsidRPr="005651FD">
        <w:t>property, plant and equipment</w:t>
      </w:r>
      <w:r w:rsidR="00974B17" w:rsidRPr="005651FD">
        <w:t xml:space="preserve"> </w:t>
      </w:r>
      <w:r w:rsidR="000C1B70" w:rsidRPr="005651FD">
        <w:rPr>
          <w:rFonts w:cs="Angsana New"/>
          <w:szCs w:val="22"/>
        </w:rPr>
        <w:t xml:space="preserve">of the Company </w:t>
      </w:r>
      <w:r w:rsidR="00974B17" w:rsidRPr="005651FD">
        <w:t>as discussed in Note 10</w:t>
      </w:r>
      <w:r w:rsidRPr="005651FD">
        <w:t>.</w:t>
      </w:r>
    </w:p>
    <w:p w:rsidR="00974B17" w:rsidRDefault="00974B17" w:rsidP="00F30DC7">
      <w:pPr>
        <w:tabs>
          <w:tab w:val="left" w:pos="540"/>
        </w:tabs>
        <w:spacing w:line="240" w:lineRule="atLeast"/>
        <w:jc w:val="thaiDistribute"/>
      </w:pPr>
    </w:p>
    <w:sectPr w:rsidR="00974B17"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B31" w:rsidRDefault="001A1B31">
      <w:pPr>
        <w:spacing w:line="240" w:lineRule="auto"/>
      </w:pPr>
      <w:r>
        <w:separator/>
      </w:r>
    </w:p>
  </w:endnote>
  <w:endnote w:type="continuationSeparator" w:id="0">
    <w:p w:rsidR="001A1B31" w:rsidRDefault="001A1B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rdiaUPC">
    <w:panose1 w:val="020B0304020202020204"/>
    <w:charset w:val="DE"/>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1" w:csb1="00000000"/>
  </w:font>
  <w:font w:name="tim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65048"/>
      <w:docPartObj>
        <w:docPartGallery w:val="Page Numbers (Bottom of Page)"/>
        <w:docPartUnique/>
      </w:docPartObj>
    </w:sdtPr>
    <w:sdtEndPr>
      <w:rPr>
        <w:noProof/>
      </w:rPr>
    </w:sdtEndPr>
    <w:sdtContent>
      <w:p w:rsidR="0019360B" w:rsidRPr="0071398D" w:rsidRDefault="0019360B" w:rsidP="0071398D">
        <w:pPr>
          <w:pStyle w:val="Footer"/>
          <w:jc w:val="right"/>
        </w:pPr>
        <w:r w:rsidRPr="0071398D">
          <w:fldChar w:fldCharType="begin"/>
        </w:r>
        <w:r w:rsidRPr="0071398D">
          <w:instrText xml:space="preserve"> PAGE   \* MERGEFORMAT </w:instrText>
        </w:r>
        <w:r w:rsidRPr="0071398D">
          <w:fldChar w:fldCharType="separate"/>
        </w:r>
        <w:r w:rsidR="004D27B1">
          <w:rPr>
            <w:noProof/>
          </w:rPr>
          <w:t>13</w:t>
        </w:r>
        <w:r w:rsidRPr="0071398D">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B31" w:rsidRDefault="001A1B31">
      <w:pPr>
        <w:spacing w:line="240" w:lineRule="auto"/>
      </w:pPr>
      <w:r>
        <w:separator/>
      </w:r>
    </w:p>
  </w:footnote>
  <w:footnote w:type="continuationSeparator" w:id="0">
    <w:p w:rsidR="001A1B31" w:rsidRDefault="001A1B3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60B" w:rsidRPr="0071398D" w:rsidRDefault="0019360B" w:rsidP="00897C4F">
    <w:pPr>
      <w:tabs>
        <w:tab w:val="center" w:pos="4680"/>
      </w:tabs>
      <w:spacing w:line="240" w:lineRule="atLeast"/>
      <w:ind w:right="533"/>
      <w:rPr>
        <w:b/>
        <w:bCs/>
      </w:rPr>
    </w:pPr>
    <w:r w:rsidRPr="009D031D">
      <w:rPr>
        <w:b/>
        <w:bCs/>
      </w:rPr>
      <w:t>G J STEEL PUBLIC COMPANY LIMITED</w:t>
    </w:r>
  </w:p>
  <w:p w:rsidR="0019360B" w:rsidRPr="00AB1F8B" w:rsidRDefault="0019360B"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rsidR="0019360B" w:rsidRPr="00F2531E" w:rsidRDefault="0019360B"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 2020</w:t>
    </w:r>
    <w:r>
      <w:rPr>
        <w:rFonts w:ascii="Times New Roman" w:hAnsi="Times New Roman"/>
        <w:sz w:val="18"/>
        <w:szCs w:val="18"/>
        <w:lang w:val="en-US"/>
      </w:rPr>
      <w:t xml:space="preserve"> (Unaudited/Reviewed)</w:t>
    </w:r>
  </w:p>
  <w:p w:rsidR="0019360B" w:rsidRDefault="0019360B" w:rsidP="00BC4B6F">
    <w:pPr>
      <w:pStyle w:val="acctmainheading"/>
      <w:spacing w:after="0" w:line="240" w:lineRule="atLeast"/>
      <w:rPr>
        <w:sz w:val="18"/>
        <w:szCs w:val="18"/>
      </w:rPr>
    </w:pPr>
  </w:p>
  <w:p w:rsidR="0019360B" w:rsidRPr="0071398D" w:rsidRDefault="0019360B" w:rsidP="00BC4B6F">
    <w:pPr>
      <w:pStyle w:val="acctmainheading"/>
      <w:spacing w:after="0" w:line="240" w:lineRule="atLeast"/>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60B" w:rsidRPr="0071398D" w:rsidRDefault="0019360B" w:rsidP="00897C4F">
    <w:pPr>
      <w:tabs>
        <w:tab w:val="center" w:pos="4680"/>
      </w:tabs>
      <w:spacing w:line="240" w:lineRule="atLeast"/>
      <w:ind w:right="533"/>
      <w:rPr>
        <w:b/>
        <w:bCs/>
      </w:rPr>
    </w:pPr>
    <w:r>
      <w:rPr>
        <w:b/>
        <w:bCs/>
      </w:rPr>
      <w:t>G J STEEL PUBLIC COMPANY LIMITED</w:t>
    </w:r>
  </w:p>
  <w:p w:rsidR="0019360B" w:rsidRPr="00AB1F8B" w:rsidRDefault="0019360B"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rsidR="0019360B" w:rsidRPr="00F2531E" w:rsidRDefault="0019360B"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 2020</w:t>
    </w:r>
    <w:r>
      <w:rPr>
        <w:rFonts w:ascii="Times New Roman" w:hAnsi="Times New Roman"/>
        <w:sz w:val="18"/>
        <w:szCs w:val="18"/>
        <w:lang w:val="en-US"/>
      </w:rPr>
      <w:t xml:space="preserve"> (Unaudited/Reviewed)</w:t>
    </w:r>
  </w:p>
  <w:p w:rsidR="0019360B" w:rsidRDefault="0019360B" w:rsidP="00BC4B6F">
    <w:pPr>
      <w:pStyle w:val="acctmainheading"/>
      <w:spacing w:after="0" w:line="240" w:lineRule="atLeast"/>
      <w:rPr>
        <w:sz w:val="18"/>
        <w:szCs w:val="18"/>
      </w:rPr>
    </w:pPr>
  </w:p>
  <w:p w:rsidR="0019360B" w:rsidRPr="0071398D" w:rsidRDefault="0019360B" w:rsidP="00BC4B6F">
    <w:pPr>
      <w:pStyle w:val="acctmainheading"/>
      <w:spacing w:after="0" w:line="240" w:lineRule="atLeast"/>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7"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3"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4"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15"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4"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5"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7"/>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9"/>
  </w:num>
  <w:num w:numId="6">
    <w:abstractNumId w:val="24"/>
  </w:num>
  <w:num w:numId="7">
    <w:abstractNumId w:val="10"/>
  </w:num>
  <w:num w:numId="8">
    <w:abstractNumId w:val="2"/>
  </w:num>
  <w:num w:numId="9">
    <w:abstractNumId w:val="0"/>
  </w:num>
  <w:num w:numId="10">
    <w:abstractNumId w:val="14"/>
  </w:num>
  <w:num w:numId="11">
    <w:abstractNumId w:val="21"/>
  </w:num>
  <w:num w:numId="12">
    <w:abstractNumId w:val="14"/>
  </w:num>
  <w:num w:numId="13">
    <w:abstractNumId w:val="1"/>
  </w:num>
  <w:num w:numId="14">
    <w:abstractNumId w:val="18"/>
  </w:num>
  <w:num w:numId="15">
    <w:abstractNumId w:val="20"/>
  </w:num>
  <w:num w:numId="16">
    <w:abstractNumId w:val="3"/>
  </w:num>
  <w:num w:numId="17">
    <w:abstractNumId w:val="17"/>
  </w:num>
  <w:num w:numId="18">
    <w:abstractNumId w:val="19"/>
  </w:num>
  <w:num w:numId="19">
    <w:abstractNumId w:val="22"/>
  </w:num>
  <w:num w:numId="20">
    <w:abstractNumId w:val="7"/>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4"/>
  </w:num>
  <w:num w:numId="23">
    <w:abstractNumId w:val="11"/>
  </w:num>
  <w:num w:numId="24">
    <w:abstractNumId w:val="25"/>
  </w:num>
  <w:num w:numId="25">
    <w:abstractNumId w:val="13"/>
  </w:num>
  <w:num w:numId="26">
    <w:abstractNumId w:val="6"/>
  </w:num>
  <w:num w:numId="27">
    <w:abstractNumId w:val="23"/>
  </w:num>
  <w:num w:numId="28">
    <w:abstractNumId w:val="15"/>
  </w:num>
  <w:num w:numId="2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18C"/>
    <w:rsid w:val="00000470"/>
    <w:rsid w:val="00000691"/>
    <w:rsid w:val="000011BD"/>
    <w:rsid w:val="00001255"/>
    <w:rsid w:val="0000136F"/>
    <w:rsid w:val="0000174B"/>
    <w:rsid w:val="00001A78"/>
    <w:rsid w:val="00001D6A"/>
    <w:rsid w:val="000022B1"/>
    <w:rsid w:val="0000279C"/>
    <w:rsid w:val="00002824"/>
    <w:rsid w:val="00002A59"/>
    <w:rsid w:val="00002A99"/>
    <w:rsid w:val="00002B94"/>
    <w:rsid w:val="00003434"/>
    <w:rsid w:val="00003A24"/>
    <w:rsid w:val="00003E26"/>
    <w:rsid w:val="00004006"/>
    <w:rsid w:val="00004875"/>
    <w:rsid w:val="00004E47"/>
    <w:rsid w:val="000050A3"/>
    <w:rsid w:val="00005B31"/>
    <w:rsid w:val="00005D09"/>
    <w:rsid w:val="00006316"/>
    <w:rsid w:val="0000636F"/>
    <w:rsid w:val="000067EA"/>
    <w:rsid w:val="00006C05"/>
    <w:rsid w:val="00006E5D"/>
    <w:rsid w:val="0000790C"/>
    <w:rsid w:val="00007E7D"/>
    <w:rsid w:val="000102A3"/>
    <w:rsid w:val="000105BB"/>
    <w:rsid w:val="000113E9"/>
    <w:rsid w:val="00012015"/>
    <w:rsid w:val="000124ED"/>
    <w:rsid w:val="00012585"/>
    <w:rsid w:val="0001365D"/>
    <w:rsid w:val="00015040"/>
    <w:rsid w:val="00015D80"/>
    <w:rsid w:val="00015F5C"/>
    <w:rsid w:val="00016057"/>
    <w:rsid w:val="0001616D"/>
    <w:rsid w:val="000174E8"/>
    <w:rsid w:val="000204DC"/>
    <w:rsid w:val="000209CE"/>
    <w:rsid w:val="00020A52"/>
    <w:rsid w:val="00020DB8"/>
    <w:rsid w:val="000212CB"/>
    <w:rsid w:val="00021631"/>
    <w:rsid w:val="00021968"/>
    <w:rsid w:val="00021C4E"/>
    <w:rsid w:val="00022111"/>
    <w:rsid w:val="000224DA"/>
    <w:rsid w:val="000226B9"/>
    <w:rsid w:val="000238BA"/>
    <w:rsid w:val="00023AB6"/>
    <w:rsid w:val="00024937"/>
    <w:rsid w:val="0002563D"/>
    <w:rsid w:val="00025829"/>
    <w:rsid w:val="00025A19"/>
    <w:rsid w:val="00025E8A"/>
    <w:rsid w:val="000260AF"/>
    <w:rsid w:val="000265E4"/>
    <w:rsid w:val="00026601"/>
    <w:rsid w:val="000268DA"/>
    <w:rsid w:val="00026F91"/>
    <w:rsid w:val="00030928"/>
    <w:rsid w:val="0003150F"/>
    <w:rsid w:val="00031C6A"/>
    <w:rsid w:val="0003280E"/>
    <w:rsid w:val="00032DAB"/>
    <w:rsid w:val="0003321A"/>
    <w:rsid w:val="00033E6D"/>
    <w:rsid w:val="00033ECA"/>
    <w:rsid w:val="00034233"/>
    <w:rsid w:val="00034E5C"/>
    <w:rsid w:val="00034EBD"/>
    <w:rsid w:val="00035298"/>
    <w:rsid w:val="0003586E"/>
    <w:rsid w:val="00035EDE"/>
    <w:rsid w:val="00035F44"/>
    <w:rsid w:val="0003653E"/>
    <w:rsid w:val="00036DEB"/>
    <w:rsid w:val="00036FF2"/>
    <w:rsid w:val="00037685"/>
    <w:rsid w:val="00037C80"/>
    <w:rsid w:val="00040681"/>
    <w:rsid w:val="00040AC8"/>
    <w:rsid w:val="00040B71"/>
    <w:rsid w:val="00041897"/>
    <w:rsid w:val="00041F89"/>
    <w:rsid w:val="00042D41"/>
    <w:rsid w:val="00042FB8"/>
    <w:rsid w:val="00043326"/>
    <w:rsid w:val="00043607"/>
    <w:rsid w:val="000436C8"/>
    <w:rsid w:val="00044615"/>
    <w:rsid w:val="00044A1B"/>
    <w:rsid w:val="000470BA"/>
    <w:rsid w:val="0004746B"/>
    <w:rsid w:val="00047784"/>
    <w:rsid w:val="0005018D"/>
    <w:rsid w:val="000502D3"/>
    <w:rsid w:val="00050523"/>
    <w:rsid w:val="00050667"/>
    <w:rsid w:val="000506C3"/>
    <w:rsid w:val="000511D5"/>
    <w:rsid w:val="0005127A"/>
    <w:rsid w:val="000517B8"/>
    <w:rsid w:val="00053565"/>
    <w:rsid w:val="00053898"/>
    <w:rsid w:val="00054B90"/>
    <w:rsid w:val="00055A7D"/>
    <w:rsid w:val="00055D0E"/>
    <w:rsid w:val="00055DF6"/>
    <w:rsid w:val="00055EB7"/>
    <w:rsid w:val="00056387"/>
    <w:rsid w:val="000564BF"/>
    <w:rsid w:val="00056539"/>
    <w:rsid w:val="00056E1A"/>
    <w:rsid w:val="00057C2B"/>
    <w:rsid w:val="00057CD1"/>
    <w:rsid w:val="00057DA1"/>
    <w:rsid w:val="0006123E"/>
    <w:rsid w:val="00061B43"/>
    <w:rsid w:val="00061D51"/>
    <w:rsid w:val="000622EF"/>
    <w:rsid w:val="000623BA"/>
    <w:rsid w:val="0006297F"/>
    <w:rsid w:val="00062DEF"/>
    <w:rsid w:val="00062F6F"/>
    <w:rsid w:val="00063374"/>
    <w:rsid w:val="000636E9"/>
    <w:rsid w:val="00063B0E"/>
    <w:rsid w:val="00063BD0"/>
    <w:rsid w:val="00063E12"/>
    <w:rsid w:val="000646E4"/>
    <w:rsid w:val="000649B1"/>
    <w:rsid w:val="000652AB"/>
    <w:rsid w:val="00065633"/>
    <w:rsid w:val="000659EE"/>
    <w:rsid w:val="00065DBF"/>
    <w:rsid w:val="00066D24"/>
    <w:rsid w:val="00066D8E"/>
    <w:rsid w:val="00066E44"/>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DA0"/>
    <w:rsid w:val="00073E1D"/>
    <w:rsid w:val="00074335"/>
    <w:rsid w:val="000748D6"/>
    <w:rsid w:val="00074A67"/>
    <w:rsid w:val="00074EDB"/>
    <w:rsid w:val="0007548C"/>
    <w:rsid w:val="00075670"/>
    <w:rsid w:val="00075CE6"/>
    <w:rsid w:val="000760DA"/>
    <w:rsid w:val="0007622A"/>
    <w:rsid w:val="000763EE"/>
    <w:rsid w:val="000774E8"/>
    <w:rsid w:val="00077989"/>
    <w:rsid w:val="00077D7A"/>
    <w:rsid w:val="000800A8"/>
    <w:rsid w:val="000802A0"/>
    <w:rsid w:val="000808CA"/>
    <w:rsid w:val="00080F20"/>
    <w:rsid w:val="0008115A"/>
    <w:rsid w:val="00081309"/>
    <w:rsid w:val="0008164E"/>
    <w:rsid w:val="000817FA"/>
    <w:rsid w:val="0008214D"/>
    <w:rsid w:val="00082F93"/>
    <w:rsid w:val="00083ACB"/>
    <w:rsid w:val="000845EB"/>
    <w:rsid w:val="00084681"/>
    <w:rsid w:val="00085229"/>
    <w:rsid w:val="00085A15"/>
    <w:rsid w:val="0008647B"/>
    <w:rsid w:val="000872E6"/>
    <w:rsid w:val="00087AAF"/>
    <w:rsid w:val="00087CCB"/>
    <w:rsid w:val="00090687"/>
    <w:rsid w:val="0009096C"/>
    <w:rsid w:val="00090BA7"/>
    <w:rsid w:val="000916AF"/>
    <w:rsid w:val="0009204C"/>
    <w:rsid w:val="000920E0"/>
    <w:rsid w:val="00092988"/>
    <w:rsid w:val="00092CB6"/>
    <w:rsid w:val="0009316C"/>
    <w:rsid w:val="000933EF"/>
    <w:rsid w:val="0009366A"/>
    <w:rsid w:val="00093B8B"/>
    <w:rsid w:val="000948FD"/>
    <w:rsid w:val="000949A2"/>
    <w:rsid w:val="00094C2E"/>
    <w:rsid w:val="00094D6D"/>
    <w:rsid w:val="00094E90"/>
    <w:rsid w:val="00095242"/>
    <w:rsid w:val="00095303"/>
    <w:rsid w:val="00095536"/>
    <w:rsid w:val="000956D2"/>
    <w:rsid w:val="00095AFF"/>
    <w:rsid w:val="00095E4B"/>
    <w:rsid w:val="000960E7"/>
    <w:rsid w:val="000962D4"/>
    <w:rsid w:val="00097135"/>
    <w:rsid w:val="000A0153"/>
    <w:rsid w:val="000A1EF9"/>
    <w:rsid w:val="000A2297"/>
    <w:rsid w:val="000A2B04"/>
    <w:rsid w:val="000A3578"/>
    <w:rsid w:val="000A4716"/>
    <w:rsid w:val="000A58EB"/>
    <w:rsid w:val="000A627D"/>
    <w:rsid w:val="000A6D3C"/>
    <w:rsid w:val="000A7B88"/>
    <w:rsid w:val="000A7D2A"/>
    <w:rsid w:val="000A7F62"/>
    <w:rsid w:val="000B00DA"/>
    <w:rsid w:val="000B02FC"/>
    <w:rsid w:val="000B0338"/>
    <w:rsid w:val="000B0E1F"/>
    <w:rsid w:val="000B1482"/>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110A"/>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737F"/>
    <w:rsid w:val="000D010E"/>
    <w:rsid w:val="000D05C6"/>
    <w:rsid w:val="000D0744"/>
    <w:rsid w:val="000D0AA3"/>
    <w:rsid w:val="000D19D5"/>
    <w:rsid w:val="000D1C3B"/>
    <w:rsid w:val="000D2DE9"/>
    <w:rsid w:val="000D3494"/>
    <w:rsid w:val="000D34BE"/>
    <w:rsid w:val="000D3CEC"/>
    <w:rsid w:val="000D3E51"/>
    <w:rsid w:val="000D46B1"/>
    <w:rsid w:val="000D49D3"/>
    <w:rsid w:val="000D4B0D"/>
    <w:rsid w:val="000D5230"/>
    <w:rsid w:val="000D5E77"/>
    <w:rsid w:val="000D61DD"/>
    <w:rsid w:val="000D6875"/>
    <w:rsid w:val="000D690E"/>
    <w:rsid w:val="000D6C02"/>
    <w:rsid w:val="000D6D19"/>
    <w:rsid w:val="000D6D87"/>
    <w:rsid w:val="000D77B0"/>
    <w:rsid w:val="000E01B4"/>
    <w:rsid w:val="000E0275"/>
    <w:rsid w:val="000E08D2"/>
    <w:rsid w:val="000E15FB"/>
    <w:rsid w:val="000E1A0E"/>
    <w:rsid w:val="000E1EF1"/>
    <w:rsid w:val="000E209D"/>
    <w:rsid w:val="000E268C"/>
    <w:rsid w:val="000E26E8"/>
    <w:rsid w:val="000E296C"/>
    <w:rsid w:val="000E29C8"/>
    <w:rsid w:val="000E2D88"/>
    <w:rsid w:val="000E2DC3"/>
    <w:rsid w:val="000E3DCC"/>
    <w:rsid w:val="000E4498"/>
    <w:rsid w:val="000E46B1"/>
    <w:rsid w:val="000E559A"/>
    <w:rsid w:val="000E5866"/>
    <w:rsid w:val="000E5EA9"/>
    <w:rsid w:val="000E6190"/>
    <w:rsid w:val="000E6C1D"/>
    <w:rsid w:val="000E6D8F"/>
    <w:rsid w:val="000E7245"/>
    <w:rsid w:val="000E74DB"/>
    <w:rsid w:val="000F05BA"/>
    <w:rsid w:val="000F11EF"/>
    <w:rsid w:val="000F148F"/>
    <w:rsid w:val="000F17A1"/>
    <w:rsid w:val="000F1BE7"/>
    <w:rsid w:val="000F25CB"/>
    <w:rsid w:val="000F2975"/>
    <w:rsid w:val="000F2D6D"/>
    <w:rsid w:val="000F3098"/>
    <w:rsid w:val="000F3D0E"/>
    <w:rsid w:val="000F48AA"/>
    <w:rsid w:val="000F4AB7"/>
    <w:rsid w:val="000F4AD1"/>
    <w:rsid w:val="000F56B8"/>
    <w:rsid w:val="000F667F"/>
    <w:rsid w:val="000F69B1"/>
    <w:rsid w:val="000F71B1"/>
    <w:rsid w:val="000F7915"/>
    <w:rsid w:val="000F7CC4"/>
    <w:rsid w:val="001002C9"/>
    <w:rsid w:val="00100985"/>
    <w:rsid w:val="00100D93"/>
    <w:rsid w:val="001015EA"/>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75A1"/>
    <w:rsid w:val="00110528"/>
    <w:rsid w:val="001126D6"/>
    <w:rsid w:val="0011271F"/>
    <w:rsid w:val="00112A2B"/>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12A8"/>
    <w:rsid w:val="001215C8"/>
    <w:rsid w:val="00122026"/>
    <w:rsid w:val="00122E7C"/>
    <w:rsid w:val="00122F76"/>
    <w:rsid w:val="001239F6"/>
    <w:rsid w:val="00123C9F"/>
    <w:rsid w:val="00123CAC"/>
    <w:rsid w:val="00123E71"/>
    <w:rsid w:val="00124378"/>
    <w:rsid w:val="00124656"/>
    <w:rsid w:val="00124B99"/>
    <w:rsid w:val="00125006"/>
    <w:rsid w:val="001252BB"/>
    <w:rsid w:val="00125E6C"/>
    <w:rsid w:val="00126017"/>
    <w:rsid w:val="001269A3"/>
    <w:rsid w:val="001278A3"/>
    <w:rsid w:val="00130056"/>
    <w:rsid w:val="001304A4"/>
    <w:rsid w:val="00130A83"/>
    <w:rsid w:val="0013125A"/>
    <w:rsid w:val="001312E3"/>
    <w:rsid w:val="00131A83"/>
    <w:rsid w:val="001328D2"/>
    <w:rsid w:val="00132ED2"/>
    <w:rsid w:val="00133773"/>
    <w:rsid w:val="00133AEF"/>
    <w:rsid w:val="00133EF6"/>
    <w:rsid w:val="0013595E"/>
    <w:rsid w:val="001367CC"/>
    <w:rsid w:val="00136B04"/>
    <w:rsid w:val="00136BD8"/>
    <w:rsid w:val="001376C4"/>
    <w:rsid w:val="00137780"/>
    <w:rsid w:val="00137B3B"/>
    <w:rsid w:val="00137FCB"/>
    <w:rsid w:val="00140455"/>
    <w:rsid w:val="00140F8C"/>
    <w:rsid w:val="0014137B"/>
    <w:rsid w:val="001419FC"/>
    <w:rsid w:val="0014235C"/>
    <w:rsid w:val="0014260E"/>
    <w:rsid w:val="00143A5A"/>
    <w:rsid w:val="00143F0F"/>
    <w:rsid w:val="00144ECC"/>
    <w:rsid w:val="001454A2"/>
    <w:rsid w:val="00145B20"/>
    <w:rsid w:val="00146621"/>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607D"/>
    <w:rsid w:val="001564EF"/>
    <w:rsid w:val="00156BC0"/>
    <w:rsid w:val="00156FC5"/>
    <w:rsid w:val="0015786F"/>
    <w:rsid w:val="00157A5D"/>
    <w:rsid w:val="00157C6C"/>
    <w:rsid w:val="00160289"/>
    <w:rsid w:val="0016141C"/>
    <w:rsid w:val="0016148D"/>
    <w:rsid w:val="0016170C"/>
    <w:rsid w:val="001617E4"/>
    <w:rsid w:val="001621DA"/>
    <w:rsid w:val="00162945"/>
    <w:rsid w:val="00164B13"/>
    <w:rsid w:val="00164BCA"/>
    <w:rsid w:val="00165170"/>
    <w:rsid w:val="00165CFB"/>
    <w:rsid w:val="00165E53"/>
    <w:rsid w:val="00165FFD"/>
    <w:rsid w:val="001661F8"/>
    <w:rsid w:val="001674D5"/>
    <w:rsid w:val="001676CF"/>
    <w:rsid w:val="001700EC"/>
    <w:rsid w:val="00170796"/>
    <w:rsid w:val="00171230"/>
    <w:rsid w:val="00172196"/>
    <w:rsid w:val="0017226D"/>
    <w:rsid w:val="00172FA5"/>
    <w:rsid w:val="00173646"/>
    <w:rsid w:val="00173AB0"/>
    <w:rsid w:val="00174777"/>
    <w:rsid w:val="001747DB"/>
    <w:rsid w:val="0017495D"/>
    <w:rsid w:val="0017525C"/>
    <w:rsid w:val="0017552B"/>
    <w:rsid w:val="001763CB"/>
    <w:rsid w:val="00176638"/>
    <w:rsid w:val="00176783"/>
    <w:rsid w:val="00176C77"/>
    <w:rsid w:val="0017706E"/>
    <w:rsid w:val="0017753D"/>
    <w:rsid w:val="001775A1"/>
    <w:rsid w:val="001776B0"/>
    <w:rsid w:val="00177BD4"/>
    <w:rsid w:val="00180460"/>
    <w:rsid w:val="00180A57"/>
    <w:rsid w:val="00181004"/>
    <w:rsid w:val="00181E50"/>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429"/>
    <w:rsid w:val="00190469"/>
    <w:rsid w:val="001906D6"/>
    <w:rsid w:val="001917F6"/>
    <w:rsid w:val="00191DD7"/>
    <w:rsid w:val="00191F93"/>
    <w:rsid w:val="001922B2"/>
    <w:rsid w:val="001922D7"/>
    <w:rsid w:val="00192471"/>
    <w:rsid w:val="00192ACC"/>
    <w:rsid w:val="00192C4D"/>
    <w:rsid w:val="00192CDE"/>
    <w:rsid w:val="0019360B"/>
    <w:rsid w:val="00193C9B"/>
    <w:rsid w:val="00193CDB"/>
    <w:rsid w:val="00194036"/>
    <w:rsid w:val="00194048"/>
    <w:rsid w:val="001953BB"/>
    <w:rsid w:val="00195658"/>
    <w:rsid w:val="00195BC6"/>
    <w:rsid w:val="00195BCE"/>
    <w:rsid w:val="001969D9"/>
    <w:rsid w:val="00197671"/>
    <w:rsid w:val="001A0859"/>
    <w:rsid w:val="001A1B0E"/>
    <w:rsid w:val="001A1B31"/>
    <w:rsid w:val="001A2135"/>
    <w:rsid w:val="001A25F3"/>
    <w:rsid w:val="001A2769"/>
    <w:rsid w:val="001A27FC"/>
    <w:rsid w:val="001A2BC2"/>
    <w:rsid w:val="001A34B1"/>
    <w:rsid w:val="001A3E82"/>
    <w:rsid w:val="001A4146"/>
    <w:rsid w:val="001A4287"/>
    <w:rsid w:val="001A5414"/>
    <w:rsid w:val="001A5B2F"/>
    <w:rsid w:val="001A7067"/>
    <w:rsid w:val="001A722A"/>
    <w:rsid w:val="001A7537"/>
    <w:rsid w:val="001A77CB"/>
    <w:rsid w:val="001B005F"/>
    <w:rsid w:val="001B0293"/>
    <w:rsid w:val="001B0C3A"/>
    <w:rsid w:val="001B0FFD"/>
    <w:rsid w:val="001B13F4"/>
    <w:rsid w:val="001B1481"/>
    <w:rsid w:val="001B2BED"/>
    <w:rsid w:val="001B2D37"/>
    <w:rsid w:val="001B2FC7"/>
    <w:rsid w:val="001B3577"/>
    <w:rsid w:val="001B3708"/>
    <w:rsid w:val="001B4BA5"/>
    <w:rsid w:val="001B4E16"/>
    <w:rsid w:val="001B4ED8"/>
    <w:rsid w:val="001B4F25"/>
    <w:rsid w:val="001B5350"/>
    <w:rsid w:val="001B59EB"/>
    <w:rsid w:val="001B5B31"/>
    <w:rsid w:val="001B5C2B"/>
    <w:rsid w:val="001B5F5C"/>
    <w:rsid w:val="001B613E"/>
    <w:rsid w:val="001B6327"/>
    <w:rsid w:val="001B6451"/>
    <w:rsid w:val="001B68D1"/>
    <w:rsid w:val="001B6D82"/>
    <w:rsid w:val="001B704B"/>
    <w:rsid w:val="001B7199"/>
    <w:rsid w:val="001B7548"/>
    <w:rsid w:val="001B7690"/>
    <w:rsid w:val="001B7E63"/>
    <w:rsid w:val="001B7FE3"/>
    <w:rsid w:val="001C0A1A"/>
    <w:rsid w:val="001C0B1D"/>
    <w:rsid w:val="001C0CCA"/>
    <w:rsid w:val="001C0F30"/>
    <w:rsid w:val="001C143E"/>
    <w:rsid w:val="001C165A"/>
    <w:rsid w:val="001C196B"/>
    <w:rsid w:val="001C1AFE"/>
    <w:rsid w:val="001C1B81"/>
    <w:rsid w:val="001C1C0E"/>
    <w:rsid w:val="001C31D3"/>
    <w:rsid w:val="001C3BC5"/>
    <w:rsid w:val="001C3C8E"/>
    <w:rsid w:val="001C438B"/>
    <w:rsid w:val="001C4402"/>
    <w:rsid w:val="001C462E"/>
    <w:rsid w:val="001C490C"/>
    <w:rsid w:val="001C4CF7"/>
    <w:rsid w:val="001C57DC"/>
    <w:rsid w:val="001C5A0A"/>
    <w:rsid w:val="001C5F49"/>
    <w:rsid w:val="001C605B"/>
    <w:rsid w:val="001C71ED"/>
    <w:rsid w:val="001C72A1"/>
    <w:rsid w:val="001C73D5"/>
    <w:rsid w:val="001C763E"/>
    <w:rsid w:val="001D0276"/>
    <w:rsid w:val="001D02BF"/>
    <w:rsid w:val="001D05D6"/>
    <w:rsid w:val="001D0C28"/>
    <w:rsid w:val="001D0F21"/>
    <w:rsid w:val="001D0F9E"/>
    <w:rsid w:val="001D0FBE"/>
    <w:rsid w:val="001D2E3B"/>
    <w:rsid w:val="001D347D"/>
    <w:rsid w:val="001D38CE"/>
    <w:rsid w:val="001D38D3"/>
    <w:rsid w:val="001D4262"/>
    <w:rsid w:val="001D4296"/>
    <w:rsid w:val="001D4E5E"/>
    <w:rsid w:val="001D4F1A"/>
    <w:rsid w:val="001D5093"/>
    <w:rsid w:val="001D5967"/>
    <w:rsid w:val="001D6E6F"/>
    <w:rsid w:val="001D76B7"/>
    <w:rsid w:val="001D7E93"/>
    <w:rsid w:val="001D7F66"/>
    <w:rsid w:val="001E00B1"/>
    <w:rsid w:val="001E041A"/>
    <w:rsid w:val="001E0F68"/>
    <w:rsid w:val="001E166D"/>
    <w:rsid w:val="001E17B6"/>
    <w:rsid w:val="001E2226"/>
    <w:rsid w:val="001E313C"/>
    <w:rsid w:val="001E37C0"/>
    <w:rsid w:val="001E3FB0"/>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0234"/>
    <w:rsid w:val="001F089B"/>
    <w:rsid w:val="001F1035"/>
    <w:rsid w:val="001F1182"/>
    <w:rsid w:val="001F202D"/>
    <w:rsid w:val="001F370B"/>
    <w:rsid w:val="001F3782"/>
    <w:rsid w:val="001F38CE"/>
    <w:rsid w:val="001F3A33"/>
    <w:rsid w:val="001F45E8"/>
    <w:rsid w:val="001F5211"/>
    <w:rsid w:val="001F6297"/>
    <w:rsid w:val="001F6827"/>
    <w:rsid w:val="001F6F86"/>
    <w:rsid w:val="001F7459"/>
    <w:rsid w:val="001F7B96"/>
    <w:rsid w:val="0020079C"/>
    <w:rsid w:val="00200DA5"/>
    <w:rsid w:val="0020134D"/>
    <w:rsid w:val="002035D5"/>
    <w:rsid w:val="00203A22"/>
    <w:rsid w:val="00203D5F"/>
    <w:rsid w:val="00203FBD"/>
    <w:rsid w:val="002042D6"/>
    <w:rsid w:val="00204494"/>
    <w:rsid w:val="002049C8"/>
    <w:rsid w:val="00204B1F"/>
    <w:rsid w:val="00204EB6"/>
    <w:rsid w:val="0020500D"/>
    <w:rsid w:val="00206392"/>
    <w:rsid w:val="00207424"/>
    <w:rsid w:val="00207DD8"/>
    <w:rsid w:val="0021079A"/>
    <w:rsid w:val="00210FAB"/>
    <w:rsid w:val="00211243"/>
    <w:rsid w:val="00211342"/>
    <w:rsid w:val="00211692"/>
    <w:rsid w:val="00211D25"/>
    <w:rsid w:val="002131C8"/>
    <w:rsid w:val="00213ACA"/>
    <w:rsid w:val="00213CA6"/>
    <w:rsid w:val="00214092"/>
    <w:rsid w:val="00214736"/>
    <w:rsid w:val="00214A78"/>
    <w:rsid w:val="002153B5"/>
    <w:rsid w:val="00215852"/>
    <w:rsid w:val="002166DF"/>
    <w:rsid w:val="002175E6"/>
    <w:rsid w:val="00217777"/>
    <w:rsid w:val="002203A8"/>
    <w:rsid w:val="002207A2"/>
    <w:rsid w:val="00220B6F"/>
    <w:rsid w:val="00220D47"/>
    <w:rsid w:val="002212D5"/>
    <w:rsid w:val="0022338B"/>
    <w:rsid w:val="00223429"/>
    <w:rsid w:val="0022352C"/>
    <w:rsid w:val="002235DA"/>
    <w:rsid w:val="0022365B"/>
    <w:rsid w:val="0022371E"/>
    <w:rsid w:val="002237BD"/>
    <w:rsid w:val="00223B80"/>
    <w:rsid w:val="00224A28"/>
    <w:rsid w:val="00224A3E"/>
    <w:rsid w:val="002251D1"/>
    <w:rsid w:val="0022522F"/>
    <w:rsid w:val="002253F8"/>
    <w:rsid w:val="002262ED"/>
    <w:rsid w:val="002273EE"/>
    <w:rsid w:val="00227982"/>
    <w:rsid w:val="00227A57"/>
    <w:rsid w:val="00227E8C"/>
    <w:rsid w:val="00227F55"/>
    <w:rsid w:val="00230101"/>
    <w:rsid w:val="0023141D"/>
    <w:rsid w:val="00231FB7"/>
    <w:rsid w:val="00232CF2"/>
    <w:rsid w:val="00232CFA"/>
    <w:rsid w:val="00232DDC"/>
    <w:rsid w:val="00233116"/>
    <w:rsid w:val="002338EE"/>
    <w:rsid w:val="00233E10"/>
    <w:rsid w:val="00234272"/>
    <w:rsid w:val="00234820"/>
    <w:rsid w:val="00234AF2"/>
    <w:rsid w:val="00234B02"/>
    <w:rsid w:val="00235CD1"/>
    <w:rsid w:val="00236074"/>
    <w:rsid w:val="002366B5"/>
    <w:rsid w:val="00236ADF"/>
    <w:rsid w:val="002375D0"/>
    <w:rsid w:val="0024013C"/>
    <w:rsid w:val="0024013D"/>
    <w:rsid w:val="00240965"/>
    <w:rsid w:val="00240A50"/>
    <w:rsid w:val="00240D3F"/>
    <w:rsid w:val="00241107"/>
    <w:rsid w:val="0024159D"/>
    <w:rsid w:val="002416C7"/>
    <w:rsid w:val="00242B63"/>
    <w:rsid w:val="00242D0F"/>
    <w:rsid w:val="002435F3"/>
    <w:rsid w:val="00244325"/>
    <w:rsid w:val="0024441D"/>
    <w:rsid w:val="0024479C"/>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FB"/>
    <w:rsid w:val="00251919"/>
    <w:rsid w:val="00251C3C"/>
    <w:rsid w:val="00251CB3"/>
    <w:rsid w:val="0025253A"/>
    <w:rsid w:val="00252B2A"/>
    <w:rsid w:val="00253168"/>
    <w:rsid w:val="002536E6"/>
    <w:rsid w:val="00254195"/>
    <w:rsid w:val="0025420A"/>
    <w:rsid w:val="00254483"/>
    <w:rsid w:val="002544B6"/>
    <w:rsid w:val="002545A8"/>
    <w:rsid w:val="002549E7"/>
    <w:rsid w:val="00254DE9"/>
    <w:rsid w:val="0025514C"/>
    <w:rsid w:val="002551C5"/>
    <w:rsid w:val="002558E2"/>
    <w:rsid w:val="00256F2A"/>
    <w:rsid w:val="002571D8"/>
    <w:rsid w:val="00257C56"/>
    <w:rsid w:val="00260432"/>
    <w:rsid w:val="00260687"/>
    <w:rsid w:val="00261F6A"/>
    <w:rsid w:val="00262EDA"/>
    <w:rsid w:val="00262F9B"/>
    <w:rsid w:val="00262FA7"/>
    <w:rsid w:val="00263DD2"/>
    <w:rsid w:val="002644D7"/>
    <w:rsid w:val="002648F8"/>
    <w:rsid w:val="00264D25"/>
    <w:rsid w:val="0026504F"/>
    <w:rsid w:val="00265566"/>
    <w:rsid w:val="00266758"/>
    <w:rsid w:val="00267BDD"/>
    <w:rsid w:val="00270354"/>
    <w:rsid w:val="0027038D"/>
    <w:rsid w:val="0027041B"/>
    <w:rsid w:val="00270852"/>
    <w:rsid w:val="00270862"/>
    <w:rsid w:val="0027092A"/>
    <w:rsid w:val="00271285"/>
    <w:rsid w:val="00271396"/>
    <w:rsid w:val="002725CC"/>
    <w:rsid w:val="002729D9"/>
    <w:rsid w:val="0027304D"/>
    <w:rsid w:val="002734F0"/>
    <w:rsid w:val="00273839"/>
    <w:rsid w:val="00274104"/>
    <w:rsid w:val="0027426E"/>
    <w:rsid w:val="0027474C"/>
    <w:rsid w:val="00274A1E"/>
    <w:rsid w:val="00274C80"/>
    <w:rsid w:val="002750E5"/>
    <w:rsid w:val="002752B8"/>
    <w:rsid w:val="002758C3"/>
    <w:rsid w:val="0027591F"/>
    <w:rsid w:val="00275B26"/>
    <w:rsid w:val="00276F7A"/>
    <w:rsid w:val="0027777C"/>
    <w:rsid w:val="00277F47"/>
    <w:rsid w:val="00280C36"/>
    <w:rsid w:val="00281ECA"/>
    <w:rsid w:val="00283485"/>
    <w:rsid w:val="00283772"/>
    <w:rsid w:val="00283F3E"/>
    <w:rsid w:val="002840CD"/>
    <w:rsid w:val="00285353"/>
    <w:rsid w:val="00285A1C"/>
    <w:rsid w:val="00285B6B"/>
    <w:rsid w:val="00285D76"/>
    <w:rsid w:val="002862C2"/>
    <w:rsid w:val="0028630C"/>
    <w:rsid w:val="00286E34"/>
    <w:rsid w:val="002871E1"/>
    <w:rsid w:val="002872C4"/>
    <w:rsid w:val="00287BDC"/>
    <w:rsid w:val="00291013"/>
    <w:rsid w:val="0029137C"/>
    <w:rsid w:val="00291E7A"/>
    <w:rsid w:val="00292374"/>
    <w:rsid w:val="0029251F"/>
    <w:rsid w:val="0029257E"/>
    <w:rsid w:val="00292C67"/>
    <w:rsid w:val="002938B6"/>
    <w:rsid w:val="00293B24"/>
    <w:rsid w:val="00293F3A"/>
    <w:rsid w:val="00294358"/>
    <w:rsid w:val="0029459E"/>
    <w:rsid w:val="002946DC"/>
    <w:rsid w:val="00294A4D"/>
    <w:rsid w:val="00295804"/>
    <w:rsid w:val="0029595C"/>
    <w:rsid w:val="00295A0F"/>
    <w:rsid w:val="00296B44"/>
    <w:rsid w:val="00296C74"/>
    <w:rsid w:val="00296FA8"/>
    <w:rsid w:val="00297BF7"/>
    <w:rsid w:val="00297F5F"/>
    <w:rsid w:val="002A03CC"/>
    <w:rsid w:val="002A088A"/>
    <w:rsid w:val="002A0A32"/>
    <w:rsid w:val="002A0AA9"/>
    <w:rsid w:val="002A0B6B"/>
    <w:rsid w:val="002A0CA1"/>
    <w:rsid w:val="002A0FAC"/>
    <w:rsid w:val="002A13B1"/>
    <w:rsid w:val="002A170E"/>
    <w:rsid w:val="002A1A32"/>
    <w:rsid w:val="002A27EF"/>
    <w:rsid w:val="002A3621"/>
    <w:rsid w:val="002A3A43"/>
    <w:rsid w:val="002A3C17"/>
    <w:rsid w:val="002A3F75"/>
    <w:rsid w:val="002A4667"/>
    <w:rsid w:val="002A4BE8"/>
    <w:rsid w:val="002A51B8"/>
    <w:rsid w:val="002A5517"/>
    <w:rsid w:val="002A5F68"/>
    <w:rsid w:val="002A60EA"/>
    <w:rsid w:val="002A62DC"/>
    <w:rsid w:val="002A6338"/>
    <w:rsid w:val="002A6655"/>
    <w:rsid w:val="002A73FF"/>
    <w:rsid w:val="002A7D15"/>
    <w:rsid w:val="002A7E48"/>
    <w:rsid w:val="002B031E"/>
    <w:rsid w:val="002B066B"/>
    <w:rsid w:val="002B18AA"/>
    <w:rsid w:val="002B1968"/>
    <w:rsid w:val="002B296E"/>
    <w:rsid w:val="002B2A2F"/>
    <w:rsid w:val="002B2F9D"/>
    <w:rsid w:val="002B32C8"/>
    <w:rsid w:val="002B41DB"/>
    <w:rsid w:val="002B535D"/>
    <w:rsid w:val="002B56C5"/>
    <w:rsid w:val="002B56C8"/>
    <w:rsid w:val="002B603E"/>
    <w:rsid w:val="002B67CD"/>
    <w:rsid w:val="002B6908"/>
    <w:rsid w:val="002B6C34"/>
    <w:rsid w:val="002B715A"/>
    <w:rsid w:val="002B7DA7"/>
    <w:rsid w:val="002C07B6"/>
    <w:rsid w:val="002C12FE"/>
    <w:rsid w:val="002C1D2B"/>
    <w:rsid w:val="002C1FD4"/>
    <w:rsid w:val="002C37D6"/>
    <w:rsid w:val="002C40A1"/>
    <w:rsid w:val="002C425E"/>
    <w:rsid w:val="002C46AF"/>
    <w:rsid w:val="002C4E4D"/>
    <w:rsid w:val="002C5055"/>
    <w:rsid w:val="002C5173"/>
    <w:rsid w:val="002C520F"/>
    <w:rsid w:val="002C5483"/>
    <w:rsid w:val="002C5647"/>
    <w:rsid w:val="002C5CAA"/>
    <w:rsid w:val="002C5DE2"/>
    <w:rsid w:val="002C6017"/>
    <w:rsid w:val="002C61FD"/>
    <w:rsid w:val="002C6569"/>
    <w:rsid w:val="002C7241"/>
    <w:rsid w:val="002C7B89"/>
    <w:rsid w:val="002C7DD2"/>
    <w:rsid w:val="002C7FD5"/>
    <w:rsid w:val="002D0353"/>
    <w:rsid w:val="002D063E"/>
    <w:rsid w:val="002D0B14"/>
    <w:rsid w:val="002D1271"/>
    <w:rsid w:val="002D1D8F"/>
    <w:rsid w:val="002D203D"/>
    <w:rsid w:val="002D2052"/>
    <w:rsid w:val="002D2F8C"/>
    <w:rsid w:val="002D38B9"/>
    <w:rsid w:val="002D3CD9"/>
    <w:rsid w:val="002D4499"/>
    <w:rsid w:val="002D46C9"/>
    <w:rsid w:val="002D50EA"/>
    <w:rsid w:val="002D54A2"/>
    <w:rsid w:val="002D5771"/>
    <w:rsid w:val="002D684F"/>
    <w:rsid w:val="002D6FBC"/>
    <w:rsid w:val="002D72EF"/>
    <w:rsid w:val="002D7661"/>
    <w:rsid w:val="002E03BF"/>
    <w:rsid w:val="002E0C2C"/>
    <w:rsid w:val="002E0ED6"/>
    <w:rsid w:val="002E139E"/>
    <w:rsid w:val="002E13E1"/>
    <w:rsid w:val="002E1585"/>
    <w:rsid w:val="002E1A61"/>
    <w:rsid w:val="002E1AB2"/>
    <w:rsid w:val="002E1BFE"/>
    <w:rsid w:val="002E1CD5"/>
    <w:rsid w:val="002E1DFA"/>
    <w:rsid w:val="002E201C"/>
    <w:rsid w:val="002E22C5"/>
    <w:rsid w:val="002E25EC"/>
    <w:rsid w:val="002E2ADD"/>
    <w:rsid w:val="002E312D"/>
    <w:rsid w:val="002E327C"/>
    <w:rsid w:val="002E3675"/>
    <w:rsid w:val="002E3C0C"/>
    <w:rsid w:val="002E3FC6"/>
    <w:rsid w:val="002E4013"/>
    <w:rsid w:val="002E4D3E"/>
    <w:rsid w:val="002E519A"/>
    <w:rsid w:val="002E5558"/>
    <w:rsid w:val="002E5737"/>
    <w:rsid w:val="002E585C"/>
    <w:rsid w:val="002E627F"/>
    <w:rsid w:val="002E6844"/>
    <w:rsid w:val="002E6D6B"/>
    <w:rsid w:val="002E7A39"/>
    <w:rsid w:val="002E7B18"/>
    <w:rsid w:val="002E7C03"/>
    <w:rsid w:val="002F005D"/>
    <w:rsid w:val="002F08C2"/>
    <w:rsid w:val="002F0FD7"/>
    <w:rsid w:val="002F1051"/>
    <w:rsid w:val="002F1529"/>
    <w:rsid w:val="002F2162"/>
    <w:rsid w:val="002F2D0E"/>
    <w:rsid w:val="002F39A9"/>
    <w:rsid w:val="002F3F21"/>
    <w:rsid w:val="002F46C3"/>
    <w:rsid w:val="002F4729"/>
    <w:rsid w:val="002F48A7"/>
    <w:rsid w:val="002F5188"/>
    <w:rsid w:val="002F58D2"/>
    <w:rsid w:val="002F5E25"/>
    <w:rsid w:val="002F72EC"/>
    <w:rsid w:val="002F7A11"/>
    <w:rsid w:val="00301147"/>
    <w:rsid w:val="0030137B"/>
    <w:rsid w:val="003017EF"/>
    <w:rsid w:val="003019BA"/>
    <w:rsid w:val="0030291E"/>
    <w:rsid w:val="00302BF3"/>
    <w:rsid w:val="00302DAF"/>
    <w:rsid w:val="00303234"/>
    <w:rsid w:val="0030377B"/>
    <w:rsid w:val="003038F8"/>
    <w:rsid w:val="00303B27"/>
    <w:rsid w:val="003045D3"/>
    <w:rsid w:val="003049EA"/>
    <w:rsid w:val="00304CB5"/>
    <w:rsid w:val="0030507E"/>
    <w:rsid w:val="00305A8A"/>
    <w:rsid w:val="00305B65"/>
    <w:rsid w:val="00306275"/>
    <w:rsid w:val="00306CF9"/>
    <w:rsid w:val="00307293"/>
    <w:rsid w:val="003078E9"/>
    <w:rsid w:val="003107B4"/>
    <w:rsid w:val="00310DD0"/>
    <w:rsid w:val="0031283B"/>
    <w:rsid w:val="00312DE6"/>
    <w:rsid w:val="003139AA"/>
    <w:rsid w:val="00313E23"/>
    <w:rsid w:val="00313FF2"/>
    <w:rsid w:val="003142E2"/>
    <w:rsid w:val="00314470"/>
    <w:rsid w:val="003150AA"/>
    <w:rsid w:val="003150E3"/>
    <w:rsid w:val="0031598C"/>
    <w:rsid w:val="00315A2A"/>
    <w:rsid w:val="00315CED"/>
    <w:rsid w:val="003160F1"/>
    <w:rsid w:val="003161FD"/>
    <w:rsid w:val="003165F2"/>
    <w:rsid w:val="0031690D"/>
    <w:rsid w:val="00316BCC"/>
    <w:rsid w:val="00316D40"/>
    <w:rsid w:val="00317E6B"/>
    <w:rsid w:val="00320758"/>
    <w:rsid w:val="00320B3A"/>
    <w:rsid w:val="0032102B"/>
    <w:rsid w:val="00321066"/>
    <w:rsid w:val="00321732"/>
    <w:rsid w:val="00321A8D"/>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507"/>
    <w:rsid w:val="003269AD"/>
    <w:rsid w:val="00326B82"/>
    <w:rsid w:val="00326C0E"/>
    <w:rsid w:val="003272D6"/>
    <w:rsid w:val="00327908"/>
    <w:rsid w:val="00327927"/>
    <w:rsid w:val="00327C73"/>
    <w:rsid w:val="00327CF0"/>
    <w:rsid w:val="00327F8C"/>
    <w:rsid w:val="00330C17"/>
    <w:rsid w:val="00330E2D"/>
    <w:rsid w:val="003310E8"/>
    <w:rsid w:val="00331189"/>
    <w:rsid w:val="00331612"/>
    <w:rsid w:val="003318EE"/>
    <w:rsid w:val="003319B1"/>
    <w:rsid w:val="003324EB"/>
    <w:rsid w:val="003339BD"/>
    <w:rsid w:val="00333E0A"/>
    <w:rsid w:val="0033420C"/>
    <w:rsid w:val="003348BB"/>
    <w:rsid w:val="00334C41"/>
    <w:rsid w:val="00335881"/>
    <w:rsid w:val="003360E5"/>
    <w:rsid w:val="00336283"/>
    <w:rsid w:val="00337624"/>
    <w:rsid w:val="00340110"/>
    <w:rsid w:val="00340170"/>
    <w:rsid w:val="003401AB"/>
    <w:rsid w:val="003412AF"/>
    <w:rsid w:val="003439FE"/>
    <w:rsid w:val="00343DC1"/>
    <w:rsid w:val="00344061"/>
    <w:rsid w:val="00344230"/>
    <w:rsid w:val="00344F2F"/>
    <w:rsid w:val="003450D9"/>
    <w:rsid w:val="00345951"/>
    <w:rsid w:val="003459BD"/>
    <w:rsid w:val="00345FAB"/>
    <w:rsid w:val="00346706"/>
    <w:rsid w:val="00347080"/>
    <w:rsid w:val="003478E3"/>
    <w:rsid w:val="00350B66"/>
    <w:rsid w:val="00350BFB"/>
    <w:rsid w:val="00350C24"/>
    <w:rsid w:val="003516B3"/>
    <w:rsid w:val="00351C0D"/>
    <w:rsid w:val="00353FD8"/>
    <w:rsid w:val="003544F2"/>
    <w:rsid w:val="00354674"/>
    <w:rsid w:val="00354F8D"/>
    <w:rsid w:val="00355489"/>
    <w:rsid w:val="00355D91"/>
    <w:rsid w:val="00355F2B"/>
    <w:rsid w:val="00356549"/>
    <w:rsid w:val="00356655"/>
    <w:rsid w:val="00356663"/>
    <w:rsid w:val="00356CA5"/>
    <w:rsid w:val="00356CC6"/>
    <w:rsid w:val="003576DC"/>
    <w:rsid w:val="00357874"/>
    <w:rsid w:val="00360758"/>
    <w:rsid w:val="00360FC3"/>
    <w:rsid w:val="003611CE"/>
    <w:rsid w:val="003611F7"/>
    <w:rsid w:val="0036135D"/>
    <w:rsid w:val="00361B96"/>
    <w:rsid w:val="003621ED"/>
    <w:rsid w:val="00362375"/>
    <w:rsid w:val="003625AD"/>
    <w:rsid w:val="00362EEB"/>
    <w:rsid w:val="00363231"/>
    <w:rsid w:val="0036330C"/>
    <w:rsid w:val="00363C94"/>
    <w:rsid w:val="0036440B"/>
    <w:rsid w:val="00364803"/>
    <w:rsid w:val="00364FE2"/>
    <w:rsid w:val="0036523A"/>
    <w:rsid w:val="00365609"/>
    <w:rsid w:val="003657E4"/>
    <w:rsid w:val="00365D55"/>
    <w:rsid w:val="003662BC"/>
    <w:rsid w:val="0036630D"/>
    <w:rsid w:val="00366363"/>
    <w:rsid w:val="0036773D"/>
    <w:rsid w:val="00367D3C"/>
    <w:rsid w:val="00370AA3"/>
    <w:rsid w:val="00370ACA"/>
    <w:rsid w:val="003710ED"/>
    <w:rsid w:val="0037117C"/>
    <w:rsid w:val="0037165B"/>
    <w:rsid w:val="0037166F"/>
    <w:rsid w:val="0037174B"/>
    <w:rsid w:val="00372308"/>
    <w:rsid w:val="0037230D"/>
    <w:rsid w:val="0037323A"/>
    <w:rsid w:val="003735C0"/>
    <w:rsid w:val="003740F7"/>
    <w:rsid w:val="00374752"/>
    <w:rsid w:val="00374C43"/>
    <w:rsid w:val="003758D9"/>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A27"/>
    <w:rsid w:val="00383AC9"/>
    <w:rsid w:val="00384350"/>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9B9"/>
    <w:rsid w:val="003A01F8"/>
    <w:rsid w:val="003A12D7"/>
    <w:rsid w:val="003A164E"/>
    <w:rsid w:val="003A1F7A"/>
    <w:rsid w:val="003A2B55"/>
    <w:rsid w:val="003A2CC3"/>
    <w:rsid w:val="003A2E8C"/>
    <w:rsid w:val="003A3DD8"/>
    <w:rsid w:val="003A4500"/>
    <w:rsid w:val="003A53A3"/>
    <w:rsid w:val="003A5597"/>
    <w:rsid w:val="003A584F"/>
    <w:rsid w:val="003A5EB8"/>
    <w:rsid w:val="003A6372"/>
    <w:rsid w:val="003A6BB2"/>
    <w:rsid w:val="003A71FA"/>
    <w:rsid w:val="003A7850"/>
    <w:rsid w:val="003A7C5E"/>
    <w:rsid w:val="003B02B5"/>
    <w:rsid w:val="003B058D"/>
    <w:rsid w:val="003B05F6"/>
    <w:rsid w:val="003B0C6A"/>
    <w:rsid w:val="003B0D5D"/>
    <w:rsid w:val="003B0E65"/>
    <w:rsid w:val="003B10F8"/>
    <w:rsid w:val="003B12CB"/>
    <w:rsid w:val="003B1C88"/>
    <w:rsid w:val="003B1E51"/>
    <w:rsid w:val="003B1E6A"/>
    <w:rsid w:val="003B2081"/>
    <w:rsid w:val="003B2208"/>
    <w:rsid w:val="003B2D45"/>
    <w:rsid w:val="003B308B"/>
    <w:rsid w:val="003B3D4F"/>
    <w:rsid w:val="003B3EB3"/>
    <w:rsid w:val="003B4569"/>
    <w:rsid w:val="003B4CCC"/>
    <w:rsid w:val="003B5279"/>
    <w:rsid w:val="003B587F"/>
    <w:rsid w:val="003B6961"/>
    <w:rsid w:val="003C00B6"/>
    <w:rsid w:val="003C09D5"/>
    <w:rsid w:val="003C1940"/>
    <w:rsid w:val="003C1C77"/>
    <w:rsid w:val="003C2F17"/>
    <w:rsid w:val="003C32B2"/>
    <w:rsid w:val="003C3795"/>
    <w:rsid w:val="003C3B79"/>
    <w:rsid w:val="003C41F6"/>
    <w:rsid w:val="003C5105"/>
    <w:rsid w:val="003C5DFC"/>
    <w:rsid w:val="003C6453"/>
    <w:rsid w:val="003C6DA2"/>
    <w:rsid w:val="003D014A"/>
    <w:rsid w:val="003D014B"/>
    <w:rsid w:val="003D0556"/>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EEB"/>
    <w:rsid w:val="003E203D"/>
    <w:rsid w:val="003E2472"/>
    <w:rsid w:val="003E2624"/>
    <w:rsid w:val="003E2701"/>
    <w:rsid w:val="003E3CFD"/>
    <w:rsid w:val="003E4F83"/>
    <w:rsid w:val="003E5180"/>
    <w:rsid w:val="003E51EA"/>
    <w:rsid w:val="003E6CA3"/>
    <w:rsid w:val="003E727A"/>
    <w:rsid w:val="003F05BA"/>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946"/>
    <w:rsid w:val="00401337"/>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D12"/>
    <w:rsid w:val="00407189"/>
    <w:rsid w:val="004074B0"/>
    <w:rsid w:val="004103FF"/>
    <w:rsid w:val="00410400"/>
    <w:rsid w:val="00410C4D"/>
    <w:rsid w:val="0041129C"/>
    <w:rsid w:val="0041173B"/>
    <w:rsid w:val="00411E70"/>
    <w:rsid w:val="0041231B"/>
    <w:rsid w:val="00412E47"/>
    <w:rsid w:val="00412F06"/>
    <w:rsid w:val="00412FB3"/>
    <w:rsid w:val="0041363C"/>
    <w:rsid w:val="00413910"/>
    <w:rsid w:val="00413967"/>
    <w:rsid w:val="004149CD"/>
    <w:rsid w:val="00414AB8"/>
    <w:rsid w:val="00414FB4"/>
    <w:rsid w:val="0041576F"/>
    <w:rsid w:val="00415996"/>
    <w:rsid w:val="00415AA0"/>
    <w:rsid w:val="00416C74"/>
    <w:rsid w:val="00416E7F"/>
    <w:rsid w:val="00417B23"/>
    <w:rsid w:val="00417E2E"/>
    <w:rsid w:val="00420E04"/>
    <w:rsid w:val="00420ECD"/>
    <w:rsid w:val="0042113E"/>
    <w:rsid w:val="00421428"/>
    <w:rsid w:val="00421BED"/>
    <w:rsid w:val="00421D44"/>
    <w:rsid w:val="00421DD9"/>
    <w:rsid w:val="00422682"/>
    <w:rsid w:val="004232E6"/>
    <w:rsid w:val="00423DE6"/>
    <w:rsid w:val="00423FED"/>
    <w:rsid w:val="004241D7"/>
    <w:rsid w:val="004243AD"/>
    <w:rsid w:val="0042443F"/>
    <w:rsid w:val="0042489C"/>
    <w:rsid w:val="00424BE9"/>
    <w:rsid w:val="004251C0"/>
    <w:rsid w:val="0042593D"/>
    <w:rsid w:val="004260CA"/>
    <w:rsid w:val="00427624"/>
    <w:rsid w:val="00427B15"/>
    <w:rsid w:val="00430CC8"/>
    <w:rsid w:val="00431498"/>
    <w:rsid w:val="00431527"/>
    <w:rsid w:val="00431736"/>
    <w:rsid w:val="004327B8"/>
    <w:rsid w:val="00432882"/>
    <w:rsid w:val="00432D95"/>
    <w:rsid w:val="004333E5"/>
    <w:rsid w:val="00433721"/>
    <w:rsid w:val="00433947"/>
    <w:rsid w:val="00433D12"/>
    <w:rsid w:val="00434484"/>
    <w:rsid w:val="00434804"/>
    <w:rsid w:val="00435197"/>
    <w:rsid w:val="00435C95"/>
    <w:rsid w:val="00436B62"/>
    <w:rsid w:val="004371D4"/>
    <w:rsid w:val="00437A7C"/>
    <w:rsid w:val="00440552"/>
    <w:rsid w:val="004406A3"/>
    <w:rsid w:val="00440858"/>
    <w:rsid w:val="00440DF2"/>
    <w:rsid w:val="00441748"/>
    <w:rsid w:val="004428E1"/>
    <w:rsid w:val="00443346"/>
    <w:rsid w:val="004434B5"/>
    <w:rsid w:val="0044376F"/>
    <w:rsid w:val="00444375"/>
    <w:rsid w:val="004443AD"/>
    <w:rsid w:val="004448A5"/>
    <w:rsid w:val="00444A53"/>
    <w:rsid w:val="00444C09"/>
    <w:rsid w:val="00445356"/>
    <w:rsid w:val="004454F2"/>
    <w:rsid w:val="00445C64"/>
    <w:rsid w:val="00446829"/>
    <w:rsid w:val="00446B46"/>
    <w:rsid w:val="00447456"/>
    <w:rsid w:val="0044777D"/>
    <w:rsid w:val="00450556"/>
    <w:rsid w:val="00450E38"/>
    <w:rsid w:val="004511EB"/>
    <w:rsid w:val="004513F3"/>
    <w:rsid w:val="004524A5"/>
    <w:rsid w:val="00452C63"/>
    <w:rsid w:val="0045344D"/>
    <w:rsid w:val="00453C83"/>
    <w:rsid w:val="0045400A"/>
    <w:rsid w:val="004541AB"/>
    <w:rsid w:val="004545C9"/>
    <w:rsid w:val="00454A0D"/>
    <w:rsid w:val="00454E38"/>
    <w:rsid w:val="00455572"/>
    <w:rsid w:val="0045602E"/>
    <w:rsid w:val="004561A7"/>
    <w:rsid w:val="0045628A"/>
    <w:rsid w:val="00456528"/>
    <w:rsid w:val="00456533"/>
    <w:rsid w:val="00456623"/>
    <w:rsid w:val="00456AAD"/>
    <w:rsid w:val="00456D58"/>
    <w:rsid w:val="0045709D"/>
    <w:rsid w:val="0045759A"/>
    <w:rsid w:val="00457746"/>
    <w:rsid w:val="004577DD"/>
    <w:rsid w:val="004603C4"/>
    <w:rsid w:val="00460B08"/>
    <w:rsid w:val="00460D68"/>
    <w:rsid w:val="00463131"/>
    <w:rsid w:val="00463E23"/>
    <w:rsid w:val="00464001"/>
    <w:rsid w:val="00464074"/>
    <w:rsid w:val="00464349"/>
    <w:rsid w:val="00464876"/>
    <w:rsid w:val="00464B4E"/>
    <w:rsid w:val="00465002"/>
    <w:rsid w:val="00465037"/>
    <w:rsid w:val="004652A9"/>
    <w:rsid w:val="004659F7"/>
    <w:rsid w:val="004659FD"/>
    <w:rsid w:val="00466CD5"/>
    <w:rsid w:val="00467803"/>
    <w:rsid w:val="00467A30"/>
    <w:rsid w:val="0047048E"/>
    <w:rsid w:val="00471145"/>
    <w:rsid w:val="004715EA"/>
    <w:rsid w:val="004721C8"/>
    <w:rsid w:val="00472406"/>
    <w:rsid w:val="00472DD9"/>
    <w:rsid w:val="00473865"/>
    <w:rsid w:val="00473B31"/>
    <w:rsid w:val="00475196"/>
    <w:rsid w:val="00475250"/>
    <w:rsid w:val="00475412"/>
    <w:rsid w:val="00475B68"/>
    <w:rsid w:val="00475B76"/>
    <w:rsid w:val="00475E72"/>
    <w:rsid w:val="004762A3"/>
    <w:rsid w:val="00476BC8"/>
    <w:rsid w:val="00477022"/>
    <w:rsid w:val="00477701"/>
    <w:rsid w:val="00477B90"/>
    <w:rsid w:val="00477E80"/>
    <w:rsid w:val="00480C05"/>
    <w:rsid w:val="00481D0D"/>
    <w:rsid w:val="00482198"/>
    <w:rsid w:val="0048233C"/>
    <w:rsid w:val="00482B05"/>
    <w:rsid w:val="00482C53"/>
    <w:rsid w:val="00482D8A"/>
    <w:rsid w:val="00483BD1"/>
    <w:rsid w:val="0048436A"/>
    <w:rsid w:val="00484FF7"/>
    <w:rsid w:val="00485E21"/>
    <w:rsid w:val="00486239"/>
    <w:rsid w:val="0048673E"/>
    <w:rsid w:val="0048678A"/>
    <w:rsid w:val="00487738"/>
    <w:rsid w:val="004877C4"/>
    <w:rsid w:val="004917E7"/>
    <w:rsid w:val="004920C9"/>
    <w:rsid w:val="0049259D"/>
    <w:rsid w:val="00492995"/>
    <w:rsid w:val="004929F0"/>
    <w:rsid w:val="00492CF5"/>
    <w:rsid w:val="00492E4E"/>
    <w:rsid w:val="00492EED"/>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958"/>
    <w:rsid w:val="004A74D0"/>
    <w:rsid w:val="004A76B5"/>
    <w:rsid w:val="004A7BBC"/>
    <w:rsid w:val="004A7EA2"/>
    <w:rsid w:val="004B000A"/>
    <w:rsid w:val="004B066D"/>
    <w:rsid w:val="004B1B89"/>
    <w:rsid w:val="004B3661"/>
    <w:rsid w:val="004B3881"/>
    <w:rsid w:val="004B3ED3"/>
    <w:rsid w:val="004B3F76"/>
    <w:rsid w:val="004B40C4"/>
    <w:rsid w:val="004B4285"/>
    <w:rsid w:val="004B46D3"/>
    <w:rsid w:val="004B4993"/>
    <w:rsid w:val="004B4BF2"/>
    <w:rsid w:val="004B4FB5"/>
    <w:rsid w:val="004B5BBB"/>
    <w:rsid w:val="004B60D5"/>
    <w:rsid w:val="004B620B"/>
    <w:rsid w:val="004B637A"/>
    <w:rsid w:val="004B6C4B"/>
    <w:rsid w:val="004B79C6"/>
    <w:rsid w:val="004C0036"/>
    <w:rsid w:val="004C0695"/>
    <w:rsid w:val="004C070A"/>
    <w:rsid w:val="004C07AA"/>
    <w:rsid w:val="004C07E9"/>
    <w:rsid w:val="004C15D9"/>
    <w:rsid w:val="004C1DCC"/>
    <w:rsid w:val="004C2D94"/>
    <w:rsid w:val="004C314F"/>
    <w:rsid w:val="004C334D"/>
    <w:rsid w:val="004C34B8"/>
    <w:rsid w:val="004C3C52"/>
    <w:rsid w:val="004C4724"/>
    <w:rsid w:val="004C5245"/>
    <w:rsid w:val="004C5787"/>
    <w:rsid w:val="004C5F26"/>
    <w:rsid w:val="004C6E4E"/>
    <w:rsid w:val="004C6FBF"/>
    <w:rsid w:val="004C77AB"/>
    <w:rsid w:val="004C7908"/>
    <w:rsid w:val="004D052D"/>
    <w:rsid w:val="004D0CBA"/>
    <w:rsid w:val="004D0FE2"/>
    <w:rsid w:val="004D112A"/>
    <w:rsid w:val="004D112F"/>
    <w:rsid w:val="004D1166"/>
    <w:rsid w:val="004D1EA1"/>
    <w:rsid w:val="004D22CE"/>
    <w:rsid w:val="004D24BB"/>
    <w:rsid w:val="004D27B1"/>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E9C"/>
    <w:rsid w:val="004D7628"/>
    <w:rsid w:val="004E0330"/>
    <w:rsid w:val="004E08DE"/>
    <w:rsid w:val="004E11AB"/>
    <w:rsid w:val="004E126E"/>
    <w:rsid w:val="004E158F"/>
    <w:rsid w:val="004E15D5"/>
    <w:rsid w:val="004E1E4F"/>
    <w:rsid w:val="004E208A"/>
    <w:rsid w:val="004E2F3F"/>
    <w:rsid w:val="004E306C"/>
    <w:rsid w:val="004E3171"/>
    <w:rsid w:val="004E3454"/>
    <w:rsid w:val="004E39FE"/>
    <w:rsid w:val="004E411A"/>
    <w:rsid w:val="004E458D"/>
    <w:rsid w:val="004E4C52"/>
    <w:rsid w:val="004E4EAB"/>
    <w:rsid w:val="004E52A5"/>
    <w:rsid w:val="004F02E8"/>
    <w:rsid w:val="004F0899"/>
    <w:rsid w:val="004F201C"/>
    <w:rsid w:val="004F29C3"/>
    <w:rsid w:val="004F3114"/>
    <w:rsid w:val="004F332E"/>
    <w:rsid w:val="004F3360"/>
    <w:rsid w:val="004F33D5"/>
    <w:rsid w:val="004F3BB8"/>
    <w:rsid w:val="004F4082"/>
    <w:rsid w:val="004F56FF"/>
    <w:rsid w:val="004F5BEC"/>
    <w:rsid w:val="004F63EE"/>
    <w:rsid w:val="004F6D6E"/>
    <w:rsid w:val="004F762D"/>
    <w:rsid w:val="004F7874"/>
    <w:rsid w:val="004F78C1"/>
    <w:rsid w:val="004F7A01"/>
    <w:rsid w:val="00500B6C"/>
    <w:rsid w:val="005015EC"/>
    <w:rsid w:val="005027AF"/>
    <w:rsid w:val="005028AA"/>
    <w:rsid w:val="005028D4"/>
    <w:rsid w:val="00503A63"/>
    <w:rsid w:val="00503D9A"/>
    <w:rsid w:val="00503E17"/>
    <w:rsid w:val="00503ED8"/>
    <w:rsid w:val="00504455"/>
    <w:rsid w:val="0050482E"/>
    <w:rsid w:val="00504CEE"/>
    <w:rsid w:val="00504DB1"/>
    <w:rsid w:val="00505369"/>
    <w:rsid w:val="00505801"/>
    <w:rsid w:val="00505F06"/>
    <w:rsid w:val="0050686C"/>
    <w:rsid w:val="00506ACC"/>
    <w:rsid w:val="00506BC6"/>
    <w:rsid w:val="00506E76"/>
    <w:rsid w:val="00507DDF"/>
    <w:rsid w:val="0051016B"/>
    <w:rsid w:val="005103E4"/>
    <w:rsid w:val="005106C0"/>
    <w:rsid w:val="00511C40"/>
    <w:rsid w:val="00511F70"/>
    <w:rsid w:val="005128A3"/>
    <w:rsid w:val="00512CDD"/>
    <w:rsid w:val="00512FC4"/>
    <w:rsid w:val="00513924"/>
    <w:rsid w:val="00513953"/>
    <w:rsid w:val="00513B32"/>
    <w:rsid w:val="00514289"/>
    <w:rsid w:val="0051428E"/>
    <w:rsid w:val="00514592"/>
    <w:rsid w:val="0051613A"/>
    <w:rsid w:val="0051621C"/>
    <w:rsid w:val="0051642B"/>
    <w:rsid w:val="00516B60"/>
    <w:rsid w:val="00516E41"/>
    <w:rsid w:val="00516FE8"/>
    <w:rsid w:val="00517810"/>
    <w:rsid w:val="00517872"/>
    <w:rsid w:val="00517F07"/>
    <w:rsid w:val="005203DA"/>
    <w:rsid w:val="00520592"/>
    <w:rsid w:val="00520B06"/>
    <w:rsid w:val="00520E7D"/>
    <w:rsid w:val="00521E54"/>
    <w:rsid w:val="005228FE"/>
    <w:rsid w:val="00522982"/>
    <w:rsid w:val="00522D4D"/>
    <w:rsid w:val="00523507"/>
    <w:rsid w:val="0052373F"/>
    <w:rsid w:val="005245F2"/>
    <w:rsid w:val="005250E6"/>
    <w:rsid w:val="00525157"/>
    <w:rsid w:val="0052556E"/>
    <w:rsid w:val="00525B85"/>
    <w:rsid w:val="00526755"/>
    <w:rsid w:val="005276B9"/>
    <w:rsid w:val="005278C2"/>
    <w:rsid w:val="00527AF5"/>
    <w:rsid w:val="00527E43"/>
    <w:rsid w:val="00530563"/>
    <w:rsid w:val="005305AB"/>
    <w:rsid w:val="005315AA"/>
    <w:rsid w:val="0053217B"/>
    <w:rsid w:val="005321FF"/>
    <w:rsid w:val="005322B9"/>
    <w:rsid w:val="005328ED"/>
    <w:rsid w:val="00532C1D"/>
    <w:rsid w:val="005330BC"/>
    <w:rsid w:val="005339B1"/>
    <w:rsid w:val="00533DDA"/>
    <w:rsid w:val="00534553"/>
    <w:rsid w:val="00534907"/>
    <w:rsid w:val="00535E9E"/>
    <w:rsid w:val="005362B1"/>
    <w:rsid w:val="005366CC"/>
    <w:rsid w:val="00536BC0"/>
    <w:rsid w:val="00537A0E"/>
    <w:rsid w:val="00537ADD"/>
    <w:rsid w:val="005400BA"/>
    <w:rsid w:val="005405DC"/>
    <w:rsid w:val="005411A3"/>
    <w:rsid w:val="00541F3E"/>
    <w:rsid w:val="00541F47"/>
    <w:rsid w:val="005424FF"/>
    <w:rsid w:val="0054315B"/>
    <w:rsid w:val="00543872"/>
    <w:rsid w:val="00543D24"/>
    <w:rsid w:val="00544802"/>
    <w:rsid w:val="0054527C"/>
    <w:rsid w:val="005452B4"/>
    <w:rsid w:val="005454B1"/>
    <w:rsid w:val="00545BF0"/>
    <w:rsid w:val="00546237"/>
    <w:rsid w:val="00546E7C"/>
    <w:rsid w:val="00547582"/>
    <w:rsid w:val="005475D9"/>
    <w:rsid w:val="00551413"/>
    <w:rsid w:val="00551CFF"/>
    <w:rsid w:val="00551EA5"/>
    <w:rsid w:val="00551F7A"/>
    <w:rsid w:val="005528CE"/>
    <w:rsid w:val="00552AD4"/>
    <w:rsid w:val="00552B03"/>
    <w:rsid w:val="0055325D"/>
    <w:rsid w:val="0055352C"/>
    <w:rsid w:val="005540B6"/>
    <w:rsid w:val="005545E2"/>
    <w:rsid w:val="00554784"/>
    <w:rsid w:val="00554971"/>
    <w:rsid w:val="005551A6"/>
    <w:rsid w:val="00555623"/>
    <w:rsid w:val="00555B51"/>
    <w:rsid w:val="00555C1F"/>
    <w:rsid w:val="0055610B"/>
    <w:rsid w:val="0055748B"/>
    <w:rsid w:val="00557B2A"/>
    <w:rsid w:val="00557B96"/>
    <w:rsid w:val="005600C6"/>
    <w:rsid w:val="005619B0"/>
    <w:rsid w:val="005619EA"/>
    <w:rsid w:val="00561ADB"/>
    <w:rsid w:val="005631D6"/>
    <w:rsid w:val="0056321C"/>
    <w:rsid w:val="00563CE0"/>
    <w:rsid w:val="00563FF5"/>
    <w:rsid w:val="005646BE"/>
    <w:rsid w:val="005648E0"/>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BA9"/>
    <w:rsid w:val="00570F87"/>
    <w:rsid w:val="00571E13"/>
    <w:rsid w:val="00571F2E"/>
    <w:rsid w:val="005721CA"/>
    <w:rsid w:val="00572292"/>
    <w:rsid w:val="0057232F"/>
    <w:rsid w:val="00572579"/>
    <w:rsid w:val="00573190"/>
    <w:rsid w:val="0057327B"/>
    <w:rsid w:val="00573B53"/>
    <w:rsid w:val="00573B87"/>
    <w:rsid w:val="0057546A"/>
    <w:rsid w:val="005755F8"/>
    <w:rsid w:val="00575B3B"/>
    <w:rsid w:val="0057683C"/>
    <w:rsid w:val="00576C0C"/>
    <w:rsid w:val="00576F29"/>
    <w:rsid w:val="0057774E"/>
    <w:rsid w:val="00577CE3"/>
    <w:rsid w:val="00577D26"/>
    <w:rsid w:val="00580E19"/>
    <w:rsid w:val="00581F48"/>
    <w:rsid w:val="005821BF"/>
    <w:rsid w:val="0058263F"/>
    <w:rsid w:val="00582935"/>
    <w:rsid w:val="00582941"/>
    <w:rsid w:val="005829DB"/>
    <w:rsid w:val="00582A1C"/>
    <w:rsid w:val="00582A4D"/>
    <w:rsid w:val="00582BAE"/>
    <w:rsid w:val="005831E2"/>
    <w:rsid w:val="005831EF"/>
    <w:rsid w:val="00583413"/>
    <w:rsid w:val="00583558"/>
    <w:rsid w:val="00583C96"/>
    <w:rsid w:val="00583E94"/>
    <w:rsid w:val="0058438F"/>
    <w:rsid w:val="00584529"/>
    <w:rsid w:val="00584E81"/>
    <w:rsid w:val="005850D4"/>
    <w:rsid w:val="005858D6"/>
    <w:rsid w:val="00585CCB"/>
    <w:rsid w:val="00585F57"/>
    <w:rsid w:val="00586092"/>
    <w:rsid w:val="005862D9"/>
    <w:rsid w:val="005864E0"/>
    <w:rsid w:val="00586872"/>
    <w:rsid w:val="00586FED"/>
    <w:rsid w:val="0058760F"/>
    <w:rsid w:val="00587A70"/>
    <w:rsid w:val="0059194F"/>
    <w:rsid w:val="00592BCD"/>
    <w:rsid w:val="00593475"/>
    <w:rsid w:val="0059391C"/>
    <w:rsid w:val="00593D5D"/>
    <w:rsid w:val="00594475"/>
    <w:rsid w:val="005944AD"/>
    <w:rsid w:val="005946EA"/>
    <w:rsid w:val="00594769"/>
    <w:rsid w:val="00594AF5"/>
    <w:rsid w:val="00594C7A"/>
    <w:rsid w:val="00595D19"/>
    <w:rsid w:val="0059630B"/>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4123"/>
    <w:rsid w:val="005A4139"/>
    <w:rsid w:val="005A6156"/>
    <w:rsid w:val="005A64C9"/>
    <w:rsid w:val="005A6AAB"/>
    <w:rsid w:val="005A6B61"/>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FC3"/>
    <w:rsid w:val="005B4251"/>
    <w:rsid w:val="005B4B22"/>
    <w:rsid w:val="005B4CEB"/>
    <w:rsid w:val="005B4E0A"/>
    <w:rsid w:val="005B50A6"/>
    <w:rsid w:val="005B5200"/>
    <w:rsid w:val="005B5392"/>
    <w:rsid w:val="005B5B8A"/>
    <w:rsid w:val="005B5DDD"/>
    <w:rsid w:val="005B5E05"/>
    <w:rsid w:val="005B702E"/>
    <w:rsid w:val="005B76C2"/>
    <w:rsid w:val="005B7778"/>
    <w:rsid w:val="005B7894"/>
    <w:rsid w:val="005B7ABB"/>
    <w:rsid w:val="005C0A65"/>
    <w:rsid w:val="005C13CD"/>
    <w:rsid w:val="005C170B"/>
    <w:rsid w:val="005C19D1"/>
    <w:rsid w:val="005C1C02"/>
    <w:rsid w:val="005C26B7"/>
    <w:rsid w:val="005C284D"/>
    <w:rsid w:val="005C29B1"/>
    <w:rsid w:val="005C3C54"/>
    <w:rsid w:val="005C3E56"/>
    <w:rsid w:val="005C3E88"/>
    <w:rsid w:val="005C4154"/>
    <w:rsid w:val="005C4447"/>
    <w:rsid w:val="005C44A8"/>
    <w:rsid w:val="005C474B"/>
    <w:rsid w:val="005C5B46"/>
    <w:rsid w:val="005C5C16"/>
    <w:rsid w:val="005C6067"/>
    <w:rsid w:val="005C66BD"/>
    <w:rsid w:val="005C688E"/>
    <w:rsid w:val="005C6F00"/>
    <w:rsid w:val="005C70B9"/>
    <w:rsid w:val="005C745B"/>
    <w:rsid w:val="005C7730"/>
    <w:rsid w:val="005C7745"/>
    <w:rsid w:val="005C77A7"/>
    <w:rsid w:val="005D0BCA"/>
    <w:rsid w:val="005D0FFD"/>
    <w:rsid w:val="005D12D9"/>
    <w:rsid w:val="005D14BB"/>
    <w:rsid w:val="005D1982"/>
    <w:rsid w:val="005D1EDA"/>
    <w:rsid w:val="005D2400"/>
    <w:rsid w:val="005D301A"/>
    <w:rsid w:val="005D51A3"/>
    <w:rsid w:val="005D5C65"/>
    <w:rsid w:val="005D6333"/>
    <w:rsid w:val="005D6493"/>
    <w:rsid w:val="005D64E7"/>
    <w:rsid w:val="005D65BF"/>
    <w:rsid w:val="005D6BA9"/>
    <w:rsid w:val="005D71D7"/>
    <w:rsid w:val="005E0033"/>
    <w:rsid w:val="005E03EF"/>
    <w:rsid w:val="005E0526"/>
    <w:rsid w:val="005E0869"/>
    <w:rsid w:val="005E09C4"/>
    <w:rsid w:val="005E09FF"/>
    <w:rsid w:val="005E14B9"/>
    <w:rsid w:val="005E1550"/>
    <w:rsid w:val="005E1CE7"/>
    <w:rsid w:val="005E1FCE"/>
    <w:rsid w:val="005E2DA2"/>
    <w:rsid w:val="005E344F"/>
    <w:rsid w:val="005E360C"/>
    <w:rsid w:val="005E3E8C"/>
    <w:rsid w:val="005E3F72"/>
    <w:rsid w:val="005E4F8D"/>
    <w:rsid w:val="005E5CE0"/>
    <w:rsid w:val="005E5FB3"/>
    <w:rsid w:val="005E6B7D"/>
    <w:rsid w:val="005E6BA8"/>
    <w:rsid w:val="005E6BB0"/>
    <w:rsid w:val="005E6D63"/>
    <w:rsid w:val="005E6EFA"/>
    <w:rsid w:val="005E6F42"/>
    <w:rsid w:val="005E6FBC"/>
    <w:rsid w:val="005E701E"/>
    <w:rsid w:val="005E72F0"/>
    <w:rsid w:val="005E7314"/>
    <w:rsid w:val="005E7791"/>
    <w:rsid w:val="005F1317"/>
    <w:rsid w:val="005F16F0"/>
    <w:rsid w:val="005F2078"/>
    <w:rsid w:val="005F2582"/>
    <w:rsid w:val="005F3659"/>
    <w:rsid w:val="005F37E3"/>
    <w:rsid w:val="005F3906"/>
    <w:rsid w:val="005F3912"/>
    <w:rsid w:val="005F3B69"/>
    <w:rsid w:val="005F43F8"/>
    <w:rsid w:val="005F4824"/>
    <w:rsid w:val="005F4D68"/>
    <w:rsid w:val="005F4E4D"/>
    <w:rsid w:val="005F5347"/>
    <w:rsid w:val="005F5AFD"/>
    <w:rsid w:val="005F5D0F"/>
    <w:rsid w:val="005F7694"/>
    <w:rsid w:val="005F76FC"/>
    <w:rsid w:val="005F7ABD"/>
    <w:rsid w:val="006005B5"/>
    <w:rsid w:val="00601458"/>
    <w:rsid w:val="00601A8E"/>
    <w:rsid w:val="00601D22"/>
    <w:rsid w:val="00601E89"/>
    <w:rsid w:val="0060209F"/>
    <w:rsid w:val="00602168"/>
    <w:rsid w:val="00602255"/>
    <w:rsid w:val="00602830"/>
    <w:rsid w:val="0060506F"/>
    <w:rsid w:val="006054B5"/>
    <w:rsid w:val="00605674"/>
    <w:rsid w:val="00606220"/>
    <w:rsid w:val="006062BE"/>
    <w:rsid w:val="006065A2"/>
    <w:rsid w:val="00606684"/>
    <w:rsid w:val="00606978"/>
    <w:rsid w:val="00607788"/>
    <w:rsid w:val="00607E5A"/>
    <w:rsid w:val="00607F36"/>
    <w:rsid w:val="006103D6"/>
    <w:rsid w:val="00610779"/>
    <w:rsid w:val="006119B1"/>
    <w:rsid w:val="006124DE"/>
    <w:rsid w:val="00612D0A"/>
    <w:rsid w:val="00612E3E"/>
    <w:rsid w:val="00612EEE"/>
    <w:rsid w:val="006138D7"/>
    <w:rsid w:val="006145AF"/>
    <w:rsid w:val="00614768"/>
    <w:rsid w:val="00614A97"/>
    <w:rsid w:val="00614B84"/>
    <w:rsid w:val="00615A57"/>
    <w:rsid w:val="0061725B"/>
    <w:rsid w:val="00620173"/>
    <w:rsid w:val="0062063F"/>
    <w:rsid w:val="006207D5"/>
    <w:rsid w:val="006208DC"/>
    <w:rsid w:val="00620D12"/>
    <w:rsid w:val="00620E4D"/>
    <w:rsid w:val="006210CE"/>
    <w:rsid w:val="00621488"/>
    <w:rsid w:val="006218BD"/>
    <w:rsid w:val="0062190B"/>
    <w:rsid w:val="006219CC"/>
    <w:rsid w:val="00621A90"/>
    <w:rsid w:val="00622C1F"/>
    <w:rsid w:val="00622D1E"/>
    <w:rsid w:val="00622E7F"/>
    <w:rsid w:val="006231F6"/>
    <w:rsid w:val="00623A8E"/>
    <w:rsid w:val="00623B05"/>
    <w:rsid w:val="006245F3"/>
    <w:rsid w:val="00624820"/>
    <w:rsid w:val="00624AE1"/>
    <w:rsid w:val="00624E66"/>
    <w:rsid w:val="006255D9"/>
    <w:rsid w:val="006258B2"/>
    <w:rsid w:val="00625B2A"/>
    <w:rsid w:val="00625D10"/>
    <w:rsid w:val="006264A9"/>
    <w:rsid w:val="00626647"/>
    <w:rsid w:val="00626D2A"/>
    <w:rsid w:val="00626ED6"/>
    <w:rsid w:val="006271A3"/>
    <w:rsid w:val="006276C2"/>
    <w:rsid w:val="00627BE0"/>
    <w:rsid w:val="00627C96"/>
    <w:rsid w:val="00630A9F"/>
    <w:rsid w:val="00630EE5"/>
    <w:rsid w:val="00630F14"/>
    <w:rsid w:val="0063111E"/>
    <w:rsid w:val="006314ED"/>
    <w:rsid w:val="00631B9A"/>
    <w:rsid w:val="006327AC"/>
    <w:rsid w:val="0063296C"/>
    <w:rsid w:val="00632D50"/>
    <w:rsid w:val="00634B14"/>
    <w:rsid w:val="006359F3"/>
    <w:rsid w:val="00636683"/>
    <w:rsid w:val="006376B5"/>
    <w:rsid w:val="00637724"/>
    <w:rsid w:val="00637EEF"/>
    <w:rsid w:val="006405CB"/>
    <w:rsid w:val="006408B2"/>
    <w:rsid w:val="00640A2C"/>
    <w:rsid w:val="006411B5"/>
    <w:rsid w:val="00641340"/>
    <w:rsid w:val="00642B0A"/>
    <w:rsid w:val="006435DA"/>
    <w:rsid w:val="00643EB3"/>
    <w:rsid w:val="00644402"/>
    <w:rsid w:val="006447BB"/>
    <w:rsid w:val="006453DA"/>
    <w:rsid w:val="00645695"/>
    <w:rsid w:val="006457B0"/>
    <w:rsid w:val="00645D12"/>
    <w:rsid w:val="0064648B"/>
    <w:rsid w:val="00646528"/>
    <w:rsid w:val="00650EAF"/>
    <w:rsid w:val="00650EDB"/>
    <w:rsid w:val="0065134B"/>
    <w:rsid w:val="00651503"/>
    <w:rsid w:val="00651863"/>
    <w:rsid w:val="00651D28"/>
    <w:rsid w:val="00651E1D"/>
    <w:rsid w:val="006521FA"/>
    <w:rsid w:val="00652813"/>
    <w:rsid w:val="006528F4"/>
    <w:rsid w:val="00652E97"/>
    <w:rsid w:val="00653006"/>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B30"/>
    <w:rsid w:val="00661DB3"/>
    <w:rsid w:val="00662180"/>
    <w:rsid w:val="0066279A"/>
    <w:rsid w:val="006627CB"/>
    <w:rsid w:val="0066404A"/>
    <w:rsid w:val="0066426A"/>
    <w:rsid w:val="00664A2B"/>
    <w:rsid w:val="00664D9E"/>
    <w:rsid w:val="00665076"/>
    <w:rsid w:val="00665224"/>
    <w:rsid w:val="006654EA"/>
    <w:rsid w:val="00665F6D"/>
    <w:rsid w:val="006660A1"/>
    <w:rsid w:val="0066640A"/>
    <w:rsid w:val="006665F2"/>
    <w:rsid w:val="0066683B"/>
    <w:rsid w:val="00666A00"/>
    <w:rsid w:val="00667871"/>
    <w:rsid w:val="00670463"/>
    <w:rsid w:val="00670D97"/>
    <w:rsid w:val="00671B9F"/>
    <w:rsid w:val="00671D2F"/>
    <w:rsid w:val="00672331"/>
    <w:rsid w:val="00672916"/>
    <w:rsid w:val="00672EA2"/>
    <w:rsid w:val="00672EEE"/>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1190"/>
    <w:rsid w:val="00681378"/>
    <w:rsid w:val="006815AB"/>
    <w:rsid w:val="00682038"/>
    <w:rsid w:val="00682264"/>
    <w:rsid w:val="006825AB"/>
    <w:rsid w:val="00682935"/>
    <w:rsid w:val="00683ACD"/>
    <w:rsid w:val="00683D27"/>
    <w:rsid w:val="00685223"/>
    <w:rsid w:val="00685DDA"/>
    <w:rsid w:val="006868EA"/>
    <w:rsid w:val="0068774D"/>
    <w:rsid w:val="00687793"/>
    <w:rsid w:val="00687833"/>
    <w:rsid w:val="00687D49"/>
    <w:rsid w:val="00687F37"/>
    <w:rsid w:val="006900CD"/>
    <w:rsid w:val="00690252"/>
    <w:rsid w:val="00691114"/>
    <w:rsid w:val="00691FE8"/>
    <w:rsid w:val="00692189"/>
    <w:rsid w:val="006923C6"/>
    <w:rsid w:val="006928E6"/>
    <w:rsid w:val="00692CD0"/>
    <w:rsid w:val="00695020"/>
    <w:rsid w:val="00695D97"/>
    <w:rsid w:val="00695F82"/>
    <w:rsid w:val="006964AE"/>
    <w:rsid w:val="00696657"/>
    <w:rsid w:val="006967D1"/>
    <w:rsid w:val="0069749D"/>
    <w:rsid w:val="006A05B2"/>
    <w:rsid w:val="006A0999"/>
    <w:rsid w:val="006A13A6"/>
    <w:rsid w:val="006A1E93"/>
    <w:rsid w:val="006A23A7"/>
    <w:rsid w:val="006A25D7"/>
    <w:rsid w:val="006A26D6"/>
    <w:rsid w:val="006A33B2"/>
    <w:rsid w:val="006A42B4"/>
    <w:rsid w:val="006A4767"/>
    <w:rsid w:val="006A55A1"/>
    <w:rsid w:val="006A57BB"/>
    <w:rsid w:val="006A5FE4"/>
    <w:rsid w:val="006A6AC3"/>
    <w:rsid w:val="006A729C"/>
    <w:rsid w:val="006A7B21"/>
    <w:rsid w:val="006A7B44"/>
    <w:rsid w:val="006B1056"/>
    <w:rsid w:val="006B1516"/>
    <w:rsid w:val="006B1EC1"/>
    <w:rsid w:val="006B211C"/>
    <w:rsid w:val="006B24A8"/>
    <w:rsid w:val="006B349D"/>
    <w:rsid w:val="006B36CD"/>
    <w:rsid w:val="006B3891"/>
    <w:rsid w:val="006B3D99"/>
    <w:rsid w:val="006B3E44"/>
    <w:rsid w:val="006B3F12"/>
    <w:rsid w:val="006B4351"/>
    <w:rsid w:val="006B473D"/>
    <w:rsid w:val="006B4928"/>
    <w:rsid w:val="006B5230"/>
    <w:rsid w:val="006B53FA"/>
    <w:rsid w:val="006B5471"/>
    <w:rsid w:val="006B5654"/>
    <w:rsid w:val="006B58E1"/>
    <w:rsid w:val="006B58F5"/>
    <w:rsid w:val="006B5CE3"/>
    <w:rsid w:val="006B6141"/>
    <w:rsid w:val="006B65DD"/>
    <w:rsid w:val="006B6AC6"/>
    <w:rsid w:val="006B70AE"/>
    <w:rsid w:val="006B7132"/>
    <w:rsid w:val="006B74B2"/>
    <w:rsid w:val="006B7C21"/>
    <w:rsid w:val="006B7F86"/>
    <w:rsid w:val="006C0A41"/>
    <w:rsid w:val="006C11BF"/>
    <w:rsid w:val="006C1984"/>
    <w:rsid w:val="006C1C73"/>
    <w:rsid w:val="006C2147"/>
    <w:rsid w:val="006C22E7"/>
    <w:rsid w:val="006C253A"/>
    <w:rsid w:val="006C27F4"/>
    <w:rsid w:val="006C2B14"/>
    <w:rsid w:val="006C2F3C"/>
    <w:rsid w:val="006C4A7D"/>
    <w:rsid w:val="006C4E4D"/>
    <w:rsid w:val="006C5077"/>
    <w:rsid w:val="006C556A"/>
    <w:rsid w:val="006C5609"/>
    <w:rsid w:val="006C5A3D"/>
    <w:rsid w:val="006C5A70"/>
    <w:rsid w:val="006C613E"/>
    <w:rsid w:val="006C65A8"/>
    <w:rsid w:val="006C6CA6"/>
    <w:rsid w:val="006C76C8"/>
    <w:rsid w:val="006D0119"/>
    <w:rsid w:val="006D011C"/>
    <w:rsid w:val="006D038A"/>
    <w:rsid w:val="006D08E6"/>
    <w:rsid w:val="006D08EF"/>
    <w:rsid w:val="006D099B"/>
    <w:rsid w:val="006D0C4F"/>
    <w:rsid w:val="006D2465"/>
    <w:rsid w:val="006D2602"/>
    <w:rsid w:val="006D2C53"/>
    <w:rsid w:val="006D3A77"/>
    <w:rsid w:val="006D3C25"/>
    <w:rsid w:val="006D42D7"/>
    <w:rsid w:val="006D57FE"/>
    <w:rsid w:val="006D5C29"/>
    <w:rsid w:val="006D65CA"/>
    <w:rsid w:val="006D694F"/>
    <w:rsid w:val="006D6EC1"/>
    <w:rsid w:val="006D7464"/>
    <w:rsid w:val="006D756A"/>
    <w:rsid w:val="006D7826"/>
    <w:rsid w:val="006D7A34"/>
    <w:rsid w:val="006E00D8"/>
    <w:rsid w:val="006E021F"/>
    <w:rsid w:val="006E07DA"/>
    <w:rsid w:val="006E12FC"/>
    <w:rsid w:val="006E19E1"/>
    <w:rsid w:val="006E249D"/>
    <w:rsid w:val="006E2565"/>
    <w:rsid w:val="006E27C4"/>
    <w:rsid w:val="006E2FB6"/>
    <w:rsid w:val="006E30BF"/>
    <w:rsid w:val="006E365C"/>
    <w:rsid w:val="006E3703"/>
    <w:rsid w:val="006E3A33"/>
    <w:rsid w:val="006E3F93"/>
    <w:rsid w:val="006E5023"/>
    <w:rsid w:val="006E52D0"/>
    <w:rsid w:val="006E632B"/>
    <w:rsid w:val="006E6E8D"/>
    <w:rsid w:val="006E75E4"/>
    <w:rsid w:val="006E773F"/>
    <w:rsid w:val="006E7845"/>
    <w:rsid w:val="006E7A47"/>
    <w:rsid w:val="006F0C5D"/>
    <w:rsid w:val="006F0CFB"/>
    <w:rsid w:val="006F0F1C"/>
    <w:rsid w:val="006F1C16"/>
    <w:rsid w:val="006F1D20"/>
    <w:rsid w:val="006F1F99"/>
    <w:rsid w:val="006F29BA"/>
    <w:rsid w:val="006F2BBC"/>
    <w:rsid w:val="006F3717"/>
    <w:rsid w:val="006F3823"/>
    <w:rsid w:val="006F382C"/>
    <w:rsid w:val="006F38B5"/>
    <w:rsid w:val="006F3CF9"/>
    <w:rsid w:val="006F3D40"/>
    <w:rsid w:val="006F440F"/>
    <w:rsid w:val="006F46A8"/>
    <w:rsid w:val="006F49B8"/>
    <w:rsid w:val="006F4C6D"/>
    <w:rsid w:val="006F4F2C"/>
    <w:rsid w:val="006F53F1"/>
    <w:rsid w:val="006F58A1"/>
    <w:rsid w:val="006F5A9B"/>
    <w:rsid w:val="006F5D23"/>
    <w:rsid w:val="006F62E4"/>
    <w:rsid w:val="006F6E85"/>
    <w:rsid w:val="006F73F0"/>
    <w:rsid w:val="006F7F9C"/>
    <w:rsid w:val="00700117"/>
    <w:rsid w:val="007002E5"/>
    <w:rsid w:val="007004C7"/>
    <w:rsid w:val="0070185A"/>
    <w:rsid w:val="00701928"/>
    <w:rsid w:val="00701C76"/>
    <w:rsid w:val="007024B6"/>
    <w:rsid w:val="0070329C"/>
    <w:rsid w:val="0070349C"/>
    <w:rsid w:val="00703551"/>
    <w:rsid w:val="0070417F"/>
    <w:rsid w:val="0070435A"/>
    <w:rsid w:val="00704983"/>
    <w:rsid w:val="00704B74"/>
    <w:rsid w:val="00704C0D"/>
    <w:rsid w:val="007051B4"/>
    <w:rsid w:val="00705606"/>
    <w:rsid w:val="00706077"/>
    <w:rsid w:val="00706217"/>
    <w:rsid w:val="00706A28"/>
    <w:rsid w:val="00706D08"/>
    <w:rsid w:val="0070769A"/>
    <w:rsid w:val="00710351"/>
    <w:rsid w:val="007104D6"/>
    <w:rsid w:val="0071052E"/>
    <w:rsid w:val="007107EB"/>
    <w:rsid w:val="00711455"/>
    <w:rsid w:val="00711B1C"/>
    <w:rsid w:val="00711B30"/>
    <w:rsid w:val="00711BD9"/>
    <w:rsid w:val="00711FC0"/>
    <w:rsid w:val="00712490"/>
    <w:rsid w:val="0071277A"/>
    <w:rsid w:val="00712871"/>
    <w:rsid w:val="00712DB3"/>
    <w:rsid w:val="007137EF"/>
    <w:rsid w:val="0071398D"/>
    <w:rsid w:val="00713B63"/>
    <w:rsid w:val="00713C3D"/>
    <w:rsid w:val="00713CA0"/>
    <w:rsid w:val="0071466C"/>
    <w:rsid w:val="007154C3"/>
    <w:rsid w:val="0071557A"/>
    <w:rsid w:val="00715DA8"/>
    <w:rsid w:val="007169ED"/>
    <w:rsid w:val="00717774"/>
    <w:rsid w:val="00717933"/>
    <w:rsid w:val="00717C78"/>
    <w:rsid w:val="00717D28"/>
    <w:rsid w:val="007202D5"/>
    <w:rsid w:val="007202FA"/>
    <w:rsid w:val="007207B2"/>
    <w:rsid w:val="0072239F"/>
    <w:rsid w:val="00722DDA"/>
    <w:rsid w:val="00722FEB"/>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351F"/>
    <w:rsid w:val="00733918"/>
    <w:rsid w:val="00734765"/>
    <w:rsid w:val="00734DAD"/>
    <w:rsid w:val="007350F8"/>
    <w:rsid w:val="007354DF"/>
    <w:rsid w:val="00736A88"/>
    <w:rsid w:val="0074115C"/>
    <w:rsid w:val="007411DF"/>
    <w:rsid w:val="007413B2"/>
    <w:rsid w:val="00741890"/>
    <w:rsid w:val="00741EBB"/>
    <w:rsid w:val="00741FB6"/>
    <w:rsid w:val="00742317"/>
    <w:rsid w:val="00742D2E"/>
    <w:rsid w:val="00743BB6"/>
    <w:rsid w:val="00743CF6"/>
    <w:rsid w:val="00744748"/>
    <w:rsid w:val="007463C0"/>
    <w:rsid w:val="00746509"/>
    <w:rsid w:val="00746816"/>
    <w:rsid w:val="00747010"/>
    <w:rsid w:val="00747478"/>
    <w:rsid w:val="00747A99"/>
    <w:rsid w:val="00750294"/>
    <w:rsid w:val="007505E3"/>
    <w:rsid w:val="00750A5B"/>
    <w:rsid w:val="00750B0B"/>
    <w:rsid w:val="007510A0"/>
    <w:rsid w:val="00751760"/>
    <w:rsid w:val="00751C2E"/>
    <w:rsid w:val="00753240"/>
    <w:rsid w:val="00754035"/>
    <w:rsid w:val="00754563"/>
    <w:rsid w:val="00754619"/>
    <w:rsid w:val="00754A10"/>
    <w:rsid w:val="00754A29"/>
    <w:rsid w:val="00755306"/>
    <w:rsid w:val="007554D5"/>
    <w:rsid w:val="00755B7C"/>
    <w:rsid w:val="007566B4"/>
    <w:rsid w:val="00756EE9"/>
    <w:rsid w:val="0076044C"/>
    <w:rsid w:val="007604B7"/>
    <w:rsid w:val="00760E52"/>
    <w:rsid w:val="00764311"/>
    <w:rsid w:val="00764BE4"/>
    <w:rsid w:val="00764F70"/>
    <w:rsid w:val="0076644F"/>
    <w:rsid w:val="0076699B"/>
    <w:rsid w:val="00766AA4"/>
    <w:rsid w:val="00767223"/>
    <w:rsid w:val="00767473"/>
    <w:rsid w:val="00767721"/>
    <w:rsid w:val="00767D28"/>
    <w:rsid w:val="00767EF6"/>
    <w:rsid w:val="0077067E"/>
    <w:rsid w:val="00770B29"/>
    <w:rsid w:val="00770C7F"/>
    <w:rsid w:val="00770EDA"/>
    <w:rsid w:val="0077102B"/>
    <w:rsid w:val="0077123C"/>
    <w:rsid w:val="00771941"/>
    <w:rsid w:val="00771DED"/>
    <w:rsid w:val="00771EE8"/>
    <w:rsid w:val="00772756"/>
    <w:rsid w:val="00773DBD"/>
    <w:rsid w:val="007743E4"/>
    <w:rsid w:val="00774473"/>
    <w:rsid w:val="00774CC5"/>
    <w:rsid w:val="00774DE6"/>
    <w:rsid w:val="007759B3"/>
    <w:rsid w:val="007759C6"/>
    <w:rsid w:val="00775C3B"/>
    <w:rsid w:val="00776E17"/>
    <w:rsid w:val="00777001"/>
    <w:rsid w:val="007770AF"/>
    <w:rsid w:val="007776BA"/>
    <w:rsid w:val="00777C59"/>
    <w:rsid w:val="00780914"/>
    <w:rsid w:val="00780DEF"/>
    <w:rsid w:val="007814D4"/>
    <w:rsid w:val="00781ABB"/>
    <w:rsid w:val="00782350"/>
    <w:rsid w:val="00783304"/>
    <w:rsid w:val="007833DB"/>
    <w:rsid w:val="00783FED"/>
    <w:rsid w:val="0078408B"/>
    <w:rsid w:val="00784A0D"/>
    <w:rsid w:val="00784A29"/>
    <w:rsid w:val="00784A4F"/>
    <w:rsid w:val="007850CA"/>
    <w:rsid w:val="007855A3"/>
    <w:rsid w:val="007868E2"/>
    <w:rsid w:val="00786ADF"/>
    <w:rsid w:val="0078766D"/>
    <w:rsid w:val="00787E25"/>
    <w:rsid w:val="00787FFE"/>
    <w:rsid w:val="0079052C"/>
    <w:rsid w:val="00791F1F"/>
    <w:rsid w:val="00792821"/>
    <w:rsid w:val="00792E1A"/>
    <w:rsid w:val="00793302"/>
    <w:rsid w:val="00793840"/>
    <w:rsid w:val="0079478B"/>
    <w:rsid w:val="0079486E"/>
    <w:rsid w:val="007949C0"/>
    <w:rsid w:val="007952E1"/>
    <w:rsid w:val="00796902"/>
    <w:rsid w:val="00796D91"/>
    <w:rsid w:val="00796F34"/>
    <w:rsid w:val="00796F82"/>
    <w:rsid w:val="007976C2"/>
    <w:rsid w:val="0079791A"/>
    <w:rsid w:val="00797D74"/>
    <w:rsid w:val="00797FE3"/>
    <w:rsid w:val="007A04E9"/>
    <w:rsid w:val="007A07B8"/>
    <w:rsid w:val="007A0EEE"/>
    <w:rsid w:val="007A118A"/>
    <w:rsid w:val="007A14A5"/>
    <w:rsid w:val="007A16F2"/>
    <w:rsid w:val="007A1AA6"/>
    <w:rsid w:val="007A1F91"/>
    <w:rsid w:val="007A25A2"/>
    <w:rsid w:val="007A2D37"/>
    <w:rsid w:val="007A3AF7"/>
    <w:rsid w:val="007A3CA2"/>
    <w:rsid w:val="007A44CA"/>
    <w:rsid w:val="007A4C8D"/>
    <w:rsid w:val="007A4DFF"/>
    <w:rsid w:val="007A4FBE"/>
    <w:rsid w:val="007A5121"/>
    <w:rsid w:val="007A542F"/>
    <w:rsid w:val="007A6342"/>
    <w:rsid w:val="007A63EB"/>
    <w:rsid w:val="007A6562"/>
    <w:rsid w:val="007A67D4"/>
    <w:rsid w:val="007A6C88"/>
    <w:rsid w:val="007A6DDE"/>
    <w:rsid w:val="007A7302"/>
    <w:rsid w:val="007A7EEC"/>
    <w:rsid w:val="007B0064"/>
    <w:rsid w:val="007B0298"/>
    <w:rsid w:val="007B0643"/>
    <w:rsid w:val="007B090C"/>
    <w:rsid w:val="007B0C6E"/>
    <w:rsid w:val="007B1F30"/>
    <w:rsid w:val="007B247C"/>
    <w:rsid w:val="007B3066"/>
    <w:rsid w:val="007B32EA"/>
    <w:rsid w:val="007B3D4C"/>
    <w:rsid w:val="007B4166"/>
    <w:rsid w:val="007B497F"/>
    <w:rsid w:val="007B53C1"/>
    <w:rsid w:val="007B5508"/>
    <w:rsid w:val="007B689B"/>
    <w:rsid w:val="007B6A8B"/>
    <w:rsid w:val="007B6D05"/>
    <w:rsid w:val="007B7AF2"/>
    <w:rsid w:val="007B7DD7"/>
    <w:rsid w:val="007B7F48"/>
    <w:rsid w:val="007C020D"/>
    <w:rsid w:val="007C0877"/>
    <w:rsid w:val="007C0915"/>
    <w:rsid w:val="007C0B4F"/>
    <w:rsid w:val="007C12FE"/>
    <w:rsid w:val="007C197F"/>
    <w:rsid w:val="007C2134"/>
    <w:rsid w:val="007C23F0"/>
    <w:rsid w:val="007C4223"/>
    <w:rsid w:val="007C4477"/>
    <w:rsid w:val="007C474C"/>
    <w:rsid w:val="007C4AE4"/>
    <w:rsid w:val="007C5097"/>
    <w:rsid w:val="007C5391"/>
    <w:rsid w:val="007C6B89"/>
    <w:rsid w:val="007C6E88"/>
    <w:rsid w:val="007C72F1"/>
    <w:rsid w:val="007C76CD"/>
    <w:rsid w:val="007C7CD9"/>
    <w:rsid w:val="007C7EE1"/>
    <w:rsid w:val="007D031B"/>
    <w:rsid w:val="007D0582"/>
    <w:rsid w:val="007D07B1"/>
    <w:rsid w:val="007D14D0"/>
    <w:rsid w:val="007D15B6"/>
    <w:rsid w:val="007D18AD"/>
    <w:rsid w:val="007D1A44"/>
    <w:rsid w:val="007D1B15"/>
    <w:rsid w:val="007D1B54"/>
    <w:rsid w:val="007D2B96"/>
    <w:rsid w:val="007D2E08"/>
    <w:rsid w:val="007D391C"/>
    <w:rsid w:val="007D3F83"/>
    <w:rsid w:val="007D404E"/>
    <w:rsid w:val="007D41E4"/>
    <w:rsid w:val="007D5293"/>
    <w:rsid w:val="007D5880"/>
    <w:rsid w:val="007D5C7C"/>
    <w:rsid w:val="007D622B"/>
    <w:rsid w:val="007D66A6"/>
    <w:rsid w:val="007D695C"/>
    <w:rsid w:val="007D6B67"/>
    <w:rsid w:val="007D7686"/>
    <w:rsid w:val="007E01AF"/>
    <w:rsid w:val="007E032C"/>
    <w:rsid w:val="007E042E"/>
    <w:rsid w:val="007E0CA7"/>
    <w:rsid w:val="007E18D2"/>
    <w:rsid w:val="007E1B5E"/>
    <w:rsid w:val="007E2187"/>
    <w:rsid w:val="007E21F2"/>
    <w:rsid w:val="007E241F"/>
    <w:rsid w:val="007E2877"/>
    <w:rsid w:val="007E2982"/>
    <w:rsid w:val="007E3351"/>
    <w:rsid w:val="007E33DE"/>
    <w:rsid w:val="007E37C0"/>
    <w:rsid w:val="007E3B6B"/>
    <w:rsid w:val="007E3E6F"/>
    <w:rsid w:val="007E44D4"/>
    <w:rsid w:val="007E4847"/>
    <w:rsid w:val="007E52B8"/>
    <w:rsid w:val="007E5B19"/>
    <w:rsid w:val="007E6334"/>
    <w:rsid w:val="007E643E"/>
    <w:rsid w:val="007E6A1B"/>
    <w:rsid w:val="007E774A"/>
    <w:rsid w:val="007F04A6"/>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7273"/>
    <w:rsid w:val="007F78DD"/>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70A"/>
    <w:rsid w:val="008028A8"/>
    <w:rsid w:val="00803414"/>
    <w:rsid w:val="008038E8"/>
    <w:rsid w:val="00803CE1"/>
    <w:rsid w:val="00803D59"/>
    <w:rsid w:val="00804667"/>
    <w:rsid w:val="00804A9A"/>
    <w:rsid w:val="0080502D"/>
    <w:rsid w:val="00805054"/>
    <w:rsid w:val="008057EA"/>
    <w:rsid w:val="00805B29"/>
    <w:rsid w:val="00805B65"/>
    <w:rsid w:val="008066E8"/>
    <w:rsid w:val="00806A1E"/>
    <w:rsid w:val="00806A8B"/>
    <w:rsid w:val="008071FC"/>
    <w:rsid w:val="00807457"/>
    <w:rsid w:val="0080759B"/>
    <w:rsid w:val="00807BFC"/>
    <w:rsid w:val="0081069F"/>
    <w:rsid w:val="00810B48"/>
    <w:rsid w:val="00810C91"/>
    <w:rsid w:val="00810DEB"/>
    <w:rsid w:val="0081120D"/>
    <w:rsid w:val="008118FD"/>
    <w:rsid w:val="008119CE"/>
    <w:rsid w:val="00811E9E"/>
    <w:rsid w:val="00812337"/>
    <w:rsid w:val="00812F32"/>
    <w:rsid w:val="00813469"/>
    <w:rsid w:val="0081394C"/>
    <w:rsid w:val="008147B5"/>
    <w:rsid w:val="00814A72"/>
    <w:rsid w:val="00814E2F"/>
    <w:rsid w:val="0081549F"/>
    <w:rsid w:val="00815934"/>
    <w:rsid w:val="008160DB"/>
    <w:rsid w:val="008161E5"/>
    <w:rsid w:val="00816236"/>
    <w:rsid w:val="00816243"/>
    <w:rsid w:val="008165BF"/>
    <w:rsid w:val="00817B76"/>
    <w:rsid w:val="00817E7A"/>
    <w:rsid w:val="008204C7"/>
    <w:rsid w:val="00820581"/>
    <w:rsid w:val="00821546"/>
    <w:rsid w:val="00821CD3"/>
    <w:rsid w:val="00821D3B"/>
    <w:rsid w:val="00821E2B"/>
    <w:rsid w:val="00822F17"/>
    <w:rsid w:val="0082345A"/>
    <w:rsid w:val="008247C0"/>
    <w:rsid w:val="008248DC"/>
    <w:rsid w:val="00824B6E"/>
    <w:rsid w:val="00825DF9"/>
    <w:rsid w:val="0082667C"/>
    <w:rsid w:val="00826F1C"/>
    <w:rsid w:val="00827171"/>
    <w:rsid w:val="00827E56"/>
    <w:rsid w:val="008309BF"/>
    <w:rsid w:val="0083118F"/>
    <w:rsid w:val="00831487"/>
    <w:rsid w:val="00831F12"/>
    <w:rsid w:val="008326B1"/>
    <w:rsid w:val="00832C68"/>
    <w:rsid w:val="008332F0"/>
    <w:rsid w:val="0083359E"/>
    <w:rsid w:val="00833E6E"/>
    <w:rsid w:val="00834015"/>
    <w:rsid w:val="0083488C"/>
    <w:rsid w:val="008357ED"/>
    <w:rsid w:val="00835A3C"/>
    <w:rsid w:val="0083623C"/>
    <w:rsid w:val="008365FB"/>
    <w:rsid w:val="00836633"/>
    <w:rsid w:val="008373E9"/>
    <w:rsid w:val="0083743D"/>
    <w:rsid w:val="008374D4"/>
    <w:rsid w:val="00840A3D"/>
    <w:rsid w:val="0084315C"/>
    <w:rsid w:val="008433DA"/>
    <w:rsid w:val="0084365C"/>
    <w:rsid w:val="00844329"/>
    <w:rsid w:val="00844352"/>
    <w:rsid w:val="00844EA3"/>
    <w:rsid w:val="008456D3"/>
    <w:rsid w:val="00845797"/>
    <w:rsid w:val="0084646F"/>
    <w:rsid w:val="00846764"/>
    <w:rsid w:val="00846E0E"/>
    <w:rsid w:val="00846E9E"/>
    <w:rsid w:val="00846F79"/>
    <w:rsid w:val="00847AA4"/>
    <w:rsid w:val="0085007D"/>
    <w:rsid w:val="008505DD"/>
    <w:rsid w:val="0085065D"/>
    <w:rsid w:val="00851028"/>
    <w:rsid w:val="00851347"/>
    <w:rsid w:val="008513A4"/>
    <w:rsid w:val="00851A5D"/>
    <w:rsid w:val="008524A8"/>
    <w:rsid w:val="008527B1"/>
    <w:rsid w:val="0085317C"/>
    <w:rsid w:val="0085369C"/>
    <w:rsid w:val="008540D4"/>
    <w:rsid w:val="00854308"/>
    <w:rsid w:val="008544D8"/>
    <w:rsid w:val="008555AC"/>
    <w:rsid w:val="00855D69"/>
    <w:rsid w:val="00856DED"/>
    <w:rsid w:val="00857DE9"/>
    <w:rsid w:val="00861022"/>
    <w:rsid w:val="0086157E"/>
    <w:rsid w:val="008617C4"/>
    <w:rsid w:val="0086188F"/>
    <w:rsid w:val="00861C57"/>
    <w:rsid w:val="0086285E"/>
    <w:rsid w:val="0086294A"/>
    <w:rsid w:val="00862988"/>
    <w:rsid w:val="00862C6B"/>
    <w:rsid w:val="0086352C"/>
    <w:rsid w:val="00864893"/>
    <w:rsid w:val="00864EE7"/>
    <w:rsid w:val="00864F8E"/>
    <w:rsid w:val="00866C20"/>
    <w:rsid w:val="00866CE9"/>
    <w:rsid w:val="00867B22"/>
    <w:rsid w:val="00867D37"/>
    <w:rsid w:val="00867F62"/>
    <w:rsid w:val="008708E8"/>
    <w:rsid w:val="00870C5C"/>
    <w:rsid w:val="008711D0"/>
    <w:rsid w:val="00871A74"/>
    <w:rsid w:val="00871D34"/>
    <w:rsid w:val="00872A63"/>
    <w:rsid w:val="00872BA6"/>
    <w:rsid w:val="00872E08"/>
    <w:rsid w:val="00873280"/>
    <w:rsid w:val="00873342"/>
    <w:rsid w:val="00874703"/>
    <w:rsid w:val="00874B3B"/>
    <w:rsid w:val="00874D4D"/>
    <w:rsid w:val="00874D53"/>
    <w:rsid w:val="00875D34"/>
    <w:rsid w:val="00875E6F"/>
    <w:rsid w:val="00875EBE"/>
    <w:rsid w:val="008773BE"/>
    <w:rsid w:val="00880AFE"/>
    <w:rsid w:val="00880C88"/>
    <w:rsid w:val="0088178E"/>
    <w:rsid w:val="00882418"/>
    <w:rsid w:val="00882EF6"/>
    <w:rsid w:val="0088379A"/>
    <w:rsid w:val="00883A77"/>
    <w:rsid w:val="00883F95"/>
    <w:rsid w:val="00884BE8"/>
    <w:rsid w:val="0088568B"/>
    <w:rsid w:val="00885857"/>
    <w:rsid w:val="00885B12"/>
    <w:rsid w:val="00885E6A"/>
    <w:rsid w:val="00885EB8"/>
    <w:rsid w:val="0088630C"/>
    <w:rsid w:val="0088694F"/>
    <w:rsid w:val="0089047A"/>
    <w:rsid w:val="00891068"/>
    <w:rsid w:val="008917A8"/>
    <w:rsid w:val="00891B1E"/>
    <w:rsid w:val="00892AD4"/>
    <w:rsid w:val="00892B2D"/>
    <w:rsid w:val="00893371"/>
    <w:rsid w:val="00893475"/>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1654"/>
    <w:rsid w:val="008A251A"/>
    <w:rsid w:val="008A2B47"/>
    <w:rsid w:val="008A2B6B"/>
    <w:rsid w:val="008A2C8F"/>
    <w:rsid w:val="008A3084"/>
    <w:rsid w:val="008A3412"/>
    <w:rsid w:val="008A39EA"/>
    <w:rsid w:val="008A43FA"/>
    <w:rsid w:val="008A4F70"/>
    <w:rsid w:val="008A5A55"/>
    <w:rsid w:val="008A5A73"/>
    <w:rsid w:val="008A5B22"/>
    <w:rsid w:val="008A5C62"/>
    <w:rsid w:val="008A5F16"/>
    <w:rsid w:val="008A5FC0"/>
    <w:rsid w:val="008A66A5"/>
    <w:rsid w:val="008A76E6"/>
    <w:rsid w:val="008A783A"/>
    <w:rsid w:val="008A7990"/>
    <w:rsid w:val="008B054F"/>
    <w:rsid w:val="008B0801"/>
    <w:rsid w:val="008B12FD"/>
    <w:rsid w:val="008B2249"/>
    <w:rsid w:val="008B2573"/>
    <w:rsid w:val="008B25CD"/>
    <w:rsid w:val="008B25E2"/>
    <w:rsid w:val="008B2728"/>
    <w:rsid w:val="008B2A1E"/>
    <w:rsid w:val="008B2B38"/>
    <w:rsid w:val="008B2ED8"/>
    <w:rsid w:val="008B3CBA"/>
    <w:rsid w:val="008B401F"/>
    <w:rsid w:val="008B413D"/>
    <w:rsid w:val="008B426A"/>
    <w:rsid w:val="008B4B99"/>
    <w:rsid w:val="008B4BDA"/>
    <w:rsid w:val="008B4F80"/>
    <w:rsid w:val="008B588A"/>
    <w:rsid w:val="008B61D9"/>
    <w:rsid w:val="008B6FE4"/>
    <w:rsid w:val="008B7361"/>
    <w:rsid w:val="008B7918"/>
    <w:rsid w:val="008C1415"/>
    <w:rsid w:val="008C1492"/>
    <w:rsid w:val="008C1A28"/>
    <w:rsid w:val="008C1E13"/>
    <w:rsid w:val="008C1EE0"/>
    <w:rsid w:val="008C2188"/>
    <w:rsid w:val="008C21A3"/>
    <w:rsid w:val="008C2782"/>
    <w:rsid w:val="008C28E8"/>
    <w:rsid w:val="008C295D"/>
    <w:rsid w:val="008C3F74"/>
    <w:rsid w:val="008C4207"/>
    <w:rsid w:val="008C4EA5"/>
    <w:rsid w:val="008C59B8"/>
    <w:rsid w:val="008C5A9A"/>
    <w:rsid w:val="008C5ADC"/>
    <w:rsid w:val="008C5E92"/>
    <w:rsid w:val="008C620B"/>
    <w:rsid w:val="008C645A"/>
    <w:rsid w:val="008C6BC0"/>
    <w:rsid w:val="008C6CE6"/>
    <w:rsid w:val="008C70A2"/>
    <w:rsid w:val="008C737F"/>
    <w:rsid w:val="008D02A0"/>
    <w:rsid w:val="008D0C0A"/>
    <w:rsid w:val="008D134A"/>
    <w:rsid w:val="008D1693"/>
    <w:rsid w:val="008D1985"/>
    <w:rsid w:val="008D1FCA"/>
    <w:rsid w:val="008D2236"/>
    <w:rsid w:val="008D39BF"/>
    <w:rsid w:val="008D3EE4"/>
    <w:rsid w:val="008D3F4A"/>
    <w:rsid w:val="008D407A"/>
    <w:rsid w:val="008D500A"/>
    <w:rsid w:val="008D5720"/>
    <w:rsid w:val="008D592A"/>
    <w:rsid w:val="008D5A53"/>
    <w:rsid w:val="008D5AFE"/>
    <w:rsid w:val="008D64AC"/>
    <w:rsid w:val="008E0716"/>
    <w:rsid w:val="008E0AA2"/>
    <w:rsid w:val="008E116B"/>
    <w:rsid w:val="008E1409"/>
    <w:rsid w:val="008E1F28"/>
    <w:rsid w:val="008E213E"/>
    <w:rsid w:val="008E26DA"/>
    <w:rsid w:val="008E27A3"/>
    <w:rsid w:val="008E296B"/>
    <w:rsid w:val="008E3183"/>
    <w:rsid w:val="008E37F6"/>
    <w:rsid w:val="008E3E86"/>
    <w:rsid w:val="008E3FCD"/>
    <w:rsid w:val="008E4D36"/>
    <w:rsid w:val="008E55E7"/>
    <w:rsid w:val="008E5A25"/>
    <w:rsid w:val="008E62D7"/>
    <w:rsid w:val="008E6E0C"/>
    <w:rsid w:val="008E7962"/>
    <w:rsid w:val="008E7D1E"/>
    <w:rsid w:val="008F0C4C"/>
    <w:rsid w:val="008F0F0C"/>
    <w:rsid w:val="008F16D0"/>
    <w:rsid w:val="008F17E4"/>
    <w:rsid w:val="008F1E25"/>
    <w:rsid w:val="008F233A"/>
    <w:rsid w:val="008F2900"/>
    <w:rsid w:val="008F42E8"/>
    <w:rsid w:val="008F4E5D"/>
    <w:rsid w:val="008F56A0"/>
    <w:rsid w:val="008F5BBE"/>
    <w:rsid w:val="008F60D4"/>
    <w:rsid w:val="008F71AA"/>
    <w:rsid w:val="009005D5"/>
    <w:rsid w:val="00900683"/>
    <w:rsid w:val="00901104"/>
    <w:rsid w:val="00902160"/>
    <w:rsid w:val="00902AD1"/>
    <w:rsid w:val="00903957"/>
    <w:rsid w:val="00903A9A"/>
    <w:rsid w:val="00903AC5"/>
    <w:rsid w:val="00903EC6"/>
    <w:rsid w:val="009047D2"/>
    <w:rsid w:val="00904A0E"/>
    <w:rsid w:val="00904BB4"/>
    <w:rsid w:val="009051DF"/>
    <w:rsid w:val="0090566A"/>
    <w:rsid w:val="009060E0"/>
    <w:rsid w:val="009074C6"/>
    <w:rsid w:val="00907B5F"/>
    <w:rsid w:val="009114FC"/>
    <w:rsid w:val="00911876"/>
    <w:rsid w:val="009124C3"/>
    <w:rsid w:val="009126F9"/>
    <w:rsid w:val="009128CB"/>
    <w:rsid w:val="009128CE"/>
    <w:rsid w:val="00912A74"/>
    <w:rsid w:val="00912B4A"/>
    <w:rsid w:val="00913345"/>
    <w:rsid w:val="009134F4"/>
    <w:rsid w:val="009136AD"/>
    <w:rsid w:val="00913C91"/>
    <w:rsid w:val="00914564"/>
    <w:rsid w:val="00915D61"/>
    <w:rsid w:val="00916935"/>
    <w:rsid w:val="00916965"/>
    <w:rsid w:val="00916977"/>
    <w:rsid w:val="0091747A"/>
    <w:rsid w:val="00917A90"/>
    <w:rsid w:val="00920753"/>
    <w:rsid w:val="00920A88"/>
    <w:rsid w:val="00920A97"/>
    <w:rsid w:val="00921C25"/>
    <w:rsid w:val="00921DE4"/>
    <w:rsid w:val="00921F20"/>
    <w:rsid w:val="00922DB8"/>
    <w:rsid w:val="00924587"/>
    <w:rsid w:val="009246B0"/>
    <w:rsid w:val="009247FA"/>
    <w:rsid w:val="00924CA7"/>
    <w:rsid w:val="00925582"/>
    <w:rsid w:val="00925976"/>
    <w:rsid w:val="00925D5C"/>
    <w:rsid w:val="00925F53"/>
    <w:rsid w:val="009261E3"/>
    <w:rsid w:val="00926B67"/>
    <w:rsid w:val="00927647"/>
    <w:rsid w:val="009276B8"/>
    <w:rsid w:val="00927A23"/>
    <w:rsid w:val="009300F7"/>
    <w:rsid w:val="009301A5"/>
    <w:rsid w:val="009309CA"/>
    <w:rsid w:val="00931086"/>
    <w:rsid w:val="009310B6"/>
    <w:rsid w:val="009312B4"/>
    <w:rsid w:val="009319A0"/>
    <w:rsid w:val="0093296A"/>
    <w:rsid w:val="00932B24"/>
    <w:rsid w:val="00933657"/>
    <w:rsid w:val="00933730"/>
    <w:rsid w:val="00933C21"/>
    <w:rsid w:val="00933FA6"/>
    <w:rsid w:val="00934A06"/>
    <w:rsid w:val="00934B5B"/>
    <w:rsid w:val="00934F2F"/>
    <w:rsid w:val="009354EF"/>
    <w:rsid w:val="00935636"/>
    <w:rsid w:val="00935798"/>
    <w:rsid w:val="009371BD"/>
    <w:rsid w:val="00937651"/>
    <w:rsid w:val="009408E9"/>
    <w:rsid w:val="0094132E"/>
    <w:rsid w:val="00941E72"/>
    <w:rsid w:val="00941EAD"/>
    <w:rsid w:val="0094259F"/>
    <w:rsid w:val="009434C3"/>
    <w:rsid w:val="00943EA3"/>
    <w:rsid w:val="00944164"/>
    <w:rsid w:val="0094446B"/>
    <w:rsid w:val="00944CDE"/>
    <w:rsid w:val="00944E55"/>
    <w:rsid w:val="009457E4"/>
    <w:rsid w:val="00945AB3"/>
    <w:rsid w:val="0094728C"/>
    <w:rsid w:val="00947EEC"/>
    <w:rsid w:val="00950163"/>
    <w:rsid w:val="0095043C"/>
    <w:rsid w:val="009506C3"/>
    <w:rsid w:val="0095079B"/>
    <w:rsid w:val="00950B00"/>
    <w:rsid w:val="00950CD0"/>
    <w:rsid w:val="0095171F"/>
    <w:rsid w:val="00951A96"/>
    <w:rsid w:val="00951FA7"/>
    <w:rsid w:val="00952371"/>
    <w:rsid w:val="0095273C"/>
    <w:rsid w:val="00952D15"/>
    <w:rsid w:val="009538F8"/>
    <w:rsid w:val="00953AE8"/>
    <w:rsid w:val="00953E54"/>
    <w:rsid w:val="0095476C"/>
    <w:rsid w:val="009549E2"/>
    <w:rsid w:val="00954B27"/>
    <w:rsid w:val="00955C2F"/>
    <w:rsid w:val="00956487"/>
    <w:rsid w:val="00956738"/>
    <w:rsid w:val="009569F4"/>
    <w:rsid w:val="00956D90"/>
    <w:rsid w:val="009573E4"/>
    <w:rsid w:val="00957438"/>
    <w:rsid w:val="0095793B"/>
    <w:rsid w:val="00957AC3"/>
    <w:rsid w:val="00957BC5"/>
    <w:rsid w:val="009606AF"/>
    <w:rsid w:val="009607CD"/>
    <w:rsid w:val="00960FA3"/>
    <w:rsid w:val="009619AA"/>
    <w:rsid w:val="00963145"/>
    <w:rsid w:val="0096365F"/>
    <w:rsid w:val="00963D63"/>
    <w:rsid w:val="009642D2"/>
    <w:rsid w:val="00964680"/>
    <w:rsid w:val="00964A20"/>
    <w:rsid w:val="00964E73"/>
    <w:rsid w:val="009651F7"/>
    <w:rsid w:val="00965B90"/>
    <w:rsid w:val="00966157"/>
    <w:rsid w:val="00966334"/>
    <w:rsid w:val="00967673"/>
    <w:rsid w:val="00970887"/>
    <w:rsid w:val="009708B4"/>
    <w:rsid w:val="00970C89"/>
    <w:rsid w:val="0097151B"/>
    <w:rsid w:val="00971B5D"/>
    <w:rsid w:val="00971E7F"/>
    <w:rsid w:val="009720C4"/>
    <w:rsid w:val="00972BC3"/>
    <w:rsid w:val="009735BF"/>
    <w:rsid w:val="009738D9"/>
    <w:rsid w:val="0097490C"/>
    <w:rsid w:val="00974B17"/>
    <w:rsid w:val="00974D15"/>
    <w:rsid w:val="00974D34"/>
    <w:rsid w:val="00977069"/>
    <w:rsid w:val="00977122"/>
    <w:rsid w:val="009778CC"/>
    <w:rsid w:val="00977C28"/>
    <w:rsid w:val="00980764"/>
    <w:rsid w:val="0098175B"/>
    <w:rsid w:val="00981F7B"/>
    <w:rsid w:val="00983106"/>
    <w:rsid w:val="00983BA0"/>
    <w:rsid w:val="00983C5C"/>
    <w:rsid w:val="00983E87"/>
    <w:rsid w:val="00983EA7"/>
    <w:rsid w:val="00983F72"/>
    <w:rsid w:val="0098539D"/>
    <w:rsid w:val="00985ACF"/>
    <w:rsid w:val="00985E80"/>
    <w:rsid w:val="00986058"/>
    <w:rsid w:val="00986A39"/>
    <w:rsid w:val="00987205"/>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4DB2"/>
    <w:rsid w:val="00995003"/>
    <w:rsid w:val="009950CD"/>
    <w:rsid w:val="00996AAB"/>
    <w:rsid w:val="009973EB"/>
    <w:rsid w:val="009975EB"/>
    <w:rsid w:val="00997AE6"/>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634"/>
    <w:rsid w:val="009A49BD"/>
    <w:rsid w:val="009A5505"/>
    <w:rsid w:val="009A5B53"/>
    <w:rsid w:val="009A5EE9"/>
    <w:rsid w:val="009A5FA2"/>
    <w:rsid w:val="009A6547"/>
    <w:rsid w:val="009A7530"/>
    <w:rsid w:val="009B0BEC"/>
    <w:rsid w:val="009B1191"/>
    <w:rsid w:val="009B15AE"/>
    <w:rsid w:val="009B1B6C"/>
    <w:rsid w:val="009B260F"/>
    <w:rsid w:val="009B314B"/>
    <w:rsid w:val="009B3362"/>
    <w:rsid w:val="009B35B2"/>
    <w:rsid w:val="009B432A"/>
    <w:rsid w:val="009B43A2"/>
    <w:rsid w:val="009B479E"/>
    <w:rsid w:val="009B48D0"/>
    <w:rsid w:val="009B502F"/>
    <w:rsid w:val="009B53F6"/>
    <w:rsid w:val="009B5940"/>
    <w:rsid w:val="009B661C"/>
    <w:rsid w:val="009B7902"/>
    <w:rsid w:val="009C00B9"/>
    <w:rsid w:val="009C05F3"/>
    <w:rsid w:val="009C0675"/>
    <w:rsid w:val="009C076A"/>
    <w:rsid w:val="009C1420"/>
    <w:rsid w:val="009C1840"/>
    <w:rsid w:val="009C1D66"/>
    <w:rsid w:val="009C23F1"/>
    <w:rsid w:val="009C2EDC"/>
    <w:rsid w:val="009C3114"/>
    <w:rsid w:val="009C3541"/>
    <w:rsid w:val="009C3621"/>
    <w:rsid w:val="009C3812"/>
    <w:rsid w:val="009C385C"/>
    <w:rsid w:val="009C3ABF"/>
    <w:rsid w:val="009C478D"/>
    <w:rsid w:val="009C4B7D"/>
    <w:rsid w:val="009C4BE2"/>
    <w:rsid w:val="009C4EB8"/>
    <w:rsid w:val="009C51D6"/>
    <w:rsid w:val="009C5620"/>
    <w:rsid w:val="009C5BAB"/>
    <w:rsid w:val="009C5BB1"/>
    <w:rsid w:val="009C614F"/>
    <w:rsid w:val="009C61E6"/>
    <w:rsid w:val="009C6C7A"/>
    <w:rsid w:val="009C769A"/>
    <w:rsid w:val="009D031D"/>
    <w:rsid w:val="009D077B"/>
    <w:rsid w:val="009D0892"/>
    <w:rsid w:val="009D0D91"/>
    <w:rsid w:val="009D0E82"/>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5072"/>
    <w:rsid w:val="009D58BC"/>
    <w:rsid w:val="009D5A4C"/>
    <w:rsid w:val="009D60DF"/>
    <w:rsid w:val="009D628A"/>
    <w:rsid w:val="009D6A47"/>
    <w:rsid w:val="009D6F16"/>
    <w:rsid w:val="009E054F"/>
    <w:rsid w:val="009E05FF"/>
    <w:rsid w:val="009E0724"/>
    <w:rsid w:val="009E10D3"/>
    <w:rsid w:val="009E139F"/>
    <w:rsid w:val="009E245C"/>
    <w:rsid w:val="009E2B50"/>
    <w:rsid w:val="009E2B9C"/>
    <w:rsid w:val="009E2F05"/>
    <w:rsid w:val="009E34A0"/>
    <w:rsid w:val="009E356C"/>
    <w:rsid w:val="009E3B19"/>
    <w:rsid w:val="009E57EE"/>
    <w:rsid w:val="009E6936"/>
    <w:rsid w:val="009E6A40"/>
    <w:rsid w:val="009E6CC2"/>
    <w:rsid w:val="009E7819"/>
    <w:rsid w:val="009F07EF"/>
    <w:rsid w:val="009F08EC"/>
    <w:rsid w:val="009F0EBC"/>
    <w:rsid w:val="009F1B77"/>
    <w:rsid w:val="009F2B21"/>
    <w:rsid w:val="009F322F"/>
    <w:rsid w:val="009F40E0"/>
    <w:rsid w:val="009F4165"/>
    <w:rsid w:val="009F44C3"/>
    <w:rsid w:val="009F481A"/>
    <w:rsid w:val="009F496C"/>
    <w:rsid w:val="009F4989"/>
    <w:rsid w:val="009F4CFB"/>
    <w:rsid w:val="009F5157"/>
    <w:rsid w:val="009F5385"/>
    <w:rsid w:val="009F59AC"/>
    <w:rsid w:val="009F6B42"/>
    <w:rsid w:val="009F6B5A"/>
    <w:rsid w:val="009F7BDB"/>
    <w:rsid w:val="009F7D75"/>
    <w:rsid w:val="009F7E6F"/>
    <w:rsid w:val="00A000EB"/>
    <w:rsid w:val="00A00B57"/>
    <w:rsid w:val="00A0101F"/>
    <w:rsid w:val="00A015A4"/>
    <w:rsid w:val="00A018B6"/>
    <w:rsid w:val="00A01DCC"/>
    <w:rsid w:val="00A01E31"/>
    <w:rsid w:val="00A020CB"/>
    <w:rsid w:val="00A030CB"/>
    <w:rsid w:val="00A033DD"/>
    <w:rsid w:val="00A037F0"/>
    <w:rsid w:val="00A043DD"/>
    <w:rsid w:val="00A04648"/>
    <w:rsid w:val="00A04B7F"/>
    <w:rsid w:val="00A04F10"/>
    <w:rsid w:val="00A05738"/>
    <w:rsid w:val="00A06C54"/>
    <w:rsid w:val="00A070D0"/>
    <w:rsid w:val="00A074E5"/>
    <w:rsid w:val="00A1018F"/>
    <w:rsid w:val="00A107CF"/>
    <w:rsid w:val="00A1083C"/>
    <w:rsid w:val="00A11611"/>
    <w:rsid w:val="00A12214"/>
    <w:rsid w:val="00A12A84"/>
    <w:rsid w:val="00A13145"/>
    <w:rsid w:val="00A13D1F"/>
    <w:rsid w:val="00A13E5F"/>
    <w:rsid w:val="00A14B13"/>
    <w:rsid w:val="00A157B7"/>
    <w:rsid w:val="00A1595E"/>
    <w:rsid w:val="00A16746"/>
    <w:rsid w:val="00A168B5"/>
    <w:rsid w:val="00A16A76"/>
    <w:rsid w:val="00A16F4C"/>
    <w:rsid w:val="00A1752F"/>
    <w:rsid w:val="00A17DEC"/>
    <w:rsid w:val="00A17DF3"/>
    <w:rsid w:val="00A17E38"/>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928"/>
    <w:rsid w:val="00A2685B"/>
    <w:rsid w:val="00A272AB"/>
    <w:rsid w:val="00A27874"/>
    <w:rsid w:val="00A30723"/>
    <w:rsid w:val="00A30810"/>
    <w:rsid w:val="00A30A12"/>
    <w:rsid w:val="00A30EB8"/>
    <w:rsid w:val="00A30ED6"/>
    <w:rsid w:val="00A31550"/>
    <w:rsid w:val="00A3194F"/>
    <w:rsid w:val="00A31FDA"/>
    <w:rsid w:val="00A325DD"/>
    <w:rsid w:val="00A3377C"/>
    <w:rsid w:val="00A3394A"/>
    <w:rsid w:val="00A34422"/>
    <w:rsid w:val="00A34B5B"/>
    <w:rsid w:val="00A34DC3"/>
    <w:rsid w:val="00A35133"/>
    <w:rsid w:val="00A35230"/>
    <w:rsid w:val="00A35362"/>
    <w:rsid w:val="00A35861"/>
    <w:rsid w:val="00A36311"/>
    <w:rsid w:val="00A41116"/>
    <w:rsid w:val="00A4160F"/>
    <w:rsid w:val="00A41A25"/>
    <w:rsid w:val="00A42268"/>
    <w:rsid w:val="00A42CBE"/>
    <w:rsid w:val="00A432DF"/>
    <w:rsid w:val="00A43880"/>
    <w:rsid w:val="00A43964"/>
    <w:rsid w:val="00A43AF9"/>
    <w:rsid w:val="00A447BD"/>
    <w:rsid w:val="00A44821"/>
    <w:rsid w:val="00A44984"/>
    <w:rsid w:val="00A449CE"/>
    <w:rsid w:val="00A45A06"/>
    <w:rsid w:val="00A46479"/>
    <w:rsid w:val="00A473FC"/>
    <w:rsid w:val="00A47E87"/>
    <w:rsid w:val="00A50114"/>
    <w:rsid w:val="00A50253"/>
    <w:rsid w:val="00A50364"/>
    <w:rsid w:val="00A50772"/>
    <w:rsid w:val="00A509B5"/>
    <w:rsid w:val="00A51510"/>
    <w:rsid w:val="00A523FC"/>
    <w:rsid w:val="00A5247E"/>
    <w:rsid w:val="00A52EC3"/>
    <w:rsid w:val="00A53136"/>
    <w:rsid w:val="00A5347C"/>
    <w:rsid w:val="00A54352"/>
    <w:rsid w:val="00A545FB"/>
    <w:rsid w:val="00A54AB5"/>
    <w:rsid w:val="00A54CDC"/>
    <w:rsid w:val="00A54D2B"/>
    <w:rsid w:val="00A54D2D"/>
    <w:rsid w:val="00A54DB5"/>
    <w:rsid w:val="00A551D7"/>
    <w:rsid w:val="00A5563D"/>
    <w:rsid w:val="00A55824"/>
    <w:rsid w:val="00A56994"/>
    <w:rsid w:val="00A56F4E"/>
    <w:rsid w:val="00A56F7D"/>
    <w:rsid w:val="00A578B4"/>
    <w:rsid w:val="00A604BE"/>
    <w:rsid w:val="00A6054A"/>
    <w:rsid w:val="00A6072C"/>
    <w:rsid w:val="00A60A49"/>
    <w:rsid w:val="00A615A0"/>
    <w:rsid w:val="00A615AF"/>
    <w:rsid w:val="00A6199C"/>
    <w:rsid w:val="00A61F4F"/>
    <w:rsid w:val="00A62ACA"/>
    <w:rsid w:val="00A633C7"/>
    <w:rsid w:val="00A63FE3"/>
    <w:rsid w:val="00A653CF"/>
    <w:rsid w:val="00A654BC"/>
    <w:rsid w:val="00A6630B"/>
    <w:rsid w:val="00A67369"/>
    <w:rsid w:val="00A674ED"/>
    <w:rsid w:val="00A701EE"/>
    <w:rsid w:val="00A71F6A"/>
    <w:rsid w:val="00A72349"/>
    <w:rsid w:val="00A72450"/>
    <w:rsid w:val="00A728CC"/>
    <w:rsid w:val="00A7383C"/>
    <w:rsid w:val="00A74326"/>
    <w:rsid w:val="00A75979"/>
    <w:rsid w:val="00A75B5E"/>
    <w:rsid w:val="00A763CD"/>
    <w:rsid w:val="00A76DAE"/>
    <w:rsid w:val="00A76E12"/>
    <w:rsid w:val="00A772FE"/>
    <w:rsid w:val="00A7789D"/>
    <w:rsid w:val="00A802AC"/>
    <w:rsid w:val="00A8059A"/>
    <w:rsid w:val="00A8065A"/>
    <w:rsid w:val="00A8066F"/>
    <w:rsid w:val="00A80794"/>
    <w:rsid w:val="00A80809"/>
    <w:rsid w:val="00A80DAD"/>
    <w:rsid w:val="00A810A1"/>
    <w:rsid w:val="00A810BF"/>
    <w:rsid w:val="00A814C7"/>
    <w:rsid w:val="00A81907"/>
    <w:rsid w:val="00A823EE"/>
    <w:rsid w:val="00A83A02"/>
    <w:rsid w:val="00A844D8"/>
    <w:rsid w:val="00A84520"/>
    <w:rsid w:val="00A84ABB"/>
    <w:rsid w:val="00A84D1D"/>
    <w:rsid w:val="00A84DCD"/>
    <w:rsid w:val="00A84DD8"/>
    <w:rsid w:val="00A855A3"/>
    <w:rsid w:val="00A85D62"/>
    <w:rsid w:val="00A8613C"/>
    <w:rsid w:val="00A8713F"/>
    <w:rsid w:val="00A877AB"/>
    <w:rsid w:val="00A87824"/>
    <w:rsid w:val="00A87859"/>
    <w:rsid w:val="00A901FB"/>
    <w:rsid w:val="00A91181"/>
    <w:rsid w:val="00A91371"/>
    <w:rsid w:val="00A91863"/>
    <w:rsid w:val="00A91B94"/>
    <w:rsid w:val="00A92B9D"/>
    <w:rsid w:val="00A92BCA"/>
    <w:rsid w:val="00A92ECF"/>
    <w:rsid w:val="00A9303B"/>
    <w:rsid w:val="00A93E12"/>
    <w:rsid w:val="00A94892"/>
    <w:rsid w:val="00A94A2F"/>
    <w:rsid w:val="00A94F5B"/>
    <w:rsid w:val="00A9515C"/>
    <w:rsid w:val="00A958F1"/>
    <w:rsid w:val="00A95D03"/>
    <w:rsid w:val="00A96167"/>
    <w:rsid w:val="00A962C8"/>
    <w:rsid w:val="00A9718A"/>
    <w:rsid w:val="00A97A46"/>
    <w:rsid w:val="00A97BAE"/>
    <w:rsid w:val="00A97DEA"/>
    <w:rsid w:val="00AA08BB"/>
    <w:rsid w:val="00AA1A44"/>
    <w:rsid w:val="00AA1AF7"/>
    <w:rsid w:val="00AA1E2A"/>
    <w:rsid w:val="00AA233A"/>
    <w:rsid w:val="00AA2A03"/>
    <w:rsid w:val="00AA3872"/>
    <w:rsid w:val="00AA40EC"/>
    <w:rsid w:val="00AA4A67"/>
    <w:rsid w:val="00AA63A6"/>
    <w:rsid w:val="00AA664F"/>
    <w:rsid w:val="00AA68DD"/>
    <w:rsid w:val="00AA7FF5"/>
    <w:rsid w:val="00AB0253"/>
    <w:rsid w:val="00AB1094"/>
    <w:rsid w:val="00AB1436"/>
    <w:rsid w:val="00AB2D10"/>
    <w:rsid w:val="00AB35DB"/>
    <w:rsid w:val="00AB3BD3"/>
    <w:rsid w:val="00AB4FC2"/>
    <w:rsid w:val="00AB4FF6"/>
    <w:rsid w:val="00AB5A35"/>
    <w:rsid w:val="00AB5E23"/>
    <w:rsid w:val="00AB71D9"/>
    <w:rsid w:val="00AB7304"/>
    <w:rsid w:val="00AB785B"/>
    <w:rsid w:val="00AB7C66"/>
    <w:rsid w:val="00AB7CAB"/>
    <w:rsid w:val="00AC05F2"/>
    <w:rsid w:val="00AC0E84"/>
    <w:rsid w:val="00AC1B37"/>
    <w:rsid w:val="00AC24C5"/>
    <w:rsid w:val="00AC3303"/>
    <w:rsid w:val="00AC34D6"/>
    <w:rsid w:val="00AC461D"/>
    <w:rsid w:val="00AC46D9"/>
    <w:rsid w:val="00AC5D9A"/>
    <w:rsid w:val="00AC63F8"/>
    <w:rsid w:val="00AC646C"/>
    <w:rsid w:val="00AC681B"/>
    <w:rsid w:val="00AC689C"/>
    <w:rsid w:val="00AC76FD"/>
    <w:rsid w:val="00AC7EF5"/>
    <w:rsid w:val="00AD0846"/>
    <w:rsid w:val="00AD10DC"/>
    <w:rsid w:val="00AD14D2"/>
    <w:rsid w:val="00AD1507"/>
    <w:rsid w:val="00AD1CB5"/>
    <w:rsid w:val="00AD215C"/>
    <w:rsid w:val="00AD22B2"/>
    <w:rsid w:val="00AD2CF6"/>
    <w:rsid w:val="00AD3B6F"/>
    <w:rsid w:val="00AD3D39"/>
    <w:rsid w:val="00AD3ED3"/>
    <w:rsid w:val="00AD4AB5"/>
    <w:rsid w:val="00AD510A"/>
    <w:rsid w:val="00AD6AA0"/>
    <w:rsid w:val="00AD704B"/>
    <w:rsid w:val="00AD70FB"/>
    <w:rsid w:val="00AD74C7"/>
    <w:rsid w:val="00AD7B90"/>
    <w:rsid w:val="00AE04F9"/>
    <w:rsid w:val="00AE0C4B"/>
    <w:rsid w:val="00AE1132"/>
    <w:rsid w:val="00AE27A9"/>
    <w:rsid w:val="00AE394E"/>
    <w:rsid w:val="00AE3CEE"/>
    <w:rsid w:val="00AE4860"/>
    <w:rsid w:val="00AE48C7"/>
    <w:rsid w:val="00AE4FC6"/>
    <w:rsid w:val="00AE51EF"/>
    <w:rsid w:val="00AE5609"/>
    <w:rsid w:val="00AE667A"/>
    <w:rsid w:val="00AE6B4A"/>
    <w:rsid w:val="00AE6E3A"/>
    <w:rsid w:val="00AF0013"/>
    <w:rsid w:val="00AF0212"/>
    <w:rsid w:val="00AF029F"/>
    <w:rsid w:val="00AF0909"/>
    <w:rsid w:val="00AF0E0D"/>
    <w:rsid w:val="00AF1251"/>
    <w:rsid w:val="00AF15B3"/>
    <w:rsid w:val="00AF1828"/>
    <w:rsid w:val="00AF22CF"/>
    <w:rsid w:val="00AF29D6"/>
    <w:rsid w:val="00AF2BDA"/>
    <w:rsid w:val="00AF3576"/>
    <w:rsid w:val="00AF387A"/>
    <w:rsid w:val="00AF39A6"/>
    <w:rsid w:val="00AF4D35"/>
    <w:rsid w:val="00AF53D5"/>
    <w:rsid w:val="00AF65B2"/>
    <w:rsid w:val="00AF6B01"/>
    <w:rsid w:val="00AF7688"/>
    <w:rsid w:val="00AF7870"/>
    <w:rsid w:val="00B0079C"/>
    <w:rsid w:val="00B014C1"/>
    <w:rsid w:val="00B01B87"/>
    <w:rsid w:val="00B01C6F"/>
    <w:rsid w:val="00B021A4"/>
    <w:rsid w:val="00B02408"/>
    <w:rsid w:val="00B02771"/>
    <w:rsid w:val="00B02A03"/>
    <w:rsid w:val="00B0377D"/>
    <w:rsid w:val="00B03C30"/>
    <w:rsid w:val="00B04713"/>
    <w:rsid w:val="00B050BB"/>
    <w:rsid w:val="00B05395"/>
    <w:rsid w:val="00B05417"/>
    <w:rsid w:val="00B05446"/>
    <w:rsid w:val="00B0577F"/>
    <w:rsid w:val="00B059E8"/>
    <w:rsid w:val="00B05D60"/>
    <w:rsid w:val="00B06CE7"/>
    <w:rsid w:val="00B06E07"/>
    <w:rsid w:val="00B06ED8"/>
    <w:rsid w:val="00B07B5F"/>
    <w:rsid w:val="00B10AA9"/>
    <w:rsid w:val="00B11076"/>
    <w:rsid w:val="00B12548"/>
    <w:rsid w:val="00B12AC0"/>
    <w:rsid w:val="00B12D31"/>
    <w:rsid w:val="00B12EB0"/>
    <w:rsid w:val="00B1354D"/>
    <w:rsid w:val="00B13FDE"/>
    <w:rsid w:val="00B140D1"/>
    <w:rsid w:val="00B1426E"/>
    <w:rsid w:val="00B143DD"/>
    <w:rsid w:val="00B146CB"/>
    <w:rsid w:val="00B154AC"/>
    <w:rsid w:val="00B15D5C"/>
    <w:rsid w:val="00B166AD"/>
    <w:rsid w:val="00B168FD"/>
    <w:rsid w:val="00B169E7"/>
    <w:rsid w:val="00B2043B"/>
    <w:rsid w:val="00B20700"/>
    <w:rsid w:val="00B20785"/>
    <w:rsid w:val="00B20A41"/>
    <w:rsid w:val="00B20AF7"/>
    <w:rsid w:val="00B20BD4"/>
    <w:rsid w:val="00B20DBB"/>
    <w:rsid w:val="00B2115C"/>
    <w:rsid w:val="00B21481"/>
    <w:rsid w:val="00B21E08"/>
    <w:rsid w:val="00B22BD8"/>
    <w:rsid w:val="00B22EFE"/>
    <w:rsid w:val="00B2311D"/>
    <w:rsid w:val="00B23477"/>
    <w:rsid w:val="00B24D74"/>
    <w:rsid w:val="00B25CBD"/>
    <w:rsid w:val="00B26188"/>
    <w:rsid w:val="00B266C8"/>
    <w:rsid w:val="00B26E57"/>
    <w:rsid w:val="00B2705B"/>
    <w:rsid w:val="00B30027"/>
    <w:rsid w:val="00B3031F"/>
    <w:rsid w:val="00B304D9"/>
    <w:rsid w:val="00B30EEB"/>
    <w:rsid w:val="00B3192D"/>
    <w:rsid w:val="00B32B0D"/>
    <w:rsid w:val="00B32B14"/>
    <w:rsid w:val="00B32C9D"/>
    <w:rsid w:val="00B32DA6"/>
    <w:rsid w:val="00B32EA0"/>
    <w:rsid w:val="00B343D2"/>
    <w:rsid w:val="00B352EA"/>
    <w:rsid w:val="00B3579A"/>
    <w:rsid w:val="00B3634D"/>
    <w:rsid w:val="00B36822"/>
    <w:rsid w:val="00B379D9"/>
    <w:rsid w:val="00B37F32"/>
    <w:rsid w:val="00B4088C"/>
    <w:rsid w:val="00B40AC9"/>
    <w:rsid w:val="00B40EE5"/>
    <w:rsid w:val="00B41421"/>
    <w:rsid w:val="00B41A17"/>
    <w:rsid w:val="00B41AC3"/>
    <w:rsid w:val="00B41CDE"/>
    <w:rsid w:val="00B4206B"/>
    <w:rsid w:val="00B43742"/>
    <w:rsid w:val="00B43919"/>
    <w:rsid w:val="00B43DA6"/>
    <w:rsid w:val="00B45714"/>
    <w:rsid w:val="00B45AB8"/>
    <w:rsid w:val="00B46200"/>
    <w:rsid w:val="00B4716F"/>
    <w:rsid w:val="00B4734C"/>
    <w:rsid w:val="00B4745E"/>
    <w:rsid w:val="00B478A1"/>
    <w:rsid w:val="00B47D9C"/>
    <w:rsid w:val="00B47E95"/>
    <w:rsid w:val="00B508DE"/>
    <w:rsid w:val="00B50CDC"/>
    <w:rsid w:val="00B511C3"/>
    <w:rsid w:val="00B51C2D"/>
    <w:rsid w:val="00B51DF5"/>
    <w:rsid w:val="00B52274"/>
    <w:rsid w:val="00B52386"/>
    <w:rsid w:val="00B537BB"/>
    <w:rsid w:val="00B539A4"/>
    <w:rsid w:val="00B53D9A"/>
    <w:rsid w:val="00B53E94"/>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6076F"/>
    <w:rsid w:val="00B61012"/>
    <w:rsid w:val="00B62547"/>
    <w:rsid w:val="00B63378"/>
    <w:rsid w:val="00B63CBA"/>
    <w:rsid w:val="00B63E03"/>
    <w:rsid w:val="00B64104"/>
    <w:rsid w:val="00B64503"/>
    <w:rsid w:val="00B64DE8"/>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80B"/>
    <w:rsid w:val="00B73EEE"/>
    <w:rsid w:val="00B74191"/>
    <w:rsid w:val="00B741A7"/>
    <w:rsid w:val="00B74309"/>
    <w:rsid w:val="00B74701"/>
    <w:rsid w:val="00B74A0B"/>
    <w:rsid w:val="00B75094"/>
    <w:rsid w:val="00B75D25"/>
    <w:rsid w:val="00B75DCA"/>
    <w:rsid w:val="00B7625E"/>
    <w:rsid w:val="00B76675"/>
    <w:rsid w:val="00B767E6"/>
    <w:rsid w:val="00B76CF0"/>
    <w:rsid w:val="00B77113"/>
    <w:rsid w:val="00B779B4"/>
    <w:rsid w:val="00B80069"/>
    <w:rsid w:val="00B80D81"/>
    <w:rsid w:val="00B817CF"/>
    <w:rsid w:val="00B81C1D"/>
    <w:rsid w:val="00B81EEE"/>
    <w:rsid w:val="00B82402"/>
    <w:rsid w:val="00B825BF"/>
    <w:rsid w:val="00B82CDF"/>
    <w:rsid w:val="00B8318F"/>
    <w:rsid w:val="00B83BB1"/>
    <w:rsid w:val="00B83CDC"/>
    <w:rsid w:val="00B84312"/>
    <w:rsid w:val="00B848EA"/>
    <w:rsid w:val="00B84E37"/>
    <w:rsid w:val="00B85188"/>
    <w:rsid w:val="00B85410"/>
    <w:rsid w:val="00B861C3"/>
    <w:rsid w:val="00B867F2"/>
    <w:rsid w:val="00B86C6F"/>
    <w:rsid w:val="00B86D80"/>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E1A"/>
    <w:rsid w:val="00B95295"/>
    <w:rsid w:val="00B957AD"/>
    <w:rsid w:val="00B9580A"/>
    <w:rsid w:val="00B95D86"/>
    <w:rsid w:val="00B95E43"/>
    <w:rsid w:val="00B95F92"/>
    <w:rsid w:val="00B969CB"/>
    <w:rsid w:val="00B9708C"/>
    <w:rsid w:val="00B970E8"/>
    <w:rsid w:val="00B973DD"/>
    <w:rsid w:val="00B97476"/>
    <w:rsid w:val="00BA0327"/>
    <w:rsid w:val="00BA05D1"/>
    <w:rsid w:val="00BA083E"/>
    <w:rsid w:val="00BA0A29"/>
    <w:rsid w:val="00BA0CE2"/>
    <w:rsid w:val="00BA13CD"/>
    <w:rsid w:val="00BA1523"/>
    <w:rsid w:val="00BA1F8D"/>
    <w:rsid w:val="00BA20E9"/>
    <w:rsid w:val="00BA2B36"/>
    <w:rsid w:val="00BA2F38"/>
    <w:rsid w:val="00BA521D"/>
    <w:rsid w:val="00BA599B"/>
    <w:rsid w:val="00BA5EB2"/>
    <w:rsid w:val="00BA7459"/>
    <w:rsid w:val="00BA79BF"/>
    <w:rsid w:val="00BA7A80"/>
    <w:rsid w:val="00BA7D9C"/>
    <w:rsid w:val="00BA7DC9"/>
    <w:rsid w:val="00BA7DCE"/>
    <w:rsid w:val="00BA7E00"/>
    <w:rsid w:val="00BB0488"/>
    <w:rsid w:val="00BB08C3"/>
    <w:rsid w:val="00BB0D0E"/>
    <w:rsid w:val="00BB0F2A"/>
    <w:rsid w:val="00BB17FB"/>
    <w:rsid w:val="00BB302A"/>
    <w:rsid w:val="00BB34B5"/>
    <w:rsid w:val="00BB534C"/>
    <w:rsid w:val="00BB54F2"/>
    <w:rsid w:val="00BB5D92"/>
    <w:rsid w:val="00BB73D9"/>
    <w:rsid w:val="00BC0264"/>
    <w:rsid w:val="00BC0C06"/>
    <w:rsid w:val="00BC3A5C"/>
    <w:rsid w:val="00BC4123"/>
    <w:rsid w:val="00BC4B6F"/>
    <w:rsid w:val="00BC4D38"/>
    <w:rsid w:val="00BC58A7"/>
    <w:rsid w:val="00BC5F76"/>
    <w:rsid w:val="00BC63AB"/>
    <w:rsid w:val="00BC6980"/>
    <w:rsid w:val="00BC6C35"/>
    <w:rsid w:val="00BC7B29"/>
    <w:rsid w:val="00BC7CEE"/>
    <w:rsid w:val="00BC7E23"/>
    <w:rsid w:val="00BD010F"/>
    <w:rsid w:val="00BD0396"/>
    <w:rsid w:val="00BD04AF"/>
    <w:rsid w:val="00BD090B"/>
    <w:rsid w:val="00BD11BC"/>
    <w:rsid w:val="00BD147E"/>
    <w:rsid w:val="00BD1C1F"/>
    <w:rsid w:val="00BD2529"/>
    <w:rsid w:val="00BD2F46"/>
    <w:rsid w:val="00BD3209"/>
    <w:rsid w:val="00BD35EA"/>
    <w:rsid w:val="00BD3C6B"/>
    <w:rsid w:val="00BD3D33"/>
    <w:rsid w:val="00BD52DD"/>
    <w:rsid w:val="00BD53BF"/>
    <w:rsid w:val="00BD66E5"/>
    <w:rsid w:val="00BD6834"/>
    <w:rsid w:val="00BD6D89"/>
    <w:rsid w:val="00BE0041"/>
    <w:rsid w:val="00BE0866"/>
    <w:rsid w:val="00BE08F8"/>
    <w:rsid w:val="00BE0E8F"/>
    <w:rsid w:val="00BE1278"/>
    <w:rsid w:val="00BE13A6"/>
    <w:rsid w:val="00BE1731"/>
    <w:rsid w:val="00BE2242"/>
    <w:rsid w:val="00BE26D1"/>
    <w:rsid w:val="00BE27CD"/>
    <w:rsid w:val="00BE31C9"/>
    <w:rsid w:val="00BE3F32"/>
    <w:rsid w:val="00BE4682"/>
    <w:rsid w:val="00BE4B73"/>
    <w:rsid w:val="00BE4BE2"/>
    <w:rsid w:val="00BE503B"/>
    <w:rsid w:val="00BE5352"/>
    <w:rsid w:val="00BE5A8C"/>
    <w:rsid w:val="00BE665E"/>
    <w:rsid w:val="00BE7611"/>
    <w:rsid w:val="00BE7C73"/>
    <w:rsid w:val="00BF0D66"/>
    <w:rsid w:val="00BF1B31"/>
    <w:rsid w:val="00BF1DE4"/>
    <w:rsid w:val="00BF2022"/>
    <w:rsid w:val="00BF26F6"/>
    <w:rsid w:val="00BF3ADF"/>
    <w:rsid w:val="00BF3C96"/>
    <w:rsid w:val="00BF4FEA"/>
    <w:rsid w:val="00BF5EF7"/>
    <w:rsid w:val="00BF654D"/>
    <w:rsid w:val="00BF7096"/>
    <w:rsid w:val="00BF72A3"/>
    <w:rsid w:val="00BF7F03"/>
    <w:rsid w:val="00C000A5"/>
    <w:rsid w:val="00C00E50"/>
    <w:rsid w:val="00C01346"/>
    <w:rsid w:val="00C016AD"/>
    <w:rsid w:val="00C02E12"/>
    <w:rsid w:val="00C049BB"/>
    <w:rsid w:val="00C055CA"/>
    <w:rsid w:val="00C056D1"/>
    <w:rsid w:val="00C061C9"/>
    <w:rsid w:val="00C0668E"/>
    <w:rsid w:val="00C066C3"/>
    <w:rsid w:val="00C06785"/>
    <w:rsid w:val="00C0678E"/>
    <w:rsid w:val="00C06C91"/>
    <w:rsid w:val="00C07112"/>
    <w:rsid w:val="00C07693"/>
    <w:rsid w:val="00C10285"/>
    <w:rsid w:val="00C10D07"/>
    <w:rsid w:val="00C1105F"/>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AF"/>
    <w:rsid w:val="00C1716F"/>
    <w:rsid w:val="00C17A01"/>
    <w:rsid w:val="00C17D7F"/>
    <w:rsid w:val="00C203D8"/>
    <w:rsid w:val="00C2055D"/>
    <w:rsid w:val="00C20F25"/>
    <w:rsid w:val="00C20F69"/>
    <w:rsid w:val="00C2193C"/>
    <w:rsid w:val="00C21FFB"/>
    <w:rsid w:val="00C22102"/>
    <w:rsid w:val="00C2238F"/>
    <w:rsid w:val="00C22D45"/>
    <w:rsid w:val="00C22E5E"/>
    <w:rsid w:val="00C22F48"/>
    <w:rsid w:val="00C2328B"/>
    <w:rsid w:val="00C2330E"/>
    <w:rsid w:val="00C237BB"/>
    <w:rsid w:val="00C252AA"/>
    <w:rsid w:val="00C2539B"/>
    <w:rsid w:val="00C27233"/>
    <w:rsid w:val="00C27548"/>
    <w:rsid w:val="00C27D35"/>
    <w:rsid w:val="00C3144A"/>
    <w:rsid w:val="00C3152C"/>
    <w:rsid w:val="00C3188A"/>
    <w:rsid w:val="00C3348C"/>
    <w:rsid w:val="00C3353E"/>
    <w:rsid w:val="00C33F86"/>
    <w:rsid w:val="00C3433E"/>
    <w:rsid w:val="00C3460F"/>
    <w:rsid w:val="00C34DE9"/>
    <w:rsid w:val="00C35514"/>
    <w:rsid w:val="00C3656E"/>
    <w:rsid w:val="00C36626"/>
    <w:rsid w:val="00C375BD"/>
    <w:rsid w:val="00C37CDE"/>
    <w:rsid w:val="00C40AED"/>
    <w:rsid w:val="00C40AF2"/>
    <w:rsid w:val="00C41A4F"/>
    <w:rsid w:val="00C42080"/>
    <w:rsid w:val="00C420F1"/>
    <w:rsid w:val="00C4210B"/>
    <w:rsid w:val="00C42C2F"/>
    <w:rsid w:val="00C42DFE"/>
    <w:rsid w:val="00C43B11"/>
    <w:rsid w:val="00C44951"/>
    <w:rsid w:val="00C44C9F"/>
    <w:rsid w:val="00C44E4B"/>
    <w:rsid w:val="00C44FFA"/>
    <w:rsid w:val="00C450DB"/>
    <w:rsid w:val="00C45123"/>
    <w:rsid w:val="00C45EEE"/>
    <w:rsid w:val="00C46391"/>
    <w:rsid w:val="00C46963"/>
    <w:rsid w:val="00C46DFA"/>
    <w:rsid w:val="00C4754F"/>
    <w:rsid w:val="00C47D16"/>
    <w:rsid w:val="00C500D5"/>
    <w:rsid w:val="00C51082"/>
    <w:rsid w:val="00C51799"/>
    <w:rsid w:val="00C520B5"/>
    <w:rsid w:val="00C5237D"/>
    <w:rsid w:val="00C5288C"/>
    <w:rsid w:val="00C52AE4"/>
    <w:rsid w:val="00C534A7"/>
    <w:rsid w:val="00C53897"/>
    <w:rsid w:val="00C54881"/>
    <w:rsid w:val="00C548C3"/>
    <w:rsid w:val="00C54D08"/>
    <w:rsid w:val="00C55257"/>
    <w:rsid w:val="00C5694C"/>
    <w:rsid w:val="00C56D37"/>
    <w:rsid w:val="00C57169"/>
    <w:rsid w:val="00C5718F"/>
    <w:rsid w:val="00C57AA1"/>
    <w:rsid w:val="00C57DC0"/>
    <w:rsid w:val="00C57F88"/>
    <w:rsid w:val="00C61080"/>
    <w:rsid w:val="00C61342"/>
    <w:rsid w:val="00C614AC"/>
    <w:rsid w:val="00C61DFD"/>
    <w:rsid w:val="00C62E31"/>
    <w:rsid w:val="00C637F8"/>
    <w:rsid w:val="00C63816"/>
    <w:rsid w:val="00C63AF1"/>
    <w:rsid w:val="00C63F1F"/>
    <w:rsid w:val="00C64527"/>
    <w:rsid w:val="00C64C84"/>
    <w:rsid w:val="00C64CD1"/>
    <w:rsid w:val="00C6541F"/>
    <w:rsid w:val="00C656A7"/>
    <w:rsid w:val="00C658D8"/>
    <w:rsid w:val="00C65908"/>
    <w:rsid w:val="00C65C92"/>
    <w:rsid w:val="00C65E0B"/>
    <w:rsid w:val="00C66D4B"/>
    <w:rsid w:val="00C67747"/>
    <w:rsid w:val="00C67DC6"/>
    <w:rsid w:val="00C70024"/>
    <w:rsid w:val="00C70148"/>
    <w:rsid w:val="00C70FF0"/>
    <w:rsid w:val="00C7191C"/>
    <w:rsid w:val="00C71E09"/>
    <w:rsid w:val="00C720D0"/>
    <w:rsid w:val="00C72368"/>
    <w:rsid w:val="00C7268D"/>
    <w:rsid w:val="00C72B3F"/>
    <w:rsid w:val="00C72BB0"/>
    <w:rsid w:val="00C7398F"/>
    <w:rsid w:val="00C73FF8"/>
    <w:rsid w:val="00C74036"/>
    <w:rsid w:val="00C74FD9"/>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902"/>
    <w:rsid w:val="00C84C6B"/>
    <w:rsid w:val="00C851F9"/>
    <w:rsid w:val="00C8525A"/>
    <w:rsid w:val="00C85480"/>
    <w:rsid w:val="00C85935"/>
    <w:rsid w:val="00C85BCF"/>
    <w:rsid w:val="00C85F21"/>
    <w:rsid w:val="00C860A0"/>
    <w:rsid w:val="00C8658F"/>
    <w:rsid w:val="00C86EB0"/>
    <w:rsid w:val="00C876BB"/>
    <w:rsid w:val="00C877E3"/>
    <w:rsid w:val="00C90401"/>
    <w:rsid w:val="00C90BE3"/>
    <w:rsid w:val="00C9117A"/>
    <w:rsid w:val="00C918CD"/>
    <w:rsid w:val="00C91AF8"/>
    <w:rsid w:val="00C91BF8"/>
    <w:rsid w:val="00C925AA"/>
    <w:rsid w:val="00C92B56"/>
    <w:rsid w:val="00C92E7F"/>
    <w:rsid w:val="00C931AB"/>
    <w:rsid w:val="00C9383C"/>
    <w:rsid w:val="00C9516D"/>
    <w:rsid w:val="00C951AB"/>
    <w:rsid w:val="00C95503"/>
    <w:rsid w:val="00C95FBB"/>
    <w:rsid w:val="00C97715"/>
    <w:rsid w:val="00CA00D3"/>
    <w:rsid w:val="00CA09F8"/>
    <w:rsid w:val="00CA0C4D"/>
    <w:rsid w:val="00CA0F42"/>
    <w:rsid w:val="00CA109B"/>
    <w:rsid w:val="00CA15F1"/>
    <w:rsid w:val="00CA1B18"/>
    <w:rsid w:val="00CA1EC7"/>
    <w:rsid w:val="00CA1FB8"/>
    <w:rsid w:val="00CA260C"/>
    <w:rsid w:val="00CA2FF7"/>
    <w:rsid w:val="00CA3286"/>
    <w:rsid w:val="00CA3DDD"/>
    <w:rsid w:val="00CA4077"/>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5AD"/>
    <w:rsid w:val="00CB4E49"/>
    <w:rsid w:val="00CB519A"/>
    <w:rsid w:val="00CB5FC4"/>
    <w:rsid w:val="00CB64A9"/>
    <w:rsid w:val="00CB652F"/>
    <w:rsid w:val="00CC02F4"/>
    <w:rsid w:val="00CC03F6"/>
    <w:rsid w:val="00CC06F4"/>
    <w:rsid w:val="00CC0ABA"/>
    <w:rsid w:val="00CC0B2C"/>
    <w:rsid w:val="00CC0DD3"/>
    <w:rsid w:val="00CC16A7"/>
    <w:rsid w:val="00CC16AF"/>
    <w:rsid w:val="00CC1888"/>
    <w:rsid w:val="00CC1A0E"/>
    <w:rsid w:val="00CC20D8"/>
    <w:rsid w:val="00CC26CA"/>
    <w:rsid w:val="00CC3458"/>
    <w:rsid w:val="00CC3BA4"/>
    <w:rsid w:val="00CC3F00"/>
    <w:rsid w:val="00CC40BE"/>
    <w:rsid w:val="00CC40BF"/>
    <w:rsid w:val="00CC4E2E"/>
    <w:rsid w:val="00CC546E"/>
    <w:rsid w:val="00CC5B45"/>
    <w:rsid w:val="00CC5C99"/>
    <w:rsid w:val="00CC5D01"/>
    <w:rsid w:val="00CC6015"/>
    <w:rsid w:val="00CC624F"/>
    <w:rsid w:val="00CC63A1"/>
    <w:rsid w:val="00CC681E"/>
    <w:rsid w:val="00CC69B6"/>
    <w:rsid w:val="00CC6A5D"/>
    <w:rsid w:val="00CC6B30"/>
    <w:rsid w:val="00CC75D8"/>
    <w:rsid w:val="00CC76EF"/>
    <w:rsid w:val="00CC7A63"/>
    <w:rsid w:val="00CD0514"/>
    <w:rsid w:val="00CD0BAE"/>
    <w:rsid w:val="00CD1209"/>
    <w:rsid w:val="00CD1875"/>
    <w:rsid w:val="00CD1E3F"/>
    <w:rsid w:val="00CD212C"/>
    <w:rsid w:val="00CD24E8"/>
    <w:rsid w:val="00CD2C7A"/>
    <w:rsid w:val="00CD3033"/>
    <w:rsid w:val="00CD3442"/>
    <w:rsid w:val="00CD37BB"/>
    <w:rsid w:val="00CD3908"/>
    <w:rsid w:val="00CD4D5C"/>
    <w:rsid w:val="00CD4E1F"/>
    <w:rsid w:val="00CD4EAB"/>
    <w:rsid w:val="00CD52C4"/>
    <w:rsid w:val="00CD538D"/>
    <w:rsid w:val="00CD5C3D"/>
    <w:rsid w:val="00CD63C9"/>
    <w:rsid w:val="00CD7693"/>
    <w:rsid w:val="00CD76FC"/>
    <w:rsid w:val="00CE0930"/>
    <w:rsid w:val="00CE1FB5"/>
    <w:rsid w:val="00CE212A"/>
    <w:rsid w:val="00CE23D9"/>
    <w:rsid w:val="00CE310B"/>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2E8"/>
    <w:rsid w:val="00CF243D"/>
    <w:rsid w:val="00CF2963"/>
    <w:rsid w:val="00CF2EA0"/>
    <w:rsid w:val="00CF3BD7"/>
    <w:rsid w:val="00CF3FE2"/>
    <w:rsid w:val="00CF422B"/>
    <w:rsid w:val="00CF4920"/>
    <w:rsid w:val="00CF4A89"/>
    <w:rsid w:val="00CF5952"/>
    <w:rsid w:val="00CF5FB1"/>
    <w:rsid w:val="00CF6819"/>
    <w:rsid w:val="00CF6AF1"/>
    <w:rsid w:val="00D002D8"/>
    <w:rsid w:val="00D004D6"/>
    <w:rsid w:val="00D00676"/>
    <w:rsid w:val="00D00FF2"/>
    <w:rsid w:val="00D0132A"/>
    <w:rsid w:val="00D02FB5"/>
    <w:rsid w:val="00D04626"/>
    <w:rsid w:val="00D0481D"/>
    <w:rsid w:val="00D051BA"/>
    <w:rsid w:val="00D054CF"/>
    <w:rsid w:val="00D05A84"/>
    <w:rsid w:val="00D06315"/>
    <w:rsid w:val="00D0639B"/>
    <w:rsid w:val="00D064A5"/>
    <w:rsid w:val="00D066EF"/>
    <w:rsid w:val="00D06E20"/>
    <w:rsid w:val="00D06F18"/>
    <w:rsid w:val="00D06FBA"/>
    <w:rsid w:val="00D06FCE"/>
    <w:rsid w:val="00D0797C"/>
    <w:rsid w:val="00D1108A"/>
    <w:rsid w:val="00D11839"/>
    <w:rsid w:val="00D11B82"/>
    <w:rsid w:val="00D129AA"/>
    <w:rsid w:val="00D12C17"/>
    <w:rsid w:val="00D13906"/>
    <w:rsid w:val="00D13E7A"/>
    <w:rsid w:val="00D145D4"/>
    <w:rsid w:val="00D14E00"/>
    <w:rsid w:val="00D15C7A"/>
    <w:rsid w:val="00D1675B"/>
    <w:rsid w:val="00D168DF"/>
    <w:rsid w:val="00D16A5B"/>
    <w:rsid w:val="00D17B2A"/>
    <w:rsid w:val="00D17BBC"/>
    <w:rsid w:val="00D20799"/>
    <w:rsid w:val="00D20DAD"/>
    <w:rsid w:val="00D20E35"/>
    <w:rsid w:val="00D212E0"/>
    <w:rsid w:val="00D216B1"/>
    <w:rsid w:val="00D2243B"/>
    <w:rsid w:val="00D22663"/>
    <w:rsid w:val="00D22EC2"/>
    <w:rsid w:val="00D23D2F"/>
    <w:rsid w:val="00D23F8E"/>
    <w:rsid w:val="00D24C8A"/>
    <w:rsid w:val="00D25461"/>
    <w:rsid w:val="00D25481"/>
    <w:rsid w:val="00D25508"/>
    <w:rsid w:val="00D258CC"/>
    <w:rsid w:val="00D25E1F"/>
    <w:rsid w:val="00D269EB"/>
    <w:rsid w:val="00D269ED"/>
    <w:rsid w:val="00D27CAE"/>
    <w:rsid w:val="00D27E37"/>
    <w:rsid w:val="00D305A4"/>
    <w:rsid w:val="00D3079F"/>
    <w:rsid w:val="00D3111F"/>
    <w:rsid w:val="00D31243"/>
    <w:rsid w:val="00D31244"/>
    <w:rsid w:val="00D314B9"/>
    <w:rsid w:val="00D314BD"/>
    <w:rsid w:val="00D31EF8"/>
    <w:rsid w:val="00D32436"/>
    <w:rsid w:val="00D324CD"/>
    <w:rsid w:val="00D3324D"/>
    <w:rsid w:val="00D337FA"/>
    <w:rsid w:val="00D347DD"/>
    <w:rsid w:val="00D34E15"/>
    <w:rsid w:val="00D35418"/>
    <w:rsid w:val="00D35422"/>
    <w:rsid w:val="00D35921"/>
    <w:rsid w:val="00D35A82"/>
    <w:rsid w:val="00D35C1B"/>
    <w:rsid w:val="00D36299"/>
    <w:rsid w:val="00D36387"/>
    <w:rsid w:val="00D36724"/>
    <w:rsid w:val="00D37367"/>
    <w:rsid w:val="00D374AD"/>
    <w:rsid w:val="00D37505"/>
    <w:rsid w:val="00D379B9"/>
    <w:rsid w:val="00D408DF"/>
    <w:rsid w:val="00D40AA1"/>
    <w:rsid w:val="00D41378"/>
    <w:rsid w:val="00D41DBE"/>
    <w:rsid w:val="00D432EF"/>
    <w:rsid w:val="00D435A9"/>
    <w:rsid w:val="00D43814"/>
    <w:rsid w:val="00D43F72"/>
    <w:rsid w:val="00D44128"/>
    <w:rsid w:val="00D447D1"/>
    <w:rsid w:val="00D453D4"/>
    <w:rsid w:val="00D45C83"/>
    <w:rsid w:val="00D468B9"/>
    <w:rsid w:val="00D46F93"/>
    <w:rsid w:val="00D47950"/>
    <w:rsid w:val="00D50FE3"/>
    <w:rsid w:val="00D51387"/>
    <w:rsid w:val="00D51447"/>
    <w:rsid w:val="00D5222E"/>
    <w:rsid w:val="00D52239"/>
    <w:rsid w:val="00D528B6"/>
    <w:rsid w:val="00D52D19"/>
    <w:rsid w:val="00D532F3"/>
    <w:rsid w:val="00D537C8"/>
    <w:rsid w:val="00D53D4E"/>
    <w:rsid w:val="00D5451F"/>
    <w:rsid w:val="00D54584"/>
    <w:rsid w:val="00D54DD7"/>
    <w:rsid w:val="00D54EE5"/>
    <w:rsid w:val="00D565AE"/>
    <w:rsid w:val="00D56815"/>
    <w:rsid w:val="00D56824"/>
    <w:rsid w:val="00D56D0A"/>
    <w:rsid w:val="00D57F1F"/>
    <w:rsid w:val="00D57FBE"/>
    <w:rsid w:val="00D6080A"/>
    <w:rsid w:val="00D61585"/>
    <w:rsid w:val="00D616E9"/>
    <w:rsid w:val="00D61ACE"/>
    <w:rsid w:val="00D62022"/>
    <w:rsid w:val="00D626D1"/>
    <w:rsid w:val="00D62B9D"/>
    <w:rsid w:val="00D640BB"/>
    <w:rsid w:val="00D64900"/>
    <w:rsid w:val="00D64DB7"/>
    <w:rsid w:val="00D64E4F"/>
    <w:rsid w:val="00D651AD"/>
    <w:rsid w:val="00D65A17"/>
    <w:rsid w:val="00D6606F"/>
    <w:rsid w:val="00D6655C"/>
    <w:rsid w:val="00D66BF8"/>
    <w:rsid w:val="00D66D0B"/>
    <w:rsid w:val="00D6767F"/>
    <w:rsid w:val="00D67815"/>
    <w:rsid w:val="00D70085"/>
    <w:rsid w:val="00D706C4"/>
    <w:rsid w:val="00D70E2F"/>
    <w:rsid w:val="00D7104C"/>
    <w:rsid w:val="00D71336"/>
    <w:rsid w:val="00D7212E"/>
    <w:rsid w:val="00D726DB"/>
    <w:rsid w:val="00D7278C"/>
    <w:rsid w:val="00D729E6"/>
    <w:rsid w:val="00D729F5"/>
    <w:rsid w:val="00D736E8"/>
    <w:rsid w:val="00D73D89"/>
    <w:rsid w:val="00D745D7"/>
    <w:rsid w:val="00D747C2"/>
    <w:rsid w:val="00D752DE"/>
    <w:rsid w:val="00D7548C"/>
    <w:rsid w:val="00D7565B"/>
    <w:rsid w:val="00D75956"/>
    <w:rsid w:val="00D75F1A"/>
    <w:rsid w:val="00D762DA"/>
    <w:rsid w:val="00D77075"/>
    <w:rsid w:val="00D801A6"/>
    <w:rsid w:val="00D808D9"/>
    <w:rsid w:val="00D81211"/>
    <w:rsid w:val="00D814E0"/>
    <w:rsid w:val="00D820B0"/>
    <w:rsid w:val="00D821A3"/>
    <w:rsid w:val="00D82C27"/>
    <w:rsid w:val="00D83C02"/>
    <w:rsid w:val="00D84374"/>
    <w:rsid w:val="00D8441C"/>
    <w:rsid w:val="00D84924"/>
    <w:rsid w:val="00D856DA"/>
    <w:rsid w:val="00D85C83"/>
    <w:rsid w:val="00D85D9D"/>
    <w:rsid w:val="00D86AEA"/>
    <w:rsid w:val="00D86C58"/>
    <w:rsid w:val="00D86DE9"/>
    <w:rsid w:val="00D87068"/>
    <w:rsid w:val="00D87788"/>
    <w:rsid w:val="00D878A0"/>
    <w:rsid w:val="00D87BAD"/>
    <w:rsid w:val="00D87BFC"/>
    <w:rsid w:val="00D902C1"/>
    <w:rsid w:val="00D91E4D"/>
    <w:rsid w:val="00D9225F"/>
    <w:rsid w:val="00D924B3"/>
    <w:rsid w:val="00D92B1C"/>
    <w:rsid w:val="00D9302D"/>
    <w:rsid w:val="00D93100"/>
    <w:rsid w:val="00D93160"/>
    <w:rsid w:val="00D94D89"/>
    <w:rsid w:val="00D95376"/>
    <w:rsid w:val="00D96400"/>
    <w:rsid w:val="00D96CE5"/>
    <w:rsid w:val="00D96FB3"/>
    <w:rsid w:val="00D974BE"/>
    <w:rsid w:val="00DA0C50"/>
    <w:rsid w:val="00DA1409"/>
    <w:rsid w:val="00DA174A"/>
    <w:rsid w:val="00DA21A0"/>
    <w:rsid w:val="00DA31DE"/>
    <w:rsid w:val="00DA34E2"/>
    <w:rsid w:val="00DA3B31"/>
    <w:rsid w:val="00DA41B6"/>
    <w:rsid w:val="00DA4472"/>
    <w:rsid w:val="00DA54FB"/>
    <w:rsid w:val="00DA5575"/>
    <w:rsid w:val="00DA58C1"/>
    <w:rsid w:val="00DA611B"/>
    <w:rsid w:val="00DB01C9"/>
    <w:rsid w:val="00DB0FE8"/>
    <w:rsid w:val="00DB10F9"/>
    <w:rsid w:val="00DB14E6"/>
    <w:rsid w:val="00DB219E"/>
    <w:rsid w:val="00DB2202"/>
    <w:rsid w:val="00DB2472"/>
    <w:rsid w:val="00DB2737"/>
    <w:rsid w:val="00DB288E"/>
    <w:rsid w:val="00DB2A9C"/>
    <w:rsid w:val="00DB2C52"/>
    <w:rsid w:val="00DB33A2"/>
    <w:rsid w:val="00DB365F"/>
    <w:rsid w:val="00DB3CF1"/>
    <w:rsid w:val="00DB3D9E"/>
    <w:rsid w:val="00DB419E"/>
    <w:rsid w:val="00DB4DA3"/>
    <w:rsid w:val="00DB4EF8"/>
    <w:rsid w:val="00DB4FC7"/>
    <w:rsid w:val="00DB559B"/>
    <w:rsid w:val="00DB5987"/>
    <w:rsid w:val="00DB59CC"/>
    <w:rsid w:val="00DB670B"/>
    <w:rsid w:val="00DB6C91"/>
    <w:rsid w:val="00DB7969"/>
    <w:rsid w:val="00DC0E0E"/>
    <w:rsid w:val="00DC1145"/>
    <w:rsid w:val="00DC171C"/>
    <w:rsid w:val="00DC1784"/>
    <w:rsid w:val="00DC1794"/>
    <w:rsid w:val="00DC1945"/>
    <w:rsid w:val="00DC1B92"/>
    <w:rsid w:val="00DC259A"/>
    <w:rsid w:val="00DC2C84"/>
    <w:rsid w:val="00DC32C3"/>
    <w:rsid w:val="00DC37CA"/>
    <w:rsid w:val="00DC3A72"/>
    <w:rsid w:val="00DC3FF2"/>
    <w:rsid w:val="00DC40A1"/>
    <w:rsid w:val="00DC41AC"/>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6D0"/>
    <w:rsid w:val="00DD0B45"/>
    <w:rsid w:val="00DD0CC6"/>
    <w:rsid w:val="00DD13DC"/>
    <w:rsid w:val="00DD15DC"/>
    <w:rsid w:val="00DD19CC"/>
    <w:rsid w:val="00DD2336"/>
    <w:rsid w:val="00DD30B4"/>
    <w:rsid w:val="00DD32F9"/>
    <w:rsid w:val="00DD35FA"/>
    <w:rsid w:val="00DD3A8B"/>
    <w:rsid w:val="00DD5993"/>
    <w:rsid w:val="00DD5F19"/>
    <w:rsid w:val="00DD61EF"/>
    <w:rsid w:val="00DD634F"/>
    <w:rsid w:val="00DD63C5"/>
    <w:rsid w:val="00DD6519"/>
    <w:rsid w:val="00DD6853"/>
    <w:rsid w:val="00DD7DBA"/>
    <w:rsid w:val="00DD7EEE"/>
    <w:rsid w:val="00DE0009"/>
    <w:rsid w:val="00DE173F"/>
    <w:rsid w:val="00DE1E5C"/>
    <w:rsid w:val="00DE1E8F"/>
    <w:rsid w:val="00DE2A05"/>
    <w:rsid w:val="00DE3B1D"/>
    <w:rsid w:val="00DE3CE2"/>
    <w:rsid w:val="00DE6F3E"/>
    <w:rsid w:val="00DE709A"/>
    <w:rsid w:val="00DF0226"/>
    <w:rsid w:val="00DF1682"/>
    <w:rsid w:val="00DF189B"/>
    <w:rsid w:val="00DF1D0A"/>
    <w:rsid w:val="00DF2AE4"/>
    <w:rsid w:val="00DF2CE9"/>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267E"/>
    <w:rsid w:val="00E02B0F"/>
    <w:rsid w:val="00E02DF0"/>
    <w:rsid w:val="00E02F03"/>
    <w:rsid w:val="00E030CC"/>
    <w:rsid w:val="00E03B26"/>
    <w:rsid w:val="00E03E64"/>
    <w:rsid w:val="00E048DE"/>
    <w:rsid w:val="00E04E74"/>
    <w:rsid w:val="00E051AC"/>
    <w:rsid w:val="00E0546A"/>
    <w:rsid w:val="00E05F3F"/>
    <w:rsid w:val="00E05F84"/>
    <w:rsid w:val="00E0613C"/>
    <w:rsid w:val="00E066CD"/>
    <w:rsid w:val="00E070AF"/>
    <w:rsid w:val="00E075DD"/>
    <w:rsid w:val="00E0781B"/>
    <w:rsid w:val="00E10224"/>
    <w:rsid w:val="00E126A4"/>
    <w:rsid w:val="00E13E77"/>
    <w:rsid w:val="00E14345"/>
    <w:rsid w:val="00E14B9B"/>
    <w:rsid w:val="00E14E30"/>
    <w:rsid w:val="00E15782"/>
    <w:rsid w:val="00E15861"/>
    <w:rsid w:val="00E15A50"/>
    <w:rsid w:val="00E168AB"/>
    <w:rsid w:val="00E168F3"/>
    <w:rsid w:val="00E16F70"/>
    <w:rsid w:val="00E17620"/>
    <w:rsid w:val="00E20705"/>
    <w:rsid w:val="00E20A33"/>
    <w:rsid w:val="00E211EF"/>
    <w:rsid w:val="00E21B61"/>
    <w:rsid w:val="00E224BE"/>
    <w:rsid w:val="00E226DC"/>
    <w:rsid w:val="00E2283F"/>
    <w:rsid w:val="00E22991"/>
    <w:rsid w:val="00E2309C"/>
    <w:rsid w:val="00E23630"/>
    <w:rsid w:val="00E249B7"/>
    <w:rsid w:val="00E24FC6"/>
    <w:rsid w:val="00E257ED"/>
    <w:rsid w:val="00E25AEC"/>
    <w:rsid w:val="00E25B26"/>
    <w:rsid w:val="00E261EF"/>
    <w:rsid w:val="00E26220"/>
    <w:rsid w:val="00E2645F"/>
    <w:rsid w:val="00E266B2"/>
    <w:rsid w:val="00E2682A"/>
    <w:rsid w:val="00E268EB"/>
    <w:rsid w:val="00E27CFA"/>
    <w:rsid w:val="00E30545"/>
    <w:rsid w:val="00E30FC7"/>
    <w:rsid w:val="00E31087"/>
    <w:rsid w:val="00E3142D"/>
    <w:rsid w:val="00E31704"/>
    <w:rsid w:val="00E317CD"/>
    <w:rsid w:val="00E319B2"/>
    <w:rsid w:val="00E31A2E"/>
    <w:rsid w:val="00E31B6D"/>
    <w:rsid w:val="00E31DC5"/>
    <w:rsid w:val="00E32D00"/>
    <w:rsid w:val="00E32D2C"/>
    <w:rsid w:val="00E3386F"/>
    <w:rsid w:val="00E33961"/>
    <w:rsid w:val="00E341EC"/>
    <w:rsid w:val="00E3461C"/>
    <w:rsid w:val="00E34AC5"/>
    <w:rsid w:val="00E34ACE"/>
    <w:rsid w:val="00E36348"/>
    <w:rsid w:val="00E36743"/>
    <w:rsid w:val="00E37341"/>
    <w:rsid w:val="00E37C9C"/>
    <w:rsid w:val="00E40536"/>
    <w:rsid w:val="00E40C8E"/>
    <w:rsid w:val="00E40E77"/>
    <w:rsid w:val="00E4168B"/>
    <w:rsid w:val="00E41889"/>
    <w:rsid w:val="00E42620"/>
    <w:rsid w:val="00E431B6"/>
    <w:rsid w:val="00E438DD"/>
    <w:rsid w:val="00E43C25"/>
    <w:rsid w:val="00E44330"/>
    <w:rsid w:val="00E44699"/>
    <w:rsid w:val="00E4522E"/>
    <w:rsid w:val="00E454A8"/>
    <w:rsid w:val="00E45F25"/>
    <w:rsid w:val="00E45FCF"/>
    <w:rsid w:val="00E47372"/>
    <w:rsid w:val="00E50CB7"/>
    <w:rsid w:val="00E50D61"/>
    <w:rsid w:val="00E511E6"/>
    <w:rsid w:val="00E5192F"/>
    <w:rsid w:val="00E52812"/>
    <w:rsid w:val="00E52EEA"/>
    <w:rsid w:val="00E539F0"/>
    <w:rsid w:val="00E53C08"/>
    <w:rsid w:val="00E542B7"/>
    <w:rsid w:val="00E55039"/>
    <w:rsid w:val="00E559CA"/>
    <w:rsid w:val="00E55E68"/>
    <w:rsid w:val="00E55F00"/>
    <w:rsid w:val="00E56264"/>
    <w:rsid w:val="00E56353"/>
    <w:rsid w:val="00E56AD1"/>
    <w:rsid w:val="00E56B5F"/>
    <w:rsid w:val="00E57320"/>
    <w:rsid w:val="00E603FA"/>
    <w:rsid w:val="00E608DD"/>
    <w:rsid w:val="00E60A67"/>
    <w:rsid w:val="00E615B2"/>
    <w:rsid w:val="00E6183E"/>
    <w:rsid w:val="00E62C57"/>
    <w:rsid w:val="00E62EB3"/>
    <w:rsid w:val="00E63760"/>
    <w:rsid w:val="00E64439"/>
    <w:rsid w:val="00E64829"/>
    <w:rsid w:val="00E652A9"/>
    <w:rsid w:val="00E65369"/>
    <w:rsid w:val="00E6542F"/>
    <w:rsid w:val="00E65592"/>
    <w:rsid w:val="00E659C3"/>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3216"/>
    <w:rsid w:val="00E73678"/>
    <w:rsid w:val="00E73C4E"/>
    <w:rsid w:val="00E74E6D"/>
    <w:rsid w:val="00E75DA6"/>
    <w:rsid w:val="00E765C8"/>
    <w:rsid w:val="00E76A76"/>
    <w:rsid w:val="00E770E5"/>
    <w:rsid w:val="00E77878"/>
    <w:rsid w:val="00E8025B"/>
    <w:rsid w:val="00E803DC"/>
    <w:rsid w:val="00E80451"/>
    <w:rsid w:val="00E80E02"/>
    <w:rsid w:val="00E80F32"/>
    <w:rsid w:val="00E811C2"/>
    <w:rsid w:val="00E81690"/>
    <w:rsid w:val="00E81EEB"/>
    <w:rsid w:val="00E82091"/>
    <w:rsid w:val="00E8230B"/>
    <w:rsid w:val="00E82994"/>
    <w:rsid w:val="00E831B5"/>
    <w:rsid w:val="00E83DE6"/>
    <w:rsid w:val="00E8478C"/>
    <w:rsid w:val="00E84E79"/>
    <w:rsid w:val="00E85048"/>
    <w:rsid w:val="00E86076"/>
    <w:rsid w:val="00E86225"/>
    <w:rsid w:val="00E86D8D"/>
    <w:rsid w:val="00E86F88"/>
    <w:rsid w:val="00E870B6"/>
    <w:rsid w:val="00E87406"/>
    <w:rsid w:val="00E87C85"/>
    <w:rsid w:val="00E87E02"/>
    <w:rsid w:val="00E901A5"/>
    <w:rsid w:val="00E903C5"/>
    <w:rsid w:val="00E9085F"/>
    <w:rsid w:val="00E90BDA"/>
    <w:rsid w:val="00E922A6"/>
    <w:rsid w:val="00E92621"/>
    <w:rsid w:val="00E92C20"/>
    <w:rsid w:val="00E93795"/>
    <w:rsid w:val="00E93798"/>
    <w:rsid w:val="00E939DB"/>
    <w:rsid w:val="00E93E00"/>
    <w:rsid w:val="00E94BA5"/>
    <w:rsid w:val="00E95292"/>
    <w:rsid w:val="00E95932"/>
    <w:rsid w:val="00E95971"/>
    <w:rsid w:val="00E962EE"/>
    <w:rsid w:val="00E96405"/>
    <w:rsid w:val="00E965FC"/>
    <w:rsid w:val="00E96DFD"/>
    <w:rsid w:val="00E977C9"/>
    <w:rsid w:val="00EA0032"/>
    <w:rsid w:val="00EA03F7"/>
    <w:rsid w:val="00EA0C48"/>
    <w:rsid w:val="00EA1E87"/>
    <w:rsid w:val="00EA218C"/>
    <w:rsid w:val="00EA26D7"/>
    <w:rsid w:val="00EA274D"/>
    <w:rsid w:val="00EA2B2D"/>
    <w:rsid w:val="00EA2D2B"/>
    <w:rsid w:val="00EA2F2D"/>
    <w:rsid w:val="00EA31C6"/>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806"/>
    <w:rsid w:val="00EB48EB"/>
    <w:rsid w:val="00EB4B4A"/>
    <w:rsid w:val="00EB4B62"/>
    <w:rsid w:val="00EB655A"/>
    <w:rsid w:val="00EB684F"/>
    <w:rsid w:val="00EB6D5D"/>
    <w:rsid w:val="00EB6F0B"/>
    <w:rsid w:val="00EB7296"/>
    <w:rsid w:val="00EB7C6F"/>
    <w:rsid w:val="00EC07B3"/>
    <w:rsid w:val="00EC13F6"/>
    <w:rsid w:val="00EC13FB"/>
    <w:rsid w:val="00EC1EE9"/>
    <w:rsid w:val="00EC1FCB"/>
    <w:rsid w:val="00EC1FFA"/>
    <w:rsid w:val="00EC29CD"/>
    <w:rsid w:val="00EC2DFA"/>
    <w:rsid w:val="00EC2E9B"/>
    <w:rsid w:val="00EC38A5"/>
    <w:rsid w:val="00EC3973"/>
    <w:rsid w:val="00EC3A5A"/>
    <w:rsid w:val="00EC3FBF"/>
    <w:rsid w:val="00EC4768"/>
    <w:rsid w:val="00EC581A"/>
    <w:rsid w:val="00EC5BC9"/>
    <w:rsid w:val="00EC5F4B"/>
    <w:rsid w:val="00EC72F0"/>
    <w:rsid w:val="00EC7581"/>
    <w:rsid w:val="00EC7EEF"/>
    <w:rsid w:val="00ED0CF7"/>
    <w:rsid w:val="00ED196F"/>
    <w:rsid w:val="00ED1DCF"/>
    <w:rsid w:val="00ED1FBC"/>
    <w:rsid w:val="00ED2531"/>
    <w:rsid w:val="00ED2D4F"/>
    <w:rsid w:val="00ED33E1"/>
    <w:rsid w:val="00ED3B97"/>
    <w:rsid w:val="00ED3F5D"/>
    <w:rsid w:val="00ED51C5"/>
    <w:rsid w:val="00ED524E"/>
    <w:rsid w:val="00ED5318"/>
    <w:rsid w:val="00ED5890"/>
    <w:rsid w:val="00ED6890"/>
    <w:rsid w:val="00ED6CEB"/>
    <w:rsid w:val="00ED6ED3"/>
    <w:rsid w:val="00EE031B"/>
    <w:rsid w:val="00EE049A"/>
    <w:rsid w:val="00EE0BAD"/>
    <w:rsid w:val="00EE0F24"/>
    <w:rsid w:val="00EE2019"/>
    <w:rsid w:val="00EE2A76"/>
    <w:rsid w:val="00EE3308"/>
    <w:rsid w:val="00EE3482"/>
    <w:rsid w:val="00EE34CA"/>
    <w:rsid w:val="00EE3938"/>
    <w:rsid w:val="00EE3EDE"/>
    <w:rsid w:val="00EE4C49"/>
    <w:rsid w:val="00EE500B"/>
    <w:rsid w:val="00EE513B"/>
    <w:rsid w:val="00EE5A49"/>
    <w:rsid w:val="00EE5B46"/>
    <w:rsid w:val="00EE7635"/>
    <w:rsid w:val="00EE7F75"/>
    <w:rsid w:val="00EF0227"/>
    <w:rsid w:val="00EF02C7"/>
    <w:rsid w:val="00EF1038"/>
    <w:rsid w:val="00EF141D"/>
    <w:rsid w:val="00EF1674"/>
    <w:rsid w:val="00EF172C"/>
    <w:rsid w:val="00EF30D3"/>
    <w:rsid w:val="00EF3403"/>
    <w:rsid w:val="00EF359A"/>
    <w:rsid w:val="00EF4446"/>
    <w:rsid w:val="00EF44E9"/>
    <w:rsid w:val="00EF4C58"/>
    <w:rsid w:val="00EF4CB3"/>
    <w:rsid w:val="00EF5554"/>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F2D"/>
    <w:rsid w:val="00F0230A"/>
    <w:rsid w:val="00F02E4C"/>
    <w:rsid w:val="00F02E5C"/>
    <w:rsid w:val="00F0322E"/>
    <w:rsid w:val="00F036B6"/>
    <w:rsid w:val="00F044F2"/>
    <w:rsid w:val="00F04902"/>
    <w:rsid w:val="00F05944"/>
    <w:rsid w:val="00F06CCE"/>
    <w:rsid w:val="00F0786C"/>
    <w:rsid w:val="00F079BA"/>
    <w:rsid w:val="00F07C8A"/>
    <w:rsid w:val="00F102FB"/>
    <w:rsid w:val="00F1040D"/>
    <w:rsid w:val="00F10A8E"/>
    <w:rsid w:val="00F116E3"/>
    <w:rsid w:val="00F118B5"/>
    <w:rsid w:val="00F125DF"/>
    <w:rsid w:val="00F1341F"/>
    <w:rsid w:val="00F146D3"/>
    <w:rsid w:val="00F1555A"/>
    <w:rsid w:val="00F16B09"/>
    <w:rsid w:val="00F16E9A"/>
    <w:rsid w:val="00F17063"/>
    <w:rsid w:val="00F171F9"/>
    <w:rsid w:val="00F17894"/>
    <w:rsid w:val="00F20298"/>
    <w:rsid w:val="00F203FA"/>
    <w:rsid w:val="00F20658"/>
    <w:rsid w:val="00F2075D"/>
    <w:rsid w:val="00F21C32"/>
    <w:rsid w:val="00F22268"/>
    <w:rsid w:val="00F2242A"/>
    <w:rsid w:val="00F230D1"/>
    <w:rsid w:val="00F2325C"/>
    <w:rsid w:val="00F23F5A"/>
    <w:rsid w:val="00F2494C"/>
    <w:rsid w:val="00F249BB"/>
    <w:rsid w:val="00F24FAA"/>
    <w:rsid w:val="00F2576D"/>
    <w:rsid w:val="00F26730"/>
    <w:rsid w:val="00F27163"/>
    <w:rsid w:val="00F272E6"/>
    <w:rsid w:val="00F273BF"/>
    <w:rsid w:val="00F27480"/>
    <w:rsid w:val="00F27A53"/>
    <w:rsid w:val="00F27FE6"/>
    <w:rsid w:val="00F30DC7"/>
    <w:rsid w:val="00F31062"/>
    <w:rsid w:val="00F31B26"/>
    <w:rsid w:val="00F31D70"/>
    <w:rsid w:val="00F31E33"/>
    <w:rsid w:val="00F3283A"/>
    <w:rsid w:val="00F33543"/>
    <w:rsid w:val="00F3409B"/>
    <w:rsid w:val="00F346CE"/>
    <w:rsid w:val="00F34BF8"/>
    <w:rsid w:val="00F34BFB"/>
    <w:rsid w:val="00F3566B"/>
    <w:rsid w:val="00F361B0"/>
    <w:rsid w:val="00F36B18"/>
    <w:rsid w:val="00F36C1C"/>
    <w:rsid w:val="00F376AE"/>
    <w:rsid w:val="00F377E1"/>
    <w:rsid w:val="00F37C9A"/>
    <w:rsid w:val="00F400C5"/>
    <w:rsid w:val="00F4086A"/>
    <w:rsid w:val="00F40915"/>
    <w:rsid w:val="00F40A19"/>
    <w:rsid w:val="00F40E73"/>
    <w:rsid w:val="00F41A38"/>
    <w:rsid w:val="00F42C96"/>
    <w:rsid w:val="00F43C72"/>
    <w:rsid w:val="00F440D4"/>
    <w:rsid w:val="00F443CC"/>
    <w:rsid w:val="00F44467"/>
    <w:rsid w:val="00F44F07"/>
    <w:rsid w:val="00F45778"/>
    <w:rsid w:val="00F4590E"/>
    <w:rsid w:val="00F46697"/>
    <w:rsid w:val="00F467EC"/>
    <w:rsid w:val="00F46BE1"/>
    <w:rsid w:val="00F46BF7"/>
    <w:rsid w:val="00F470B7"/>
    <w:rsid w:val="00F4721D"/>
    <w:rsid w:val="00F4742A"/>
    <w:rsid w:val="00F47538"/>
    <w:rsid w:val="00F477BF"/>
    <w:rsid w:val="00F47C4F"/>
    <w:rsid w:val="00F47C79"/>
    <w:rsid w:val="00F51098"/>
    <w:rsid w:val="00F51497"/>
    <w:rsid w:val="00F516D8"/>
    <w:rsid w:val="00F5242D"/>
    <w:rsid w:val="00F52431"/>
    <w:rsid w:val="00F5248A"/>
    <w:rsid w:val="00F5275E"/>
    <w:rsid w:val="00F5298D"/>
    <w:rsid w:val="00F52A35"/>
    <w:rsid w:val="00F52E44"/>
    <w:rsid w:val="00F52F21"/>
    <w:rsid w:val="00F53AB3"/>
    <w:rsid w:val="00F53BA9"/>
    <w:rsid w:val="00F53EBC"/>
    <w:rsid w:val="00F542BD"/>
    <w:rsid w:val="00F5472A"/>
    <w:rsid w:val="00F54E8F"/>
    <w:rsid w:val="00F55033"/>
    <w:rsid w:val="00F559E6"/>
    <w:rsid w:val="00F56164"/>
    <w:rsid w:val="00F5672D"/>
    <w:rsid w:val="00F56937"/>
    <w:rsid w:val="00F572A8"/>
    <w:rsid w:val="00F5796E"/>
    <w:rsid w:val="00F57CBA"/>
    <w:rsid w:val="00F6033C"/>
    <w:rsid w:val="00F6173C"/>
    <w:rsid w:val="00F618AB"/>
    <w:rsid w:val="00F622D8"/>
    <w:rsid w:val="00F635EF"/>
    <w:rsid w:val="00F63A52"/>
    <w:rsid w:val="00F63E88"/>
    <w:rsid w:val="00F64C3C"/>
    <w:rsid w:val="00F64C92"/>
    <w:rsid w:val="00F65032"/>
    <w:rsid w:val="00F678C9"/>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808"/>
    <w:rsid w:val="00F74AA4"/>
    <w:rsid w:val="00F74E2E"/>
    <w:rsid w:val="00F75E50"/>
    <w:rsid w:val="00F760C2"/>
    <w:rsid w:val="00F76B8D"/>
    <w:rsid w:val="00F7735E"/>
    <w:rsid w:val="00F77C4B"/>
    <w:rsid w:val="00F80C75"/>
    <w:rsid w:val="00F81A85"/>
    <w:rsid w:val="00F82F4E"/>
    <w:rsid w:val="00F82FE5"/>
    <w:rsid w:val="00F8300A"/>
    <w:rsid w:val="00F83A64"/>
    <w:rsid w:val="00F83C93"/>
    <w:rsid w:val="00F84590"/>
    <w:rsid w:val="00F846AD"/>
    <w:rsid w:val="00F853FD"/>
    <w:rsid w:val="00F85C13"/>
    <w:rsid w:val="00F86A1E"/>
    <w:rsid w:val="00F86ACD"/>
    <w:rsid w:val="00F86BD4"/>
    <w:rsid w:val="00F870E7"/>
    <w:rsid w:val="00F8793D"/>
    <w:rsid w:val="00F87F9D"/>
    <w:rsid w:val="00F9016F"/>
    <w:rsid w:val="00F90683"/>
    <w:rsid w:val="00F9077B"/>
    <w:rsid w:val="00F90C30"/>
    <w:rsid w:val="00F90C88"/>
    <w:rsid w:val="00F913C1"/>
    <w:rsid w:val="00F91646"/>
    <w:rsid w:val="00F91779"/>
    <w:rsid w:val="00F93743"/>
    <w:rsid w:val="00F93A99"/>
    <w:rsid w:val="00F940DA"/>
    <w:rsid w:val="00F949C1"/>
    <w:rsid w:val="00F94AC0"/>
    <w:rsid w:val="00F94B44"/>
    <w:rsid w:val="00F94F7E"/>
    <w:rsid w:val="00F951DB"/>
    <w:rsid w:val="00F95840"/>
    <w:rsid w:val="00F959CD"/>
    <w:rsid w:val="00F95AEE"/>
    <w:rsid w:val="00F96AB0"/>
    <w:rsid w:val="00F97A77"/>
    <w:rsid w:val="00F97E9E"/>
    <w:rsid w:val="00FA0369"/>
    <w:rsid w:val="00FA042A"/>
    <w:rsid w:val="00FA09F5"/>
    <w:rsid w:val="00FA151A"/>
    <w:rsid w:val="00FA2241"/>
    <w:rsid w:val="00FA225D"/>
    <w:rsid w:val="00FA42E4"/>
    <w:rsid w:val="00FA4B96"/>
    <w:rsid w:val="00FA5E9F"/>
    <w:rsid w:val="00FA65DC"/>
    <w:rsid w:val="00FA65E8"/>
    <w:rsid w:val="00FA728D"/>
    <w:rsid w:val="00FA7B19"/>
    <w:rsid w:val="00FA7B2A"/>
    <w:rsid w:val="00FB1698"/>
    <w:rsid w:val="00FB1CAB"/>
    <w:rsid w:val="00FB22F5"/>
    <w:rsid w:val="00FB23B0"/>
    <w:rsid w:val="00FB2477"/>
    <w:rsid w:val="00FB29EF"/>
    <w:rsid w:val="00FB345D"/>
    <w:rsid w:val="00FB3A42"/>
    <w:rsid w:val="00FB3C81"/>
    <w:rsid w:val="00FB3DCA"/>
    <w:rsid w:val="00FB3DE0"/>
    <w:rsid w:val="00FB4363"/>
    <w:rsid w:val="00FB4771"/>
    <w:rsid w:val="00FB4D61"/>
    <w:rsid w:val="00FB5269"/>
    <w:rsid w:val="00FB53F1"/>
    <w:rsid w:val="00FC002E"/>
    <w:rsid w:val="00FC00FE"/>
    <w:rsid w:val="00FC0BE8"/>
    <w:rsid w:val="00FC1353"/>
    <w:rsid w:val="00FC157C"/>
    <w:rsid w:val="00FC172C"/>
    <w:rsid w:val="00FC439C"/>
    <w:rsid w:val="00FC49BB"/>
    <w:rsid w:val="00FC4E0B"/>
    <w:rsid w:val="00FC5C32"/>
    <w:rsid w:val="00FC6488"/>
    <w:rsid w:val="00FC7375"/>
    <w:rsid w:val="00FC76D0"/>
    <w:rsid w:val="00FC7815"/>
    <w:rsid w:val="00FD0FB2"/>
    <w:rsid w:val="00FD15B5"/>
    <w:rsid w:val="00FD1D02"/>
    <w:rsid w:val="00FD24EA"/>
    <w:rsid w:val="00FD2C40"/>
    <w:rsid w:val="00FD2C76"/>
    <w:rsid w:val="00FD2EE8"/>
    <w:rsid w:val="00FD3BB0"/>
    <w:rsid w:val="00FD4805"/>
    <w:rsid w:val="00FD4A32"/>
    <w:rsid w:val="00FD4E6A"/>
    <w:rsid w:val="00FD6154"/>
    <w:rsid w:val="00FD642F"/>
    <w:rsid w:val="00FD64A0"/>
    <w:rsid w:val="00FD6E7F"/>
    <w:rsid w:val="00FD7100"/>
    <w:rsid w:val="00FD7260"/>
    <w:rsid w:val="00FD7582"/>
    <w:rsid w:val="00FD75DC"/>
    <w:rsid w:val="00FD7A40"/>
    <w:rsid w:val="00FD7A7A"/>
    <w:rsid w:val="00FE1088"/>
    <w:rsid w:val="00FE1387"/>
    <w:rsid w:val="00FE140E"/>
    <w:rsid w:val="00FE183B"/>
    <w:rsid w:val="00FE1C93"/>
    <w:rsid w:val="00FE1E7A"/>
    <w:rsid w:val="00FE1FFE"/>
    <w:rsid w:val="00FE22A5"/>
    <w:rsid w:val="00FE2BA0"/>
    <w:rsid w:val="00FE3065"/>
    <w:rsid w:val="00FE30FE"/>
    <w:rsid w:val="00FE31D3"/>
    <w:rsid w:val="00FE38CF"/>
    <w:rsid w:val="00FE5863"/>
    <w:rsid w:val="00FE5F90"/>
    <w:rsid w:val="00FE6F39"/>
    <w:rsid w:val="00FE7059"/>
    <w:rsid w:val="00FE71BD"/>
    <w:rsid w:val="00FE7358"/>
    <w:rsid w:val="00FE7421"/>
    <w:rsid w:val="00FE7C78"/>
    <w:rsid w:val="00FF1F38"/>
    <w:rsid w:val="00FF20AE"/>
    <w:rsid w:val="00FF3138"/>
    <w:rsid w:val="00FF36E2"/>
    <w:rsid w:val="00FF3888"/>
    <w:rsid w:val="00FF392D"/>
    <w:rsid w:val="00FF3C48"/>
    <w:rsid w:val="00FF42A5"/>
    <w:rsid w:val="00FF4EAB"/>
    <w:rsid w:val="00FF5072"/>
    <w:rsid w:val="00FF581F"/>
    <w:rsid w:val="00FF58A0"/>
    <w:rsid w:val="00FF68D2"/>
    <w:rsid w:val="00FF6A8F"/>
    <w:rsid w:val="00FF6EAF"/>
    <w:rsid w:val="00FF6ED0"/>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A1F837-EAF1-4A74-8E44-BF4E2B0E0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5CAF7-A9D7-44FA-B668-EC947B359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26</Pages>
  <Words>8409</Words>
  <Characters>47932</Characters>
  <Application>Microsoft Office Word</Application>
  <DocSecurity>0</DocSecurity>
  <Lines>399</Lines>
  <Paragraphs>112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56229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BTA_User</cp:lastModifiedBy>
  <cp:revision>82</cp:revision>
  <cp:lastPrinted>2020-08-07T03:39:00Z</cp:lastPrinted>
  <dcterms:created xsi:type="dcterms:W3CDTF">2020-08-01T07:16:00Z</dcterms:created>
  <dcterms:modified xsi:type="dcterms:W3CDTF">2020-08-07T11:02:00Z</dcterms:modified>
</cp:coreProperties>
</file>