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EC96A" w14:textId="77777777" w:rsidR="0081574F" w:rsidRPr="00D32224" w:rsidRDefault="0081574F" w:rsidP="005B0D90">
      <w:pPr>
        <w:spacing w:after="0" w:line="240" w:lineRule="auto"/>
        <w:ind w:left="567" w:hanging="567"/>
        <w:jc w:val="both"/>
        <w:rPr>
          <w:rFonts w:eastAsia="Arial Unicode MS" w:cs="Cordia New"/>
          <w:sz w:val="20"/>
          <w:szCs w:val="20"/>
          <w:lang w:bidi="th-TH"/>
        </w:rPr>
      </w:pPr>
    </w:p>
    <w:p w14:paraId="5511C2FF" w14:textId="77777777" w:rsidR="00132CFA" w:rsidRPr="007277B1" w:rsidRDefault="00132CFA" w:rsidP="005B0D90">
      <w:pPr>
        <w:spacing w:after="0" w:line="240" w:lineRule="auto"/>
        <w:ind w:left="567" w:hanging="567"/>
        <w:jc w:val="both"/>
        <w:rPr>
          <w:rFonts w:eastAsia="Arial Unicode MS" w:cs="Arial"/>
          <w:sz w:val="20"/>
          <w:szCs w:val="20"/>
          <w:lang w:val="en-GB" w:bidi="th-TH"/>
        </w:rPr>
      </w:pPr>
    </w:p>
    <w:tbl>
      <w:tblPr>
        <w:tblW w:w="9461" w:type="dxa"/>
        <w:tblInd w:w="115" w:type="dxa"/>
        <w:shd w:val="clear" w:color="auto" w:fill="FFA543"/>
        <w:tblLook w:val="04A0" w:firstRow="1" w:lastRow="0" w:firstColumn="1" w:lastColumn="0" w:noHBand="0" w:noVBand="1"/>
      </w:tblPr>
      <w:tblGrid>
        <w:gridCol w:w="9461"/>
      </w:tblGrid>
      <w:tr w:rsidR="0081574F" w:rsidRPr="007277B1" w14:paraId="34F82A59" w14:textId="77777777" w:rsidTr="00C459C9">
        <w:trPr>
          <w:trHeight w:val="386"/>
        </w:trPr>
        <w:tc>
          <w:tcPr>
            <w:tcW w:w="9461" w:type="dxa"/>
            <w:shd w:val="clear" w:color="auto" w:fill="FFA543"/>
            <w:vAlign w:val="center"/>
          </w:tcPr>
          <w:p w14:paraId="25728229" w14:textId="77777777" w:rsidR="0081574F" w:rsidRPr="007277B1" w:rsidRDefault="0081574F" w:rsidP="005C5F8F">
            <w:pPr>
              <w:tabs>
                <w:tab w:val="left" w:pos="432"/>
              </w:tabs>
              <w:spacing w:after="0" w:line="240" w:lineRule="auto"/>
              <w:ind w:left="432" w:hanging="432"/>
              <w:rPr>
                <w:rFonts w:eastAsia="Arial Unicode MS" w:cs="Arial"/>
                <w:b/>
                <w:bCs/>
                <w:color w:val="FFFFFF"/>
                <w:sz w:val="20"/>
                <w:szCs w:val="20"/>
                <w:cs/>
                <w:lang w:val="en-GB" w:bidi="th-TH"/>
              </w:rPr>
            </w:pPr>
            <w:r w:rsidRPr="007277B1">
              <w:rPr>
                <w:rFonts w:eastAsia="Arial Unicode MS" w:cs="Arial"/>
                <w:b/>
                <w:bCs/>
                <w:color w:val="FFFFFF"/>
                <w:sz w:val="20"/>
                <w:szCs w:val="20"/>
                <w:lang w:val="en-GB" w:bidi="th-TH"/>
              </w:rPr>
              <w:t>1</w:t>
            </w:r>
            <w:r w:rsidRPr="007277B1">
              <w:rPr>
                <w:rFonts w:eastAsia="Arial Unicode MS" w:cs="Arial"/>
                <w:b/>
                <w:bCs/>
                <w:color w:val="FFFFFF"/>
                <w:sz w:val="20"/>
                <w:szCs w:val="20"/>
                <w:lang w:val="en-GB" w:bidi="th-TH"/>
              </w:rPr>
              <w:tab/>
              <w:t>Gener</w:t>
            </w:r>
            <w:bookmarkStart w:id="0" w:name="GeneralInformation"/>
            <w:bookmarkEnd w:id="0"/>
            <w:r w:rsidRPr="007277B1">
              <w:rPr>
                <w:rFonts w:eastAsia="Arial Unicode MS" w:cs="Arial"/>
                <w:b/>
                <w:bCs/>
                <w:color w:val="FFFFFF"/>
                <w:sz w:val="20"/>
                <w:szCs w:val="20"/>
                <w:lang w:val="en-GB" w:bidi="th-TH"/>
              </w:rPr>
              <w:t xml:space="preserve">al information </w:t>
            </w:r>
          </w:p>
        </w:tc>
      </w:tr>
    </w:tbl>
    <w:p w14:paraId="2F7D6ECD" w14:textId="77777777" w:rsidR="0081574F" w:rsidRPr="007277B1" w:rsidRDefault="0081574F" w:rsidP="005B0D90">
      <w:pPr>
        <w:spacing w:after="0" w:line="240" w:lineRule="auto"/>
        <w:ind w:left="567" w:hanging="567"/>
        <w:jc w:val="both"/>
        <w:rPr>
          <w:rFonts w:eastAsia="Arial Unicode MS" w:cs="Arial"/>
          <w:sz w:val="20"/>
          <w:szCs w:val="20"/>
          <w:lang w:val="en-GB" w:bidi="th-TH"/>
        </w:rPr>
      </w:pPr>
    </w:p>
    <w:p w14:paraId="7A107979" w14:textId="77777777" w:rsidR="008337CF" w:rsidRPr="007277B1" w:rsidRDefault="00776F59" w:rsidP="005B0D90">
      <w:pPr>
        <w:spacing w:after="0" w:line="240" w:lineRule="auto"/>
        <w:jc w:val="both"/>
        <w:rPr>
          <w:rFonts w:cs="Arial"/>
          <w:sz w:val="20"/>
          <w:szCs w:val="20"/>
        </w:rPr>
      </w:pPr>
      <w:r w:rsidRPr="007277B1">
        <w:rPr>
          <w:rFonts w:cs="Arial"/>
          <w:sz w:val="20"/>
          <w:szCs w:val="20"/>
          <w:lang w:bidi="th-TH"/>
        </w:rPr>
        <w:t xml:space="preserve">Grande Asset Hotels and Property Public Company Limited </w:t>
      </w:r>
      <w:r w:rsidR="008337CF" w:rsidRPr="007277B1">
        <w:rPr>
          <w:rFonts w:cs="Arial"/>
          <w:sz w:val="20"/>
          <w:szCs w:val="20"/>
        </w:rPr>
        <w:t>(“the Company”) is a public limited company</w:t>
      </w:r>
      <w:r w:rsidR="00496A16" w:rsidRPr="007277B1">
        <w:rPr>
          <w:rFonts w:cs="Arial"/>
          <w:sz w:val="20"/>
          <w:szCs w:val="20"/>
        </w:rPr>
        <w:t xml:space="preserve"> which </w:t>
      </w:r>
      <w:r w:rsidR="008337CF" w:rsidRPr="007277B1">
        <w:rPr>
          <w:rFonts w:cs="Arial"/>
          <w:sz w:val="20"/>
          <w:szCs w:val="20"/>
        </w:rPr>
        <w:t>listed on the</w:t>
      </w:r>
      <w:r w:rsidR="00F2576B" w:rsidRPr="007277B1">
        <w:rPr>
          <w:rFonts w:cs="Arial"/>
          <w:sz w:val="20"/>
          <w:szCs w:val="20"/>
        </w:rPr>
        <w:t xml:space="preserve"> Stock Exchange of Thailand. The Company </w:t>
      </w:r>
      <w:r w:rsidR="008337CF" w:rsidRPr="007277B1">
        <w:rPr>
          <w:rFonts w:cs="Arial"/>
          <w:sz w:val="20"/>
          <w:szCs w:val="20"/>
        </w:rPr>
        <w:t>is incorporated and domiciled in Thailand. The address of the Company’s registered office is as follows:</w:t>
      </w:r>
      <w:r w:rsidRPr="007277B1">
        <w:rPr>
          <w:rFonts w:cs="Arial"/>
          <w:sz w:val="20"/>
          <w:szCs w:val="20"/>
        </w:rPr>
        <w:t xml:space="preserve"> </w:t>
      </w:r>
    </w:p>
    <w:p w14:paraId="65111057" w14:textId="77777777" w:rsidR="008337CF" w:rsidRPr="007277B1" w:rsidRDefault="008337CF" w:rsidP="005B0D90">
      <w:pPr>
        <w:spacing w:after="0" w:line="240" w:lineRule="auto"/>
        <w:jc w:val="both"/>
        <w:rPr>
          <w:rFonts w:cs="Arial"/>
          <w:sz w:val="20"/>
          <w:szCs w:val="20"/>
        </w:rPr>
      </w:pPr>
    </w:p>
    <w:p w14:paraId="5AACBD55" w14:textId="77777777" w:rsidR="008337CF" w:rsidRPr="00877E7F" w:rsidRDefault="00650DC0" w:rsidP="00877E7F">
      <w:pPr>
        <w:spacing w:after="0" w:line="240" w:lineRule="auto"/>
        <w:jc w:val="thaiDistribute"/>
        <w:rPr>
          <w:rFonts w:cs="Arial"/>
          <w:spacing w:val="-6"/>
          <w:sz w:val="20"/>
          <w:szCs w:val="20"/>
        </w:rPr>
      </w:pPr>
      <w:r w:rsidRPr="00877E7F">
        <w:rPr>
          <w:rFonts w:cs="Arial"/>
          <w:spacing w:val="-6"/>
          <w:sz w:val="20"/>
          <w:szCs w:val="20"/>
        </w:rPr>
        <w:t>Room No. 3203-4</w:t>
      </w:r>
      <w:r w:rsidRPr="00877E7F">
        <w:rPr>
          <w:rFonts w:cs="Arial"/>
          <w:spacing w:val="-6"/>
          <w:sz w:val="20"/>
          <w:szCs w:val="20"/>
          <w:lang w:bidi="th-TH"/>
        </w:rPr>
        <w:t xml:space="preserve">, </w:t>
      </w:r>
      <w:r w:rsidRPr="00877E7F">
        <w:rPr>
          <w:rFonts w:cs="Arial"/>
          <w:spacing w:val="-6"/>
          <w:sz w:val="20"/>
          <w:szCs w:val="20"/>
        </w:rPr>
        <w:t>32nd Floor, Exchange Tower Building, 388</w:t>
      </w:r>
      <w:r w:rsidR="00776F59" w:rsidRPr="00877E7F">
        <w:rPr>
          <w:rFonts w:cs="Arial"/>
          <w:spacing w:val="-6"/>
          <w:sz w:val="20"/>
          <w:szCs w:val="20"/>
        </w:rPr>
        <w:t xml:space="preserve">, Sukhumvit Road, </w:t>
      </w:r>
      <w:proofErr w:type="spellStart"/>
      <w:r w:rsidR="00776F59" w:rsidRPr="00877E7F">
        <w:rPr>
          <w:rFonts w:cs="Arial"/>
          <w:spacing w:val="-6"/>
          <w:sz w:val="20"/>
          <w:szCs w:val="20"/>
        </w:rPr>
        <w:t>Klongtoey</w:t>
      </w:r>
      <w:proofErr w:type="spellEnd"/>
      <w:r w:rsidR="00776F59" w:rsidRPr="00877E7F">
        <w:rPr>
          <w:rFonts w:cs="Arial"/>
          <w:spacing w:val="-6"/>
          <w:sz w:val="20"/>
          <w:szCs w:val="20"/>
        </w:rPr>
        <w:t xml:space="preserve">, </w:t>
      </w:r>
      <w:proofErr w:type="spellStart"/>
      <w:r w:rsidR="00776F59" w:rsidRPr="00877E7F">
        <w:rPr>
          <w:rFonts w:cs="Arial"/>
          <w:spacing w:val="-6"/>
          <w:sz w:val="20"/>
          <w:szCs w:val="20"/>
        </w:rPr>
        <w:t>Klongtoey</w:t>
      </w:r>
      <w:proofErr w:type="spellEnd"/>
      <w:r w:rsidR="00776F59" w:rsidRPr="00877E7F">
        <w:rPr>
          <w:rFonts w:cs="Arial"/>
          <w:spacing w:val="-6"/>
          <w:sz w:val="20"/>
          <w:szCs w:val="20"/>
        </w:rPr>
        <w:t>, Bangkok.</w:t>
      </w:r>
    </w:p>
    <w:p w14:paraId="2FE85D04" w14:textId="77777777" w:rsidR="00776F59" w:rsidRPr="007277B1" w:rsidRDefault="00776F59" w:rsidP="005B0D90">
      <w:pPr>
        <w:spacing w:after="0" w:line="240" w:lineRule="auto"/>
        <w:jc w:val="both"/>
        <w:rPr>
          <w:rFonts w:cs="Arial"/>
          <w:spacing w:val="-8"/>
          <w:sz w:val="20"/>
          <w:szCs w:val="20"/>
        </w:rPr>
      </w:pPr>
    </w:p>
    <w:p w14:paraId="004534F4" w14:textId="11C9A61F" w:rsidR="008337CF" w:rsidRPr="007277B1" w:rsidRDefault="008337CF" w:rsidP="005B0D90">
      <w:pPr>
        <w:spacing w:after="0" w:line="240" w:lineRule="auto"/>
        <w:jc w:val="both"/>
        <w:rPr>
          <w:rFonts w:cs="Arial"/>
          <w:sz w:val="20"/>
          <w:szCs w:val="20"/>
        </w:rPr>
      </w:pPr>
      <w:r w:rsidRPr="007277B1">
        <w:rPr>
          <w:rFonts w:cs="Arial"/>
          <w:sz w:val="20"/>
          <w:szCs w:val="20"/>
        </w:rPr>
        <w:t>The principal business operations of the</w:t>
      </w:r>
      <w:r w:rsidR="00F2576B" w:rsidRPr="007277B1">
        <w:rPr>
          <w:rFonts w:cs="Arial"/>
          <w:sz w:val="20"/>
          <w:szCs w:val="20"/>
        </w:rPr>
        <w:t xml:space="preserve"> Company and its subsidiaries (“the</w:t>
      </w:r>
      <w:r w:rsidRPr="007277B1">
        <w:rPr>
          <w:rFonts w:cs="Arial"/>
          <w:sz w:val="20"/>
          <w:szCs w:val="20"/>
        </w:rPr>
        <w:t xml:space="preserve"> Group</w:t>
      </w:r>
      <w:r w:rsidR="00566809" w:rsidRPr="007277B1">
        <w:rPr>
          <w:rFonts w:cs="Arial"/>
          <w:sz w:val="20"/>
          <w:szCs w:val="20"/>
        </w:rPr>
        <w:t>”</w:t>
      </w:r>
      <w:r w:rsidR="00F2576B" w:rsidRPr="007277B1">
        <w:rPr>
          <w:rFonts w:cs="Arial"/>
          <w:sz w:val="20"/>
          <w:szCs w:val="20"/>
        </w:rPr>
        <w:t xml:space="preserve">) are </w:t>
      </w:r>
      <w:r w:rsidR="00E566B5" w:rsidRPr="007277B1">
        <w:rPr>
          <w:rFonts w:cs="Arial"/>
          <w:sz w:val="20"/>
          <w:szCs w:val="20"/>
        </w:rPr>
        <w:t>hotel</w:t>
      </w:r>
      <w:r w:rsidR="00776F59" w:rsidRPr="007277B1">
        <w:rPr>
          <w:rFonts w:cs="Arial"/>
          <w:sz w:val="20"/>
          <w:szCs w:val="20"/>
        </w:rPr>
        <w:t xml:space="preserve">, property development and rental </w:t>
      </w:r>
      <w:r w:rsidR="00D32D48" w:rsidRPr="007277B1">
        <w:rPr>
          <w:rFonts w:cs="Arial"/>
          <w:sz w:val="20"/>
          <w:szCs w:val="20"/>
          <w:lang w:bidi="th-TH"/>
        </w:rPr>
        <w:t>business</w:t>
      </w:r>
      <w:r w:rsidR="00877E7F">
        <w:rPr>
          <w:rFonts w:cs="Arial"/>
          <w:sz w:val="20"/>
          <w:szCs w:val="20"/>
          <w:lang w:bidi="th-TH"/>
        </w:rPr>
        <w:t>es</w:t>
      </w:r>
      <w:r w:rsidR="00776F59" w:rsidRPr="007277B1">
        <w:rPr>
          <w:rFonts w:cs="Arial"/>
          <w:sz w:val="20"/>
          <w:szCs w:val="20"/>
        </w:rPr>
        <w:t>.</w:t>
      </w:r>
    </w:p>
    <w:p w14:paraId="7A0D2797" w14:textId="77777777" w:rsidR="004B019D" w:rsidRPr="007277B1" w:rsidRDefault="004B019D" w:rsidP="005B0D90">
      <w:pPr>
        <w:spacing w:after="0" w:line="240" w:lineRule="auto"/>
        <w:jc w:val="both"/>
        <w:rPr>
          <w:rFonts w:cs="Arial"/>
          <w:sz w:val="20"/>
          <w:szCs w:val="20"/>
        </w:rPr>
      </w:pPr>
    </w:p>
    <w:p w14:paraId="65B4B97A" w14:textId="77777777" w:rsidR="004B019D" w:rsidRPr="007277B1" w:rsidRDefault="00E4511F" w:rsidP="005B0D90">
      <w:pPr>
        <w:spacing w:after="0" w:line="240" w:lineRule="auto"/>
        <w:jc w:val="both"/>
        <w:rPr>
          <w:rFonts w:cs="Arial"/>
          <w:sz w:val="20"/>
          <w:szCs w:val="20"/>
          <w:cs/>
          <w:lang w:bidi="th-TH"/>
        </w:rPr>
      </w:pPr>
      <w:r w:rsidRPr="007277B1">
        <w:rPr>
          <w:rFonts w:cs="Arial"/>
          <w:sz w:val="20"/>
          <w:szCs w:val="20"/>
        </w:rPr>
        <w:t xml:space="preserve">These interim consolidated and separate financial information are presented in Thai Baht and rounded to the nearest </w:t>
      </w:r>
      <w:r w:rsidR="00776F59" w:rsidRPr="007277B1">
        <w:rPr>
          <w:rFonts w:cs="Arial"/>
          <w:sz w:val="20"/>
          <w:szCs w:val="20"/>
        </w:rPr>
        <w:t>thousand</w:t>
      </w:r>
      <w:r w:rsidRPr="007277B1">
        <w:rPr>
          <w:rFonts w:cs="Arial"/>
          <w:sz w:val="20"/>
          <w:szCs w:val="20"/>
        </w:rPr>
        <w:t>, unless otherwise stated.</w:t>
      </w:r>
    </w:p>
    <w:p w14:paraId="613C5BA7" w14:textId="77777777" w:rsidR="008337CF" w:rsidRPr="007277B1" w:rsidRDefault="008337CF" w:rsidP="005B0D90">
      <w:pPr>
        <w:spacing w:after="0" w:line="240" w:lineRule="auto"/>
        <w:jc w:val="both"/>
        <w:rPr>
          <w:rFonts w:cs="Arial"/>
          <w:sz w:val="20"/>
          <w:szCs w:val="20"/>
        </w:rPr>
      </w:pPr>
    </w:p>
    <w:p w14:paraId="639509CE" w14:textId="0EB5BDA9" w:rsidR="008337CF" w:rsidRPr="007277B1" w:rsidRDefault="008337CF" w:rsidP="005B0D90">
      <w:pPr>
        <w:spacing w:after="0" w:line="240" w:lineRule="auto"/>
        <w:jc w:val="both"/>
        <w:rPr>
          <w:rFonts w:cs="Arial"/>
          <w:sz w:val="20"/>
          <w:szCs w:val="20"/>
        </w:rPr>
      </w:pPr>
      <w:r w:rsidRPr="007277B1">
        <w:rPr>
          <w:rFonts w:cs="Arial"/>
          <w:sz w:val="20"/>
          <w:szCs w:val="20"/>
        </w:rPr>
        <w:t xml:space="preserve">These </w:t>
      </w:r>
      <w:r w:rsidR="00FD3AB0" w:rsidRPr="007277B1">
        <w:rPr>
          <w:rFonts w:cs="Arial"/>
          <w:sz w:val="20"/>
          <w:szCs w:val="20"/>
        </w:rPr>
        <w:t xml:space="preserve">interim consolidated and separate financial information </w:t>
      </w:r>
      <w:r w:rsidRPr="007277B1">
        <w:rPr>
          <w:rFonts w:cs="Arial"/>
          <w:sz w:val="20"/>
          <w:szCs w:val="20"/>
        </w:rPr>
        <w:t xml:space="preserve">were </w:t>
      </w:r>
      <w:proofErr w:type="spellStart"/>
      <w:r w:rsidRPr="007277B1">
        <w:rPr>
          <w:rFonts w:cs="Arial"/>
          <w:sz w:val="20"/>
          <w:szCs w:val="20"/>
        </w:rPr>
        <w:t>authorised</w:t>
      </w:r>
      <w:proofErr w:type="spellEnd"/>
      <w:r w:rsidRPr="007277B1">
        <w:rPr>
          <w:rFonts w:cs="Arial"/>
          <w:sz w:val="20"/>
          <w:szCs w:val="20"/>
        </w:rPr>
        <w:t xml:space="preserve"> for issue by</w:t>
      </w:r>
      <w:r w:rsidR="00776F59" w:rsidRPr="007277B1">
        <w:rPr>
          <w:rFonts w:cs="Arial"/>
          <w:sz w:val="20"/>
          <w:szCs w:val="20"/>
        </w:rPr>
        <w:t xml:space="preserve"> the Board of Directors on</w:t>
      </w:r>
      <w:r w:rsidR="00FE3699">
        <w:rPr>
          <w:rFonts w:cs="Arial"/>
          <w:sz w:val="20"/>
          <w:szCs w:val="20"/>
        </w:rPr>
        <w:t xml:space="preserve"> 11 August</w:t>
      </w:r>
      <w:r w:rsidR="00B51087">
        <w:rPr>
          <w:rFonts w:cs="Arial"/>
          <w:sz w:val="20"/>
          <w:szCs w:val="20"/>
        </w:rPr>
        <w:t xml:space="preserve"> 2020</w:t>
      </w:r>
      <w:r w:rsidR="00776F59" w:rsidRPr="007277B1">
        <w:rPr>
          <w:rFonts w:cs="Arial"/>
          <w:sz w:val="20"/>
          <w:szCs w:val="20"/>
        </w:rPr>
        <w:t>.</w:t>
      </w:r>
    </w:p>
    <w:p w14:paraId="027BCBAC" w14:textId="5A1610CD" w:rsidR="006B0EE2" w:rsidRDefault="006B0EE2" w:rsidP="006B0EE2">
      <w:pPr>
        <w:spacing w:after="0" w:line="240" w:lineRule="auto"/>
        <w:jc w:val="both"/>
        <w:rPr>
          <w:rFonts w:cs="Arial"/>
          <w:sz w:val="20"/>
          <w:szCs w:val="20"/>
        </w:rPr>
      </w:pPr>
    </w:p>
    <w:p w14:paraId="1B8F756C" w14:textId="77777777" w:rsidR="00C459C9" w:rsidRPr="007277B1" w:rsidRDefault="00C459C9" w:rsidP="006B0EE2">
      <w:pPr>
        <w:spacing w:after="0" w:line="240" w:lineRule="auto"/>
        <w:jc w:val="both"/>
        <w:rPr>
          <w:rFonts w:cs="Arial"/>
          <w:sz w:val="20"/>
          <w:szCs w:val="20"/>
        </w:rPr>
      </w:pPr>
    </w:p>
    <w:tbl>
      <w:tblPr>
        <w:tblW w:w="0" w:type="auto"/>
        <w:tblInd w:w="115" w:type="dxa"/>
        <w:shd w:val="clear" w:color="auto" w:fill="FFA543"/>
        <w:tblLook w:val="04A0" w:firstRow="1" w:lastRow="0" w:firstColumn="1" w:lastColumn="0" w:noHBand="0" w:noVBand="1"/>
      </w:tblPr>
      <w:tblGrid>
        <w:gridCol w:w="9461"/>
      </w:tblGrid>
      <w:tr w:rsidR="006B0EE2" w:rsidRPr="007277B1" w14:paraId="7BD9BF8A" w14:textId="77777777" w:rsidTr="002B34B9">
        <w:trPr>
          <w:trHeight w:val="386"/>
        </w:trPr>
        <w:tc>
          <w:tcPr>
            <w:tcW w:w="9461" w:type="dxa"/>
            <w:shd w:val="clear" w:color="auto" w:fill="FFA543"/>
            <w:vAlign w:val="center"/>
          </w:tcPr>
          <w:p w14:paraId="62413D4E" w14:textId="3F4CD95C" w:rsidR="006B0EE2" w:rsidRPr="007277B1" w:rsidRDefault="006B0EE2" w:rsidP="002B34B9">
            <w:pPr>
              <w:tabs>
                <w:tab w:val="left" w:pos="432"/>
              </w:tabs>
              <w:spacing w:after="0" w:line="240" w:lineRule="auto"/>
              <w:ind w:left="432" w:hanging="432"/>
              <w:rPr>
                <w:rFonts w:eastAsia="Arial Unicode MS" w:cs="Arial"/>
                <w:b/>
                <w:bCs/>
                <w:color w:val="FFFFFF"/>
                <w:sz w:val="20"/>
                <w:szCs w:val="20"/>
                <w:cs/>
                <w:lang w:val="en-GB" w:bidi="th-TH"/>
              </w:rPr>
            </w:pPr>
            <w:r>
              <w:rPr>
                <w:rFonts w:eastAsia="Arial Unicode MS" w:cs="Arial"/>
                <w:b/>
                <w:bCs/>
                <w:color w:val="FFFFFF"/>
                <w:sz w:val="20"/>
                <w:szCs w:val="20"/>
                <w:lang w:val="en-GB" w:bidi="th-TH"/>
              </w:rPr>
              <w:t>2</w:t>
            </w:r>
            <w:r w:rsidRPr="007277B1">
              <w:rPr>
                <w:rFonts w:eastAsia="Arial Unicode MS" w:cs="Arial"/>
                <w:b/>
                <w:bCs/>
                <w:color w:val="FFFFFF"/>
                <w:sz w:val="20"/>
                <w:szCs w:val="20"/>
                <w:cs/>
                <w:lang w:val="en-GB" w:bidi="th-TH"/>
              </w:rPr>
              <w:tab/>
            </w:r>
            <w:r w:rsidRPr="006B0EE2">
              <w:rPr>
                <w:rFonts w:eastAsia="Arial Unicode MS" w:cs="Arial"/>
                <w:b/>
                <w:bCs/>
                <w:color w:val="FFFFFF"/>
                <w:sz w:val="20"/>
                <w:szCs w:val="20"/>
                <w:lang w:val="en-GB" w:bidi="th-TH"/>
              </w:rPr>
              <w:t>Significant events during the current period</w:t>
            </w:r>
          </w:p>
        </w:tc>
      </w:tr>
    </w:tbl>
    <w:p w14:paraId="2B246E60" w14:textId="77777777" w:rsidR="004F7DC4" w:rsidRDefault="004F7DC4" w:rsidP="006B4BFC">
      <w:pPr>
        <w:spacing w:after="0" w:line="240" w:lineRule="auto"/>
        <w:jc w:val="thaiDistribute"/>
        <w:rPr>
          <w:rFonts w:cs="Arial"/>
          <w:sz w:val="20"/>
          <w:szCs w:val="20"/>
        </w:rPr>
      </w:pPr>
    </w:p>
    <w:p w14:paraId="0854A642" w14:textId="194AF37B" w:rsidR="00D74C92" w:rsidRDefault="0044731C" w:rsidP="006B4BFC">
      <w:pPr>
        <w:spacing w:after="0" w:line="240" w:lineRule="auto"/>
        <w:jc w:val="thaiDistribute"/>
        <w:rPr>
          <w:rFonts w:cs="Arial"/>
          <w:sz w:val="20"/>
          <w:szCs w:val="20"/>
        </w:rPr>
      </w:pPr>
      <w:r>
        <w:rPr>
          <w:rFonts w:cs="Arial"/>
          <w:sz w:val="20"/>
          <w:szCs w:val="20"/>
        </w:rPr>
        <w:t>During the six-month period ended 30 June</w:t>
      </w:r>
      <w:r w:rsidR="00835BE6">
        <w:rPr>
          <w:rFonts w:cs="Arial"/>
          <w:sz w:val="20"/>
          <w:szCs w:val="20"/>
        </w:rPr>
        <w:t xml:space="preserve"> 2020, t</w:t>
      </w:r>
      <w:r w:rsidR="00AC476E" w:rsidRPr="00AC476E">
        <w:rPr>
          <w:rFonts w:cs="Arial"/>
          <w:sz w:val="20"/>
          <w:szCs w:val="20"/>
        </w:rPr>
        <w:t xml:space="preserve">he </w:t>
      </w:r>
      <w:r w:rsidR="00837BB3">
        <w:rPr>
          <w:rFonts w:cs="Arial"/>
          <w:sz w:val="20"/>
          <w:szCs w:val="20"/>
        </w:rPr>
        <w:t>pandemic</w:t>
      </w:r>
      <w:r w:rsidR="00AC476E" w:rsidRPr="00AC476E">
        <w:rPr>
          <w:rFonts w:cs="Arial"/>
          <w:sz w:val="20"/>
          <w:szCs w:val="20"/>
        </w:rPr>
        <w:t xml:space="preserve"> of Coronavirus Disease 2019 (“COVID-19</w:t>
      </w:r>
      <w:r w:rsidR="00837BB3" w:rsidRPr="003F0508">
        <w:rPr>
          <w:rFonts w:cs="Cordia New" w:hint="cs"/>
          <w:sz w:val="20"/>
          <w:szCs w:val="25"/>
          <w:cs/>
          <w:lang w:bidi="th-TH"/>
        </w:rPr>
        <w:t xml:space="preserve"> </w:t>
      </w:r>
      <w:r w:rsidR="00837BB3" w:rsidRPr="003F0508">
        <w:rPr>
          <w:rFonts w:cs="Cordia New"/>
          <w:sz w:val="20"/>
          <w:szCs w:val="25"/>
          <w:lang w:val="en-GB" w:bidi="th-TH"/>
        </w:rPr>
        <w:t>pandemic</w:t>
      </w:r>
      <w:r w:rsidR="00AC476E" w:rsidRPr="00AC476E">
        <w:rPr>
          <w:rFonts w:cs="Arial"/>
          <w:sz w:val="20"/>
          <w:szCs w:val="20"/>
        </w:rPr>
        <w:t xml:space="preserve">”) </w:t>
      </w:r>
      <w:r w:rsidR="00835BE6">
        <w:rPr>
          <w:rFonts w:cs="Arial"/>
          <w:sz w:val="20"/>
          <w:szCs w:val="20"/>
          <w:lang w:val="en-GB"/>
        </w:rPr>
        <w:t xml:space="preserve">is continuing to evolve, resulting in an economic slowdown </w:t>
      </w:r>
      <w:r w:rsidR="00835BE6">
        <w:rPr>
          <w:rFonts w:cs="Arial"/>
          <w:sz w:val="20"/>
          <w:szCs w:val="20"/>
        </w:rPr>
        <w:t>and</w:t>
      </w:r>
      <w:r w:rsidR="00AC476E" w:rsidRPr="00AC476E">
        <w:rPr>
          <w:rFonts w:cs="Arial"/>
          <w:sz w:val="20"/>
          <w:szCs w:val="20"/>
        </w:rPr>
        <w:t xml:space="preserve"> adverse effects on </w:t>
      </w:r>
      <w:r w:rsidR="00835BE6">
        <w:rPr>
          <w:rFonts w:cs="Arial"/>
          <w:sz w:val="20"/>
          <w:szCs w:val="20"/>
        </w:rPr>
        <w:t xml:space="preserve">most </w:t>
      </w:r>
      <w:r w:rsidR="00835BE6" w:rsidRPr="00BF023E">
        <w:rPr>
          <w:rFonts w:cs="Arial"/>
          <w:spacing w:val="-4"/>
          <w:sz w:val="20"/>
          <w:szCs w:val="20"/>
        </w:rPr>
        <w:t>businesses.</w:t>
      </w:r>
      <w:r w:rsidR="00B67134" w:rsidRPr="00BF023E">
        <w:rPr>
          <w:rFonts w:cs="Arial"/>
          <w:spacing w:val="-4"/>
          <w:sz w:val="20"/>
          <w:szCs w:val="20"/>
        </w:rPr>
        <w:t xml:space="preserve"> </w:t>
      </w:r>
      <w:r w:rsidR="00650071" w:rsidRPr="00BF023E">
        <w:rPr>
          <w:rFonts w:cs="Arial"/>
          <w:spacing w:val="-4"/>
          <w:sz w:val="20"/>
          <w:szCs w:val="20"/>
        </w:rPr>
        <w:t>The precautionary measures that continue to be implemented across regions</w:t>
      </w:r>
      <w:r w:rsidR="00B67134" w:rsidRPr="00BF023E">
        <w:rPr>
          <w:rFonts w:cs="Arial"/>
          <w:spacing w:val="-4"/>
          <w:sz w:val="20"/>
          <w:szCs w:val="20"/>
        </w:rPr>
        <w:t>,</w:t>
      </w:r>
      <w:r w:rsidR="00294FCF" w:rsidRPr="00BF023E">
        <w:rPr>
          <w:rFonts w:cs="Arial"/>
          <w:spacing w:val="-4"/>
          <w:sz w:val="20"/>
          <w:szCs w:val="20"/>
        </w:rPr>
        <w:t xml:space="preserve"> such as restrictions</w:t>
      </w:r>
      <w:r w:rsidR="00294FCF" w:rsidRPr="00650071">
        <w:rPr>
          <w:rFonts w:cs="Arial"/>
          <w:sz w:val="20"/>
          <w:szCs w:val="20"/>
        </w:rPr>
        <w:t xml:space="preserve"> and controls over travelling</w:t>
      </w:r>
      <w:r w:rsidR="00294FCF">
        <w:rPr>
          <w:rFonts w:cs="Arial"/>
          <w:sz w:val="20"/>
          <w:szCs w:val="20"/>
        </w:rPr>
        <w:t xml:space="preserve">, and the </w:t>
      </w:r>
      <w:r w:rsidR="00294FCF" w:rsidRPr="004F7DC4">
        <w:rPr>
          <w:rFonts w:cs="Arial"/>
          <w:spacing w:val="-2"/>
          <w:sz w:val="20"/>
          <w:szCs w:val="20"/>
        </w:rPr>
        <w:t>order of temporary closure of premises</w:t>
      </w:r>
      <w:r w:rsidR="005D270D">
        <w:rPr>
          <w:rFonts w:cs="Arial"/>
          <w:spacing w:val="-2"/>
          <w:sz w:val="20"/>
          <w:szCs w:val="20"/>
        </w:rPr>
        <w:t>,</w:t>
      </w:r>
      <w:r w:rsidR="00650071" w:rsidRPr="004F7DC4">
        <w:rPr>
          <w:rFonts w:cs="Arial"/>
          <w:spacing w:val="-2"/>
          <w:sz w:val="20"/>
          <w:szCs w:val="20"/>
        </w:rPr>
        <w:t xml:space="preserve"> </w:t>
      </w:r>
      <w:r w:rsidR="00B67134" w:rsidRPr="004F7DC4">
        <w:rPr>
          <w:rFonts w:cs="Arial"/>
          <w:spacing w:val="-2"/>
          <w:sz w:val="20"/>
          <w:szCs w:val="20"/>
        </w:rPr>
        <w:t xml:space="preserve">has </w:t>
      </w:r>
      <w:r w:rsidR="00294FCF" w:rsidRPr="004F7DC4">
        <w:rPr>
          <w:rFonts w:cs="Arial"/>
          <w:spacing w:val="-2"/>
          <w:sz w:val="20"/>
          <w:szCs w:val="20"/>
        </w:rPr>
        <w:t>impacted</w:t>
      </w:r>
      <w:r w:rsidR="008F77A2" w:rsidRPr="004F7DC4">
        <w:rPr>
          <w:rFonts w:cs="Arial"/>
          <w:spacing w:val="-2"/>
          <w:sz w:val="20"/>
          <w:szCs w:val="20"/>
        </w:rPr>
        <w:t xml:space="preserve"> the</w:t>
      </w:r>
      <w:r w:rsidR="00B67134" w:rsidRPr="004F7DC4">
        <w:rPr>
          <w:rFonts w:cs="Arial"/>
          <w:spacing w:val="-2"/>
          <w:sz w:val="20"/>
          <w:szCs w:val="20"/>
        </w:rPr>
        <w:t xml:space="preserve"> operation</w:t>
      </w:r>
      <w:r w:rsidR="008F77A2" w:rsidRPr="004F7DC4">
        <w:rPr>
          <w:rFonts w:cs="Arial"/>
          <w:spacing w:val="-2"/>
          <w:sz w:val="20"/>
          <w:szCs w:val="20"/>
        </w:rPr>
        <w:t>s</w:t>
      </w:r>
      <w:r w:rsidR="00B67134" w:rsidRPr="004F7DC4">
        <w:rPr>
          <w:rFonts w:cs="Arial"/>
          <w:spacing w:val="-2"/>
          <w:sz w:val="20"/>
          <w:szCs w:val="20"/>
        </w:rPr>
        <w:t xml:space="preserve"> and income</w:t>
      </w:r>
      <w:r w:rsidR="00B67134" w:rsidRPr="004F7DC4">
        <w:rPr>
          <w:rFonts w:cs="Cordia New" w:hint="cs"/>
          <w:spacing w:val="-2"/>
          <w:sz w:val="20"/>
          <w:szCs w:val="25"/>
          <w:cs/>
          <w:lang w:bidi="th-TH"/>
        </w:rPr>
        <w:t xml:space="preserve"> </w:t>
      </w:r>
      <w:r w:rsidR="00837BB3" w:rsidRPr="004F7DC4">
        <w:rPr>
          <w:rFonts w:cs="Cordia New"/>
          <w:spacing w:val="-2"/>
          <w:sz w:val="20"/>
          <w:szCs w:val="25"/>
          <w:lang w:val="en-GB" w:bidi="th-TH"/>
        </w:rPr>
        <w:t>of the Group</w:t>
      </w:r>
      <w:r w:rsidR="00D74C92" w:rsidRPr="004F7DC4">
        <w:rPr>
          <w:rFonts w:cs="Arial"/>
          <w:spacing w:val="-2"/>
          <w:sz w:val="20"/>
          <w:szCs w:val="20"/>
        </w:rPr>
        <w:t>.</w:t>
      </w:r>
      <w:r w:rsidR="00FB527A" w:rsidRPr="004F7DC4">
        <w:rPr>
          <w:rFonts w:cs="Arial"/>
          <w:spacing w:val="-2"/>
          <w:sz w:val="20"/>
          <w:szCs w:val="20"/>
        </w:rPr>
        <w:t xml:space="preserve"> </w:t>
      </w:r>
      <w:r w:rsidR="00D74C92" w:rsidRPr="004F7DC4">
        <w:rPr>
          <w:rFonts w:cs="Arial"/>
          <w:spacing w:val="-2"/>
          <w:sz w:val="20"/>
          <w:szCs w:val="20"/>
        </w:rPr>
        <w:t>The Group’s</w:t>
      </w:r>
      <w:r w:rsidR="00D74C92">
        <w:rPr>
          <w:rFonts w:cs="Arial"/>
          <w:sz w:val="20"/>
          <w:szCs w:val="20"/>
        </w:rPr>
        <w:t xml:space="preserve"> management has continuously </w:t>
      </w:r>
      <w:r w:rsidR="00F9022C">
        <w:rPr>
          <w:rFonts w:cs="Arial"/>
          <w:sz w:val="20"/>
          <w:szCs w:val="20"/>
        </w:rPr>
        <w:t>monitored</w:t>
      </w:r>
      <w:r w:rsidR="00F9022C">
        <w:rPr>
          <w:rFonts w:cs="Arial"/>
          <w:sz w:val="20"/>
          <w:szCs w:val="20"/>
          <w:lang w:val="en-GB"/>
        </w:rPr>
        <w:t xml:space="preserve"> the ongoing </w:t>
      </w:r>
      <w:r w:rsidR="00354F3D">
        <w:rPr>
          <w:rFonts w:cs="Arial"/>
          <w:sz w:val="20"/>
          <w:szCs w:val="20"/>
          <w:lang w:val="en-GB"/>
        </w:rPr>
        <w:t>situation</w:t>
      </w:r>
      <w:r w:rsidR="00F9022C">
        <w:rPr>
          <w:rFonts w:cs="Arial"/>
          <w:sz w:val="20"/>
          <w:szCs w:val="20"/>
          <w:lang w:val="en-GB"/>
        </w:rPr>
        <w:t xml:space="preserve"> </w:t>
      </w:r>
      <w:r w:rsidR="00F9022C">
        <w:rPr>
          <w:rFonts w:cs="Arial"/>
          <w:sz w:val="20"/>
          <w:szCs w:val="20"/>
        </w:rPr>
        <w:t>and assess</w:t>
      </w:r>
      <w:r w:rsidR="0014119F">
        <w:rPr>
          <w:rFonts w:cs="Arial"/>
          <w:sz w:val="20"/>
          <w:szCs w:val="20"/>
        </w:rPr>
        <w:t>ed</w:t>
      </w:r>
      <w:r w:rsidR="00F9022C">
        <w:rPr>
          <w:rFonts w:cs="Arial"/>
          <w:sz w:val="20"/>
          <w:szCs w:val="20"/>
        </w:rPr>
        <w:t xml:space="preserve"> the operation</w:t>
      </w:r>
      <w:r w:rsidR="00837BB3">
        <w:rPr>
          <w:rFonts w:cs="Arial"/>
          <w:sz w:val="20"/>
          <w:szCs w:val="20"/>
        </w:rPr>
        <w:t>s</w:t>
      </w:r>
      <w:r w:rsidR="00F9022C">
        <w:rPr>
          <w:rFonts w:cs="Arial"/>
          <w:sz w:val="20"/>
          <w:szCs w:val="20"/>
        </w:rPr>
        <w:t xml:space="preserve"> and financial impacts to take </w:t>
      </w:r>
      <w:r w:rsidR="00B67134">
        <w:rPr>
          <w:rFonts w:cs="Arial"/>
          <w:sz w:val="20"/>
          <w:szCs w:val="20"/>
        </w:rPr>
        <w:t>proactive measures for remediation.</w:t>
      </w:r>
    </w:p>
    <w:p w14:paraId="2D078656" w14:textId="14B96B29" w:rsidR="00835BE6" w:rsidRDefault="00835BE6" w:rsidP="006B4BFC">
      <w:pPr>
        <w:spacing w:after="0" w:line="240" w:lineRule="auto"/>
        <w:rPr>
          <w:rFonts w:cs="Arial"/>
          <w:sz w:val="20"/>
          <w:szCs w:val="20"/>
        </w:rPr>
      </w:pPr>
    </w:p>
    <w:p w14:paraId="16D147CF" w14:textId="77777777" w:rsidR="00C459C9" w:rsidRPr="007277B1" w:rsidRDefault="00C459C9" w:rsidP="005B0D90">
      <w:pPr>
        <w:spacing w:after="0" w:line="240" w:lineRule="auto"/>
        <w:jc w:val="both"/>
        <w:rPr>
          <w:rFonts w:cs="Arial"/>
          <w:sz w:val="20"/>
          <w:szCs w:val="20"/>
        </w:rPr>
      </w:pPr>
    </w:p>
    <w:tbl>
      <w:tblPr>
        <w:tblW w:w="0" w:type="auto"/>
        <w:tblInd w:w="115" w:type="dxa"/>
        <w:shd w:val="clear" w:color="auto" w:fill="FFA543"/>
        <w:tblLook w:val="04A0" w:firstRow="1" w:lastRow="0" w:firstColumn="1" w:lastColumn="0" w:noHBand="0" w:noVBand="1"/>
      </w:tblPr>
      <w:tblGrid>
        <w:gridCol w:w="9461"/>
      </w:tblGrid>
      <w:tr w:rsidR="00F1471F" w:rsidRPr="007277B1" w14:paraId="51107059" w14:textId="77777777" w:rsidTr="00EC479C">
        <w:trPr>
          <w:trHeight w:val="386"/>
        </w:trPr>
        <w:tc>
          <w:tcPr>
            <w:tcW w:w="9461" w:type="dxa"/>
            <w:shd w:val="clear" w:color="auto" w:fill="FFA543"/>
            <w:vAlign w:val="center"/>
          </w:tcPr>
          <w:p w14:paraId="28FB7050" w14:textId="57684223" w:rsidR="00F1471F" w:rsidRPr="007277B1" w:rsidRDefault="00EC6CA0" w:rsidP="005C5F8F">
            <w:pPr>
              <w:tabs>
                <w:tab w:val="left" w:pos="432"/>
              </w:tabs>
              <w:spacing w:after="0" w:line="240" w:lineRule="auto"/>
              <w:ind w:left="432" w:hanging="432"/>
              <w:rPr>
                <w:rFonts w:eastAsia="Arial Unicode MS" w:cs="Arial"/>
                <w:b/>
                <w:bCs/>
                <w:color w:val="FFFFFF"/>
                <w:sz w:val="20"/>
                <w:szCs w:val="20"/>
                <w:cs/>
                <w:lang w:val="en-GB" w:bidi="th-TH"/>
              </w:rPr>
            </w:pPr>
            <w:bookmarkStart w:id="1" w:name="BasisOfPreparation"/>
            <w:r>
              <w:rPr>
                <w:rFonts w:eastAsia="Arial Unicode MS" w:cs="Arial"/>
                <w:b/>
                <w:bCs/>
                <w:color w:val="FFFFFF"/>
                <w:sz w:val="20"/>
                <w:szCs w:val="20"/>
                <w:lang w:val="en-GB" w:bidi="th-TH"/>
              </w:rPr>
              <w:t>3</w:t>
            </w:r>
            <w:r w:rsidR="0081574F" w:rsidRPr="007277B1">
              <w:rPr>
                <w:rFonts w:eastAsia="Arial Unicode MS" w:cs="Arial"/>
                <w:b/>
                <w:bCs/>
                <w:color w:val="FFFFFF"/>
                <w:sz w:val="20"/>
                <w:szCs w:val="20"/>
                <w:cs/>
                <w:lang w:val="en-GB" w:bidi="th-TH"/>
              </w:rPr>
              <w:tab/>
            </w:r>
            <w:r w:rsidR="00F1471F" w:rsidRPr="007277B1">
              <w:rPr>
                <w:rFonts w:eastAsia="Arial Unicode MS" w:cs="Arial"/>
                <w:b/>
                <w:bCs/>
                <w:color w:val="FFFFFF"/>
                <w:sz w:val="20"/>
                <w:szCs w:val="20"/>
                <w:lang w:val="en-GB" w:bidi="th-TH"/>
              </w:rPr>
              <w:t>Basis of preparation</w:t>
            </w:r>
            <w:bookmarkEnd w:id="1"/>
          </w:p>
        </w:tc>
      </w:tr>
    </w:tbl>
    <w:p w14:paraId="7EB2E483" w14:textId="77777777" w:rsidR="00F1471F" w:rsidRPr="007277B1" w:rsidRDefault="00F1471F" w:rsidP="005B0D90">
      <w:pPr>
        <w:spacing w:after="0" w:line="240" w:lineRule="auto"/>
        <w:jc w:val="both"/>
        <w:rPr>
          <w:rFonts w:cs="Arial"/>
          <w:sz w:val="20"/>
          <w:szCs w:val="20"/>
        </w:rPr>
      </w:pPr>
    </w:p>
    <w:p w14:paraId="2FF58228" w14:textId="77777777" w:rsidR="009F4261" w:rsidRPr="007277B1" w:rsidRDefault="00976DFE" w:rsidP="005B0D90">
      <w:pPr>
        <w:spacing w:after="0" w:line="240" w:lineRule="auto"/>
        <w:jc w:val="both"/>
        <w:rPr>
          <w:rFonts w:eastAsia="Arial Unicode MS" w:cs="Arial"/>
          <w:b/>
          <w:bCs/>
          <w:sz w:val="20"/>
          <w:szCs w:val="20"/>
          <w:lang w:val="en-GB" w:bidi="th-TH"/>
        </w:rPr>
      </w:pPr>
      <w:r w:rsidRPr="007277B1">
        <w:rPr>
          <w:rFonts w:eastAsia="Arial Unicode MS" w:cs="Arial"/>
          <w:spacing w:val="-4"/>
          <w:sz w:val="20"/>
          <w:szCs w:val="20"/>
          <w:lang w:val="en-GB" w:bidi="th-TH"/>
        </w:rPr>
        <w:t>The interim financial information has been prepared in accordance with Thai Accounting Standard (TAS) no. 34,</w:t>
      </w:r>
      <w:r w:rsidRPr="007277B1">
        <w:rPr>
          <w:rFonts w:eastAsia="Arial Unicode MS" w:cs="Arial"/>
          <w:sz w:val="20"/>
          <w:szCs w:val="20"/>
          <w:lang w:val="en-GB" w:bidi="th-TH"/>
        </w:rPr>
        <w:t xml:space="preserve"> </w:t>
      </w:r>
      <w:r w:rsidRPr="00837BB3">
        <w:rPr>
          <w:rFonts w:eastAsia="Arial Unicode MS" w:cs="Arial"/>
          <w:sz w:val="20"/>
          <w:szCs w:val="20"/>
          <w:lang w:val="en-GB" w:bidi="th-TH"/>
        </w:rPr>
        <w:t>Interim Financial Reporting</w:t>
      </w:r>
      <w:r w:rsidR="009F4261" w:rsidRPr="007277B1">
        <w:rPr>
          <w:rFonts w:eastAsia="Arial Unicode MS" w:cs="Arial"/>
          <w:i/>
          <w:iCs/>
          <w:sz w:val="20"/>
          <w:szCs w:val="20"/>
          <w:lang w:val="en-GB" w:bidi="th-TH"/>
        </w:rPr>
        <w:t xml:space="preserve"> </w:t>
      </w:r>
      <w:r w:rsidR="009F4261" w:rsidRPr="007277B1">
        <w:rPr>
          <w:rFonts w:eastAsia="Arial Unicode MS" w:cs="Arial"/>
          <w:sz w:val="20"/>
          <w:szCs w:val="20"/>
          <w:lang w:val="en-GB" w:bidi="th-TH"/>
        </w:rPr>
        <w:t xml:space="preserve">and </w:t>
      </w:r>
      <w:r w:rsidR="0058266C" w:rsidRPr="007277B1">
        <w:rPr>
          <w:rFonts w:eastAsia="Arial Unicode MS" w:cs="Arial"/>
          <w:sz w:val="20"/>
          <w:szCs w:val="20"/>
          <w:lang w:val="en-GB" w:bidi="th-TH"/>
        </w:rPr>
        <w:t>other</w:t>
      </w:r>
      <w:r w:rsidR="009F4261" w:rsidRPr="007277B1">
        <w:rPr>
          <w:rFonts w:eastAsia="Arial Unicode MS" w:cs="Arial"/>
          <w:sz w:val="20"/>
          <w:szCs w:val="20"/>
          <w:lang w:val="en-GB" w:bidi="th-TH"/>
        </w:rPr>
        <w:t xml:space="preserve"> financial reporting requirements issued under the Securities and Exchange Act.</w:t>
      </w:r>
    </w:p>
    <w:p w14:paraId="788F0913" w14:textId="77777777" w:rsidR="009F4261" w:rsidRPr="007277B1" w:rsidRDefault="009F4261" w:rsidP="005B0D90">
      <w:pPr>
        <w:spacing w:after="0" w:line="240" w:lineRule="auto"/>
        <w:jc w:val="both"/>
        <w:rPr>
          <w:rFonts w:eastAsia="Arial Unicode MS" w:cs="Arial"/>
          <w:sz w:val="20"/>
          <w:szCs w:val="20"/>
          <w:lang w:val="en-GB" w:bidi="th-TH"/>
        </w:rPr>
      </w:pPr>
    </w:p>
    <w:p w14:paraId="225C2839" w14:textId="05181C7E" w:rsidR="00976DFE" w:rsidRPr="007277B1" w:rsidRDefault="00976DFE" w:rsidP="005B0D90">
      <w:pPr>
        <w:spacing w:after="0" w:line="240" w:lineRule="auto"/>
        <w:jc w:val="both"/>
        <w:rPr>
          <w:rFonts w:eastAsia="Arial Unicode MS" w:cs="Arial"/>
          <w:sz w:val="20"/>
          <w:szCs w:val="20"/>
          <w:lang w:val="en-GB" w:bidi="th-TH"/>
        </w:rPr>
      </w:pPr>
      <w:r w:rsidRPr="007277B1">
        <w:rPr>
          <w:rFonts w:eastAsia="Arial Unicode MS" w:cs="Arial"/>
          <w:spacing w:val="-4"/>
          <w:sz w:val="20"/>
          <w:szCs w:val="20"/>
          <w:lang w:val="en-GB" w:bidi="th-TH"/>
        </w:rPr>
        <w:t>The interim financial information should be read in conjunction with the annual financial statements for the year</w:t>
      </w:r>
      <w:r w:rsidRPr="007277B1">
        <w:rPr>
          <w:rFonts w:eastAsia="Arial Unicode MS" w:cs="Arial"/>
          <w:sz w:val="20"/>
          <w:szCs w:val="20"/>
          <w:lang w:val="en-GB" w:bidi="th-TH"/>
        </w:rPr>
        <w:t xml:space="preserve"> ended</w:t>
      </w:r>
      <w:r w:rsidR="00776F59" w:rsidRPr="007277B1">
        <w:rPr>
          <w:rFonts w:eastAsia="Arial Unicode MS" w:cs="Arial"/>
          <w:sz w:val="20"/>
          <w:szCs w:val="20"/>
          <w:lang w:val="en-GB" w:bidi="th-TH"/>
        </w:rPr>
        <w:t xml:space="preserve"> 31 December </w:t>
      </w:r>
      <w:r w:rsidR="007277B1" w:rsidRPr="007277B1">
        <w:rPr>
          <w:rFonts w:eastAsia="Arial Unicode MS" w:cs="Arial"/>
          <w:sz w:val="20"/>
          <w:szCs w:val="20"/>
          <w:lang w:val="en-GB" w:bidi="th-TH"/>
        </w:rPr>
        <w:t>2019</w:t>
      </w:r>
      <w:r w:rsidR="00776F59" w:rsidRPr="007277B1">
        <w:rPr>
          <w:rFonts w:eastAsia="Arial Unicode MS" w:cs="Arial"/>
          <w:sz w:val="20"/>
          <w:szCs w:val="20"/>
          <w:lang w:val="en-GB" w:bidi="th-TH"/>
        </w:rPr>
        <w:t>.</w:t>
      </w:r>
    </w:p>
    <w:p w14:paraId="447FD22C" w14:textId="77777777" w:rsidR="00976DFE" w:rsidRPr="007277B1" w:rsidRDefault="00976DFE" w:rsidP="005B0D90">
      <w:pPr>
        <w:spacing w:after="0" w:line="240" w:lineRule="auto"/>
        <w:jc w:val="both"/>
        <w:rPr>
          <w:rFonts w:eastAsia="Arial Unicode MS" w:cs="Arial"/>
          <w:sz w:val="20"/>
          <w:szCs w:val="20"/>
          <w:lang w:val="en-GB" w:bidi="th-TH"/>
        </w:rPr>
      </w:pPr>
    </w:p>
    <w:p w14:paraId="278B0949" w14:textId="074D7AAE" w:rsidR="003A48BE" w:rsidRDefault="00976DFE" w:rsidP="003A48BE">
      <w:pPr>
        <w:spacing w:after="0" w:line="240" w:lineRule="auto"/>
        <w:jc w:val="both"/>
        <w:rPr>
          <w:rFonts w:eastAsia="Arial Unicode MS" w:cs="Arial"/>
          <w:sz w:val="20"/>
          <w:szCs w:val="20"/>
          <w:lang w:val="en-GB" w:bidi="th-TH"/>
        </w:rPr>
      </w:pPr>
      <w:r w:rsidRPr="004406CA">
        <w:rPr>
          <w:rFonts w:eastAsia="Arial Unicode MS" w:cs="Arial"/>
          <w:sz w:val="20"/>
          <w:szCs w:val="20"/>
          <w:lang w:val="en-GB" w:bidi="th-TH"/>
        </w:rPr>
        <w:t>An English version of the</w:t>
      </w:r>
      <w:r w:rsidR="00E566B5" w:rsidRPr="004406CA">
        <w:rPr>
          <w:rFonts w:eastAsia="Arial Unicode MS" w:cs="Arial"/>
          <w:sz w:val="20"/>
          <w:szCs w:val="20"/>
          <w:lang w:val="en-GB" w:bidi="th-TH"/>
        </w:rPr>
        <w:t>se</w:t>
      </w:r>
      <w:r w:rsidRPr="004406CA">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680787" w14:textId="2BF5A73A" w:rsidR="00BF023E" w:rsidRDefault="00BF023E" w:rsidP="003A48BE">
      <w:pPr>
        <w:spacing w:after="0" w:line="240" w:lineRule="auto"/>
        <w:jc w:val="both"/>
        <w:rPr>
          <w:rFonts w:eastAsia="Arial Unicode MS" w:cs="Arial"/>
          <w:sz w:val="20"/>
          <w:szCs w:val="20"/>
          <w:lang w:val="en-GB" w:bidi="th-TH"/>
        </w:rPr>
      </w:pPr>
    </w:p>
    <w:p w14:paraId="0A1D261A" w14:textId="77777777" w:rsidR="00BF023E" w:rsidRDefault="00BF023E" w:rsidP="003A48BE">
      <w:pPr>
        <w:spacing w:after="0" w:line="240" w:lineRule="auto"/>
        <w:jc w:val="both"/>
        <w:rPr>
          <w:rFonts w:eastAsia="Arial Unicode MS" w:cs="Arial"/>
          <w:sz w:val="20"/>
          <w:szCs w:val="20"/>
          <w:lang w:val="en-GB" w:bidi="th-TH"/>
        </w:rPr>
      </w:pPr>
    </w:p>
    <w:p w14:paraId="1424EA2C" w14:textId="44CC6117" w:rsidR="0093786B" w:rsidRPr="00592162" w:rsidRDefault="003A48BE" w:rsidP="003A48BE">
      <w:pPr>
        <w:spacing w:after="0" w:line="240" w:lineRule="auto"/>
        <w:jc w:val="both"/>
        <w:rPr>
          <w:rFonts w:eastAsia="Arial Unicode MS" w:cs="Arial"/>
          <w:sz w:val="20"/>
          <w:szCs w:val="20"/>
          <w:lang w:val="en-GB" w:bidi="th-TH"/>
        </w:rPr>
      </w:pPr>
      <w:r w:rsidRPr="00D239DB">
        <w:rPr>
          <w:rFonts w:eastAsia="Arial Unicode MS" w:cs="Arial"/>
          <w:sz w:val="20"/>
          <w:szCs w:val="20"/>
          <w:lang w:val="en-GB" w:bidi="th-TH"/>
        </w:rPr>
        <w:br w:type="page"/>
      </w:r>
    </w:p>
    <w:p w14:paraId="4D62C609" w14:textId="77777777" w:rsidR="006B5B5A" w:rsidRPr="00592162" w:rsidRDefault="006B5B5A" w:rsidP="005B0D90">
      <w:pPr>
        <w:spacing w:after="0" w:line="240" w:lineRule="auto"/>
        <w:ind w:left="567" w:hanging="567"/>
        <w:jc w:val="both"/>
        <w:rPr>
          <w:rFonts w:eastAsia="Arial Unicode MS" w:cs="Arial"/>
          <w:sz w:val="20"/>
          <w:szCs w:val="20"/>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592162" w14:paraId="6E532D6F" w14:textId="77777777" w:rsidTr="00EC479C">
        <w:trPr>
          <w:trHeight w:val="386"/>
        </w:trPr>
        <w:tc>
          <w:tcPr>
            <w:tcW w:w="9461" w:type="dxa"/>
            <w:shd w:val="clear" w:color="auto" w:fill="FFA543"/>
            <w:vAlign w:val="center"/>
          </w:tcPr>
          <w:p w14:paraId="5F4B7EFA" w14:textId="7627A294" w:rsidR="00F1471F" w:rsidRPr="00592162" w:rsidRDefault="006B5B5A" w:rsidP="005C5F8F">
            <w:pPr>
              <w:tabs>
                <w:tab w:val="left" w:pos="432"/>
              </w:tabs>
              <w:spacing w:after="0" w:line="240" w:lineRule="auto"/>
              <w:ind w:left="432" w:hanging="432"/>
              <w:rPr>
                <w:rFonts w:eastAsia="Arial Unicode MS" w:cs="Arial"/>
                <w:b/>
                <w:bCs/>
                <w:color w:val="FFFFFF"/>
                <w:sz w:val="20"/>
                <w:szCs w:val="20"/>
                <w:cs/>
                <w:lang w:val="en-GB" w:bidi="th-TH"/>
              </w:rPr>
            </w:pPr>
            <w:bookmarkStart w:id="2" w:name="AccountingPolcies"/>
            <w:r w:rsidRPr="00592162">
              <w:rPr>
                <w:rFonts w:eastAsia="Arial Unicode MS" w:cs="Arial"/>
                <w:b/>
                <w:bCs/>
                <w:color w:val="FFFFFF"/>
                <w:sz w:val="20"/>
                <w:szCs w:val="20"/>
                <w:lang w:val="en-GB" w:bidi="th-TH"/>
              </w:rPr>
              <w:t>4</w:t>
            </w:r>
            <w:r w:rsidR="0081574F" w:rsidRPr="00592162">
              <w:rPr>
                <w:rFonts w:eastAsia="Arial Unicode MS" w:cs="Arial"/>
                <w:b/>
                <w:bCs/>
                <w:color w:val="FFFFFF"/>
                <w:sz w:val="20"/>
                <w:szCs w:val="20"/>
                <w:cs/>
                <w:lang w:val="en-GB" w:bidi="th-TH"/>
              </w:rPr>
              <w:tab/>
            </w:r>
            <w:r w:rsidR="00F1471F" w:rsidRPr="00592162">
              <w:rPr>
                <w:rFonts w:eastAsia="Arial Unicode MS" w:cs="Arial"/>
                <w:b/>
                <w:bCs/>
                <w:color w:val="FFFFFF"/>
                <w:sz w:val="20"/>
                <w:szCs w:val="20"/>
                <w:lang w:val="en-GB" w:bidi="th-TH"/>
              </w:rPr>
              <w:t>Accounting policies</w:t>
            </w:r>
            <w:bookmarkEnd w:id="2"/>
          </w:p>
        </w:tc>
      </w:tr>
    </w:tbl>
    <w:p w14:paraId="0802FBC1" w14:textId="77777777" w:rsidR="00F1471F" w:rsidRPr="00592162" w:rsidRDefault="00F1471F" w:rsidP="005C5F8F">
      <w:pPr>
        <w:spacing w:after="0" w:line="240" w:lineRule="auto"/>
        <w:jc w:val="both"/>
        <w:rPr>
          <w:rFonts w:eastAsia="Arial Unicode MS" w:cs="Arial"/>
          <w:sz w:val="20"/>
          <w:szCs w:val="20"/>
          <w:lang w:val="en-GB" w:bidi="th-TH"/>
        </w:rPr>
      </w:pPr>
    </w:p>
    <w:p w14:paraId="1B59D302" w14:textId="260C5C6E" w:rsidR="00163EEE" w:rsidRPr="00592162" w:rsidRDefault="005C4EA6" w:rsidP="005B0D90">
      <w:pPr>
        <w:spacing w:after="0" w:line="240" w:lineRule="auto"/>
        <w:jc w:val="both"/>
        <w:rPr>
          <w:rFonts w:eastAsia="Arial Unicode MS" w:cs="Arial"/>
          <w:sz w:val="20"/>
          <w:szCs w:val="20"/>
          <w:lang w:val="en-GB" w:bidi="th-TH"/>
        </w:rPr>
      </w:pPr>
      <w:r w:rsidRPr="00592162">
        <w:rPr>
          <w:rFonts w:eastAsia="Arial Unicode MS" w:cs="Arial"/>
          <w:sz w:val="20"/>
          <w:szCs w:val="20"/>
          <w:lang w:val="en-GB" w:bidi="th-TH"/>
        </w:rPr>
        <w:t xml:space="preserve">The accounting policies used in the preparation of the interim financial information are consistent with </w:t>
      </w:r>
      <w:r w:rsidRPr="00592162">
        <w:rPr>
          <w:rFonts w:eastAsia="Arial Unicode MS" w:cs="Arial"/>
          <w:spacing w:val="-2"/>
          <w:sz w:val="20"/>
          <w:szCs w:val="20"/>
          <w:lang w:val="en-GB" w:bidi="th-TH"/>
        </w:rPr>
        <w:t>those used in the annual financial statements for the year ended</w:t>
      </w:r>
      <w:r w:rsidR="00776F59" w:rsidRPr="00592162">
        <w:rPr>
          <w:rFonts w:eastAsia="Arial Unicode MS" w:cs="Arial"/>
          <w:spacing w:val="-2"/>
          <w:sz w:val="20"/>
          <w:szCs w:val="20"/>
          <w:lang w:val="en-GB" w:bidi="th-TH"/>
        </w:rPr>
        <w:t xml:space="preserve"> 31 December </w:t>
      </w:r>
      <w:r w:rsidR="007277B1" w:rsidRPr="00592162">
        <w:rPr>
          <w:rFonts w:eastAsia="Arial Unicode MS" w:cs="Arial"/>
          <w:spacing w:val="-2"/>
          <w:sz w:val="20"/>
          <w:szCs w:val="20"/>
          <w:lang w:val="en-GB" w:bidi="th-TH"/>
        </w:rPr>
        <w:t>2019</w:t>
      </w:r>
      <w:r w:rsidR="005E1BC1" w:rsidRPr="00592162">
        <w:rPr>
          <w:rFonts w:eastAsia="Arial Unicode MS" w:cs="Arial"/>
          <w:spacing w:val="-2"/>
          <w:sz w:val="20"/>
          <w:szCs w:val="20"/>
          <w:lang w:val="en-GB" w:bidi="th-TH"/>
        </w:rPr>
        <w:t>,</w:t>
      </w:r>
      <w:r w:rsidRPr="00592162">
        <w:rPr>
          <w:rFonts w:eastAsia="Arial Unicode MS" w:cs="Arial"/>
          <w:spacing w:val="-2"/>
          <w:sz w:val="20"/>
          <w:szCs w:val="20"/>
          <w:lang w:val="en-GB" w:bidi="th-TH"/>
        </w:rPr>
        <w:t xml:space="preserve"> except </w:t>
      </w:r>
      <w:r w:rsidR="00163EEE" w:rsidRPr="00592162">
        <w:rPr>
          <w:rFonts w:eastAsia="Arial Unicode MS" w:cs="Arial"/>
          <w:spacing w:val="-2"/>
          <w:sz w:val="20"/>
          <w:szCs w:val="20"/>
          <w:lang w:val="en-GB" w:bidi="th-TH"/>
        </w:rPr>
        <w:t>for the following:</w:t>
      </w:r>
    </w:p>
    <w:p w14:paraId="4342A806" w14:textId="1B4B789B" w:rsidR="001F7C50" w:rsidRPr="00592162" w:rsidRDefault="001F7C50" w:rsidP="00AF77B2">
      <w:pPr>
        <w:tabs>
          <w:tab w:val="left" w:pos="5604"/>
        </w:tabs>
        <w:spacing w:after="0" w:line="240" w:lineRule="auto"/>
        <w:jc w:val="both"/>
        <w:rPr>
          <w:rFonts w:eastAsia="Arial Unicode MS" w:cs="Arial"/>
          <w:sz w:val="20"/>
          <w:szCs w:val="20"/>
          <w:lang w:val="en-GB" w:bidi="th-TH"/>
        </w:rPr>
      </w:pPr>
    </w:p>
    <w:p w14:paraId="70BB3BE0" w14:textId="392D820A" w:rsidR="00163EEE" w:rsidRPr="00592162" w:rsidRDefault="00163EEE" w:rsidP="00163EEE">
      <w:pPr>
        <w:numPr>
          <w:ilvl w:val="0"/>
          <w:numId w:val="18"/>
        </w:numPr>
        <w:spacing w:after="0" w:line="240" w:lineRule="auto"/>
        <w:ind w:left="284" w:hanging="284"/>
        <w:jc w:val="both"/>
        <w:rPr>
          <w:rFonts w:eastAsia="Arial Unicode MS" w:cs="Arial"/>
          <w:sz w:val="20"/>
          <w:szCs w:val="20"/>
          <w:lang w:val="en-GB" w:bidi="th-TH"/>
        </w:rPr>
      </w:pPr>
      <w:r w:rsidRPr="00592162">
        <w:rPr>
          <w:rFonts w:eastAsia="Arial Unicode MS" w:cs="Arial"/>
          <w:sz w:val="20"/>
          <w:szCs w:val="20"/>
          <w:lang w:val="en-GB" w:bidi="th-TH"/>
        </w:rPr>
        <w:t xml:space="preserve">the adoption of the new financial reporting standards </w:t>
      </w:r>
      <w:r w:rsidR="001B4ECD" w:rsidRPr="00592162">
        <w:rPr>
          <w:rFonts w:eastAsia="Arial Unicode MS" w:cs="Arial"/>
          <w:sz w:val="20"/>
          <w:szCs w:val="20"/>
          <w:lang w:val="en-GB" w:bidi="th-TH"/>
        </w:rPr>
        <w:t xml:space="preserve">together with the application of the relevant relief measures as described </w:t>
      </w:r>
      <w:r w:rsidRPr="00592162">
        <w:rPr>
          <w:rFonts w:eastAsia="Arial Unicode MS" w:cs="Arial"/>
          <w:sz w:val="20"/>
          <w:szCs w:val="20"/>
          <w:lang w:val="en-GB" w:bidi="th-TH"/>
        </w:rPr>
        <w:t>in Note 5; and</w:t>
      </w:r>
    </w:p>
    <w:p w14:paraId="79037013" w14:textId="6735467B" w:rsidR="006B5B5A" w:rsidRPr="00592162" w:rsidRDefault="00163EEE" w:rsidP="005B0D90">
      <w:pPr>
        <w:numPr>
          <w:ilvl w:val="0"/>
          <w:numId w:val="18"/>
        </w:numPr>
        <w:spacing w:after="0" w:line="240" w:lineRule="auto"/>
        <w:ind w:left="284" w:hanging="284"/>
        <w:jc w:val="both"/>
        <w:rPr>
          <w:rFonts w:eastAsia="Arial Unicode MS" w:cs="Arial"/>
          <w:sz w:val="20"/>
          <w:szCs w:val="20"/>
          <w:lang w:val="en-GB" w:bidi="th-TH"/>
        </w:rPr>
      </w:pPr>
      <w:r w:rsidRPr="00592162">
        <w:rPr>
          <w:rFonts w:eastAsia="Arial Unicode MS" w:cs="Arial"/>
          <w:spacing w:val="-2"/>
          <w:sz w:val="20"/>
          <w:szCs w:val="20"/>
          <w:lang w:val="en-GB" w:bidi="th-TH"/>
        </w:rPr>
        <w:t>the following application of the temporary exemption guidance</w:t>
      </w:r>
      <w:r w:rsidR="006F16B3" w:rsidRPr="00592162">
        <w:rPr>
          <w:rFonts w:eastAsia="Arial Unicode MS" w:cs="Arial"/>
          <w:spacing w:val="-2"/>
          <w:sz w:val="20"/>
          <w:szCs w:val="20"/>
          <w:lang w:val="en-GB" w:bidi="th-TH"/>
        </w:rPr>
        <w:t xml:space="preserve"> for accounting options </w:t>
      </w:r>
      <w:r w:rsidRPr="00592162">
        <w:rPr>
          <w:rFonts w:eastAsia="Arial Unicode MS" w:cs="Arial"/>
          <w:spacing w:val="-2"/>
          <w:sz w:val="20"/>
          <w:szCs w:val="20"/>
          <w:lang w:val="en-GB" w:bidi="th-TH"/>
        </w:rPr>
        <w:t>to relieve the impact</w:t>
      </w:r>
      <w:r w:rsidRPr="00592162">
        <w:rPr>
          <w:rFonts w:eastAsia="Arial Unicode MS" w:cs="Arial"/>
          <w:sz w:val="20"/>
          <w:szCs w:val="20"/>
          <w:lang w:val="en-GB" w:bidi="th-TH"/>
        </w:rPr>
        <w:t xml:space="preserve"> from</w:t>
      </w:r>
      <w:r w:rsidR="006F16B3" w:rsidRPr="00592162">
        <w:rPr>
          <w:rFonts w:eastAsia="Arial Unicode MS" w:cs="Arial"/>
          <w:sz w:val="20"/>
          <w:szCs w:val="20"/>
          <w:lang w:val="en-GB" w:bidi="th-TH"/>
        </w:rPr>
        <w:t xml:space="preserve"> Coronavirus 2019</w:t>
      </w:r>
      <w:r w:rsidRPr="00592162">
        <w:rPr>
          <w:rFonts w:eastAsia="Arial Unicode MS" w:cs="Arial"/>
          <w:sz w:val="20"/>
          <w:szCs w:val="20"/>
          <w:lang w:val="en-GB" w:bidi="th-TH"/>
        </w:rPr>
        <w:t xml:space="preserve"> </w:t>
      </w:r>
      <w:r w:rsidR="006F16B3" w:rsidRPr="00592162">
        <w:rPr>
          <w:rFonts w:eastAsia="Arial Unicode MS" w:cs="Arial"/>
          <w:sz w:val="20"/>
          <w:szCs w:val="20"/>
          <w:lang w:val="en-GB" w:bidi="th-TH"/>
        </w:rPr>
        <w:t>(</w:t>
      </w:r>
      <w:r w:rsidRPr="00592162">
        <w:rPr>
          <w:rFonts w:eastAsia="Arial Unicode MS" w:cs="Arial"/>
          <w:sz w:val="20"/>
          <w:szCs w:val="20"/>
          <w:lang w:val="en-GB" w:bidi="th-TH"/>
        </w:rPr>
        <w:t>COVID-19</w:t>
      </w:r>
      <w:r w:rsidR="006F16B3" w:rsidRPr="00592162">
        <w:rPr>
          <w:rFonts w:eastAsia="Arial Unicode MS" w:cs="Arial"/>
          <w:sz w:val="20"/>
          <w:szCs w:val="20"/>
          <w:lang w:val="en-GB" w:bidi="th-TH"/>
        </w:rPr>
        <w:t>)</w:t>
      </w:r>
      <w:r w:rsidRPr="00592162">
        <w:rPr>
          <w:rFonts w:eastAsia="Arial Unicode MS" w:cs="Arial"/>
          <w:sz w:val="20"/>
          <w:szCs w:val="20"/>
          <w:lang w:val="en-GB" w:bidi="th-TH"/>
        </w:rPr>
        <w:t xml:space="preserve"> announced by the Federation of Accounting Professions (TFAC) for the reporting periods ending between 1 January 2020 and 31 December 2020.</w:t>
      </w:r>
    </w:p>
    <w:p w14:paraId="2C391583" w14:textId="77777777" w:rsidR="00866881" w:rsidRPr="00592162" w:rsidRDefault="00866881" w:rsidP="00866881">
      <w:pPr>
        <w:spacing w:after="0" w:line="240" w:lineRule="auto"/>
        <w:ind w:left="284"/>
        <w:jc w:val="both"/>
        <w:rPr>
          <w:rFonts w:eastAsia="Arial Unicode MS" w:cs="Cordia New"/>
          <w:sz w:val="20"/>
          <w:szCs w:val="20"/>
          <w:lang w:val="en-GB" w:bidi="th-TH"/>
        </w:rPr>
      </w:pPr>
    </w:p>
    <w:p w14:paraId="24FB01FB" w14:textId="7A3896E3" w:rsidR="00866881" w:rsidRPr="00592162" w:rsidRDefault="00866881" w:rsidP="00866881">
      <w:pPr>
        <w:spacing w:after="0" w:line="240" w:lineRule="auto"/>
        <w:ind w:left="284"/>
        <w:jc w:val="both"/>
        <w:rPr>
          <w:rFonts w:eastAsia="Arial Unicode MS" w:cs="Arial"/>
          <w:b/>
          <w:bCs/>
          <w:color w:val="DC6900"/>
          <w:sz w:val="20"/>
          <w:szCs w:val="20"/>
          <w:lang w:val="en-GB" w:bidi="th-TH"/>
        </w:rPr>
      </w:pPr>
      <w:r w:rsidRPr="00592162">
        <w:rPr>
          <w:rFonts w:eastAsia="Arial Unicode MS" w:cs="Arial"/>
          <w:b/>
          <w:bCs/>
          <w:color w:val="DC6900"/>
          <w:sz w:val="20"/>
          <w:szCs w:val="20"/>
          <w:lang w:val="en-GB" w:bidi="th-TH"/>
        </w:rPr>
        <w:t xml:space="preserve">Measurement of expected credit losses </w:t>
      </w:r>
      <w:r w:rsidR="00D556C5" w:rsidRPr="00592162">
        <w:rPr>
          <w:rFonts w:eastAsia="Arial Unicode MS" w:cs="Arial"/>
          <w:b/>
          <w:bCs/>
          <w:color w:val="DC6900"/>
          <w:sz w:val="20"/>
          <w:szCs w:val="20"/>
          <w:lang w:val="en-GB" w:bidi="th-TH"/>
        </w:rPr>
        <w:t>of trade receivables</w:t>
      </w:r>
    </w:p>
    <w:p w14:paraId="4C87C749" w14:textId="77777777" w:rsidR="00866881" w:rsidRPr="00592162" w:rsidRDefault="00866881" w:rsidP="00866881">
      <w:pPr>
        <w:spacing w:after="0" w:line="240" w:lineRule="auto"/>
        <w:ind w:left="284"/>
        <w:jc w:val="both"/>
        <w:rPr>
          <w:rFonts w:eastAsia="Arial Unicode MS" w:cs="Arial"/>
          <w:sz w:val="20"/>
          <w:szCs w:val="20"/>
          <w:lang w:val="en-GB" w:bidi="th-TH"/>
        </w:rPr>
      </w:pPr>
    </w:p>
    <w:p w14:paraId="5DDB2165" w14:textId="5E030110" w:rsidR="00BA067D" w:rsidRPr="00592162" w:rsidRDefault="00866881" w:rsidP="00BA067D">
      <w:pPr>
        <w:spacing w:after="0" w:line="240" w:lineRule="auto"/>
        <w:ind w:left="284"/>
        <w:jc w:val="both"/>
        <w:rPr>
          <w:rFonts w:eastAsia="Arial Unicode MS" w:cs="Arial"/>
          <w:sz w:val="20"/>
          <w:szCs w:val="20"/>
          <w:lang w:val="en-GB" w:bidi="th-TH"/>
        </w:rPr>
      </w:pPr>
      <w:r w:rsidRPr="00592162">
        <w:rPr>
          <w:rFonts w:eastAsia="Arial Unicode MS" w:cs="Arial"/>
          <w:sz w:val="20"/>
          <w:szCs w:val="20"/>
          <w:lang w:val="en-GB" w:bidi="th-TH"/>
        </w:rPr>
        <w:t>The Group will not use forward-looking information</w:t>
      </w:r>
      <w:r w:rsidR="000B4617" w:rsidRPr="00592162">
        <w:rPr>
          <w:rFonts w:eastAsia="Arial Unicode MS" w:cs="Arial"/>
          <w:sz w:val="20"/>
          <w:szCs w:val="20"/>
          <w:lang w:val="en-GB" w:bidi="th-TH"/>
        </w:rPr>
        <w:t xml:space="preserve"> </w:t>
      </w:r>
      <w:r w:rsidR="00AF77B2">
        <w:rPr>
          <w:rFonts w:eastAsia="Arial Unicode MS" w:cs="Arial"/>
          <w:sz w:val="20"/>
          <w:szCs w:val="20"/>
          <w:lang w:val="en-GB" w:bidi="th-TH"/>
        </w:rPr>
        <w:t xml:space="preserve">that </w:t>
      </w:r>
      <w:r w:rsidR="000B4617" w:rsidRPr="00592162">
        <w:rPr>
          <w:rFonts w:eastAsia="Arial Unicode MS" w:cs="Arial"/>
          <w:sz w:val="20"/>
          <w:szCs w:val="20"/>
          <w:lang w:val="en-GB" w:bidi="th-TH"/>
        </w:rPr>
        <w:t>impact</w:t>
      </w:r>
      <w:r w:rsidRPr="00592162">
        <w:rPr>
          <w:rFonts w:eastAsia="Arial Unicode MS" w:cs="Arial"/>
          <w:sz w:val="20"/>
          <w:szCs w:val="20"/>
          <w:lang w:val="en-GB" w:bidi="th-TH"/>
        </w:rPr>
        <w:t xml:space="preserve"> </w:t>
      </w:r>
      <w:r w:rsidR="000B4617" w:rsidRPr="00592162">
        <w:rPr>
          <w:rFonts w:eastAsia="Arial Unicode MS" w:cs="Arial"/>
          <w:sz w:val="20"/>
          <w:szCs w:val="20"/>
          <w:lang w:val="en-GB" w:bidi="th-TH"/>
        </w:rPr>
        <w:t>from</w:t>
      </w:r>
      <w:r w:rsidR="00BA067D" w:rsidRPr="00592162">
        <w:rPr>
          <w:rFonts w:eastAsia="Arial Unicode MS" w:cs="Arial"/>
          <w:sz w:val="20"/>
          <w:szCs w:val="20"/>
          <w:lang w:val="en-GB" w:bidi="th-TH"/>
        </w:rPr>
        <w:t xml:space="preserve"> COVID-19 pandemic </w:t>
      </w:r>
      <w:r w:rsidRPr="00592162">
        <w:rPr>
          <w:rFonts w:eastAsia="Arial Unicode MS" w:cs="Arial"/>
          <w:sz w:val="20"/>
          <w:szCs w:val="20"/>
          <w:lang w:val="en-GB" w:bidi="th-TH"/>
        </w:rPr>
        <w:t xml:space="preserve">in estimating the </w:t>
      </w:r>
      <w:r w:rsidR="00AF77B2">
        <w:rPr>
          <w:rFonts w:eastAsia="Arial Unicode MS" w:cs="Arial"/>
          <w:sz w:val="20"/>
          <w:szCs w:val="20"/>
          <w:lang w:val="en-GB" w:bidi="th-TH"/>
        </w:rPr>
        <w:t xml:space="preserve">expected </w:t>
      </w:r>
      <w:r w:rsidRPr="00592162">
        <w:rPr>
          <w:rFonts w:eastAsia="Arial Unicode MS" w:cs="Arial"/>
          <w:sz w:val="20"/>
          <w:szCs w:val="20"/>
          <w:lang w:val="en-GB" w:bidi="th-TH"/>
        </w:rPr>
        <w:t>credit loss</w:t>
      </w:r>
      <w:r w:rsidR="00BA067D" w:rsidRPr="00592162">
        <w:rPr>
          <w:rFonts w:eastAsia="Arial Unicode MS" w:cs="Arial"/>
          <w:sz w:val="20"/>
          <w:szCs w:val="20"/>
          <w:lang w:val="en-GB" w:bidi="th-TH"/>
        </w:rPr>
        <w:t xml:space="preserve"> of trade receivables.</w:t>
      </w:r>
    </w:p>
    <w:p w14:paraId="374B0EF9" w14:textId="77777777" w:rsidR="00BA067D" w:rsidRPr="00592162" w:rsidRDefault="00BA067D" w:rsidP="00BA067D">
      <w:pPr>
        <w:spacing w:after="0" w:line="240" w:lineRule="auto"/>
        <w:ind w:left="284"/>
        <w:jc w:val="both"/>
        <w:rPr>
          <w:rFonts w:eastAsia="Arial Unicode MS" w:cs="Arial"/>
          <w:sz w:val="20"/>
          <w:szCs w:val="20"/>
          <w:lang w:val="en-GB" w:bidi="th-TH"/>
        </w:rPr>
      </w:pPr>
    </w:p>
    <w:p w14:paraId="482935F7" w14:textId="3A9D1568" w:rsidR="00BA067D" w:rsidRPr="00592162" w:rsidRDefault="00BA067D" w:rsidP="00BA067D">
      <w:pPr>
        <w:spacing w:after="0" w:line="240" w:lineRule="auto"/>
        <w:ind w:left="284"/>
        <w:jc w:val="both"/>
        <w:rPr>
          <w:rFonts w:eastAsia="Arial Unicode MS" w:cs="Arial"/>
          <w:b/>
          <w:bCs/>
          <w:color w:val="DC6900"/>
          <w:sz w:val="20"/>
          <w:szCs w:val="20"/>
          <w:lang w:val="en-GB" w:bidi="th-TH"/>
        </w:rPr>
      </w:pPr>
      <w:r w:rsidRPr="00592162">
        <w:rPr>
          <w:rFonts w:eastAsia="Arial Unicode MS" w:cs="Arial"/>
          <w:b/>
          <w:bCs/>
          <w:color w:val="DC6900"/>
          <w:sz w:val="20"/>
          <w:szCs w:val="20"/>
          <w:lang w:val="en-GB" w:bidi="th-TH"/>
        </w:rPr>
        <w:t xml:space="preserve">Modification of leases agreement - TFRS </w:t>
      </w:r>
      <w:r w:rsidRPr="00592162">
        <w:rPr>
          <w:rFonts w:eastAsia="Arial Unicode MS" w:cs="Arial"/>
          <w:b/>
          <w:bCs/>
          <w:color w:val="DC6900"/>
          <w:sz w:val="20"/>
          <w:szCs w:val="20"/>
          <w:cs/>
          <w:lang w:val="en-GB"/>
        </w:rPr>
        <w:t>16</w:t>
      </w:r>
    </w:p>
    <w:p w14:paraId="7008143A" w14:textId="77777777" w:rsidR="00BA067D" w:rsidRPr="00592162" w:rsidRDefault="00BA067D" w:rsidP="000B4617">
      <w:pPr>
        <w:spacing w:after="0" w:line="240" w:lineRule="auto"/>
        <w:ind w:left="284"/>
        <w:jc w:val="both"/>
        <w:rPr>
          <w:rFonts w:eastAsia="Arial Unicode MS" w:cs="Arial"/>
          <w:sz w:val="20"/>
          <w:szCs w:val="20"/>
          <w:lang w:val="en-GB" w:bidi="th-TH"/>
        </w:rPr>
      </w:pPr>
    </w:p>
    <w:p w14:paraId="6E8AD319" w14:textId="7D8B327D" w:rsidR="00BA067D" w:rsidRPr="00592162" w:rsidRDefault="00BA067D" w:rsidP="002E3242">
      <w:pPr>
        <w:spacing w:after="0" w:line="240" w:lineRule="auto"/>
        <w:ind w:left="284"/>
        <w:jc w:val="both"/>
        <w:rPr>
          <w:rFonts w:eastAsia="Arial Unicode MS" w:cs="Arial"/>
          <w:sz w:val="20"/>
          <w:szCs w:val="20"/>
          <w:lang w:val="en-GB" w:bidi="th-TH"/>
        </w:rPr>
      </w:pPr>
      <w:r w:rsidRPr="00592162">
        <w:rPr>
          <w:rFonts w:eastAsia="Arial Unicode MS" w:cs="Arial"/>
          <w:sz w:val="20"/>
          <w:szCs w:val="20"/>
          <w:lang w:val="en-GB" w:bidi="th-TH"/>
        </w:rPr>
        <w:t>When the Group, as a lessee, receives discount or deduction of lease payment due to the COVID-</w:t>
      </w:r>
      <w:r w:rsidRPr="00592162">
        <w:rPr>
          <w:rFonts w:eastAsia="Arial Unicode MS" w:cs="Arial"/>
          <w:sz w:val="20"/>
          <w:szCs w:val="20"/>
          <w:cs/>
          <w:lang w:val="en-GB"/>
        </w:rPr>
        <w:t>19</w:t>
      </w:r>
      <w:r w:rsidRPr="00592162">
        <w:rPr>
          <w:rFonts w:eastAsia="Arial Unicode MS" w:cs="Arial"/>
          <w:sz w:val="20"/>
          <w:szCs w:val="20"/>
          <w:lang w:val="en-GB" w:bidi="th-TH"/>
        </w:rPr>
        <w:t xml:space="preserve"> situation, the Group will not treat the discount as a lease </w:t>
      </w:r>
      <w:r w:rsidR="000B4617" w:rsidRPr="00592162">
        <w:rPr>
          <w:rFonts w:eastAsia="Arial Unicode MS" w:cs="Arial"/>
          <w:sz w:val="20"/>
          <w:szCs w:val="20"/>
          <w:lang w:val="en-GB" w:bidi="th-TH"/>
        </w:rPr>
        <w:t>modification</w:t>
      </w:r>
      <w:r w:rsidR="002E3242" w:rsidRPr="00592162">
        <w:rPr>
          <w:rFonts w:eastAsia="Arial Unicode MS" w:cs="Arial"/>
          <w:sz w:val="20"/>
          <w:szCs w:val="20"/>
          <w:lang w:val="en-GB" w:bidi="th-TH"/>
        </w:rPr>
        <w:t xml:space="preserve"> </w:t>
      </w:r>
      <w:r w:rsidR="002E3242" w:rsidRPr="00592162">
        <w:rPr>
          <w:rFonts w:eastAsia="Arial Unicode MS" w:cs="Arial"/>
          <w:sz w:val="20"/>
          <w:szCs w:val="20"/>
          <w:lang w:val="en-GB"/>
        </w:rPr>
        <w:t>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respectively. The differences between the reduction of the lease liabilities and the reversal of the expenses are recognised in other gains(losses) instead of</w:t>
      </w:r>
      <w:r w:rsidR="00602D41">
        <w:rPr>
          <w:rFonts w:eastAsia="Arial Unicode MS" w:cs="Arial"/>
          <w:sz w:val="20"/>
          <w:szCs w:val="20"/>
          <w:lang w:val="en-GB"/>
        </w:rPr>
        <w:t xml:space="preserve"> </w:t>
      </w:r>
      <w:r w:rsidR="00602D41" w:rsidRPr="00592162">
        <w:rPr>
          <w:rFonts w:eastAsia="Arial Unicode MS" w:cs="Arial"/>
          <w:sz w:val="20"/>
          <w:szCs w:val="20"/>
          <w:lang w:val="en-GB"/>
        </w:rPr>
        <w:t>adjusting</w:t>
      </w:r>
      <w:r w:rsidR="00602D41">
        <w:rPr>
          <w:rFonts w:eastAsia="Arial Unicode MS" w:cs="Arial"/>
          <w:sz w:val="20"/>
          <w:szCs w:val="20"/>
          <w:lang w:val="en-GB"/>
        </w:rPr>
        <w:t xml:space="preserve"> </w:t>
      </w:r>
      <w:r w:rsidR="00602D41" w:rsidRPr="00592162">
        <w:rPr>
          <w:rFonts w:eastAsia="Arial Unicode MS" w:cs="Arial"/>
          <w:sz w:val="20"/>
          <w:szCs w:val="20"/>
          <w:lang w:val="en-GB"/>
        </w:rPr>
        <w:t>right-of-use assets</w:t>
      </w:r>
      <w:r w:rsidR="002E3242" w:rsidRPr="00592162">
        <w:rPr>
          <w:rFonts w:eastAsia="Arial Unicode MS" w:cs="Arial"/>
          <w:sz w:val="20"/>
          <w:szCs w:val="20"/>
          <w:lang w:val="en-GB"/>
        </w:rPr>
        <w:t xml:space="preserve"> </w:t>
      </w:r>
      <w:r w:rsidR="00602D41" w:rsidRPr="00592162">
        <w:rPr>
          <w:rFonts w:eastAsia="Arial Unicode MS" w:cs="Arial"/>
          <w:sz w:val="20"/>
          <w:szCs w:val="20"/>
          <w:lang w:val="en-GB"/>
        </w:rPr>
        <w:t xml:space="preserve">and </w:t>
      </w:r>
      <w:r w:rsidR="002E3242" w:rsidRPr="00592162">
        <w:rPr>
          <w:rFonts w:eastAsia="Arial Unicode MS" w:cs="Arial"/>
          <w:sz w:val="20"/>
          <w:szCs w:val="20"/>
          <w:lang w:val="en-GB"/>
        </w:rPr>
        <w:t>remeasuring lease liabilities from the lease modification.</w:t>
      </w:r>
    </w:p>
    <w:p w14:paraId="2256B61A" w14:textId="77777777" w:rsidR="00BA067D" w:rsidRPr="00592162" w:rsidRDefault="00BA067D" w:rsidP="00BA067D">
      <w:pPr>
        <w:spacing w:after="0" w:line="240" w:lineRule="auto"/>
        <w:ind w:left="284"/>
        <w:jc w:val="both"/>
        <w:rPr>
          <w:rFonts w:eastAsia="Arial Unicode MS" w:cs="Arial"/>
          <w:sz w:val="20"/>
          <w:szCs w:val="20"/>
          <w:lang w:val="en-GB" w:bidi="th-TH"/>
        </w:rPr>
      </w:pPr>
    </w:p>
    <w:p w14:paraId="572D9D28" w14:textId="3A41045D" w:rsidR="00127399" w:rsidRPr="00592162" w:rsidRDefault="00127399" w:rsidP="00A842AE">
      <w:pPr>
        <w:spacing w:after="0" w:line="240" w:lineRule="auto"/>
        <w:ind w:left="284"/>
        <w:jc w:val="both"/>
        <w:rPr>
          <w:rFonts w:eastAsia="Arial Unicode MS" w:cs="Arial"/>
          <w:b/>
          <w:bCs/>
          <w:color w:val="DC6900"/>
          <w:sz w:val="20"/>
          <w:szCs w:val="20"/>
          <w:lang w:val="en-GB" w:bidi="th-TH"/>
        </w:rPr>
      </w:pPr>
      <w:r w:rsidRPr="00592162">
        <w:rPr>
          <w:rFonts w:eastAsia="Arial Unicode MS" w:cs="Arial"/>
          <w:b/>
          <w:bCs/>
          <w:color w:val="DC6900"/>
          <w:sz w:val="20"/>
          <w:szCs w:val="20"/>
          <w:lang w:val="en-GB" w:bidi="th-TH"/>
        </w:rPr>
        <w:t>Reversal of deferred tax assets</w:t>
      </w:r>
    </w:p>
    <w:p w14:paraId="0BF2FE39" w14:textId="77777777" w:rsidR="00127399" w:rsidRPr="00592162" w:rsidRDefault="00127399" w:rsidP="00A842AE">
      <w:pPr>
        <w:spacing w:after="0" w:line="240" w:lineRule="auto"/>
        <w:ind w:left="284"/>
        <w:jc w:val="both"/>
        <w:rPr>
          <w:rFonts w:eastAsia="Arial Unicode MS" w:cs="Arial"/>
          <w:sz w:val="20"/>
          <w:szCs w:val="20"/>
          <w:lang w:val="en-GB" w:bidi="th-TH"/>
        </w:rPr>
      </w:pPr>
    </w:p>
    <w:p w14:paraId="040F7966" w14:textId="79EA52D2" w:rsidR="00127399" w:rsidRPr="00592162" w:rsidRDefault="00127399" w:rsidP="00A842AE">
      <w:pPr>
        <w:spacing w:after="0" w:line="240" w:lineRule="auto"/>
        <w:ind w:left="284"/>
        <w:jc w:val="both"/>
        <w:rPr>
          <w:rFonts w:eastAsia="Arial Unicode MS" w:cs="Arial"/>
          <w:sz w:val="20"/>
          <w:szCs w:val="20"/>
          <w:lang w:val="en-GB" w:bidi="th-TH"/>
        </w:rPr>
      </w:pPr>
      <w:r w:rsidRPr="00592162">
        <w:rPr>
          <w:rFonts w:eastAsia="Arial Unicode MS" w:cs="Arial"/>
          <w:sz w:val="20"/>
          <w:szCs w:val="20"/>
          <w:lang w:val="en-GB" w:bidi="th-TH"/>
        </w:rPr>
        <w:t xml:space="preserve">The Group has chosen to exclude information related to COVID-19 </w:t>
      </w:r>
      <w:r w:rsidR="006F16B3" w:rsidRPr="00592162">
        <w:rPr>
          <w:rFonts w:eastAsia="Arial Unicode MS" w:cs="Arial"/>
          <w:sz w:val="20"/>
          <w:szCs w:val="20"/>
          <w:lang w:val="en-GB" w:bidi="th-TH"/>
        </w:rPr>
        <w:t>pandemic</w:t>
      </w:r>
      <w:r w:rsidR="00BA0235" w:rsidRPr="00592162">
        <w:rPr>
          <w:rFonts w:eastAsia="Arial Unicode MS" w:cs="Arial"/>
          <w:sz w:val="20"/>
          <w:szCs w:val="20"/>
          <w:lang w:val="en-GB" w:bidi="th-TH"/>
        </w:rPr>
        <w:t xml:space="preserve"> </w:t>
      </w:r>
      <w:r w:rsidRPr="00592162">
        <w:rPr>
          <w:rFonts w:eastAsia="Arial Unicode MS" w:cs="Arial"/>
          <w:sz w:val="20"/>
          <w:szCs w:val="20"/>
          <w:lang w:val="en-GB" w:bidi="th-TH"/>
        </w:rPr>
        <w:t xml:space="preserve">which causes uncertainty when considering the sufficiency of future taxable profit for the purpose of assessing the utilisation of deductible temporary differences. Instead, the Group writes down the carrying amount of the deferred </w:t>
      </w:r>
      <w:r w:rsidRPr="00592162">
        <w:rPr>
          <w:rFonts w:eastAsia="Arial Unicode MS" w:cs="Arial"/>
          <w:spacing w:val="-2"/>
          <w:sz w:val="20"/>
          <w:szCs w:val="20"/>
          <w:lang w:val="en-GB" w:bidi="th-TH"/>
        </w:rPr>
        <w:t>tax assets when it</w:t>
      </w:r>
      <w:r w:rsidRPr="00592162">
        <w:rPr>
          <w:rFonts w:eastAsia="Arial Unicode MS" w:cs="Arial"/>
          <w:spacing w:val="-2"/>
          <w:sz w:val="20"/>
          <w:szCs w:val="20"/>
          <w:lang w:bidi="th-TH"/>
        </w:rPr>
        <w:t xml:space="preserve"> is</w:t>
      </w:r>
      <w:r w:rsidRPr="00592162">
        <w:rPr>
          <w:rFonts w:eastAsia="Arial Unicode MS" w:cs="Arial"/>
          <w:spacing w:val="-2"/>
          <w:sz w:val="20"/>
          <w:szCs w:val="20"/>
          <w:lang w:val="en-GB" w:bidi="th-TH"/>
        </w:rPr>
        <w:t xml:space="preserve"> not probable that the future taxable profit will be available for utilising the deductible</w:t>
      </w:r>
      <w:r w:rsidRPr="00592162">
        <w:rPr>
          <w:rFonts w:eastAsia="Arial Unicode MS" w:cs="Arial"/>
          <w:sz w:val="20"/>
          <w:szCs w:val="20"/>
          <w:lang w:val="en-GB" w:bidi="th-TH"/>
        </w:rPr>
        <w:t xml:space="preserve"> temporary differences.</w:t>
      </w:r>
    </w:p>
    <w:p w14:paraId="60B0E35E" w14:textId="77777777" w:rsidR="00127399" w:rsidRPr="00592162" w:rsidRDefault="00127399" w:rsidP="00A842AE">
      <w:pPr>
        <w:spacing w:after="0" w:line="240" w:lineRule="auto"/>
        <w:ind w:left="284"/>
        <w:jc w:val="both"/>
        <w:rPr>
          <w:rFonts w:eastAsia="Arial Unicode MS" w:cs="Arial"/>
          <w:sz w:val="20"/>
          <w:szCs w:val="20"/>
          <w:lang w:val="en-GB" w:bidi="th-TH"/>
        </w:rPr>
      </w:pPr>
    </w:p>
    <w:p w14:paraId="7D0F7884" w14:textId="77777777" w:rsidR="00127399" w:rsidRPr="00592162" w:rsidRDefault="00127399" w:rsidP="00A842AE">
      <w:pPr>
        <w:spacing w:after="0" w:line="240" w:lineRule="auto"/>
        <w:ind w:left="284"/>
        <w:jc w:val="both"/>
        <w:rPr>
          <w:rFonts w:eastAsia="Arial Unicode MS" w:cs="Arial"/>
          <w:b/>
          <w:bCs/>
          <w:color w:val="DC6900"/>
          <w:sz w:val="20"/>
          <w:szCs w:val="20"/>
          <w:lang w:val="en-GB" w:bidi="th-TH"/>
        </w:rPr>
      </w:pPr>
      <w:r w:rsidRPr="00592162">
        <w:rPr>
          <w:rFonts w:eastAsia="Arial Unicode MS" w:cs="Arial"/>
          <w:b/>
          <w:bCs/>
          <w:color w:val="DC6900"/>
          <w:sz w:val="20"/>
          <w:szCs w:val="20"/>
          <w:lang w:val="en-GB" w:bidi="th-TH"/>
        </w:rPr>
        <w:t>Impairment of assets</w:t>
      </w:r>
    </w:p>
    <w:p w14:paraId="558F6B52" w14:textId="77777777" w:rsidR="00127399" w:rsidRPr="00592162" w:rsidRDefault="00127399" w:rsidP="00A842AE">
      <w:pPr>
        <w:spacing w:after="0" w:line="240" w:lineRule="auto"/>
        <w:ind w:left="284"/>
        <w:jc w:val="both"/>
        <w:rPr>
          <w:rFonts w:eastAsia="Arial Unicode MS" w:cs="Arial"/>
          <w:sz w:val="20"/>
          <w:szCs w:val="20"/>
          <w:lang w:val="en-GB" w:bidi="th-TH"/>
        </w:rPr>
      </w:pPr>
    </w:p>
    <w:p w14:paraId="7A14FCEE" w14:textId="23887D60" w:rsidR="00127399" w:rsidRPr="00592162" w:rsidRDefault="00127399" w:rsidP="00A842AE">
      <w:pPr>
        <w:spacing w:after="0" w:line="240" w:lineRule="auto"/>
        <w:ind w:left="284"/>
        <w:jc w:val="both"/>
        <w:rPr>
          <w:rFonts w:eastAsia="Arial Unicode MS" w:cs="Arial"/>
          <w:sz w:val="20"/>
          <w:szCs w:val="20"/>
          <w:lang w:val="en-GB" w:bidi="th-TH"/>
        </w:rPr>
      </w:pPr>
      <w:r w:rsidRPr="00592162">
        <w:rPr>
          <w:rFonts w:eastAsia="Arial Unicode MS" w:cs="Arial"/>
          <w:sz w:val="20"/>
          <w:szCs w:val="20"/>
          <w:lang w:val="en-GB" w:bidi="th-TH"/>
        </w:rPr>
        <w:t xml:space="preserve">The Group has chosen to exclude information related to COVID-19 </w:t>
      </w:r>
      <w:r w:rsidR="006F16B3" w:rsidRPr="00592162">
        <w:rPr>
          <w:rFonts w:eastAsia="Arial Unicode MS" w:cs="Arial"/>
          <w:sz w:val="20"/>
          <w:szCs w:val="20"/>
          <w:lang w:val="en-GB" w:bidi="th-TH"/>
        </w:rPr>
        <w:t>pandemic</w:t>
      </w:r>
      <w:r w:rsidR="00BA0235" w:rsidRPr="00592162">
        <w:rPr>
          <w:rFonts w:eastAsia="Arial Unicode MS" w:cs="Arial"/>
          <w:sz w:val="20"/>
          <w:szCs w:val="20"/>
          <w:lang w:val="en-GB" w:bidi="th-TH"/>
        </w:rPr>
        <w:t xml:space="preserve"> </w:t>
      </w:r>
      <w:r w:rsidRPr="00592162">
        <w:rPr>
          <w:rFonts w:eastAsia="Arial Unicode MS" w:cs="Arial"/>
          <w:sz w:val="20"/>
          <w:szCs w:val="20"/>
          <w:lang w:val="en-GB" w:bidi="th-TH"/>
        </w:rPr>
        <w:t>as an indication of the impairment of asset</w:t>
      </w:r>
      <w:r w:rsidR="008C18AE" w:rsidRPr="00592162">
        <w:rPr>
          <w:rFonts w:eastAsia="Arial Unicode MS" w:cs="Arial"/>
          <w:sz w:val="20"/>
          <w:szCs w:val="20"/>
          <w:lang w:val="en-GB" w:bidi="th-TH"/>
        </w:rPr>
        <w:t>s</w:t>
      </w:r>
      <w:r w:rsidRPr="00592162">
        <w:rPr>
          <w:rFonts w:eastAsia="Arial Unicode MS" w:cs="Arial"/>
          <w:sz w:val="20"/>
          <w:szCs w:val="20"/>
          <w:lang w:val="en-GB" w:bidi="th-TH"/>
        </w:rPr>
        <w:t>.</w:t>
      </w:r>
    </w:p>
    <w:p w14:paraId="463E984D" w14:textId="5055DC9E" w:rsidR="000B4617" w:rsidRDefault="000B4617" w:rsidP="00A842AE">
      <w:pPr>
        <w:spacing w:after="0" w:line="240" w:lineRule="auto"/>
        <w:ind w:left="284"/>
        <w:jc w:val="both"/>
        <w:rPr>
          <w:rFonts w:eastAsia="Arial Unicode MS" w:cs="Arial"/>
          <w:sz w:val="20"/>
          <w:szCs w:val="20"/>
          <w:lang w:val="en-GB" w:bidi="th-TH"/>
        </w:rPr>
      </w:pPr>
    </w:p>
    <w:p w14:paraId="08FD7723" w14:textId="77777777" w:rsidR="00BF023E" w:rsidRPr="00592162" w:rsidRDefault="00BF023E" w:rsidP="00A842AE">
      <w:pPr>
        <w:spacing w:after="0" w:line="240" w:lineRule="auto"/>
        <w:ind w:left="284"/>
        <w:jc w:val="both"/>
        <w:rPr>
          <w:rFonts w:eastAsia="Arial Unicode MS" w:cs="Arial"/>
          <w:sz w:val="20"/>
          <w:szCs w:val="20"/>
          <w:lang w:val="en-GB" w:bidi="th-TH"/>
        </w:rPr>
      </w:pPr>
    </w:p>
    <w:tbl>
      <w:tblPr>
        <w:tblW w:w="9461" w:type="dxa"/>
        <w:tblInd w:w="115" w:type="dxa"/>
        <w:shd w:val="clear" w:color="auto" w:fill="FFA543"/>
        <w:tblLook w:val="04A0" w:firstRow="1" w:lastRow="0" w:firstColumn="1" w:lastColumn="0" w:noHBand="0" w:noVBand="1"/>
      </w:tblPr>
      <w:tblGrid>
        <w:gridCol w:w="9461"/>
      </w:tblGrid>
      <w:tr w:rsidR="007743CC" w:rsidRPr="00592162" w14:paraId="3833FE93" w14:textId="77777777" w:rsidTr="00EC479C">
        <w:trPr>
          <w:trHeight w:val="386"/>
        </w:trPr>
        <w:tc>
          <w:tcPr>
            <w:tcW w:w="9461" w:type="dxa"/>
            <w:shd w:val="clear" w:color="auto" w:fill="FFA543"/>
            <w:vAlign w:val="center"/>
          </w:tcPr>
          <w:p w14:paraId="18881901" w14:textId="68D3EEF9" w:rsidR="007743CC" w:rsidRPr="00592162" w:rsidRDefault="00045CD8" w:rsidP="005C5F8F">
            <w:pPr>
              <w:tabs>
                <w:tab w:val="left" w:pos="432"/>
              </w:tabs>
              <w:spacing w:after="0" w:line="240" w:lineRule="auto"/>
              <w:ind w:left="432" w:hanging="432"/>
              <w:rPr>
                <w:rFonts w:eastAsia="Arial Unicode MS" w:cs="Arial"/>
                <w:b/>
                <w:bCs/>
                <w:color w:val="FFFFFF"/>
                <w:sz w:val="20"/>
                <w:szCs w:val="20"/>
                <w:cs/>
                <w:lang w:val="en-GB" w:bidi="th-TH"/>
              </w:rPr>
            </w:pPr>
            <w:bookmarkStart w:id="3" w:name="ChangeInPolicy"/>
            <w:r w:rsidRPr="00592162">
              <w:rPr>
                <w:rFonts w:eastAsia="Arial Unicode MS" w:cs="Arial"/>
                <w:b/>
                <w:bCs/>
                <w:color w:val="FFFFFF"/>
                <w:sz w:val="20"/>
                <w:szCs w:val="20"/>
                <w:lang w:val="en-GB" w:bidi="th-TH"/>
              </w:rPr>
              <w:t>5</w:t>
            </w:r>
            <w:r w:rsidR="00132CFA" w:rsidRPr="00592162">
              <w:rPr>
                <w:rFonts w:eastAsia="Arial Unicode MS" w:cs="Arial"/>
                <w:b/>
                <w:bCs/>
                <w:color w:val="FFFFFF"/>
                <w:sz w:val="20"/>
                <w:szCs w:val="20"/>
                <w:cs/>
                <w:lang w:val="en-GB" w:bidi="th-TH"/>
              </w:rPr>
              <w:tab/>
            </w:r>
            <w:bookmarkEnd w:id="3"/>
            <w:r w:rsidRPr="00592162">
              <w:rPr>
                <w:rFonts w:eastAsia="Arial Unicode MS" w:cs="Arial"/>
                <w:b/>
                <w:bCs/>
                <w:color w:val="FFFFFF"/>
                <w:sz w:val="20"/>
                <w:szCs w:val="20"/>
                <w:lang w:val="en-GB" w:bidi="th-TH"/>
              </w:rPr>
              <w:t>Adoption of new financial reporting standards and changes in accounting policies</w:t>
            </w:r>
          </w:p>
        </w:tc>
      </w:tr>
    </w:tbl>
    <w:p w14:paraId="3DBA249F" w14:textId="7CB7BF6D" w:rsidR="00132CFA" w:rsidRPr="00592162" w:rsidRDefault="00132CFA" w:rsidP="005C5F8F">
      <w:pPr>
        <w:spacing w:after="0" w:line="240" w:lineRule="auto"/>
        <w:jc w:val="both"/>
        <w:rPr>
          <w:rFonts w:eastAsia="Arial Unicode MS" w:cs="Arial"/>
          <w:sz w:val="20"/>
          <w:szCs w:val="20"/>
          <w:lang w:val="en-GB" w:bidi="th-TH"/>
        </w:rPr>
      </w:pPr>
      <w:bookmarkStart w:id="4" w:name="ChangePolicies"/>
      <w:bookmarkEnd w:id="4"/>
    </w:p>
    <w:p w14:paraId="3037C218" w14:textId="7ED0361B" w:rsidR="00476DDE" w:rsidRDefault="00476DDE" w:rsidP="005C5F8F">
      <w:pPr>
        <w:spacing w:after="0" w:line="240" w:lineRule="auto"/>
        <w:jc w:val="both"/>
        <w:rPr>
          <w:rFonts w:eastAsia="Arial Unicode MS" w:cs="Arial"/>
          <w:spacing w:val="-4"/>
          <w:sz w:val="20"/>
          <w:szCs w:val="20"/>
          <w:lang w:val="en-GB" w:bidi="th-TH"/>
        </w:rPr>
      </w:pPr>
      <w:r w:rsidRPr="00592162">
        <w:rPr>
          <w:rFonts w:eastAsia="Arial Unicode MS" w:cs="Arial"/>
          <w:sz w:val="20"/>
          <w:szCs w:val="20"/>
          <w:lang w:val="en-GB" w:bidi="th-TH"/>
        </w:rPr>
        <w:t>The Group has adopted financial reporting standards relating to financial instruments (TAS 32, TFRS 7 and TFRS 9)</w:t>
      </w:r>
      <w:r w:rsidRPr="00592162">
        <w:rPr>
          <w:rFonts w:eastAsia="Arial Unicode MS" w:cs="Arial"/>
          <w:spacing w:val="-4"/>
          <w:sz w:val="20"/>
          <w:szCs w:val="20"/>
          <w:lang w:val="en-GB" w:bidi="th-TH"/>
        </w:rPr>
        <w:t xml:space="preserve"> and leases (TFRS 16) retrospectively from </w:t>
      </w:r>
      <w:proofErr w:type="gramStart"/>
      <w:r w:rsidRPr="00592162">
        <w:rPr>
          <w:rFonts w:eastAsia="Arial Unicode MS" w:cs="Arial"/>
          <w:spacing w:val="-4"/>
          <w:sz w:val="20"/>
          <w:szCs w:val="20"/>
          <w:lang w:val="en-GB" w:bidi="th-TH"/>
        </w:rPr>
        <w:t>1 January 2020, but</w:t>
      </w:r>
      <w:proofErr w:type="gramEnd"/>
      <w:r w:rsidRPr="00592162">
        <w:rPr>
          <w:rFonts w:eastAsia="Arial Unicode MS" w:cs="Arial"/>
          <w:spacing w:val="-4"/>
          <w:sz w:val="20"/>
          <w:szCs w:val="20"/>
          <w:lang w:val="en-GB" w:bidi="th-TH"/>
        </w:rPr>
        <w:t xml:space="preserve"> has not restated comparatives for the 201</w:t>
      </w:r>
      <w:r w:rsidR="007D4D46" w:rsidRPr="00592162">
        <w:rPr>
          <w:rFonts w:eastAsia="Arial Unicode MS" w:cs="Arial"/>
          <w:spacing w:val="-4"/>
          <w:sz w:val="20"/>
          <w:szCs w:val="20"/>
          <w:lang w:val="en-GB" w:bidi="th-TH"/>
        </w:rPr>
        <w:t>9</w:t>
      </w:r>
      <w:r w:rsidRPr="00592162">
        <w:rPr>
          <w:rFonts w:eastAsia="Arial Unicode MS" w:cs="Arial"/>
          <w:spacing w:val="-4"/>
          <w:sz w:val="20"/>
          <w:szCs w:val="20"/>
          <w:lang w:val="en-GB" w:bidi="th-TH"/>
        </w:rPr>
        <w:t xml:space="preserve"> reporting period, as permitted in the standards. The reclassifications and adjustments arising from the new requirements are therefore recognised in the opening statement of financial position on 1 January 2020.</w:t>
      </w:r>
    </w:p>
    <w:p w14:paraId="14B89316" w14:textId="77777777" w:rsidR="00BF023E" w:rsidRPr="00592162" w:rsidRDefault="00BF023E" w:rsidP="005C5F8F">
      <w:pPr>
        <w:spacing w:after="0" w:line="240" w:lineRule="auto"/>
        <w:jc w:val="both"/>
        <w:rPr>
          <w:rFonts w:eastAsia="Arial Unicode MS" w:cs="Arial"/>
          <w:spacing w:val="-4"/>
          <w:sz w:val="20"/>
          <w:szCs w:val="20"/>
          <w:lang w:val="en-GB" w:bidi="th-TH"/>
        </w:rPr>
      </w:pPr>
    </w:p>
    <w:p w14:paraId="1BE06F2E" w14:textId="58A9BA21" w:rsidR="002918FD" w:rsidRPr="00592162" w:rsidRDefault="000B4617" w:rsidP="005C5F8F">
      <w:pPr>
        <w:spacing w:after="0" w:line="240" w:lineRule="auto"/>
        <w:jc w:val="both"/>
        <w:rPr>
          <w:rFonts w:eastAsia="Arial Unicode MS" w:cs="Arial"/>
          <w:spacing w:val="-4"/>
          <w:sz w:val="20"/>
          <w:szCs w:val="20"/>
          <w:lang w:val="en-GB" w:bidi="th-TH"/>
        </w:rPr>
      </w:pPr>
      <w:r w:rsidRPr="00592162">
        <w:rPr>
          <w:rFonts w:eastAsia="Arial Unicode MS" w:cs="Arial"/>
          <w:spacing w:val="-4"/>
          <w:sz w:val="20"/>
          <w:szCs w:val="20"/>
          <w:lang w:val="en-GB" w:bidi="th-TH"/>
        </w:rPr>
        <w:br w:type="page"/>
      </w:r>
    </w:p>
    <w:p w14:paraId="02565BE2" w14:textId="77777777" w:rsidR="000B4617" w:rsidRPr="00592162" w:rsidRDefault="000B4617" w:rsidP="005C5F8F">
      <w:pPr>
        <w:spacing w:after="0" w:line="240" w:lineRule="auto"/>
        <w:jc w:val="both"/>
        <w:rPr>
          <w:rFonts w:eastAsia="Arial Unicode MS" w:cs="Arial"/>
          <w:spacing w:val="-4"/>
          <w:sz w:val="20"/>
          <w:szCs w:val="20"/>
          <w:lang w:val="en-GB" w:bidi="th-TH"/>
        </w:rPr>
      </w:pPr>
    </w:p>
    <w:p w14:paraId="6C5EFA52" w14:textId="0C15F322" w:rsidR="00476DDE" w:rsidRPr="00592162" w:rsidRDefault="00476DDE" w:rsidP="005C5F8F">
      <w:pPr>
        <w:spacing w:after="0" w:line="240" w:lineRule="auto"/>
        <w:jc w:val="both"/>
        <w:rPr>
          <w:rFonts w:eastAsia="Arial Unicode MS" w:cs="Arial"/>
          <w:sz w:val="20"/>
          <w:szCs w:val="20"/>
          <w:lang w:val="en-GB" w:bidi="th-TH"/>
        </w:rPr>
      </w:pPr>
      <w:r w:rsidRPr="00592162">
        <w:rPr>
          <w:rFonts w:eastAsia="Arial Unicode MS" w:cs="Arial"/>
          <w:spacing w:val="-4"/>
          <w:sz w:val="20"/>
          <w:szCs w:val="20"/>
          <w:lang w:val="en-GB" w:bidi="th-TH"/>
        </w:rPr>
        <w:t>The following tables show the adjustments made to the amounts recognised in each line item in the statement</w:t>
      </w:r>
      <w:r w:rsidRPr="00592162">
        <w:rPr>
          <w:rFonts w:eastAsia="Arial Unicode MS" w:cs="Arial"/>
          <w:sz w:val="20"/>
          <w:szCs w:val="20"/>
          <w:lang w:val="en-GB" w:bidi="th-TH"/>
        </w:rPr>
        <w:t xml:space="preserve"> </w:t>
      </w:r>
      <w:r w:rsidRPr="00592162">
        <w:rPr>
          <w:rFonts w:eastAsia="Arial Unicode MS" w:cs="Arial"/>
          <w:spacing w:val="-4"/>
          <w:sz w:val="20"/>
          <w:szCs w:val="20"/>
          <w:lang w:val="en-GB" w:bidi="th-TH"/>
        </w:rPr>
        <w:t xml:space="preserve">of financial position upon </w:t>
      </w:r>
      <w:r w:rsidR="008C6C97" w:rsidRPr="00592162">
        <w:rPr>
          <w:rFonts w:eastAsia="Arial Unicode MS" w:cs="Arial"/>
          <w:spacing w:val="-4"/>
          <w:sz w:val="20"/>
          <w:szCs w:val="20"/>
          <w:lang w:val="en-GB" w:bidi="th-TH"/>
        </w:rPr>
        <w:t xml:space="preserve">first-time </w:t>
      </w:r>
      <w:r w:rsidRPr="00592162">
        <w:rPr>
          <w:rFonts w:eastAsia="Arial Unicode MS" w:cs="Arial"/>
          <w:spacing w:val="-4"/>
          <w:sz w:val="20"/>
          <w:szCs w:val="20"/>
          <w:lang w:val="en-GB" w:bidi="th-TH"/>
        </w:rPr>
        <w:t>adoption of the financial reporting standards relat</w:t>
      </w:r>
      <w:r w:rsidR="007B1BEB" w:rsidRPr="00592162">
        <w:rPr>
          <w:rFonts w:eastAsia="Arial Unicode MS" w:cs="Arial"/>
          <w:spacing w:val="-4"/>
          <w:sz w:val="20"/>
          <w:szCs w:val="20"/>
          <w:lang w:val="en-GB" w:bidi="th-TH"/>
        </w:rPr>
        <w:t>ing</w:t>
      </w:r>
      <w:r w:rsidRPr="00592162">
        <w:rPr>
          <w:rFonts w:eastAsia="Arial Unicode MS" w:cs="Arial"/>
          <w:spacing w:val="-4"/>
          <w:sz w:val="20"/>
          <w:szCs w:val="20"/>
          <w:lang w:val="en-GB" w:bidi="th-TH"/>
        </w:rPr>
        <w:t xml:space="preserve"> to financial instruments</w:t>
      </w:r>
      <w:r w:rsidRPr="00592162">
        <w:rPr>
          <w:rFonts w:eastAsia="Arial Unicode MS" w:cs="Arial"/>
          <w:sz w:val="20"/>
          <w:szCs w:val="20"/>
          <w:lang w:val="en-GB" w:bidi="th-TH"/>
        </w:rPr>
        <w:t xml:space="preserve"> (TFRS 9) and leases (TFRS 16).</w:t>
      </w:r>
    </w:p>
    <w:p w14:paraId="411D1467" w14:textId="35A738D7" w:rsidR="002918FD" w:rsidRPr="00592162" w:rsidRDefault="002918FD" w:rsidP="005C5F8F">
      <w:pPr>
        <w:spacing w:after="0" w:line="240" w:lineRule="auto"/>
        <w:jc w:val="both"/>
        <w:rPr>
          <w:rFonts w:eastAsia="Arial Unicode MS" w:cs="Cordia New"/>
          <w:sz w:val="20"/>
          <w:szCs w:val="20"/>
          <w:lang w:val="en-GB" w:bidi="th-TH"/>
        </w:rPr>
      </w:pPr>
    </w:p>
    <w:tbl>
      <w:tblPr>
        <w:tblW w:w="4888" w:type="pct"/>
        <w:tblInd w:w="108" w:type="dxa"/>
        <w:tblLook w:val="0600" w:firstRow="0" w:lastRow="0" w:firstColumn="0" w:lastColumn="0" w:noHBand="1" w:noVBand="1"/>
      </w:tblPr>
      <w:tblGrid>
        <w:gridCol w:w="2853"/>
        <w:gridCol w:w="1757"/>
        <w:gridCol w:w="1759"/>
        <w:gridCol w:w="1615"/>
        <w:gridCol w:w="1474"/>
      </w:tblGrid>
      <w:tr w:rsidR="00F74911" w:rsidRPr="001C5991" w14:paraId="4E95BD24" w14:textId="77777777" w:rsidTr="00A452DE">
        <w:trPr>
          <w:trHeight w:val="162"/>
        </w:trPr>
        <w:tc>
          <w:tcPr>
            <w:tcW w:w="1508" w:type="pct"/>
            <w:shd w:val="clear" w:color="auto" w:fill="auto"/>
            <w:vAlign w:val="bottom"/>
          </w:tcPr>
          <w:p w14:paraId="6F285558" w14:textId="77777777" w:rsidR="001C5991" w:rsidRPr="001C5991" w:rsidRDefault="001C5991" w:rsidP="002B34B9">
            <w:pPr>
              <w:spacing w:after="0" w:line="240" w:lineRule="auto"/>
              <w:ind w:left="-101"/>
              <w:rPr>
                <w:rFonts w:eastAsia="Arial Unicode MS" w:cs="Arial"/>
                <w:b/>
                <w:bCs/>
                <w:sz w:val="18"/>
                <w:szCs w:val="18"/>
                <w:lang w:val="en-GB"/>
              </w:rPr>
            </w:pPr>
          </w:p>
        </w:tc>
        <w:tc>
          <w:tcPr>
            <w:tcW w:w="3492" w:type="pct"/>
            <w:gridSpan w:val="4"/>
            <w:tcBorders>
              <w:top w:val="single" w:sz="4" w:space="0" w:color="auto"/>
              <w:bottom w:val="single" w:sz="4" w:space="0" w:color="auto"/>
            </w:tcBorders>
          </w:tcPr>
          <w:p w14:paraId="795F0D7F" w14:textId="710DB94B" w:rsidR="001C5991" w:rsidRPr="001C5991" w:rsidRDefault="001C5991" w:rsidP="002B34B9">
            <w:pPr>
              <w:spacing w:after="0" w:line="240" w:lineRule="auto"/>
              <w:ind w:right="-72" w:hanging="35"/>
              <w:jc w:val="center"/>
              <w:rPr>
                <w:rFonts w:eastAsia="Arial Unicode MS" w:cs="Arial"/>
                <w:b/>
                <w:bCs/>
                <w:sz w:val="18"/>
                <w:szCs w:val="18"/>
                <w:cs/>
                <w:lang w:val="en-GB" w:bidi="th-TH"/>
              </w:rPr>
            </w:pPr>
            <w:r w:rsidRPr="001C5991">
              <w:rPr>
                <w:rFonts w:eastAsia="Arial Unicode MS" w:cs="Arial"/>
                <w:b/>
                <w:bCs/>
                <w:sz w:val="18"/>
                <w:szCs w:val="18"/>
                <w:lang w:val="en-GB" w:bidi="th-TH"/>
              </w:rPr>
              <w:t>Consolidated financial information (Unaudited)</w:t>
            </w:r>
          </w:p>
        </w:tc>
      </w:tr>
      <w:tr w:rsidR="008C18AE" w:rsidRPr="001C5991" w14:paraId="42C5BBF0" w14:textId="77777777" w:rsidTr="00A452DE">
        <w:trPr>
          <w:trHeight w:val="664"/>
        </w:trPr>
        <w:tc>
          <w:tcPr>
            <w:tcW w:w="1508" w:type="pct"/>
            <w:vMerge w:val="restart"/>
            <w:shd w:val="clear" w:color="auto" w:fill="auto"/>
            <w:vAlign w:val="bottom"/>
          </w:tcPr>
          <w:p w14:paraId="33C89781" w14:textId="77777777" w:rsidR="008C18AE" w:rsidRPr="001C5991" w:rsidRDefault="008C18AE" w:rsidP="002B34B9">
            <w:pPr>
              <w:spacing w:after="0" w:line="240" w:lineRule="auto"/>
              <w:ind w:left="-101"/>
              <w:rPr>
                <w:rFonts w:eastAsia="Arial Unicode MS" w:cs="Arial"/>
                <w:b/>
                <w:bCs/>
                <w:sz w:val="18"/>
                <w:szCs w:val="18"/>
                <w:lang w:val="en-GB" w:bidi="th-TH"/>
              </w:rPr>
            </w:pPr>
          </w:p>
        </w:tc>
        <w:tc>
          <w:tcPr>
            <w:tcW w:w="929" w:type="pct"/>
            <w:tcBorders>
              <w:top w:val="single" w:sz="4" w:space="0" w:color="auto"/>
            </w:tcBorders>
            <w:shd w:val="clear" w:color="auto" w:fill="auto"/>
            <w:vAlign w:val="bottom"/>
          </w:tcPr>
          <w:p w14:paraId="675CE9DD" w14:textId="77777777" w:rsidR="008C18AE" w:rsidRDefault="008C18AE" w:rsidP="002B34B9">
            <w:pPr>
              <w:spacing w:after="0" w:line="240" w:lineRule="auto"/>
              <w:ind w:right="-72" w:hanging="108"/>
              <w:jc w:val="right"/>
              <w:rPr>
                <w:rFonts w:eastAsia="Arial Unicode MS" w:cs="Arial"/>
                <w:b/>
                <w:bCs/>
                <w:sz w:val="18"/>
                <w:szCs w:val="18"/>
                <w:lang w:bidi="th-TH"/>
              </w:rPr>
            </w:pPr>
            <w:r w:rsidRPr="001C5991">
              <w:rPr>
                <w:rFonts w:eastAsia="Arial Unicode MS" w:cs="Arial"/>
                <w:b/>
                <w:bCs/>
                <w:sz w:val="18"/>
                <w:szCs w:val="18"/>
                <w:lang w:val="en-GB"/>
              </w:rPr>
              <w:t>As at</w:t>
            </w:r>
            <w:r>
              <w:rPr>
                <w:rFonts w:eastAsia="Arial Unicode MS" w:cs="Arial"/>
                <w:b/>
                <w:bCs/>
                <w:sz w:val="18"/>
                <w:szCs w:val="18"/>
                <w:lang w:val="en-GB"/>
              </w:rPr>
              <w:t xml:space="preserve"> </w:t>
            </w:r>
            <w:r>
              <w:rPr>
                <w:rFonts w:eastAsia="Arial Unicode MS" w:cs="Arial"/>
                <w:b/>
                <w:bCs/>
                <w:sz w:val="18"/>
                <w:szCs w:val="18"/>
                <w:lang w:val="en-GB"/>
              </w:rPr>
              <w:br/>
            </w:r>
            <w:r w:rsidRPr="001C5991">
              <w:rPr>
                <w:rFonts w:eastAsia="Arial Unicode MS" w:cs="Arial"/>
                <w:b/>
                <w:bCs/>
                <w:sz w:val="18"/>
                <w:szCs w:val="18"/>
                <w:lang w:val="en-GB"/>
              </w:rPr>
              <w:t>31 December 2019</w:t>
            </w:r>
          </w:p>
          <w:p w14:paraId="2439007D" w14:textId="7284BD0A" w:rsidR="008C18AE" w:rsidRPr="001C5991" w:rsidRDefault="008C18AE" w:rsidP="002B34B9">
            <w:pPr>
              <w:spacing w:after="0" w:line="240" w:lineRule="auto"/>
              <w:ind w:right="-72" w:hanging="108"/>
              <w:jc w:val="right"/>
              <w:rPr>
                <w:rFonts w:eastAsia="Arial Unicode MS" w:cs="Arial"/>
                <w:b/>
                <w:bCs/>
                <w:sz w:val="18"/>
                <w:szCs w:val="18"/>
                <w:lang w:val="en-GB"/>
              </w:rPr>
            </w:pPr>
            <w:r w:rsidRPr="001C5991">
              <w:rPr>
                <w:rFonts w:eastAsia="Arial Unicode MS" w:cs="Arial"/>
                <w:b/>
                <w:bCs/>
                <w:sz w:val="18"/>
                <w:szCs w:val="18"/>
                <w:lang w:bidi="th-TH"/>
              </w:rPr>
              <w:t>Previously reported</w:t>
            </w:r>
          </w:p>
        </w:tc>
        <w:tc>
          <w:tcPr>
            <w:tcW w:w="930" w:type="pct"/>
            <w:tcBorders>
              <w:top w:val="single" w:sz="4" w:space="0" w:color="auto"/>
            </w:tcBorders>
            <w:shd w:val="clear" w:color="auto" w:fill="auto"/>
            <w:vAlign w:val="bottom"/>
          </w:tcPr>
          <w:p w14:paraId="661DB4AA" w14:textId="1CA8BE91" w:rsidR="008C18AE" w:rsidRDefault="008C18AE" w:rsidP="002B34B9">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TFRS 9</w:t>
            </w:r>
          </w:p>
          <w:p w14:paraId="294F425E" w14:textId="5F94AF80" w:rsidR="008C18AE" w:rsidRPr="001C5991" w:rsidRDefault="008C18AE" w:rsidP="002B34B9">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rPr>
              <w:t xml:space="preserve">Reclassifications </w:t>
            </w:r>
          </w:p>
        </w:tc>
        <w:tc>
          <w:tcPr>
            <w:tcW w:w="854" w:type="pct"/>
            <w:tcBorders>
              <w:top w:val="single" w:sz="4" w:space="0" w:color="auto"/>
            </w:tcBorders>
            <w:shd w:val="clear" w:color="auto" w:fill="auto"/>
            <w:vAlign w:val="bottom"/>
          </w:tcPr>
          <w:p w14:paraId="3C8977D2" w14:textId="00C67E72" w:rsidR="008C18AE" w:rsidRDefault="008C18AE" w:rsidP="001C5991">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 xml:space="preserve">TFRS </w:t>
            </w:r>
            <w:r w:rsidRPr="001C5991">
              <w:rPr>
                <w:rFonts w:eastAsia="Arial Unicode MS" w:cs="Arial"/>
                <w:b/>
                <w:bCs/>
                <w:sz w:val="18"/>
                <w:szCs w:val="18"/>
                <w:cs/>
                <w:lang w:val="en-GB" w:bidi="th-TH"/>
              </w:rPr>
              <w:t>16</w:t>
            </w:r>
          </w:p>
          <w:p w14:paraId="2056EF88" w14:textId="67FEFEFF" w:rsidR="008C18AE" w:rsidRPr="001C5991" w:rsidRDefault="008C18AE" w:rsidP="001C5991">
            <w:pPr>
              <w:spacing w:after="0" w:line="240" w:lineRule="auto"/>
              <w:ind w:right="-72"/>
              <w:jc w:val="right"/>
              <w:rPr>
                <w:rFonts w:eastAsia="Arial Unicode MS" w:cs="Arial"/>
                <w:b/>
                <w:bCs/>
                <w:sz w:val="18"/>
                <w:szCs w:val="18"/>
                <w:cs/>
                <w:lang w:val="en-GB" w:bidi="th-TH"/>
              </w:rPr>
            </w:pPr>
            <w:r w:rsidRPr="001C5991">
              <w:rPr>
                <w:rFonts w:eastAsia="Arial Unicode MS" w:cs="Arial"/>
                <w:b/>
                <w:bCs/>
                <w:sz w:val="18"/>
                <w:szCs w:val="18"/>
                <w:lang w:val="en-GB" w:bidi="th-TH"/>
              </w:rPr>
              <w:t>Reclassifications and adjustments</w:t>
            </w:r>
          </w:p>
        </w:tc>
        <w:tc>
          <w:tcPr>
            <w:tcW w:w="779" w:type="pct"/>
            <w:tcBorders>
              <w:top w:val="single" w:sz="4" w:space="0" w:color="auto"/>
            </w:tcBorders>
            <w:shd w:val="clear" w:color="auto" w:fill="auto"/>
            <w:vAlign w:val="bottom"/>
          </w:tcPr>
          <w:p w14:paraId="3A4C4FD4" w14:textId="77777777" w:rsidR="008C18AE" w:rsidRDefault="008C18AE" w:rsidP="002B34B9">
            <w:pPr>
              <w:spacing w:after="0" w:line="240" w:lineRule="auto"/>
              <w:ind w:right="-72" w:hanging="35"/>
              <w:jc w:val="right"/>
              <w:rPr>
                <w:rFonts w:eastAsia="Arial Unicode MS" w:cs="Arial"/>
                <w:b/>
                <w:bCs/>
                <w:sz w:val="18"/>
                <w:szCs w:val="18"/>
                <w:lang w:val="en-GB" w:bidi="th-TH"/>
              </w:rPr>
            </w:pPr>
            <w:r w:rsidRPr="001C5991">
              <w:rPr>
                <w:rFonts w:eastAsia="Arial Unicode MS" w:cs="Arial"/>
                <w:b/>
                <w:bCs/>
                <w:sz w:val="18"/>
                <w:szCs w:val="18"/>
                <w:lang w:val="en-GB"/>
              </w:rPr>
              <w:t>As at</w:t>
            </w:r>
            <w:r>
              <w:rPr>
                <w:rFonts w:eastAsia="Arial Unicode MS" w:cs="Arial"/>
                <w:b/>
                <w:bCs/>
                <w:sz w:val="18"/>
                <w:szCs w:val="18"/>
                <w:lang w:val="en-GB"/>
              </w:rPr>
              <w:t xml:space="preserve"> </w:t>
            </w:r>
            <w:r>
              <w:rPr>
                <w:rFonts w:eastAsia="Arial Unicode MS" w:cs="Arial"/>
                <w:b/>
                <w:bCs/>
                <w:sz w:val="18"/>
                <w:szCs w:val="18"/>
                <w:lang w:val="en-GB"/>
              </w:rPr>
              <w:br/>
            </w:r>
            <w:r w:rsidRPr="001C5991">
              <w:rPr>
                <w:rFonts w:eastAsia="Arial Unicode MS" w:cs="Arial"/>
                <w:b/>
                <w:bCs/>
                <w:sz w:val="18"/>
                <w:szCs w:val="18"/>
                <w:lang w:val="en-GB"/>
              </w:rPr>
              <w:t>1 January 2020</w:t>
            </w:r>
          </w:p>
          <w:p w14:paraId="422FE735" w14:textId="1C9F3995" w:rsidR="008C18AE" w:rsidRPr="001C5991" w:rsidRDefault="008C18AE" w:rsidP="002B34B9">
            <w:pPr>
              <w:spacing w:after="0" w:line="240" w:lineRule="auto"/>
              <w:ind w:right="-72" w:hanging="35"/>
              <w:jc w:val="right"/>
              <w:rPr>
                <w:rFonts w:eastAsia="Arial Unicode MS" w:cs="Arial"/>
                <w:b/>
                <w:bCs/>
                <w:sz w:val="18"/>
                <w:szCs w:val="18"/>
                <w:lang w:val="en-GB"/>
              </w:rPr>
            </w:pPr>
            <w:r w:rsidRPr="001C5991">
              <w:rPr>
                <w:rFonts w:eastAsia="Arial Unicode MS" w:cs="Arial"/>
                <w:b/>
                <w:bCs/>
                <w:sz w:val="18"/>
                <w:szCs w:val="18"/>
                <w:lang w:val="en-GB" w:bidi="th-TH"/>
              </w:rPr>
              <w:t>Restated</w:t>
            </w:r>
          </w:p>
        </w:tc>
      </w:tr>
      <w:tr w:rsidR="002B34B9" w:rsidRPr="001C5991" w14:paraId="388F9B11" w14:textId="77777777" w:rsidTr="00A452DE">
        <w:tc>
          <w:tcPr>
            <w:tcW w:w="1508" w:type="pct"/>
            <w:vMerge/>
            <w:shd w:val="clear" w:color="auto" w:fill="auto"/>
          </w:tcPr>
          <w:p w14:paraId="1A203561" w14:textId="77777777" w:rsidR="001C5991" w:rsidRPr="001C5991" w:rsidRDefault="001C5991" w:rsidP="002B34B9">
            <w:pPr>
              <w:spacing w:after="0" w:line="240" w:lineRule="auto"/>
              <w:ind w:left="-101"/>
              <w:jc w:val="thaiDistribute"/>
              <w:rPr>
                <w:rFonts w:eastAsia="Arial Unicode MS" w:cs="Arial"/>
                <w:sz w:val="18"/>
                <w:szCs w:val="18"/>
                <w:lang w:val="en-GB"/>
              </w:rPr>
            </w:pPr>
          </w:p>
        </w:tc>
        <w:tc>
          <w:tcPr>
            <w:tcW w:w="929" w:type="pct"/>
            <w:tcBorders>
              <w:bottom w:val="single" w:sz="4" w:space="0" w:color="auto"/>
            </w:tcBorders>
            <w:shd w:val="clear" w:color="auto" w:fill="auto"/>
            <w:vAlign w:val="bottom"/>
            <w:hideMark/>
          </w:tcPr>
          <w:p w14:paraId="60AC8DBF" w14:textId="54700569" w:rsidR="001C5991" w:rsidRPr="001C5991" w:rsidRDefault="001C5991" w:rsidP="002B34B9">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Thousand Baht</w:t>
            </w:r>
          </w:p>
        </w:tc>
        <w:tc>
          <w:tcPr>
            <w:tcW w:w="930" w:type="pct"/>
            <w:tcBorders>
              <w:bottom w:val="single" w:sz="4" w:space="0" w:color="auto"/>
            </w:tcBorders>
            <w:shd w:val="clear" w:color="auto" w:fill="auto"/>
            <w:vAlign w:val="bottom"/>
          </w:tcPr>
          <w:p w14:paraId="56C6CB7A" w14:textId="1FA0CFB1" w:rsidR="001C5991" w:rsidRPr="001C5991" w:rsidRDefault="001C5991" w:rsidP="002B34B9">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Thousand Baht</w:t>
            </w:r>
          </w:p>
        </w:tc>
        <w:tc>
          <w:tcPr>
            <w:tcW w:w="854" w:type="pct"/>
            <w:tcBorders>
              <w:bottom w:val="single" w:sz="4" w:space="0" w:color="auto"/>
            </w:tcBorders>
            <w:shd w:val="clear" w:color="auto" w:fill="auto"/>
            <w:vAlign w:val="bottom"/>
          </w:tcPr>
          <w:p w14:paraId="2378E129" w14:textId="6CB3CA96" w:rsidR="001C5991" w:rsidRPr="001C5991" w:rsidRDefault="001C5991" w:rsidP="002B34B9">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Thousand Baht</w:t>
            </w:r>
          </w:p>
        </w:tc>
        <w:tc>
          <w:tcPr>
            <w:tcW w:w="779" w:type="pct"/>
            <w:tcBorders>
              <w:bottom w:val="single" w:sz="4" w:space="0" w:color="auto"/>
            </w:tcBorders>
            <w:shd w:val="clear" w:color="auto" w:fill="auto"/>
            <w:vAlign w:val="bottom"/>
            <w:hideMark/>
          </w:tcPr>
          <w:p w14:paraId="6F62B390" w14:textId="071642F8" w:rsidR="001C5991" w:rsidRPr="001C5991" w:rsidRDefault="001C5991" w:rsidP="002B34B9">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Thousand Baht</w:t>
            </w:r>
          </w:p>
        </w:tc>
      </w:tr>
      <w:tr w:rsidR="002B34B9" w:rsidRPr="001C5991" w14:paraId="72139470" w14:textId="77777777" w:rsidTr="00A452DE">
        <w:trPr>
          <w:trHeight w:val="170"/>
        </w:trPr>
        <w:tc>
          <w:tcPr>
            <w:tcW w:w="1508" w:type="pct"/>
            <w:shd w:val="clear" w:color="auto" w:fill="auto"/>
          </w:tcPr>
          <w:p w14:paraId="6D6C74DA" w14:textId="2C0A3B67" w:rsidR="001C5991" w:rsidRPr="00F74911" w:rsidRDefault="00F74911" w:rsidP="002B34B9">
            <w:pPr>
              <w:spacing w:after="0" w:line="240" w:lineRule="auto"/>
              <w:ind w:left="-101"/>
              <w:rPr>
                <w:rFonts w:eastAsia="Arial Unicode MS" w:cs="Arial"/>
                <w:b/>
                <w:bCs/>
                <w:sz w:val="18"/>
                <w:szCs w:val="18"/>
                <w:cs/>
                <w:lang w:val="en-GB" w:bidi="th-TH"/>
              </w:rPr>
            </w:pPr>
            <w:r w:rsidRPr="00F74911">
              <w:rPr>
                <w:rFonts w:eastAsia="Arial Unicode MS" w:cs="Arial"/>
                <w:b/>
                <w:bCs/>
                <w:sz w:val="18"/>
                <w:szCs w:val="18"/>
                <w:lang w:val="en-GB" w:bidi="th-TH"/>
              </w:rPr>
              <w:t>Current assets</w:t>
            </w:r>
          </w:p>
        </w:tc>
        <w:tc>
          <w:tcPr>
            <w:tcW w:w="929" w:type="pct"/>
            <w:shd w:val="clear" w:color="auto" w:fill="auto"/>
          </w:tcPr>
          <w:p w14:paraId="74CBB4DF" w14:textId="77777777" w:rsidR="001C5991" w:rsidRPr="001C5991" w:rsidRDefault="001C5991" w:rsidP="002B34B9">
            <w:pPr>
              <w:spacing w:after="0" w:line="240" w:lineRule="auto"/>
              <w:ind w:right="-72"/>
              <w:jc w:val="right"/>
              <w:rPr>
                <w:rFonts w:eastAsia="Arial Unicode MS" w:cs="Arial"/>
                <w:sz w:val="18"/>
                <w:szCs w:val="18"/>
                <w:lang w:val="en-GB"/>
              </w:rPr>
            </w:pPr>
          </w:p>
        </w:tc>
        <w:tc>
          <w:tcPr>
            <w:tcW w:w="930" w:type="pct"/>
            <w:shd w:val="clear" w:color="auto" w:fill="auto"/>
          </w:tcPr>
          <w:p w14:paraId="45E6BB95" w14:textId="77777777" w:rsidR="001C5991" w:rsidRPr="001C5991" w:rsidRDefault="001C5991" w:rsidP="002B34B9">
            <w:pPr>
              <w:spacing w:after="0" w:line="240" w:lineRule="auto"/>
              <w:ind w:right="-72"/>
              <w:jc w:val="right"/>
              <w:rPr>
                <w:rFonts w:eastAsia="Arial Unicode MS" w:cs="Arial"/>
                <w:sz w:val="18"/>
                <w:szCs w:val="18"/>
                <w:lang w:val="en-GB"/>
              </w:rPr>
            </w:pPr>
          </w:p>
        </w:tc>
        <w:tc>
          <w:tcPr>
            <w:tcW w:w="854" w:type="pct"/>
            <w:shd w:val="clear" w:color="auto" w:fill="auto"/>
          </w:tcPr>
          <w:p w14:paraId="3FB7249C" w14:textId="77777777" w:rsidR="001C5991" w:rsidRPr="001C5991" w:rsidRDefault="001C5991" w:rsidP="002B34B9">
            <w:pPr>
              <w:spacing w:after="0" w:line="240" w:lineRule="auto"/>
              <w:ind w:right="-72"/>
              <w:jc w:val="right"/>
              <w:rPr>
                <w:rFonts w:eastAsia="Arial Unicode MS" w:cs="Arial"/>
                <w:sz w:val="18"/>
                <w:szCs w:val="18"/>
                <w:lang w:val="en-GB"/>
              </w:rPr>
            </w:pPr>
          </w:p>
        </w:tc>
        <w:tc>
          <w:tcPr>
            <w:tcW w:w="779" w:type="pct"/>
            <w:shd w:val="clear" w:color="auto" w:fill="auto"/>
          </w:tcPr>
          <w:p w14:paraId="70045A92" w14:textId="77777777" w:rsidR="001C5991" w:rsidRPr="001C5991" w:rsidRDefault="001C5991" w:rsidP="002B34B9">
            <w:pPr>
              <w:spacing w:after="0" w:line="240" w:lineRule="auto"/>
              <w:ind w:right="-72"/>
              <w:jc w:val="right"/>
              <w:rPr>
                <w:rFonts w:eastAsia="Arial Unicode MS" w:cs="Arial"/>
                <w:sz w:val="18"/>
                <w:szCs w:val="18"/>
                <w:lang w:val="en-GB"/>
              </w:rPr>
            </w:pPr>
          </w:p>
        </w:tc>
      </w:tr>
      <w:tr w:rsidR="00514B7C" w:rsidRPr="001C5991" w14:paraId="0C590261" w14:textId="77777777" w:rsidTr="006927AA">
        <w:trPr>
          <w:trHeight w:val="170"/>
        </w:trPr>
        <w:tc>
          <w:tcPr>
            <w:tcW w:w="1508" w:type="pct"/>
            <w:shd w:val="clear" w:color="auto" w:fill="auto"/>
          </w:tcPr>
          <w:p w14:paraId="45AF649B" w14:textId="65892E50" w:rsidR="00514B7C" w:rsidRPr="00F74911" w:rsidRDefault="00514B7C" w:rsidP="002B34B9">
            <w:pPr>
              <w:spacing w:after="0" w:line="240" w:lineRule="auto"/>
              <w:ind w:left="-101"/>
              <w:rPr>
                <w:rFonts w:eastAsia="Arial Unicode MS" w:cs="Arial"/>
                <w:sz w:val="18"/>
                <w:szCs w:val="18"/>
                <w:lang w:val="en-GB" w:bidi="th-TH"/>
              </w:rPr>
            </w:pPr>
            <w:r w:rsidRPr="00514B7C">
              <w:rPr>
                <w:rFonts w:eastAsia="Arial Unicode MS" w:cs="Arial"/>
                <w:sz w:val="18"/>
                <w:szCs w:val="18"/>
                <w:lang w:val="en-GB" w:bidi="th-TH"/>
              </w:rPr>
              <w:t>Short-term investments</w:t>
            </w:r>
          </w:p>
        </w:tc>
        <w:tc>
          <w:tcPr>
            <w:tcW w:w="929" w:type="pct"/>
            <w:shd w:val="clear" w:color="auto" w:fill="auto"/>
            <w:vAlign w:val="bottom"/>
          </w:tcPr>
          <w:p w14:paraId="74B37927" w14:textId="0E40945C" w:rsidR="00514B7C" w:rsidRDefault="00514B7C" w:rsidP="00514B7C">
            <w:pPr>
              <w:spacing w:after="0" w:line="240" w:lineRule="auto"/>
              <w:ind w:right="-72"/>
              <w:jc w:val="right"/>
              <w:rPr>
                <w:rFonts w:eastAsia="Arial Unicode MS" w:cs="Arial"/>
                <w:sz w:val="18"/>
                <w:szCs w:val="18"/>
                <w:lang w:val="en-GB"/>
              </w:rPr>
            </w:pPr>
            <w:r w:rsidRPr="00514B7C">
              <w:rPr>
                <w:rFonts w:eastAsia="Arial Unicode MS" w:cs="Arial"/>
                <w:sz w:val="18"/>
                <w:szCs w:val="18"/>
                <w:lang w:val="en-GB"/>
              </w:rPr>
              <w:t>519,784</w:t>
            </w:r>
          </w:p>
        </w:tc>
        <w:tc>
          <w:tcPr>
            <w:tcW w:w="930" w:type="pct"/>
            <w:shd w:val="clear" w:color="auto" w:fill="auto"/>
            <w:vAlign w:val="bottom"/>
          </w:tcPr>
          <w:p w14:paraId="243BCE1F" w14:textId="77CF0F0F" w:rsidR="00514B7C" w:rsidRDefault="00514B7C" w:rsidP="00514B7C">
            <w:pPr>
              <w:spacing w:after="0" w:line="240" w:lineRule="auto"/>
              <w:ind w:right="-72"/>
              <w:jc w:val="right"/>
              <w:rPr>
                <w:rFonts w:eastAsia="Arial Unicode MS" w:cs="Arial"/>
                <w:sz w:val="18"/>
                <w:szCs w:val="18"/>
                <w:lang w:val="en-GB"/>
              </w:rPr>
            </w:pPr>
            <w:r>
              <w:rPr>
                <w:rFonts w:eastAsia="Arial Unicode MS" w:cs="Arial"/>
                <w:sz w:val="18"/>
                <w:szCs w:val="18"/>
                <w:lang w:val="en-GB"/>
              </w:rPr>
              <w:t>(</w:t>
            </w:r>
            <w:r w:rsidRPr="00514B7C">
              <w:rPr>
                <w:rFonts w:eastAsia="Arial Unicode MS" w:cs="Arial"/>
                <w:sz w:val="18"/>
                <w:szCs w:val="18"/>
                <w:lang w:val="en-GB"/>
              </w:rPr>
              <w:t>519,784</w:t>
            </w:r>
            <w:r>
              <w:rPr>
                <w:rFonts w:eastAsia="Arial Unicode MS" w:cs="Arial"/>
                <w:sz w:val="18"/>
                <w:szCs w:val="18"/>
                <w:lang w:val="en-GB"/>
              </w:rPr>
              <w:t>)</w:t>
            </w:r>
          </w:p>
        </w:tc>
        <w:tc>
          <w:tcPr>
            <w:tcW w:w="854" w:type="pct"/>
            <w:shd w:val="clear" w:color="auto" w:fill="auto"/>
            <w:vAlign w:val="bottom"/>
          </w:tcPr>
          <w:p w14:paraId="255F45F8" w14:textId="41C635A7" w:rsidR="00514B7C" w:rsidRPr="003F0508" w:rsidRDefault="00514B7C" w:rsidP="00514B7C">
            <w:pPr>
              <w:spacing w:after="0" w:line="240" w:lineRule="auto"/>
              <w:ind w:right="-72"/>
              <w:jc w:val="right"/>
              <w:rPr>
                <w:rFonts w:eastAsia="Arial Unicode MS" w:cs="Cordia New"/>
                <w:sz w:val="18"/>
                <w:lang w:val="en-GB" w:bidi="th-TH"/>
              </w:rPr>
            </w:pPr>
            <w:r w:rsidRPr="003F0508">
              <w:rPr>
                <w:rFonts w:eastAsia="Arial Unicode MS" w:cs="Cordia New"/>
                <w:sz w:val="18"/>
                <w:lang w:val="en-GB" w:bidi="th-TH"/>
              </w:rPr>
              <w:t>-</w:t>
            </w:r>
          </w:p>
        </w:tc>
        <w:tc>
          <w:tcPr>
            <w:tcW w:w="779" w:type="pct"/>
            <w:shd w:val="clear" w:color="auto" w:fill="auto"/>
            <w:vAlign w:val="bottom"/>
          </w:tcPr>
          <w:p w14:paraId="530BF23D" w14:textId="4EC6F588" w:rsidR="00514B7C" w:rsidRPr="00514B7C" w:rsidRDefault="00514B7C" w:rsidP="00514B7C">
            <w:pPr>
              <w:spacing w:after="0" w:line="240" w:lineRule="auto"/>
              <w:ind w:right="-72"/>
              <w:jc w:val="right"/>
              <w:rPr>
                <w:rFonts w:eastAsia="Arial Unicode MS" w:cs="Browallia New"/>
                <w:sz w:val="18"/>
                <w:lang w:bidi="th-TH"/>
              </w:rPr>
            </w:pPr>
            <w:r>
              <w:rPr>
                <w:rFonts w:eastAsia="Arial Unicode MS" w:cs="Browallia New"/>
                <w:sz w:val="18"/>
                <w:lang w:bidi="th-TH"/>
              </w:rPr>
              <w:t>-</w:t>
            </w:r>
          </w:p>
        </w:tc>
      </w:tr>
      <w:tr w:rsidR="00514B7C" w:rsidRPr="001C5991" w14:paraId="5726A353" w14:textId="77777777" w:rsidTr="00A452DE">
        <w:trPr>
          <w:trHeight w:val="170"/>
        </w:trPr>
        <w:tc>
          <w:tcPr>
            <w:tcW w:w="1508" w:type="pct"/>
            <w:shd w:val="clear" w:color="auto" w:fill="auto"/>
          </w:tcPr>
          <w:p w14:paraId="6189E69D" w14:textId="73318B8F" w:rsidR="002C515E" w:rsidRPr="00F74911" w:rsidRDefault="00514B7C" w:rsidP="002C515E">
            <w:pPr>
              <w:spacing w:after="0" w:line="240" w:lineRule="auto"/>
              <w:ind w:left="34" w:hanging="135"/>
              <w:rPr>
                <w:rFonts w:eastAsia="Arial Unicode MS" w:cs="Arial"/>
                <w:sz w:val="18"/>
                <w:szCs w:val="18"/>
                <w:lang w:val="en-GB" w:bidi="th-TH"/>
              </w:rPr>
            </w:pPr>
            <w:r w:rsidRPr="00514B7C">
              <w:rPr>
                <w:rFonts w:eastAsia="Arial Unicode MS" w:cs="Arial"/>
                <w:sz w:val="18"/>
                <w:szCs w:val="18"/>
                <w:lang w:val="en-GB" w:bidi="th-TH"/>
              </w:rPr>
              <w:t>Financial assets measured at amortised cost</w:t>
            </w:r>
            <w:r w:rsidR="002C515E">
              <w:rPr>
                <w:rFonts w:eastAsia="Arial Unicode MS" w:cs="Arial"/>
                <w:sz w:val="18"/>
                <w:szCs w:val="18"/>
                <w:lang w:val="en-GB" w:bidi="th-TH"/>
              </w:rPr>
              <w:t xml:space="preserve"> </w:t>
            </w:r>
            <w:r w:rsidR="006A5A73">
              <w:rPr>
                <w:rFonts w:eastAsia="Arial Unicode MS" w:cs="Arial"/>
                <w:sz w:val="18"/>
                <w:szCs w:val="18"/>
                <w:lang w:val="en-GB" w:bidi="th-TH"/>
              </w:rPr>
              <w:t>-</w:t>
            </w:r>
            <w:r w:rsidR="002C515E">
              <w:rPr>
                <w:rFonts w:eastAsia="Arial Unicode MS" w:cs="Arial"/>
                <w:sz w:val="18"/>
                <w:szCs w:val="18"/>
                <w:lang w:val="en-GB" w:bidi="th-TH"/>
              </w:rPr>
              <w:t xml:space="preserve"> fixed deposits with bank</w:t>
            </w:r>
          </w:p>
        </w:tc>
        <w:tc>
          <w:tcPr>
            <w:tcW w:w="929" w:type="pct"/>
            <w:shd w:val="clear" w:color="auto" w:fill="auto"/>
            <w:vAlign w:val="bottom"/>
          </w:tcPr>
          <w:p w14:paraId="0260FA58" w14:textId="0430D39A" w:rsidR="00514B7C" w:rsidRPr="00514B7C" w:rsidRDefault="00514B7C" w:rsidP="00514B7C">
            <w:pPr>
              <w:spacing w:after="0" w:line="240" w:lineRule="auto"/>
              <w:ind w:right="-72"/>
              <w:jc w:val="right"/>
              <w:rPr>
                <w:rFonts w:eastAsia="Arial Unicode MS" w:cs="Browallia New"/>
                <w:sz w:val="18"/>
                <w:lang w:val="en-GB" w:bidi="th-TH"/>
              </w:rPr>
            </w:pPr>
            <w:r>
              <w:rPr>
                <w:rFonts w:eastAsia="Arial Unicode MS" w:cs="Browallia New" w:hint="cs"/>
                <w:sz w:val="18"/>
                <w:cs/>
                <w:lang w:val="en-GB" w:bidi="th-TH"/>
              </w:rPr>
              <w:t>-</w:t>
            </w:r>
          </w:p>
        </w:tc>
        <w:tc>
          <w:tcPr>
            <w:tcW w:w="930" w:type="pct"/>
            <w:shd w:val="clear" w:color="auto" w:fill="auto"/>
            <w:vAlign w:val="bottom"/>
          </w:tcPr>
          <w:p w14:paraId="5D70A542" w14:textId="641EC626" w:rsidR="00514B7C" w:rsidRDefault="00514B7C" w:rsidP="00514B7C">
            <w:pPr>
              <w:spacing w:after="0" w:line="240" w:lineRule="auto"/>
              <w:ind w:right="-72"/>
              <w:jc w:val="right"/>
              <w:rPr>
                <w:rFonts w:eastAsia="Arial Unicode MS" w:cs="Arial"/>
                <w:sz w:val="18"/>
                <w:szCs w:val="18"/>
                <w:lang w:val="en-GB"/>
              </w:rPr>
            </w:pPr>
            <w:r w:rsidRPr="00514B7C">
              <w:rPr>
                <w:rFonts w:eastAsia="Arial Unicode MS" w:cs="Arial"/>
                <w:sz w:val="18"/>
                <w:szCs w:val="18"/>
                <w:lang w:val="en-GB"/>
              </w:rPr>
              <w:t>519,784</w:t>
            </w:r>
          </w:p>
        </w:tc>
        <w:tc>
          <w:tcPr>
            <w:tcW w:w="854" w:type="pct"/>
            <w:shd w:val="clear" w:color="auto" w:fill="auto"/>
            <w:vAlign w:val="bottom"/>
          </w:tcPr>
          <w:p w14:paraId="4580C406" w14:textId="6C0519F0" w:rsidR="00514B7C" w:rsidRDefault="00514B7C" w:rsidP="00514B7C">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79" w:type="pct"/>
            <w:shd w:val="clear" w:color="auto" w:fill="auto"/>
            <w:vAlign w:val="bottom"/>
          </w:tcPr>
          <w:p w14:paraId="77ECEC00" w14:textId="6214ED0E" w:rsidR="00514B7C" w:rsidRDefault="00514B7C" w:rsidP="00514B7C">
            <w:pPr>
              <w:spacing w:after="0" w:line="240" w:lineRule="auto"/>
              <w:ind w:right="-72"/>
              <w:jc w:val="right"/>
              <w:rPr>
                <w:rFonts w:eastAsia="Arial Unicode MS" w:cs="Arial"/>
                <w:sz w:val="18"/>
                <w:szCs w:val="18"/>
                <w:lang w:val="en-GB"/>
              </w:rPr>
            </w:pPr>
            <w:r w:rsidRPr="00514B7C">
              <w:rPr>
                <w:rFonts w:eastAsia="Arial Unicode MS" w:cs="Arial"/>
                <w:sz w:val="18"/>
                <w:szCs w:val="18"/>
                <w:lang w:val="en-GB"/>
              </w:rPr>
              <w:t>519,784</w:t>
            </w:r>
          </w:p>
        </w:tc>
      </w:tr>
      <w:tr w:rsidR="007B0A09" w:rsidRPr="001C5991" w14:paraId="0AD9DAEE" w14:textId="77777777" w:rsidTr="00A452DE">
        <w:trPr>
          <w:trHeight w:val="170"/>
        </w:trPr>
        <w:tc>
          <w:tcPr>
            <w:tcW w:w="1508" w:type="pct"/>
            <w:shd w:val="clear" w:color="auto" w:fill="auto"/>
          </w:tcPr>
          <w:p w14:paraId="67B55C0D" w14:textId="75D76588" w:rsidR="007B0A09" w:rsidRPr="00514B7C" w:rsidRDefault="007B0A09" w:rsidP="007B0A09">
            <w:pPr>
              <w:spacing w:after="0" w:line="240" w:lineRule="auto"/>
              <w:ind w:left="34" w:hanging="135"/>
              <w:rPr>
                <w:rFonts w:eastAsia="Arial Unicode MS" w:cs="Arial"/>
                <w:sz w:val="18"/>
                <w:szCs w:val="18"/>
                <w:lang w:val="en-GB" w:bidi="th-TH"/>
              </w:rPr>
            </w:pPr>
            <w:r w:rsidRPr="00F74911">
              <w:rPr>
                <w:rFonts w:eastAsia="Arial Unicode MS" w:cs="Arial"/>
                <w:sz w:val="18"/>
                <w:szCs w:val="18"/>
                <w:lang w:val="en-GB" w:bidi="th-TH"/>
              </w:rPr>
              <w:t>Trade and other receivables, net</w:t>
            </w:r>
          </w:p>
        </w:tc>
        <w:tc>
          <w:tcPr>
            <w:tcW w:w="929" w:type="pct"/>
            <w:shd w:val="clear" w:color="auto" w:fill="auto"/>
          </w:tcPr>
          <w:p w14:paraId="33994AC5" w14:textId="5F5363A5" w:rsidR="007B0A09" w:rsidRDefault="007B0A09" w:rsidP="007B0A09">
            <w:pPr>
              <w:spacing w:after="0" w:line="240" w:lineRule="auto"/>
              <w:ind w:right="-72"/>
              <w:jc w:val="right"/>
              <w:rPr>
                <w:rFonts w:eastAsia="Arial Unicode MS" w:cs="Browallia New"/>
                <w:sz w:val="18"/>
                <w:cs/>
                <w:lang w:val="en-GB" w:bidi="th-TH"/>
              </w:rPr>
            </w:pPr>
            <w:r>
              <w:rPr>
                <w:rFonts w:eastAsia="Arial Unicode MS" w:cs="Arial"/>
                <w:sz w:val="18"/>
                <w:szCs w:val="18"/>
                <w:lang w:val="en-GB"/>
              </w:rPr>
              <w:t>377,138</w:t>
            </w:r>
          </w:p>
        </w:tc>
        <w:tc>
          <w:tcPr>
            <w:tcW w:w="930" w:type="pct"/>
            <w:shd w:val="clear" w:color="auto" w:fill="auto"/>
          </w:tcPr>
          <w:p w14:paraId="1AD63E90" w14:textId="1D228FA7" w:rsidR="007B0A09" w:rsidRPr="00514B7C"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shd w:val="clear" w:color="auto" w:fill="auto"/>
          </w:tcPr>
          <w:p w14:paraId="282AC95F" w14:textId="51EDC3EC" w:rsidR="007B0A09"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1,757</w:t>
            </w:r>
          </w:p>
        </w:tc>
        <w:tc>
          <w:tcPr>
            <w:tcW w:w="779" w:type="pct"/>
            <w:shd w:val="clear" w:color="auto" w:fill="auto"/>
          </w:tcPr>
          <w:p w14:paraId="0C7BF7B0" w14:textId="29820ECD" w:rsidR="007B0A09" w:rsidRPr="00514B7C"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378,895</w:t>
            </w:r>
          </w:p>
        </w:tc>
      </w:tr>
      <w:tr w:rsidR="007B0A09" w:rsidRPr="001C5991" w14:paraId="0D53453B" w14:textId="77777777" w:rsidTr="00A452DE">
        <w:trPr>
          <w:trHeight w:val="170"/>
        </w:trPr>
        <w:tc>
          <w:tcPr>
            <w:tcW w:w="1508" w:type="pct"/>
            <w:shd w:val="clear" w:color="auto" w:fill="auto"/>
          </w:tcPr>
          <w:p w14:paraId="2D807CD4" w14:textId="179769D0" w:rsidR="007B0A09" w:rsidRPr="001C5991" w:rsidRDefault="007B0A09" w:rsidP="007B0A09">
            <w:pPr>
              <w:spacing w:after="0" w:line="240" w:lineRule="auto"/>
              <w:ind w:left="-101"/>
              <w:rPr>
                <w:rFonts w:eastAsia="Arial Unicode MS" w:cs="Arial"/>
                <w:b/>
                <w:bCs/>
                <w:sz w:val="18"/>
                <w:szCs w:val="18"/>
                <w:cs/>
                <w:lang w:val="en-GB" w:bidi="th-TH"/>
              </w:rPr>
            </w:pPr>
            <w:r>
              <w:rPr>
                <w:rFonts w:eastAsia="Arial Unicode MS" w:cs="Arial"/>
                <w:b/>
                <w:bCs/>
                <w:sz w:val="18"/>
                <w:szCs w:val="18"/>
                <w:lang w:val="en-GB" w:bidi="th-TH"/>
              </w:rPr>
              <w:t>Non-c</w:t>
            </w:r>
            <w:r w:rsidRPr="00F74911">
              <w:rPr>
                <w:rFonts w:eastAsia="Arial Unicode MS" w:cs="Arial"/>
                <w:b/>
                <w:bCs/>
                <w:sz w:val="18"/>
                <w:szCs w:val="18"/>
                <w:lang w:val="en-GB" w:bidi="th-TH"/>
              </w:rPr>
              <w:t>urrent assets</w:t>
            </w:r>
          </w:p>
        </w:tc>
        <w:tc>
          <w:tcPr>
            <w:tcW w:w="929" w:type="pct"/>
            <w:shd w:val="clear" w:color="auto" w:fill="auto"/>
          </w:tcPr>
          <w:p w14:paraId="35419CFE"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930" w:type="pct"/>
            <w:shd w:val="clear" w:color="auto" w:fill="auto"/>
          </w:tcPr>
          <w:p w14:paraId="31309D28"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854" w:type="pct"/>
            <w:shd w:val="clear" w:color="auto" w:fill="auto"/>
          </w:tcPr>
          <w:p w14:paraId="3109DC0D"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779" w:type="pct"/>
            <w:shd w:val="clear" w:color="auto" w:fill="auto"/>
          </w:tcPr>
          <w:p w14:paraId="624BB45D" w14:textId="77777777" w:rsidR="007B0A09" w:rsidRPr="001C5991" w:rsidRDefault="007B0A09" w:rsidP="007B0A09">
            <w:pPr>
              <w:spacing w:after="0" w:line="240" w:lineRule="auto"/>
              <w:ind w:right="-72"/>
              <w:jc w:val="right"/>
              <w:rPr>
                <w:rFonts w:eastAsia="Arial Unicode MS" w:cs="Arial"/>
                <w:sz w:val="18"/>
                <w:szCs w:val="18"/>
                <w:lang w:val="en-GB"/>
              </w:rPr>
            </w:pPr>
          </w:p>
        </w:tc>
      </w:tr>
      <w:tr w:rsidR="007B0A09" w:rsidRPr="001C5991" w14:paraId="69CB2FB3" w14:textId="77777777" w:rsidTr="00A452DE">
        <w:trPr>
          <w:trHeight w:val="170"/>
        </w:trPr>
        <w:tc>
          <w:tcPr>
            <w:tcW w:w="1508" w:type="pct"/>
            <w:shd w:val="clear" w:color="auto" w:fill="auto"/>
          </w:tcPr>
          <w:p w14:paraId="4DC82A32" w14:textId="78CC4807" w:rsidR="007B0A09" w:rsidRDefault="007B0A09" w:rsidP="007B0A09">
            <w:pPr>
              <w:spacing w:after="0" w:line="240" w:lineRule="auto"/>
              <w:ind w:left="-101"/>
              <w:rPr>
                <w:rFonts w:eastAsia="Arial Unicode MS" w:cs="Arial"/>
                <w:b/>
                <w:bCs/>
                <w:sz w:val="18"/>
                <w:szCs w:val="18"/>
                <w:lang w:val="en-GB" w:bidi="th-TH"/>
              </w:rPr>
            </w:pPr>
            <w:r w:rsidRPr="00F74911">
              <w:rPr>
                <w:rFonts w:eastAsia="Arial Unicode MS" w:cs="Arial"/>
                <w:sz w:val="18"/>
                <w:szCs w:val="18"/>
                <w:lang w:val="en-GB" w:bidi="th-TH"/>
              </w:rPr>
              <w:t>Available-for-sale investmen</w:t>
            </w:r>
            <w:r>
              <w:rPr>
                <w:rFonts w:eastAsia="Arial Unicode MS" w:cs="Arial"/>
                <w:sz w:val="18"/>
                <w:szCs w:val="18"/>
                <w:lang w:val="en-GB" w:bidi="th-TH"/>
              </w:rPr>
              <w:t>ts</w:t>
            </w:r>
          </w:p>
        </w:tc>
        <w:tc>
          <w:tcPr>
            <w:tcW w:w="929" w:type="pct"/>
            <w:shd w:val="clear" w:color="auto" w:fill="auto"/>
          </w:tcPr>
          <w:p w14:paraId="13079DE7" w14:textId="18D8DBAE"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930" w:type="pct"/>
            <w:shd w:val="clear" w:color="auto" w:fill="auto"/>
          </w:tcPr>
          <w:p w14:paraId="26416350" w14:textId="6BD39979"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854" w:type="pct"/>
            <w:shd w:val="clear" w:color="auto" w:fill="auto"/>
          </w:tcPr>
          <w:p w14:paraId="358BB6F9" w14:textId="25AF0D3C"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79" w:type="pct"/>
            <w:shd w:val="clear" w:color="auto" w:fill="auto"/>
          </w:tcPr>
          <w:p w14:paraId="4BF7502A" w14:textId="479B81E0"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r>
      <w:tr w:rsidR="007B0A09" w:rsidRPr="001C5991" w14:paraId="34C843DE" w14:textId="77777777" w:rsidTr="00A452DE">
        <w:trPr>
          <w:trHeight w:val="170"/>
        </w:trPr>
        <w:tc>
          <w:tcPr>
            <w:tcW w:w="1508" w:type="pct"/>
            <w:shd w:val="clear" w:color="auto" w:fill="auto"/>
          </w:tcPr>
          <w:p w14:paraId="3E38CF99" w14:textId="4116D5B2" w:rsidR="007B0A09" w:rsidRPr="00F74911" w:rsidRDefault="007B0A09" w:rsidP="007B0A09">
            <w:pPr>
              <w:spacing w:after="0" w:line="240" w:lineRule="auto"/>
              <w:ind w:left="34" w:hanging="135"/>
              <w:rPr>
                <w:rFonts w:eastAsia="Arial Unicode MS" w:cs="Arial"/>
                <w:sz w:val="18"/>
                <w:szCs w:val="18"/>
                <w:cs/>
                <w:lang w:val="en-GB" w:bidi="th-TH"/>
              </w:rPr>
            </w:pPr>
            <w:r w:rsidRPr="001E1FDE">
              <w:rPr>
                <w:rFonts w:eastAsia="Arial Unicode MS" w:cs="Arial"/>
                <w:sz w:val="18"/>
                <w:szCs w:val="18"/>
                <w:lang w:val="en-GB" w:bidi="th-TH"/>
              </w:rPr>
              <w:t xml:space="preserve">Financial assets measured at </w:t>
            </w:r>
            <w:r>
              <w:rPr>
                <w:rFonts w:eastAsia="Arial Unicode MS" w:cs="Arial"/>
                <w:sz w:val="18"/>
                <w:szCs w:val="18"/>
                <w:lang w:val="en-GB" w:bidi="th-TH"/>
              </w:rPr>
              <w:br/>
            </w:r>
            <w:r w:rsidRPr="001E1FDE">
              <w:rPr>
                <w:rFonts w:eastAsia="Arial Unicode MS" w:cs="Arial"/>
                <w:sz w:val="18"/>
                <w:szCs w:val="18"/>
                <w:lang w:val="en-GB" w:bidi="th-TH"/>
              </w:rPr>
              <w:t>fair value</w:t>
            </w:r>
            <w:r>
              <w:t xml:space="preserve"> </w:t>
            </w:r>
            <w:r w:rsidRPr="001E1FDE">
              <w:rPr>
                <w:rFonts w:eastAsia="Arial Unicode MS" w:cs="Arial"/>
                <w:sz w:val="18"/>
                <w:szCs w:val="18"/>
                <w:lang w:val="en-GB" w:bidi="th-TH"/>
              </w:rPr>
              <w:t>through other comprehensive income</w:t>
            </w:r>
          </w:p>
        </w:tc>
        <w:tc>
          <w:tcPr>
            <w:tcW w:w="929" w:type="pct"/>
            <w:shd w:val="clear" w:color="auto" w:fill="auto"/>
            <w:vAlign w:val="bottom"/>
          </w:tcPr>
          <w:p w14:paraId="2480EF8F" w14:textId="52705922"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930" w:type="pct"/>
            <w:shd w:val="clear" w:color="auto" w:fill="auto"/>
            <w:vAlign w:val="bottom"/>
          </w:tcPr>
          <w:p w14:paraId="017305AA" w14:textId="41A13D15"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854" w:type="pct"/>
            <w:shd w:val="clear" w:color="auto" w:fill="auto"/>
            <w:vAlign w:val="bottom"/>
          </w:tcPr>
          <w:p w14:paraId="34ACED87" w14:textId="07F38E84"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79" w:type="pct"/>
            <w:shd w:val="clear" w:color="auto" w:fill="auto"/>
            <w:vAlign w:val="bottom"/>
          </w:tcPr>
          <w:p w14:paraId="6921124F" w14:textId="7F186CC3"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r>
      <w:tr w:rsidR="007B0A09" w:rsidRPr="001C5991" w14:paraId="5A782DEE" w14:textId="77777777" w:rsidTr="00A452DE">
        <w:tc>
          <w:tcPr>
            <w:tcW w:w="1508" w:type="pct"/>
            <w:shd w:val="clear" w:color="auto" w:fill="auto"/>
          </w:tcPr>
          <w:p w14:paraId="01E071AC" w14:textId="5B0EF1D5" w:rsidR="007B0A09" w:rsidRPr="00F74911" w:rsidRDefault="007B0A09" w:rsidP="007B0A09">
            <w:pPr>
              <w:spacing w:after="0" w:line="240" w:lineRule="auto"/>
              <w:ind w:left="-101"/>
              <w:rPr>
                <w:rFonts w:eastAsia="Arial Unicode MS" w:cs="Arial"/>
                <w:sz w:val="18"/>
                <w:szCs w:val="18"/>
                <w:lang w:val="en-GB" w:bidi="th-TH"/>
              </w:rPr>
            </w:pPr>
            <w:r w:rsidRPr="00F74911">
              <w:rPr>
                <w:rFonts w:eastAsia="Arial Unicode MS" w:cs="Arial"/>
                <w:sz w:val="18"/>
                <w:szCs w:val="18"/>
                <w:lang w:val="en-GB" w:bidi="th-TH"/>
              </w:rPr>
              <w:t>Right-of-use assets, net</w:t>
            </w:r>
          </w:p>
        </w:tc>
        <w:tc>
          <w:tcPr>
            <w:tcW w:w="929" w:type="pct"/>
            <w:shd w:val="clear" w:color="auto" w:fill="auto"/>
          </w:tcPr>
          <w:p w14:paraId="1A7574AE" w14:textId="3B184CA9"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930" w:type="pct"/>
            <w:shd w:val="clear" w:color="auto" w:fill="auto"/>
          </w:tcPr>
          <w:p w14:paraId="2709FC99" w14:textId="176F742D"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shd w:val="clear" w:color="auto" w:fill="auto"/>
          </w:tcPr>
          <w:p w14:paraId="452C4BB4" w14:textId="358D4742"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685,295</w:t>
            </w:r>
          </w:p>
        </w:tc>
        <w:tc>
          <w:tcPr>
            <w:tcW w:w="779" w:type="pct"/>
            <w:shd w:val="clear" w:color="auto" w:fill="auto"/>
          </w:tcPr>
          <w:p w14:paraId="4F61153A" w14:textId="00CD033C"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685,295</w:t>
            </w:r>
          </w:p>
        </w:tc>
      </w:tr>
      <w:tr w:rsidR="007B0A09" w:rsidRPr="001C5991" w14:paraId="1C7FA5EA" w14:textId="77777777" w:rsidTr="00A452DE">
        <w:tc>
          <w:tcPr>
            <w:tcW w:w="1508" w:type="pct"/>
            <w:shd w:val="clear" w:color="auto" w:fill="auto"/>
          </w:tcPr>
          <w:p w14:paraId="4F86F7D3" w14:textId="44D7A08D" w:rsidR="007B0A09" w:rsidRPr="00F74911" w:rsidRDefault="007B0A09" w:rsidP="007B0A09">
            <w:pPr>
              <w:spacing w:after="0" w:line="240" w:lineRule="auto"/>
              <w:ind w:left="-101"/>
              <w:rPr>
                <w:rFonts w:eastAsia="Arial Unicode MS" w:cs="Arial"/>
                <w:sz w:val="18"/>
                <w:szCs w:val="18"/>
                <w:cs/>
                <w:lang w:val="en-GB" w:bidi="th-TH"/>
              </w:rPr>
            </w:pPr>
            <w:r>
              <w:rPr>
                <w:rFonts w:eastAsia="Arial Unicode MS" w:cs="Arial"/>
                <w:sz w:val="18"/>
                <w:szCs w:val="18"/>
                <w:lang w:val="en-GB" w:bidi="th-TH"/>
              </w:rPr>
              <w:t>Leasehold rights</w:t>
            </w:r>
            <w:r w:rsidRPr="00F74911">
              <w:rPr>
                <w:rFonts w:eastAsia="Arial Unicode MS" w:cs="Arial"/>
                <w:sz w:val="18"/>
                <w:szCs w:val="18"/>
                <w:lang w:val="en-GB" w:bidi="th-TH"/>
              </w:rPr>
              <w:t>, net</w:t>
            </w:r>
          </w:p>
        </w:tc>
        <w:tc>
          <w:tcPr>
            <w:tcW w:w="929" w:type="pct"/>
            <w:shd w:val="clear" w:color="auto" w:fill="auto"/>
          </w:tcPr>
          <w:p w14:paraId="07DE36DE" w14:textId="09C67E4F"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245,719</w:t>
            </w:r>
          </w:p>
        </w:tc>
        <w:tc>
          <w:tcPr>
            <w:tcW w:w="930" w:type="pct"/>
            <w:shd w:val="clear" w:color="auto" w:fill="auto"/>
          </w:tcPr>
          <w:p w14:paraId="72EB949F" w14:textId="29C8AC3B"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shd w:val="clear" w:color="auto" w:fill="auto"/>
          </w:tcPr>
          <w:p w14:paraId="52B19DE2" w14:textId="5367FF2F"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(245,719)</w:t>
            </w:r>
          </w:p>
        </w:tc>
        <w:tc>
          <w:tcPr>
            <w:tcW w:w="779" w:type="pct"/>
            <w:shd w:val="clear" w:color="auto" w:fill="auto"/>
          </w:tcPr>
          <w:p w14:paraId="0302C657" w14:textId="5401C161"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r>
      <w:tr w:rsidR="007B0A09" w:rsidRPr="001C5991" w14:paraId="137F48EC" w14:textId="77777777" w:rsidTr="00A452DE">
        <w:tc>
          <w:tcPr>
            <w:tcW w:w="1508" w:type="pct"/>
            <w:shd w:val="clear" w:color="auto" w:fill="auto"/>
          </w:tcPr>
          <w:p w14:paraId="680CBF39" w14:textId="471C90C9" w:rsidR="007B0A09" w:rsidRPr="00F74911" w:rsidRDefault="007B0A09" w:rsidP="007B0A09">
            <w:pPr>
              <w:spacing w:after="0" w:line="240" w:lineRule="auto"/>
              <w:ind w:left="-101"/>
              <w:rPr>
                <w:rFonts w:eastAsia="Arial Unicode MS" w:cs="Arial"/>
                <w:sz w:val="18"/>
                <w:szCs w:val="18"/>
                <w:cs/>
                <w:lang w:val="en-GB" w:bidi="th-TH"/>
              </w:rPr>
            </w:pPr>
            <w:r>
              <w:rPr>
                <w:rFonts w:eastAsia="Arial Unicode MS" w:cs="Arial"/>
                <w:sz w:val="18"/>
                <w:szCs w:val="18"/>
                <w:lang w:val="en-GB" w:bidi="th-TH"/>
              </w:rPr>
              <w:t>Other non-current assets</w:t>
            </w:r>
          </w:p>
        </w:tc>
        <w:tc>
          <w:tcPr>
            <w:tcW w:w="929" w:type="pct"/>
            <w:tcBorders>
              <w:bottom w:val="single" w:sz="4" w:space="0" w:color="auto"/>
            </w:tcBorders>
            <w:shd w:val="clear" w:color="auto" w:fill="auto"/>
          </w:tcPr>
          <w:p w14:paraId="4C10EDE9" w14:textId="18EDB910"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10,503</w:t>
            </w:r>
          </w:p>
        </w:tc>
        <w:tc>
          <w:tcPr>
            <w:tcW w:w="930" w:type="pct"/>
            <w:tcBorders>
              <w:bottom w:val="single" w:sz="4" w:space="0" w:color="auto"/>
            </w:tcBorders>
            <w:shd w:val="clear" w:color="auto" w:fill="auto"/>
          </w:tcPr>
          <w:p w14:paraId="4083D551" w14:textId="12840AA9"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shd w:val="clear" w:color="auto" w:fill="auto"/>
          </w:tcPr>
          <w:p w14:paraId="1C9B5DD1" w14:textId="3CB6BFC1"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(1,105)</w:t>
            </w:r>
          </w:p>
        </w:tc>
        <w:tc>
          <w:tcPr>
            <w:tcW w:w="779" w:type="pct"/>
            <w:tcBorders>
              <w:bottom w:val="single" w:sz="4" w:space="0" w:color="auto"/>
            </w:tcBorders>
            <w:shd w:val="clear" w:color="auto" w:fill="auto"/>
          </w:tcPr>
          <w:p w14:paraId="0F6AE927" w14:textId="320AF0CF"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9,398</w:t>
            </w:r>
          </w:p>
        </w:tc>
      </w:tr>
      <w:tr w:rsidR="001F7C50" w:rsidRPr="001F7C50" w14:paraId="1FE5E024" w14:textId="77777777" w:rsidTr="00A452DE">
        <w:tc>
          <w:tcPr>
            <w:tcW w:w="1508" w:type="pct"/>
            <w:shd w:val="clear" w:color="auto" w:fill="auto"/>
          </w:tcPr>
          <w:p w14:paraId="515B2FA3" w14:textId="77777777" w:rsidR="001F7C50" w:rsidRPr="001F7C50" w:rsidRDefault="001F7C50" w:rsidP="007B0A09">
            <w:pPr>
              <w:spacing w:after="0" w:line="240" w:lineRule="auto"/>
              <w:ind w:left="-101"/>
              <w:rPr>
                <w:rFonts w:eastAsia="Arial Unicode MS" w:cs="Arial"/>
                <w:sz w:val="8"/>
                <w:szCs w:val="8"/>
                <w:lang w:val="en-GB" w:bidi="th-TH"/>
              </w:rPr>
            </w:pPr>
          </w:p>
        </w:tc>
        <w:tc>
          <w:tcPr>
            <w:tcW w:w="929" w:type="pct"/>
            <w:tcBorders>
              <w:top w:val="single" w:sz="4" w:space="0" w:color="auto"/>
            </w:tcBorders>
            <w:shd w:val="clear" w:color="auto" w:fill="auto"/>
          </w:tcPr>
          <w:p w14:paraId="323F5F86"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930" w:type="pct"/>
            <w:tcBorders>
              <w:top w:val="single" w:sz="4" w:space="0" w:color="auto"/>
            </w:tcBorders>
            <w:shd w:val="clear" w:color="auto" w:fill="auto"/>
          </w:tcPr>
          <w:p w14:paraId="44407351"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854" w:type="pct"/>
            <w:tcBorders>
              <w:top w:val="single" w:sz="4" w:space="0" w:color="auto"/>
            </w:tcBorders>
            <w:shd w:val="clear" w:color="auto" w:fill="auto"/>
          </w:tcPr>
          <w:p w14:paraId="7794C9E2"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779" w:type="pct"/>
            <w:tcBorders>
              <w:top w:val="single" w:sz="4" w:space="0" w:color="auto"/>
            </w:tcBorders>
            <w:shd w:val="clear" w:color="auto" w:fill="auto"/>
          </w:tcPr>
          <w:p w14:paraId="2211CCAD" w14:textId="77777777" w:rsidR="001F7C50" w:rsidRPr="001F7C50" w:rsidRDefault="001F7C50" w:rsidP="007B0A09">
            <w:pPr>
              <w:spacing w:after="0" w:line="240" w:lineRule="auto"/>
              <w:ind w:right="-72"/>
              <w:jc w:val="right"/>
              <w:rPr>
                <w:rFonts w:eastAsia="Arial Unicode MS" w:cs="Arial"/>
                <w:sz w:val="8"/>
                <w:szCs w:val="8"/>
                <w:lang w:val="en-GB"/>
              </w:rPr>
            </w:pPr>
          </w:p>
        </w:tc>
      </w:tr>
      <w:tr w:rsidR="007B0A09" w:rsidRPr="001C5991" w14:paraId="72C10A8D" w14:textId="77777777" w:rsidTr="00A452DE">
        <w:tc>
          <w:tcPr>
            <w:tcW w:w="1508" w:type="pct"/>
            <w:shd w:val="clear" w:color="auto" w:fill="auto"/>
          </w:tcPr>
          <w:p w14:paraId="151D51B7" w14:textId="39A90161" w:rsidR="007B0A09" w:rsidRPr="00F74911" w:rsidRDefault="007B0A09" w:rsidP="007B0A09">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20D49400" w14:textId="521B6B27" w:rsidR="007B0A09" w:rsidRPr="001C5991" w:rsidRDefault="00AE7E01"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1,312,849</w:t>
            </w:r>
          </w:p>
        </w:tc>
        <w:tc>
          <w:tcPr>
            <w:tcW w:w="930" w:type="pct"/>
            <w:tcBorders>
              <w:bottom w:val="single" w:sz="4" w:space="0" w:color="auto"/>
            </w:tcBorders>
            <w:shd w:val="clear" w:color="auto" w:fill="auto"/>
          </w:tcPr>
          <w:p w14:paraId="163E9886" w14:textId="48213C66"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shd w:val="clear" w:color="auto" w:fill="auto"/>
          </w:tcPr>
          <w:p w14:paraId="7A6DFBF5" w14:textId="1310BF43"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440,228</w:t>
            </w:r>
          </w:p>
        </w:tc>
        <w:tc>
          <w:tcPr>
            <w:tcW w:w="779" w:type="pct"/>
            <w:tcBorders>
              <w:bottom w:val="single" w:sz="4" w:space="0" w:color="auto"/>
            </w:tcBorders>
            <w:shd w:val="clear" w:color="auto" w:fill="auto"/>
          </w:tcPr>
          <w:p w14:paraId="6867D771" w14:textId="38803222"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w:t>
            </w:r>
            <w:r w:rsidR="00AE7E01">
              <w:rPr>
                <w:rFonts w:eastAsia="Arial Unicode MS" w:cs="Arial"/>
                <w:sz w:val="18"/>
                <w:szCs w:val="18"/>
                <w:lang w:val="en-GB"/>
              </w:rPr>
              <w:t>753,077</w:t>
            </w:r>
          </w:p>
        </w:tc>
      </w:tr>
      <w:tr w:rsidR="007B0A09" w:rsidRPr="00A452DE" w14:paraId="0E5AE6F3" w14:textId="77777777" w:rsidTr="00A452DE">
        <w:trPr>
          <w:trHeight w:val="113"/>
        </w:trPr>
        <w:tc>
          <w:tcPr>
            <w:tcW w:w="1508" w:type="pct"/>
            <w:shd w:val="clear" w:color="auto" w:fill="auto"/>
          </w:tcPr>
          <w:p w14:paraId="7FABD856" w14:textId="77777777" w:rsidR="007B0A09" w:rsidRPr="00A452DE" w:rsidRDefault="007B0A09" w:rsidP="007B0A09">
            <w:pPr>
              <w:spacing w:after="0" w:line="240" w:lineRule="auto"/>
              <w:ind w:left="-101"/>
              <w:rPr>
                <w:rFonts w:eastAsia="Arial Unicode MS" w:cs="Arial"/>
                <w:sz w:val="10"/>
                <w:szCs w:val="10"/>
                <w:cs/>
                <w:lang w:val="en-GB" w:bidi="th-TH"/>
              </w:rPr>
            </w:pPr>
          </w:p>
        </w:tc>
        <w:tc>
          <w:tcPr>
            <w:tcW w:w="929" w:type="pct"/>
            <w:tcBorders>
              <w:top w:val="single" w:sz="4" w:space="0" w:color="auto"/>
            </w:tcBorders>
            <w:shd w:val="clear" w:color="auto" w:fill="auto"/>
          </w:tcPr>
          <w:p w14:paraId="7E9753E0" w14:textId="77777777" w:rsidR="007B0A09" w:rsidRPr="00A452DE" w:rsidRDefault="007B0A09" w:rsidP="007B0A09">
            <w:pPr>
              <w:spacing w:after="0" w:line="240" w:lineRule="auto"/>
              <w:ind w:right="-72"/>
              <w:jc w:val="right"/>
              <w:rPr>
                <w:rFonts w:eastAsia="Arial Unicode MS" w:cs="Arial"/>
                <w:sz w:val="10"/>
                <w:szCs w:val="10"/>
                <w:lang w:val="en-GB"/>
              </w:rPr>
            </w:pPr>
          </w:p>
        </w:tc>
        <w:tc>
          <w:tcPr>
            <w:tcW w:w="930" w:type="pct"/>
            <w:tcBorders>
              <w:top w:val="single" w:sz="4" w:space="0" w:color="auto"/>
            </w:tcBorders>
            <w:shd w:val="clear" w:color="auto" w:fill="auto"/>
          </w:tcPr>
          <w:p w14:paraId="0E79A34D" w14:textId="77777777" w:rsidR="007B0A09" w:rsidRPr="00A452DE" w:rsidRDefault="007B0A09" w:rsidP="007B0A09">
            <w:pPr>
              <w:spacing w:after="0" w:line="240" w:lineRule="auto"/>
              <w:ind w:right="-72"/>
              <w:jc w:val="right"/>
              <w:rPr>
                <w:rFonts w:eastAsia="Arial Unicode MS" w:cs="Arial"/>
                <w:sz w:val="10"/>
                <w:szCs w:val="10"/>
                <w:lang w:val="en-GB"/>
              </w:rPr>
            </w:pPr>
          </w:p>
        </w:tc>
        <w:tc>
          <w:tcPr>
            <w:tcW w:w="854" w:type="pct"/>
            <w:tcBorders>
              <w:top w:val="single" w:sz="4" w:space="0" w:color="auto"/>
            </w:tcBorders>
            <w:shd w:val="clear" w:color="auto" w:fill="auto"/>
          </w:tcPr>
          <w:p w14:paraId="6B7A7C3D" w14:textId="77777777" w:rsidR="007B0A09" w:rsidRPr="00A452DE" w:rsidRDefault="007B0A09" w:rsidP="007B0A09">
            <w:pPr>
              <w:spacing w:after="0" w:line="240" w:lineRule="auto"/>
              <w:ind w:right="-72"/>
              <w:jc w:val="right"/>
              <w:rPr>
                <w:rFonts w:eastAsia="Arial Unicode MS" w:cs="Arial"/>
                <w:sz w:val="10"/>
                <w:szCs w:val="10"/>
                <w:lang w:val="en-GB"/>
              </w:rPr>
            </w:pPr>
          </w:p>
        </w:tc>
        <w:tc>
          <w:tcPr>
            <w:tcW w:w="779" w:type="pct"/>
            <w:tcBorders>
              <w:top w:val="single" w:sz="4" w:space="0" w:color="auto"/>
            </w:tcBorders>
            <w:shd w:val="clear" w:color="auto" w:fill="auto"/>
          </w:tcPr>
          <w:p w14:paraId="54FD2400" w14:textId="77777777" w:rsidR="007B0A09" w:rsidRPr="00A452DE" w:rsidRDefault="007B0A09" w:rsidP="007B0A09">
            <w:pPr>
              <w:spacing w:after="0" w:line="240" w:lineRule="auto"/>
              <w:ind w:right="-72"/>
              <w:jc w:val="right"/>
              <w:rPr>
                <w:rFonts w:eastAsia="Arial Unicode MS" w:cs="Arial"/>
                <w:sz w:val="10"/>
                <w:szCs w:val="10"/>
                <w:lang w:val="en-GB"/>
              </w:rPr>
            </w:pPr>
          </w:p>
        </w:tc>
      </w:tr>
      <w:tr w:rsidR="007B0A09" w:rsidRPr="001C5991" w14:paraId="27D85CD3" w14:textId="77777777" w:rsidTr="00A452DE">
        <w:tc>
          <w:tcPr>
            <w:tcW w:w="1508" w:type="pct"/>
            <w:shd w:val="clear" w:color="auto" w:fill="auto"/>
          </w:tcPr>
          <w:p w14:paraId="77A8E41D" w14:textId="27390661" w:rsidR="007B0A09" w:rsidRPr="00F74911" w:rsidRDefault="007B0A09" w:rsidP="007B0A09">
            <w:pPr>
              <w:spacing w:after="0" w:line="240" w:lineRule="auto"/>
              <w:ind w:left="-101"/>
              <w:rPr>
                <w:rFonts w:eastAsia="Arial Unicode MS" w:cs="Arial"/>
                <w:b/>
                <w:bCs/>
                <w:sz w:val="18"/>
                <w:szCs w:val="18"/>
                <w:cs/>
                <w:lang w:val="en-GB" w:bidi="th-TH"/>
              </w:rPr>
            </w:pPr>
            <w:r w:rsidRPr="00F74911">
              <w:rPr>
                <w:rFonts w:eastAsia="Arial Unicode MS" w:cs="Arial"/>
                <w:b/>
                <w:bCs/>
                <w:sz w:val="18"/>
                <w:szCs w:val="18"/>
                <w:lang w:val="en-GB" w:bidi="th-TH"/>
              </w:rPr>
              <w:t>Current liabilities</w:t>
            </w:r>
          </w:p>
        </w:tc>
        <w:tc>
          <w:tcPr>
            <w:tcW w:w="929" w:type="pct"/>
            <w:shd w:val="clear" w:color="auto" w:fill="auto"/>
          </w:tcPr>
          <w:p w14:paraId="25442B3E"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930" w:type="pct"/>
            <w:shd w:val="clear" w:color="auto" w:fill="auto"/>
          </w:tcPr>
          <w:p w14:paraId="433BA2FE"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854" w:type="pct"/>
            <w:shd w:val="clear" w:color="auto" w:fill="auto"/>
          </w:tcPr>
          <w:p w14:paraId="61E8D053"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779" w:type="pct"/>
            <w:shd w:val="clear" w:color="auto" w:fill="auto"/>
          </w:tcPr>
          <w:p w14:paraId="3B8CE921" w14:textId="77777777" w:rsidR="007B0A09" w:rsidRPr="001C5991" w:rsidRDefault="007B0A09" w:rsidP="007B0A09">
            <w:pPr>
              <w:spacing w:after="0" w:line="240" w:lineRule="auto"/>
              <w:ind w:right="-72"/>
              <w:jc w:val="right"/>
              <w:rPr>
                <w:rFonts w:eastAsia="Arial Unicode MS" w:cs="Arial"/>
                <w:sz w:val="18"/>
                <w:szCs w:val="18"/>
                <w:lang w:val="en-GB"/>
              </w:rPr>
            </w:pPr>
          </w:p>
        </w:tc>
      </w:tr>
      <w:tr w:rsidR="007B0A09" w:rsidRPr="001C5991" w14:paraId="1B21E3B6" w14:textId="77777777" w:rsidTr="00A452DE">
        <w:tc>
          <w:tcPr>
            <w:tcW w:w="1508" w:type="pct"/>
            <w:shd w:val="clear" w:color="auto" w:fill="auto"/>
          </w:tcPr>
          <w:p w14:paraId="326DC938" w14:textId="0BD1BA45" w:rsidR="007B0A09" w:rsidRPr="00F74911" w:rsidRDefault="007B0A09" w:rsidP="007B0A09">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Trade and other payables</w:t>
            </w:r>
          </w:p>
        </w:tc>
        <w:tc>
          <w:tcPr>
            <w:tcW w:w="929" w:type="pct"/>
            <w:shd w:val="clear" w:color="auto" w:fill="auto"/>
          </w:tcPr>
          <w:p w14:paraId="38CD3685" w14:textId="2273C9D4"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566,588</w:t>
            </w:r>
          </w:p>
        </w:tc>
        <w:tc>
          <w:tcPr>
            <w:tcW w:w="930" w:type="pct"/>
            <w:shd w:val="clear" w:color="auto" w:fill="auto"/>
          </w:tcPr>
          <w:p w14:paraId="33B1699A" w14:textId="5DEB1725"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shd w:val="clear" w:color="auto" w:fill="auto"/>
          </w:tcPr>
          <w:p w14:paraId="382D1841" w14:textId="73493B51"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(39,042)</w:t>
            </w:r>
          </w:p>
        </w:tc>
        <w:tc>
          <w:tcPr>
            <w:tcW w:w="779" w:type="pct"/>
            <w:shd w:val="clear" w:color="auto" w:fill="auto"/>
          </w:tcPr>
          <w:p w14:paraId="35085140" w14:textId="17BD8807"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527,546</w:t>
            </w:r>
          </w:p>
        </w:tc>
      </w:tr>
      <w:tr w:rsidR="007B0A09" w:rsidRPr="001C5991" w14:paraId="1BA173D2" w14:textId="77777777" w:rsidTr="00A452DE">
        <w:tc>
          <w:tcPr>
            <w:tcW w:w="1508" w:type="pct"/>
            <w:shd w:val="clear" w:color="auto" w:fill="auto"/>
          </w:tcPr>
          <w:p w14:paraId="7E298053" w14:textId="711D83CC" w:rsidR="007B0A09" w:rsidRPr="00F74911" w:rsidRDefault="007B0A09" w:rsidP="007B0A09">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Current portion of lease liabilities</w:t>
            </w:r>
          </w:p>
        </w:tc>
        <w:tc>
          <w:tcPr>
            <w:tcW w:w="929" w:type="pct"/>
            <w:shd w:val="clear" w:color="auto" w:fill="auto"/>
          </w:tcPr>
          <w:p w14:paraId="192CEDBC" w14:textId="25893D76"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8,015</w:t>
            </w:r>
          </w:p>
        </w:tc>
        <w:tc>
          <w:tcPr>
            <w:tcW w:w="930" w:type="pct"/>
            <w:shd w:val="clear" w:color="auto" w:fill="auto"/>
          </w:tcPr>
          <w:p w14:paraId="6BA90941" w14:textId="225CD1D8"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shd w:val="clear" w:color="auto" w:fill="auto"/>
          </w:tcPr>
          <w:p w14:paraId="4ED4F926" w14:textId="1DD5BC8B"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113,197</w:t>
            </w:r>
          </w:p>
        </w:tc>
        <w:tc>
          <w:tcPr>
            <w:tcW w:w="779" w:type="pct"/>
            <w:shd w:val="clear" w:color="auto" w:fill="auto"/>
          </w:tcPr>
          <w:p w14:paraId="5B670E6E" w14:textId="41CBB81B"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121,212</w:t>
            </w:r>
          </w:p>
        </w:tc>
      </w:tr>
      <w:tr w:rsidR="007B0A09" w:rsidRPr="001C5991" w14:paraId="4CFE7FC8" w14:textId="77777777" w:rsidTr="00A452DE">
        <w:tc>
          <w:tcPr>
            <w:tcW w:w="1508" w:type="pct"/>
            <w:shd w:val="clear" w:color="auto" w:fill="auto"/>
          </w:tcPr>
          <w:p w14:paraId="09826EDE" w14:textId="2981A4C4" w:rsidR="007B0A09" w:rsidRPr="00F74911" w:rsidRDefault="007B0A09" w:rsidP="007B0A09">
            <w:pPr>
              <w:spacing w:after="0" w:line="240" w:lineRule="auto"/>
              <w:ind w:left="-101"/>
              <w:rPr>
                <w:rFonts w:eastAsia="Arial Unicode MS" w:cs="Arial"/>
                <w:sz w:val="18"/>
                <w:szCs w:val="18"/>
                <w:cs/>
                <w:lang w:val="en-GB" w:bidi="th-TH"/>
              </w:rPr>
            </w:pPr>
            <w:r w:rsidRPr="00F74911">
              <w:rPr>
                <w:rFonts w:eastAsia="Arial Unicode MS" w:cs="Arial"/>
                <w:b/>
                <w:bCs/>
                <w:sz w:val="18"/>
                <w:szCs w:val="18"/>
                <w:lang w:val="en-GB" w:bidi="th-TH"/>
              </w:rPr>
              <w:t>Non-current liabilities</w:t>
            </w:r>
          </w:p>
        </w:tc>
        <w:tc>
          <w:tcPr>
            <w:tcW w:w="929" w:type="pct"/>
            <w:shd w:val="clear" w:color="auto" w:fill="auto"/>
          </w:tcPr>
          <w:p w14:paraId="6BE3FE9B"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930" w:type="pct"/>
            <w:shd w:val="clear" w:color="auto" w:fill="auto"/>
          </w:tcPr>
          <w:p w14:paraId="24AB76D9"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854" w:type="pct"/>
            <w:shd w:val="clear" w:color="auto" w:fill="auto"/>
          </w:tcPr>
          <w:p w14:paraId="60FB2418" w14:textId="77777777" w:rsidR="007B0A09" w:rsidRPr="001C5991" w:rsidRDefault="007B0A09" w:rsidP="007B0A09">
            <w:pPr>
              <w:spacing w:after="0" w:line="240" w:lineRule="auto"/>
              <w:ind w:right="-72"/>
              <w:jc w:val="right"/>
              <w:rPr>
                <w:rFonts w:eastAsia="Arial Unicode MS" w:cs="Arial"/>
                <w:sz w:val="18"/>
                <w:szCs w:val="18"/>
                <w:lang w:val="en-GB"/>
              </w:rPr>
            </w:pPr>
          </w:p>
        </w:tc>
        <w:tc>
          <w:tcPr>
            <w:tcW w:w="779" w:type="pct"/>
            <w:shd w:val="clear" w:color="auto" w:fill="auto"/>
          </w:tcPr>
          <w:p w14:paraId="1DA48E94" w14:textId="77777777" w:rsidR="007B0A09" w:rsidRPr="001C5991" w:rsidRDefault="007B0A09" w:rsidP="007B0A09">
            <w:pPr>
              <w:spacing w:after="0" w:line="240" w:lineRule="auto"/>
              <w:ind w:right="-72"/>
              <w:jc w:val="right"/>
              <w:rPr>
                <w:rFonts w:eastAsia="Arial Unicode MS" w:cs="Arial"/>
                <w:sz w:val="18"/>
                <w:szCs w:val="18"/>
                <w:lang w:val="en-GB"/>
              </w:rPr>
            </w:pPr>
          </w:p>
        </w:tc>
      </w:tr>
      <w:tr w:rsidR="007B0A09" w:rsidRPr="001C5991" w14:paraId="788F72B0" w14:textId="77777777" w:rsidTr="00A452DE">
        <w:tc>
          <w:tcPr>
            <w:tcW w:w="1508" w:type="pct"/>
            <w:shd w:val="clear" w:color="auto" w:fill="auto"/>
          </w:tcPr>
          <w:p w14:paraId="5A790873" w14:textId="27E95B71" w:rsidR="007B0A09" w:rsidRPr="00F74911" w:rsidRDefault="007B0A09" w:rsidP="007B0A09">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Lease liabilities</w:t>
            </w:r>
          </w:p>
        </w:tc>
        <w:tc>
          <w:tcPr>
            <w:tcW w:w="929" w:type="pct"/>
            <w:tcBorders>
              <w:bottom w:val="single" w:sz="4" w:space="0" w:color="auto"/>
            </w:tcBorders>
            <w:shd w:val="clear" w:color="auto" w:fill="auto"/>
          </w:tcPr>
          <w:p w14:paraId="70461A16" w14:textId="1958F7A9"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18,908</w:t>
            </w:r>
          </w:p>
        </w:tc>
        <w:tc>
          <w:tcPr>
            <w:tcW w:w="930" w:type="pct"/>
            <w:tcBorders>
              <w:bottom w:val="single" w:sz="4" w:space="0" w:color="auto"/>
            </w:tcBorders>
            <w:shd w:val="clear" w:color="auto" w:fill="auto"/>
          </w:tcPr>
          <w:p w14:paraId="4C63B6ED" w14:textId="57F46F83"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shd w:val="clear" w:color="auto" w:fill="auto"/>
          </w:tcPr>
          <w:p w14:paraId="286D8288" w14:textId="187C2865"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366,073</w:t>
            </w:r>
          </w:p>
        </w:tc>
        <w:tc>
          <w:tcPr>
            <w:tcW w:w="779" w:type="pct"/>
            <w:tcBorders>
              <w:bottom w:val="single" w:sz="4" w:space="0" w:color="auto"/>
            </w:tcBorders>
            <w:shd w:val="clear" w:color="auto" w:fill="auto"/>
          </w:tcPr>
          <w:p w14:paraId="0C356C7B" w14:textId="45455F57"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384,981</w:t>
            </w:r>
          </w:p>
        </w:tc>
      </w:tr>
      <w:tr w:rsidR="001F7C50" w:rsidRPr="001F7C50" w14:paraId="3D91DDA3" w14:textId="77777777" w:rsidTr="00A452DE">
        <w:tc>
          <w:tcPr>
            <w:tcW w:w="1508" w:type="pct"/>
            <w:shd w:val="clear" w:color="auto" w:fill="auto"/>
          </w:tcPr>
          <w:p w14:paraId="25B9A056" w14:textId="77777777" w:rsidR="001F7C50" w:rsidRPr="001F7C50" w:rsidRDefault="001F7C50" w:rsidP="007B0A09">
            <w:pPr>
              <w:spacing w:after="0" w:line="240" w:lineRule="auto"/>
              <w:ind w:left="-101"/>
              <w:rPr>
                <w:rFonts w:eastAsia="Arial Unicode MS" w:cs="Arial"/>
                <w:sz w:val="8"/>
                <w:szCs w:val="8"/>
                <w:lang w:val="en-GB" w:bidi="th-TH"/>
              </w:rPr>
            </w:pPr>
          </w:p>
        </w:tc>
        <w:tc>
          <w:tcPr>
            <w:tcW w:w="929" w:type="pct"/>
            <w:tcBorders>
              <w:top w:val="single" w:sz="4" w:space="0" w:color="auto"/>
            </w:tcBorders>
            <w:shd w:val="clear" w:color="auto" w:fill="auto"/>
          </w:tcPr>
          <w:p w14:paraId="5D48D00B"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930" w:type="pct"/>
            <w:tcBorders>
              <w:top w:val="single" w:sz="4" w:space="0" w:color="auto"/>
            </w:tcBorders>
            <w:shd w:val="clear" w:color="auto" w:fill="auto"/>
          </w:tcPr>
          <w:p w14:paraId="4D6216CE"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854" w:type="pct"/>
            <w:tcBorders>
              <w:top w:val="single" w:sz="4" w:space="0" w:color="auto"/>
            </w:tcBorders>
            <w:shd w:val="clear" w:color="auto" w:fill="auto"/>
          </w:tcPr>
          <w:p w14:paraId="4711AA63" w14:textId="77777777" w:rsidR="001F7C50" w:rsidRPr="001F7C50" w:rsidRDefault="001F7C50" w:rsidP="007B0A09">
            <w:pPr>
              <w:spacing w:after="0" w:line="240" w:lineRule="auto"/>
              <w:ind w:right="-72"/>
              <w:jc w:val="right"/>
              <w:rPr>
                <w:rFonts w:eastAsia="Arial Unicode MS" w:cs="Arial"/>
                <w:sz w:val="8"/>
                <w:szCs w:val="8"/>
                <w:lang w:val="en-GB"/>
              </w:rPr>
            </w:pPr>
          </w:p>
        </w:tc>
        <w:tc>
          <w:tcPr>
            <w:tcW w:w="779" w:type="pct"/>
            <w:tcBorders>
              <w:top w:val="single" w:sz="4" w:space="0" w:color="auto"/>
            </w:tcBorders>
            <w:shd w:val="clear" w:color="auto" w:fill="auto"/>
          </w:tcPr>
          <w:p w14:paraId="0BC271BC" w14:textId="77777777" w:rsidR="001F7C50" w:rsidRPr="001F7C50" w:rsidRDefault="001F7C50" w:rsidP="007B0A09">
            <w:pPr>
              <w:spacing w:after="0" w:line="240" w:lineRule="auto"/>
              <w:ind w:right="-72"/>
              <w:jc w:val="right"/>
              <w:rPr>
                <w:rFonts w:eastAsia="Arial Unicode MS" w:cs="Arial"/>
                <w:sz w:val="8"/>
                <w:szCs w:val="8"/>
                <w:lang w:val="en-GB"/>
              </w:rPr>
            </w:pPr>
          </w:p>
        </w:tc>
      </w:tr>
      <w:tr w:rsidR="007B0A09" w:rsidRPr="001C5991" w14:paraId="7091868C" w14:textId="77777777" w:rsidTr="00A452DE">
        <w:tc>
          <w:tcPr>
            <w:tcW w:w="1508" w:type="pct"/>
            <w:shd w:val="clear" w:color="auto" w:fill="auto"/>
          </w:tcPr>
          <w:p w14:paraId="526E2273" w14:textId="23A6ACBF" w:rsidR="007B0A09" w:rsidRPr="00F74911" w:rsidRDefault="007B0A09" w:rsidP="007B0A09">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662C6B1E" w14:textId="386B9054"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593,511</w:t>
            </w:r>
          </w:p>
        </w:tc>
        <w:tc>
          <w:tcPr>
            <w:tcW w:w="930" w:type="pct"/>
            <w:tcBorders>
              <w:bottom w:val="single" w:sz="4" w:space="0" w:color="auto"/>
            </w:tcBorders>
            <w:shd w:val="clear" w:color="auto" w:fill="auto"/>
          </w:tcPr>
          <w:p w14:paraId="511659D4" w14:textId="118CC873"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shd w:val="clear" w:color="auto" w:fill="auto"/>
          </w:tcPr>
          <w:p w14:paraId="6181047D" w14:textId="20343A4C"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440,228</w:t>
            </w:r>
          </w:p>
        </w:tc>
        <w:tc>
          <w:tcPr>
            <w:tcW w:w="779" w:type="pct"/>
            <w:tcBorders>
              <w:bottom w:val="single" w:sz="4" w:space="0" w:color="auto"/>
            </w:tcBorders>
            <w:shd w:val="clear" w:color="auto" w:fill="auto"/>
          </w:tcPr>
          <w:p w14:paraId="2D960D86" w14:textId="7F75FBBB" w:rsidR="007B0A09" w:rsidRPr="001C5991" w:rsidRDefault="007B0A09" w:rsidP="007B0A09">
            <w:pPr>
              <w:spacing w:after="0" w:line="240" w:lineRule="auto"/>
              <w:ind w:right="-72"/>
              <w:jc w:val="right"/>
              <w:rPr>
                <w:rFonts w:eastAsia="Arial Unicode MS" w:cs="Arial"/>
                <w:sz w:val="18"/>
                <w:szCs w:val="18"/>
                <w:lang w:val="en-GB"/>
              </w:rPr>
            </w:pPr>
            <w:r>
              <w:rPr>
                <w:rFonts w:eastAsia="Arial Unicode MS" w:cs="Arial"/>
                <w:sz w:val="18"/>
                <w:szCs w:val="18"/>
                <w:lang w:val="en-GB"/>
              </w:rPr>
              <w:t>1,033,739</w:t>
            </w:r>
          </w:p>
        </w:tc>
      </w:tr>
    </w:tbl>
    <w:p w14:paraId="551FD9DE" w14:textId="77777777" w:rsidR="0098218E" w:rsidRPr="00592162" w:rsidRDefault="0098218E" w:rsidP="005C5F8F">
      <w:pPr>
        <w:spacing w:after="0" w:line="240" w:lineRule="auto"/>
        <w:jc w:val="both"/>
        <w:rPr>
          <w:rFonts w:eastAsia="Arial Unicode MS" w:cs="Arial"/>
          <w:sz w:val="20"/>
          <w:szCs w:val="20"/>
          <w:lang w:bidi="th-TH"/>
        </w:rPr>
      </w:pPr>
    </w:p>
    <w:tbl>
      <w:tblPr>
        <w:tblW w:w="4888" w:type="pct"/>
        <w:tblInd w:w="108" w:type="dxa"/>
        <w:tblLook w:val="0600" w:firstRow="0" w:lastRow="0" w:firstColumn="0" w:lastColumn="0" w:noHBand="1" w:noVBand="1"/>
      </w:tblPr>
      <w:tblGrid>
        <w:gridCol w:w="2853"/>
        <w:gridCol w:w="1757"/>
        <w:gridCol w:w="1759"/>
        <w:gridCol w:w="1615"/>
        <w:gridCol w:w="1474"/>
      </w:tblGrid>
      <w:tr w:rsidR="00094242" w:rsidRPr="001C5991" w14:paraId="4B7E1433" w14:textId="77777777" w:rsidTr="008C18AE">
        <w:trPr>
          <w:trHeight w:val="162"/>
        </w:trPr>
        <w:tc>
          <w:tcPr>
            <w:tcW w:w="1508" w:type="pct"/>
            <w:shd w:val="clear" w:color="auto" w:fill="auto"/>
            <w:vAlign w:val="bottom"/>
          </w:tcPr>
          <w:p w14:paraId="0C5D205F" w14:textId="77777777" w:rsidR="00094242" w:rsidRPr="001C5991" w:rsidRDefault="00094242" w:rsidP="00094242">
            <w:pPr>
              <w:spacing w:after="0" w:line="240" w:lineRule="auto"/>
              <w:ind w:left="-101"/>
              <w:rPr>
                <w:rFonts w:eastAsia="Arial Unicode MS" w:cs="Arial"/>
                <w:b/>
                <w:bCs/>
                <w:sz w:val="18"/>
                <w:szCs w:val="18"/>
                <w:lang w:val="en-GB"/>
              </w:rPr>
            </w:pPr>
          </w:p>
        </w:tc>
        <w:tc>
          <w:tcPr>
            <w:tcW w:w="3492" w:type="pct"/>
            <w:gridSpan w:val="4"/>
            <w:tcBorders>
              <w:top w:val="single" w:sz="4" w:space="0" w:color="auto"/>
              <w:bottom w:val="single" w:sz="4" w:space="0" w:color="auto"/>
            </w:tcBorders>
          </w:tcPr>
          <w:p w14:paraId="6BAF9F45" w14:textId="69047AA7" w:rsidR="00094242" w:rsidRPr="001C5991" w:rsidRDefault="00094242" w:rsidP="00094242">
            <w:pPr>
              <w:spacing w:after="0" w:line="240" w:lineRule="auto"/>
              <w:ind w:right="-72" w:hanging="35"/>
              <w:jc w:val="center"/>
              <w:rPr>
                <w:rFonts w:eastAsia="Arial Unicode MS" w:cs="Arial"/>
                <w:b/>
                <w:bCs/>
                <w:sz w:val="18"/>
                <w:szCs w:val="18"/>
                <w:cs/>
                <w:lang w:val="en-GB" w:bidi="th-TH"/>
              </w:rPr>
            </w:pPr>
            <w:r>
              <w:rPr>
                <w:rFonts w:eastAsia="Arial Unicode MS" w:cs="Arial"/>
                <w:b/>
                <w:bCs/>
                <w:sz w:val="18"/>
                <w:szCs w:val="18"/>
                <w:lang w:val="en-GB" w:bidi="th-TH"/>
              </w:rPr>
              <w:t>Separate</w:t>
            </w:r>
            <w:r w:rsidRPr="001C5991">
              <w:rPr>
                <w:rFonts w:eastAsia="Arial Unicode MS" w:cs="Arial"/>
                <w:b/>
                <w:bCs/>
                <w:sz w:val="18"/>
                <w:szCs w:val="18"/>
                <w:lang w:val="en-GB" w:bidi="th-TH"/>
              </w:rPr>
              <w:t xml:space="preserve"> financial information (Unaudited)</w:t>
            </w:r>
          </w:p>
        </w:tc>
      </w:tr>
      <w:tr w:rsidR="008C18AE" w:rsidRPr="001C5991" w14:paraId="3E3B795F" w14:textId="77777777" w:rsidTr="003E73E2">
        <w:trPr>
          <w:trHeight w:val="453"/>
        </w:trPr>
        <w:tc>
          <w:tcPr>
            <w:tcW w:w="1508" w:type="pct"/>
            <w:vMerge w:val="restart"/>
            <w:shd w:val="clear" w:color="auto" w:fill="auto"/>
            <w:vAlign w:val="bottom"/>
          </w:tcPr>
          <w:p w14:paraId="5B17699A" w14:textId="77777777" w:rsidR="008C18AE" w:rsidRPr="001C5991" w:rsidRDefault="008C18AE" w:rsidP="008C18AE">
            <w:pPr>
              <w:spacing w:after="0" w:line="240" w:lineRule="auto"/>
              <w:ind w:left="-101"/>
              <w:rPr>
                <w:rFonts w:eastAsia="Arial Unicode MS" w:cs="Arial"/>
                <w:b/>
                <w:bCs/>
                <w:sz w:val="18"/>
                <w:szCs w:val="18"/>
                <w:lang w:val="en-GB" w:bidi="th-TH"/>
              </w:rPr>
            </w:pPr>
          </w:p>
        </w:tc>
        <w:tc>
          <w:tcPr>
            <w:tcW w:w="929" w:type="pct"/>
            <w:tcBorders>
              <w:top w:val="single" w:sz="4" w:space="0" w:color="auto"/>
            </w:tcBorders>
            <w:shd w:val="clear" w:color="auto" w:fill="auto"/>
            <w:vAlign w:val="bottom"/>
          </w:tcPr>
          <w:p w14:paraId="1D2F9A7D" w14:textId="77777777" w:rsidR="008C18AE" w:rsidRDefault="008C18AE" w:rsidP="008C18AE">
            <w:pPr>
              <w:spacing w:after="0" w:line="240" w:lineRule="auto"/>
              <w:ind w:right="-72" w:hanging="108"/>
              <w:jc w:val="right"/>
              <w:rPr>
                <w:rFonts w:eastAsia="Arial Unicode MS" w:cs="Arial"/>
                <w:b/>
                <w:bCs/>
                <w:sz w:val="18"/>
                <w:szCs w:val="18"/>
                <w:lang w:bidi="th-TH"/>
              </w:rPr>
            </w:pPr>
            <w:r w:rsidRPr="001C5991">
              <w:rPr>
                <w:rFonts w:eastAsia="Arial Unicode MS" w:cs="Arial"/>
                <w:b/>
                <w:bCs/>
                <w:sz w:val="18"/>
                <w:szCs w:val="18"/>
                <w:lang w:val="en-GB"/>
              </w:rPr>
              <w:t>As at</w:t>
            </w:r>
            <w:r>
              <w:rPr>
                <w:rFonts w:eastAsia="Arial Unicode MS" w:cs="Arial"/>
                <w:b/>
                <w:bCs/>
                <w:sz w:val="18"/>
                <w:szCs w:val="18"/>
                <w:lang w:val="en-GB"/>
              </w:rPr>
              <w:t xml:space="preserve"> </w:t>
            </w:r>
            <w:r>
              <w:rPr>
                <w:rFonts w:eastAsia="Arial Unicode MS" w:cs="Arial"/>
                <w:b/>
                <w:bCs/>
                <w:sz w:val="18"/>
                <w:szCs w:val="18"/>
                <w:lang w:val="en-GB"/>
              </w:rPr>
              <w:br/>
            </w:r>
            <w:r w:rsidRPr="001C5991">
              <w:rPr>
                <w:rFonts w:eastAsia="Arial Unicode MS" w:cs="Arial"/>
                <w:b/>
                <w:bCs/>
                <w:sz w:val="18"/>
                <w:szCs w:val="18"/>
                <w:lang w:val="en-GB"/>
              </w:rPr>
              <w:t>31 December 2019</w:t>
            </w:r>
          </w:p>
          <w:p w14:paraId="2C3B260B" w14:textId="46467DA9" w:rsidR="008C18AE" w:rsidRPr="001C5991" w:rsidRDefault="008C18AE" w:rsidP="008C18AE">
            <w:pPr>
              <w:spacing w:after="0" w:line="240" w:lineRule="auto"/>
              <w:ind w:right="-72" w:hanging="108"/>
              <w:jc w:val="right"/>
              <w:rPr>
                <w:rFonts w:eastAsia="Arial Unicode MS" w:cs="Arial"/>
                <w:b/>
                <w:bCs/>
                <w:sz w:val="18"/>
                <w:szCs w:val="18"/>
                <w:lang w:val="en-GB"/>
              </w:rPr>
            </w:pPr>
            <w:r w:rsidRPr="001C5991">
              <w:rPr>
                <w:rFonts w:eastAsia="Arial Unicode MS" w:cs="Arial"/>
                <w:b/>
                <w:bCs/>
                <w:sz w:val="18"/>
                <w:szCs w:val="18"/>
                <w:lang w:bidi="th-TH"/>
              </w:rPr>
              <w:t>Previously reported</w:t>
            </w:r>
          </w:p>
        </w:tc>
        <w:tc>
          <w:tcPr>
            <w:tcW w:w="930" w:type="pct"/>
            <w:tcBorders>
              <w:top w:val="single" w:sz="4" w:space="0" w:color="auto"/>
            </w:tcBorders>
            <w:shd w:val="clear" w:color="auto" w:fill="auto"/>
            <w:vAlign w:val="bottom"/>
          </w:tcPr>
          <w:p w14:paraId="646419A7" w14:textId="77777777" w:rsidR="008C18AE" w:rsidRDefault="008C18AE" w:rsidP="008C18AE">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TFRS 9</w:t>
            </w:r>
          </w:p>
          <w:p w14:paraId="742F3974" w14:textId="6F391726" w:rsidR="008C18AE" w:rsidRPr="001C5991" w:rsidRDefault="008C18AE" w:rsidP="008C18AE">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rPr>
              <w:t xml:space="preserve">Reclassifications </w:t>
            </w:r>
          </w:p>
        </w:tc>
        <w:tc>
          <w:tcPr>
            <w:tcW w:w="854" w:type="pct"/>
            <w:tcBorders>
              <w:top w:val="single" w:sz="4" w:space="0" w:color="auto"/>
            </w:tcBorders>
            <w:vAlign w:val="bottom"/>
          </w:tcPr>
          <w:p w14:paraId="564C02ED" w14:textId="77777777" w:rsidR="008C18AE" w:rsidRDefault="008C18AE" w:rsidP="008C18AE">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 xml:space="preserve">TFRS </w:t>
            </w:r>
            <w:r w:rsidRPr="001C5991">
              <w:rPr>
                <w:rFonts w:eastAsia="Arial Unicode MS" w:cs="Arial"/>
                <w:b/>
                <w:bCs/>
                <w:sz w:val="18"/>
                <w:szCs w:val="18"/>
                <w:cs/>
                <w:lang w:val="en-GB" w:bidi="th-TH"/>
              </w:rPr>
              <w:t>16</w:t>
            </w:r>
          </w:p>
          <w:p w14:paraId="52BBFF97" w14:textId="3D192221" w:rsidR="008C18AE" w:rsidRPr="001C5991" w:rsidRDefault="008C18AE" w:rsidP="008C18AE">
            <w:pPr>
              <w:spacing w:after="0" w:line="240" w:lineRule="auto"/>
              <w:ind w:right="-72"/>
              <w:jc w:val="right"/>
              <w:rPr>
                <w:rFonts w:eastAsia="Arial Unicode MS" w:cs="Arial"/>
                <w:b/>
                <w:bCs/>
                <w:sz w:val="18"/>
                <w:szCs w:val="18"/>
                <w:cs/>
                <w:lang w:val="en-GB" w:bidi="th-TH"/>
              </w:rPr>
            </w:pPr>
            <w:r w:rsidRPr="001C5991">
              <w:rPr>
                <w:rFonts w:eastAsia="Arial Unicode MS" w:cs="Arial"/>
                <w:b/>
                <w:bCs/>
                <w:sz w:val="18"/>
                <w:szCs w:val="18"/>
                <w:lang w:val="en-GB" w:bidi="th-TH"/>
              </w:rPr>
              <w:t>Reclassifications and adjustments</w:t>
            </w:r>
          </w:p>
        </w:tc>
        <w:tc>
          <w:tcPr>
            <w:tcW w:w="779" w:type="pct"/>
            <w:tcBorders>
              <w:top w:val="single" w:sz="4" w:space="0" w:color="auto"/>
            </w:tcBorders>
            <w:shd w:val="clear" w:color="auto" w:fill="auto"/>
            <w:vAlign w:val="bottom"/>
          </w:tcPr>
          <w:p w14:paraId="70B62212" w14:textId="77777777" w:rsidR="008C18AE" w:rsidRDefault="008C18AE" w:rsidP="008C18AE">
            <w:pPr>
              <w:spacing w:after="0" w:line="240" w:lineRule="auto"/>
              <w:ind w:right="-72" w:hanging="35"/>
              <w:jc w:val="right"/>
              <w:rPr>
                <w:rFonts w:eastAsia="Arial Unicode MS" w:cs="Arial"/>
                <w:b/>
                <w:bCs/>
                <w:sz w:val="18"/>
                <w:szCs w:val="18"/>
                <w:lang w:val="en-GB" w:bidi="th-TH"/>
              </w:rPr>
            </w:pPr>
            <w:r w:rsidRPr="001C5991">
              <w:rPr>
                <w:rFonts w:eastAsia="Arial Unicode MS" w:cs="Arial"/>
                <w:b/>
                <w:bCs/>
                <w:sz w:val="18"/>
                <w:szCs w:val="18"/>
                <w:lang w:val="en-GB"/>
              </w:rPr>
              <w:t>As at</w:t>
            </w:r>
            <w:r>
              <w:rPr>
                <w:rFonts w:eastAsia="Arial Unicode MS" w:cs="Arial"/>
                <w:b/>
                <w:bCs/>
                <w:sz w:val="18"/>
                <w:szCs w:val="18"/>
                <w:lang w:val="en-GB"/>
              </w:rPr>
              <w:t xml:space="preserve"> </w:t>
            </w:r>
            <w:r>
              <w:rPr>
                <w:rFonts w:eastAsia="Arial Unicode MS" w:cs="Arial"/>
                <w:b/>
                <w:bCs/>
                <w:sz w:val="18"/>
                <w:szCs w:val="18"/>
                <w:lang w:val="en-GB"/>
              </w:rPr>
              <w:br/>
            </w:r>
            <w:r w:rsidRPr="001C5991">
              <w:rPr>
                <w:rFonts w:eastAsia="Arial Unicode MS" w:cs="Arial"/>
                <w:b/>
                <w:bCs/>
                <w:sz w:val="18"/>
                <w:szCs w:val="18"/>
                <w:lang w:val="en-GB"/>
              </w:rPr>
              <w:t>1 January 2020</w:t>
            </w:r>
          </w:p>
          <w:p w14:paraId="114925CA" w14:textId="1646034E" w:rsidR="008C18AE" w:rsidRPr="001C5991" w:rsidRDefault="008C18AE" w:rsidP="008C18AE">
            <w:pPr>
              <w:spacing w:after="0" w:line="240" w:lineRule="auto"/>
              <w:ind w:right="-72" w:hanging="35"/>
              <w:jc w:val="right"/>
              <w:rPr>
                <w:rFonts w:eastAsia="Arial Unicode MS" w:cs="Arial"/>
                <w:b/>
                <w:bCs/>
                <w:sz w:val="18"/>
                <w:szCs w:val="18"/>
                <w:lang w:val="en-GB"/>
              </w:rPr>
            </w:pPr>
            <w:r w:rsidRPr="001C5991">
              <w:rPr>
                <w:rFonts w:eastAsia="Arial Unicode MS" w:cs="Arial"/>
                <w:b/>
                <w:bCs/>
                <w:sz w:val="18"/>
                <w:szCs w:val="18"/>
                <w:lang w:val="en-GB" w:bidi="th-TH"/>
              </w:rPr>
              <w:t>Restated</w:t>
            </w:r>
          </w:p>
        </w:tc>
      </w:tr>
      <w:tr w:rsidR="008C18AE" w:rsidRPr="001C5991" w14:paraId="337CEA1D" w14:textId="77777777" w:rsidTr="008C18AE">
        <w:tc>
          <w:tcPr>
            <w:tcW w:w="1508" w:type="pct"/>
            <w:vMerge/>
            <w:shd w:val="clear" w:color="auto" w:fill="auto"/>
          </w:tcPr>
          <w:p w14:paraId="6498900B" w14:textId="77777777" w:rsidR="008C18AE" w:rsidRPr="001C5991" w:rsidRDefault="008C18AE" w:rsidP="008C18AE">
            <w:pPr>
              <w:spacing w:after="0" w:line="240" w:lineRule="auto"/>
              <w:ind w:left="-101"/>
              <w:jc w:val="thaiDistribute"/>
              <w:rPr>
                <w:rFonts w:eastAsia="Arial Unicode MS" w:cs="Arial"/>
                <w:sz w:val="18"/>
                <w:szCs w:val="18"/>
                <w:lang w:val="en-GB"/>
              </w:rPr>
            </w:pPr>
          </w:p>
        </w:tc>
        <w:tc>
          <w:tcPr>
            <w:tcW w:w="929" w:type="pct"/>
            <w:tcBorders>
              <w:bottom w:val="single" w:sz="4" w:space="0" w:color="auto"/>
            </w:tcBorders>
            <w:shd w:val="clear" w:color="auto" w:fill="auto"/>
            <w:vAlign w:val="bottom"/>
            <w:hideMark/>
          </w:tcPr>
          <w:p w14:paraId="4BDAD60E" w14:textId="5ACF66DD" w:rsidR="008C18AE" w:rsidRPr="001C5991" w:rsidRDefault="008C18AE" w:rsidP="008C18AE">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Thousand Baht</w:t>
            </w:r>
          </w:p>
        </w:tc>
        <w:tc>
          <w:tcPr>
            <w:tcW w:w="930" w:type="pct"/>
            <w:tcBorders>
              <w:bottom w:val="single" w:sz="4" w:space="0" w:color="auto"/>
            </w:tcBorders>
            <w:shd w:val="clear" w:color="auto" w:fill="auto"/>
            <w:vAlign w:val="bottom"/>
          </w:tcPr>
          <w:p w14:paraId="2552ABAF" w14:textId="576E351C" w:rsidR="008C18AE" w:rsidRPr="001C5991" w:rsidRDefault="008C18AE" w:rsidP="008C18AE">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Thousand Baht</w:t>
            </w:r>
          </w:p>
        </w:tc>
        <w:tc>
          <w:tcPr>
            <w:tcW w:w="854" w:type="pct"/>
            <w:tcBorders>
              <w:bottom w:val="single" w:sz="4" w:space="0" w:color="auto"/>
            </w:tcBorders>
            <w:vAlign w:val="bottom"/>
          </w:tcPr>
          <w:p w14:paraId="6F910ED2" w14:textId="058F9F30" w:rsidR="008C18AE" w:rsidRPr="001C5991" w:rsidRDefault="008C18AE" w:rsidP="008C18AE">
            <w:pPr>
              <w:spacing w:after="0" w:line="240" w:lineRule="auto"/>
              <w:ind w:right="-72"/>
              <w:jc w:val="right"/>
              <w:rPr>
                <w:rFonts w:eastAsia="Arial Unicode MS" w:cs="Arial"/>
                <w:b/>
                <w:bCs/>
                <w:sz w:val="18"/>
                <w:szCs w:val="18"/>
                <w:lang w:val="en-GB"/>
              </w:rPr>
            </w:pPr>
            <w:r w:rsidRPr="001C5991">
              <w:rPr>
                <w:rFonts w:eastAsia="Arial Unicode MS" w:cs="Arial"/>
                <w:b/>
                <w:bCs/>
                <w:sz w:val="18"/>
                <w:szCs w:val="18"/>
                <w:lang w:val="en-GB" w:bidi="th-TH"/>
              </w:rPr>
              <w:t>Thousand Baht</w:t>
            </w:r>
          </w:p>
        </w:tc>
        <w:tc>
          <w:tcPr>
            <w:tcW w:w="779" w:type="pct"/>
            <w:tcBorders>
              <w:bottom w:val="single" w:sz="4" w:space="0" w:color="auto"/>
            </w:tcBorders>
            <w:shd w:val="clear" w:color="auto" w:fill="auto"/>
            <w:vAlign w:val="bottom"/>
            <w:hideMark/>
          </w:tcPr>
          <w:p w14:paraId="2AF27B9C" w14:textId="6D62A26D" w:rsidR="008C18AE" w:rsidRPr="001C5991" w:rsidRDefault="008C18AE" w:rsidP="008C18AE">
            <w:pPr>
              <w:spacing w:after="0" w:line="240" w:lineRule="auto"/>
              <w:ind w:right="-72"/>
              <w:jc w:val="right"/>
              <w:rPr>
                <w:rFonts w:eastAsia="Arial Unicode MS" w:cs="Arial"/>
                <w:b/>
                <w:bCs/>
                <w:sz w:val="18"/>
                <w:szCs w:val="18"/>
                <w:lang w:val="en-GB" w:bidi="th-TH"/>
              </w:rPr>
            </w:pPr>
            <w:r w:rsidRPr="001C5991">
              <w:rPr>
                <w:rFonts w:eastAsia="Arial Unicode MS" w:cs="Arial"/>
                <w:b/>
                <w:bCs/>
                <w:sz w:val="18"/>
                <w:szCs w:val="18"/>
                <w:lang w:val="en-GB" w:bidi="th-TH"/>
              </w:rPr>
              <w:t>Thousand Baht</w:t>
            </w:r>
          </w:p>
        </w:tc>
      </w:tr>
      <w:tr w:rsidR="00094242" w:rsidRPr="001C5991" w14:paraId="1A6DC483" w14:textId="77777777" w:rsidTr="008C18AE">
        <w:trPr>
          <w:trHeight w:val="170"/>
        </w:trPr>
        <w:tc>
          <w:tcPr>
            <w:tcW w:w="1508" w:type="pct"/>
            <w:shd w:val="clear" w:color="auto" w:fill="auto"/>
          </w:tcPr>
          <w:p w14:paraId="343C298A" w14:textId="77777777" w:rsidR="00094242" w:rsidRPr="00F74911" w:rsidRDefault="00094242" w:rsidP="00094242">
            <w:pPr>
              <w:spacing w:after="0" w:line="240" w:lineRule="auto"/>
              <w:ind w:left="-101"/>
              <w:rPr>
                <w:rFonts w:eastAsia="Arial Unicode MS" w:cs="Arial"/>
                <w:b/>
                <w:bCs/>
                <w:sz w:val="18"/>
                <w:szCs w:val="18"/>
                <w:cs/>
                <w:lang w:val="en-GB" w:bidi="th-TH"/>
              </w:rPr>
            </w:pPr>
            <w:r w:rsidRPr="00F74911">
              <w:rPr>
                <w:rFonts w:eastAsia="Arial Unicode MS" w:cs="Arial"/>
                <w:b/>
                <w:bCs/>
                <w:sz w:val="18"/>
                <w:szCs w:val="18"/>
                <w:lang w:val="en-GB" w:bidi="th-TH"/>
              </w:rPr>
              <w:t>Current assets</w:t>
            </w:r>
          </w:p>
        </w:tc>
        <w:tc>
          <w:tcPr>
            <w:tcW w:w="929" w:type="pct"/>
            <w:shd w:val="clear" w:color="auto" w:fill="auto"/>
          </w:tcPr>
          <w:p w14:paraId="031261A9" w14:textId="56402652" w:rsidR="00094242" w:rsidRPr="001C5991" w:rsidRDefault="00094242" w:rsidP="00094242">
            <w:pPr>
              <w:spacing w:after="0" w:line="240" w:lineRule="auto"/>
              <w:ind w:right="-72"/>
              <w:jc w:val="right"/>
              <w:rPr>
                <w:rFonts w:eastAsia="Arial Unicode MS" w:cs="Arial"/>
                <w:sz w:val="18"/>
                <w:szCs w:val="18"/>
                <w:lang w:val="en-GB"/>
              </w:rPr>
            </w:pPr>
          </w:p>
        </w:tc>
        <w:tc>
          <w:tcPr>
            <w:tcW w:w="930" w:type="pct"/>
            <w:shd w:val="clear" w:color="auto" w:fill="auto"/>
          </w:tcPr>
          <w:p w14:paraId="733951A7"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854" w:type="pct"/>
          </w:tcPr>
          <w:p w14:paraId="78FE7BE3"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779" w:type="pct"/>
            <w:shd w:val="clear" w:color="auto" w:fill="auto"/>
          </w:tcPr>
          <w:p w14:paraId="55E3ACEC" w14:textId="77777777" w:rsidR="00094242" w:rsidRPr="001C5991" w:rsidRDefault="00094242" w:rsidP="00094242">
            <w:pPr>
              <w:spacing w:after="0" w:line="240" w:lineRule="auto"/>
              <w:ind w:right="-72"/>
              <w:jc w:val="right"/>
              <w:rPr>
                <w:rFonts w:eastAsia="Arial Unicode MS" w:cs="Arial"/>
                <w:sz w:val="18"/>
                <w:szCs w:val="18"/>
                <w:lang w:val="en-GB"/>
              </w:rPr>
            </w:pPr>
          </w:p>
        </w:tc>
      </w:tr>
      <w:tr w:rsidR="00094242" w:rsidRPr="001C5991" w14:paraId="6030EC9B" w14:textId="77777777" w:rsidTr="008C18AE">
        <w:trPr>
          <w:trHeight w:val="170"/>
        </w:trPr>
        <w:tc>
          <w:tcPr>
            <w:tcW w:w="1508" w:type="pct"/>
            <w:shd w:val="clear" w:color="auto" w:fill="auto"/>
          </w:tcPr>
          <w:p w14:paraId="001882DA" w14:textId="77777777" w:rsidR="00094242" w:rsidRPr="00F74911" w:rsidRDefault="00094242" w:rsidP="00094242">
            <w:pPr>
              <w:spacing w:after="0" w:line="240" w:lineRule="auto"/>
              <w:ind w:left="-101"/>
              <w:rPr>
                <w:rFonts w:eastAsia="Arial Unicode MS" w:cs="Arial"/>
                <w:b/>
                <w:bCs/>
                <w:sz w:val="18"/>
                <w:szCs w:val="18"/>
                <w:cs/>
                <w:lang w:val="en-GB" w:bidi="th-TH"/>
              </w:rPr>
            </w:pPr>
            <w:r w:rsidRPr="00F74911">
              <w:rPr>
                <w:rFonts w:eastAsia="Arial Unicode MS" w:cs="Arial"/>
                <w:sz w:val="18"/>
                <w:szCs w:val="18"/>
                <w:lang w:val="en-GB" w:bidi="th-TH"/>
              </w:rPr>
              <w:t>Trade and other receivables, net</w:t>
            </w:r>
          </w:p>
        </w:tc>
        <w:tc>
          <w:tcPr>
            <w:tcW w:w="929" w:type="pct"/>
            <w:shd w:val="clear" w:color="auto" w:fill="auto"/>
          </w:tcPr>
          <w:p w14:paraId="47608D95" w14:textId="63F290D5"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298,867</w:t>
            </w:r>
          </w:p>
        </w:tc>
        <w:tc>
          <w:tcPr>
            <w:tcW w:w="930" w:type="pct"/>
            <w:shd w:val="clear" w:color="auto" w:fill="auto"/>
          </w:tcPr>
          <w:p w14:paraId="5E24634C"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Pr>
          <w:p w14:paraId="35023DBE"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1,757</w:t>
            </w:r>
          </w:p>
        </w:tc>
        <w:tc>
          <w:tcPr>
            <w:tcW w:w="779" w:type="pct"/>
            <w:shd w:val="clear" w:color="auto" w:fill="auto"/>
          </w:tcPr>
          <w:p w14:paraId="3207616A" w14:textId="36E2E4FB"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300,624</w:t>
            </w:r>
          </w:p>
        </w:tc>
      </w:tr>
      <w:tr w:rsidR="00094242" w:rsidRPr="001C5991" w14:paraId="3ACEFC4C" w14:textId="77777777" w:rsidTr="008C18AE">
        <w:trPr>
          <w:trHeight w:val="170"/>
        </w:trPr>
        <w:tc>
          <w:tcPr>
            <w:tcW w:w="1508" w:type="pct"/>
            <w:shd w:val="clear" w:color="auto" w:fill="auto"/>
          </w:tcPr>
          <w:p w14:paraId="5E44ADAB" w14:textId="77777777" w:rsidR="00094242" w:rsidRPr="001C5991" w:rsidRDefault="00094242" w:rsidP="00094242">
            <w:pPr>
              <w:spacing w:after="0" w:line="240" w:lineRule="auto"/>
              <w:ind w:left="-101"/>
              <w:rPr>
                <w:rFonts w:eastAsia="Arial Unicode MS" w:cs="Arial"/>
                <w:b/>
                <w:bCs/>
                <w:sz w:val="18"/>
                <w:szCs w:val="18"/>
                <w:cs/>
                <w:lang w:val="en-GB" w:bidi="th-TH"/>
              </w:rPr>
            </w:pPr>
            <w:r>
              <w:rPr>
                <w:rFonts w:eastAsia="Arial Unicode MS" w:cs="Arial"/>
                <w:b/>
                <w:bCs/>
                <w:sz w:val="18"/>
                <w:szCs w:val="18"/>
                <w:lang w:val="en-GB" w:bidi="th-TH"/>
              </w:rPr>
              <w:t>Non-c</w:t>
            </w:r>
            <w:r w:rsidRPr="00F74911">
              <w:rPr>
                <w:rFonts w:eastAsia="Arial Unicode MS" w:cs="Arial"/>
                <w:b/>
                <w:bCs/>
                <w:sz w:val="18"/>
                <w:szCs w:val="18"/>
                <w:lang w:val="en-GB" w:bidi="th-TH"/>
              </w:rPr>
              <w:t>urrent assets</w:t>
            </w:r>
          </w:p>
        </w:tc>
        <w:tc>
          <w:tcPr>
            <w:tcW w:w="929" w:type="pct"/>
            <w:shd w:val="clear" w:color="auto" w:fill="auto"/>
          </w:tcPr>
          <w:p w14:paraId="0BC763F9"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930" w:type="pct"/>
            <w:shd w:val="clear" w:color="auto" w:fill="auto"/>
          </w:tcPr>
          <w:p w14:paraId="7B52FBAE"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854" w:type="pct"/>
          </w:tcPr>
          <w:p w14:paraId="398E3334"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779" w:type="pct"/>
            <w:shd w:val="clear" w:color="auto" w:fill="auto"/>
          </w:tcPr>
          <w:p w14:paraId="1F4F286F" w14:textId="77777777" w:rsidR="00094242" w:rsidRPr="001C5991" w:rsidRDefault="00094242" w:rsidP="00094242">
            <w:pPr>
              <w:spacing w:after="0" w:line="240" w:lineRule="auto"/>
              <w:ind w:right="-72"/>
              <w:jc w:val="right"/>
              <w:rPr>
                <w:rFonts w:eastAsia="Arial Unicode MS" w:cs="Arial"/>
                <w:sz w:val="18"/>
                <w:szCs w:val="18"/>
                <w:lang w:val="en-GB"/>
              </w:rPr>
            </w:pPr>
          </w:p>
        </w:tc>
      </w:tr>
      <w:tr w:rsidR="00094242" w:rsidRPr="001C5991" w14:paraId="43BBC021" w14:textId="77777777" w:rsidTr="008C18AE">
        <w:trPr>
          <w:trHeight w:val="170"/>
        </w:trPr>
        <w:tc>
          <w:tcPr>
            <w:tcW w:w="1508" w:type="pct"/>
            <w:shd w:val="clear" w:color="auto" w:fill="auto"/>
          </w:tcPr>
          <w:p w14:paraId="31B1BE83" w14:textId="4FF42ED3" w:rsidR="00094242" w:rsidRDefault="00094242" w:rsidP="00094242">
            <w:pPr>
              <w:spacing w:after="0" w:line="240" w:lineRule="auto"/>
              <w:ind w:left="-101"/>
              <w:rPr>
                <w:rFonts w:eastAsia="Arial Unicode MS" w:cs="Arial"/>
                <w:b/>
                <w:bCs/>
                <w:sz w:val="18"/>
                <w:szCs w:val="18"/>
                <w:lang w:val="en-GB" w:bidi="th-TH"/>
              </w:rPr>
            </w:pPr>
            <w:r w:rsidRPr="00F74911">
              <w:rPr>
                <w:rFonts w:eastAsia="Arial Unicode MS" w:cs="Arial"/>
                <w:sz w:val="18"/>
                <w:szCs w:val="18"/>
                <w:lang w:val="en-GB" w:bidi="th-TH"/>
              </w:rPr>
              <w:t>Available-for-sale investment</w:t>
            </w:r>
            <w:r w:rsidR="003D554F">
              <w:rPr>
                <w:rFonts w:eastAsia="Arial Unicode MS" w:cs="Arial"/>
                <w:sz w:val="18"/>
                <w:szCs w:val="18"/>
                <w:lang w:val="en-GB" w:bidi="th-TH"/>
              </w:rPr>
              <w:t>s</w:t>
            </w:r>
          </w:p>
        </w:tc>
        <w:tc>
          <w:tcPr>
            <w:tcW w:w="929" w:type="pct"/>
            <w:shd w:val="clear" w:color="auto" w:fill="auto"/>
          </w:tcPr>
          <w:p w14:paraId="0AE66556"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930" w:type="pct"/>
            <w:shd w:val="clear" w:color="auto" w:fill="auto"/>
          </w:tcPr>
          <w:p w14:paraId="43CA3B21"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854" w:type="pct"/>
          </w:tcPr>
          <w:p w14:paraId="404B453E"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79" w:type="pct"/>
            <w:shd w:val="clear" w:color="auto" w:fill="auto"/>
          </w:tcPr>
          <w:p w14:paraId="22AC36B7"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r>
      <w:tr w:rsidR="00094242" w:rsidRPr="001C5991" w14:paraId="312269A7" w14:textId="77777777" w:rsidTr="008C18AE">
        <w:trPr>
          <w:trHeight w:val="170"/>
        </w:trPr>
        <w:tc>
          <w:tcPr>
            <w:tcW w:w="1508" w:type="pct"/>
            <w:shd w:val="clear" w:color="auto" w:fill="auto"/>
          </w:tcPr>
          <w:p w14:paraId="14C68DEE" w14:textId="3A676A1C" w:rsidR="00094242" w:rsidRPr="00F74911" w:rsidRDefault="00A8479C" w:rsidP="00094242">
            <w:pPr>
              <w:spacing w:after="0" w:line="240" w:lineRule="auto"/>
              <w:ind w:left="34" w:hanging="135"/>
              <w:rPr>
                <w:rFonts w:eastAsia="Arial Unicode MS" w:cs="Arial"/>
                <w:sz w:val="18"/>
                <w:szCs w:val="18"/>
                <w:cs/>
                <w:lang w:val="en-GB" w:bidi="th-TH"/>
              </w:rPr>
            </w:pPr>
            <w:r w:rsidRPr="001E1FDE">
              <w:rPr>
                <w:rFonts w:eastAsia="Arial Unicode MS" w:cs="Arial"/>
                <w:sz w:val="18"/>
                <w:szCs w:val="18"/>
                <w:lang w:val="en-GB" w:bidi="th-TH"/>
              </w:rPr>
              <w:t xml:space="preserve">Financial assets measured at </w:t>
            </w:r>
            <w:r>
              <w:rPr>
                <w:rFonts w:eastAsia="Arial Unicode MS" w:cs="Arial"/>
                <w:sz w:val="18"/>
                <w:szCs w:val="18"/>
                <w:lang w:val="en-GB" w:bidi="th-TH"/>
              </w:rPr>
              <w:br/>
            </w:r>
            <w:r w:rsidRPr="001E1FDE">
              <w:rPr>
                <w:rFonts w:eastAsia="Arial Unicode MS" w:cs="Arial"/>
                <w:sz w:val="18"/>
                <w:szCs w:val="18"/>
                <w:lang w:val="en-GB" w:bidi="th-TH"/>
              </w:rPr>
              <w:t>fair value</w:t>
            </w:r>
            <w:r>
              <w:t xml:space="preserve"> </w:t>
            </w:r>
            <w:r w:rsidRPr="001E1FDE">
              <w:rPr>
                <w:rFonts w:eastAsia="Arial Unicode MS" w:cs="Arial"/>
                <w:sz w:val="18"/>
                <w:szCs w:val="18"/>
                <w:lang w:val="en-GB" w:bidi="th-TH"/>
              </w:rPr>
              <w:t>through other comprehensive income</w:t>
            </w:r>
          </w:p>
        </w:tc>
        <w:tc>
          <w:tcPr>
            <w:tcW w:w="929" w:type="pct"/>
            <w:shd w:val="clear" w:color="auto" w:fill="auto"/>
            <w:vAlign w:val="bottom"/>
          </w:tcPr>
          <w:p w14:paraId="203F9212" w14:textId="77777777" w:rsidR="00094242" w:rsidRPr="001C5991" w:rsidRDefault="00094242" w:rsidP="00A8479C">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930" w:type="pct"/>
            <w:shd w:val="clear" w:color="auto" w:fill="auto"/>
            <w:vAlign w:val="bottom"/>
          </w:tcPr>
          <w:p w14:paraId="41D36F44" w14:textId="77777777" w:rsidR="00094242" w:rsidRPr="001C5991" w:rsidRDefault="00094242" w:rsidP="00A8479C">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c>
          <w:tcPr>
            <w:tcW w:w="854" w:type="pct"/>
            <w:vAlign w:val="bottom"/>
          </w:tcPr>
          <w:p w14:paraId="67605C6B" w14:textId="77777777" w:rsidR="00094242" w:rsidRPr="001C5991" w:rsidRDefault="00094242" w:rsidP="00A8479C">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779" w:type="pct"/>
            <w:shd w:val="clear" w:color="auto" w:fill="auto"/>
            <w:vAlign w:val="bottom"/>
          </w:tcPr>
          <w:p w14:paraId="76C6511B" w14:textId="77777777" w:rsidR="00094242" w:rsidRPr="001C5991" w:rsidRDefault="00094242" w:rsidP="00A8479C">
            <w:pPr>
              <w:spacing w:after="0" w:line="240" w:lineRule="auto"/>
              <w:ind w:right="-72"/>
              <w:jc w:val="right"/>
              <w:rPr>
                <w:rFonts w:eastAsia="Arial Unicode MS" w:cs="Arial"/>
                <w:sz w:val="18"/>
                <w:szCs w:val="18"/>
                <w:lang w:val="en-GB"/>
              </w:rPr>
            </w:pPr>
            <w:r>
              <w:rPr>
                <w:rFonts w:eastAsia="Arial Unicode MS" w:cs="Arial"/>
                <w:sz w:val="18"/>
                <w:szCs w:val="18"/>
                <w:lang w:val="en-GB"/>
              </w:rPr>
              <w:t>159,705</w:t>
            </w:r>
          </w:p>
        </w:tc>
      </w:tr>
      <w:tr w:rsidR="00094242" w:rsidRPr="001C5991" w14:paraId="3E40EFB0" w14:textId="77777777" w:rsidTr="008C18AE">
        <w:tc>
          <w:tcPr>
            <w:tcW w:w="1508" w:type="pct"/>
            <w:shd w:val="clear" w:color="auto" w:fill="auto"/>
          </w:tcPr>
          <w:p w14:paraId="103BF46D" w14:textId="77777777" w:rsidR="00094242" w:rsidRPr="00F74911" w:rsidRDefault="00094242" w:rsidP="00094242">
            <w:pPr>
              <w:spacing w:after="0" w:line="240" w:lineRule="auto"/>
              <w:ind w:left="-101"/>
              <w:rPr>
                <w:rFonts w:eastAsia="Arial Unicode MS" w:cs="Arial"/>
                <w:sz w:val="18"/>
                <w:szCs w:val="18"/>
                <w:lang w:val="en-GB" w:bidi="th-TH"/>
              </w:rPr>
            </w:pPr>
            <w:r w:rsidRPr="00F74911">
              <w:rPr>
                <w:rFonts w:eastAsia="Arial Unicode MS" w:cs="Arial"/>
                <w:sz w:val="18"/>
                <w:szCs w:val="18"/>
                <w:lang w:val="en-GB" w:bidi="th-TH"/>
              </w:rPr>
              <w:t>Right-of-use assets, net</w:t>
            </w:r>
          </w:p>
        </w:tc>
        <w:tc>
          <w:tcPr>
            <w:tcW w:w="929" w:type="pct"/>
            <w:shd w:val="clear" w:color="auto" w:fill="auto"/>
          </w:tcPr>
          <w:p w14:paraId="671CBB62" w14:textId="08FACA62"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930" w:type="pct"/>
            <w:shd w:val="clear" w:color="auto" w:fill="auto"/>
          </w:tcPr>
          <w:p w14:paraId="544D8ADF"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Pr>
          <w:p w14:paraId="3DD578E9" w14:textId="4E5596AB"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62,142</w:t>
            </w:r>
          </w:p>
        </w:tc>
        <w:tc>
          <w:tcPr>
            <w:tcW w:w="779" w:type="pct"/>
            <w:shd w:val="clear" w:color="auto" w:fill="auto"/>
          </w:tcPr>
          <w:p w14:paraId="418C4BB3" w14:textId="1A117D5D"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62,142</w:t>
            </w:r>
          </w:p>
        </w:tc>
      </w:tr>
      <w:tr w:rsidR="00094242" w:rsidRPr="001C5991" w14:paraId="658D22B1" w14:textId="77777777" w:rsidTr="008C18AE">
        <w:tc>
          <w:tcPr>
            <w:tcW w:w="1508" w:type="pct"/>
            <w:shd w:val="clear" w:color="auto" w:fill="auto"/>
          </w:tcPr>
          <w:p w14:paraId="5C380EB9" w14:textId="77777777" w:rsidR="00094242" w:rsidRPr="00F74911" w:rsidRDefault="00094242" w:rsidP="00094242">
            <w:pPr>
              <w:spacing w:after="0" w:line="240" w:lineRule="auto"/>
              <w:ind w:left="-101"/>
              <w:rPr>
                <w:rFonts w:eastAsia="Arial Unicode MS" w:cs="Arial"/>
                <w:sz w:val="18"/>
                <w:szCs w:val="18"/>
                <w:cs/>
                <w:lang w:val="en-GB" w:bidi="th-TH"/>
              </w:rPr>
            </w:pPr>
            <w:r>
              <w:rPr>
                <w:rFonts w:eastAsia="Arial Unicode MS" w:cs="Arial"/>
                <w:sz w:val="18"/>
                <w:szCs w:val="18"/>
                <w:lang w:val="en-GB" w:bidi="th-TH"/>
              </w:rPr>
              <w:t>Leasehold rights</w:t>
            </w:r>
            <w:r w:rsidRPr="00F74911">
              <w:rPr>
                <w:rFonts w:eastAsia="Arial Unicode MS" w:cs="Arial"/>
                <w:sz w:val="18"/>
                <w:szCs w:val="18"/>
                <w:lang w:val="en-GB" w:bidi="th-TH"/>
              </w:rPr>
              <w:t>, net</w:t>
            </w:r>
          </w:p>
        </w:tc>
        <w:tc>
          <w:tcPr>
            <w:tcW w:w="929" w:type="pct"/>
            <w:tcBorders>
              <w:bottom w:val="single" w:sz="4" w:space="0" w:color="auto"/>
            </w:tcBorders>
            <w:shd w:val="clear" w:color="auto" w:fill="auto"/>
          </w:tcPr>
          <w:p w14:paraId="6D99BC9A" w14:textId="226E5CF8"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6,559</w:t>
            </w:r>
          </w:p>
        </w:tc>
        <w:tc>
          <w:tcPr>
            <w:tcW w:w="930" w:type="pct"/>
            <w:tcBorders>
              <w:bottom w:val="single" w:sz="4" w:space="0" w:color="auto"/>
            </w:tcBorders>
            <w:shd w:val="clear" w:color="auto" w:fill="auto"/>
          </w:tcPr>
          <w:p w14:paraId="3DE54147"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tcPr>
          <w:p w14:paraId="1F0618D6" w14:textId="5F705ACA"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(6,559)</w:t>
            </w:r>
          </w:p>
        </w:tc>
        <w:tc>
          <w:tcPr>
            <w:tcW w:w="779" w:type="pct"/>
            <w:tcBorders>
              <w:bottom w:val="single" w:sz="4" w:space="0" w:color="auto"/>
            </w:tcBorders>
            <w:shd w:val="clear" w:color="auto" w:fill="auto"/>
          </w:tcPr>
          <w:p w14:paraId="47F38DA1" w14:textId="54D312B5"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r>
      <w:tr w:rsidR="001F7C50" w:rsidRPr="001F7C50" w14:paraId="4729C012" w14:textId="77777777" w:rsidTr="008C18AE">
        <w:tc>
          <w:tcPr>
            <w:tcW w:w="1508" w:type="pct"/>
            <w:shd w:val="clear" w:color="auto" w:fill="auto"/>
          </w:tcPr>
          <w:p w14:paraId="2495C3E5" w14:textId="77777777" w:rsidR="001F7C50" w:rsidRPr="001F7C50" w:rsidRDefault="001F7C50" w:rsidP="00094242">
            <w:pPr>
              <w:spacing w:after="0" w:line="240" w:lineRule="auto"/>
              <w:ind w:left="-101"/>
              <w:rPr>
                <w:rFonts w:eastAsia="Arial Unicode MS" w:cs="Arial"/>
                <w:sz w:val="8"/>
                <w:szCs w:val="8"/>
                <w:lang w:val="en-GB" w:bidi="th-TH"/>
              </w:rPr>
            </w:pPr>
          </w:p>
        </w:tc>
        <w:tc>
          <w:tcPr>
            <w:tcW w:w="929" w:type="pct"/>
            <w:tcBorders>
              <w:top w:val="single" w:sz="4" w:space="0" w:color="auto"/>
            </w:tcBorders>
            <w:shd w:val="clear" w:color="auto" w:fill="auto"/>
          </w:tcPr>
          <w:p w14:paraId="2088E662"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930" w:type="pct"/>
            <w:tcBorders>
              <w:top w:val="single" w:sz="4" w:space="0" w:color="auto"/>
            </w:tcBorders>
            <w:shd w:val="clear" w:color="auto" w:fill="auto"/>
          </w:tcPr>
          <w:p w14:paraId="3EFB0E4D"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854" w:type="pct"/>
            <w:tcBorders>
              <w:top w:val="single" w:sz="4" w:space="0" w:color="auto"/>
            </w:tcBorders>
          </w:tcPr>
          <w:p w14:paraId="40606B80"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779" w:type="pct"/>
            <w:tcBorders>
              <w:top w:val="single" w:sz="4" w:space="0" w:color="auto"/>
            </w:tcBorders>
            <w:shd w:val="clear" w:color="auto" w:fill="auto"/>
          </w:tcPr>
          <w:p w14:paraId="4E08EAEF" w14:textId="77777777" w:rsidR="001F7C50" w:rsidRPr="001F7C50" w:rsidRDefault="001F7C50" w:rsidP="00094242">
            <w:pPr>
              <w:spacing w:after="0" w:line="240" w:lineRule="auto"/>
              <w:ind w:right="-72"/>
              <w:jc w:val="right"/>
              <w:rPr>
                <w:rFonts w:eastAsia="Arial Unicode MS" w:cs="Arial"/>
                <w:sz w:val="8"/>
                <w:szCs w:val="8"/>
                <w:lang w:val="en-GB"/>
              </w:rPr>
            </w:pPr>
          </w:p>
        </w:tc>
      </w:tr>
      <w:tr w:rsidR="00094242" w:rsidRPr="001C5991" w14:paraId="6A40DDA5" w14:textId="77777777" w:rsidTr="008C18AE">
        <w:tc>
          <w:tcPr>
            <w:tcW w:w="1508" w:type="pct"/>
            <w:shd w:val="clear" w:color="auto" w:fill="auto"/>
          </w:tcPr>
          <w:p w14:paraId="6DC70B4D" w14:textId="4C3DF24E" w:rsidR="00094242" w:rsidRPr="00F74911" w:rsidRDefault="00094242" w:rsidP="00094242">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080981C3" w14:textId="74112665"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465,131</w:t>
            </w:r>
          </w:p>
        </w:tc>
        <w:tc>
          <w:tcPr>
            <w:tcW w:w="930" w:type="pct"/>
            <w:tcBorders>
              <w:bottom w:val="single" w:sz="4" w:space="0" w:color="auto"/>
            </w:tcBorders>
            <w:shd w:val="clear" w:color="auto" w:fill="auto"/>
          </w:tcPr>
          <w:p w14:paraId="6FC3C1D2"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tcPr>
          <w:p w14:paraId="43EF8708" w14:textId="3638089D"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57,340</w:t>
            </w:r>
          </w:p>
        </w:tc>
        <w:tc>
          <w:tcPr>
            <w:tcW w:w="779" w:type="pct"/>
            <w:tcBorders>
              <w:bottom w:val="single" w:sz="4" w:space="0" w:color="auto"/>
            </w:tcBorders>
            <w:shd w:val="clear" w:color="auto" w:fill="auto"/>
          </w:tcPr>
          <w:p w14:paraId="571C0D8E" w14:textId="019B71B5"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522,471</w:t>
            </w:r>
          </w:p>
        </w:tc>
      </w:tr>
      <w:tr w:rsidR="00094242" w:rsidRPr="001C5991" w14:paraId="0866F7C4" w14:textId="77777777" w:rsidTr="008C18AE">
        <w:tc>
          <w:tcPr>
            <w:tcW w:w="1508" w:type="pct"/>
            <w:shd w:val="clear" w:color="auto" w:fill="auto"/>
          </w:tcPr>
          <w:p w14:paraId="14773A49" w14:textId="77777777" w:rsidR="00094242" w:rsidRPr="00F74911" w:rsidRDefault="00094242" w:rsidP="00094242">
            <w:pPr>
              <w:spacing w:after="0" w:line="240" w:lineRule="auto"/>
              <w:ind w:left="-101"/>
              <w:rPr>
                <w:rFonts w:eastAsia="Arial Unicode MS" w:cs="Arial"/>
                <w:b/>
                <w:bCs/>
                <w:sz w:val="18"/>
                <w:szCs w:val="18"/>
                <w:cs/>
                <w:lang w:val="en-GB" w:bidi="th-TH"/>
              </w:rPr>
            </w:pPr>
            <w:r w:rsidRPr="00F74911">
              <w:rPr>
                <w:rFonts w:eastAsia="Arial Unicode MS" w:cs="Arial"/>
                <w:b/>
                <w:bCs/>
                <w:sz w:val="18"/>
                <w:szCs w:val="18"/>
                <w:lang w:val="en-GB" w:bidi="th-TH"/>
              </w:rPr>
              <w:t>Current liabilities</w:t>
            </w:r>
          </w:p>
        </w:tc>
        <w:tc>
          <w:tcPr>
            <w:tcW w:w="929" w:type="pct"/>
            <w:shd w:val="clear" w:color="auto" w:fill="auto"/>
          </w:tcPr>
          <w:p w14:paraId="3D03C8A7"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930" w:type="pct"/>
            <w:shd w:val="clear" w:color="auto" w:fill="auto"/>
          </w:tcPr>
          <w:p w14:paraId="5535891B"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854" w:type="pct"/>
          </w:tcPr>
          <w:p w14:paraId="01D9B3DE"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779" w:type="pct"/>
            <w:shd w:val="clear" w:color="auto" w:fill="auto"/>
          </w:tcPr>
          <w:p w14:paraId="17D60412" w14:textId="77777777" w:rsidR="00094242" w:rsidRPr="001C5991" w:rsidRDefault="00094242" w:rsidP="00094242">
            <w:pPr>
              <w:spacing w:after="0" w:line="240" w:lineRule="auto"/>
              <w:ind w:right="-72"/>
              <w:jc w:val="right"/>
              <w:rPr>
                <w:rFonts w:eastAsia="Arial Unicode MS" w:cs="Arial"/>
                <w:sz w:val="18"/>
                <w:szCs w:val="18"/>
                <w:lang w:val="en-GB"/>
              </w:rPr>
            </w:pPr>
          </w:p>
        </w:tc>
      </w:tr>
      <w:tr w:rsidR="00094242" w:rsidRPr="001C5991" w14:paraId="38321C70" w14:textId="77777777" w:rsidTr="008C18AE">
        <w:tc>
          <w:tcPr>
            <w:tcW w:w="1508" w:type="pct"/>
            <w:shd w:val="clear" w:color="auto" w:fill="auto"/>
          </w:tcPr>
          <w:p w14:paraId="713BE0C8" w14:textId="77777777" w:rsidR="00094242" w:rsidRPr="00F74911" w:rsidRDefault="00094242" w:rsidP="00094242">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Trade and other payables</w:t>
            </w:r>
          </w:p>
        </w:tc>
        <w:tc>
          <w:tcPr>
            <w:tcW w:w="929" w:type="pct"/>
            <w:shd w:val="clear" w:color="auto" w:fill="auto"/>
          </w:tcPr>
          <w:p w14:paraId="212B5CE8" w14:textId="1E06CF9A"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365,438</w:t>
            </w:r>
          </w:p>
        </w:tc>
        <w:tc>
          <w:tcPr>
            <w:tcW w:w="930" w:type="pct"/>
            <w:shd w:val="clear" w:color="auto" w:fill="auto"/>
          </w:tcPr>
          <w:p w14:paraId="1797FAB0"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Pr>
          <w:p w14:paraId="3C78F393" w14:textId="304BF6FE"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(2,689)</w:t>
            </w:r>
          </w:p>
        </w:tc>
        <w:tc>
          <w:tcPr>
            <w:tcW w:w="779" w:type="pct"/>
            <w:shd w:val="clear" w:color="auto" w:fill="auto"/>
          </w:tcPr>
          <w:p w14:paraId="07252CBE" w14:textId="0A90F1B1"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362,749</w:t>
            </w:r>
          </w:p>
        </w:tc>
      </w:tr>
      <w:tr w:rsidR="00094242" w:rsidRPr="001C5991" w14:paraId="0C19E39F" w14:textId="77777777" w:rsidTr="008C18AE">
        <w:tc>
          <w:tcPr>
            <w:tcW w:w="1508" w:type="pct"/>
            <w:shd w:val="clear" w:color="auto" w:fill="auto"/>
          </w:tcPr>
          <w:p w14:paraId="7579BCFE" w14:textId="77777777" w:rsidR="00094242" w:rsidRPr="00F74911" w:rsidRDefault="00094242" w:rsidP="00094242">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Current portion of lease liabilities</w:t>
            </w:r>
          </w:p>
        </w:tc>
        <w:tc>
          <w:tcPr>
            <w:tcW w:w="929" w:type="pct"/>
            <w:shd w:val="clear" w:color="auto" w:fill="auto"/>
          </w:tcPr>
          <w:p w14:paraId="5A5440FA" w14:textId="7499D3A6"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6,105</w:t>
            </w:r>
          </w:p>
        </w:tc>
        <w:tc>
          <w:tcPr>
            <w:tcW w:w="930" w:type="pct"/>
            <w:shd w:val="clear" w:color="auto" w:fill="auto"/>
          </w:tcPr>
          <w:p w14:paraId="6D4D9574"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Pr>
          <w:p w14:paraId="546B6CCA" w14:textId="7E88535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20,302</w:t>
            </w:r>
          </w:p>
        </w:tc>
        <w:tc>
          <w:tcPr>
            <w:tcW w:w="779" w:type="pct"/>
            <w:shd w:val="clear" w:color="auto" w:fill="auto"/>
          </w:tcPr>
          <w:p w14:paraId="38395FB8" w14:textId="374BF479"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26,407</w:t>
            </w:r>
          </w:p>
        </w:tc>
      </w:tr>
      <w:tr w:rsidR="00094242" w:rsidRPr="001C5991" w14:paraId="62340D0B" w14:textId="77777777" w:rsidTr="008C18AE">
        <w:tc>
          <w:tcPr>
            <w:tcW w:w="1508" w:type="pct"/>
            <w:shd w:val="clear" w:color="auto" w:fill="auto"/>
          </w:tcPr>
          <w:p w14:paraId="02AEF717" w14:textId="77777777" w:rsidR="00094242" w:rsidRPr="00F74911" w:rsidRDefault="00094242" w:rsidP="00094242">
            <w:pPr>
              <w:spacing w:after="0" w:line="240" w:lineRule="auto"/>
              <w:ind w:left="-101"/>
              <w:rPr>
                <w:rFonts w:eastAsia="Arial Unicode MS" w:cs="Arial"/>
                <w:sz w:val="18"/>
                <w:szCs w:val="18"/>
                <w:cs/>
                <w:lang w:val="en-GB" w:bidi="th-TH"/>
              </w:rPr>
            </w:pPr>
            <w:r w:rsidRPr="00F74911">
              <w:rPr>
                <w:rFonts w:eastAsia="Arial Unicode MS" w:cs="Arial"/>
                <w:b/>
                <w:bCs/>
                <w:sz w:val="18"/>
                <w:szCs w:val="18"/>
                <w:lang w:val="en-GB" w:bidi="th-TH"/>
              </w:rPr>
              <w:t>Non-current liabilities</w:t>
            </w:r>
          </w:p>
        </w:tc>
        <w:tc>
          <w:tcPr>
            <w:tcW w:w="929" w:type="pct"/>
            <w:shd w:val="clear" w:color="auto" w:fill="auto"/>
          </w:tcPr>
          <w:p w14:paraId="0D49EDDF"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930" w:type="pct"/>
            <w:shd w:val="clear" w:color="auto" w:fill="auto"/>
          </w:tcPr>
          <w:p w14:paraId="6837468C"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854" w:type="pct"/>
          </w:tcPr>
          <w:p w14:paraId="2B9A6515" w14:textId="77777777" w:rsidR="00094242" w:rsidRPr="001C5991" w:rsidRDefault="00094242" w:rsidP="00094242">
            <w:pPr>
              <w:spacing w:after="0" w:line="240" w:lineRule="auto"/>
              <w:ind w:right="-72"/>
              <w:jc w:val="right"/>
              <w:rPr>
                <w:rFonts w:eastAsia="Arial Unicode MS" w:cs="Arial"/>
                <w:sz w:val="18"/>
                <w:szCs w:val="18"/>
                <w:lang w:val="en-GB"/>
              </w:rPr>
            </w:pPr>
          </w:p>
        </w:tc>
        <w:tc>
          <w:tcPr>
            <w:tcW w:w="779" w:type="pct"/>
            <w:shd w:val="clear" w:color="auto" w:fill="auto"/>
          </w:tcPr>
          <w:p w14:paraId="5D24A753" w14:textId="77777777" w:rsidR="00094242" w:rsidRPr="001C5991" w:rsidRDefault="00094242" w:rsidP="00094242">
            <w:pPr>
              <w:spacing w:after="0" w:line="240" w:lineRule="auto"/>
              <w:ind w:right="-72"/>
              <w:jc w:val="right"/>
              <w:rPr>
                <w:rFonts w:eastAsia="Arial Unicode MS" w:cs="Arial"/>
                <w:sz w:val="18"/>
                <w:szCs w:val="18"/>
                <w:lang w:val="en-GB"/>
              </w:rPr>
            </w:pPr>
          </w:p>
        </w:tc>
      </w:tr>
      <w:tr w:rsidR="00094242" w:rsidRPr="001C5991" w14:paraId="3D604337" w14:textId="77777777" w:rsidTr="008C18AE">
        <w:tc>
          <w:tcPr>
            <w:tcW w:w="1508" w:type="pct"/>
            <w:shd w:val="clear" w:color="auto" w:fill="auto"/>
          </w:tcPr>
          <w:p w14:paraId="01E53C70" w14:textId="77777777" w:rsidR="00094242" w:rsidRPr="00F74911" w:rsidRDefault="00094242" w:rsidP="00094242">
            <w:pPr>
              <w:spacing w:after="0" w:line="240" w:lineRule="auto"/>
              <w:ind w:left="-101"/>
              <w:rPr>
                <w:rFonts w:eastAsia="Arial Unicode MS" w:cs="Arial"/>
                <w:sz w:val="18"/>
                <w:szCs w:val="18"/>
                <w:cs/>
                <w:lang w:val="en-GB" w:bidi="th-TH"/>
              </w:rPr>
            </w:pPr>
            <w:r w:rsidRPr="00F74911">
              <w:rPr>
                <w:rFonts w:eastAsia="Arial Unicode MS" w:cs="Arial"/>
                <w:sz w:val="18"/>
                <w:szCs w:val="18"/>
                <w:lang w:val="en-GB" w:bidi="th-TH"/>
              </w:rPr>
              <w:t>Lease liabilities</w:t>
            </w:r>
          </w:p>
        </w:tc>
        <w:tc>
          <w:tcPr>
            <w:tcW w:w="929" w:type="pct"/>
            <w:tcBorders>
              <w:bottom w:val="single" w:sz="4" w:space="0" w:color="auto"/>
            </w:tcBorders>
            <w:shd w:val="clear" w:color="auto" w:fill="auto"/>
          </w:tcPr>
          <w:p w14:paraId="524C3535" w14:textId="098CCC71"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14,022</w:t>
            </w:r>
          </w:p>
        </w:tc>
        <w:tc>
          <w:tcPr>
            <w:tcW w:w="930" w:type="pct"/>
            <w:tcBorders>
              <w:bottom w:val="single" w:sz="4" w:space="0" w:color="auto"/>
            </w:tcBorders>
            <w:shd w:val="clear" w:color="auto" w:fill="auto"/>
          </w:tcPr>
          <w:p w14:paraId="50A205A7"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tcPr>
          <w:p w14:paraId="72BFA883" w14:textId="482BAE6B"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39,727</w:t>
            </w:r>
          </w:p>
        </w:tc>
        <w:tc>
          <w:tcPr>
            <w:tcW w:w="779" w:type="pct"/>
            <w:tcBorders>
              <w:bottom w:val="single" w:sz="4" w:space="0" w:color="auto"/>
            </w:tcBorders>
            <w:shd w:val="clear" w:color="auto" w:fill="auto"/>
          </w:tcPr>
          <w:p w14:paraId="3DB0A96B" w14:textId="3D327BBB"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53,749</w:t>
            </w:r>
          </w:p>
        </w:tc>
      </w:tr>
      <w:tr w:rsidR="001F7C50" w:rsidRPr="001F7C50" w14:paraId="03E4CB19" w14:textId="77777777" w:rsidTr="008C18AE">
        <w:tc>
          <w:tcPr>
            <w:tcW w:w="1508" w:type="pct"/>
            <w:shd w:val="clear" w:color="auto" w:fill="auto"/>
          </w:tcPr>
          <w:p w14:paraId="2D7F6CDA" w14:textId="77777777" w:rsidR="001F7C50" w:rsidRPr="001F7C50" w:rsidRDefault="001F7C50" w:rsidP="00094242">
            <w:pPr>
              <w:spacing w:after="0" w:line="240" w:lineRule="auto"/>
              <w:ind w:left="-101"/>
              <w:rPr>
                <w:rFonts w:eastAsia="Arial Unicode MS" w:cs="Arial"/>
                <w:sz w:val="8"/>
                <w:szCs w:val="8"/>
                <w:lang w:val="en-GB" w:bidi="th-TH"/>
              </w:rPr>
            </w:pPr>
          </w:p>
        </w:tc>
        <w:tc>
          <w:tcPr>
            <w:tcW w:w="929" w:type="pct"/>
            <w:tcBorders>
              <w:top w:val="single" w:sz="4" w:space="0" w:color="auto"/>
            </w:tcBorders>
            <w:shd w:val="clear" w:color="auto" w:fill="auto"/>
          </w:tcPr>
          <w:p w14:paraId="0C7FC070"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930" w:type="pct"/>
            <w:tcBorders>
              <w:top w:val="single" w:sz="4" w:space="0" w:color="auto"/>
            </w:tcBorders>
            <w:shd w:val="clear" w:color="auto" w:fill="auto"/>
          </w:tcPr>
          <w:p w14:paraId="1C0648FA"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854" w:type="pct"/>
            <w:tcBorders>
              <w:top w:val="single" w:sz="4" w:space="0" w:color="auto"/>
            </w:tcBorders>
          </w:tcPr>
          <w:p w14:paraId="382A72D1" w14:textId="77777777" w:rsidR="001F7C50" w:rsidRPr="001F7C50" w:rsidRDefault="001F7C50" w:rsidP="00094242">
            <w:pPr>
              <w:spacing w:after="0" w:line="240" w:lineRule="auto"/>
              <w:ind w:right="-72"/>
              <w:jc w:val="right"/>
              <w:rPr>
                <w:rFonts w:eastAsia="Arial Unicode MS" w:cs="Arial"/>
                <w:sz w:val="8"/>
                <w:szCs w:val="8"/>
                <w:lang w:val="en-GB"/>
              </w:rPr>
            </w:pPr>
          </w:p>
        </w:tc>
        <w:tc>
          <w:tcPr>
            <w:tcW w:w="779" w:type="pct"/>
            <w:tcBorders>
              <w:top w:val="single" w:sz="4" w:space="0" w:color="auto"/>
            </w:tcBorders>
            <w:shd w:val="clear" w:color="auto" w:fill="auto"/>
          </w:tcPr>
          <w:p w14:paraId="4F838727" w14:textId="77777777" w:rsidR="001F7C50" w:rsidRPr="001F7C50" w:rsidRDefault="001F7C50" w:rsidP="00094242">
            <w:pPr>
              <w:spacing w:after="0" w:line="240" w:lineRule="auto"/>
              <w:ind w:right="-72"/>
              <w:jc w:val="right"/>
              <w:rPr>
                <w:rFonts w:eastAsia="Arial Unicode MS" w:cs="Arial"/>
                <w:sz w:val="8"/>
                <w:szCs w:val="8"/>
                <w:lang w:val="en-GB"/>
              </w:rPr>
            </w:pPr>
          </w:p>
        </w:tc>
      </w:tr>
      <w:tr w:rsidR="00094242" w:rsidRPr="001C5991" w14:paraId="50080DF0" w14:textId="77777777" w:rsidTr="008C18AE">
        <w:tc>
          <w:tcPr>
            <w:tcW w:w="1508" w:type="pct"/>
            <w:shd w:val="clear" w:color="auto" w:fill="auto"/>
          </w:tcPr>
          <w:p w14:paraId="024AB1F4" w14:textId="7F8568C8" w:rsidR="00094242" w:rsidRPr="00F74911" w:rsidRDefault="00094242" w:rsidP="00094242">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06999205" w14:textId="254AAEE8"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385,565</w:t>
            </w:r>
          </w:p>
        </w:tc>
        <w:tc>
          <w:tcPr>
            <w:tcW w:w="930" w:type="pct"/>
            <w:tcBorders>
              <w:bottom w:val="single" w:sz="4" w:space="0" w:color="auto"/>
            </w:tcBorders>
            <w:shd w:val="clear" w:color="auto" w:fill="auto"/>
          </w:tcPr>
          <w:p w14:paraId="4C837C05" w14:textId="77777777"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w:t>
            </w:r>
          </w:p>
        </w:tc>
        <w:tc>
          <w:tcPr>
            <w:tcW w:w="854" w:type="pct"/>
            <w:tcBorders>
              <w:bottom w:val="single" w:sz="4" w:space="0" w:color="auto"/>
            </w:tcBorders>
          </w:tcPr>
          <w:p w14:paraId="6B39B11C" w14:textId="234EA7F0"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57,340</w:t>
            </w:r>
          </w:p>
        </w:tc>
        <w:tc>
          <w:tcPr>
            <w:tcW w:w="779" w:type="pct"/>
            <w:tcBorders>
              <w:bottom w:val="single" w:sz="4" w:space="0" w:color="auto"/>
            </w:tcBorders>
            <w:shd w:val="clear" w:color="auto" w:fill="auto"/>
          </w:tcPr>
          <w:p w14:paraId="1F4C5FE8" w14:textId="5CD88851" w:rsidR="00094242" w:rsidRPr="001C5991" w:rsidRDefault="00094242" w:rsidP="00094242">
            <w:pPr>
              <w:spacing w:after="0" w:line="240" w:lineRule="auto"/>
              <w:ind w:right="-72"/>
              <w:jc w:val="right"/>
              <w:rPr>
                <w:rFonts w:eastAsia="Arial Unicode MS" w:cs="Arial"/>
                <w:sz w:val="18"/>
                <w:szCs w:val="18"/>
                <w:lang w:val="en-GB"/>
              </w:rPr>
            </w:pPr>
            <w:r>
              <w:rPr>
                <w:rFonts w:eastAsia="Arial Unicode MS" w:cs="Arial"/>
                <w:sz w:val="18"/>
                <w:szCs w:val="18"/>
                <w:lang w:val="en-GB"/>
              </w:rPr>
              <w:t>442,905</w:t>
            </w:r>
          </w:p>
        </w:tc>
      </w:tr>
    </w:tbl>
    <w:p w14:paraId="03619C4E" w14:textId="52B6144E" w:rsidR="001C5991" w:rsidRPr="00592162" w:rsidRDefault="001C5991" w:rsidP="005C5F8F">
      <w:pPr>
        <w:spacing w:after="0" w:line="240" w:lineRule="auto"/>
        <w:jc w:val="both"/>
        <w:rPr>
          <w:rFonts w:eastAsia="Arial Unicode MS" w:cs="Arial"/>
          <w:sz w:val="20"/>
          <w:szCs w:val="20"/>
          <w:lang w:val="en-GB" w:bidi="th-TH"/>
        </w:rPr>
      </w:pPr>
    </w:p>
    <w:p w14:paraId="23BD053A" w14:textId="77777777" w:rsidR="00A766D4" w:rsidRPr="00F074CD" w:rsidRDefault="00A766D4" w:rsidP="00A766D4">
      <w:pPr>
        <w:spacing w:after="0" w:line="240" w:lineRule="auto"/>
        <w:jc w:val="both"/>
        <w:rPr>
          <w:rFonts w:eastAsia="Arial Unicode MS" w:cs="Arial"/>
          <w:sz w:val="20"/>
          <w:szCs w:val="20"/>
          <w:lang w:bidi="th-TH"/>
        </w:rPr>
      </w:pPr>
      <w:r w:rsidRPr="00F074CD">
        <w:rPr>
          <w:rFonts w:eastAsia="Arial Unicode MS" w:cs="Arial"/>
          <w:sz w:val="20"/>
          <w:szCs w:val="20"/>
          <w:lang w:bidi="th-TH"/>
        </w:rPr>
        <w:t xml:space="preserve">The adjustments and reclassifications above are summarized below. </w:t>
      </w:r>
    </w:p>
    <w:p w14:paraId="62285724" w14:textId="0C7FB7D9" w:rsidR="00EA7429" w:rsidRPr="00DD666C" w:rsidRDefault="00EA7429" w:rsidP="006927AA">
      <w:pPr>
        <w:pStyle w:val="ListParagraph"/>
        <w:numPr>
          <w:ilvl w:val="0"/>
          <w:numId w:val="13"/>
        </w:numPr>
        <w:spacing w:after="0" w:line="240" w:lineRule="auto"/>
        <w:ind w:left="284" w:hanging="284"/>
        <w:jc w:val="thaiDistribute"/>
        <w:rPr>
          <w:rFonts w:eastAsia="Arial Unicode MS" w:cs="Arial"/>
          <w:spacing w:val="-8"/>
          <w:sz w:val="20"/>
          <w:szCs w:val="20"/>
          <w:lang w:bidi="th-TH"/>
        </w:rPr>
      </w:pPr>
      <w:r w:rsidRPr="00DD666C">
        <w:rPr>
          <w:rFonts w:eastAsia="Arial Unicode MS" w:cs="Arial"/>
          <w:spacing w:val="-8"/>
          <w:sz w:val="20"/>
          <w:szCs w:val="20"/>
          <w:lang w:bidi="th-TH"/>
        </w:rPr>
        <w:t xml:space="preserve">Reclassified short-term investments to financial assets measured at </w:t>
      </w:r>
      <w:proofErr w:type="spellStart"/>
      <w:r w:rsidRPr="00DD666C">
        <w:rPr>
          <w:rFonts w:eastAsia="Arial Unicode MS" w:cs="Arial"/>
          <w:spacing w:val="-8"/>
          <w:sz w:val="20"/>
          <w:szCs w:val="20"/>
          <w:lang w:bidi="th-TH"/>
        </w:rPr>
        <w:t>amortised</w:t>
      </w:r>
      <w:proofErr w:type="spellEnd"/>
      <w:r w:rsidRPr="00DD666C">
        <w:rPr>
          <w:rFonts w:eastAsia="Arial Unicode MS" w:cs="Arial"/>
          <w:spacing w:val="-8"/>
          <w:sz w:val="20"/>
          <w:szCs w:val="20"/>
          <w:lang w:bidi="th-TH"/>
        </w:rPr>
        <w:t xml:space="preserve"> cost</w:t>
      </w:r>
      <w:r w:rsidR="008B3243">
        <w:rPr>
          <w:rFonts w:eastAsia="Arial Unicode MS" w:cs="Arial"/>
          <w:spacing w:val="-8"/>
          <w:sz w:val="20"/>
          <w:szCs w:val="20"/>
          <w:lang w:bidi="th-TH"/>
        </w:rPr>
        <w:t xml:space="preserve"> - fixed deposits with bank</w:t>
      </w:r>
    </w:p>
    <w:p w14:paraId="767A0649" w14:textId="19E3133E" w:rsidR="00A766D4" w:rsidRPr="004F7DC4" w:rsidRDefault="00A766D4" w:rsidP="006927AA">
      <w:pPr>
        <w:pStyle w:val="ListParagraph"/>
        <w:numPr>
          <w:ilvl w:val="0"/>
          <w:numId w:val="13"/>
        </w:numPr>
        <w:spacing w:after="0" w:line="240" w:lineRule="auto"/>
        <w:ind w:left="284" w:hanging="284"/>
        <w:jc w:val="thaiDistribute"/>
        <w:rPr>
          <w:rFonts w:eastAsia="Arial Unicode MS" w:cs="Arial"/>
          <w:sz w:val="20"/>
          <w:szCs w:val="20"/>
          <w:lang w:bidi="th-TH"/>
        </w:rPr>
      </w:pPr>
      <w:r w:rsidRPr="004F7DC4">
        <w:rPr>
          <w:rFonts w:eastAsia="Arial Unicode MS" w:cs="Arial"/>
          <w:sz w:val="20"/>
          <w:szCs w:val="20"/>
          <w:lang w:bidi="th-TH"/>
        </w:rPr>
        <w:t>Reclassified available-for-sale investment</w:t>
      </w:r>
      <w:r w:rsidR="003D554F" w:rsidRPr="004F7DC4">
        <w:rPr>
          <w:rFonts w:eastAsia="Arial Unicode MS" w:cs="Arial"/>
          <w:sz w:val="20"/>
          <w:szCs w:val="20"/>
          <w:lang w:bidi="th-TH"/>
        </w:rPr>
        <w:t>s</w:t>
      </w:r>
      <w:r w:rsidRPr="004F7DC4">
        <w:rPr>
          <w:rFonts w:eastAsia="Arial Unicode MS" w:cs="Arial"/>
          <w:sz w:val="20"/>
          <w:szCs w:val="20"/>
          <w:lang w:bidi="th-TH"/>
        </w:rPr>
        <w:t xml:space="preserve"> to financial assets </w:t>
      </w:r>
      <w:r w:rsidR="008C18AE" w:rsidRPr="004F7DC4">
        <w:rPr>
          <w:rFonts w:eastAsia="Arial Unicode MS" w:cs="Arial"/>
          <w:sz w:val="20"/>
          <w:szCs w:val="20"/>
          <w:lang w:bidi="th-TH"/>
        </w:rPr>
        <w:t xml:space="preserve">measured </w:t>
      </w:r>
      <w:r w:rsidRPr="004F7DC4">
        <w:rPr>
          <w:rFonts w:eastAsia="Arial Unicode MS" w:cs="Arial"/>
          <w:sz w:val="20"/>
          <w:szCs w:val="20"/>
          <w:lang w:bidi="th-TH"/>
        </w:rPr>
        <w:t>at fair value through other comprehensive income</w:t>
      </w:r>
    </w:p>
    <w:p w14:paraId="2E35E87A" w14:textId="4B26A279" w:rsidR="000B4617" w:rsidRDefault="00A766D4" w:rsidP="006927AA">
      <w:pPr>
        <w:pStyle w:val="ListParagraph"/>
        <w:numPr>
          <w:ilvl w:val="0"/>
          <w:numId w:val="13"/>
        </w:numPr>
        <w:spacing w:after="0" w:line="240" w:lineRule="auto"/>
        <w:ind w:left="284" w:hanging="284"/>
        <w:jc w:val="thaiDistribute"/>
        <w:rPr>
          <w:rFonts w:eastAsia="Arial Unicode MS" w:cs="Arial"/>
          <w:sz w:val="20"/>
          <w:szCs w:val="20"/>
          <w:lang w:bidi="th-TH"/>
        </w:rPr>
      </w:pPr>
      <w:proofErr w:type="spellStart"/>
      <w:r w:rsidRPr="004F7DC4">
        <w:rPr>
          <w:rFonts w:eastAsia="Arial Unicode MS" w:cs="Arial"/>
          <w:spacing w:val="-2"/>
          <w:sz w:val="20"/>
          <w:szCs w:val="20"/>
          <w:lang w:bidi="th-TH"/>
        </w:rPr>
        <w:t>Recognised</w:t>
      </w:r>
      <w:proofErr w:type="spellEnd"/>
      <w:r w:rsidRPr="004F7DC4">
        <w:rPr>
          <w:rFonts w:eastAsia="Arial Unicode MS" w:cs="Arial"/>
          <w:spacing w:val="-2"/>
          <w:sz w:val="20"/>
          <w:szCs w:val="20"/>
          <w:lang w:bidi="th-TH"/>
        </w:rPr>
        <w:t xml:space="preserve"> right</w:t>
      </w:r>
      <w:r w:rsidR="003D554F" w:rsidRPr="004F7DC4">
        <w:rPr>
          <w:rFonts w:eastAsia="Arial Unicode MS" w:cs="Arial"/>
          <w:spacing w:val="-2"/>
          <w:sz w:val="20"/>
          <w:szCs w:val="20"/>
          <w:lang w:bidi="th-TH"/>
        </w:rPr>
        <w:t>-</w:t>
      </w:r>
      <w:r w:rsidRPr="004F7DC4">
        <w:rPr>
          <w:rFonts w:eastAsia="Arial Unicode MS" w:cs="Arial"/>
          <w:spacing w:val="-2"/>
          <w:sz w:val="20"/>
          <w:szCs w:val="20"/>
          <w:lang w:bidi="th-TH"/>
        </w:rPr>
        <w:t>of</w:t>
      </w:r>
      <w:r w:rsidR="003D554F" w:rsidRPr="004F7DC4">
        <w:rPr>
          <w:rFonts w:eastAsia="Arial Unicode MS" w:cs="Arial"/>
          <w:spacing w:val="-2"/>
          <w:sz w:val="20"/>
          <w:szCs w:val="20"/>
          <w:lang w:bidi="th-TH"/>
        </w:rPr>
        <w:t>-</w:t>
      </w:r>
      <w:r w:rsidRPr="004F7DC4">
        <w:rPr>
          <w:rFonts w:eastAsia="Arial Unicode MS" w:cs="Arial"/>
          <w:spacing w:val="-2"/>
          <w:sz w:val="20"/>
          <w:szCs w:val="20"/>
          <w:lang w:bidi="th-TH"/>
        </w:rPr>
        <w:t xml:space="preserve">use assets and lease liabilities together with </w:t>
      </w:r>
      <w:r w:rsidR="00F66759" w:rsidRPr="004F7DC4">
        <w:rPr>
          <w:rFonts w:eastAsia="Arial Unicode MS" w:cs="Arial"/>
          <w:spacing w:val="-2"/>
          <w:sz w:val="20"/>
          <w:szCs w:val="20"/>
          <w:lang w:bidi="th-TH"/>
        </w:rPr>
        <w:t>corresponding adjustment</w:t>
      </w:r>
      <w:r w:rsidR="00572F32" w:rsidRPr="004F7DC4">
        <w:rPr>
          <w:rFonts w:eastAsia="Arial Unicode MS" w:cs="Arial"/>
          <w:spacing w:val="-2"/>
          <w:sz w:val="20"/>
          <w:szCs w:val="20"/>
          <w:lang w:bidi="th-TH"/>
        </w:rPr>
        <w:t>s</w:t>
      </w:r>
      <w:r w:rsidRPr="004F7DC4">
        <w:rPr>
          <w:rFonts w:eastAsia="Arial Unicode MS" w:cs="Arial"/>
          <w:spacing w:val="-2"/>
          <w:sz w:val="20"/>
          <w:szCs w:val="20"/>
          <w:lang w:bidi="th-TH"/>
        </w:rPr>
        <w:t xml:space="preserve"> of </w:t>
      </w:r>
      <w:r w:rsidR="00C41F54" w:rsidRPr="004F7DC4">
        <w:rPr>
          <w:rFonts w:eastAsia="Arial Unicode MS" w:cs="Arial"/>
          <w:spacing w:val="-2"/>
          <w:sz w:val="20"/>
          <w:szCs w:val="20"/>
          <w:lang w:val="en-GB" w:bidi="th-TH"/>
        </w:rPr>
        <w:t>leasehold</w:t>
      </w:r>
      <w:r w:rsidR="00C41F54" w:rsidRPr="004F7DC4">
        <w:rPr>
          <w:rFonts w:eastAsia="Arial Unicode MS" w:cs="Arial"/>
          <w:sz w:val="20"/>
          <w:szCs w:val="20"/>
          <w:lang w:val="en-GB" w:bidi="th-TH"/>
        </w:rPr>
        <w:t xml:space="preserve"> rights, </w:t>
      </w:r>
      <w:r w:rsidRPr="004F7DC4">
        <w:rPr>
          <w:rFonts w:eastAsia="Arial Unicode MS" w:cs="Arial"/>
          <w:sz w:val="20"/>
          <w:szCs w:val="20"/>
          <w:lang w:bidi="th-TH"/>
        </w:rPr>
        <w:t>prepaid rent and accrued rent against right</w:t>
      </w:r>
      <w:r w:rsidR="003D554F" w:rsidRPr="004F7DC4">
        <w:rPr>
          <w:rFonts w:eastAsia="Arial Unicode MS" w:cs="Arial"/>
          <w:sz w:val="20"/>
          <w:szCs w:val="20"/>
          <w:lang w:bidi="th-TH"/>
        </w:rPr>
        <w:t>-</w:t>
      </w:r>
      <w:r w:rsidRPr="004F7DC4">
        <w:rPr>
          <w:rFonts w:eastAsia="Arial Unicode MS" w:cs="Arial"/>
          <w:sz w:val="20"/>
          <w:szCs w:val="20"/>
          <w:lang w:bidi="th-TH"/>
        </w:rPr>
        <w:t>of</w:t>
      </w:r>
      <w:r w:rsidR="003D554F" w:rsidRPr="004F7DC4">
        <w:rPr>
          <w:rFonts w:eastAsia="Arial Unicode MS" w:cs="Arial"/>
          <w:sz w:val="20"/>
          <w:szCs w:val="20"/>
          <w:lang w:bidi="th-TH"/>
        </w:rPr>
        <w:t>-</w:t>
      </w:r>
      <w:r w:rsidRPr="004F7DC4">
        <w:rPr>
          <w:rFonts w:eastAsia="Arial Unicode MS" w:cs="Arial"/>
          <w:sz w:val="20"/>
          <w:szCs w:val="20"/>
          <w:lang w:bidi="th-TH"/>
        </w:rPr>
        <w:t>use assets</w:t>
      </w:r>
    </w:p>
    <w:p w14:paraId="60EEFB2C" w14:textId="00FEB0D4" w:rsidR="001C5991" w:rsidRDefault="000B4617" w:rsidP="000B4617">
      <w:pPr>
        <w:pStyle w:val="ListParagraph"/>
        <w:spacing w:after="0" w:line="240" w:lineRule="auto"/>
        <w:ind w:left="284"/>
        <w:jc w:val="thaiDistribute"/>
        <w:rPr>
          <w:rFonts w:eastAsia="Arial Unicode MS" w:cs="Arial"/>
          <w:sz w:val="20"/>
          <w:szCs w:val="20"/>
          <w:lang w:bidi="th-TH"/>
        </w:rPr>
      </w:pPr>
      <w:r>
        <w:rPr>
          <w:rFonts w:eastAsia="Arial Unicode MS" w:cs="Arial"/>
          <w:sz w:val="20"/>
          <w:szCs w:val="20"/>
          <w:lang w:bidi="th-TH"/>
        </w:rPr>
        <w:br w:type="page"/>
      </w:r>
    </w:p>
    <w:p w14:paraId="45D261BF" w14:textId="77777777" w:rsidR="000B4617" w:rsidRDefault="000B4617" w:rsidP="000B4617">
      <w:pPr>
        <w:pStyle w:val="ListParagraph"/>
        <w:spacing w:after="0" w:line="240" w:lineRule="auto"/>
        <w:ind w:left="284"/>
        <w:jc w:val="thaiDistribute"/>
        <w:rPr>
          <w:rFonts w:eastAsia="Arial Unicode MS" w:cs="Arial"/>
          <w:sz w:val="20"/>
          <w:szCs w:val="20"/>
          <w:lang w:bidi="th-TH"/>
        </w:rPr>
      </w:pPr>
    </w:p>
    <w:p w14:paraId="6D3CC92C" w14:textId="7679CF49" w:rsidR="00F6027C" w:rsidRDefault="00F6027C" w:rsidP="00F6027C">
      <w:pPr>
        <w:pStyle w:val="ListParagraph"/>
        <w:spacing w:after="0" w:line="240" w:lineRule="auto"/>
        <w:ind w:left="0"/>
        <w:jc w:val="both"/>
        <w:rPr>
          <w:rFonts w:eastAsia="Arial Unicode MS" w:cs="Cordia New"/>
          <w:sz w:val="20"/>
          <w:szCs w:val="20"/>
          <w:lang w:bidi="th-TH"/>
        </w:rPr>
      </w:pPr>
      <w:r w:rsidRPr="00F6027C">
        <w:rPr>
          <w:rFonts w:eastAsia="Arial Unicode MS" w:cs="Cordia New"/>
          <w:sz w:val="20"/>
          <w:szCs w:val="20"/>
          <w:lang w:bidi="th-TH"/>
        </w:rPr>
        <w:t>The adoption of the new financial reporting standards on financial instruments mainly affects the Group’s accounting treatment as follows;</w:t>
      </w:r>
    </w:p>
    <w:p w14:paraId="3A121BA1" w14:textId="63BACFEB" w:rsidR="00F6027C" w:rsidRPr="00B058BE" w:rsidRDefault="00F6027C" w:rsidP="00F6027C">
      <w:pPr>
        <w:pStyle w:val="ListParagraph"/>
        <w:spacing w:after="0" w:line="240" w:lineRule="auto"/>
        <w:ind w:left="0"/>
        <w:jc w:val="both"/>
        <w:rPr>
          <w:rFonts w:eastAsia="Arial Unicode MS" w:cs="Cordia New"/>
          <w:sz w:val="14"/>
          <w:szCs w:val="14"/>
          <w:lang w:bidi="th-TH"/>
        </w:rPr>
      </w:pPr>
    </w:p>
    <w:p w14:paraId="10C761CF" w14:textId="1BDEA572" w:rsidR="00F6027C" w:rsidRPr="00F6027C" w:rsidRDefault="00F6027C" w:rsidP="00F6027C">
      <w:pPr>
        <w:spacing w:after="0" w:line="240" w:lineRule="auto"/>
        <w:jc w:val="both"/>
        <w:rPr>
          <w:rFonts w:eastAsia="Arial Unicode MS" w:cs="Arial"/>
          <w:i/>
          <w:iCs/>
          <w:color w:val="DC6900"/>
          <w:sz w:val="20"/>
          <w:szCs w:val="20"/>
          <w:lang w:bidi="th-TH"/>
        </w:rPr>
      </w:pPr>
      <w:r w:rsidRPr="00F074CD">
        <w:rPr>
          <w:rFonts w:eastAsia="Arial Unicode MS" w:cs="Arial"/>
          <w:i/>
          <w:iCs/>
          <w:color w:val="DC6900"/>
          <w:sz w:val="20"/>
          <w:szCs w:val="20"/>
          <w:lang w:bidi="th-TH"/>
        </w:rPr>
        <w:t>Classification and measurement</w:t>
      </w:r>
    </w:p>
    <w:p w14:paraId="38945C16" w14:textId="2E9D80C0" w:rsidR="00F6027C" w:rsidRPr="00B058BE" w:rsidRDefault="00F6027C" w:rsidP="00F6027C">
      <w:pPr>
        <w:pStyle w:val="ListParagraph"/>
        <w:spacing w:after="0" w:line="240" w:lineRule="auto"/>
        <w:ind w:left="0"/>
        <w:jc w:val="both"/>
        <w:rPr>
          <w:rFonts w:eastAsia="Arial Unicode MS" w:cs="Cordia New"/>
          <w:sz w:val="14"/>
          <w:szCs w:val="14"/>
          <w:lang w:bidi="th-TH"/>
        </w:rPr>
      </w:pPr>
    </w:p>
    <w:p w14:paraId="11616C16" w14:textId="04C085A3" w:rsidR="00D6471D" w:rsidRDefault="00D6471D" w:rsidP="00F6027C">
      <w:pPr>
        <w:pStyle w:val="ListParagraph"/>
        <w:spacing w:after="0" w:line="240" w:lineRule="auto"/>
        <w:ind w:left="0"/>
        <w:jc w:val="both"/>
        <w:rPr>
          <w:rFonts w:eastAsia="Arial Unicode MS" w:cs="Cordia New"/>
          <w:sz w:val="20"/>
          <w:szCs w:val="20"/>
          <w:lang w:val="en-GB" w:bidi="th-TH"/>
        </w:rPr>
      </w:pPr>
      <w:r>
        <w:rPr>
          <w:rFonts w:eastAsia="Arial Unicode MS" w:cs="Cordia New"/>
          <w:sz w:val="20"/>
          <w:szCs w:val="20"/>
          <w:lang w:val="en-GB" w:bidi="th-TH"/>
        </w:rPr>
        <w:t>On</w:t>
      </w:r>
      <w:r w:rsidR="008D3F35">
        <w:rPr>
          <w:rFonts w:eastAsia="Arial Unicode MS" w:cs="Cordia New"/>
          <w:sz w:val="20"/>
          <w:szCs w:val="20"/>
          <w:lang w:val="en-GB" w:bidi="th-TH"/>
        </w:rPr>
        <w:t xml:space="preserve"> 1 January 2020</w:t>
      </w:r>
      <w:r>
        <w:rPr>
          <w:rFonts w:eastAsia="Arial Unicode MS" w:cs="Cordia New"/>
          <w:sz w:val="20"/>
          <w:szCs w:val="20"/>
          <w:lang w:val="en-GB" w:bidi="th-TH"/>
        </w:rPr>
        <w:t xml:space="preserve"> (the date of initial application)</w:t>
      </w:r>
      <w:r w:rsidR="008D3F35">
        <w:rPr>
          <w:rFonts w:eastAsia="Arial Unicode MS" w:cs="Cordia New"/>
          <w:sz w:val="20"/>
          <w:szCs w:val="20"/>
          <w:lang w:val="en-GB" w:bidi="th-TH"/>
        </w:rPr>
        <w:t>,</w:t>
      </w:r>
      <w:r>
        <w:rPr>
          <w:rFonts w:eastAsia="Arial Unicode MS" w:cs="Cordia New"/>
          <w:sz w:val="20"/>
          <w:szCs w:val="20"/>
          <w:lang w:val="en-GB" w:bidi="th-TH"/>
        </w:rPr>
        <w:t xml:space="preserve"> the Group’s management assessed the business model for managing and classifying financial assets and liabilities as follows</w:t>
      </w:r>
      <w:r w:rsidR="00B80852">
        <w:rPr>
          <w:rFonts w:eastAsia="Arial Unicode MS" w:cs="Cordia New"/>
          <w:sz w:val="20"/>
          <w:szCs w:val="20"/>
          <w:lang w:val="en-GB" w:bidi="th-TH"/>
        </w:rPr>
        <w:t>:</w:t>
      </w:r>
    </w:p>
    <w:p w14:paraId="68D36A32" w14:textId="119DF1E9" w:rsidR="00B80852" w:rsidRPr="00B058BE" w:rsidRDefault="00B80852" w:rsidP="00F6027C">
      <w:pPr>
        <w:pStyle w:val="ListParagraph"/>
        <w:spacing w:after="0" w:line="240" w:lineRule="auto"/>
        <w:ind w:left="0"/>
        <w:jc w:val="both"/>
        <w:rPr>
          <w:rFonts w:eastAsia="Arial Unicode MS" w:cs="Cordia New"/>
          <w:sz w:val="14"/>
          <w:szCs w:val="14"/>
          <w:lang w:val="en-GB" w:bidi="th-TH"/>
        </w:rPr>
      </w:pPr>
    </w:p>
    <w:tbl>
      <w:tblPr>
        <w:tblW w:w="9558" w:type="dxa"/>
        <w:tblBorders>
          <w:top w:val="single" w:sz="12" w:space="0" w:color="auto"/>
          <w:bottom w:val="single" w:sz="12" w:space="0" w:color="auto"/>
        </w:tblBorders>
        <w:tblLook w:val="04A0" w:firstRow="1" w:lastRow="0" w:firstColumn="1" w:lastColumn="0" w:noHBand="0" w:noVBand="1"/>
      </w:tblPr>
      <w:tblGrid>
        <w:gridCol w:w="4158"/>
        <w:gridCol w:w="1984"/>
        <w:gridCol w:w="1706"/>
        <w:gridCol w:w="1710"/>
      </w:tblGrid>
      <w:tr w:rsidR="001F7C50" w:rsidRPr="003D1C71" w14:paraId="286778C1" w14:textId="77777777" w:rsidTr="001F7C50">
        <w:trPr>
          <w:trHeight w:val="147"/>
        </w:trPr>
        <w:tc>
          <w:tcPr>
            <w:tcW w:w="4158" w:type="dxa"/>
            <w:tcBorders>
              <w:top w:val="nil"/>
              <w:bottom w:val="nil"/>
            </w:tcBorders>
            <w:shd w:val="clear" w:color="auto" w:fill="auto"/>
            <w:vAlign w:val="bottom"/>
          </w:tcPr>
          <w:p w14:paraId="3C30C130" w14:textId="77777777" w:rsidR="001F7C50" w:rsidRPr="003D1C71" w:rsidRDefault="001F7C50" w:rsidP="005E0736">
            <w:pPr>
              <w:spacing w:after="0"/>
              <w:ind w:left="-60"/>
              <w:jc w:val="thaiDistribute"/>
              <w:rPr>
                <w:rFonts w:eastAsia="Arial Unicode MS" w:cs="Arial"/>
                <w:b/>
                <w:bCs/>
                <w:sz w:val="18"/>
                <w:szCs w:val="18"/>
                <w:cs/>
                <w:lang w:val="en-GB"/>
              </w:rPr>
            </w:pPr>
          </w:p>
        </w:tc>
        <w:tc>
          <w:tcPr>
            <w:tcW w:w="5400" w:type="dxa"/>
            <w:gridSpan w:val="3"/>
            <w:tcBorders>
              <w:top w:val="single" w:sz="4" w:space="0" w:color="auto"/>
              <w:bottom w:val="nil"/>
            </w:tcBorders>
            <w:shd w:val="clear" w:color="auto" w:fill="auto"/>
          </w:tcPr>
          <w:p w14:paraId="35701878" w14:textId="1DF28F75" w:rsidR="001F7C50" w:rsidRPr="003D1C71" w:rsidRDefault="001F7C50" w:rsidP="005E0736">
            <w:pPr>
              <w:spacing w:after="0"/>
              <w:jc w:val="center"/>
              <w:rPr>
                <w:rFonts w:eastAsia="Arial Unicode MS" w:cs="Arial"/>
                <w:b/>
                <w:bCs/>
                <w:sz w:val="18"/>
                <w:szCs w:val="18"/>
                <w:cs/>
                <w:lang w:val="en-GB" w:bidi="th-TH"/>
              </w:rPr>
            </w:pPr>
            <w:r w:rsidRPr="003D1C71">
              <w:rPr>
                <w:rFonts w:eastAsia="Arial Unicode MS" w:cs="Arial"/>
                <w:b/>
                <w:bCs/>
                <w:sz w:val="18"/>
                <w:szCs w:val="18"/>
                <w:lang w:val="en-GB" w:bidi="th-TH"/>
              </w:rPr>
              <w:t>Consolidated financial information (Unaudited)</w:t>
            </w:r>
          </w:p>
        </w:tc>
      </w:tr>
      <w:tr w:rsidR="001F7C50" w:rsidRPr="003D1C71" w14:paraId="7D25DD9A" w14:textId="77777777" w:rsidTr="001F7C50">
        <w:tc>
          <w:tcPr>
            <w:tcW w:w="4158" w:type="dxa"/>
            <w:tcBorders>
              <w:top w:val="nil"/>
              <w:bottom w:val="nil"/>
            </w:tcBorders>
            <w:shd w:val="clear" w:color="auto" w:fill="auto"/>
            <w:vAlign w:val="bottom"/>
          </w:tcPr>
          <w:p w14:paraId="249050B1" w14:textId="77777777" w:rsidR="001F7C50" w:rsidRPr="003D1C71" w:rsidRDefault="001F7C50" w:rsidP="005E0736">
            <w:pPr>
              <w:spacing w:after="0"/>
              <w:ind w:left="14"/>
              <w:jc w:val="thaiDistribute"/>
              <w:rPr>
                <w:rFonts w:eastAsia="Arial Unicode MS" w:cs="Arial"/>
                <w:b/>
                <w:bCs/>
                <w:sz w:val="18"/>
                <w:szCs w:val="18"/>
                <w:lang w:val="en-GB"/>
              </w:rPr>
            </w:pPr>
          </w:p>
        </w:tc>
        <w:tc>
          <w:tcPr>
            <w:tcW w:w="1984" w:type="dxa"/>
            <w:tcBorders>
              <w:top w:val="single" w:sz="4" w:space="0" w:color="auto"/>
              <w:bottom w:val="nil"/>
            </w:tcBorders>
            <w:shd w:val="clear" w:color="auto" w:fill="auto"/>
            <w:vAlign w:val="bottom"/>
          </w:tcPr>
          <w:p w14:paraId="3EE83ECE" w14:textId="3C5CB4E4" w:rsidR="001F7C50" w:rsidRPr="00BB71AC" w:rsidRDefault="001F7C50" w:rsidP="00BB71AC">
            <w:pPr>
              <w:spacing w:after="0"/>
              <w:ind w:left="-49" w:right="-72" w:hanging="142"/>
              <w:jc w:val="right"/>
              <w:rPr>
                <w:rFonts w:ascii="Arial Bold" w:eastAsia="Arial Unicode MS" w:hAnsi="Arial Bold" w:cs="Arial" w:hint="eastAsia"/>
                <w:b/>
                <w:bCs/>
                <w:spacing w:val="-6"/>
                <w:sz w:val="18"/>
                <w:szCs w:val="18"/>
                <w:lang w:val="en-GB"/>
              </w:rPr>
            </w:pPr>
            <w:r w:rsidRPr="000101F5">
              <w:rPr>
                <w:rFonts w:ascii="Arial Bold" w:eastAsia="Arial Unicode MS" w:hAnsi="Arial Bold" w:cs="Arial"/>
                <w:b/>
                <w:bCs/>
                <w:sz w:val="18"/>
                <w:szCs w:val="18"/>
                <w:lang w:val="en-GB"/>
              </w:rPr>
              <w:t xml:space="preserve">Fair value </w:t>
            </w:r>
            <w:r w:rsidR="00BB71AC" w:rsidRPr="000101F5">
              <w:rPr>
                <w:rFonts w:ascii="Arial Bold" w:eastAsia="Arial Unicode MS" w:hAnsi="Arial Bold" w:cs="Arial"/>
                <w:b/>
                <w:bCs/>
                <w:sz w:val="18"/>
                <w:szCs w:val="18"/>
                <w:lang w:val="en-GB"/>
              </w:rPr>
              <w:br/>
            </w:r>
            <w:r w:rsidRPr="000101F5">
              <w:rPr>
                <w:rFonts w:ascii="Arial Bold" w:eastAsia="Arial Unicode MS" w:hAnsi="Arial Bold" w:cs="Arial"/>
                <w:b/>
                <w:bCs/>
                <w:sz w:val="18"/>
                <w:szCs w:val="18"/>
                <w:lang w:val="en-GB"/>
              </w:rPr>
              <w:t>through other</w:t>
            </w:r>
            <w:r w:rsidRPr="00BB71AC">
              <w:rPr>
                <w:rFonts w:ascii="Arial Bold" w:eastAsia="Arial Unicode MS" w:hAnsi="Arial Bold" w:cs="Arial"/>
                <w:b/>
                <w:bCs/>
                <w:spacing w:val="-6"/>
                <w:sz w:val="18"/>
                <w:szCs w:val="18"/>
                <w:lang w:val="en-GB"/>
              </w:rPr>
              <w:t xml:space="preserve"> </w:t>
            </w:r>
            <w:r w:rsidR="00BB71AC" w:rsidRPr="00BB71AC">
              <w:rPr>
                <w:rFonts w:ascii="Arial Bold" w:eastAsia="Arial Unicode MS" w:hAnsi="Arial Bold" w:cs="Arial"/>
                <w:b/>
                <w:bCs/>
                <w:spacing w:val="-6"/>
                <w:sz w:val="18"/>
                <w:szCs w:val="18"/>
                <w:lang w:val="en-GB"/>
              </w:rPr>
              <w:br/>
            </w:r>
            <w:r w:rsidRPr="00BB71AC">
              <w:rPr>
                <w:rFonts w:ascii="Arial Bold" w:eastAsia="Arial Unicode MS" w:hAnsi="Arial Bold" w:cs="Arial"/>
                <w:b/>
                <w:bCs/>
                <w:spacing w:val="-6"/>
                <w:sz w:val="18"/>
                <w:szCs w:val="18"/>
                <w:lang w:val="en-GB"/>
              </w:rPr>
              <w:t>comprehensive</w:t>
            </w:r>
            <w:r w:rsidR="00BB71AC" w:rsidRPr="00BB71AC">
              <w:rPr>
                <w:rFonts w:ascii="Arial Bold" w:eastAsia="Arial Unicode MS" w:hAnsi="Arial Bold" w:cs="Arial"/>
                <w:b/>
                <w:bCs/>
                <w:spacing w:val="-6"/>
                <w:sz w:val="18"/>
                <w:szCs w:val="18"/>
                <w:lang w:val="en-GB"/>
              </w:rPr>
              <w:t xml:space="preserve"> </w:t>
            </w:r>
            <w:r w:rsidRPr="00BB71AC">
              <w:rPr>
                <w:rFonts w:ascii="Arial Bold" w:eastAsia="Arial Unicode MS" w:hAnsi="Arial Bold" w:cs="Arial"/>
                <w:b/>
                <w:bCs/>
                <w:spacing w:val="-6"/>
                <w:sz w:val="18"/>
                <w:szCs w:val="18"/>
                <w:lang w:val="en-GB"/>
              </w:rPr>
              <w:t xml:space="preserve">income </w:t>
            </w:r>
          </w:p>
        </w:tc>
        <w:tc>
          <w:tcPr>
            <w:tcW w:w="1706" w:type="dxa"/>
            <w:tcBorders>
              <w:top w:val="single" w:sz="4" w:space="0" w:color="auto"/>
              <w:bottom w:val="nil"/>
            </w:tcBorders>
            <w:shd w:val="clear" w:color="auto" w:fill="auto"/>
            <w:vAlign w:val="bottom"/>
          </w:tcPr>
          <w:p w14:paraId="6EBE3D79" w14:textId="3AF4A352" w:rsidR="001F7C50" w:rsidRPr="003D1C71" w:rsidRDefault="001F7C50" w:rsidP="005E0736">
            <w:pPr>
              <w:spacing w:after="0"/>
              <w:ind w:right="-72"/>
              <w:jc w:val="right"/>
              <w:rPr>
                <w:rFonts w:eastAsia="Arial Unicode MS" w:cs="Arial"/>
                <w:b/>
                <w:bCs/>
                <w:sz w:val="18"/>
                <w:szCs w:val="18"/>
                <w:cs/>
                <w:lang w:val="en-GB"/>
              </w:rPr>
            </w:pPr>
            <w:r w:rsidRPr="003D1C71">
              <w:rPr>
                <w:rFonts w:eastAsia="Arial Unicode MS" w:cs="Arial"/>
                <w:b/>
                <w:bCs/>
                <w:sz w:val="18"/>
                <w:szCs w:val="18"/>
                <w:lang w:val="en-GB"/>
              </w:rPr>
              <w:t>Amortised cost</w:t>
            </w:r>
          </w:p>
        </w:tc>
        <w:tc>
          <w:tcPr>
            <w:tcW w:w="1710" w:type="dxa"/>
            <w:tcBorders>
              <w:top w:val="single" w:sz="4" w:space="0" w:color="auto"/>
              <w:bottom w:val="nil"/>
            </w:tcBorders>
            <w:shd w:val="clear" w:color="auto" w:fill="auto"/>
            <w:vAlign w:val="bottom"/>
          </w:tcPr>
          <w:p w14:paraId="13494697" w14:textId="31E5CC24" w:rsidR="001F7C50" w:rsidRPr="003D1C71" w:rsidRDefault="001F7C50" w:rsidP="005E0736">
            <w:pPr>
              <w:spacing w:after="0"/>
              <w:ind w:right="-72"/>
              <w:jc w:val="right"/>
              <w:rPr>
                <w:rFonts w:eastAsia="Arial Unicode MS" w:cs="Arial"/>
                <w:b/>
                <w:bCs/>
                <w:sz w:val="18"/>
                <w:szCs w:val="18"/>
                <w:cs/>
                <w:lang w:val="en-GB"/>
              </w:rPr>
            </w:pPr>
            <w:r w:rsidRPr="003D1C71">
              <w:rPr>
                <w:rFonts w:eastAsia="Arial Unicode MS" w:cs="Arial"/>
                <w:b/>
                <w:bCs/>
                <w:sz w:val="18"/>
                <w:szCs w:val="18"/>
                <w:lang w:val="en-GB"/>
              </w:rPr>
              <w:t>Total</w:t>
            </w:r>
          </w:p>
        </w:tc>
      </w:tr>
      <w:tr w:rsidR="001F7C50" w:rsidRPr="003D1C71" w14:paraId="2FE0CD4A" w14:textId="77777777" w:rsidTr="001F7C50">
        <w:tc>
          <w:tcPr>
            <w:tcW w:w="4158" w:type="dxa"/>
            <w:tcBorders>
              <w:top w:val="nil"/>
              <w:bottom w:val="nil"/>
            </w:tcBorders>
            <w:shd w:val="clear" w:color="auto" w:fill="auto"/>
          </w:tcPr>
          <w:p w14:paraId="30B3597A" w14:textId="77777777" w:rsidR="001F7C50" w:rsidRPr="003D1C71" w:rsidRDefault="001F7C50" w:rsidP="003D1C71">
            <w:pPr>
              <w:spacing w:after="0"/>
              <w:ind w:left="14"/>
              <w:jc w:val="thaiDistribute"/>
              <w:rPr>
                <w:rFonts w:eastAsia="Arial Unicode MS" w:cs="Arial"/>
                <w:sz w:val="18"/>
                <w:szCs w:val="18"/>
                <w:lang w:val="en-GB"/>
              </w:rPr>
            </w:pPr>
          </w:p>
        </w:tc>
        <w:tc>
          <w:tcPr>
            <w:tcW w:w="1984" w:type="dxa"/>
            <w:tcBorders>
              <w:top w:val="nil"/>
              <w:bottom w:val="single" w:sz="4" w:space="0" w:color="auto"/>
            </w:tcBorders>
            <w:shd w:val="clear" w:color="auto" w:fill="auto"/>
          </w:tcPr>
          <w:p w14:paraId="205338D0" w14:textId="37A47659" w:rsidR="001F7C50" w:rsidRPr="003D1C71" w:rsidRDefault="001F7C50" w:rsidP="003D1C71">
            <w:pPr>
              <w:spacing w:after="0"/>
              <w:ind w:right="-72"/>
              <w:jc w:val="right"/>
              <w:rPr>
                <w:rFonts w:eastAsia="Arial Unicode MS" w:cs="Arial"/>
                <w:sz w:val="18"/>
                <w:szCs w:val="18"/>
                <w:lang w:val="en-GB"/>
              </w:rPr>
            </w:pPr>
            <w:r w:rsidRPr="003D1C71">
              <w:rPr>
                <w:rFonts w:eastAsia="Arial Unicode MS" w:cs="Arial"/>
                <w:b/>
                <w:bCs/>
                <w:sz w:val="18"/>
                <w:szCs w:val="18"/>
                <w:lang w:val="en-GB"/>
              </w:rPr>
              <w:t>Thousand Baht</w:t>
            </w:r>
          </w:p>
        </w:tc>
        <w:tc>
          <w:tcPr>
            <w:tcW w:w="1706" w:type="dxa"/>
            <w:tcBorders>
              <w:top w:val="nil"/>
              <w:bottom w:val="single" w:sz="4" w:space="0" w:color="auto"/>
            </w:tcBorders>
            <w:shd w:val="clear" w:color="auto" w:fill="auto"/>
          </w:tcPr>
          <w:p w14:paraId="33B73757" w14:textId="158DA9DE" w:rsidR="001F7C50" w:rsidRPr="003D1C71" w:rsidRDefault="001F7C50" w:rsidP="003D1C71">
            <w:pPr>
              <w:spacing w:after="0"/>
              <w:ind w:right="-72"/>
              <w:jc w:val="right"/>
              <w:rPr>
                <w:rFonts w:eastAsia="Arial Unicode MS" w:cs="Arial"/>
                <w:b/>
                <w:bCs/>
                <w:sz w:val="18"/>
                <w:szCs w:val="18"/>
                <w:lang w:val="en-GB"/>
              </w:rPr>
            </w:pPr>
            <w:r w:rsidRPr="003D1C71">
              <w:rPr>
                <w:rFonts w:eastAsia="Arial Unicode MS" w:cs="Arial"/>
                <w:b/>
                <w:bCs/>
                <w:sz w:val="18"/>
                <w:szCs w:val="18"/>
                <w:lang w:val="en-GB"/>
              </w:rPr>
              <w:t>Thousand Baht</w:t>
            </w:r>
          </w:p>
        </w:tc>
        <w:tc>
          <w:tcPr>
            <w:tcW w:w="1710" w:type="dxa"/>
            <w:tcBorders>
              <w:top w:val="nil"/>
              <w:bottom w:val="single" w:sz="4" w:space="0" w:color="auto"/>
            </w:tcBorders>
            <w:shd w:val="clear" w:color="auto" w:fill="auto"/>
          </w:tcPr>
          <w:p w14:paraId="16D2CBCA" w14:textId="65B05083" w:rsidR="001F7C50" w:rsidRPr="003D1C71" w:rsidRDefault="001F7C50" w:rsidP="003D1C71">
            <w:pPr>
              <w:spacing w:after="0"/>
              <w:ind w:right="-72"/>
              <w:jc w:val="right"/>
              <w:rPr>
                <w:rFonts w:eastAsia="Arial Unicode MS" w:cs="Arial"/>
                <w:b/>
                <w:bCs/>
                <w:sz w:val="18"/>
                <w:szCs w:val="18"/>
                <w:lang w:val="en-GB"/>
              </w:rPr>
            </w:pPr>
            <w:r w:rsidRPr="003D1C71">
              <w:rPr>
                <w:rFonts w:eastAsia="Arial Unicode MS" w:cs="Arial"/>
                <w:b/>
                <w:bCs/>
                <w:sz w:val="18"/>
                <w:szCs w:val="18"/>
                <w:lang w:val="en-GB"/>
              </w:rPr>
              <w:t>Thousand Baht</w:t>
            </w:r>
          </w:p>
        </w:tc>
      </w:tr>
      <w:tr w:rsidR="001F7C50" w:rsidRPr="003D1C71" w14:paraId="465A351E" w14:textId="77777777" w:rsidTr="001F7C50">
        <w:tc>
          <w:tcPr>
            <w:tcW w:w="4158" w:type="dxa"/>
            <w:tcBorders>
              <w:top w:val="nil"/>
              <w:bottom w:val="nil"/>
            </w:tcBorders>
            <w:shd w:val="clear" w:color="auto" w:fill="auto"/>
            <w:vAlign w:val="bottom"/>
          </w:tcPr>
          <w:p w14:paraId="5E305F9B" w14:textId="3FBF1E64" w:rsidR="001F7C50" w:rsidRPr="003D1C71" w:rsidRDefault="001F7C50" w:rsidP="005E0736">
            <w:pPr>
              <w:spacing w:after="0"/>
              <w:ind w:left="14"/>
              <w:jc w:val="thaiDistribute"/>
              <w:rPr>
                <w:rFonts w:eastAsia="Arial Unicode MS" w:cs="Arial"/>
                <w:i/>
                <w:iCs/>
                <w:sz w:val="18"/>
                <w:szCs w:val="18"/>
                <w:cs/>
                <w:lang w:val="en-GB" w:bidi="th-TH"/>
              </w:rPr>
            </w:pPr>
            <w:r w:rsidRPr="003D1C71">
              <w:rPr>
                <w:rFonts w:eastAsia="Arial Unicode MS" w:cs="Arial"/>
                <w:b/>
                <w:bCs/>
                <w:sz w:val="18"/>
                <w:szCs w:val="18"/>
                <w:lang w:val="en-GB"/>
              </w:rPr>
              <w:t>Financial assets as at 1 January 2020</w:t>
            </w:r>
          </w:p>
        </w:tc>
        <w:tc>
          <w:tcPr>
            <w:tcW w:w="1984" w:type="dxa"/>
            <w:tcBorders>
              <w:top w:val="single" w:sz="4" w:space="0" w:color="auto"/>
              <w:bottom w:val="nil"/>
            </w:tcBorders>
            <w:shd w:val="clear" w:color="auto" w:fill="auto"/>
            <w:vAlign w:val="bottom"/>
          </w:tcPr>
          <w:p w14:paraId="5ECA4CE3" w14:textId="77777777" w:rsidR="001F7C50" w:rsidRPr="003D1C71" w:rsidRDefault="001F7C50" w:rsidP="005E0736">
            <w:pPr>
              <w:spacing w:after="0"/>
              <w:ind w:right="-72"/>
              <w:jc w:val="right"/>
              <w:rPr>
                <w:rFonts w:eastAsia="Arial Unicode MS" w:cs="Arial"/>
                <w:sz w:val="18"/>
                <w:szCs w:val="18"/>
              </w:rPr>
            </w:pPr>
          </w:p>
        </w:tc>
        <w:tc>
          <w:tcPr>
            <w:tcW w:w="1706" w:type="dxa"/>
            <w:tcBorders>
              <w:top w:val="single" w:sz="4" w:space="0" w:color="auto"/>
              <w:bottom w:val="nil"/>
            </w:tcBorders>
            <w:shd w:val="clear" w:color="auto" w:fill="auto"/>
            <w:vAlign w:val="bottom"/>
          </w:tcPr>
          <w:p w14:paraId="11F488D8" w14:textId="77777777" w:rsidR="001F7C50" w:rsidRPr="003D1C71" w:rsidRDefault="001F7C50" w:rsidP="005E0736">
            <w:pPr>
              <w:spacing w:after="0"/>
              <w:ind w:right="-72"/>
              <w:jc w:val="right"/>
              <w:rPr>
                <w:rFonts w:eastAsia="Arial Unicode MS" w:cs="Arial"/>
                <w:sz w:val="18"/>
                <w:szCs w:val="18"/>
              </w:rPr>
            </w:pPr>
          </w:p>
        </w:tc>
        <w:tc>
          <w:tcPr>
            <w:tcW w:w="1710" w:type="dxa"/>
            <w:tcBorders>
              <w:top w:val="single" w:sz="4" w:space="0" w:color="auto"/>
              <w:bottom w:val="nil"/>
            </w:tcBorders>
            <w:shd w:val="clear" w:color="auto" w:fill="auto"/>
            <w:vAlign w:val="bottom"/>
          </w:tcPr>
          <w:p w14:paraId="6D328661" w14:textId="77777777" w:rsidR="001F7C50" w:rsidRPr="003D1C71" w:rsidRDefault="001F7C50" w:rsidP="005E0736">
            <w:pPr>
              <w:spacing w:after="0"/>
              <w:ind w:right="-72"/>
              <w:jc w:val="right"/>
              <w:rPr>
                <w:rFonts w:eastAsia="Arial Unicode MS" w:cs="Arial"/>
                <w:sz w:val="18"/>
                <w:szCs w:val="18"/>
              </w:rPr>
            </w:pPr>
          </w:p>
        </w:tc>
      </w:tr>
      <w:tr w:rsidR="001F7C50" w:rsidRPr="003D1C71" w14:paraId="75CF320A" w14:textId="77777777" w:rsidTr="001F7C50">
        <w:tc>
          <w:tcPr>
            <w:tcW w:w="4158" w:type="dxa"/>
            <w:tcBorders>
              <w:top w:val="nil"/>
              <w:bottom w:val="nil"/>
            </w:tcBorders>
            <w:shd w:val="clear" w:color="auto" w:fill="auto"/>
            <w:vAlign w:val="bottom"/>
          </w:tcPr>
          <w:p w14:paraId="7B1A32AE" w14:textId="54D07F80" w:rsidR="001F7C50" w:rsidRPr="003D1C71" w:rsidRDefault="001F7C50" w:rsidP="005E0736">
            <w:pPr>
              <w:spacing w:after="0"/>
              <w:ind w:left="14"/>
              <w:jc w:val="thaiDistribute"/>
              <w:rPr>
                <w:rFonts w:eastAsia="Arial Unicode MS" w:cs="Arial"/>
                <w:sz w:val="18"/>
                <w:szCs w:val="18"/>
              </w:rPr>
            </w:pPr>
            <w:r w:rsidRPr="003D1C71">
              <w:rPr>
                <w:rFonts w:eastAsia="Arial Unicode MS" w:cs="Arial"/>
                <w:sz w:val="18"/>
                <w:szCs w:val="18"/>
              </w:rPr>
              <w:t>Cash and cash equivalents</w:t>
            </w:r>
          </w:p>
        </w:tc>
        <w:tc>
          <w:tcPr>
            <w:tcW w:w="1984" w:type="dxa"/>
            <w:tcBorders>
              <w:top w:val="nil"/>
              <w:bottom w:val="nil"/>
            </w:tcBorders>
            <w:shd w:val="clear" w:color="auto" w:fill="auto"/>
            <w:vAlign w:val="bottom"/>
          </w:tcPr>
          <w:p w14:paraId="10290E04"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w:t>
            </w:r>
          </w:p>
        </w:tc>
        <w:tc>
          <w:tcPr>
            <w:tcW w:w="1706" w:type="dxa"/>
            <w:tcBorders>
              <w:top w:val="nil"/>
              <w:bottom w:val="nil"/>
            </w:tcBorders>
            <w:shd w:val="clear" w:color="auto" w:fill="auto"/>
            <w:vAlign w:val="bottom"/>
          </w:tcPr>
          <w:p w14:paraId="120B6AF3" w14:textId="77777777" w:rsidR="001F7C50" w:rsidRPr="003D1C71" w:rsidRDefault="001F7C50" w:rsidP="005E0736">
            <w:pPr>
              <w:spacing w:after="0"/>
              <w:ind w:right="-72"/>
              <w:jc w:val="right"/>
              <w:rPr>
                <w:rFonts w:eastAsia="Arial Unicode MS" w:cs="Arial"/>
                <w:sz w:val="18"/>
                <w:szCs w:val="18"/>
                <w:lang w:val="en-GB"/>
              </w:rPr>
            </w:pPr>
            <w:r w:rsidRPr="003D1C71">
              <w:rPr>
                <w:rFonts w:eastAsia="Arial Unicode MS" w:cs="Arial"/>
                <w:sz w:val="18"/>
                <w:szCs w:val="18"/>
                <w:lang w:val="en-GB"/>
              </w:rPr>
              <w:t>701,410</w:t>
            </w:r>
          </w:p>
        </w:tc>
        <w:tc>
          <w:tcPr>
            <w:tcW w:w="1710" w:type="dxa"/>
            <w:tcBorders>
              <w:top w:val="nil"/>
              <w:bottom w:val="nil"/>
            </w:tcBorders>
            <w:shd w:val="clear" w:color="auto" w:fill="auto"/>
            <w:vAlign w:val="bottom"/>
          </w:tcPr>
          <w:p w14:paraId="5B12A84B"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701,410</w:t>
            </w:r>
          </w:p>
        </w:tc>
      </w:tr>
      <w:tr w:rsidR="001F7C50" w:rsidRPr="003D1C71" w14:paraId="2302B138" w14:textId="77777777" w:rsidTr="001F7C50">
        <w:tc>
          <w:tcPr>
            <w:tcW w:w="4158" w:type="dxa"/>
            <w:tcBorders>
              <w:top w:val="nil"/>
              <w:bottom w:val="nil"/>
            </w:tcBorders>
            <w:shd w:val="clear" w:color="auto" w:fill="auto"/>
            <w:vAlign w:val="bottom"/>
          </w:tcPr>
          <w:p w14:paraId="58E3C7CC" w14:textId="77777777" w:rsidR="001F7C50" w:rsidRPr="003D1C71" w:rsidRDefault="001F7C50" w:rsidP="00C459C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Bank deposits pledged as security</w:t>
            </w:r>
          </w:p>
        </w:tc>
        <w:tc>
          <w:tcPr>
            <w:tcW w:w="1984" w:type="dxa"/>
            <w:tcBorders>
              <w:top w:val="nil"/>
              <w:bottom w:val="nil"/>
            </w:tcBorders>
            <w:shd w:val="clear" w:color="auto" w:fill="auto"/>
            <w:vAlign w:val="bottom"/>
          </w:tcPr>
          <w:p w14:paraId="59BAF886" w14:textId="77777777" w:rsidR="001F7C50" w:rsidRPr="003D1C71" w:rsidRDefault="001F7C50" w:rsidP="00C459C9">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74DD2576" w14:textId="77777777" w:rsidR="001F7C50" w:rsidRPr="003D1C71" w:rsidRDefault="001F7C50" w:rsidP="00C459C9">
            <w:pPr>
              <w:spacing w:after="0"/>
              <w:ind w:right="-72"/>
              <w:jc w:val="right"/>
              <w:rPr>
                <w:rFonts w:eastAsia="Arial Unicode MS" w:cs="Arial"/>
                <w:sz w:val="18"/>
                <w:szCs w:val="18"/>
              </w:rPr>
            </w:pPr>
            <w:r w:rsidRPr="003D1C71">
              <w:rPr>
                <w:rFonts w:eastAsia="Arial Unicode MS" w:cs="Arial"/>
                <w:sz w:val="18"/>
                <w:szCs w:val="18"/>
              </w:rPr>
              <w:t>814,335</w:t>
            </w:r>
          </w:p>
        </w:tc>
        <w:tc>
          <w:tcPr>
            <w:tcW w:w="1710" w:type="dxa"/>
            <w:tcBorders>
              <w:top w:val="nil"/>
              <w:bottom w:val="nil"/>
            </w:tcBorders>
            <w:shd w:val="clear" w:color="auto" w:fill="auto"/>
            <w:vAlign w:val="bottom"/>
          </w:tcPr>
          <w:p w14:paraId="62F31893" w14:textId="77777777" w:rsidR="001F7C50" w:rsidRPr="003D1C71" w:rsidRDefault="001F7C50" w:rsidP="00C459C9">
            <w:pPr>
              <w:spacing w:after="0"/>
              <w:ind w:right="-72"/>
              <w:jc w:val="right"/>
              <w:rPr>
                <w:rFonts w:eastAsia="Arial Unicode MS" w:cs="Arial"/>
                <w:sz w:val="18"/>
                <w:szCs w:val="18"/>
              </w:rPr>
            </w:pPr>
            <w:r w:rsidRPr="003D1C71">
              <w:rPr>
                <w:rFonts w:eastAsia="Arial Unicode MS" w:cs="Arial"/>
                <w:sz w:val="18"/>
                <w:szCs w:val="18"/>
              </w:rPr>
              <w:t>814,335</w:t>
            </w:r>
          </w:p>
        </w:tc>
      </w:tr>
      <w:tr w:rsidR="001F7C50" w:rsidRPr="003D1C71" w14:paraId="4EDFAFD7" w14:textId="77777777" w:rsidTr="001F7C50">
        <w:tc>
          <w:tcPr>
            <w:tcW w:w="4158" w:type="dxa"/>
            <w:tcBorders>
              <w:top w:val="nil"/>
              <w:bottom w:val="nil"/>
            </w:tcBorders>
            <w:shd w:val="clear" w:color="auto" w:fill="auto"/>
            <w:vAlign w:val="bottom"/>
          </w:tcPr>
          <w:p w14:paraId="28BF9FF2" w14:textId="050983A9" w:rsidR="008B3243" w:rsidRPr="00EC3E93" w:rsidRDefault="001F7C50" w:rsidP="002C515E">
            <w:pPr>
              <w:spacing w:after="0"/>
              <w:ind w:left="142" w:hanging="128"/>
              <w:rPr>
                <w:rFonts w:eastAsia="Arial Unicode MS" w:cs="Arial"/>
                <w:spacing w:val="-4"/>
                <w:sz w:val="18"/>
                <w:szCs w:val="18"/>
                <w:cs/>
                <w:lang w:val="en-GB" w:bidi="th-TH"/>
              </w:rPr>
            </w:pPr>
            <w:r w:rsidRPr="00EC3E93">
              <w:rPr>
                <w:rFonts w:eastAsia="Arial Unicode MS" w:cs="Arial"/>
                <w:spacing w:val="-4"/>
                <w:sz w:val="18"/>
                <w:szCs w:val="18"/>
                <w:lang w:val="en-GB" w:bidi="th-TH"/>
              </w:rPr>
              <w:t>Financial assets measured at amortised cos</w:t>
            </w:r>
            <w:r w:rsidR="002C515E">
              <w:rPr>
                <w:rFonts w:eastAsia="Arial Unicode MS" w:cs="Arial"/>
                <w:spacing w:val="-4"/>
                <w:sz w:val="18"/>
                <w:szCs w:val="18"/>
                <w:lang w:val="en-GB" w:bidi="th-TH"/>
              </w:rPr>
              <w:t xml:space="preserve">t </w:t>
            </w:r>
            <w:r w:rsidR="002C515E">
              <w:rPr>
                <w:rFonts w:eastAsia="Arial Unicode MS" w:cs="Arial"/>
                <w:spacing w:val="-4"/>
                <w:sz w:val="18"/>
                <w:szCs w:val="18"/>
                <w:lang w:val="en-GB" w:bidi="th-TH"/>
              </w:rPr>
              <w:br/>
            </w:r>
            <w:r w:rsidR="008B3243">
              <w:rPr>
                <w:rFonts w:eastAsia="Arial Unicode MS" w:cs="Arial"/>
                <w:spacing w:val="-4"/>
                <w:sz w:val="18"/>
                <w:szCs w:val="18"/>
                <w:lang w:val="en-GB" w:bidi="th-TH"/>
              </w:rPr>
              <w:t>- fixed deposits with bank</w:t>
            </w:r>
          </w:p>
        </w:tc>
        <w:tc>
          <w:tcPr>
            <w:tcW w:w="1984" w:type="dxa"/>
            <w:tcBorders>
              <w:top w:val="nil"/>
              <w:bottom w:val="nil"/>
            </w:tcBorders>
            <w:shd w:val="clear" w:color="auto" w:fill="auto"/>
            <w:vAlign w:val="bottom"/>
          </w:tcPr>
          <w:p w14:paraId="5D122A33"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1CE9CBE8"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519,784</w:t>
            </w:r>
          </w:p>
        </w:tc>
        <w:tc>
          <w:tcPr>
            <w:tcW w:w="1710" w:type="dxa"/>
            <w:tcBorders>
              <w:top w:val="nil"/>
              <w:bottom w:val="nil"/>
            </w:tcBorders>
            <w:shd w:val="clear" w:color="auto" w:fill="auto"/>
            <w:vAlign w:val="bottom"/>
          </w:tcPr>
          <w:p w14:paraId="504053E7" w14:textId="77777777" w:rsidR="001F7C50" w:rsidRPr="003D1C71" w:rsidRDefault="001F7C50" w:rsidP="005E0736">
            <w:pPr>
              <w:spacing w:after="0"/>
              <w:ind w:right="-72"/>
              <w:jc w:val="right"/>
              <w:rPr>
                <w:rFonts w:eastAsia="Arial Unicode MS" w:cs="Arial"/>
                <w:sz w:val="18"/>
                <w:szCs w:val="18"/>
                <w:cs/>
                <w:lang w:bidi="th-TH"/>
              </w:rPr>
            </w:pPr>
            <w:r w:rsidRPr="003D1C71">
              <w:rPr>
                <w:rFonts w:eastAsia="Arial Unicode MS" w:cs="Arial"/>
                <w:sz w:val="18"/>
                <w:szCs w:val="18"/>
              </w:rPr>
              <w:t>519,784</w:t>
            </w:r>
          </w:p>
        </w:tc>
      </w:tr>
      <w:tr w:rsidR="001F7C50" w:rsidRPr="003D1C71" w14:paraId="45389C9C" w14:textId="77777777" w:rsidTr="001F7C50">
        <w:tc>
          <w:tcPr>
            <w:tcW w:w="4158" w:type="dxa"/>
            <w:tcBorders>
              <w:top w:val="nil"/>
              <w:bottom w:val="nil"/>
            </w:tcBorders>
            <w:shd w:val="clear" w:color="auto" w:fill="auto"/>
            <w:vAlign w:val="bottom"/>
          </w:tcPr>
          <w:p w14:paraId="7669ACA9" w14:textId="5FD085A7"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Trade and other receivables</w:t>
            </w:r>
            <w:r w:rsidR="005C5DE7" w:rsidRPr="005C5DE7">
              <w:rPr>
                <w:rFonts w:eastAsia="Arial Unicode MS" w:cs="Arial"/>
                <w:sz w:val="18"/>
                <w:szCs w:val="18"/>
                <w:lang w:val="en-GB" w:bidi="th-TH"/>
              </w:rPr>
              <w:t>, net</w:t>
            </w:r>
          </w:p>
        </w:tc>
        <w:tc>
          <w:tcPr>
            <w:tcW w:w="1984" w:type="dxa"/>
            <w:tcBorders>
              <w:top w:val="nil"/>
              <w:bottom w:val="nil"/>
            </w:tcBorders>
            <w:shd w:val="clear" w:color="auto" w:fill="auto"/>
            <w:vAlign w:val="bottom"/>
          </w:tcPr>
          <w:p w14:paraId="767053B1" w14:textId="77777777" w:rsidR="001F7C50" w:rsidRPr="003D1C71" w:rsidRDefault="001F7C50" w:rsidP="005E0736">
            <w:pPr>
              <w:spacing w:after="0"/>
              <w:ind w:right="-72"/>
              <w:jc w:val="right"/>
              <w:rPr>
                <w:rFonts w:eastAsia="Arial Unicode MS" w:cs="Arial"/>
                <w:sz w:val="18"/>
                <w:szCs w:val="18"/>
                <w:cs/>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4E47A915" w14:textId="4A6105D5" w:rsidR="001F7C50" w:rsidRPr="003D1C71" w:rsidRDefault="001F7C50" w:rsidP="005E0736">
            <w:pPr>
              <w:spacing w:after="0"/>
              <w:ind w:right="-72"/>
              <w:jc w:val="right"/>
              <w:rPr>
                <w:rFonts w:eastAsia="Arial Unicode MS" w:cs="Arial"/>
                <w:sz w:val="18"/>
                <w:szCs w:val="18"/>
              </w:rPr>
            </w:pPr>
            <w:r w:rsidRPr="00685C08">
              <w:rPr>
                <w:rFonts w:eastAsia="Arial Unicode MS" w:cs="Arial"/>
                <w:sz w:val="18"/>
                <w:szCs w:val="18"/>
              </w:rPr>
              <w:t>343,087</w:t>
            </w:r>
          </w:p>
        </w:tc>
        <w:tc>
          <w:tcPr>
            <w:tcW w:w="1710" w:type="dxa"/>
            <w:tcBorders>
              <w:top w:val="nil"/>
              <w:bottom w:val="nil"/>
            </w:tcBorders>
            <w:shd w:val="clear" w:color="auto" w:fill="auto"/>
            <w:vAlign w:val="bottom"/>
          </w:tcPr>
          <w:p w14:paraId="2E2E672B" w14:textId="2B956F60" w:rsidR="001F7C50" w:rsidRPr="003D1C71" w:rsidRDefault="001F7C50" w:rsidP="005E0736">
            <w:pPr>
              <w:spacing w:after="0"/>
              <w:ind w:right="-72"/>
              <w:jc w:val="right"/>
              <w:rPr>
                <w:rFonts w:eastAsia="Arial Unicode MS" w:cs="Arial"/>
                <w:sz w:val="18"/>
                <w:szCs w:val="18"/>
              </w:rPr>
            </w:pPr>
            <w:r w:rsidRPr="00685C08">
              <w:rPr>
                <w:rFonts w:eastAsia="Arial Unicode MS" w:cs="Arial"/>
                <w:sz w:val="18"/>
                <w:szCs w:val="18"/>
              </w:rPr>
              <w:t>343,087</w:t>
            </w:r>
          </w:p>
        </w:tc>
      </w:tr>
      <w:tr w:rsidR="001F7C50" w:rsidRPr="003D1C71" w14:paraId="19DE2366" w14:textId="77777777" w:rsidTr="001F7C50">
        <w:tc>
          <w:tcPr>
            <w:tcW w:w="4158" w:type="dxa"/>
            <w:tcBorders>
              <w:top w:val="nil"/>
              <w:bottom w:val="nil"/>
            </w:tcBorders>
            <w:shd w:val="clear" w:color="auto" w:fill="auto"/>
            <w:vAlign w:val="bottom"/>
          </w:tcPr>
          <w:p w14:paraId="2BE055F1" w14:textId="6A0DC0FB" w:rsidR="001F7C50" w:rsidRPr="003D1C71" w:rsidRDefault="001F7C50" w:rsidP="005E0736">
            <w:pPr>
              <w:spacing w:after="0"/>
              <w:ind w:left="14"/>
              <w:jc w:val="thaiDistribute"/>
              <w:rPr>
                <w:rFonts w:eastAsia="Arial Unicode MS" w:cs="Arial"/>
                <w:sz w:val="18"/>
                <w:szCs w:val="18"/>
                <w:lang w:val="en-GB" w:bidi="th-TH"/>
              </w:rPr>
            </w:pPr>
            <w:r>
              <w:rPr>
                <w:rFonts w:eastAsia="Arial Unicode MS" w:cs="Arial"/>
                <w:sz w:val="18"/>
                <w:szCs w:val="18"/>
                <w:lang w:val="en-GB" w:bidi="th-TH"/>
              </w:rPr>
              <w:t>Other current assets</w:t>
            </w:r>
          </w:p>
        </w:tc>
        <w:tc>
          <w:tcPr>
            <w:tcW w:w="1984" w:type="dxa"/>
            <w:tcBorders>
              <w:top w:val="nil"/>
              <w:bottom w:val="nil"/>
            </w:tcBorders>
            <w:shd w:val="clear" w:color="auto" w:fill="auto"/>
            <w:vAlign w:val="bottom"/>
          </w:tcPr>
          <w:p w14:paraId="3B795CC3" w14:textId="28DD2D38"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39E87AA2" w14:textId="0A5129BA"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87</w:t>
            </w:r>
          </w:p>
        </w:tc>
        <w:tc>
          <w:tcPr>
            <w:tcW w:w="1710" w:type="dxa"/>
            <w:tcBorders>
              <w:top w:val="nil"/>
              <w:bottom w:val="nil"/>
            </w:tcBorders>
            <w:shd w:val="clear" w:color="auto" w:fill="auto"/>
            <w:vAlign w:val="bottom"/>
          </w:tcPr>
          <w:p w14:paraId="26B571DE" w14:textId="1A265B56"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87</w:t>
            </w:r>
          </w:p>
        </w:tc>
      </w:tr>
      <w:tr w:rsidR="001F7C50" w:rsidRPr="003D1C71" w14:paraId="55A3F187" w14:textId="77777777" w:rsidTr="001F7C50">
        <w:tc>
          <w:tcPr>
            <w:tcW w:w="4158" w:type="dxa"/>
            <w:tcBorders>
              <w:top w:val="nil"/>
              <w:bottom w:val="nil"/>
            </w:tcBorders>
            <w:shd w:val="clear" w:color="auto" w:fill="auto"/>
            <w:vAlign w:val="bottom"/>
          </w:tcPr>
          <w:p w14:paraId="7411ACC5" w14:textId="4915C680" w:rsidR="001F7C50" w:rsidRPr="003D1C71" w:rsidRDefault="001F7C50" w:rsidP="00D84DAB">
            <w:pPr>
              <w:spacing w:after="0"/>
              <w:ind w:left="142" w:hanging="128"/>
              <w:rPr>
                <w:rFonts w:eastAsia="Arial Unicode MS" w:cs="Arial"/>
                <w:sz w:val="18"/>
                <w:szCs w:val="18"/>
                <w:cs/>
                <w:lang w:val="en-GB" w:bidi="th-TH"/>
              </w:rPr>
            </w:pPr>
            <w:r w:rsidRPr="001E1FDE">
              <w:rPr>
                <w:rFonts w:eastAsia="Arial Unicode MS" w:cs="Arial"/>
                <w:sz w:val="18"/>
                <w:szCs w:val="18"/>
                <w:lang w:val="en-GB" w:bidi="th-TH"/>
              </w:rPr>
              <w:t>Financial assets measured at fair value</w:t>
            </w:r>
            <w:r>
              <w:t xml:space="preserve"> </w:t>
            </w:r>
            <w:r w:rsidRPr="001E1FDE">
              <w:rPr>
                <w:rFonts w:eastAsia="Arial Unicode MS" w:cs="Arial"/>
                <w:sz w:val="18"/>
                <w:szCs w:val="18"/>
                <w:lang w:val="en-GB" w:bidi="th-TH"/>
              </w:rPr>
              <w:t>through other comprehensive income</w:t>
            </w:r>
          </w:p>
        </w:tc>
        <w:tc>
          <w:tcPr>
            <w:tcW w:w="1984" w:type="dxa"/>
            <w:tcBorders>
              <w:top w:val="nil"/>
              <w:bottom w:val="nil"/>
            </w:tcBorders>
            <w:shd w:val="clear" w:color="auto" w:fill="auto"/>
            <w:vAlign w:val="bottom"/>
          </w:tcPr>
          <w:p w14:paraId="49428AD1"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159,705</w:t>
            </w:r>
          </w:p>
        </w:tc>
        <w:tc>
          <w:tcPr>
            <w:tcW w:w="1706" w:type="dxa"/>
            <w:tcBorders>
              <w:top w:val="nil"/>
              <w:bottom w:val="nil"/>
            </w:tcBorders>
            <w:shd w:val="clear" w:color="auto" w:fill="auto"/>
            <w:vAlign w:val="bottom"/>
          </w:tcPr>
          <w:p w14:paraId="18D44873"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10" w:type="dxa"/>
            <w:tcBorders>
              <w:top w:val="nil"/>
              <w:bottom w:val="nil"/>
            </w:tcBorders>
            <w:shd w:val="clear" w:color="auto" w:fill="auto"/>
            <w:vAlign w:val="bottom"/>
          </w:tcPr>
          <w:p w14:paraId="22EC130F"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159,705</w:t>
            </w:r>
          </w:p>
        </w:tc>
      </w:tr>
      <w:tr w:rsidR="001F7C50" w:rsidRPr="003D1C71" w14:paraId="1ED3BAF0" w14:textId="77777777" w:rsidTr="001F7C50">
        <w:tc>
          <w:tcPr>
            <w:tcW w:w="4158" w:type="dxa"/>
            <w:tcBorders>
              <w:top w:val="nil"/>
              <w:bottom w:val="nil"/>
            </w:tcBorders>
            <w:shd w:val="clear" w:color="auto" w:fill="auto"/>
            <w:vAlign w:val="bottom"/>
          </w:tcPr>
          <w:p w14:paraId="0D75A209" w14:textId="0770346B"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 xml:space="preserve">Long-term </w:t>
            </w:r>
            <w:r w:rsidR="006927AA">
              <w:rPr>
                <w:rFonts w:eastAsia="Arial Unicode MS" w:cs="Arial"/>
                <w:sz w:val="18"/>
                <w:szCs w:val="18"/>
                <w:lang w:val="en-GB" w:bidi="th-TH"/>
              </w:rPr>
              <w:t>borrowing</w:t>
            </w:r>
            <w:r w:rsidRPr="003D1C71">
              <w:rPr>
                <w:rFonts w:eastAsia="Arial Unicode MS" w:cs="Arial"/>
                <w:sz w:val="18"/>
                <w:szCs w:val="18"/>
                <w:lang w:val="en-GB" w:bidi="th-TH"/>
              </w:rPr>
              <w:t>s to related parties</w:t>
            </w:r>
          </w:p>
        </w:tc>
        <w:tc>
          <w:tcPr>
            <w:tcW w:w="1984" w:type="dxa"/>
            <w:tcBorders>
              <w:top w:val="nil"/>
              <w:bottom w:val="nil"/>
            </w:tcBorders>
            <w:shd w:val="clear" w:color="auto" w:fill="auto"/>
            <w:vAlign w:val="bottom"/>
          </w:tcPr>
          <w:p w14:paraId="4DDF551A"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0BD09580"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395,000</w:t>
            </w:r>
          </w:p>
        </w:tc>
        <w:tc>
          <w:tcPr>
            <w:tcW w:w="1710" w:type="dxa"/>
            <w:tcBorders>
              <w:top w:val="nil"/>
              <w:bottom w:val="nil"/>
            </w:tcBorders>
            <w:shd w:val="clear" w:color="auto" w:fill="auto"/>
            <w:vAlign w:val="bottom"/>
          </w:tcPr>
          <w:p w14:paraId="5C03F4D0"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395,000</w:t>
            </w:r>
          </w:p>
        </w:tc>
      </w:tr>
      <w:tr w:rsidR="001F7C50" w:rsidRPr="003D1C71" w14:paraId="4154B3A9" w14:textId="77777777" w:rsidTr="001F7C50">
        <w:tc>
          <w:tcPr>
            <w:tcW w:w="4158" w:type="dxa"/>
            <w:tcBorders>
              <w:top w:val="nil"/>
              <w:bottom w:val="nil"/>
            </w:tcBorders>
            <w:shd w:val="clear" w:color="auto" w:fill="auto"/>
            <w:vAlign w:val="bottom"/>
          </w:tcPr>
          <w:p w14:paraId="3BB747D4" w14:textId="6CA8CEF1"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Guarantee for lease agreement</w:t>
            </w:r>
          </w:p>
        </w:tc>
        <w:tc>
          <w:tcPr>
            <w:tcW w:w="1984" w:type="dxa"/>
            <w:tcBorders>
              <w:top w:val="nil"/>
              <w:bottom w:val="nil"/>
            </w:tcBorders>
            <w:shd w:val="clear" w:color="auto" w:fill="auto"/>
            <w:vAlign w:val="bottom"/>
          </w:tcPr>
          <w:p w14:paraId="444E520F"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0BAEE923"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88,000</w:t>
            </w:r>
          </w:p>
        </w:tc>
        <w:tc>
          <w:tcPr>
            <w:tcW w:w="1710" w:type="dxa"/>
            <w:tcBorders>
              <w:top w:val="nil"/>
              <w:bottom w:val="nil"/>
            </w:tcBorders>
            <w:shd w:val="clear" w:color="auto" w:fill="auto"/>
            <w:vAlign w:val="bottom"/>
          </w:tcPr>
          <w:p w14:paraId="5032A0EE"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88,000</w:t>
            </w:r>
          </w:p>
        </w:tc>
      </w:tr>
      <w:tr w:rsidR="001F7C50" w:rsidRPr="003D1C71" w14:paraId="6790C290" w14:textId="77777777" w:rsidTr="001F7C50">
        <w:tc>
          <w:tcPr>
            <w:tcW w:w="4158" w:type="dxa"/>
            <w:tcBorders>
              <w:top w:val="nil"/>
              <w:bottom w:val="nil"/>
            </w:tcBorders>
            <w:shd w:val="clear" w:color="auto" w:fill="auto"/>
            <w:vAlign w:val="bottom"/>
          </w:tcPr>
          <w:p w14:paraId="40ECEFB6" w14:textId="5C1C947F" w:rsidR="001F7C50" w:rsidRPr="003D1C71" w:rsidRDefault="001F7C50" w:rsidP="005E0736">
            <w:pPr>
              <w:spacing w:after="0"/>
              <w:ind w:left="14"/>
              <w:jc w:val="thaiDistribute"/>
              <w:rPr>
                <w:rFonts w:eastAsia="Arial Unicode MS" w:cs="Arial"/>
                <w:sz w:val="18"/>
                <w:szCs w:val="18"/>
                <w:lang w:val="en-GB" w:bidi="th-TH"/>
              </w:rPr>
            </w:pPr>
            <w:r>
              <w:rPr>
                <w:rFonts w:eastAsia="Arial Unicode MS" w:cs="Arial"/>
                <w:sz w:val="18"/>
                <w:szCs w:val="18"/>
                <w:lang w:val="en-GB" w:bidi="th-TH"/>
              </w:rPr>
              <w:t>Other non-current assets</w:t>
            </w:r>
          </w:p>
        </w:tc>
        <w:tc>
          <w:tcPr>
            <w:tcW w:w="1984" w:type="dxa"/>
            <w:tcBorders>
              <w:top w:val="nil"/>
              <w:bottom w:val="nil"/>
            </w:tcBorders>
            <w:shd w:val="clear" w:color="auto" w:fill="auto"/>
            <w:vAlign w:val="bottom"/>
          </w:tcPr>
          <w:p w14:paraId="270159D9" w14:textId="094E7495"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9E09B3E" w14:textId="36448C54"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9,398</w:t>
            </w:r>
          </w:p>
        </w:tc>
        <w:tc>
          <w:tcPr>
            <w:tcW w:w="1710" w:type="dxa"/>
            <w:tcBorders>
              <w:top w:val="nil"/>
              <w:bottom w:val="nil"/>
            </w:tcBorders>
            <w:shd w:val="clear" w:color="auto" w:fill="auto"/>
            <w:vAlign w:val="bottom"/>
          </w:tcPr>
          <w:p w14:paraId="38B08951" w14:textId="7820DFC8"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9,398</w:t>
            </w:r>
          </w:p>
        </w:tc>
      </w:tr>
      <w:tr w:rsidR="001F7C50" w:rsidRPr="00F66759" w14:paraId="1A34836E" w14:textId="77777777" w:rsidTr="001F7C50">
        <w:tc>
          <w:tcPr>
            <w:tcW w:w="4158" w:type="dxa"/>
            <w:tcBorders>
              <w:top w:val="nil"/>
              <w:bottom w:val="nil"/>
            </w:tcBorders>
            <w:shd w:val="clear" w:color="auto" w:fill="auto"/>
            <w:vAlign w:val="bottom"/>
          </w:tcPr>
          <w:p w14:paraId="697D3521" w14:textId="77777777" w:rsidR="001F7C50" w:rsidRPr="00F66759" w:rsidRDefault="001F7C50" w:rsidP="005E0736">
            <w:pPr>
              <w:spacing w:after="0"/>
              <w:ind w:left="14"/>
              <w:jc w:val="thaiDistribute"/>
              <w:rPr>
                <w:rFonts w:eastAsia="Arial Unicode MS" w:cs="Arial"/>
                <w:b/>
                <w:bCs/>
                <w:sz w:val="8"/>
                <w:szCs w:val="8"/>
                <w:cs/>
                <w:lang w:val="en-GB"/>
              </w:rPr>
            </w:pPr>
          </w:p>
        </w:tc>
        <w:tc>
          <w:tcPr>
            <w:tcW w:w="1984" w:type="dxa"/>
            <w:tcBorders>
              <w:top w:val="nil"/>
              <w:bottom w:val="nil"/>
            </w:tcBorders>
            <w:shd w:val="clear" w:color="auto" w:fill="auto"/>
            <w:vAlign w:val="bottom"/>
          </w:tcPr>
          <w:p w14:paraId="68C3D2AB" w14:textId="77777777" w:rsidR="001F7C50" w:rsidRPr="00F66759" w:rsidRDefault="001F7C50" w:rsidP="005E0736">
            <w:pPr>
              <w:spacing w:after="0"/>
              <w:ind w:right="-72"/>
              <w:jc w:val="right"/>
              <w:rPr>
                <w:rFonts w:eastAsia="Arial Unicode MS" w:cs="Arial"/>
                <w:sz w:val="8"/>
                <w:szCs w:val="8"/>
              </w:rPr>
            </w:pPr>
          </w:p>
        </w:tc>
        <w:tc>
          <w:tcPr>
            <w:tcW w:w="1706" w:type="dxa"/>
            <w:tcBorders>
              <w:top w:val="nil"/>
              <w:bottom w:val="nil"/>
            </w:tcBorders>
            <w:shd w:val="clear" w:color="auto" w:fill="auto"/>
            <w:vAlign w:val="bottom"/>
          </w:tcPr>
          <w:p w14:paraId="3B75E335" w14:textId="77777777" w:rsidR="001F7C50" w:rsidRPr="00F66759" w:rsidRDefault="001F7C50" w:rsidP="005E0736">
            <w:pPr>
              <w:spacing w:after="0"/>
              <w:ind w:right="-72"/>
              <w:jc w:val="right"/>
              <w:rPr>
                <w:rFonts w:eastAsia="Arial Unicode MS" w:cs="Arial"/>
                <w:sz w:val="8"/>
                <w:szCs w:val="8"/>
              </w:rPr>
            </w:pPr>
          </w:p>
        </w:tc>
        <w:tc>
          <w:tcPr>
            <w:tcW w:w="1710" w:type="dxa"/>
            <w:tcBorders>
              <w:top w:val="nil"/>
              <w:bottom w:val="nil"/>
            </w:tcBorders>
            <w:shd w:val="clear" w:color="auto" w:fill="auto"/>
            <w:vAlign w:val="bottom"/>
          </w:tcPr>
          <w:p w14:paraId="349A301C" w14:textId="77777777" w:rsidR="001F7C50" w:rsidRPr="00F66759" w:rsidRDefault="001F7C50" w:rsidP="005E0736">
            <w:pPr>
              <w:spacing w:after="0"/>
              <w:ind w:right="-72"/>
              <w:jc w:val="right"/>
              <w:rPr>
                <w:rFonts w:eastAsia="Arial Unicode MS" w:cs="Arial"/>
                <w:sz w:val="8"/>
                <w:szCs w:val="8"/>
              </w:rPr>
            </w:pPr>
          </w:p>
        </w:tc>
      </w:tr>
      <w:tr w:rsidR="001F7C50" w:rsidRPr="003D1C71" w14:paraId="4A50A3A5" w14:textId="77777777" w:rsidTr="001F7C50">
        <w:tc>
          <w:tcPr>
            <w:tcW w:w="4158" w:type="dxa"/>
            <w:tcBorders>
              <w:top w:val="nil"/>
              <w:bottom w:val="nil"/>
            </w:tcBorders>
            <w:shd w:val="clear" w:color="auto" w:fill="auto"/>
            <w:vAlign w:val="bottom"/>
          </w:tcPr>
          <w:p w14:paraId="6BA2E3F5" w14:textId="3A47E78C" w:rsidR="001F7C50" w:rsidRPr="00C459C9" w:rsidRDefault="001F7C50" w:rsidP="005E0736">
            <w:pPr>
              <w:spacing w:after="0"/>
              <w:ind w:left="14"/>
              <w:jc w:val="thaiDistribute"/>
              <w:rPr>
                <w:rFonts w:ascii="Arial Bold" w:eastAsia="Arial Unicode MS" w:hAnsi="Arial Bold" w:cs="Arial" w:hint="eastAsia"/>
                <w:i/>
                <w:iCs/>
                <w:spacing w:val="-4"/>
                <w:sz w:val="18"/>
                <w:szCs w:val="18"/>
                <w:cs/>
                <w:lang w:val="en-GB" w:bidi="th-TH"/>
              </w:rPr>
            </w:pPr>
            <w:r w:rsidRPr="00C459C9">
              <w:rPr>
                <w:rFonts w:ascii="Arial Bold" w:eastAsia="Arial Unicode MS" w:hAnsi="Arial Bold" w:cs="Arial"/>
                <w:b/>
                <w:bCs/>
                <w:spacing w:val="-4"/>
                <w:sz w:val="18"/>
                <w:szCs w:val="18"/>
                <w:lang w:val="en-GB"/>
              </w:rPr>
              <w:t>Financial liabilities as at 1 January 2020</w:t>
            </w:r>
          </w:p>
        </w:tc>
        <w:tc>
          <w:tcPr>
            <w:tcW w:w="1984" w:type="dxa"/>
            <w:tcBorders>
              <w:top w:val="nil"/>
              <w:bottom w:val="nil"/>
            </w:tcBorders>
            <w:shd w:val="clear" w:color="auto" w:fill="auto"/>
            <w:vAlign w:val="bottom"/>
          </w:tcPr>
          <w:p w14:paraId="7B1203BB" w14:textId="77777777" w:rsidR="001F7C50" w:rsidRPr="003D1C71" w:rsidRDefault="001F7C50" w:rsidP="005E0736">
            <w:pPr>
              <w:spacing w:after="0"/>
              <w:ind w:right="-72"/>
              <w:jc w:val="right"/>
              <w:rPr>
                <w:rFonts w:eastAsia="Arial Unicode MS" w:cs="Arial"/>
                <w:sz w:val="18"/>
                <w:szCs w:val="18"/>
              </w:rPr>
            </w:pPr>
          </w:p>
        </w:tc>
        <w:tc>
          <w:tcPr>
            <w:tcW w:w="1706" w:type="dxa"/>
            <w:tcBorders>
              <w:top w:val="nil"/>
              <w:bottom w:val="nil"/>
            </w:tcBorders>
            <w:shd w:val="clear" w:color="auto" w:fill="auto"/>
            <w:vAlign w:val="bottom"/>
          </w:tcPr>
          <w:p w14:paraId="7D260BAD" w14:textId="77777777" w:rsidR="001F7C50" w:rsidRPr="003D1C71" w:rsidRDefault="001F7C50" w:rsidP="005E0736">
            <w:pPr>
              <w:spacing w:after="0"/>
              <w:ind w:right="-72"/>
              <w:jc w:val="right"/>
              <w:rPr>
                <w:rFonts w:eastAsia="Arial Unicode MS" w:cs="Arial"/>
                <w:sz w:val="18"/>
                <w:szCs w:val="18"/>
              </w:rPr>
            </w:pPr>
          </w:p>
        </w:tc>
        <w:tc>
          <w:tcPr>
            <w:tcW w:w="1710" w:type="dxa"/>
            <w:tcBorders>
              <w:top w:val="nil"/>
              <w:bottom w:val="nil"/>
            </w:tcBorders>
            <w:shd w:val="clear" w:color="auto" w:fill="auto"/>
            <w:vAlign w:val="bottom"/>
          </w:tcPr>
          <w:p w14:paraId="379AD7AC" w14:textId="77777777" w:rsidR="001F7C50" w:rsidRPr="003D1C71" w:rsidRDefault="001F7C50" w:rsidP="005F449E">
            <w:pPr>
              <w:spacing w:after="0"/>
              <w:ind w:right="-72"/>
              <w:jc w:val="center"/>
              <w:rPr>
                <w:rFonts w:eastAsia="Arial Unicode MS" w:cs="Arial"/>
                <w:sz w:val="18"/>
                <w:szCs w:val="18"/>
              </w:rPr>
            </w:pPr>
          </w:p>
        </w:tc>
      </w:tr>
      <w:tr w:rsidR="001F7C50" w:rsidRPr="003D1C71" w14:paraId="2B444F84" w14:textId="77777777" w:rsidTr="001F7C50">
        <w:tc>
          <w:tcPr>
            <w:tcW w:w="4158" w:type="dxa"/>
            <w:tcBorders>
              <w:top w:val="nil"/>
              <w:bottom w:val="nil"/>
            </w:tcBorders>
            <w:shd w:val="clear" w:color="auto" w:fill="auto"/>
            <w:vAlign w:val="bottom"/>
          </w:tcPr>
          <w:p w14:paraId="684EBAEA" w14:textId="72FADE09" w:rsidR="001F7C50" w:rsidRPr="003D1C71" w:rsidRDefault="001F7C50" w:rsidP="005E0736">
            <w:pPr>
              <w:spacing w:after="0"/>
              <w:ind w:left="14"/>
              <w:jc w:val="thaiDistribute"/>
              <w:rPr>
                <w:rFonts w:eastAsia="Arial Unicode MS" w:cs="Arial"/>
                <w:sz w:val="18"/>
                <w:szCs w:val="18"/>
              </w:rPr>
            </w:pPr>
            <w:r w:rsidRPr="003D1C71">
              <w:rPr>
                <w:rFonts w:eastAsia="Arial Unicode MS" w:cs="Arial"/>
                <w:sz w:val="18"/>
                <w:szCs w:val="18"/>
              </w:rPr>
              <w:t>Trade and other payables</w:t>
            </w:r>
          </w:p>
        </w:tc>
        <w:tc>
          <w:tcPr>
            <w:tcW w:w="1984" w:type="dxa"/>
            <w:tcBorders>
              <w:top w:val="nil"/>
              <w:bottom w:val="nil"/>
            </w:tcBorders>
            <w:shd w:val="clear" w:color="auto" w:fill="auto"/>
            <w:vAlign w:val="bottom"/>
          </w:tcPr>
          <w:p w14:paraId="6810CD59"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w:t>
            </w:r>
          </w:p>
        </w:tc>
        <w:tc>
          <w:tcPr>
            <w:tcW w:w="1706" w:type="dxa"/>
            <w:tcBorders>
              <w:top w:val="nil"/>
              <w:bottom w:val="nil"/>
            </w:tcBorders>
            <w:shd w:val="clear" w:color="auto" w:fill="auto"/>
            <w:vAlign w:val="bottom"/>
          </w:tcPr>
          <w:p w14:paraId="67A2C950" w14:textId="3A8D6925" w:rsidR="001F7C50" w:rsidRPr="003D1C71" w:rsidRDefault="001F7C50" w:rsidP="005E0736">
            <w:pPr>
              <w:spacing w:after="0"/>
              <w:ind w:right="-72"/>
              <w:jc w:val="right"/>
              <w:rPr>
                <w:rFonts w:eastAsia="Arial Unicode MS" w:cs="Arial"/>
                <w:sz w:val="18"/>
                <w:szCs w:val="18"/>
                <w:lang w:val="en-GB"/>
              </w:rPr>
            </w:pPr>
            <w:r w:rsidRPr="003D1C71">
              <w:rPr>
                <w:rFonts w:eastAsia="Arial Unicode MS" w:cs="Arial"/>
                <w:sz w:val="18"/>
                <w:szCs w:val="18"/>
                <w:lang w:val="en-GB"/>
              </w:rPr>
              <w:t>5</w:t>
            </w:r>
            <w:r>
              <w:rPr>
                <w:rFonts w:eastAsia="Arial Unicode MS" w:cs="Arial"/>
                <w:sz w:val="18"/>
                <w:szCs w:val="18"/>
                <w:lang w:val="en-GB"/>
              </w:rPr>
              <w:t>46,792</w:t>
            </w:r>
          </w:p>
        </w:tc>
        <w:tc>
          <w:tcPr>
            <w:tcW w:w="1710" w:type="dxa"/>
            <w:tcBorders>
              <w:top w:val="nil"/>
              <w:bottom w:val="nil"/>
            </w:tcBorders>
            <w:shd w:val="clear" w:color="auto" w:fill="auto"/>
            <w:vAlign w:val="bottom"/>
          </w:tcPr>
          <w:p w14:paraId="6B11F72C" w14:textId="68FD1B65" w:rsidR="001F7C50" w:rsidRPr="003D1C71" w:rsidRDefault="001F7C50" w:rsidP="005E0736">
            <w:pPr>
              <w:spacing w:after="0"/>
              <w:ind w:right="-72"/>
              <w:jc w:val="right"/>
              <w:rPr>
                <w:rFonts w:eastAsia="Arial Unicode MS" w:cs="Arial"/>
                <w:sz w:val="18"/>
                <w:szCs w:val="18"/>
              </w:rPr>
            </w:pPr>
            <w:r>
              <w:rPr>
                <w:rFonts w:eastAsia="Arial Unicode MS" w:cs="Arial"/>
                <w:sz w:val="18"/>
                <w:szCs w:val="18"/>
              </w:rPr>
              <w:t>546,792</w:t>
            </w:r>
          </w:p>
        </w:tc>
      </w:tr>
      <w:tr w:rsidR="001F7C50" w:rsidRPr="003D1C71" w14:paraId="69728695" w14:textId="77777777" w:rsidTr="001F7C50">
        <w:tc>
          <w:tcPr>
            <w:tcW w:w="4158" w:type="dxa"/>
            <w:tcBorders>
              <w:top w:val="nil"/>
              <w:bottom w:val="nil"/>
            </w:tcBorders>
            <w:shd w:val="clear" w:color="auto" w:fill="auto"/>
            <w:vAlign w:val="bottom"/>
          </w:tcPr>
          <w:p w14:paraId="76AB5098" w14:textId="5E3C0111" w:rsidR="001F7C50" w:rsidRPr="003D1C71" w:rsidRDefault="001F7C50" w:rsidP="005E0736">
            <w:pPr>
              <w:spacing w:after="0"/>
              <w:ind w:left="14"/>
              <w:jc w:val="thaiDistribute"/>
              <w:rPr>
                <w:rFonts w:eastAsia="Arial Unicode MS" w:cs="Arial"/>
                <w:sz w:val="18"/>
                <w:szCs w:val="18"/>
                <w:cs/>
                <w:lang w:val="en-GB"/>
              </w:rPr>
            </w:pPr>
            <w:r w:rsidRPr="003D1C71">
              <w:rPr>
                <w:rFonts w:eastAsia="Arial Unicode MS" w:cs="Arial"/>
                <w:sz w:val="18"/>
                <w:szCs w:val="18"/>
                <w:lang w:val="en-GB"/>
              </w:rPr>
              <w:t>Bills of exchange payables</w:t>
            </w:r>
          </w:p>
        </w:tc>
        <w:tc>
          <w:tcPr>
            <w:tcW w:w="1984" w:type="dxa"/>
            <w:tcBorders>
              <w:top w:val="nil"/>
              <w:bottom w:val="nil"/>
            </w:tcBorders>
            <w:shd w:val="clear" w:color="auto" w:fill="auto"/>
            <w:vAlign w:val="bottom"/>
          </w:tcPr>
          <w:p w14:paraId="1B01D589"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w:t>
            </w:r>
          </w:p>
        </w:tc>
        <w:tc>
          <w:tcPr>
            <w:tcW w:w="1706" w:type="dxa"/>
            <w:tcBorders>
              <w:top w:val="nil"/>
              <w:bottom w:val="nil"/>
            </w:tcBorders>
            <w:shd w:val="clear" w:color="auto" w:fill="auto"/>
            <w:vAlign w:val="bottom"/>
          </w:tcPr>
          <w:p w14:paraId="3069AFF4"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149,707</w:t>
            </w:r>
          </w:p>
        </w:tc>
        <w:tc>
          <w:tcPr>
            <w:tcW w:w="1710" w:type="dxa"/>
            <w:tcBorders>
              <w:top w:val="nil"/>
              <w:bottom w:val="nil"/>
            </w:tcBorders>
            <w:shd w:val="clear" w:color="auto" w:fill="auto"/>
            <w:vAlign w:val="bottom"/>
          </w:tcPr>
          <w:p w14:paraId="618FEC8B"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149,707</w:t>
            </w:r>
          </w:p>
        </w:tc>
      </w:tr>
      <w:tr w:rsidR="001F7C50" w:rsidRPr="003D1C71" w14:paraId="7A14BD2B" w14:textId="77777777" w:rsidTr="001F7C50">
        <w:tc>
          <w:tcPr>
            <w:tcW w:w="4158" w:type="dxa"/>
            <w:tcBorders>
              <w:top w:val="nil"/>
              <w:bottom w:val="nil"/>
            </w:tcBorders>
            <w:shd w:val="clear" w:color="auto" w:fill="auto"/>
            <w:vAlign w:val="bottom"/>
          </w:tcPr>
          <w:p w14:paraId="69A1E628" w14:textId="3CEED5D4"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Short-term borrowings from related parties</w:t>
            </w:r>
          </w:p>
        </w:tc>
        <w:tc>
          <w:tcPr>
            <w:tcW w:w="1984" w:type="dxa"/>
            <w:tcBorders>
              <w:top w:val="nil"/>
              <w:bottom w:val="nil"/>
            </w:tcBorders>
            <w:shd w:val="clear" w:color="auto" w:fill="auto"/>
            <w:vAlign w:val="bottom"/>
          </w:tcPr>
          <w:p w14:paraId="50C09BB9"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0822E307"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140,000</w:t>
            </w:r>
          </w:p>
        </w:tc>
        <w:tc>
          <w:tcPr>
            <w:tcW w:w="1710" w:type="dxa"/>
            <w:tcBorders>
              <w:top w:val="nil"/>
              <w:bottom w:val="nil"/>
            </w:tcBorders>
            <w:shd w:val="clear" w:color="auto" w:fill="auto"/>
            <w:vAlign w:val="bottom"/>
          </w:tcPr>
          <w:p w14:paraId="3D6C2D5A" w14:textId="77777777" w:rsidR="001F7C50" w:rsidRPr="003D1C71" w:rsidRDefault="001F7C50" w:rsidP="005E0736">
            <w:pPr>
              <w:spacing w:after="0"/>
              <w:ind w:right="-72"/>
              <w:jc w:val="right"/>
              <w:rPr>
                <w:rFonts w:eastAsia="Arial Unicode MS" w:cs="Arial"/>
                <w:sz w:val="18"/>
                <w:szCs w:val="18"/>
              </w:rPr>
            </w:pPr>
            <w:r w:rsidRPr="003D1C71">
              <w:rPr>
                <w:rFonts w:eastAsia="Arial Unicode MS" w:cs="Arial"/>
                <w:sz w:val="18"/>
                <w:szCs w:val="18"/>
              </w:rPr>
              <w:t>140,000</w:t>
            </w:r>
          </w:p>
        </w:tc>
      </w:tr>
      <w:tr w:rsidR="001F7C50" w:rsidRPr="003D1C71" w14:paraId="21BFC833" w14:textId="77777777" w:rsidTr="001F7C50">
        <w:tc>
          <w:tcPr>
            <w:tcW w:w="4158" w:type="dxa"/>
            <w:tcBorders>
              <w:top w:val="nil"/>
              <w:bottom w:val="nil"/>
            </w:tcBorders>
            <w:shd w:val="clear" w:color="auto" w:fill="auto"/>
            <w:vAlign w:val="bottom"/>
          </w:tcPr>
          <w:p w14:paraId="4A4D3E58" w14:textId="5FE721C1" w:rsidR="001F7C50" w:rsidRPr="003F0508" w:rsidRDefault="001F7C50" w:rsidP="005E0736">
            <w:pPr>
              <w:spacing w:after="0"/>
              <w:ind w:left="14"/>
              <w:jc w:val="thaiDistribute"/>
              <w:rPr>
                <w:rFonts w:eastAsia="Arial Unicode MS" w:cs="Cordia New"/>
                <w:sz w:val="18"/>
                <w:szCs w:val="18"/>
                <w:lang w:val="en-GB" w:bidi="th-TH"/>
              </w:rPr>
            </w:pPr>
            <w:r w:rsidRPr="003F0508">
              <w:rPr>
                <w:rFonts w:eastAsia="Arial Unicode MS" w:cs="Cordia New"/>
                <w:sz w:val="18"/>
                <w:szCs w:val="18"/>
                <w:lang w:val="en-GB" w:bidi="th-TH"/>
              </w:rPr>
              <w:t>Lease liabilities</w:t>
            </w:r>
          </w:p>
        </w:tc>
        <w:tc>
          <w:tcPr>
            <w:tcW w:w="1984" w:type="dxa"/>
            <w:tcBorders>
              <w:top w:val="nil"/>
              <w:bottom w:val="nil"/>
            </w:tcBorders>
            <w:shd w:val="clear" w:color="auto" w:fill="auto"/>
            <w:vAlign w:val="bottom"/>
          </w:tcPr>
          <w:p w14:paraId="7314AAD4" w14:textId="3B271FAD"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AEA8F28" w14:textId="17E11261" w:rsidR="001F7C50" w:rsidRPr="00E95054" w:rsidRDefault="001F7C50" w:rsidP="005E0736">
            <w:pPr>
              <w:spacing w:after="0"/>
              <w:ind w:right="-72"/>
              <w:jc w:val="right"/>
              <w:rPr>
                <w:rFonts w:eastAsia="Arial Unicode MS" w:cs="Arial"/>
                <w:sz w:val="18"/>
                <w:szCs w:val="18"/>
                <w:lang w:bidi="th-TH"/>
              </w:rPr>
            </w:pPr>
            <w:r w:rsidRPr="002D608E">
              <w:rPr>
                <w:rFonts w:eastAsia="Arial Unicode MS" w:cs="Arial"/>
                <w:sz w:val="18"/>
                <w:szCs w:val="18"/>
                <w:lang w:bidi="th-TH"/>
              </w:rPr>
              <w:t>26,923</w:t>
            </w:r>
          </w:p>
        </w:tc>
        <w:tc>
          <w:tcPr>
            <w:tcW w:w="1710" w:type="dxa"/>
            <w:tcBorders>
              <w:top w:val="nil"/>
              <w:bottom w:val="nil"/>
            </w:tcBorders>
            <w:shd w:val="clear" w:color="auto" w:fill="auto"/>
            <w:vAlign w:val="bottom"/>
          </w:tcPr>
          <w:p w14:paraId="1382F363" w14:textId="769D7544" w:rsidR="001F7C50" w:rsidRPr="00E95054" w:rsidRDefault="001F7C50" w:rsidP="005E0736">
            <w:pPr>
              <w:spacing w:after="0"/>
              <w:ind w:right="-72"/>
              <w:jc w:val="right"/>
              <w:rPr>
                <w:rFonts w:eastAsia="Arial Unicode MS" w:cs="Arial"/>
                <w:sz w:val="18"/>
                <w:szCs w:val="18"/>
              </w:rPr>
            </w:pPr>
            <w:r w:rsidRPr="002D608E">
              <w:rPr>
                <w:rFonts w:eastAsia="Arial Unicode MS" w:cs="Arial"/>
                <w:sz w:val="18"/>
                <w:szCs w:val="18"/>
              </w:rPr>
              <w:t>26,923</w:t>
            </w:r>
          </w:p>
        </w:tc>
      </w:tr>
      <w:tr w:rsidR="001F7C50" w:rsidRPr="003D1C71" w14:paraId="3861A5E7" w14:textId="77777777" w:rsidTr="001F7C50">
        <w:tc>
          <w:tcPr>
            <w:tcW w:w="4158" w:type="dxa"/>
            <w:tcBorders>
              <w:top w:val="nil"/>
              <w:bottom w:val="nil"/>
            </w:tcBorders>
            <w:shd w:val="clear" w:color="auto" w:fill="auto"/>
            <w:vAlign w:val="bottom"/>
          </w:tcPr>
          <w:p w14:paraId="7D4B4CCE" w14:textId="117CCAB3" w:rsidR="001F7C50" w:rsidRPr="003D1C71" w:rsidRDefault="001F7C50" w:rsidP="005E0736">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Debentures</w:t>
            </w:r>
          </w:p>
        </w:tc>
        <w:tc>
          <w:tcPr>
            <w:tcW w:w="1984" w:type="dxa"/>
            <w:tcBorders>
              <w:top w:val="nil"/>
              <w:bottom w:val="nil"/>
            </w:tcBorders>
            <w:shd w:val="clear" w:color="auto" w:fill="auto"/>
            <w:vAlign w:val="bottom"/>
          </w:tcPr>
          <w:p w14:paraId="27394D0E"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5C4DE04F" w14:textId="041941A6" w:rsidR="001F7C50" w:rsidRPr="003D1C71" w:rsidRDefault="001F7C50" w:rsidP="005E0736">
            <w:pPr>
              <w:spacing w:after="0"/>
              <w:ind w:right="-72"/>
              <w:jc w:val="right"/>
              <w:rPr>
                <w:rFonts w:eastAsia="Arial Unicode MS" w:cs="Arial"/>
                <w:sz w:val="18"/>
                <w:szCs w:val="18"/>
                <w:lang w:bidi="th-TH"/>
              </w:rPr>
            </w:pPr>
            <w:r w:rsidRPr="00E95054">
              <w:rPr>
                <w:rFonts w:eastAsia="Arial Unicode MS" w:cs="Arial"/>
                <w:sz w:val="18"/>
                <w:szCs w:val="18"/>
                <w:lang w:bidi="th-TH"/>
              </w:rPr>
              <w:t>6,852,498</w:t>
            </w:r>
          </w:p>
        </w:tc>
        <w:tc>
          <w:tcPr>
            <w:tcW w:w="1710" w:type="dxa"/>
            <w:tcBorders>
              <w:top w:val="nil"/>
              <w:bottom w:val="nil"/>
            </w:tcBorders>
            <w:shd w:val="clear" w:color="auto" w:fill="auto"/>
            <w:vAlign w:val="bottom"/>
          </w:tcPr>
          <w:p w14:paraId="32A328D1" w14:textId="46587CDF" w:rsidR="001F7C50" w:rsidRPr="003D1C71" w:rsidRDefault="001F7C50" w:rsidP="005E0736">
            <w:pPr>
              <w:spacing w:after="0"/>
              <w:ind w:right="-72"/>
              <w:jc w:val="right"/>
              <w:rPr>
                <w:rFonts w:eastAsia="Arial Unicode MS" w:cs="Arial"/>
                <w:sz w:val="18"/>
                <w:szCs w:val="18"/>
              </w:rPr>
            </w:pPr>
            <w:r w:rsidRPr="00E95054">
              <w:rPr>
                <w:rFonts w:eastAsia="Arial Unicode MS" w:cs="Arial"/>
                <w:sz w:val="18"/>
                <w:szCs w:val="18"/>
              </w:rPr>
              <w:t>6,852,498</w:t>
            </w:r>
          </w:p>
        </w:tc>
      </w:tr>
      <w:tr w:rsidR="001F7C50" w:rsidRPr="003D1C71" w14:paraId="208863B4" w14:textId="77777777" w:rsidTr="001F7C50">
        <w:tc>
          <w:tcPr>
            <w:tcW w:w="4158" w:type="dxa"/>
            <w:tcBorders>
              <w:top w:val="nil"/>
              <w:bottom w:val="nil"/>
            </w:tcBorders>
            <w:shd w:val="clear" w:color="auto" w:fill="auto"/>
            <w:vAlign w:val="bottom"/>
          </w:tcPr>
          <w:p w14:paraId="15266FCE" w14:textId="36BFD092" w:rsidR="001F7C50" w:rsidRPr="003D1C71" w:rsidRDefault="001F7C50" w:rsidP="001F7C50">
            <w:pPr>
              <w:spacing w:after="0"/>
              <w:ind w:left="142" w:right="-193" w:hanging="128"/>
              <w:rPr>
                <w:rFonts w:eastAsia="Arial Unicode MS" w:cs="Arial"/>
                <w:sz w:val="18"/>
                <w:szCs w:val="18"/>
                <w:cs/>
                <w:lang w:val="en-GB" w:bidi="th-TH"/>
              </w:rPr>
            </w:pPr>
            <w:r w:rsidRPr="003D1C71">
              <w:rPr>
                <w:rFonts w:eastAsia="Arial Unicode MS" w:cs="Arial"/>
                <w:sz w:val="18"/>
                <w:szCs w:val="18"/>
                <w:lang w:val="en-GB" w:bidi="th-TH"/>
              </w:rPr>
              <w:t>Long-term borrowings from</w:t>
            </w:r>
            <w:r>
              <w:rPr>
                <w:rFonts w:eastAsia="Arial Unicode MS" w:cs="Arial"/>
                <w:sz w:val="18"/>
                <w:szCs w:val="18"/>
                <w:lang w:val="en-GB" w:bidi="th-TH"/>
              </w:rPr>
              <w:t xml:space="preserve"> </w:t>
            </w:r>
            <w:r w:rsidRPr="003D1C71">
              <w:rPr>
                <w:rFonts w:eastAsia="Arial Unicode MS" w:cs="Arial"/>
                <w:sz w:val="18"/>
                <w:szCs w:val="18"/>
                <w:lang w:val="en-GB" w:bidi="th-TH"/>
              </w:rPr>
              <w:t>financial institutions</w:t>
            </w:r>
          </w:p>
        </w:tc>
        <w:tc>
          <w:tcPr>
            <w:tcW w:w="1984" w:type="dxa"/>
            <w:tcBorders>
              <w:top w:val="nil"/>
              <w:bottom w:val="nil"/>
            </w:tcBorders>
            <w:shd w:val="clear" w:color="auto" w:fill="auto"/>
            <w:vAlign w:val="bottom"/>
          </w:tcPr>
          <w:p w14:paraId="3CECE8EB" w14:textId="77777777" w:rsidR="001F7C50" w:rsidRPr="003D1C71" w:rsidRDefault="001F7C50" w:rsidP="005E0736">
            <w:pPr>
              <w:spacing w:after="0"/>
              <w:ind w:right="-72"/>
              <w:jc w:val="right"/>
              <w:rPr>
                <w:rFonts w:eastAsia="Arial Unicode MS" w:cs="Arial"/>
                <w:sz w:val="18"/>
                <w:szCs w:val="18"/>
                <w:lang w:bidi="th-TH"/>
              </w:rPr>
            </w:pPr>
            <w:r w:rsidRPr="003D1C71">
              <w:rPr>
                <w:rFonts w:eastAsia="Arial Unicode MS" w:cs="Arial"/>
                <w:sz w:val="18"/>
                <w:szCs w:val="18"/>
                <w:cs/>
                <w:lang w:bidi="th-TH"/>
              </w:rPr>
              <w:t>-</w:t>
            </w:r>
          </w:p>
        </w:tc>
        <w:tc>
          <w:tcPr>
            <w:tcW w:w="1706" w:type="dxa"/>
            <w:tcBorders>
              <w:top w:val="nil"/>
              <w:bottom w:val="nil"/>
            </w:tcBorders>
            <w:shd w:val="clear" w:color="auto" w:fill="auto"/>
            <w:vAlign w:val="bottom"/>
          </w:tcPr>
          <w:p w14:paraId="67B04A86" w14:textId="44C0BCF5" w:rsidR="001F7C50" w:rsidRPr="003D1C71" w:rsidRDefault="001F7C50" w:rsidP="005E0736">
            <w:pPr>
              <w:spacing w:after="0"/>
              <w:ind w:right="-72"/>
              <w:jc w:val="right"/>
              <w:rPr>
                <w:rFonts w:eastAsia="Arial Unicode MS" w:cs="Arial"/>
                <w:sz w:val="18"/>
                <w:szCs w:val="18"/>
              </w:rPr>
            </w:pPr>
            <w:r w:rsidRPr="00E95054">
              <w:rPr>
                <w:rFonts w:eastAsia="Arial Unicode MS" w:cs="Arial"/>
                <w:sz w:val="18"/>
                <w:szCs w:val="18"/>
              </w:rPr>
              <w:t>1,458,291</w:t>
            </w:r>
          </w:p>
        </w:tc>
        <w:tc>
          <w:tcPr>
            <w:tcW w:w="1710" w:type="dxa"/>
            <w:tcBorders>
              <w:top w:val="nil"/>
              <w:bottom w:val="nil"/>
            </w:tcBorders>
            <w:shd w:val="clear" w:color="auto" w:fill="auto"/>
            <w:vAlign w:val="bottom"/>
          </w:tcPr>
          <w:p w14:paraId="7127D7A2" w14:textId="4CBE2B20" w:rsidR="001F7C50" w:rsidRPr="003D1C71" w:rsidRDefault="001F7C50" w:rsidP="005E0736">
            <w:pPr>
              <w:spacing w:after="0"/>
              <w:ind w:right="-72"/>
              <w:jc w:val="right"/>
              <w:rPr>
                <w:rFonts w:eastAsia="Arial Unicode MS" w:cs="Arial"/>
                <w:sz w:val="18"/>
                <w:szCs w:val="18"/>
                <w:lang w:val="en-GB"/>
              </w:rPr>
            </w:pPr>
            <w:r w:rsidRPr="00E95054">
              <w:rPr>
                <w:rFonts w:eastAsia="Arial Unicode MS" w:cs="Arial"/>
                <w:sz w:val="18"/>
                <w:szCs w:val="18"/>
                <w:lang w:val="en-GB"/>
              </w:rPr>
              <w:t>1,458,291</w:t>
            </w:r>
          </w:p>
        </w:tc>
      </w:tr>
      <w:tr w:rsidR="001F7C50" w:rsidRPr="003D1C71" w14:paraId="072CF31E" w14:textId="77777777" w:rsidTr="001F7C50">
        <w:tc>
          <w:tcPr>
            <w:tcW w:w="4158" w:type="dxa"/>
            <w:tcBorders>
              <w:top w:val="nil"/>
              <w:bottom w:val="nil"/>
            </w:tcBorders>
            <w:shd w:val="clear" w:color="auto" w:fill="auto"/>
            <w:vAlign w:val="bottom"/>
          </w:tcPr>
          <w:p w14:paraId="25C213B9" w14:textId="21765419" w:rsidR="001F7C50" w:rsidRPr="003D1C71" w:rsidRDefault="001F7C50" w:rsidP="003D1C71">
            <w:pPr>
              <w:spacing w:after="0"/>
              <w:ind w:left="142" w:hanging="128"/>
              <w:rPr>
                <w:rFonts w:eastAsia="Arial Unicode MS" w:cs="Arial"/>
                <w:sz w:val="18"/>
                <w:szCs w:val="18"/>
                <w:lang w:val="en-GB" w:bidi="th-TH"/>
              </w:rPr>
            </w:pPr>
            <w:r>
              <w:rPr>
                <w:rFonts w:eastAsia="Arial Unicode MS" w:cs="Arial"/>
                <w:sz w:val="18"/>
                <w:szCs w:val="18"/>
                <w:lang w:val="en-GB" w:bidi="th-TH"/>
              </w:rPr>
              <w:t>Other current liabilities</w:t>
            </w:r>
          </w:p>
        </w:tc>
        <w:tc>
          <w:tcPr>
            <w:tcW w:w="1984" w:type="dxa"/>
            <w:tcBorders>
              <w:top w:val="nil"/>
              <w:bottom w:val="nil"/>
            </w:tcBorders>
            <w:shd w:val="clear" w:color="auto" w:fill="auto"/>
            <w:vAlign w:val="bottom"/>
          </w:tcPr>
          <w:p w14:paraId="18CC729F" w14:textId="637D0FA3"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655F67B" w14:textId="7E5264C2" w:rsidR="001F7C50" w:rsidRPr="00E95054" w:rsidRDefault="001F7C50" w:rsidP="005E0736">
            <w:pPr>
              <w:spacing w:after="0"/>
              <w:ind w:right="-72"/>
              <w:jc w:val="right"/>
              <w:rPr>
                <w:rFonts w:eastAsia="Arial Unicode MS" w:cs="Arial"/>
                <w:sz w:val="18"/>
                <w:szCs w:val="18"/>
              </w:rPr>
            </w:pPr>
            <w:r>
              <w:rPr>
                <w:rFonts w:eastAsia="Arial Unicode MS" w:cs="Arial"/>
                <w:sz w:val="18"/>
                <w:szCs w:val="18"/>
              </w:rPr>
              <w:t>10,627</w:t>
            </w:r>
          </w:p>
        </w:tc>
        <w:tc>
          <w:tcPr>
            <w:tcW w:w="1710" w:type="dxa"/>
            <w:tcBorders>
              <w:top w:val="nil"/>
              <w:bottom w:val="nil"/>
            </w:tcBorders>
            <w:shd w:val="clear" w:color="auto" w:fill="auto"/>
            <w:vAlign w:val="bottom"/>
          </w:tcPr>
          <w:p w14:paraId="5ADDB9C7" w14:textId="6BB38C43" w:rsidR="001F7C50" w:rsidRPr="00E95054" w:rsidRDefault="001F7C50" w:rsidP="005E0736">
            <w:pPr>
              <w:spacing w:after="0"/>
              <w:ind w:right="-72"/>
              <w:jc w:val="right"/>
              <w:rPr>
                <w:rFonts w:eastAsia="Arial Unicode MS" w:cs="Arial"/>
                <w:sz w:val="18"/>
                <w:szCs w:val="18"/>
                <w:lang w:val="en-GB"/>
              </w:rPr>
            </w:pPr>
            <w:r>
              <w:rPr>
                <w:rFonts w:eastAsia="Arial Unicode MS" w:cs="Arial"/>
                <w:sz w:val="18"/>
                <w:szCs w:val="18"/>
                <w:lang w:val="en-GB"/>
              </w:rPr>
              <w:t>10,627</w:t>
            </w:r>
          </w:p>
        </w:tc>
      </w:tr>
      <w:tr w:rsidR="001F7C50" w:rsidRPr="003D1C71" w14:paraId="3B97D6EE" w14:textId="77777777" w:rsidTr="001F7C50">
        <w:tc>
          <w:tcPr>
            <w:tcW w:w="4158" w:type="dxa"/>
            <w:tcBorders>
              <w:top w:val="nil"/>
              <w:bottom w:val="nil"/>
            </w:tcBorders>
            <w:shd w:val="clear" w:color="auto" w:fill="auto"/>
            <w:vAlign w:val="bottom"/>
          </w:tcPr>
          <w:p w14:paraId="483EC9A3" w14:textId="15AC9DAA" w:rsidR="001F7C50" w:rsidRPr="003D1C71" w:rsidRDefault="001F7C50" w:rsidP="003D1C71">
            <w:pPr>
              <w:spacing w:after="0"/>
              <w:ind w:left="142" w:hanging="128"/>
              <w:rPr>
                <w:rFonts w:eastAsia="Arial Unicode MS" w:cs="Arial"/>
                <w:sz w:val="18"/>
                <w:szCs w:val="18"/>
                <w:lang w:val="en-GB" w:bidi="th-TH"/>
              </w:rPr>
            </w:pPr>
            <w:r>
              <w:rPr>
                <w:rFonts w:eastAsia="Arial Unicode MS" w:cs="Arial"/>
                <w:sz w:val="18"/>
                <w:szCs w:val="18"/>
                <w:lang w:val="en-GB" w:bidi="th-TH"/>
              </w:rPr>
              <w:t>Other non-current liabilities</w:t>
            </w:r>
          </w:p>
        </w:tc>
        <w:tc>
          <w:tcPr>
            <w:tcW w:w="1984" w:type="dxa"/>
            <w:tcBorders>
              <w:top w:val="nil"/>
              <w:bottom w:val="nil"/>
            </w:tcBorders>
            <w:shd w:val="clear" w:color="auto" w:fill="auto"/>
            <w:vAlign w:val="bottom"/>
          </w:tcPr>
          <w:p w14:paraId="09255A29" w14:textId="3E371DBF" w:rsidR="001F7C50" w:rsidRPr="003D1C71" w:rsidRDefault="001F7C50" w:rsidP="005E0736">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9008E43" w14:textId="3F0687BB" w:rsidR="001F7C50" w:rsidRPr="00E95054" w:rsidRDefault="001F7C50" w:rsidP="005E0736">
            <w:pPr>
              <w:spacing w:after="0"/>
              <w:ind w:right="-72"/>
              <w:jc w:val="right"/>
              <w:rPr>
                <w:rFonts w:eastAsia="Arial Unicode MS" w:cs="Arial"/>
                <w:sz w:val="18"/>
                <w:szCs w:val="18"/>
              </w:rPr>
            </w:pPr>
            <w:r w:rsidRPr="00110408">
              <w:rPr>
                <w:rFonts w:eastAsia="Arial Unicode MS" w:cs="Arial"/>
                <w:sz w:val="18"/>
                <w:szCs w:val="18"/>
              </w:rPr>
              <w:t>2,575</w:t>
            </w:r>
          </w:p>
        </w:tc>
        <w:tc>
          <w:tcPr>
            <w:tcW w:w="1710" w:type="dxa"/>
            <w:tcBorders>
              <w:top w:val="nil"/>
              <w:bottom w:val="nil"/>
            </w:tcBorders>
            <w:shd w:val="clear" w:color="auto" w:fill="auto"/>
            <w:vAlign w:val="bottom"/>
          </w:tcPr>
          <w:p w14:paraId="255EA976" w14:textId="27177243" w:rsidR="001F7C50" w:rsidRPr="00E95054" w:rsidRDefault="001F7C50" w:rsidP="005E0736">
            <w:pPr>
              <w:spacing w:after="0"/>
              <w:ind w:right="-72"/>
              <w:jc w:val="right"/>
              <w:rPr>
                <w:rFonts w:eastAsia="Arial Unicode MS" w:cs="Arial"/>
                <w:sz w:val="18"/>
                <w:szCs w:val="18"/>
                <w:lang w:val="en-GB"/>
              </w:rPr>
            </w:pPr>
            <w:r w:rsidRPr="00110408">
              <w:rPr>
                <w:rFonts w:eastAsia="Arial Unicode MS" w:cs="Arial"/>
                <w:sz w:val="18"/>
                <w:szCs w:val="18"/>
                <w:lang w:val="en-GB"/>
              </w:rPr>
              <w:t>2,575</w:t>
            </w:r>
          </w:p>
        </w:tc>
      </w:tr>
    </w:tbl>
    <w:p w14:paraId="735620C7" w14:textId="4A3467C8" w:rsidR="00B80852" w:rsidRPr="002918FD" w:rsidRDefault="00B80852" w:rsidP="00F6027C">
      <w:pPr>
        <w:pStyle w:val="ListParagraph"/>
        <w:spacing w:after="0" w:line="240" w:lineRule="auto"/>
        <w:ind w:left="0"/>
        <w:jc w:val="both"/>
        <w:rPr>
          <w:rFonts w:eastAsia="Arial Unicode MS" w:cs="Cordia New"/>
          <w:sz w:val="20"/>
          <w:szCs w:val="20"/>
          <w:lang w:val="en-GB" w:bidi="th-TH"/>
        </w:rPr>
      </w:pPr>
    </w:p>
    <w:p w14:paraId="3DD229B5" w14:textId="77777777" w:rsidR="007C6A7F" w:rsidRPr="002918FD" w:rsidRDefault="007C6A7F" w:rsidP="00F6027C">
      <w:pPr>
        <w:pStyle w:val="ListParagraph"/>
        <w:spacing w:after="0" w:line="240" w:lineRule="auto"/>
        <w:ind w:left="0"/>
        <w:jc w:val="both"/>
        <w:rPr>
          <w:rFonts w:eastAsia="Arial Unicode MS" w:cs="Cordia New"/>
          <w:sz w:val="20"/>
          <w:szCs w:val="20"/>
          <w:lang w:val="en-GB" w:bidi="th-TH"/>
        </w:rPr>
      </w:pPr>
    </w:p>
    <w:tbl>
      <w:tblPr>
        <w:tblW w:w="9558" w:type="dxa"/>
        <w:tblBorders>
          <w:top w:val="single" w:sz="12" w:space="0" w:color="auto"/>
          <w:bottom w:val="single" w:sz="12" w:space="0" w:color="auto"/>
        </w:tblBorders>
        <w:tblLook w:val="04A0" w:firstRow="1" w:lastRow="0" w:firstColumn="1" w:lastColumn="0" w:noHBand="0" w:noVBand="1"/>
      </w:tblPr>
      <w:tblGrid>
        <w:gridCol w:w="4158"/>
        <w:gridCol w:w="1984"/>
        <w:gridCol w:w="1706"/>
        <w:gridCol w:w="1710"/>
      </w:tblGrid>
      <w:tr w:rsidR="001F7C50" w:rsidRPr="00F66759" w14:paraId="5AC0227F" w14:textId="77777777" w:rsidTr="001F7C50">
        <w:trPr>
          <w:trHeight w:val="147"/>
        </w:trPr>
        <w:tc>
          <w:tcPr>
            <w:tcW w:w="4158" w:type="dxa"/>
            <w:tcBorders>
              <w:top w:val="nil"/>
              <w:bottom w:val="nil"/>
            </w:tcBorders>
            <w:shd w:val="clear" w:color="auto" w:fill="auto"/>
            <w:vAlign w:val="bottom"/>
          </w:tcPr>
          <w:p w14:paraId="2C1F9E8C" w14:textId="77777777" w:rsidR="001F7C50" w:rsidRPr="00F66759" w:rsidRDefault="001F7C50" w:rsidP="005E0736">
            <w:pPr>
              <w:spacing w:after="0"/>
              <w:ind w:left="-60"/>
              <w:jc w:val="thaiDistribute"/>
              <w:rPr>
                <w:rFonts w:eastAsia="Arial Unicode MS" w:cs="Arial"/>
                <w:b/>
                <w:bCs/>
                <w:sz w:val="18"/>
                <w:szCs w:val="18"/>
                <w:cs/>
                <w:lang w:val="en-GB"/>
              </w:rPr>
            </w:pPr>
          </w:p>
        </w:tc>
        <w:tc>
          <w:tcPr>
            <w:tcW w:w="5400" w:type="dxa"/>
            <w:gridSpan w:val="3"/>
            <w:tcBorders>
              <w:top w:val="single" w:sz="4" w:space="0" w:color="auto"/>
              <w:bottom w:val="nil"/>
            </w:tcBorders>
            <w:shd w:val="clear" w:color="auto" w:fill="auto"/>
          </w:tcPr>
          <w:p w14:paraId="54123D22" w14:textId="79AFA05C" w:rsidR="001F7C50" w:rsidRPr="00F66759" w:rsidRDefault="001F7C50" w:rsidP="005E0736">
            <w:pPr>
              <w:spacing w:after="0"/>
              <w:jc w:val="center"/>
              <w:rPr>
                <w:rFonts w:eastAsia="Arial Unicode MS" w:cs="Arial"/>
                <w:b/>
                <w:bCs/>
                <w:sz w:val="18"/>
                <w:szCs w:val="18"/>
                <w:cs/>
                <w:lang w:val="en-GB" w:bidi="th-TH"/>
              </w:rPr>
            </w:pPr>
            <w:r w:rsidRPr="00F66759">
              <w:rPr>
                <w:rFonts w:eastAsia="Arial Unicode MS" w:cs="Arial"/>
                <w:b/>
                <w:bCs/>
                <w:sz w:val="18"/>
                <w:szCs w:val="18"/>
                <w:lang w:val="en-GB"/>
              </w:rPr>
              <w:t>Separate financial information (Unaudited)</w:t>
            </w:r>
          </w:p>
        </w:tc>
      </w:tr>
      <w:tr w:rsidR="001F7C50" w:rsidRPr="00F66759" w14:paraId="4FBCD08B" w14:textId="77777777" w:rsidTr="001F7C50">
        <w:tc>
          <w:tcPr>
            <w:tcW w:w="4158" w:type="dxa"/>
            <w:tcBorders>
              <w:top w:val="nil"/>
              <w:bottom w:val="nil"/>
            </w:tcBorders>
            <w:shd w:val="clear" w:color="auto" w:fill="auto"/>
            <w:vAlign w:val="bottom"/>
          </w:tcPr>
          <w:p w14:paraId="17F83BE7" w14:textId="77777777" w:rsidR="001F7C50" w:rsidRPr="00F66759" w:rsidRDefault="001F7C50" w:rsidP="00F66759">
            <w:pPr>
              <w:spacing w:after="0"/>
              <w:ind w:left="14"/>
              <w:jc w:val="thaiDistribute"/>
              <w:rPr>
                <w:rFonts w:eastAsia="Arial Unicode MS" w:cs="Arial"/>
                <w:b/>
                <w:bCs/>
                <w:sz w:val="18"/>
                <w:szCs w:val="18"/>
                <w:lang w:val="en-GB"/>
              </w:rPr>
            </w:pPr>
          </w:p>
        </w:tc>
        <w:tc>
          <w:tcPr>
            <w:tcW w:w="1984" w:type="dxa"/>
            <w:tcBorders>
              <w:top w:val="single" w:sz="4" w:space="0" w:color="auto"/>
              <w:bottom w:val="nil"/>
            </w:tcBorders>
            <w:shd w:val="clear" w:color="auto" w:fill="auto"/>
            <w:vAlign w:val="bottom"/>
          </w:tcPr>
          <w:p w14:paraId="1F42CC46" w14:textId="6AB07DA1" w:rsidR="001F7C50" w:rsidRPr="00F66759" w:rsidRDefault="000101F5" w:rsidP="000101F5">
            <w:pPr>
              <w:spacing w:after="0"/>
              <w:ind w:left="-49" w:right="-72" w:hanging="191"/>
              <w:jc w:val="right"/>
              <w:rPr>
                <w:rFonts w:eastAsia="Arial Unicode MS" w:cs="Arial"/>
                <w:b/>
                <w:bCs/>
                <w:sz w:val="18"/>
                <w:szCs w:val="18"/>
                <w:lang w:val="en-GB"/>
              </w:rPr>
            </w:pPr>
            <w:r w:rsidRPr="000101F5">
              <w:rPr>
                <w:rFonts w:ascii="Arial Bold" w:eastAsia="Arial Unicode MS" w:hAnsi="Arial Bold" w:cs="Arial"/>
                <w:b/>
                <w:bCs/>
                <w:sz w:val="18"/>
                <w:szCs w:val="18"/>
                <w:lang w:val="en-GB"/>
              </w:rPr>
              <w:t xml:space="preserve">Fair value </w:t>
            </w:r>
            <w:r w:rsidRPr="000101F5">
              <w:rPr>
                <w:rFonts w:ascii="Arial Bold" w:eastAsia="Arial Unicode MS" w:hAnsi="Arial Bold" w:cs="Arial"/>
                <w:b/>
                <w:bCs/>
                <w:sz w:val="18"/>
                <w:szCs w:val="18"/>
                <w:lang w:val="en-GB"/>
              </w:rPr>
              <w:br/>
              <w:t>through other</w:t>
            </w:r>
            <w:r w:rsidRPr="00BB71AC">
              <w:rPr>
                <w:rFonts w:ascii="Arial Bold" w:eastAsia="Arial Unicode MS" w:hAnsi="Arial Bold" w:cs="Arial"/>
                <w:b/>
                <w:bCs/>
                <w:spacing w:val="-6"/>
                <w:sz w:val="18"/>
                <w:szCs w:val="18"/>
                <w:lang w:val="en-GB"/>
              </w:rPr>
              <w:t xml:space="preserve"> </w:t>
            </w:r>
            <w:r w:rsidRPr="00BB71AC">
              <w:rPr>
                <w:rFonts w:ascii="Arial Bold" w:eastAsia="Arial Unicode MS" w:hAnsi="Arial Bold" w:cs="Arial"/>
                <w:b/>
                <w:bCs/>
                <w:spacing w:val="-6"/>
                <w:sz w:val="18"/>
                <w:szCs w:val="18"/>
                <w:lang w:val="en-GB"/>
              </w:rPr>
              <w:br/>
              <w:t>comprehensive</w:t>
            </w:r>
            <w:r>
              <w:rPr>
                <w:rFonts w:ascii="Arial Bold" w:eastAsia="Arial Unicode MS" w:hAnsi="Arial Bold" w:cs="Arial"/>
                <w:b/>
                <w:bCs/>
                <w:spacing w:val="-6"/>
                <w:sz w:val="18"/>
                <w:szCs w:val="18"/>
                <w:lang w:val="en-GB"/>
              </w:rPr>
              <w:t xml:space="preserve"> </w:t>
            </w:r>
            <w:r w:rsidRPr="00BB71AC">
              <w:rPr>
                <w:rFonts w:ascii="Arial Bold" w:eastAsia="Arial Unicode MS" w:hAnsi="Arial Bold" w:cs="Arial"/>
                <w:b/>
                <w:bCs/>
                <w:spacing w:val="-6"/>
                <w:sz w:val="18"/>
                <w:szCs w:val="18"/>
                <w:lang w:val="en-GB"/>
              </w:rPr>
              <w:t>income</w:t>
            </w:r>
          </w:p>
        </w:tc>
        <w:tc>
          <w:tcPr>
            <w:tcW w:w="1706" w:type="dxa"/>
            <w:tcBorders>
              <w:top w:val="single" w:sz="4" w:space="0" w:color="auto"/>
              <w:bottom w:val="nil"/>
            </w:tcBorders>
            <w:shd w:val="clear" w:color="auto" w:fill="auto"/>
            <w:vAlign w:val="bottom"/>
          </w:tcPr>
          <w:p w14:paraId="60A36747" w14:textId="1BAC5CDD" w:rsidR="001F7C50" w:rsidRPr="00F66759" w:rsidRDefault="001F7C50" w:rsidP="00F66759">
            <w:pPr>
              <w:spacing w:after="0"/>
              <w:ind w:right="-72"/>
              <w:jc w:val="right"/>
              <w:rPr>
                <w:rFonts w:eastAsia="Arial Unicode MS" w:cs="Arial"/>
                <w:b/>
                <w:bCs/>
                <w:sz w:val="18"/>
                <w:szCs w:val="18"/>
                <w:cs/>
                <w:lang w:val="en-GB"/>
              </w:rPr>
            </w:pPr>
            <w:r w:rsidRPr="003D1C71">
              <w:rPr>
                <w:rFonts w:eastAsia="Arial Unicode MS" w:cs="Arial"/>
                <w:b/>
                <w:bCs/>
                <w:sz w:val="18"/>
                <w:szCs w:val="18"/>
                <w:lang w:val="en-GB"/>
              </w:rPr>
              <w:t>Amortised cost</w:t>
            </w:r>
          </w:p>
        </w:tc>
        <w:tc>
          <w:tcPr>
            <w:tcW w:w="1710" w:type="dxa"/>
            <w:tcBorders>
              <w:top w:val="single" w:sz="4" w:space="0" w:color="auto"/>
              <w:bottom w:val="nil"/>
            </w:tcBorders>
            <w:shd w:val="clear" w:color="auto" w:fill="auto"/>
            <w:vAlign w:val="bottom"/>
          </w:tcPr>
          <w:p w14:paraId="77BE046D" w14:textId="66153382" w:rsidR="001F7C50" w:rsidRPr="00F66759" w:rsidRDefault="001F7C50" w:rsidP="00F66759">
            <w:pPr>
              <w:spacing w:after="0"/>
              <w:ind w:right="-72"/>
              <w:jc w:val="right"/>
              <w:rPr>
                <w:rFonts w:eastAsia="Arial Unicode MS" w:cs="Arial"/>
                <w:b/>
                <w:bCs/>
                <w:sz w:val="18"/>
                <w:szCs w:val="18"/>
                <w:cs/>
                <w:lang w:val="en-GB"/>
              </w:rPr>
            </w:pPr>
            <w:r w:rsidRPr="003D1C71">
              <w:rPr>
                <w:rFonts w:eastAsia="Arial Unicode MS" w:cs="Arial"/>
                <w:b/>
                <w:bCs/>
                <w:sz w:val="18"/>
                <w:szCs w:val="18"/>
                <w:lang w:val="en-GB"/>
              </w:rPr>
              <w:t>Total</w:t>
            </w:r>
          </w:p>
        </w:tc>
      </w:tr>
      <w:tr w:rsidR="001F7C50" w:rsidRPr="00F66759" w14:paraId="1A6C1E13" w14:textId="77777777" w:rsidTr="001F7C50">
        <w:tc>
          <w:tcPr>
            <w:tcW w:w="4158" w:type="dxa"/>
            <w:tcBorders>
              <w:top w:val="nil"/>
              <w:bottom w:val="nil"/>
            </w:tcBorders>
            <w:shd w:val="clear" w:color="auto" w:fill="auto"/>
          </w:tcPr>
          <w:p w14:paraId="19994395" w14:textId="77777777" w:rsidR="001F7C50" w:rsidRPr="00F66759" w:rsidRDefault="001F7C50" w:rsidP="00F66759">
            <w:pPr>
              <w:spacing w:after="0"/>
              <w:ind w:left="14"/>
              <w:jc w:val="thaiDistribute"/>
              <w:rPr>
                <w:rFonts w:eastAsia="Arial Unicode MS" w:cs="Arial"/>
                <w:sz w:val="18"/>
                <w:szCs w:val="18"/>
                <w:lang w:val="en-GB"/>
              </w:rPr>
            </w:pPr>
          </w:p>
        </w:tc>
        <w:tc>
          <w:tcPr>
            <w:tcW w:w="1984" w:type="dxa"/>
            <w:tcBorders>
              <w:top w:val="nil"/>
              <w:bottom w:val="single" w:sz="4" w:space="0" w:color="auto"/>
            </w:tcBorders>
            <w:shd w:val="clear" w:color="auto" w:fill="auto"/>
          </w:tcPr>
          <w:p w14:paraId="6996F0BE" w14:textId="4CF15688" w:rsidR="001F7C50" w:rsidRPr="00F66759" w:rsidRDefault="001F7C50" w:rsidP="00F66759">
            <w:pPr>
              <w:spacing w:after="0"/>
              <w:ind w:right="-72"/>
              <w:jc w:val="right"/>
              <w:rPr>
                <w:rFonts w:eastAsia="Arial Unicode MS" w:cs="Arial"/>
                <w:sz w:val="18"/>
                <w:szCs w:val="18"/>
                <w:lang w:val="en-GB"/>
              </w:rPr>
            </w:pPr>
            <w:r w:rsidRPr="003D1C71">
              <w:rPr>
                <w:rFonts w:eastAsia="Arial Unicode MS" w:cs="Arial"/>
                <w:b/>
                <w:bCs/>
                <w:sz w:val="18"/>
                <w:szCs w:val="18"/>
                <w:lang w:val="en-GB"/>
              </w:rPr>
              <w:t>Thousand Baht</w:t>
            </w:r>
          </w:p>
        </w:tc>
        <w:tc>
          <w:tcPr>
            <w:tcW w:w="1706" w:type="dxa"/>
            <w:tcBorders>
              <w:top w:val="nil"/>
              <w:bottom w:val="single" w:sz="4" w:space="0" w:color="auto"/>
            </w:tcBorders>
            <w:shd w:val="clear" w:color="auto" w:fill="auto"/>
          </w:tcPr>
          <w:p w14:paraId="5E9E9179" w14:textId="25F36B67" w:rsidR="001F7C50" w:rsidRPr="00F66759" w:rsidRDefault="001F7C50" w:rsidP="00F66759">
            <w:pPr>
              <w:spacing w:after="0"/>
              <w:ind w:right="-72"/>
              <w:jc w:val="right"/>
              <w:rPr>
                <w:rFonts w:eastAsia="Arial Unicode MS" w:cs="Arial"/>
                <w:b/>
                <w:bCs/>
                <w:sz w:val="18"/>
                <w:szCs w:val="18"/>
                <w:lang w:val="en-GB"/>
              </w:rPr>
            </w:pPr>
            <w:r w:rsidRPr="003D1C71">
              <w:rPr>
                <w:rFonts w:eastAsia="Arial Unicode MS" w:cs="Arial"/>
                <w:b/>
                <w:bCs/>
                <w:sz w:val="18"/>
                <w:szCs w:val="18"/>
                <w:lang w:val="en-GB"/>
              </w:rPr>
              <w:t>Thousand Baht</w:t>
            </w:r>
          </w:p>
        </w:tc>
        <w:tc>
          <w:tcPr>
            <w:tcW w:w="1710" w:type="dxa"/>
            <w:tcBorders>
              <w:top w:val="nil"/>
              <w:bottom w:val="single" w:sz="4" w:space="0" w:color="auto"/>
            </w:tcBorders>
            <w:shd w:val="clear" w:color="auto" w:fill="auto"/>
          </w:tcPr>
          <w:p w14:paraId="043FB0BE" w14:textId="7DB044E3" w:rsidR="001F7C50" w:rsidRPr="00F66759" w:rsidRDefault="001F7C50" w:rsidP="00F66759">
            <w:pPr>
              <w:spacing w:after="0"/>
              <w:ind w:right="-72"/>
              <w:jc w:val="right"/>
              <w:rPr>
                <w:rFonts w:eastAsia="Arial Unicode MS" w:cs="Arial"/>
                <w:b/>
                <w:bCs/>
                <w:sz w:val="18"/>
                <w:szCs w:val="18"/>
                <w:lang w:val="en-GB"/>
              </w:rPr>
            </w:pPr>
            <w:r w:rsidRPr="003D1C71">
              <w:rPr>
                <w:rFonts w:eastAsia="Arial Unicode MS" w:cs="Arial"/>
                <w:b/>
                <w:bCs/>
                <w:sz w:val="18"/>
                <w:szCs w:val="18"/>
                <w:lang w:val="en-GB"/>
              </w:rPr>
              <w:t>Thousand Baht</w:t>
            </w:r>
          </w:p>
        </w:tc>
      </w:tr>
      <w:tr w:rsidR="001F7C50" w:rsidRPr="00F66759" w14:paraId="7EBD93FC" w14:textId="77777777" w:rsidTr="001F7C50">
        <w:tc>
          <w:tcPr>
            <w:tcW w:w="4158" w:type="dxa"/>
            <w:tcBorders>
              <w:top w:val="nil"/>
              <w:bottom w:val="nil"/>
            </w:tcBorders>
            <w:shd w:val="clear" w:color="auto" w:fill="auto"/>
            <w:vAlign w:val="bottom"/>
          </w:tcPr>
          <w:p w14:paraId="40CA8975" w14:textId="6AAD194A" w:rsidR="001F7C50" w:rsidRPr="00F66759" w:rsidRDefault="001F7C50" w:rsidP="00F66759">
            <w:pPr>
              <w:spacing w:after="0"/>
              <w:ind w:left="14"/>
              <w:jc w:val="thaiDistribute"/>
              <w:rPr>
                <w:rFonts w:eastAsia="Arial Unicode MS" w:cs="Arial"/>
                <w:i/>
                <w:iCs/>
                <w:sz w:val="18"/>
                <w:szCs w:val="18"/>
                <w:cs/>
                <w:lang w:val="en-GB" w:bidi="th-TH"/>
              </w:rPr>
            </w:pPr>
            <w:r w:rsidRPr="003D1C71">
              <w:rPr>
                <w:rFonts w:eastAsia="Arial Unicode MS" w:cs="Arial"/>
                <w:b/>
                <w:bCs/>
                <w:sz w:val="18"/>
                <w:szCs w:val="18"/>
                <w:lang w:val="en-GB"/>
              </w:rPr>
              <w:t>Financial assets as at 1 January 2020</w:t>
            </w:r>
          </w:p>
        </w:tc>
        <w:tc>
          <w:tcPr>
            <w:tcW w:w="1984" w:type="dxa"/>
            <w:tcBorders>
              <w:top w:val="single" w:sz="4" w:space="0" w:color="auto"/>
              <w:bottom w:val="nil"/>
            </w:tcBorders>
            <w:shd w:val="clear" w:color="auto" w:fill="auto"/>
            <w:vAlign w:val="bottom"/>
          </w:tcPr>
          <w:p w14:paraId="13505E5C" w14:textId="77777777" w:rsidR="001F7C50" w:rsidRPr="00F66759" w:rsidRDefault="001F7C50" w:rsidP="00F66759">
            <w:pPr>
              <w:spacing w:after="0"/>
              <w:ind w:right="-72"/>
              <w:jc w:val="right"/>
              <w:rPr>
                <w:rFonts w:eastAsia="Arial Unicode MS" w:cs="Arial"/>
                <w:sz w:val="18"/>
                <w:szCs w:val="18"/>
              </w:rPr>
            </w:pPr>
          </w:p>
        </w:tc>
        <w:tc>
          <w:tcPr>
            <w:tcW w:w="1706" w:type="dxa"/>
            <w:tcBorders>
              <w:top w:val="single" w:sz="4" w:space="0" w:color="auto"/>
              <w:bottom w:val="nil"/>
            </w:tcBorders>
            <w:shd w:val="clear" w:color="auto" w:fill="auto"/>
            <w:vAlign w:val="bottom"/>
          </w:tcPr>
          <w:p w14:paraId="0D40BDF3" w14:textId="77777777" w:rsidR="001F7C50" w:rsidRPr="00F66759" w:rsidRDefault="001F7C50" w:rsidP="00F66759">
            <w:pPr>
              <w:spacing w:after="0"/>
              <w:ind w:right="-72"/>
              <w:jc w:val="right"/>
              <w:rPr>
                <w:rFonts w:eastAsia="Arial Unicode MS" w:cs="Arial"/>
                <w:sz w:val="18"/>
                <w:szCs w:val="18"/>
              </w:rPr>
            </w:pPr>
          </w:p>
        </w:tc>
        <w:tc>
          <w:tcPr>
            <w:tcW w:w="1710" w:type="dxa"/>
            <w:tcBorders>
              <w:top w:val="single" w:sz="4" w:space="0" w:color="auto"/>
              <w:bottom w:val="nil"/>
            </w:tcBorders>
            <w:shd w:val="clear" w:color="auto" w:fill="auto"/>
            <w:vAlign w:val="bottom"/>
          </w:tcPr>
          <w:p w14:paraId="07C3D48B" w14:textId="77777777" w:rsidR="001F7C50" w:rsidRPr="00F66759" w:rsidRDefault="001F7C50" w:rsidP="00F66759">
            <w:pPr>
              <w:spacing w:after="0"/>
              <w:ind w:right="-72"/>
              <w:jc w:val="right"/>
              <w:rPr>
                <w:rFonts w:eastAsia="Arial Unicode MS" w:cs="Arial"/>
                <w:sz w:val="18"/>
                <w:szCs w:val="18"/>
              </w:rPr>
            </w:pPr>
          </w:p>
        </w:tc>
      </w:tr>
      <w:tr w:rsidR="001F7C50" w:rsidRPr="00F66759" w14:paraId="22EFECA7" w14:textId="77777777" w:rsidTr="001F7C50">
        <w:tc>
          <w:tcPr>
            <w:tcW w:w="4158" w:type="dxa"/>
            <w:tcBorders>
              <w:top w:val="nil"/>
              <w:bottom w:val="nil"/>
            </w:tcBorders>
            <w:shd w:val="clear" w:color="auto" w:fill="auto"/>
            <w:vAlign w:val="bottom"/>
          </w:tcPr>
          <w:p w14:paraId="15CA7AAE" w14:textId="1403093D" w:rsidR="001F7C50" w:rsidRPr="00F66759" w:rsidRDefault="001F7C50" w:rsidP="00F66759">
            <w:pPr>
              <w:spacing w:after="0"/>
              <w:ind w:left="14"/>
              <w:jc w:val="thaiDistribute"/>
              <w:rPr>
                <w:rFonts w:eastAsia="Arial Unicode MS" w:cs="Arial"/>
                <w:sz w:val="18"/>
                <w:szCs w:val="18"/>
              </w:rPr>
            </w:pPr>
            <w:r w:rsidRPr="003D1C71">
              <w:rPr>
                <w:rFonts w:eastAsia="Arial Unicode MS" w:cs="Arial"/>
                <w:sz w:val="18"/>
                <w:szCs w:val="18"/>
              </w:rPr>
              <w:t>Cash and cash equivalents</w:t>
            </w:r>
          </w:p>
        </w:tc>
        <w:tc>
          <w:tcPr>
            <w:tcW w:w="1984" w:type="dxa"/>
            <w:tcBorders>
              <w:top w:val="nil"/>
              <w:bottom w:val="nil"/>
            </w:tcBorders>
            <w:shd w:val="clear" w:color="auto" w:fill="auto"/>
            <w:vAlign w:val="bottom"/>
          </w:tcPr>
          <w:p w14:paraId="56B5B4BB"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w:t>
            </w:r>
          </w:p>
        </w:tc>
        <w:tc>
          <w:tcPr>
            <w:tcW w:w="1706" w:type="dxa"/>
            <w:tcBorders>
              <w:top w:val="nil"/>
              <w:bottom w:val="nil"/>
            </w:tcBorders>
            <w:shd w:val="clear" w:color="auto" w:fill="auto"/>
            <w:vAlign w:val="bottom"/>
          </w:tcPr>
          <w:p w14:paraId="13E34C78" w14:textId="77777777" w:rsidR="001F7C50" w:rsidRPr="00F66759" w:rsidRDefault="001F7C50" w:rsidP="00F66759">
            <w:pPr>
              <w:spacing w:after="0"/>
              <w:ind w:right="-72"/>
              <w:jc w:val="right"/>
              <w:rPr>
                <w:rFonts w:eastAsia="Arial Unicode MS" w:cs="Arial"/>
                <w:sz w:val="18"/>
                <w:szCs w:val="18"/>
                <w:lang w:val="en-GB"/>
              </w:rPr>
            </w:pPr>
            <w:r w:rsidRPr="00F66759">
              <w:rPr>
                <w:rFonts w:eastAsia="Arial Unicode MS" w:cs="Arial"/>
                <w:sz w:val="18"/>
                <w:szCs w:val="18"/>
                <w:lang w:val="en-GB"/>
              </w:rPr>
              <w:t>477,922</w:t>
            </w:r>
          </w:p>
        </w:tc>
        <w:tc>
          <w:tcPr>
            <w:tcW w:w="1710" w:type="dxa"/>
            <w:tcBorders>
              <w:top w:val="nil"/>
              <w:bottom w:val="nil"/>
            </w:tcBorders>
            <w:shd w:val="clear" w:color="auto" w:fill="auto"/>
            <w:vAlign w:val="bottom"/>
          </w:tcPr>
          <w:p w14:paraId="11F9459A"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477,922</w:t>
            </w:r>
          </w:p>
        </w:tc>
      </w:tr>
      <w:tr w:rsidR="001F7C50" w:rsidRPr="00F66759" w14:paraId="77056687" w14:textId="77777777" w:rsidTr="001F7C50">
        <w:tc>
          <w:tcPr>
            <w:tcW w:w="4158" w:type="dxa"/>
            <w:tcBorders>
              <w:top w:val="nil"/>
              <w:bottom w:val="nil"/>
            </w:tcBorders>
            <w:shd w:val="clear" w:color="auto" w:fill="auto"/>
            <w:vAlign w:val="bottom"/>
          </w:tcPr>
          <w:p w14:paraId="28FEF986" w14:textId="77777777" w:rsidR="001F7C50" w:rsidRPr="00F66759" w:rsidRDefault="001F7C50" w:rsidP="00C459C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Bank deposits pledged as security</w:t>
            </w:r>
          </w:p>
        </w:tc>
        <w:tc>
          <w:tcPr>
            <w:tcW w:w="1984" w:type="dxa"/>
            <w:tcBorders>
              <w:top w:val="nil"/>
              <w:bottom w:val="nil"/>
            </w:tcBorders>
            <w:shd w:val="clear" w:color="auto" w:fill="auto"/>
            <w:vAlign w:val="bottom"/>
          </w:tcPr>
          <w:p w14:paraId="0E3559B5" w14:textId="77777777" w:rsidR="001F7C50" w:rsidRPr="00F66759" w:rsidRDefault="001F7C50" w:rsidP="00C459C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2FBF3199" w14:textId="77777777" w:rsidR="001F7C50" w:rsidRPr="00F66759" w:rsidRDefault="001F7C50" w:rsidP="00C459C9">
            <w:pPr>
              <w:spacing w:after="0"/>
              <w:ind w:right="-72"/>
              <w:jc w:val="right"/>
              <w:rPr>
                <w:rFonts w:eastAsia="Arial Unicode MS" w:cs="Arial"/>
                <w:sz w:val="18"/>
                <w:szCs w:val="18"/>
              </w:rPr>
            </w:pPr>
            <w:r w:rsidRPr="00F66759">
              <w:rPr>
                <w:rFonts w:eastAsia="Arial Unicode MS" w:cs="Arial"/>
                <w:sz w:val="18"/>
                <w:szCs w:val="18"/>
              </w:rPr>
              <w:t>812,242</w:t>
            </w:r>
          </w:p>
        </w:tc>
        <w:tc>
          <w:tcPr>
            <w:tcW w:w="1710" w:type="dxa"/>
            <w:tcBorders>
              <w:top w:val="nil"/>
              <w:bottom w:val="nil"/>
            </w:tcBorders>
            <w:shd w:val="clear" w:color="auto" w:fill="auto"/>
            <w:vAlign w:val="bottom"/>
          </w:tcPr>
          <w:p w14:paraId="54DE80F0" w14:textId="77777777" w:rsidR="001F7C50" w:rsidRPr="00F66759" w:rsidRDefault="001F7C50" w:rsidP="00C459C9">
            <w:pPr>
              <w:spacing w:after="0"/>
              <w:ind w:right="-72"/>
              <w:jc w:val="right"/>
              <w:rPr>
                <w:rFonts w:eastAsia="Arial Unicode MS" w:cs="Arial"/>
                <w:sz w:val="18"/>
                <w:szCs w:val="18"/>
              </w:rPr>
            </w:pPr>
            <w:r w:rsidRPr="00F66759">
              <w:rPr>
                <w:rFonts w:eastAsia="Arial Unicode MS" w:cs="Arial"/>
                <w:sz w:val="18"/>
                <w:szCs w:val="18"/>
              </w:rPr>
              <w:t>812,242</w:t>
            </w:r>
          </w:p>
        </w:tc>
      </w:tr>
      <w:tr w:rsidR="001F7C50" w:rsidRPr="00F66759" w14:paraId="4515947F" w14:textId="77777777" w:rsidTr="001F7C50">
        <w:tc>
          <w:tcPr>
            <w:tcW w:w="4158" w:type="dxa"/>
            <w:tcBorders>
              <w:top w:val="nil"/>
              <w:bottom w:val="nil"/>
            </w:tcBorders>
            <w:shd w:val="clear" w:color="auto" w:fill="auto"/>
            <w:vAlign w:val="bottom"/>
          </w:tcPr>
          <w:p w14:paraId="695695FC" w14:textId="022D14E4" w:rsidR="001F7C50" w:rsidRPr="00F66759" w:rsidRDefault="001F7C50" w:rsidP="00F6675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Trade and other receivables</w:t>
            </w:r>
            <w:r w:rsidR="005C5DE7" w:rsidRPr="005C5DE7">
              <w:rPr>
                <w:rFonts w:eastAsia="Arial Unicode MS" w:cs="Arial"/>
                <w:sz w:val="18"/>
                <w:szCs w:val="18"/>
                <w:lang w:val="en-GB" w:bidi="th-TH"/>
              </w:rPr>
              <w:t>, net</w:t>
            </w:r>
          </w:p>
        </w:tc>
        <w:tc>
          <w:tcPr>
            <w:tcW w:w="1984" w:type="dxa"/>
            <w:tcBorders>
              <w:top w:val="nil"/>
              <w:bottom w:val="nil"/>
            </w:tcBorders>
            <w:shd w:val="clear" w:color="auto" w:fill="auto"/>
            <w:vAlign w:val="bottom"/>
          </w:tcPr>
          <w:p w14:paraId="51716C75" w14:textId="77777777" w:rsidR="001F7C50" w:rsidRPr="00F66759" w:rsidRDefault="001F7C50" w:rsidP="00F66759">
            <w:pPr>
              <w:spacing w:after="0"/>
              <w:ind w:right="-72"/>
              <w:jc w:val="right"/>
              <w:rPr>
                <w:rFonts w:eastAsia="Arial Unicode MS" w:cs="Arial"/>
                <w:sz w:val="18"/>
                <w:szCs w:val="18"/>
                <w:cs/>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075A9881" w14:textId="2B99ACEC" w:rsidR="001F7C50" w:rsidRPr="00F66759" w:rsidRDefault="001F7C50" w:rsidP="00F66759">
            <w:pPr>
              <w:spacing w:after="0"/>
              <w:ind w:right="-72"/>
              <w:jc w:val="right"/>
              <w:rPr>
                <w:rFonts w:eastAsia="Arial Unicode MS" w:cs="Arial"/>
                <w:sz w:val="18"/>
                <w:szCs w:val="18"/>
              </w:rPr>
            </w:pPr>
            <w:r w:rsidRPr="00685C08">
              <w:rPr>
                <w:rFonts w:eastAsia="Arial Unicode MS" w:cs="Arial"/>
                <w:sz w:val="18"/>
                <w:szCs w:val="18"/>
              </w:rPr>
              <w:t>284,956</w:t>
            </w:r>
          </w:p>
        </w:tc>
        <w:tc>
          <w:tcPr>
            <w:tcW w:w="1710" w:type="dxa"/>
            <w:tcBorders>
              <w:top w:val="nil"/>
              <w:bottom w:val="nil"/>
            </w:tcBorders>
            <w:shd w:val="clear" w:color="auto" w:fill="auto"/>
            <w:vAlign w:val="bottom"/>
          </w:tcPr>
          <w:p w14:paraId="399931BB" w14:textId="79A37DEB" w:rsidR="001F7C50" w:rsidRPr="00F66759" w:rsidRDefault="001F7C50" w:rsidP="00F66759">
            <w:pPr>
              <w:spacing w:after="0"/>
              <w:ind w:right="-72"/>
              <w:jc w:val="right"/>
              <w:rPr>
                <w:rFonts w:eastAsia="Arial Unicode MS" w:cs="Arial"/>
                <w:sz w:val="18"/>
                <w:szCs w:val="18"/>
              </w:rPr>
            </w:pPr>
            <w:r w:rsidRPr="00685C08">
              <w:rPr>
                <w:rFonts w:eastAsia="Arial Unicode MS" w:cs="Arial"/>
                <w:sz w:val="18"/>
                <w:szCs w:val="18"/>
              </w:rPr>
              <w:t>284,956</w:t>
            </w:r>
          </w:p>
        </w:tc>
      </w:tr>
      <w:tr w:rsidR="001F7C50" w:rsidRPr="00F66759" w14:paraId="471D19A5" w14:textId="77777777" w:rsidTr="001F7C50">
        <w:tc>
          <w:tcPr>
            <w:tcW w:w="4158" w:type="dxa"/>
            <w:tcBorders>
              <w:top w:val="nil"/>
              <w:bottom w:val="nil"/>
            </w:tcBorders>
            <w:shd w:val="clear" w:color="auto" w:fill="auto"/>
            <w:vAlign w:val="bottom"/>
          </w:tcPr>
          <w:p w14:paraId="2688CEAB" w14:textId="3343EE7D" w:rsidR="001F7C50" w:rsidRPr="003D1C71" w:rsidRDefault="001F7C50" w:rsidP="00F66759">
            <w:pPr>
              <w:spacing w:after="0"/>
              <w:ind w:left="14"/>
              <w:jc w:val="thaiDistribute"/>
              <w:rPr>
                <w:rFonts w:eastAsia="Arial Unicode MS" w:cs="Arial"/>
                <w:sz w:val="18"/>
                <w:szCs w:val="18"/>
                <w:lang w:val="en-GB" w:bidi="th-TH"/>
              </w:rPr>
            </w:pPr>
            <w:r w:rsidRPr="00E737AF">
              <w:rPr>
                <w:rFonts w:eastAsia="Arial Unicode MS" w:cs="Arial"/>
                <w:sz w:val="18"/>
                <w:szCs w:val="18"/>
                <w:lang w:val="en-GB" w:bidi="th-TH"/>
              </w:rPr>
              <w:t xml:space="preserve">Short-term </w:t>
            </w:r>
            <w:r w:rsidR="006927AA">
              <w:rPr>
                <w:rFonts w:eastAsia="Arial Unicode MS" w:cs="Arial"/>
                <w:sz w:val="18"/>
                <w:szCs w:val="18"/>
                <w:lang w:val="en-GB" w:bidi="th-TH"/>
              </w:rPr>
              <w:t>borrowing</w:t>
            </w:r>
            <w:r w:rsidRPr="00E737AF">
              <w:rPr>
                <w:rFonts w:eastAsia="Arial Unicode MS" w:cs="Arial"/>
                <w:sz w:val="18"/>
                <w:szCs w:val="18"/>
                <w:lang w:val="en-GB" w:bidi="th-TH"/>
              </w:rPr>
              <w:t>s to related parties</w:t>
            </w:r>
          </w:p>
        </w:tc>
        <w:tc>
          <w:tcPr>
            <w:tcW w:w="1984" w:type="dxa"/>
            <w:tcBorders>
              <w:top w:val="nil"/>
              <w:bottom w:val="nil"/>
            </w:tcBorders>
            <w:shd w:val="clear" w:color="auto" w:fill="auto"/>
            <w:vAlign w:val="bottom"/>
          </w:tcPr>
          <w:p w14:paraId="1E9F04B3" w14:textId="33C7A26E"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55841853" w14:textId="7EE65D84" w:rsidR="001F7C50" w:rsidRPr="00685C08" w:rsidRDefault="001F7C50" w:rsidP="00F66759">
            <w:pPr>
              <w:spacing w:after="0"/>
              <w:ind w:right="-72"/>
              <w:jc w:val="right"/>
              <w:rPr>
                <w:rFonts w:eastAsia="Arial Unicode MS" w:cs="Arial"/>
                <w:sz w:val="18"/>
                <w:szCs w:val="18"/>
              </w:rPr>
            </w:pPr>
            <w:r w:rsidRPr="00E737AF">
              <w:rPr>
                <w:rFonts w:eastAsia="Arial Unicode MS" w:cs="Arial"/>
                <w:sz w:val="18"/>
                <w:szCs w:val="18"/>
              </w:rPr>
              <w:t>140,500</w:t>
            </w:r>
          </w:p>
        </w:tc>
        <w:tc>
          <w:tcPr>
            <w:tcW w:w="1710" w:type="dxa"/>
            <w:tcBorders>
              <w:top w:val="nil"/>
              <w:bottom w:val="nil"/>
            </w:tcBorders>
            <w:shd w:val="clear" w:color="auto" w:fill="auto"/>
            <w:vAlign w:val="bottom"/>
          </w:tcPr>
          <w:p w14:paraId="47A60510" w14:textId="46B6375D" w:rsidR="001F7C50" w:rsidRPr="00685C08" w:rsidRDefault="001F7C50" w:rsidP="00F66759">
            <w:pPr>
              <w:spacing w:after="0"/>
              <w:ind w:right="-72"/>
              <w:jc w:val="right"/>
              <w:rPr>
                <w:rFonts w:eastAsia="Arial Unicode MS" w:cs="Arial"/>
                <w:sz w:val="18"/>
                <w:szCs w:val="18"/>
              </w:rPr>
            </w:pPr>
            <w:r w:rsidRPr="00E737AF">
              <w:rPr>
                <w:rFonts w:eastAsia="Arial Unicode MS" w:cs="Arial"/>
                <w:sz w:val="18"/>
                <w:szCs w:val="18"/>
              </w:rPr>
              <w:t>140,500</w:t>
            </w:r>
          </w:p>
        </w:tc>
      </w:tr>
      <w:tr w:rsidR="001F7C50" w:rsidRPr="00F66759" w14:paraId="5002E739" w14:textId="77777777" w:rsidTr="001F7C50">
        <w:tc>
          <w:tcPr>
            <w:tcW w:w="4158" w:type="dxa"/>
            <w:tcBorders>
              <w:top w:val="nil"/>
              <w:bottom w:val="nil"/>
            </w:tcBorders>
            <w:shd w:val="clear" w:color="auto" w:fill="auto"/>
            <w:vAlign w:val="bottom"/>
          </w:tcPr>
          <w:p w14:paraId="0F24BAE4" w14:textId="73452D12" w:rsidR="001F7C50" w:rsidRPr="003D1C71" w:rsidRDefault="001F7C50" w:rsidP="00F66759">
            <w:pPr>
              <w:spacing w:after="0"/>
              <w:ind w:left="14"/>
              <w:jc w:val="thaiDistribute"/>
              <w:rPr>
                <w:rFonts w:eastAsia="Arial Unicode MS" w:cs="Arial"/>
                <w:sz w:val="18"/>
                <w:szCs w:val="18"/>
                <w:lang w:val="en-GB" w:bidi="th-TH"/>
              </w:rPr>
            </w:pPr>
            <w:r>
              <w:rPr>
                <w:rFonts w:eastAsia="Arial Unicode MS" w:cs="Arial"/>
                <w:sz w:val="18"/>
                <w:szCs w:val="18"/>
                <w:lang w:val="en-GB" w:bidi="th-TH"/>
              </w:rPr>
              <w:t>Other current assets</w:t>
            </w:r>
          </w:p>
        </w:tc>
        <w:tc>
          <w:tcPr>
            <w:tcW w:w="1984" w:type="dxa"/>
            <w:tcBorders>
              <w:top w:val="nil"/>
              <w:bottom w:val="nil"/>
            </w:tcBorders>
            <w:shd w:val="clear" w:color="auto" w:fill="auto"/>
            <w:vAlign w:val="bottom"/>
          </w:tcPr>
          <w:p w14:paraId="3963192E" w14:textId="6717F4B4"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29C9BB20" w14:textId="139D4CE3" w:rsidR="001F7C50" w:rsidRPr="00F66759" w:rsidRDefault="001F7C50" w:rsidP="00F66759">
            <w:pPr>
              <w:spacing w:after="0"/>
              <w:ind w:right="-72"/>
              <w:jc w:val="right"/>
              <w:rPr>
                <w:rFonts w:eastAsia="Arial Unicode MS" w:cs="Arial"/>
                <w:sz w:val="18"/>
                <w:szCs w:val="18"/>
              </w:rPr>
            </w:pPr>
            <w:r>
              <w:rPr>
                <w:rFonts w:eastAsia="Arial Unicode MS" w:cs="Arial"/>
                <w:sz w:val="18"/>
                <w:szCs w:val="18"/>
              </w:rPr>
              <w:t>87</w:t>
            </w:r>
          </w:p>
        </w:tc>
        <w:tc>
          <w:tcPr>
            <w:tcW w:w="1710" w:type="dxa"/>
            <w:tcBorders>
              <w:top w:val="nil"/>
              <w:bottom w:val="nil"/>
            </w:tcBorders>
            <w:shd w:val="clear" w:color="auto" w:fill="auto"/>
            <w:vAlign w:val="bottom"/>
          </w:tcPr>
          <w:p w14:paraId="3B1C840E" w14:textId="269F6E56" w:rsidR="001F7C50" w:rsidRPr="00F66759" w:rsidRDefault="001F7C50" w:rsidP="00F66759">
            <w:pPr>
              <w:spacing w:after="0"/>
              <w:ind w:right="-72"/>
              <w:jc w:val="right"/>
              <w:rPr>
                <w:rFonts w:eastAsia="Arial Unicode MS" w:cs="Arial"/>
                <w:sz w:val="18"/>
                <w:szCs w:val="18"/>
              </w:rPr>
            </w:pPr>
            <w:r>
              <w:rPr>
                <w:rFonts w:eastAsia="Arial Unicode MS" w:cs="Arial"/>
                <w:sz w:val="18"/>
                <w:szCs w:val="18"/>
              </w:rPr>
              <w:t>87</w:t>
            </w:r>
          </w:p>
        </w:tc>
      </w:tr>
      <w:tr w:rsidR="001F7C50" w:rsidRPr="00F66759" w14:paraId="5526976F" w14:textId="77777777" w:rsidTr="001F7C50">
        <w:tc>
          <w:tcPr>
            <w:tcW w:w="4158" w:type="dxa"/>
            <w:tcBorders>
              <w:top w:val="nil"/>
              <w:bottom w:val="nil"/>
            </w:tcBorders>
            <w:shd w:val="clear" w:color="auto" w:fill="auto"/>
            <w:vAlign w:val="bottom"/>
          </w:tcPr>
          <w:p w14:paraId="0E606615" w14:textId="636CEF4B" w:rsidR="001F7C50" w:rsidRPr="00F66759" w:rsidRDefault="001F7C50" w:rsidP="00322CA3">
            <w:pPr>
              <w:spacing w:after="0"/>
              <w:ind w:left="142" w:hanging="128"/>
              <w:rPr>
                <w:rFonts w:eastAsia="Arial Unicode MS" w:cs="Arial"/>
                <w:sz w:val="18"/>
                <w:szCs w:val="18"/>
                <w:cs/>
                <w:lang w:val="en-GB" w:bidi="th-TH"/>
              </w:rPr>
            </w:pPr>
            <w:r w:rsidRPr="00D84DAB">
              <w:rPr>
                <w:rFonts w:eastAsia="Arial Unicode MS" w:cs="Arial"/>
                <w:sz w:val="18"/>
                <w:szCs w:val="18"/>
                <w:lang w:val="en-GB" w:bidi="th-TH"/>
              </w:rPr>
              <w:t>Financial assets measured at fair value through other comprehensive income</w:t>
            </w:r>
          </w:p>
        </w:tc>
        <w:tc>
          <w:tcPr>
            <w:tcW w:w="1984" w:type="dxa"/>
            <w:tcBorders>
              <w:top w:val="nil"/>
              <w:bottom w:val="nil"/>
            </w:tcBorders>
            <w:shd w:val="clear" w:color="auto" w:fill="auto"/>
            <w:vAlign w:val="bottom"/>
          </w:tcPr>
          <w:p w14:paraId="5832120D"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159,705</w:t>
            </w:r>
          </w:p>
        </w:tc>
        <w:tc>
          <w:tcPr>
            <w:tcW w:w="1706" w:type="dxa"/>
            <w:tcBorders>
              <w:top w:val="nil"/>
              <w:bottom w:val="nil"/>
            </w:tcBorders>
            <w:shd w:val="clear" w:color="auto" w:fill="auto"/>
            <w:vAlign w:val="bottom"/>
          </w:tcPr>
          <w:p w14:paraId="13EB542B"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10" w:type="dxa"/>
            <w:tcBorders>
              <w:top w:val="nil"/>
              <w:bottom w:val="nil"/>
            </w:tcBorders>
            <w:shd w:val="clear" w:color="auto" w:fill="auto"/>
            <w:vAlign w:val="bottom"/>
          </w:tcPr>
          <w:p w14:paraId="4608A81F"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159,705</w:t>
            </w:r>
          </w:p>
        </w:tc>
      </w:tr>
      <w:tr w:rsidR="001F7C50" w:rsidRPr="00F66759" w14:paraId="028BDB55" w14:textId="77777777" w:rsidTr="001F7C50">
        <w:tc>
          <w:tcPr>
            <w:tcW w:w="4158" w:type="dxa"/>
            <w:tcBorders>
              <w:top w:val="nil"/>
              <w:bottom w:val="nil"/>
            </w:tcBorders>
            <w:shd w:val="clear" w:color="auto" w:fill="auto"/>
            <w:vAlign w:val="bottom"/>
          </w:tcPr>
          <w:p w14:paraId="448C65ED" w14:textId="505901A8" w:rsidR="001F7C50" w:rsidRPr="00F66759" w:rsidRDefault="001F7C50" w:rsidP="00F6675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 xml:space="preserve">Long-term </w:t>
            </w:r>
            <w:r w:rsidR="006927AA">
              <w:rPr>
                <w:rFonts w:eastAsia="Arial Unicode MS" w:cs="Arial"/>
                <w:sz w:val="18"/>
                <w:szCs w:val="18"/>
                <w:lang w:val="en-GB" w:bidi="th-TH"/>
              </w:rPr>
              <w:t>borrowing</w:t>
            </w:r>
            <w:r w:rsidRPr="003D1C71">
              <w:rPr>
                <w:rFonts w:eastAsia="Arial Unicode MS" w:cs="Arial"/>
                <w:sz w:val="18"/>
                <w:szCs w:val="18"/>
                <w:lang w:val="en-GB" w:bidi="th-TH"/>
              </w:rPr>
              <w:t>s to related parties</w:t>
            </w:r>
          </w:p>
        </w:tc>
        <w:tc>
          <w:tcPr>
            <w:tcW w:w="1984" w:type="dxa"/>
            <w:tcBorders>
              <w:top w:val="nil"/>
              <w:bottom w:val="nil"/>
            </w:tcBorders>
            <w:shd w:val="clear" w:color="auto" w:fill="auto"/>
            <w:vAlign w:val="bottom"/>
          </w:tcPr>
          <w:p w14:paraId="7AE47B4F"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2A5B775E"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395,000</w:t>
            </w:r>
          </w:p>
        </w:tc>
        <w:tc>
          <w:tcPr>
            <w:tcW w:w="1710" w:type="dxa"/>
            <w:tcBorders>
              <w:top w:val="nil"/>
              <w:bottom w:val="nil"/>
            </w:tcBorders>
            <w:shd w:val="clear" w:color="auto" w:fill="auto"/>
            <w:vAlign w:val="bottom"/>
          </w:tcPr>
          <w:p w14:paraId="11FF19C2"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395,000</w:t>
            </w:r>
          </w:p>
        </w:tc>
      </w:tr>
      <w:tr w:rsidR="001F7C50" w:rsidRPr="00F66759" w14:paraId="54B0C93C" w14:textId="77777777" w:rsidTr="001F7C50">
        <w:tc>
          <w:tcPr>
            <w:tcW w:w="4158" w:type="dxa"/>
            <w:tcBorders>
              <w:top w:val="nil"/>
              <w:bottom w:val="nil"/>
            </w:tcBorders>
            <w:shd w:val="clear" w:color="auto" w:fill="auto"/>
            <w:vAlign w:val="bottom"/>
          </w:tcPr>
          <w:p w14:paraId="6DD1A37C" w14:textId="3606C385" w:rsidR="001F7C50" w:rsidRPr="003D1C71" w:rsidRDefault="001F7C50" w:rsidP="00F66759">
            <w:pPr>
              <w:spacing w:after="0"/>
              <w:ind w:left="14"/>
              <w:jc w:val="thaiDistribute"/>
              <w:rPr>
                <w:rFonts w:eastAsia="Arial Unicode MS" w:cs="Arial"/>
                <w:sz w:val="18"/>
                <w:szCs w:val="18"/>
                <w:lang w:val="en-GB" w:bidi="th-TH"/>
              </w:rPr>
            </w:pPr>
            <w:r>
              <w:rPr>
                <w:rFonts w:eastAsia="Arial Unicode MS" w:cs="Arial"/>
                <w:sz w:val="18"/>
                <w:szCs w:val="18"/>
                <w:lang w:val="en-GB" w:bidi="th-TH"/>
              </w:rPr>
              <w:t>Other non-current assets</w:t>
            </w:r>
          </w:p>
        </w:tc>
        <w:tc>
          <w:tcPr>
            <w:tcW w:w="1984" w:type="dxa"/>
            <w:tcBorders>
              <w:top w:val="nil"/>
              <w:bottom w:val="nil"/>
            </w:tcBorders>
            <w:shd w:val="clear" w:color="auto" w:fill="auto"/>
            <w:vAlign w:val="bottom"/>
          </w:tcPr>
          <w:p w14:paraId="3FBA9AB9" w14:textId="38D22023"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4CE8D5C" w14:textId="29358868" w:rsidR="001F7C50" w:rsidRPr="00F66759" w:rsidRDefault="001F7C50" w:rsidP="00F66759">
            <w:pPr>
              <w:spacing w:after="0"/>
              <w:ind w:right="-72"/>
              <w:jc w:val="right"/>
              <w:rPr>
                <w:rFonts w:eastAsia="Arial Unicode MS" w:cs="Arial"/>
                <w:sz w:val="18"/>
                <w:szCs w:val="18"/>
              </w:rPr>
            </w:pPr>
            <w:r w:rsidRPr="00110408">
              <w:rPr>
                <w:rFonts w:eastAsia="Arial Unicode MS" w:cs="Arial"/>
                <w:sz w:val="18"/>
                <w:szCs w:val="18"/>
              </w:rPr>
              <w:t>6,361</w:t>
            </w:r>
          </w:p>
        </w:tc>
        <w:tc>
          <w:tcPr>
            <w:tcW w:w="1710" w:type="dxa"/>
            <w:tcBorders>
              <w:top w:val="nil"/>
              <w:bottom w:val="nil"/>
            </w:tcBorders>
            <w:shd w:val="clear" w:color="auto" w:fill="auto"/>
            <w:vAlign w:val="bottom"/>
          </w:tcPr>
          <w:p w14:paraId="331200AD" w14:textId="6C534222" w:rsidR="001F7C50" w:rsidRPr="00F66759" w:rsidRDefault="001F7C50" w:rsidP="00F66759">
            <w:pPr>
              <w:spacing w:after="0"/>
              <w:ind w:right="-72"/>
              <w:jc w:val="right"/>
              <w:rPr>
                <w:rFonts w:eastAsia="Arial Unicode MS" w:cs="Arial"/>
                <w:sz w:val="18"/>
                <w:szCs w:val="18"/>
              </w:rPr>
            </w:pPr>
            <w:r w:rsidRPr="00110408">
              <w:rPr>
                <w:rFonts w:eastAsia="Arial Unicode MS" w:cs="Arial"/>
                <w:sz w:val="18"/>
                <w:szCs w:val="18"/>
              </w:rPr>
              <w:t>6,361</w:t>
            </w:r>
          </w:p>
        </w:tc>
      </w:tr>
      <w:tr w:rsidR="001F7C50" w:rsidRPr="00F66759" w14:paraId="1A119919" w14:textId="77777777" w:rsidTr="001F7C50">
        <w:tc>
          <w:tcPr>
            <w:tcW w:w="4158" w:type="dxa"/>
            <w:tcBorders>
              <w:top w:val="nil"/>
              <w:bottom w:val="nil"/>
            </w:tcBorders>
            <w:shd w:val="clear" w:color="auto" w:fill="auto"/>
            <w:vAlign w:val="bottom"/>
          </w:tcPr>
          <w:p w14:paraId="4A69F3AA" w14:textId="77777777" w:rsidR="001F7C50" w:rsidRPr="00F66759" w:rsidRDefault="001F7C50" w:rsidP="00F66759">
            <w:pPr>
              <w:spacing w:after="0"/>
              <w:ind w:left="14"/>
              <w:jc w:val="thaiDistribute"/>
              <w:rPr>
                <w:rFonts w:eastAsia="Arial Unicode MS" w:cs="Arial"/>
                <w:b/>
                <w:bCs/>
                <w:sz w:val="8"/>
                <w:szCs w:val="8"/>
                <w:cs/>
                <w:lang w:val="en-GB"/>
              </w:rPr>
            </w:pPr>
          </w:p>
        </w:tc>
        <w:tc>
          <w:tcPr>
            <w:tcW w:w="1984" w:type="dxa"/>
            <w:tcBorders>
              <w:top w:val="nil"/>
              <w:bottom w:val="nil"/>
            </w:tcBorders>
            <w:shd w:val="clear" w:color="auto" w:fill="auto"/>
            <w:vAlign w:val="bottom"/>
          </w:tcPr>
          <w:p w14:paraId="1D90CA63" w14:textId="77777777" w:rsidR="001F7C50" w:rsidRPr="00F66759" w:rsidRDefault="001F7C50" w:rsidP="00F66759">
            <w:pPr>
              <w:spacing w:after="0"/>
              <w:ind w:right="-72"/>
              <w:jc w:val="right"/>
              <w:rPr>
                <w:rFonts w:eastAsia="Arial Unicode MS" w:cs="Arial"/>
                <w:sz w:val="8"/>
                <w:szCs w:val="8"/>
              </w:rPr>
            </w:pPr>
          </w:p>
        </w:tc>
        <w:tc>
          <w:tcPr>
            <w:tcW w:w="1706" w:type="dxa"/>
            <w:tcBorders>
              <w:top w:val="nil"/>
              <w:bottom w:val="nil"/>
            </w:tcBorders>
            <w:shd w:val="clear" w:color="auto" w:fill="auto"/>
            <w:vAlign w:val="bottom"/>
          </w:tcPr>
          <w:p w14:paraId="56B0E90B" w14:textId="77777777" w:rsidR="001F7C50" w:rsidRPr="00F66759" w:rsidRDefault="001F7C50" w:rsidP="00F66759">
            <w:pPr>
              <w:spacing w:after="0"/>
              <w:ind w:right="-72"/>
              <w:jc w:val="right"/>
              <w:rPr>
                <w:rFonts w:eastAsia="Arial Unicode MS" w:cs="Arial"/>
                <w:sz w:val="8"/>
                <w:szCs w:val="8"/>
              </w:rPr>
            </w:pPr>
          </w:p>
        </w:tc>
        <w:tc>
          <w:tcPr>
            <w:tcW w:w="1710" w:type="dxa"/>
            <w:tcBorders>
              <w:top w:val="nil"/>
              <w:bottom w:val="nil"/>
            </w:tcBorders>
            <w:shd w:val="clear" w:color="auto" w:fill="auto"/>
            <w:vAlign w:val="bottom"/>
          </w:tcPr>
          <w:p w14:paraId="5BE923DC" w14:textId="77777777" w:rsidR="001F7C50" w:rsidRPr="00F66759" w:rsidRDefault="001F7C50" w:rsidP="00F66759">
            <w:pPr>
              <w:spacing w:after="0"/>
              <w:ind w:right="-72"/>
              <w:jc w:val="right"/>
              <w:rPr>
                <w:rFonts w:eastAsia="Arial Unicode MS" w:cs="Arial"/>
                <w:sz w:val="8"/>
                <w:szCs w:val="8"/>
              </w:rPr>
            </w:pPr>
          </w:p>
        </w:tc>
      </w:tr>
      <w:tr w:rsidR="001F7C50" w:rsidRPr="00F66759" w14:paraId="39B63D09" w14:textId="77777777" w:rsidTr="001F7C50">
        <w:tc>
          <w:tcPr>
            <w:tcW w:w="4158" w:type="dxa"/>
            <w:tcBorders>
              <w:top w:val="nil"/>
              <w:bottom w:val="nil"/>
            </w:tcBorders>
            <w:shd w:val="clear" w:color="auto" w:fill="auto"/>
            <w:vAlign w:val="bottom"/>
          </w:tcPr>
          <w:p w14:paraId="302B1652" w14:textId="4315CD4E" w:rsidR="001F7C50" w:rsidRPr="00C459C9" w:rsidRDefault="001F7C50" w:rsidP="00F66759">
            <w:pPr>
              <w:spacing w:after="0"/>
              <w:ind w:left="14"/>
              <w:jc w:val="thaiDistribute"/>
              <w:rPr>
                <w:rFonts w:ascii="Arial Bold" w:eastAsia="Arial Unicode MS" w:hAnsi="Arial Bold" w:cs="Arial" w:hint="eastAsia"/>
                <w:i/>
                <w:iCs/>
                <w:spacing w:val="-4"/>
                <w:sz w:val="18"/>
                <w:szCs w:val="18"/>
                <w:cs/>
                <w:lang w:val="en-GB" w:bidi="th-TH"/>
              </w:rPr>
            </w:pPr>
            <w:r w:rsidRPr="00C459C9">
              <w:rPr>
                <w:rFonts w:ascii="Arial Bold" w:eastAsia="Arial Unicode MS" w:hAnsi="Arial Bold" w:cs="Arial"/>
                <w:b/>
                <w:bCs/>
                <w:spacing w:val="-4"/>
                <w:sz w:val="18"/>
                <w:szCs w:val="18"/>
                <w:lang w:val="en-GB"/>
              </w:rPr>
              <w:t>Financial liabilities as at 1 January 2020</w:t>
            </w:r>
          </w:p>
        </w:tc>
        <w:tc>
          <w:tcPr>
            <w:tcW w:w="1984" w:type="dxa"/>
            <w:tcBorders>
              <w:top w:val="nil"/>
              <w:bottom w:val="nil"/>
            </w:tcBorders>
            <w:shd w:val="clear" w:color="auto" w:fill="auto"/>
            <w:vAlign w:val="bottom"/>
          </w:tcPr>
          <w:p w14:paraId="37128B9D" w14:textId="77777777" w:rsidR="001F7C50" w:rsidRPr="00F66759" w:rsidRDefault="001F7C50" w:rsidP="00F66759">
            <w:pPr>
              <w:spacing w:after="0"/>
              <w:ind w:right="-72"/>
              <w:jc w:val="right"/>
              <w:rPr>
                <w:rFonts w:eastAsia="Arial Unicode MS" w:cs="Arial"/>
                <w:sz w:val="18"/>
                <w:szCs w:val="18"/>
              </w:rPr>
            </w:pPr>
          </w:p>
        </w:tc>
        <w:tc>
          <w:tcPr>
            <w:tcW w:w="1706" w:type="dxa"/>
            <w:tcBorders>
              <w:top w:val="nil"/>
              <w:bottom w:val="nil"/>
            </w:tcBorders>
            <w:shd w:val="clear" w:color="auto" w:fill="auto"/>
            <w:vAlign w:val="bottom"/>
          </w:tcPr>
          <w:p w14:paraId="5D82D157" w14:textId="77777777" w:rsidR="001F7C50" w:rsidRPr="00F66759" w:rsidRDefault="001F7C50" w:rsidP="00F66759">
            <w:pPr>
              <w:spacing w:after="0"/>
              <w:ind w:right="-72"/>
              <w:jc w:val="right"/>
              <w:rPr>
                <w:rFonts w:eastAsia="Arial Unicode MS" w:cs="Arial"/>
                <w:sz w:val="18"/>
                <w:szCs w:val="18"/>
              </w:rPr>
            </w:pPr>
          </w:p>
        </w:tc>
        <w:tc>
          <w:tcPr>
            <w:tcW w:w="1710" w:type="dxa"/>
            <w:tcBorders>
              <w:top w:val="nil"/>
              <w:bottom w:val="nil"/>
            </w:tcBorders>
            <w:shd w:val="clear" w:color="auto" w:fill="auto"/>
            <w:vAlign w:val="bottom"/>
          </w:tcPr>
          <w:p w14:paraId="7EA5CCFF" w14:textId="77777777" w:rsidR="001F7C50" w:rsidRPr="00F66759" w:rsidRDefault="001F7C50" w:rsidP="00F66759">
            <w:pPr>
              <w:spacing w:after="0"/>
              <w:ind w:right="-72"/>
              <w:jc w:val="right"/>
              <w:rPr>
                <w:rFonts w:eastAsia="Arial Unicode MS" w:cs="Arial"/>
                <w:sz w:val="18"/>
                <w:szCs w:val="18"/>
              </w:rPr>
            </w:pPr>
          </w:p>
        </w:tc>
      </w:tr>
      <w:tr w:rsidR="001F7C50" w:rsidRPr="00F66759" w14:paraId="0A6BED61" w14:textId="77777777" w:rsidTr="001F7C50">
        <w:tc>
          <w:tcPr>
            <w:tcW w:w="4158" w:type="dxa"/>
            <w:tcBorders>
              <w:top w:val="nil"/>
              <w:bottom w:val="nil"/>
            </w:tcBorders>
            <w:shd w:val="clear" w:color="auto" w:fill="auto"/>
            <w:vAlign w:val="bottom"/>
          </w:tcPr>
          <w:p w14:paraId="0AAFD4DE" w14:textId="3EC4BF4E" w:rsidR="001F7C50" w:rsidRPr="00F66759" w:rsidRDefault="001F7C50" w:rsidP="00F66759">
            <w:pPr>
              <w:spacing w:after="0"/>
              <w:ind w:left="14"/>
              <w:jc w:val="thaiDistribute"/>
              <w:rPr>
                <w:rFonts w:eastAsia="Arial Unicode MS" w:cs="Arial"/>
                <w:sz w:val="18"/>
                <w:szCs w:val="18"/>
              </w:rPr>
            </w:pPr>
            <w:r w:rsidRPr="003D1C71">
              <w:rPr>
                <w:rFonts w:eastAsia="Arial Unicode MS" w:cs="Arial"/>
                <w:sz w:val="18"/>
                <w:szCs w:val="18"/>
              </w:rPr>
              <w:t>Trade and other payables</w:t>
            </w:r>
          </w:p>
        </w:tc>
        <w:tc>
          <w:tcPr>
            <w:tcW w:w="1984" w:type="dxa"/>
            <w:tcBorders>
              <w:top w:val="nil"/>
              <w:bottom w:val="nil"/>
            </w:tcBorders>
            <w:shd w:val="clear" w:color="auto" w:fill="auto"/>
            <w:vAlign w:val="bottom"/>
          </w:tcPr>
          <w:p w14:paraId="3017FF62"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w:t>
            </w:r>
          </w:p>
        </w:tc>
        <w:tc>
          <w:tcPr>
            <w:tcW w:w="1706" w:type="dxa"/>
            <w:tcBorders>
              <w:top w:val="nil"/>
              <w:bottom w:val="nil"/>
            </w:tcBorders>
            <w:shd w:val="clear" w:color="auto" w:fill="auto"/>
            <w:vAlign w:val="bottom"/>
          </w:tcPr>
          <w:p w14:paraId="23AD1BD4" w14:textId="79FB1416" w:rsidR="001F7C50" w:rsidRPr="00F66759" w:rsidRDefault="001F7C50" w:rsidP="00F66759">
            <w:pPr>
              <w:spacing w:after="0"/>
              <w:ind w:right="-72"/>
              <w:jc w:val="right"/>
              <w:rPr>
                <w:rFonts w:eastAsia="Arial Unicode MS" w:cs="Arial"/>
                <w:sz w:val="18"/>
                <w:szCs w:val="18"/>
                <w:lang w:val="en-GB"/>
              </w:rPr>
            </w:pPr>
            <w:r>
              <w:rPr>
                <w:rFonts w:eastAsia="Arial Unicode MS" w:cs="Arial"/>
                <w:sz w:val="18"/>
                <w:szCs w:val="18"/>
                <w:lang w:val="en-GB"/>
              </w:rPr>
              <w:t>354,497</w:t>
            </w:r>
          </w:p>
        </w:tc>
        <w:tc>
          <w:tcPr>
            <w:tcW w:w="1710" w:type="dxa"/>
            <w:tcBorders>
              <w:top w:val="nil"/>
              <w:bottom w:val="nil"/>
            </w:tcBorders>
            <w:shd w:val="clear" w:color="auto" w:fill="auto"/>
            <w:vAlign w:val="bottom"/>
          </w:tcPr>
          <w:p w14:paraId="43115162" w14:textId="50692157" w:rsidR="001F7C50" w:rsidRPr="00F66759" w:rsidRDefault="001F7C50" w:rsidP="00F66759">
            <w:pPr>
              <w:spacing w:after="0"/>
              <w:ind w:right="-72"/>
              <w:jc w:val="right"/>
              <w:rPr>
                <w:rFonts w:eastAsia="Arial Unicode MS" w:cs="Arial"/>
                <w:sz w:val="18"/>
                <w:szCs w:val="18"/>
              </w:rPr>
            </w:pPr>
            <w:r>
              <w:rPr>
                <w:rFonts w:eastAsia="Arial Unicode MS" w:cs="Arial"/>
                <w:sz w:val="18"/>
                <w:szCs w:val="18"/>
              </w:rPr>
              <w:t>354,497</w:t>
            </w:r>
          </w:p>
        </w:tc>
      </w:tr>
      <w:tr w:rsidR="001F7C50" w:rsidRPr="00F66759" w14:paraId="50801697" w14:textId="77777777" w:rsidTr="001F7C50">
        <w:tc>
          <w:tcPr>
            <w:tcW w:w="4158" w:type="dxa"/>
            <w:tcBorders>
              <w:top w:val="nil"/>
              <w:bottom w:val="nil"/>
            </w:tcBorders>
            <w:shd w:val="clear" w:color="auto" w:fill="auto"/>
            <w:vAlign w:val="bottom"/>
          </w:tcPr>
          <w:p w14:paraId="697E4E5E" w14:textId="2166EF7D" w:rsidR="001F7C50" w:rsidRPr="00F66759" w:rsidRDefault="001F7C50" w:rsidP="00F66759">
            <w:pPr>
              <w:spacing w:after="0"/>
              <w:ind w:left="14"/>
              <w:jc w:val="thaiDistribute"/>
              <w:rPr>
                <w:rFonts w:eastAsia="Arial Unicode MS" w:cs="Arial"/>
                <w:sz w:val="18"/>
                <w:szCs w:val="18"/>
                <w:cs/>
                <w:lang w:val="en-GB"/>
              </w:rPr>
            </w:pPr>
            <w:r w:rsidRPr="003D1C71">
              <w:rPr>
                <w:rFonts w:eastAsia="Arial Unicode MS" w:cs="Arial"/>
                <w:sz w:val="18"/>
                <w:szCs w:val="18"/>
                <w:lang w:val="en-GB"/>
              </w:rPr>
              <w:t>Bills of exchange payables</w:t>
            </w:r>
          </w:p>
        </w:tc>
        <w:tc>
          <w:tcPr>
            <w:tcW w:w="1984" w:type="dxa"/>
            <w:tcBorders>
              <w:top w:val="nil"/>
              <w:bottom w:val="nil"/>
            </w:tcBorders>
            <w:shd w:val="clear" w:color="auto" w:fill="auto"/>
            <w:vAlign w:val="bottom"/>
          </w:tcPr>
          <w:p w14:paraId="3EE26B46"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w:t>
            </w:r>
          </w:p>
        </w:tc>
        <w:tc>
          <w:tcPr>
            <w:tcW w:w="1706" w:type="dxa"/>
            <w:tcBorders>
              <w:top w:val="nil"/>
              <w:bottom w:val="nil"/>
            </w:tcBorders>
            <w:shd w:val="clear" w:color="auto" w:fill="auto"/>
            <w:vAlign w:val="bottom"/>
          </w:tcPr>
          <w:p w14:paraId="0F3A2C4E"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149,707</w:t>
            </w:r>
          </w:p>
        </w:tc>
        <w:tc>
          <w:tcPr>
            <w:tcW w:w="1710" w:type="dxa"/>
            <w:tcBorders>
              <w:top w:val="nil"/>
              <w:bottom w:val="nil"/>
            </w:tcBorders>
            <w:shd w:val="clear" w:color="auto" w:fill="auto"/>
            <w:vAlign w:val="bottom"/>
          </w:tcPr>
          <w:p w14:paraId="45C277F0"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149,707</w:t>
            </w:r>
          </w:p>
        </w:tc>
      </w:tr>
      <w:tr w:rsidR="001F7C50" w:rsidRPr="00F66759" w14:paraId="1E71301A" w14:textId="77777777" w:rsidTr="001F7C50">
        <w:tc>
          <w:tcPr>
            <w:tcW w:w="4158" w:type="dxa"/>
            <w:tcBorders>
              <w:top w:val="nil"/>
              <w:bottom w:val="nil"/>
            </w:tcBorders>
            <w:shd w:val="clear" w:color="auto" w:fill="auto"/>
            <w:vAlign w:val="bottom"/>
          </w:tcPr>
          <w:p w14:paraId="5CEF87FA" w14:textId="2B435B58" w:rsidR="001F7C50" w:rsidRPr="00F66759" w:rsidRDefault="001F7C50" w:rsidP="00F6675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Short-term borrowings from related parties</w:t>
            </w:r>
          </w:p>
        </w:tc>
        <w:tc>
          <w:tcPr>
            <w:tcW w:w="1984" w:type="dxa"/>
            <w:tcBorders>
              <w:top w:val="nil"/>
              <w:bottom w:val="nil"/>
            </w:tcBorders>
            <w:shd w:val="clear" w:color="auto" w:fill="auto"/>
            <w:vAlign w:val="bottom"/>
          </w:tcPr>
          <w:p w14:paraId="00E01C55"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30AB9084"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364,000</w:t>
            </w:r>
          </w:p>
        </w:tc>
        <w:tc>
          <w:tcPr>
            <w:tcW w:w="1710" w:type="dxa"/>
            <w:tcBorders>
              <w:top w:val="nil"/>
              <w:bottom w:val="nil"/>
            </w:tcBorders>
            <w:shd w:val="clear" w:color="auto" w:fill="auto"/>
            <w:vAlign w:val="bottom"/>
          </w:tcPr>
          <w:p w14:paraId="40D3F52A" w14:textId="77777777" w:rsidR="001F7C50" w:rsidRPr="00F66759" w:rsidRDefault="001F7C50" w:rsidP="00F66759">
            <w:pPr>
              <w:spacing w:after="0"/>
              <w:ind w:right="-72"/>
              <w:jc w:val="right"/>
              <w:rPr>
                <w:rFonts w:eastAsia="Arial Unicode MS" w:cs="Arial"/>
                <w:sz w:val="18"/>
                <w:szCs w:val="18"/>
              </w:rPr>
            </w:pPr>
            <w:r w:rsidRPr="00F66759">
              <w:rPr>
                <w:rFonts w:eastAsia="Arial Unicode MS" w:cs="Arial"/>
                <w:sz w:val="18"/>
                <w:szCs w:val="18"/>
              </w:rPr>
              <w:t>364,000</w:t>
            </w:r>
          </w:p>
        </w:tc>
      </w:tr>
      <w:tr w:rsidR="001F7C50" w:rsidRPr="00F66759" w14:paraId="7DE43A90" w14:textId="77777777" w:rsidTr="001F7C50">
        <w:tc>
          <w:tcPr>
            <w:tcW w:w="4158" w:type="dxa"/>
            <w:tcBorders>
              <w:top w:val="nil"/>
              <w:bottom w:val="nil"/>
            </w:tcBorders>
            <w:shd w:val="clear" w:color="auto" w:fill="auto"/>
            <w:vAlign w:val="bottom"/>
          </w:tcPr>
          <w:p w14:paraId="4ECDCC1E" w14:textId="33B94558" w:rsidR="001F7C50" w:rsidRPr="003D1C71" w:rsidRDefault="001F7C50" w:rsidP="00F66759">
            <w:pPr>
              <w:spacing w:after="0"/>
              <w:ind w:left="14"/>
              <w:jc w:val="thaiDistribute"/>
              <w:rPr>
                <w:rFonts w:eastAsia="Arial Unicode MS" w:cs="Arial"/>
                <w:sz w:val="18"/>
                <w:szCs w:val="18"/>
                <w:lang w:val="en-GB" w:bidi="th-TH"/>
              </w:rPr>
            </w:pPr>
            <w:r>
              <w:rPr>
                <w:rFonts w:eastAsia="Arial Unicode MS" w:cs="Arial"/>
                <w:sz w:val="18"/>
                <w:szCs w:val="18"/>
                <w:lang w:val="en-GB" w:bidi="th-TH"/>
              </w:rPr>
              <w:t>Lease liabilities</w:t>
            </w:r>
          </w:p>
        </w:tc>
        <w:tc>
          <w:tcPr>
            <w:tcW w:w="1984" w:type="dxa"/>
            <w:tcBorders>
              <w:top w:val="nil"/>
              <w:bottom w:val="nil"/>
            </w:tcBorders>
            <w:shd w:val="clear" w:color="auto" w:fill="auto"/>
            <w:vAlign w:val="bottom"/>
          </w:tcPr>
          <w:p w14:paraId="07863F06" w14:textId="2E70DF1E"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442C8665" w14:textId="508FA873" w:rsidR="001F7C50" w:rsidRPr="00E95054" w:rsidRDefault="001F7C50" w:rsidP="00F66759">
            <w:pPr>
              <w:spacing w:after="0"/>
              <w:ind w:right="-72"/>
              <w:jc w:val="right"/>
              <w:rPr>
                <w:rFonts w:eastAsia="Arial Unicode MS" w:cs="Arial"/>
                <w:sz w:val="18"/>
                <w:szCs w:val="18"/>
                <w:lang w:bidi="th-TH"/>
              </w:rPr>
            </w:pPr>
            <w:r w:rsidRPr="002D608E">
              <w:rPr>
                <w:rFonts w:eastAsia="Arial Unicode MS" w:cs="Arial"/>
                <w:sz w:val="18"/>
                <w:szCs w:val="18"/>
                <w:lang w:bidi="th-TH"/>
              </w:rPr>
              <w:t>20,127</w:t>
            </w:r>
          </w:p>
        </w:tc>
        <w:tc>
          <w:tcPr>
            <w:tcW w:w="1710" w:type="dxa"/>
            <w:tcBorders>
              <w:top w:val="nil"/>
              <w:bottom w:val="nil"/>
            </w:tcBorders>
            <w:shd w:val="clear" w:color="auto" w:fill="auto"/>
            <w:vAlign w:val="bottom"/>
          </w:tcPr>
          <w:p w14:paraId="7B2CB9E3" w14:textId="4C1D2E9B" w:rsidR="001F7C50" w:rsidRPr="00E95054" w:rsidRDefault="001F7C50" w:rsidP="00F66759">
            <w:pPr>
              <w:spacing w:after="0"/>
              <w:ind w:right="-72"/>
              <w:jc w:val="right"/>
              <w:rPr>
                <w:rFonts w:eastAsia="Arial Unicode MS" w:cs="Arial"/>
                <w:sz w:val="18"/>
                <w:szCs w:val="18"/>
              </w:rPr>
            </w:pPr>
            <w:r w:rsidRPr="002D608E">
              <w:rPr>
                <w:rFonts w:eastAsia="Arial Unicode MS" w:cs="Arial"/>
                <w:sz w:val="18"/>
                <w:szCs w:val="18"/>
              </w:rPr>
              <w:t>20,127</w:t>
            </w:r>
          </w:p>
        </w:tc>
      </w:tr>
      <w:tr w:rsidR="001F7C50" w:rsidRPr="00F66759" w14:paraId="678165F6" w14:textId="77777777" w:rsidTr="001F7C50">
        <w:tc>
          <w:tcPr>
            <w:tcW w:w="4158" w:type="dxa"/>
            <w:tcBorders>
              <w:top w:val="nil"/>
              <w:bottom w:val="nil"/>
            </w:tcBorders>
            <w:shd w:val="clear" w:color="auto" w:fill="auto"/>
            <w:vAlign w:val="bottom"/>
          </w:tcPr>
          <w:p w14:paraId="6F8731E0" w14:textId="1A65D7FE" w:rsidR="001F7C50" w:rsidRPr="00F66759" w:rsidRDefault="001F7C50" w:rsidP="00F66759">
            <w:pPr>
              <w:spacing w:after="0"/>
              <w:ind w:left="14"/>
              <w:jc w:val="thaiDistribute"/>
              <w:rPr>
                <w:rFonts w:eastAsia="Arial Unicode MS" w:cs="Arial"/>
                <w:sz w:val="18"/>
                <w:szCs w:val="18"/>
                <w:cs/>
                <w:lang w:val="en-GB" w:bidi="th-TH"/>
              </w:rPr>
            </w:pPr>
            <w:r w:rsidRPr="003D1C71">
              <w:rPr>
                <w:rFonts w:eastAsia="Arial Unicode MS" w:cs="Arial"/>
                <w:sz w:val="18"/>
                <w:szCs w:val="18"/>
                <w:lang w:val="en-GB" w:bidi="th-TH"/>
              </w:rPr>
              <w:t>Debentures</w:t>
            </w:r>
          </w:p>
        </w:tc>
        <w:tc>
          <w:tcPr>
            <w:tcW w:w="1984" w:type="dxa"/>
            <w:tcBorders>
              <w:top w:val="nil"/>
              <w:bottom w:val="nil"/>
            </w:tcBorders>
            <w:shd w:val="clear" w:color="auto" w:fill="auto"/>
            <w:vAlign w:val="bottom"/>
          </w:tcPr>
          <w:p w14:paraId="54649FD2"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33542623" w14:textId="57B8494B" w:rsidR="001F7C50" w:rsidRPr="00F66759" w:rsidRDefault="001F7C50" w:rsidP="00F66759">
            <w:pPr>
              <w:spacing w:after="0"/>
              <w:ind w:right="-72"/>
              <w:jc w:val="right"/>
              <w:rPr>
                <w:rFonts w:eastAsia="Arial Unicode MS" w:cs="Arial"/>
                <w:sz w:val="18"/>
                <w:szCs w:val="18"/>
                <w:lang w:bidi="th-TH"/>
              </w:rPr>
            </w:pPr>
            <w:r w:rsidRPr="00E95054">
              <w:rPr>
                <w:rFonts w:eastAsia="Arial Unicode MS" w:cs="Arial"/>
                <w:sz w:val="18"/>
                <w:szCs w:val="18"/>
                <w:lang w:bidi="th-TH"/>
              </w:rPr>
              <w:t>6,852,498</w:t>
            </w:r>
          </w:p>
        </w:tc>
        <w:tc>
          <w:tcPr>
            <w:tcW w:w="1710" w:type="dxa"/>
            <w:tcBorders>
              <w:top w:val="nil"/>
              <w:bottom w:val="nil"/>
            </w:tcBorders>
            <w:shd w:val="clear" w:color="auto" w:fill="auto"/>
            <w:vAlign w:val="bottom"/>
          </w:tcPr>
          <w:p w14:paraId="3E47E74E" w14:textId="4F675045" w:rsidR="001F7C50" w:rsidRPr="00F66759" w:rsidRDefault="001F7C50" w:rsidP="00F66759">
            <w:pPr>
              <w:spacing w:after="0"/>
              <w:ind w:right="-72"/>
              <w:jc w:val="right"/>
              <w:rPr>
                <w:rFonts w:eastAsia="Arial Unicode MS" w:cs="Arial"/>
                <w:sz w:val="18"/>
                <w:szCs w:val="18"/>
              </w:rPr>
            </w:pPr>
            <w:r w:rsidRPr="00E95054">
              <w:rPr>
                <w:rFonts w:eastAsia="Arial Unicode MS" w:cs="Arial"/>
                <w:sz w:val="18"/>
                <w:szCs w:val="18"/>
              </w:rPr>
              <w:t>6,852,498</w:t>
            </w:r>
          </w:p>
        </w:tc>
      </w:tr>
      <w:tr w:rsidR="001F7C50" w:rsidRPr="00F66759" w14:paraId="1998AA4A" w14:textId="77777777" w:rsidTr="001F7C50">
        <w:tc>
          <w:tcPr>
            <w:tcW w:w="4158" w:type="dxa"/>
            <w:tcBorders>
              <w:top w:val="nil"/>
              <w:bottom w:val="nil"/>
            </w:tcBorders>
            <w:shd w:val="clear" w:color="auto" w:fill="auto"/>
            <w:vAlign w:val="bottom"/>
          </w:tcPr>
          <w:p w14:paraId="6A318B45" w14:textId="4E415090" w:rsidR="001F7C50" w:rsidRPr="00F66759" w:rsidRDefault="001F7C50" w:rsidP="001F7C50">
            <w:pPr>
              <w:spacing w:after="0"/>
              <w:ind w:left="142" w:hanging="128"/>
              <w:rPr>
                <w:rFonts w:eastAsia="Arial Unicode MS" w:cs="Arial"/>
                <w:sz w:val="18"/>
                <w:szCs w:val="18"/>
                <w:cs/>
                <w:lang w:val="en-GB" w:bidi="th-TH"/>
              </w:rPr>
            </w:pPr>
            <w:r w:rsidRPr="003D1C71">
              <w:rPr>
                <w:rFonts w:eastAsia="Arial Unicode MS" w:cs="Arial"/>
                <w:sz w:val="18"/>
                <w:szCs w:val="18"/>
                <w:lang w:val="en-GB" w:bidi="th-TH"/>
              </w:rPr>
              <w:t>Long-term borrowings from financial institutions</w:t>
            </w:r>
          </w:p>
        </w:tc>
        <w:tc>
          <w:tcPr>
            <w:tcW w:w="1984" w:type="dxa"/>
            <w:tcBorders>
              <w:top w:val="nil"/>
              <w:bottom w:val="nil"/>
            </w:tcBorders>
            <w:shd w:val="clear" w:color="auto" w:fill="auto"/>
            <w:vAlign w:val="bottom"/>
          </w:tcPr>
          <w:p w14:paraId="11D31452" w14:textId="77777777" w:rsidR="001F7C50" w:rsidRPr="00F66759" w:rsidRDefault="001F7C50" w:rsidP="00F66759">
            <w:pPr>
              <w:spacing w:after="0"/>
              <w:ind w:right="-72"/>
              <w:jc w:val="right"/>
              <w:rPr>
                <w:rFonts w:eastAsia="Arial Unicode MS" w:cs="Arial"/>
                <w:sz w:val="18"/>
                <w:szCs w:val="18"/>
                <w:lang w:bidi="th-TH"/>
              </w:rPr>
            </w:pPr>
            <w:r w:rsidRPr="00F66759">
              <w:rPr>
                <w:rFonts w:eastAsia="Arial Unicode MS" w:cs="Arial"/>
                <w:sz w:val="18"/>
                <w:szCs w:val="18"/>
                <w:cs/>
                <w:lang w:bidi="th-TH"/>
              </w:rPr>
              <w:t>-</w:t>
            </w:r>
          </w:p>
        </w:tc>
        <w:tc>
          <w:tcPr>
            <w:tcW w:w="1706" w:type="dxa"/>
            <w:tcBorders>
              <w:top w:val="nil"/>
              <w:bottom w:val="nil"/>
            </w:tcBorders>
            <w:shd w:val="clear" w:color="auto" w:fill="auto"/>
            <w:vAlign w:val="bottom"/>
          </w:tcPr>
          <w:p w14:paraId="69BF4B87" w14:textId="0972E4E2" w:rsidR="001F7C50" w:rsidRPr="00F66759" w:rsidRDefault="001F7C50" w:rsidP="00F66759">
            <w:pPr>
              <w:spacing w:after="0"/>
              <w:ind w:right="-72"/>
              <w:jc w:val="right"/>
              <w:rPr>
                <w:rFonts w:eastAsia="Arial Unicode MS" w:cs="Arial"/>
                <w:sz w:val="18"/>
                <w:szCs w:val="18"/>
              </w:rPr>
            </w:pPr>
            <w:r w:rsidRPr="00E95054">
              <w:rPr>
                <w:rFonts w:eastAsia="Arial Unicode MS" w:cs="Arial"/>
                <w:sz w:val="18"/>
                <w:szCs w:val="18"/>
              </w:rPr>
              <w:t>1,458,291</w:t>
            </w:r>
          </w:p>
        </w:tc>
        <w:tc>
          <w:tcPr>
            <w:tcW w:w="1710" w:type="dxa"/>
            <w:tcBorders>
              <w:top w:val="nil"/>
              <w:bottom w:val="nil"/>
            </w:tcBorders>
            <w:shd w:val="clear" w:color="auto" w:fill="auto"/>
            <w:vAlign w:val="bottom"/>
          </w:tcPr>
          <w:p w14:paraId="6AC16DA8" w14:textId="34A88CB2" w:rsidR="001F7C50" w:rsidRPr="00F66759" w:rsidRDefault="001F7C50" w:rsidP="00F66759">
            <w:pPr>
              <w:spacing w:after="0"/>
              <w:ind w:right="-72"/>
              <w:jc w:val="right"/>
              <w:rPr>
                <w:rFonts w:eastAsia="Arial Unicode MS" w:cs="Arial"/>
                <w:sz w:val="18"/>
                <w:szCs w:val="18"/>
                <w:lang w:val="en-GB"/>
              </w:rPr>
            </w:pPr>
            <w:r w:rsidRPr="00E95054">
              <w:rPr>
                <w:rFonts w:eastAsia="Arial Unicode MS" w:cs="Arial"/>
                <w:sz w:val="18"/>
                <w:szCs w:val="18"/>
                <w:lang w:val="en-GB"/>
              </w:rPr>
              <w:t>1,458,291</w:t>
            </w:r>
          </w:p>
        </w:tc>
      </w:tr>
      <w:tr w:rsidR="001F7C50" w:rsidRPr="00F66759" w14:paraId="3DF92DED" w14:textId="77777777" w:rsidTr="001F7C50">
        <w:tc>
          <w:tcPr>
            <w:tcW w:w="4158" w:type="dxa"/>
            <w:tcBorders>
              <w:top w:val="nil"/>
              <w:bottom w:val="nil"/>
            </w:tcBorders>
            <w:shd w:val="clear" w:color="auto" w:fill="auto"/>
            <w:vAlign w:val="bottom"/>
          </w:tcPr>
          <w:p w14:paraId="1337CD59" w14:textId="2B596446" w:rsidR="001F7C50" w:rsidRPr="003D1C71" w:rsidRDefault="001F7C50" w:rsidP="00F66759">
            <w:pPr>
              <w:spacing w:after="0"/>
              <w:ind w:left="142" w:hanging="128"/>
              <w:rPr>
                <w:rFonts w:eastAsia="Arial Unicode MS" w:cs="Arial"/>
                <w:sz w:val="18"/>
                <w:szCs w:val="18"/>
                <w:lang w:val="en-GB" w:bidi="th-TH"/>
              </w:rPr>
            </w:pPr>
            <w:r>
              <w:rPr>
                <w:rFonts w:eastAsia="Arial Unicode MS" w:cs="Arial"/>
                <w:sz w:val="18"/>
                <w:szCs w:val="18"/>
                <w:lang w:val="en-GB" w:bidi="th-TH"/>
              </w:rPr>
              <w:t>Other current liabilities</w:t>
            </w:r>
          </w:p>
        </w:tc>
        <w:tc>
          <w:tcPr>
            <w:tcW w:w="1984" w:type="dxa"/>
            <w:tcBorders>
              <w:top w:val="nil"/>
              <w:bottom w:val="nil"/>
            </w:tcBorders>
            <w:shd w:val="clear" w:color="auto" w:fill="auto"/>
            <w:vAlign w:val="bottom"/>
          </w:tcPr>
          <w:p w14:paraId="0D11B185" w14:textId="0929B9A9"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7AD402F2" w14:textId="1C87A51F" w:rsidR="001F7C50" w:rsidRPr="00E95054" w:rsidRDefault="001F7C50" w:rsidP="00F66759">
            <w:pPr>
              <w:spacing w:after="0"/>
              <w:ind w:right="-72"/>
              <w:jc w:val="right"/>
              <w:rPr>
                <w:rFonts w:eastAsia="Arial Unicode MS" w:cs="Arial"/>
                <w:sz w:val="18"/>
                <w:szCs w:val="18"/>
              </w:rPr>
            </w:pPr>
            <w:r>
              <w:rPr>
                <w:rFonts w:eastAsia="Arial Unicode MS" w:cs="Arial"/>
                <w:sz w:val="18"/>
                <w:szCs w:val="18"/>
              </w:rPr>
              <w:t>10,160</w:t>
            </w:r>
          </w:p>
        </w:tc>
        <w:tc>
          <w:tcPr>
            <w:tcW w:w="1710" w:type="dxa"/>
            <w:tcBorders>
              <w:top w:val="nil"/>
              <w:bottom w:val="nil"/>
            </w:tcBorders>
            <w:shd w:val="clear" w:color="auto" w:fill="auto"/>
            <w:vAlign w:val="bottom"/>
          </w:tcPr>
          <w:p w14:paraId="3281F0A1" w14:textId="71EC9E06" w:rsidR="001F7C50" w:rsidRPr="00E95054" w:rsidRDefault="001F7C50" w:rsidP="00F66759">
            <w:pPr>
              <w:spacing w:after="0"/>
              <w:ind w:right="-72"/>
              <w:jc w:val="right"/>
              <w:rPr>
                <w:rFonts w:eastAsia="Arial Unicode MS" w:cs="Arial"/>
                <w:sz w:val="18"/>
                <w:szCs w:val="18"/>
                <w:lang w:val="en-GB"/>
              </w:rPr>
            </w:pPr>
            <w:r>
              <w:rPr>
                <w:rFonts w:eastAsia="Arial Unicode MS" w:cs="Arial"/>
                <w:sz w:val="18"/>
                <w:szCs w:val="18"/>
                <w:lang w:val="en-GB"/>
              </w:rPr>
              <w:t>10,160</w:t>
            </w:r>
          </w:p>
        </w:tc>
      </w:tr>
      <w:tr w:rsidR="001F7C50" w:rsidRPr="00F66759" w14:paraId="2FF02CB9" w14:textId="77777777" w:rsidTr="001F7C50">
        <w:tc>
          <w:tcPr>
            <w:tcW w:w="4158" w:type="dxa"/>
            <w:tcBorders>
              <w:top w:val="nil"/>
              <w:bottom w:val="nil"/>
            </w:tcBorders>
            <w:shd w:val="clear" w:color="auto" w:fill="auto"/>
            <w:vAlign w:val="bottom"/>
          </w:tcPr>
          <w:p w14:paraId="2D1471DD" w14:textId="6ED178AC" w:rsidR="001F7C50" w:rsidRPr="003D1C71" w:rsidRDefault="001F7C50" w:rsidP="00F66759">
            <w:pPr>
              <w:spacing w:after="0"/>
              <w:ind w:left="142" w:hanging="128"/>
              <w:rPr>
                <w:rFonts w:eastAsia="Arial Unicode MS" w:cs="Arial"/>
                <w:sz w:val="18"/>
                <w:szCs w:val="18"/>
                <w:lang w:val="en-GB" w:bidi="th-TH"/>
              </w:rPr>
            </w:pPr>
            <w:r>
              <w:rPr>
                <w:rFonts w:eastAsia="Arial Unicode MS" w:cs="Arial"/>
                <w:sz w:val="18"/>
                <w:szCs w:val="18"/>
                <w:lang w:val="en-GB" w:bidi="th-TH"/>
              </w:rPr>
              <w:t>Other non-current liabilities</w:t>
            </w:r>
          </w:p>
        </w:tc>
        <w:tc>
          <w:tcPr>
            <w:tcW w:w="1984" w:type="dxa"/>
            <w:tcBorders>
              <w:top w:val="nil"/>
              <w:bottom w:val="nil"/>
            </w:tcBorders>
            <w:shd w:val="clear" w:color="auto" w:fill="auto"/>
            <w:vAlign w:val="bottom"/>
          </w:tcPr>
          <w:p w14:paraId="1814598D" w14:textId="653B2B1A" w:rsidR="001F7C50" w:rsidRPr="00F66759" w:rsidRDefault="001F7C50" w:rsidP="00F66759">
            <w:pPr>
              <w:spacing w:after="0"/>
              <w:ind w:right="-72"/>
              <w:jc w:val="right"/>
              <w:rPr>
                <w:rFonts w:eastAsia="Arial Unicode MS" w:cs="Arial"/>
                <w:sz w:val="18"/>
                <w:szCs w:val="18"/>
                <w:cs/>
                <w:lang w:bidi="th-TH"/>
              </w:rPr>
            </w:pPr>
            <w:r>
              <w:rPr>
                <w:rFonts w:eastAsia="Arial Unicode MS" w:cs="Arial"/>
                <w:sz w:val="18"/>
                <w:szCs w:val="18"/>
                <w:lang w:bidi="th-TH"/>
              </w:rPr>
              <w:t>-</w:t>
            </w:r>
          </w:p>
        </w:tc>
        <w:tc>
          <w:tcPr>
            <w:tcW w:w="1706" w:type="dxa"/>
            <w:tcBorders>
              <w:top w:val="nil"/>
              <w:bottom w:val="nil"/>
            </w:tcBorders>
            <w:shd w:val="clear" w:color="auto" w:fill="auto"/>
            <w:vAlign w:val="bottom"/>
          </w:tcPr>
          <w:p w14:paraId="5FBC3682" w14:textId="1DD92842" w:rsidR="001F7C50" w:rsidRPr="00E95054" w:rsidRDefault="001F7C50" w:rsidP="00F66759">
            <w:pPr>
              <w:spacing w:after="0"/>
              <w:ind w:right="-72"/>
              <w:jc w:val="right"/>
              <w:rPr>
                <w:rFonts w:eastAsia="Arial Unicode MS" w:cs="Arial"/>
                <w:sz w:val="18"/>
                <w:szCs w:val="18"/>
              </w:rPr>
            </w:pPr>
            <w:r w:rsidRPr="00110408">
              <w:rPr>
                <w:rFonts w:eastAsia="Arial Unicode MS" w:cs="Arial"/>
                <w:sz w:val="18"/>
                <w:szCs w:val="18"/>
              </w:rPr>
              <w:t>981</w:t>
            </w:r>
          </w:p>
        </w:tc>
        <w:tc>
          <w:tcPr>
            <w:tcW w:w="1710" w:type="dxa"/>
            <w:tcBorders>
              <w:top w:val="nil"/>
              <w:bottom w:val="nil"/>
            </w:tcBorders>
            <w:shd w:val="clear" w:color="auto" w:fill="auto"/>
            <w:vAlign w:val="bottom"/>
          </w:tcPr>
          <w:p w14:paraId="52841395" w14:textId="1C715064" w:rsidR="001F7C50" w:rsidRPr="00E95054" w:rsidRDefault="001F7C50" w:rsidP="00F66759">
            <w:pPr>
              <w:spacing w:after="0"/>
              <w:ind w:right="-72"/>
              <w:jc w:val="right"/>
              <w:rPr>
                <w:rFonts w:eastAsia="Arial Unicode MS" w:cs="Arial"/>
                <w:sz w:val="18"/>
                <w:szCs w:val="18"/>
                <w:lang w:val="en-GB"/>
              </w:rPr>
            </w:pPr>
            <w:r w:rsidRPr="00110408">
              <w:rPr>
                <w:rFonts w:eastAsia="Arial Unicode MS" w:cs="Arial"/>
                <w:sz w:val="18"/>
                <w:szCs w:val="18"/>
                <w:lang w:val="en-GB"/>
              </w:rPr>
              <w:t>981</w:t>
            </w:r>
          </w:p>
        </w:tc>
      </w:tr>
    </w:tbl>
    <w:p w14:paraId="75A95006" w14:textId="77777777" w:rsidR="000B4617" w:rsidRPr="00592162" w:rsidRDefault="000B4617" w:rsidP="00F6027C">
      <w:pPr>
        <w:pStyle w:val="ListParagraph"/>
        <w:spacing w:after="0" w:line="240" w:lineRule="auto"/>
        <w:ind w:left="0"/>
        <w:jc w:val="both"/>
        <w:rPr>
          <w:rFonts w:eastAsia="Arial Unicode MS" w:cs="Cordia New"/>
          <w:spacing w:val="-4"/>
          <w:sz w:val="20"/>
          <w:szCs w:val="20"/>
          <w:lang w:bidi="th-TH"/>
        </w:rPr>
      </w:pPr>
      <w:r>
        <w:rPr>
          <w:rFonts w:eastAsia="Arial Unicode MS" w:cs="Cordia New"/>
          <w:spacing w:val="-4"/>
          <w:sz w:val="20"/>
          <w:szCs w:val="20"/>
          <w:lang w:bidi="th-TH"/>
        </w:rPr>
        <w:br w:type="page"/>
      </w:r>
    </w:p>
    <w:p w14:paraId="0E2FA340" w14:textId="77777777" w:rsidR="000B4617" w:rsidRPr="00592162" w:rsidRDefault="000B4617" w:rsidP="00F6027C">
      <w:pPr>
        <w:pStyle w:val="ListParagraph"/>
        <w:spacing w:after="0" w:line="240" w:lineRule="auto"/>
        <w:ind w:left="0"/>
        <w:jc w:val="both"/>
        <w:rPr>
          <w:rFonts w:eastAsia="Arial Unicode MS" w:cs="Cordia New"/>
          <w:spacing w:val="-4"/>
          <w:sz w:val="20"/>
          <w:szCs w:val="20"/>
          <w:lang w:bidi="th-TH"/>
        </w:rPr>
      </w:pPr>
    </w:p>
    <w:p w14:paraId="4EA63C4C" w14:textId="7B6FE1A0" w:rsidR="00B86CF6" w:rsidRPr="00592162" w:rsidRDefault="00FC2383" w:rsidP="00F6027C">
      <w:pPr>
        <w:pStyle w:val="ListParagraph"/>
        <w:spacing w:after="0" w:line="240" w:lineRule="auto"/>
        <w:ind w:left="0"/>
        <w:jc w:val="both"/>
        <w:rPr>
          <w:rFonts w:eastAsia="Arial Unicode MS" w:cs="Cordia New"/>
          <w:spacing w:val="-4"/>
          <w:sz w:val="20"/>
          <w:szCs w:val="20"/>
          <w:lang w:bidi="th-TH"/>
        </w:rPr>
      </w:pPr>
      <w:r w:rsidRPr="00592162">
        <w:rPr>
          <w:rFonts w:eastAsia="Arial Unicode MS" w:cs="Cordia New"/>
          <w:spacing w:val="-4"/>
          <w:sz w:val="20"/>
          <w:szCs w:val="20"/>
          <w:lang w:bidi="th-TH"/>
        </w:rPr>
        <w:t xml:space="preserve">On </w:t>
      </w:r>
      <w:r w:rsidR="00B86CF6" w:rsidRPr="00592162">
        <w:rPr>
          <w:rFonts w:eastAsia="Arial Unicode MS" w:cs="Cordia New"/>
          <w:spacing w:val="-4"/>
          <w:sz w:val="20"/>
          <w:szCs w:val="20"/>
          <w:lang w:bidi="th-TH"/>
        </w:rPr>
        <w:t xml:space="preserve">1 January 2020, the Group has no financial asset and financial liability measured at fair value </w:t>
      </w:r>
      <w:r w:rsidR="00DD18FC" w:rsidRPr="00592162">
        <w:rPr>
          <w:rFonts w:eastAsia="Arial Unicode MS" w:cs="Cordia New"/>
          <w:spacing w:val="-4"/>
          <w:sz w:val="20"/>
          <w:szCs w:val="20"/>
          <w:lang w:bidi="th-TH"/>
        </w:rPr>
        <w:t>through</w:t>
      </w:r>
      <w:r w:rsidR="00B86CF6" w:rsidRPr="00592162">
        <w:rPr>
          <w:rFonts w:eastAsia="Arial Unicode MS" w:cs="Cordia New"/>
          <w:spacing w:val="-4"/>
          <w:sz w:val="20"/>
          <w:szCs w:val="20"/>
          <w:lang w:bidi="th-TH"/>
        </w:rPr>
        <w:t xml:space="preserve"> profit and loss.</w:t>
      </w:r>
    </w:p>
    <w:p w14:paraId="713B58C6" w14:textId="77777777" w:rsidR="00B86CF6" w:rsidRPr="00592162" w:rsidRDefault="00B86CF6" w:rsidP="00F6027C">
      <w:pPr>
        <w:pStyle w:val="ListParagraph"/>
        <w:spacing w:after="0" w:line="240" w:lineRule="auto"/>
        <w:ind w:left="0"/>
        <w:jc w:val="both"/>
        <w:rPr>
          <w:rFonts w:eastAsia="Arial Unicode MS" w:cs="Cordia New"/>
          <w:sz w:val="20"/>
          <w:szCs w:val="20"/>
          <w:lang w:bidi="th-TH"/>
        </w:rPr>
      </w:pPr>
    </w:p>
    <w:p w14:paraId="4B7FC6D8" w14:textId="528D9BCD" w:rsidR="00DA24CF" w:rsidRPr="00592162" w:rsidRDefault="00213554" w:rsidP="004F26B3">
      <w:pPr>
        <w:pStyle w:val="ListParagraph"/>
        <w:spacing w:after="0" w:line="240" w:lineRule="auto"/>
        <w:ind w:left="0"/>
        <w:jc w:val="thaiDistribute"/>
        <w:rPr>
          <w:rFonts w:eastAsia="Arial Unicode MS" w:cs="Cordia New"/>
          <w:sz w:val="20"/>
          <w:szCs w:val="20"/>
          <w:lang w:val="en-GB" w:bidi="th-TH"/>
        </w:rPr>
      </w:pPr>
      <w:r w:rsidRPr="00592162">
        <w:rPr>
          <w:rFonts w:eastAsia="Arial Unicode MS" w:cs="Cordia New"/>
          <w:spacing w:val="-4"/>
          <w:sz w:val="20"/>
          <w:szCs w:val="20"/>
          <w:lang w:val="en-GB" w:bidi="th-TH"/>
        </w:rPr>
        <w:t>The financial assets and liabilities measured at amortised cost are equal to their fair value except debentures where their fair value was disclosed in the financial statements for the year ended 31 December</w:t>
      </w:r>
      <w:r w:rsidRPr="00592162">
        <w:rPr>
          <w:rFonts w:eastAsia="Arial Unicode MS" w:cs="Cordia New"/>
          <w:sz w:val="20"/>
          <w:szCs w:val="20"/>
          <w:lang w:val="en-GB" w:bidi="th-TH"/>
        </w:rPr>
        <w:t xml:space="preserve"> 2019</w:t>
      </w:r>
      <w:r w:rsidR="00791E31" w:rsidRPr="00592162">
        <w:rPr>
          <w:rFonts w:eastAsia="Arial Unicode MS" w:cs="Cordia New"/>
          <w:sz w:val="20"/>
          <w:szCs w:val="20"/>
          <w:lang w:val="en-GB" w:bidi="th-TH"/>
        </w:rPr>
        <w:t>.</w:t>
      </w:r>
    </w:p>
    <w:p w14:paraId="39066387" w14:textId="452507D6" w:rsidR="00213554" w:rsidRPr="00592162" w:rsidRDefault="00213554" w:rsidP="004F26B3">
      <w:pPr>
        <w:pStyle w:val="ListParagraph"/>
        <w:spacing w:after="0" w:line="240" w:lineRule="auto"/>
        <w:ind w:left="0"/>
        <w:jc w:val="thaiDistribute"/>
        <w:rPr>
          <w:rFonts w:eastAsia="Arial Unicode MS" w:cs="Cordia New"/>
          <w:sz w:val="20"/>
          <w:szCs w:val="20"/>
          <w:lang w:val="en-GB" w:bidi="th-TH"/>
        </w:rPr>
      </w:pPr>
    </w:p>
    <w:p w14:paraId="5A1CFB19" w14:textId="03C79975" w:rsidR="003E07DE" w:rsidRPr="00592162" w:rsidRDefault="003E07DE" w:rsidP="004F26B3">
      <w:pPr>
        <w:spacing w:after="0" w:line="240" w:lineRule="auto"/>
        <w:jc w:val="thaiDistribute"/>
        <w:rPr>
          <w:rFonts w:eastAsia="Arial Unicode MS" w:cs="Arial"/>
          <w:spacing w:val="-4"/>
          <w:sz w:val="20"/>
          <w:szCs w:val="20"/>
          <w:lang w:bidi="th-TH"/>
        </w:rPr>
      </w:pPr>
      <w:r w:rsidRPr="00592162">
        <w:rPr>
          <w:rFonts w:eastAsia="Arial Unicode MS" w:cs="Arial"/>
          <w:spacing w:val="-4"/>
          <w:sz w:val="20"/>
          <w:szCs w:val="20"/>
          <w:lang w:bidi="th-TH"/>
        </w:rPr>
        <w:t xml:space="preserve">On adoption of TFRS 16, the Group </w:t>
      </w:r>
      <w:proofErr w:type="spellStart"/>
      <w:r w:rsidRPr="00592162">
        <w:rPr>
          <w:rFonts w:eastAsia="Arial Unicode MS" w:cs="Arial"/>
          <w:spacing w:val="-4"/>
          <w:sz w:val="20"/>
          <w:szCs w:val="20"/>
          <w:lang w:bidi="th-TH"/>
        </w:rPr>
        <w:t>recognised</w:t>
      </w:r>
      <w:proofErr w:type="spellEnd"/>
      <w:r w:rsidRPr="00592162">
        <w:rPr>
          <w:rFonts w:eastAsia="Arial Unicode MS" w:cs="Arial"/>
          <w:spacing w:val="-4"/>
          <w:sz w:val="20"/>
          <w:szCs w:val="20"/>
          <w:lang w:bidi="th-TH"/>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lessee’s incremental borrowing rate applied to the lease liabilities on 1 January 2020 was </w:t>
      </w:r>
      <w:r w:rsidR="00094242" w:rsidRPr="00592162">
        <w:rPr>
          <w:rFonts w:eastAsia="Arial Unicode MS" w:cs="Arial"/>
          <w:spacing w:val="-4"/>
          <w:sz w:val="20"/>
          <w:szCs w:val="20"/>
          <w:lang w:bidi="th-TH"/>
        </w:rPr>
        <w:t>7.01</w:t>
      </w:r>
      <w:r w:rsidR="00A01F21" w:rsidRPr="00592162">
        <w:rPr>
          <w:rFonts w:eastAsia="Arial Unicode MS" w:cs="Arial"/>
          <w:spacing w:val="-4"/>
          <w:sz w:val="20"/>
          <w:szCs w:val="20"/>
          <w:lang w:bidi="th-TH"/>
        </w:rPr>
        <w:t>%</w:t>
      </w:r>
      <w:r w:rsidR="00094242" w:rsidRPr="00592162">
        <w:rPr>
          <w:rFonts w:eastAsia="Arial Unicode MS" w:cs="Arial"/>
          <w:spacing w:val="-4"/>
          <w:sz w:val="20"/>
          <w:szCs w:val="20"/>
          <w:lang w:bidi="th-TH"/>
        </w:rPr>
        <w:t xml:space="preserve"> </w:t>
      </w:r>
      <w:r w:rsidR="00432D70" w:rsidRPr="00592162">
        <w:rPr>
          <w:rFonts w:eastAsia="Arial Unicode MS" w:cs="Arial"/>
          <w:spacing w:val="-4"/>
          <w:sz w:val="20"/>
          <w:szCs w:val="20"/>
          <w:lang w:bidi="th-TH"/>
        </w:rPr>
        <w:t>-</w:t>
      </w:r>
      <w:r w:rsidR="00094242" w:rsidRPr="00592162">
        <w:rPr>
          <w:rFonts w:eastAsia="Arial Unicode MS" w:cs="Arial"/>
          <w:spacing w:val="-4"/>
          <w:sz w:val="20"/>
          <w:szCs w:val="20"/>
          <w:lang w:bidi="th-TH"/>
        </w:rPr>
        <w:t xml:space="preserve"> 10.00</w:t>
      </w:r>
      <w:r w:rsidRPr="00592162">
        <w:rPr>
          <w:rFonts w:eastAsia="Arial Unicode MS" w:cs="Arial"/>
          <w:spacing w:val="-4"/>
          <w:sz w:val="20"/>
          <w:szCs w:val="20"/>
          <w:lang w:bidi="th-TH"/>
        </w:rPr>
        <w:t>%</w:t>
      </w:r>
      <w:r w:rsidR="007B0A09" w:rsidRPr="00592162">
        <w:rPr>
          <w:rFonts w:eastAsia="Arial Unicode MS" w:cs="Arial"/>
          <w:spacing w:val="-4"/>
          <w:sz w:val="20"/>
          <w:szCs w:val="20"/>
          <w:lang w:bidi="th-TH"/>
        </w:rPr>
        <w:t xml:space="preserve"> per annum</w:t>
      </w:r>
      <w:r w:rsidRPr="00592162">
        <w:rPr>
          <w:rFonts w:eastAsia="Arial Unicode MS" w:cs="Arial"/>
          <w:spacing w:val="-4"/>
          <w:sz w:val="20"/>
          <w:szCs w:val="20"/>
          <w:lang w:bidi="th-TH"/>
        </w:rPr>
        <w:t>.</w:t>
      </w:r>
    </w:p>
    <w:p w14:paraId="24D9D26A" w14:textId="77777777" w:rsidR="003E07DE" w:rsidRPr="00592162" w:rsidRDefault="003E07DE" w:rsidP="004F26B3">
      <w:pPr>
        <w:spacing w:after="0" w:line="240" w:lineRule="auto"/>
        <w:jc w:val="thaiDistribute"/>
        <w:rPr>
          <w:rFonts w:eastAsia="Arial Unicode MS" w:cs="Arial"/>
          <w:sz w:val="20"/>
          <w:szCs w:val="20"/>
          <w:lang w:bidi="th-TH"/>
        </w:rPr>
      </w:pPr>
    </w:p>
    <w:p w14:paraId="1D694C91" w14:textId="10E1FF95" w:rsidR="003E07DE" w:rsidRPr="00592162" w:rsidRDefault="003E07DE" w:rsidP="001A6681">
      <w:pPr>
        <w:spacing w:after="0" w:line="240" w:lineRule="auto"/>
        <w:jc w:val="thaiDistribute"/>
        <w:rPr>
          <w:rFonts w:eastAsia="Arial Unicode MS" w:cs="Arial"/>
          <w:sz w:val="20"/>
          <w:szCs w:val="20"/>
          <w:lang w:bidi="th-TH"/>
        </w:rPr>
      </w:pPr>
      <w:r w:rsidRPr="00592162">
        <w:rPr>
          <w:rFonts w:eastAsia="Arial Unicode MS" w:cs="Arial"/>
          <w:spacing w:val="-2"/>
          <w:sz w:val="20"/>
          <w:szCs w:val="20"/>
          <w:lang w:bidi="th-TH"/>
        </w:rPr>
        <w:t>For leases previously classified as finance leases</w:t>
      </w:r>
      <w:r w:rsidR="002C1D08" w:rsidRPr="00592162">
        <w:rPr>
          <w:rFonts w:eastAsia="Arial Unicode MS" w:cs="Arial"/>
          <w:spacing w:val="-2"/>
          <w:sz w:val="20"/>
          <w:szCs w:val="20"/>
          <w:lang w:bidi="th-TH"/>
        </w:rPr>
        <w:t>,</w:t>
      </w:r>
      <w:r w:rsidRPr="00592162">
        <w:rPr>
          <w:rFonts w:eastAsia="Arial Unicode MS" w:cs="Arial"/>
          <w:spacing w:val="-2"/>
          <w:sz w:val="20"/>
          <w:szCs w:val="20"/>
          <w:lang w:bidi="th-TH"/>
        </w:rPr>
        <w:t xml:space="preserve"> the Group </w:t>
      </w:r>
      <w:proofErr w:type="spellStart"/>
      <w:r w:rsidRPr="00592162">
        <w:rPr>
          <w:rFonts w:eastAsia="Arial Unicode MS" w:cs="Arial"/>
          <w:spacing w:val="-2"/>
          <w:sz w:val="20"/>
          <w:szCs w:val="20"/>
          <w:lang w:bidi="th-TH"/>
        </w:rPr>
        <w:t>recognised</w:t>
      </w:r>
      <w:proofErr w:type="spellEnd"/>
      <w:r w:rsidRPr="00592162">
        <w:rPr>
          <w:rFonts w:eastAsia="Arial Unicode MS" w:cs="Arial"/>
          <w:spacing w:val="-2"/>
          <w:sz w:val="20"/>
          <w:szCs w:val="20"/>
          <w:lang w:bidi="th-TH"/>
        </w:rPr>
        <w:t xml:space="preserve"> the carrying amount of the</w:t>
      </w:r>
      <w:r w:rsidR="004F2BB1" w:rsidRPr="00592162">
        <w:rPr>
          <w:rFonts w:eastAsia="Arial Unicode MS" w:cs="Arial"/>
          <w:spacing w:val="-2"/>
          <w:sz w:val="20"/>
          <w:szCs w:val="20"/>
          <w:lang w:bidi="th-TH"/>
        </w:rPr>
        <w:t xml:space="preserve"> finance</w:t>
      </w:r>
      <w:r w:rsidRPr="00592162">
        <w:rPr>
          <w:rFonts w:eastAsia="Arial Unicode MS" w:cs="Arial"/>
          <w:spacing w:val="-2"/>
          <w:sz w:val="20"/>
          <w:szCs w:val="20"/>
          <w:lang w:bidi="th-TH"/>
        </w:rPr>
        <w:t xml:space="preserve"> </w:t>
      </w:r>
      <w:r w:rsidRPr="00592162">
        <w:rPr>
          <w:rFonts w:eastAsia="Arial Unicode MS" w:cs="Arial"/>
          <w:sz w:val="20"/>
          <w:szCs w:val="20"/>
          <w:lang w:bidi="th-TH"/>
        </w:rPr>
        <w:t xml:space="preserve">lease asset and </w:t>
      </w:r>
      <w:r w:rsidR="004F2BB1" w:rsidRPr="00592162">
        <w:rPr>
          <w:rFonts w:eastAsia="Arial Unicode MS" w:cs="Arial"/>
          <w:sz w:val="20"/>
          <w:szCs w:val="20"/>
          <w:lang w:bidi="th-TH"/>
        </w:rPr>
        <w:t xml:space="preserve">finance </w:t>
      </w:r>
      <w:r w:rsidRPr="00592162">
        <w:rPr>
          <w:rFonts w:eastAsia="Arial Unicode MS" w:cs="Arial"/>
          <w:sz w:val="20"/>
          <w:szCs w:val="20"/>
          <w:lang w:bidi="th-TH"/>
        </w:rPr>
        <w:t>lease liability immediately before transition at the date of initial application.</w:t>
      </w:r>
      <w:r w:rsidR="00774AE9" w:rsidRPr="00592162">
        <w:rPr>
          <w:rFonts w:eastAsia="Arial Unicode MS" w:cs="Arial"/>
          <w:sz w:val="20"/>
          <w:szCs w:val="20"/>
          <w:lang w:bidi="th-TH"/>
        </w:rPr>
        <w:t xml:space="preserve"> </w:t>
      </w:r>
      <w:r w:rsidR="00D518BF">
        <w:rPr>
          <w:rFonts w:eastAsia="Arial Unicode MS" w:cs="Arial"/>
          <w:sz w:val="20"/>
          <w:szCs w:val="20"/>
          <w:lang w:bidi="th-TH"/>
        </w:rPr>
        <w:br/>
      </w:r>
      <w:r w:rsidRPr="00592162">
        <w:rPr>
          <w:rFonts w:eastAsia="Arial Unicode MS" w:cs="Arial"/>
          <w:sz w:val="20"/>
          <w:szCs w:val="20"/>
          <w:lang w:bidi="th-TH"/>
        </w:rPr>
        <w:t xml:space="preserve">The measurement principles of TFRS 16 are only applied after that date. </w:t>
      </w:r>
    </w:p>
    <w:p w14:paraId="383D242F" w14:textId="77777777" w:rsidR="009C4B43" w:rsidRPr="00592162" w:rsidRDefault="009C4B43" w:rsidP="005B0D90">
      <w:pPr>
        <w:spacing w:after="0" w:line="240" w:lineRule="auto"/>
        <w:jc w:val="both"/>
        <w:rPr>
          <w:rFonts w:eastAsia="Arial Unicode MS" w:cs="Arial"/>
          <w:spacing w:val="-6"/>
          <w:sz w:val="20"/>
          <w:szCs w:val="20"/>
          <w:lang w:val="en-GB" w:bidi="th-TH"/>
        </w:rPr>
      </w:pPr>
    </w:p>
    <w:tbl>
      <w:tblPr>
        <w:tblW w:w="9459" w:type="dxa"/>
        <w:tblInd w:w="108" w:type="dxa"/>
        <w:tblLayout w:type="fixed"/>
        <w:tblLook w:val="0000" w:firstRow="0" w:lastRow="0" w:firstColumn="0" w:lastColumn="0" w:noHBand="0" w:noVBand="0"/>
      </w:tblPr>
      <w:tblGrid>
        <w:gridCol w:w="709"/>
        <w:gridCol w:w="5387"/>
        <w:gridCol w:w="1662"/>
        <w:gridCol w:w="1701"/>
      </w:tblGrid>
      <w:tr w:rsidR="00E87248" w:rsidRPr="00C10980" w14:paraId="570DD675" w14:textId="77777777" w:rsidTr="0058577F">
        <w:trPr>
          <w:trHeight w:val="95"/>
        </w:trPr>
        <w:tc>
          <w:tcPr>
            <w:tcW w:w="6096" w:type="dxa"/>
            <w:gridSpan w:val="2"/>
          </w:tcPr>
          <w:p w14:paraId="06A94680" w14:textId="77777777" w:rsidR="00E87248" w:rsidRDefault="00E87248" w:rsidP="005C05AD">
            <w:pPr>
              <w:autoSpaceDE w:val="0"/>
              <w:autoSpaceDN w:val="0"/>
              <w:adjustRightInd w:val="0"/>
              <w:spacing w:after="0" w:line="240" w:lineRule="auto"/>
              <w:ind w:right="-72"/>
              <w:jc w:val="right"/>
              <w:rPr>
                <w:rFonts w:cs="Arial"/>
                <w:b/>
                <w:bCs/>
                <w:sz w:val="20"/>
                <w:szCs w:val="20"/>
              </w:rPr>
            </w:pPr>
          </w:p>
        </w:tc>
        <w:tc>
          <w:tcPr>
            <w:tcW w:w="1662" w:type="dxa"/>
            <w:tcBorders>
              <w:top w:val="single" w:sz="4" w:space="0" w:color="auto"/>
              <w:bottom w:val="single" w:sz="4" w:space="0" w:color="auto"/>
            </w:tcBorders>
            <w:shd w:val="clear" w:color="auto" w:fill="auto"/>
          </w:tcPr>
          <w:p w14:paraId="575F7027" w14:textId="47042FC4" w:rsidR="00E87248" w:rsidRPr="00C10980" w:rsidRDefault="00E87248" w:rsidP="005C05AD">
            <w:pPr>
              <w:autoSpaceDE w:val="0"/>
              <w:autoSpaceDN w:val="0"/>
              <w:adjustRightInd w:val="0"/>
              <w:spacing w:after="0" w:line="240" w:lineRule="auto"/>
              <w:ind w:right="-72"/>
              <w:jc w:val="right"/>
              <w:rPr>
                <w:rFonts w:cs="Arial"/>
                <w:b/>
                <w:bCs/>
                <w:sz w:val="20"/>
                <w:szCs w:val="20"/>
              </w:rPr>
            </w:pPr>
            <w:r>
              <w:rPr>
                <w:rFonts w:cs="Arial"/>
                <w:b/>
                <w:bCs/>
                <w:sz w:val="20"/>
                <w:szCs w:val="20"/>
              </w:rPr>
              <w:t>Consolidated financial information</w:t>
            </w:r>
          </w:p>
        </w:tc>
        <w:tc>
          <w:tcPr>
            <w:tcW w:w="1701" w:type="dxa"/>
            <w:tcBorders>
              <w:top w:val="single" w:sz="4" w:space="0" w:color="auto"/>
              <w:bottom w:val="single" w:sz="4" w:space="0" w:color="auto"/>
            </w:tcBorders>
            <w:shd w:val="clear" w:color="auto" w:fill="auto"/>
          </w:tcPr>
          <w:p w14:paraId="035E6323" w14:textId="77777777" w:rsidR="00E87248" w:rsidRPr="00C10980" w:rsidRDefault="00E87248" w:rsidP="005C05AD">
            <w:pPr>
              <w:autoSpaceDE w:val="0"/>
              <w:autoSpaceDN w:val="0"/>
              <w:adjustRightInd w:val="0"/>
              <w:spacing w:after="0" w:line="240" w:lineRule="auto"/>
              <w:ind w:right="-72"/>
              <w:jc w:val="right"/>
              <w:rPr>
                <w:rFonts w:cs="Arial"/>
                <w:b/>
                <w:bCs/>
                <w:sz w:val="20"/>
                <w:szCs w:val="20"/>
              </w:rPr>
            </w:pPr>
            <w:r>
              <w:rPr>
                <w:rFonts w:cs="Arial"/>
                <w:b/>
                <w:bCs/>
                <w:sz w:val="20"/>
                <w:szCs w:val="20"/>
              </w:rPr>
              <w:t>Separate financial information</w:t>
            </w:r>
          </w:p>
        </w:tc>
      </w:tr>
      <w:tr w:rsidR="00E87248" w:rsidRPr="00C10980" w14:paraId="29101474" w14:textId="77777777" w:rsidTr="0058577F">
        <w:trPr>
          <w:trHeight w:val="95"/>
        </w:trPr>
        <w:tc>
          <w:tcPr>
            <w:tcW w:w="6096" w:type="dxa"/>
            <w:gridSpan w:val="2"/>
          </w:tcPr>
          <w:p w14:paraId="20BFC49B" w14:textId="77777777" w:rsidR="00E87248" w:rsidRPr="004F2BB1" w:rsidRDefault="00E87248" w:rsidP="00094242">
            <w:pPr>
              <w:autoSpaceDE w:val="0"/>
              <w:autoSpaceDN w:val="0"/>
              <w:adjustRightInd w:val="0"/>
              <w:spacing w:after="0" w:line="240" w:lineRule="auto"/>
              <w:ind w:right="-72"/>
              <w:jc w:val="right"/>
              <w:rPr>
                <w:rFonts w:eastAsia="Arial Unicode MS" w:cs="Arial"/>
                <w:b/>
                <w:bCs/>
                <w:sz w:val="20"/>
                <w:szCs w:val="20"/>
                <w:lang w:val="en-GB" w:bidi="th-TH"/>
              </w:rPr>
            </w:pPr>
          </w:p>
        </w:tc>
        <w:tc>
          <w:tcPr>
            <w:tcW w:w="1662" w:type="dxa"/>
            <w:tcBorders>
              <w:top w:val="single" w:sz="4" w:space="0" w:color="auto"/>
              <w:bottom w:val="single" w:sz="4" w:space="0" w:color="auto"/>
            </w:tcBorders>
            <w:shd w:val="clear" w:color="auto" w:fill="auto"/>
            <w:vAlign w:val="bottom"/>
          </w:tcPr>
          <w:p w14:paraId="34B568AF" w14:textId="27025D3D" w:rsidR="00E87248" w:rsidRPr="004F2BB1" w:rsidRDefault="00E87248" w:rsidP="00094242">
            <w:pPr>
              <w:autoSpaceDE w:val="0"/>
              <w:autoSpaceDN w:val="0"/>
              <w:adjustRightInd w:val="0"/>
              <w:spacing w:after="0" w:line="240" w:lineRule="auto"/>
              <w:ind w:right="-72"/>
              <w:jc w:val="right"/>
              <w:rPr>
                <w:rFonts w:cs="Arial"/>
                <w:b/>
                <w:bCs/>
                <w:sz w:val="20"/>
                <w:szCs w:val="20"/>
              </w:rPr>
            </w:pPr>
            <w:r w:rsidRPr="004F2BB1">
              <w:rPr>
                <w:rFonts w:eastAsia="Arial Unicode MS" w:cs="Arial"/>
                <w:b/>
                <w:bCs/>
                <w:sz w:val="20"/>
                <w:szCs w:val="20"/>
                <w:lang w:val="en-GB" w:bidi="th-TH"/>
              </w:rPr>
              <w:t>Thousand Baht</w:t>
            </w:r>
          </w:p>
        </w:tc>
        <w:tc>
          <w:tcPr>
            <w:tcW w:w="1701" w:type="dxa"/>
            <w:tcBorders>
              <w:top w:val="single" w:sz="4" w:space="0" w:color="auto"/>
              <w:bottom w:val="single" w:sz="4" w:space="0" w:color="auto"/>
            </w:tcBorders>
            <w:shd w:val="clear" w:color="auto" w:fill="auto"/>
            <w:vAlign w:val="bottom"/>
          </w:tcPr>
          <w:p w14:paraId="2E7DBEDE" w14:textId="0048F6C7" w:rsidR="00E87248" w:rsidRPr="004F2BB1" w:rsidRDefault="00E87248" w:rsidP="00094242">
            <w:pPr>
              <w:autoSpaceDE w:val="0"/>
              <w:autoSpaceDN w:val="0"/>
              <w:adjustRightInd w:val="0"/>
              <w:spacing w:after="0" w:line="240" w:lineRule="auto"/>
              <w:ind w:right="-72"/>
              <w:jc w:val="right"/>
              <w:rPr>
                <w:rFonts w:cs="Arial"/>
                <w:b/>
                <w:bCs/>
                <w:sz w:val="20"/>
                <w:szCs w:val="20"/>
              </w:rPr>
            </w:pPr>
            <w:r w:rsidRPr="004F2BB1">
              <w:rPr>
                <w:rFonts w:eastAsia="Arial Unicode MS" w:cs="Arial"/>
                <w:b/>
                <w:bCs/>
                <w:sz w:val="20"/>
                <w:szCs w:val="20"/>
                <w:lang w:val="en-GB" w:bidi="th-TH"/>
              </w:rPr>
              <w:t>Thousand Baht</w:t>
            </w:r>
          </w:p>
        </w:tc>
      </w:tr>
      <w:tr w:rsidR="00E87248" w:rsidRPr="00BF023E" w14:paraId="20DC5AF0" w14:textId="77777777" w:rsidTr="0058577F">
        <w:trPr>
          <w:trHeight w:val="95"/>
        </w:trPr>
        <w:tc>
          <w:tcPr>
            <w:tcW w:w="6096" w:type="dxa"/>
            <w:gridSpan w:val="2"/>
          </w:tcPr>
          <w:p w14:paraId="52858F5F" w14:textId="77777777" w:rsidR="00E87248" w:rsidRPr="00BF023E" w:rsidRDefault="00E87248" w:rsidP="00094242">
            <w:pPr>
              <w:autoSpaceDE w:val="0"/>
              <w:autoSpaceDN w:val="0"/>
              <w:adjustRightInd w:val="0"/>
              <w:spacing w:after="0" w:line="240" w:lineRule="auto"/>
              <w:ind w:right="-72"/>
              <w:jc w:val="right"/>
              <w:rPr>
                <w:rFonts w:cs="Arial"/>
                <w:sz w:val="12"/>
                <w:szCs w:val="12"/>
              </w:rPr>
            </w:pPr>
          </w:p>
        </w:tc>
        <w:tc>
          <w:tcPr>
            <w:tcW w:w="1662" w:type="dxa"/>
            <w:tcBorders>
              <w:top w:val="single" w:sz="4" w:space="0" w:color="auto"/>
            </w:tcBorders>
            <w:shd w:val="clear" w:color="auto" w:fill="auto"/>
          </w:tcPr>
          <w:p w14:paraId="79D7F76A" w14:textId="77E620CF" w:rsidR="00E87248" w:rsidRPr="00BF023E" w:rsidRDefault="00E87248" w:rsidP="00094242">
            <w:pPr>
              <w:autoSpaceDE w:val="0"/>
              <w:autoSpaceDN w:val="0"/>
              <w:adjustRightInd w:val="0"/>
              <w:spacing w:after="0" w:line="240" w:lineRule="auto"/>
              <w:ind w:right="-72"/>
              <w:jc w:val="right"/>
              <w:rPr>
                <w:rFonts w:cs="Arial"/>
                <w:sz w:val="12"/>
                <w:szCs w:val="12"/>
              </w:rPr>
            </w:pPr>
          </w:p>
        </w:tc>
        <w:tc>
          <w:tcPr>
            <w:tcW w:w="1701" w:type="dxa"/>
            <w:tcBorders>
              <w:top w:val="single" w:sz="4" w:space="0" w:color="auto"/>
            </w:tcBorders>
            <w:shd w:val="clear" w:color="auto" w:fill="auto"/>
          </w:tcPr>
          <w:p w14:paraId="6D3B8EA6" w14:textId="77777777" w:rsidR="00E87248" w:rsidRPr="00BF023E" w:rsidRDefault="00E87248" w:rsidP="00094242">
            <w:pPr>
              <w:autoSpaceDE w:val="0"/>
              <w:autoSpaceDN w:val="0"/>
              <w:adjustRightInd w:val="0"/>
              <w:spacing w:after="0" w:line="240" w:lineRule="auto"/>
              <w:ind w:right="-72"/>
              <w:jc w:val="right"/>
              <w:rPr>
                <w:rFonts w:cs="Arial"/>
                <w:sz w:val="12"/>
                <w:szCs w:val="12"/>
              </w:rPr>
            </w:pPr>
          </w:p>
        </w:tc>
      </w:tr>
      <w:tr w:rsidR="00E87248" w:rsidRPr="00C10980" w14:paraId="3279CD28" w14:textId="77777777" w:rsidTr="0058577F">
        <w:trPr>
          <w:trHeight w:val="253"/>
        </w:trPr>
        <w:tc>
          <w:tcPr>
            <w:tcW w:w="6096" w:type="dxa"/>
            <w:gridSpan w:val="2"/>
          </w:tcPr>
          <w:p w14:paraId="11DEB9C4" w14:textId="053DD89D" w:rsidR="00E87248" w:rsidRPr="0058577F" w:rsidRDefault="00E87248" w:rsidP="00E87248">
            <w:pPr>
              <w:autoSpaceDE w:val="0"/>
              <w:autoSpaceDN w:val="0"/>
              <w:adjustRightInd w:val="0"/>
              <w:spacing w:after="0" w:line="240" w:lineRule="auto"/>
              <w:ind w:left="-72"/>
              <w:rPr>
                <w:rFonts w:cs="Arial"/>
                <w:spacing w:val="-6"/>
                <w:sz w:val="20"/>
                <w:szCs w:val="20"/>
              </w:rPr>
            </w:pPr>
            <w:r w:rsidRPr="0058577F">
              <w:rPr>
                <w:rFonts w:cs="Arial"/>
                <w:spacing w:val="-6"/>
                <w:sz w:val="20"/>
                <w:szCs w:val="20"/>
              </w:rPr>
              <w:t xml:space="preserve">Operating lease commitments </w:t>
            </w:r>
            <w:r w:rsidR="00A842AE" w:rsidRPr="0058577F">
              <w:rPr>
                <w:rFonts w:cs="Browallia New"/>
                <w:spacing w:val="-6"/>
                <w:sz w:val="20"/>
                <w:szCs w:val="25"/>
                <w:lang w:val="en-GB" w:bidi="th-TH"/>
              </w:rPr>
              <w:t xml:space="preserve">disclosed </w:t>
            </w:r>
            <w:r w:rsidRPr="0058577F">
              <w:rPr>
                <w:rFonts w:cs="Arial"/>
                <w:spacing w:val="-6"/>
                <w:sz w:val="20"/>
                <w:szCs w:val="20"/>
              </w:rPr>
              <w:t xml:space="preserve">as at 31 December 2019 </w:t>
            </w:r>
          </w:p>
        </w:tc>
        <w:tc>
          <w:tcPr>
            <w:tcW w:w="1662" w:type="dxa"/>
            <w:shd w:val="clear" w:color="auto" w:fill="auto"/>
          </w:tcPr>
          <w:p w14:paraId="2CCA3B6A" w14:textId="3D65127D"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550,407</w:t>
            </w:r>
          </w:p>
        </w:tc>
        <w:tc>
          <w:tcPr>
            <w:tcW w:w="1701" w:type="dxa"/>
            <w:shd w:val="clear" w:color="auto" w:fill="auto"/>
          </w:tcPr>
          <w:p w14:paraId="6556153E" w14:textId="4D0E95BD"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35,175</w:t>
            </w:r>
          </w:p>
        </w:tc>
      </w:tr>
      <w:tr w:rsidR="00E87248" w:rsidRPr="00C10980" w14:paraId="30C92660" w14:textId="77777777" w:rsidTr="0058577F">
        <w:trPr>
          <w:trHeight w:val="187"/>
        </w:trPr>
        <w:tc>
          <w:tcPr>
            <w:tcW w:w="709" w:type="dxa"/>
          </w:tcPr>
          <w:p w14:paraId="05C04503" w14:textId="271B422C" w:rsidR="00E87248" w:rsidRPr="00C10980" w:rsidRDefault="00E87248" w:rsidP="00E87248">
            <w:pPr>
              <w:tabs>
                <w:tab w:val="left" w:pos="743"/>
              </w:tabs>
              <w:autoSpaceDE w:val="0"/>
              <w:autoSpaceDN w:val="0"/>
              <w:adjustRightInd w:val="0"/>
              <w:spacing w:after="0" w:line="240" w:lineRule="auto"/>
              <w:ind w:left="-72"/>
              <w:rPr>
                <w:rFonts w:cs="Arial"/>
                <w:sz w:val="20"/>
                <w:szCs w:val="20"/>
              </w:rPr>
            </w:pPr>
            <w:r w:rsidRPr="00C10980">
              <w:rPr>
                <w:rFonts w:cs="Arial"/>
                <w:sz w:val="20"/>
                <w:szCs w:val="20"/>
              </w:rPr>
              <w:t xml:space="preserve">(Less) </w:t>
            </w:r>
            <w:r>
              <w:rPr>
                <w:rFonts w:cs="Arial"/>
                <w:sz w:val="20"/>
                <w:szCs w:val="20"/>
              </w:rPr>
              <w:t xml:space="preserve">   </w:t>
            </w:r>
          </w:p>
          <w:p w14:paraId="3C243086" w14:textId="6AB83CFF" w:rsidR="00E87248" w:rsidRPr="00C10980" w:rsidRDefault="00E87248" w:rsidP="00E87248">
            <w:pPr>
              <w:tabs>
                <w:tab w:val="left" w:pos="743"/>
              </w:tabs>
              <w:autoSpaceDE w:val="0"/>
              <w:autoSpaceDN w:val="0"/>
              <w:adjustRightInd w:val="0"/>
              <w:spacing w:after="0" w:line="240" w:lineRule="auto"/>
              <w:ind w:left="743" w:hanging="142"/>
              <w:rPr>
                <w:rFonts w:cs="Arial"/>
                <w:sz w:val="20"/>
                <w:szCs w:val="20"/>
              </w:rPr>
            </w:pPr>
          </w:p>
        </w:tc>
        <w:tc>
          <w:tcPr>
            <w:tcW w:w="5387" w:type="dxa"/>
          </w:tcPr>
          <w:p w14:paraId="5663EA8D" w14:textId="77777777" w:rsidR="001F7C50" w:rsidRDefault="007B0A09" w:rsidP="00E87248">
            <w:pPr>
              <w:tabs>
                <w:tab w:val="left" w:pos="743"/>
              </w:tabs>
              <w:autoSpaceDE w:val="0"/>
              <w:autoSpaceDN w:val="0"/>
              <w:adjustRightInd w:val="0"/>
              <w:spacing w:after="0" w:line="240" w:lineRule="auto"/>
              <w:ind w:left="-72"/>
              <w:rPr>
                <w:rFonts w:cs="Arial"/>
                <w:spacing w:val="-6"/>
                <w:sz w:val="20"/>
                <w:szCs w:val="20"/>
              </w:rPr>
            </w:pPr>
            <w:r>
              <w:rPr>
                <w:rFonts w:cs="Arial"/>
                <w:spacing w:val="-6"/>
                <w:sz w:val="20"/>
                <w:szCs w:val="20"/>
              </w:rPr>
              <w:t>d</w:t>
            </w:r>
            <w:r w:rsidR="00E87248" w:rsidRPr="0058577F">
              <w:rPr>
                <w:rFonts w:cs="Arial"/>
                <w:spacing w:val="-6"/>
                <w:sz w:val="20"/>
                <w:szCs w:val="20"/>
              </w:rPr>
              <w:t xml:space="preserve">iscounted using the lessee’s incremental borrowing rate of </w:t>
            </w:r>
          </w:p>
          <w:p w14:paraId="33F1C282" w14:textId="745AB1CD" w:rsidR="00E87248" w:rsidRPr="0058577F" w:rsidRDefault="00E87248" w:rsidP="00E87248">
            <w:pPr>
              <w:tabs>
                <w:tab w:val="left" w:pos="743"/>
              </w:tabs>
              <w:autoSpaceDE w:val="0"/>
              <w:autoSpaceDN w:val="0"/>
              <w:adjustRightInd w:val="0"/>
              <w:spacing w:after="0" w:line="240" w:lineRule="auto"/>
              <w:ind w:left="-72"/>
              <w:rPr>
                <w:rFonts w:cs="Arial"/>
                <w:spacing w:val="-6"/>
                <w:sz w:val="20"/>
                <w:szCs w:val="20"/>
              </w:rPr>
            </w:pPr>
            <w:r w:rsidRPr="0058577F">
              <w:rPr>
                <w:rFonts w:cs="Arial"/>
                <w:spacing w:val="-6"/>
                <w:sz w:val="20"/>
                <w:szCs w:val="20"/>
              </w:rPr>
              <w:t>at the date of initial application</w:t>
            </w:r>
          </w:p>
        </w:tc>
        <w:tc>
          <w:tcPr>
            <w:tcW w:w="1662" w:type="dxa"/>
            <w:shd w:val="clear" w:color="auto" w:fill="auto"/>
          </w:tcPr>
          <w:p w14:paraId="72E7D86F" w14:textId="28893CE4" w:rsidR="00E87248" w:rsidRDefault="00E87248" w:rsidP="00094242">
            <w:pPr>
              <w:autoSpaceDE w:val="0"/>
              <w:autoSpaceDN w:val="0"/>
              <w:adjustRightInd w:val="0"/>
              <w:spacing w:after="0" w:line="240" w:lineRule="auto"/>
              <w:ind w:right="-72"/>
              <w:jc w:val="right"/>
              <w:rPr>
                <w:rFonts w:cs="Arial"/>
                <w:sz w:val="20"/>
                <w:szCs w:val="20"/>
              </w:rPr>
            </w:pPr>
          </w:p>
          <w:p w14:paraId="53665381" w14:textId="79F2E80E"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(10</w:t>
            </w:r>
            <w:r w:rsidR="00F630C1">
              <w:rPr>
                <w:rFonts w:cs="Arial"/>
                <w:sz w:val="20"/>
                <w:szCs w:val="20"/>
              </w:rPr>
              <w:t>2</w:t>
            </w:r>
            <w:r>
              <w:rPr>
                <w:rFonts w:cs="Arial"/>
                <w:sz w:val="20"/>
                <w:szCs w:val="20"/>
              </w:rPr>
              <w:t>,</w:t>
            </w:r>
            <w:r w:rsidR="00F630C1">
              <w:rPr>
                <w:rFonts w:cs="Arial"/>
                <w:sz w:val="20"/>
                <w:szCs w:val="20"/>
              </w:rPr>
              <w:t>202</w:t>
            </w:r>
            <w:r>
              <w:rPr>
                <w:rFonts w:cs="Arial"/>
                <w:sz w:val="20"/>
                <w:szCs w:val="20"/>
              </w:rPr>
              <w:t>)</w:t>
            </w:r>
          </w:p>
        </w:tc>
        <w:tc>
          <w:tcPr>
            <w:tcW w:w="1701" w:type="dxa"/>
            <w:shd w:val="clear" w:color="auto" w:fill="auto"/>
          </w:tcPr>
          <w:p w14:paraId="4F657F1C" w14:textId="77777777" w:rsidR="00E87248" w:rsidRDefault="00E87248" w:rsidP="00094242">
            <w:pPr>
              <w:autoSpaceDE w:val="0"/>
              <w:autoSpaceDN w:val="0"/>
              <w:adjustRightInd w:val="0"/>
              <w:spacing w:after="0" w:line="240" w:lineRule="auto"/>
              <w:ind w:right="-72"/>
              <w:jc w:val="right"/>
              <w:rPr>
                <w:rFonts w:cs="Arial"/>
                <w:sz w:val="20"/>
                <w:szCs w:val="20"/>
              </w:rPr>
            </w:pPr>
          </w:p>
          <w:p w14:paraId="179E5900" w14:textId="15226F50"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(6,398)</w:t>
            </w:r>
          </w:p>
        </w:tc>
      </w:tr>
      <w:tr w:rsidR="00E87248" w:rsidRPr="00C10980" w14:paraId="67CCFC87" w14:textId="77777777" w:rsidTr="0058577F">
        <w:trPr>
          <w:trHeight w:val="54"/>
        </w:trPr>
        <w:tc>
          <w:tcPr>
            <w:tcW w:w="709" w:type="dxa"/>
          </w:tcPr>
          <w:p w14:paraId="2FD1EE64" w14:textId="50AC501D" w:rsidR="00E87248" w:rsidRPr="00C10980" w:rsidRDefault="00E87248" w:rsidP="00E87248">
            <w:pPr>
              <w:tabs>
                <w:tab w:val="left" w:pos="743"/>
              </w:tabs>
              <w:autoSpaceDE w:val="0"/>
              <w:autoSpaceDN w:val="0"/>
              <w:adjustRightInd w:val="0"/>
              <w:spacing w:after="0" w:line="240" w:lineRule="auto"/>
              <w:ind w:left="705" w:hanging="777"/>
              <w:rPr>
                <w:rFonts w:cs="Arial"/>
                <w:sz w:val="20"/>
                <w:szCs w:val="20"/>
              </w:rPr>
            </w:pPr>
            <w:r w:rsidRPr="00C10980">
              <w:rPr>
                <w:rFonts w:cs="Arial"/>
                <w:sz w:val="20"/>
                <w:szCs w:val="20"/>
              </w:rPr>
              <w:t>Add</w:t>
            </w:r>
          </w:p>
        </w:tc>
        <w:tc>
          <w:tcPr>
            <w:tcW w:w="5387" w:type="dxa"/>
          </w:tcPr>
          <w:p w14:paraId="425874CD" w14:textId="6C5CF94E" w:rsidR="00E87248" w:rsidRPr="0058577F" w:rsidRDefault="00E87248" w:rsidP="00E87248">
            <w:pPr>
              <w:autoSpaceDE w:val="0"/>
              <w:autoSpaceDN w:val="0"/>
              <w:adjustRightInd w:val="0"/>
              <w:spacing w:after="0" w:line="240" w:lineRule="auto"/>
              <w:ind w:left="-72" w:right="-72"/>
              <w:rPr>
                <w:rFonts w:cs="Arial"/>
                <w:spacing w:val="-6"/>
                <w:sz w:val="20"/>
                <w:szCs w:val="20"/>
              </w:rPr>
            </w:pPr>
            <w:r w:rsidRPr="0058577F">
              <w:rPr>
                <w:rFonts w:cs="Arial"/>
                <w:spacing w:val="-6"/>
                <w:sz w:val="20"/>
                <w:szCs w:val="20"/>
              </w:rPr>
              <w:t xml:space="preserve">finance lease liabilities </w:t>
            </w:r>
            <w:proofErr w:type="spellStart"/>
            <w:r w:rsidRPr="0058577F">
              <w:rPr>
                <w:rFonts w:cs="Arial"/>
                <w:spacing w:val="-6"/>
                <w:sz w:val="20"/>
                <w:szCs w:val="20"/>
              </w:rPr>
              <w:t>recognised</w:t>
            </w:r>
            <w:proofErr w:type="spellEnd"/>
            <w:r w:rsidRPr="0058577F">
              <w:rPr>
                <w:rFonts w:cs="Arial"/>
                <w:spacing w:val="-6"/>
                <w:sz w:val="20"/>
                <w:szCs w:val="20"/>
              </w:rPr>
              <w:t xml:space="preserve"> as at 31 December 2019</w:t>
            </w:r>
          </w:p>
        </w:tc>
        <w:tc>
          <w:tcPr>
            <w:tcW w:w="1662" w:type="dxa"/>
            <w:shd w:val="clear" w:color="auto" w:fill="auto"/>
          </w:tcPr>
          <w:p w14:paraId="23B3510A" w14:textId="79C121C3"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26,923</w:t>
            </w:r>
          </w:p>
        </w:tc>
        <w:tc>
          <w:tcPr>
            <w:tcW w:w="1701" w:type="dxa"/>
            <w:shd w:val="clear" w:color="auto" w:fill="auto"/>
          </w:tcPr>
          <w:p w14:paraId="3138B6E3" w14:textId="4D677B41"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20,127</w:t>
            </w:r>
          </w:p>
        </w:tc>
      </w:tr>
      <w:tr w:rsidR="00E87248" w:rsidRPr="00C10980" w14:paraId="6CD4327B" w14:textId="77777777" w:rsidTr="0058577F">
        <w:trPr>
          <w:trHeight w:val="213"/>
        </w:trPr>
        <w:tc>
          <w:tcPr>
            <w:tcW w:w="709" w:type="dxa"/>
          </w:tcPr>
          <w:p w14:paraId="3E00AD9F" w14:textId="65356C29" w:rsidR="00E87248" w:rsidRPr="00C10980" w:rsidRDefault="00E87248" w:rsidP="00E87248">
            <w:pPr>
              <w:tabs>
                <w:tab w:val="left" w:pos="743"/>
              </w:tabs>
              <w:autoSpaceDE w:val="0"/>
              <w:autoSpaceDN w:val="0"/>
              <w:adjustRightInd w:val="0"/>
              <w:spacing w:after="0" w:line="240" w:lineRule="auto"/>
              <w:ind w:left="705" w:hanging="777"/>
              <w:rPr>
                <w:rFonts w:cs="Arial"/>
                <w:sz w:val="20"/>
                <w:szCs w:val="20"/>
              </w:rPr>
            </w:pPr>
            <w:r w:rsidRPr="00C10980">
              <w:rPr>
                <w:rFonts w:cs="Arial"/>
                <w:sz w:val="20"/>
                <w:szCs w:val="20"/>
              </w:rPr>
              <w:t xml:space="preserve">(Less)  </w:t>
            </w:r>
          </w:p>
        </w:tc>
        <w:tc>
          <w:tcPr>
            <w:tcW w:w="5387" w:type="dxa"/>
          </w:tcPr>
          <w:p w14:paraId="61D57690" w14:textId="271E3EF7" w:rsidR="00E87248" w:rsidRPr="0098218E" w:rsidRDefault="00E87248" w:rsidP="00E87248">
            <w:pPr>
              <w:autoSpaceDE w:val="0"/>
              <w:autoSpaceDN w:val="0"/>
              <w:adjustRightInd w:val="0"/>
              <w:spacing w:after="0" w:line="240" w:lineRule="auto"/>
              <w:ind w:left="-72" w:right="-72"/>
              <w:rPr>
                <w:rFonts w:cs="Arial"/>
                <w:spacing w:val="-8"/>
                <w:sz w:val="20"/>
                <w:szCs w:val="20"/>
              </w:rPr>
            </w:pPr>
            <w:r w:rsidRPr="0098218E">
              <w:rPr>
                <w:rFonts w:cs="Arial"/>
                <w:spacing w:val="-8"/>
                <w:sz w:val="20"/>
                <w:szCs w:val="20"/>
              </w:rPr>
              <w:t xml:space="preserve">short-term leases </w:t>
            </w:r>
            <w:proofErr w:type="spellStart"/>
            <w:r w:rsidRPr="0098218E">
              <w:rPr>
                <w:rFonts w:cs="Arial"/>
                <w:spacing w:val="-8"/>
                <w:sz w:val="20"/>
                <w:szCs w:val="20"/>
              </w:rPr>
              <w:t>recognised</w:t>
            </w:r>
            <w:proofErr w:type="spellEnd"/>
            <w:r w:rsidRPr="0098218E">
              <w:rPr>
                <w:rFonts w:cs="Arial"/>
                <w:spacing w:val="-8"/>
                <w:sz w:val="20"/>
                <w:szCs w:val="20"/>
              </w:rPr>
              <w:t xml:space="preserve"> on a straight-line basis as </w:t>
            </w:r>
            <w:r w:rsidR="00B24082" w:rsidRPr="0098218E">
              <w:rPr>
                <w:rFonts w:cs="Arial"/>
                <w:spacing w:val="-8"/>
                <w:sz w:val="20"/>
                <w:szCs w:val="20"/>
              </w:rPr>
              <w:t>e</w:t>
            </w:r>
            <w:r w:rsidRPr="0098218E">
              <w:rPr>
                <w:rFonts w:cs="Arial"/>
                <w:spacing w:val="-8"/>
                <w:sz w:val="20"/>
                <w:szCs w:val="20"/>
              </w:rPr>
              <w:t>xpense</w:t>
            </w:r>
          </w:p>
        </w:tc>
        <w:tc>
          <w:tcPr>
            <w:tcW w:w="1662" w:type="dxa"/>
            <w:shd w:val="clear" w:color="auto" w:fill="auto"/>
          </w:tcPr>
          <w:p w14:paraId="3B1179CA" w14:textId="536E4B9C"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(99)</w:t>
            </w:r>
          </w:p>
        </w:tc>
        <w:tc>
          <w:tcPr>
            <w:tcW w:w="1701" w:type="dxa"/>
            <w:shd w:val="clear" w:color="auto" w:fill="auto"/>
          </w:tcPr>
          <w:p w14:paraId="287A09BC" w14:textId="49577A8F"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(69)</w:t>
            </w:r>
          </w:p>
        </w:tc>
      </w:tr>
      <w:tr w:rsidR="00E87248" w:rsidRPr="00C10980" w14:paraId="0B525CC4" w14:textId="77777777" w:rsidTr="0058577F">
        <w:trPr>
          <w:trHeight w:val="95"/>
        </w:trPr>
        <w:tc>
          <w:tcPr>
            <w:tcW w:w="709" w:type="dxa"/>
          </w:tcPr>
          <w:p w14:paraId="23A199F0" w14:textId="4D83466C" w:rsidR="00E87248" w:rsidRPr="00E87248" w:rsidRDefault="00E87248" w:rsidP="00E87248">
            <w:pPr>
              <w:tabs>
                <w:tab w:val="left" w:pos="743"/>
              </w:tabs>
              <w:autoSpaceDE w:val="0"/>
              <w:autoSpaceDN w:val="0"/>
              <w:adjustRightInd w:val="0"/>
              <w:spacing w:after="0" w:line="240" w:lineRule="auto"/>
              <w:ind w:left="705" w:hanging="777"/>
              <w:rPr>
                <w:rFonts w:cs="Arial"/>
                <w:sz w:val="20"/>
                <w:szCs w:val="20"/>
              </w:rPr>
            </w:pPr>
            <w:r w:rsidRPr="00E87248">
              <w:rPr>
                <w:rFonts w:cs="Arial"/>
                <w:sz w:val="20"/>
                <w:szCs w:val="20"/>
              </w:rPr>
              <w:t xml:space="preserve">(Less)  </w:t>
            </w:r>
          </w:p>
        </w:tc>
        <w:tc>
          <w:tcPr>
            <w:tcW w:w="5387" w:type="dxa"/>
          </w:tcPr>
          <w:p w14:paraId="06807BC2" w14:textId="4B1C7CBE" w:rsidR="00E87248" w:rsidRPr="0058577F" w:rsidRDefault="00E87248" w:rsidP="00E87248">
            <w:pPr>
              <w:autoSpaceDE w:val="0"/>
              <w:autoSpaceDN w:val="0"/>
              <w:adjustRightInd w:val="0"/>
              <w:spacing w:after="0" w:line="240" w:lineRule="auto"/>
              <w:ind w:left="-72" w:right="-72"/>
              <w:rPr>
                <w:rFonts w:cs="Arial"/>
                <w:spacing w:val="-6"/>
                <w:sz w:val="20"/>
                <w:szCs w:val="20"/>
              </w:rPr>
            </w:pPr>
            <w:r w:rsidRPr="0058577F">
              <w:rPr>
                <w:rFonts w:cs="Arial"/>
                <w:spacing w:val="-6"/>
                <w:sz w:val="20"/>
                <w:szCs w:val="20"/>
              </w:rPr>
              <w:t xml:space="preserve">low-value leases </w:t>
            </w:r>
            <w:proofErr w:type="spellStart"/>
            <w:r w:rsidRPr="0058577F">
              <w:rPr>
                <w:rFonts w:cs="Arial"/>
                <w:spacing w:val="-6"/>
                <w:sz w:val="20"/>
                <w:szCs w:val="20"/>
              </w:rPr>
              <w:t>recognised</w:t>
            </w:r>
            <w:proofErr w:type="spellEnd"/>
            <w:r w:rsidRPr="0058577F">
              <w:rPr>
                <w:rFonts w:cs="Arial"/>
                <w:spacing w:val="-6"/>
                <w:sz w:val="20"/>
                <w:szCs w:val="20"/>
              </w:rPr>
              <w:t xml:space="preserve"> on a straight-line basis as expense</w:t>
            </w:r>
          </w:p>
        </w:tc>
        <w:tc>
          <w:tcPr>
            <w:tcW w:w="1662" w:type="dxa"/>
            <w:shd w:val="clear" w:color="auto" w:fill="auto"/>
          </w:tcPr>
          <w:p w14:paraId="099B4C68" w14:textId="256384FE"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(1,068)</w:t>
            </w:r>
          </w:p>
        </w:tc>
        <w:tc>
          <w:tcPr>
            <w:tcW w:w="1701" w:type="dxa"/>
            <w:shd w:val="clear" w:color="auto" w:fill="auto"/>
          </w:tcPr>
          <w:p w14:paraId="25CED872" w14:textId="0F5DD4C4"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(911)</w:t>
            </w:r>
          </w:p>
        </w:tc>
      </w:tr>
      <w:tr w:rsidR="00E87248" w:rsidRPr="00C10980" w14:paraId="4E2E2383" w14:textId="77777777" w:rsidTr="0058577F">
        <w:trPr>
          <w:trHeight w:val="188"/>
        </w:trPr>
        <w:tc>
          <w:tcPr>
            <w:tcW w:w="709" w:type="dxa"/>
          </w:tcPr>
          <w:p w14:paraId="62011B2B" w14:textId="38E3A0EA" w:rsidR="00E87248" w:rsidRPr="00E87248" w:rsidRDefault="00E87248" w:rsidP="00E87248">
            <w:pPr>
              <w:tabs>
                <w:tab w:val="left" w:pos="601"/>
                <w:tab w:val="left" w:pos="743"/>
              </w:tabs>
              <w:autoSpaceDE w:val="0"/>
              <w:autoSpaceDN w:val="0"/>
              <w:adjustRightInd w:val="0"/>
              <w:spacing w:after="0" w:line="240" w:lineRule="auto"/>
              <w:ind w:left="743" w:hanging="815"/>
              <w:rPr>
                <w:rFonts w:cs="Browallia New"/>
                <w:sz w:val="20"/>
                <w:szCs w:val="25"/>
                <w:lang w:val="en-GB" w:bidi="th-TH"/>
              </w:rPr>
            </w:pPr>
            <w:r w:rsidRPr="00E87248">
              <w:rPr>
                <w:rFonts w:cs="Arial"/>
                <w:sz w:val="20"/>
                <w:szCs w:val="20"/>
              </w:rPr>
              <w:t>Add</w:t>
            </w:r>
            <w:r>
              <w:rPr>
                <w:rFonts w:cs="Arial"/>
                <w:sz w:val="20"/>
                <w:szCs w:val="20"/>
              </w:rPr>
              <w:t xml:space="preserve">       </w:t>
            </w:r>
          </w:p>
        </w:tc>
        <w:tc>
          <w:tcPr>
            <w:tcW w:w="5387" w:type="dxa"/>
          </w:tcPr>
          <w:p w14:paraId="650CA02D" w14:textId="30DC307D" w:rsidR="00E87248" w:rsidRPr="0058577F" w:rsidRDefault="00E87248" w:rsidP="00E87248">
            <w:pPr>
              <w:autoSpaceDE w:val="0"/>
              <w:autoSpaceDN w:val="0"/>
              <w:adjustRightInd w:val="0"/>
              <w:spacing w:after="0" w:line="240" w:lineRule="auto"/>
              <w:ind w:left="-72" w:right="-72"/>
              <w:rPr>
                <w:rFonts w:cs="Arial"/>
                <w:spacing w:val="-6"/>
                <w:sz w:val="20"/>
                <w:szCs w:val="20"/>
              </w:rPr>
            </w:pPr>
            <w:r w:rsidRPr="0058577F">
              <w:rPr>
                <w:rFonts w:cs="Browallia New"/>
                <w:spacing w:val="-6"/>
                <w:sz w:val="20"/>
                <w:szCs w:val="25"/>
                <w:lang w:val="en-GB" w:bidi="th-TH"/>
              </w:rPr>
              <w:t>non-lease component of contracts</w:t>
            </w:r>
          </w:p>
        </w:tc>
        <w:tc>
          <w:tcPr>
            <w:tcW w:w="1662" w:type="dxa"/>
            <w:shd w:val="clear" w:color="auto" w:fill="auto"/>
          </w:tcPr>
          <w:p w14:paraId="5F7C282C" w14:textId="0A1865F8"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32,232</w:t>
            </w:r>
          </w:p>
        </w:tc>
        <w:tc>
          <w:tcPr>
            <w:tcW w:w="1701" w:type="dxa"/>
            <w:shd w:val="clear" w:color="auto" w:fill="auto"/>
          </w:tcPr>
          <w:p w14:paraId="391DFAE0" w14:textId="5129D693"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32,232</w:t>
            </w:r>
          </w:p>
        </w:tc>
      </w:tr>
      <w:tr w:rsidR="00E87248" w:rsidRPr="00BF023E" w14:paraId="696CC75B" w14:textId="77777777" w:rsidTr="0058577F">
        <w:trPr>
          <w:trHeight w:val="44"/>
        </w:trPr>
        <w:tc>
          <w:tcPr>
            <w:tcW w:w="6096" w:type="dxa"/>
            <w:gridSpan w:val="2"/>
          </w:tcPr>
          <w:p w14:paraId="0DD7259C" w14:textId="77777777" w:rsidR="00E87248" w:rsidRPr="00BF023E" w:rsidRDefault="00E87248" w:rsidP="00094242">
            <w:pPr>
              <w:autoSpaceDE w:val="0"/>
              <w:autoSpaceDN w:val="0"/>
              <w:adjustRightInd w:val="0"/>
              <w:spacing w:after="0" w:line="240" w:lineRule="auto"/>
              <w:ind w:right="-72"/>
              <w:jc w:val="right"/>
              <w:rPr>
                <w:rFonts w:cs="Arial"/>
                <w:sz w:val="12"/>
                <w:szCs w:val="12"/>
              </w:rPr>
            </w:pPr>
          </w:p>
        </w:tc>
        <w:tc>
          <w:tcPr>
            <w:tcW w:w="1662" w:type="dxa"/>
            <w:tcBorders>
              <w:top w:val="single" w:sz="4" w:space="0" w:color="auto"/>
            </w:tcBorders>
            <w:shd w:val="clear" w:color="auto" w:fill="auto"/>
          </w:tcPr>
          <w:p w14:paraId="18D93DA4" w14:textId="0031B41B" w:rsidR="00E87248" w:rsidRPr="00BF023E" w:rsidRDefault="00E87248" w:rsidP="00094242">
            <w:pPr>
              <w:autoSpaceDE w:val="0"/>
              <w:autoSpaceDN w:val="0"/>
              <w:adjustRightInd w:val="0"/>
              <w:spacing w:after="0" w:line="240" w:lineRule="auto"/>
              <w:ind w:right="-72"/>
              <w:jc w:val="right"/>
              <w:rPr>
                <w:rFonts w:cs="Arial"/>
                <w:sz w:val="12"/>
                <w:szCs w:val="12"/>
              </w:rPr>
            </w:pPr>
          </w:p>
        </w:tc>
        <w:tc>
          <w:tcPr>
            <w:tcW w:w="1701" w:type="dxa"/>
            <w:tcBorders>
              <w:top w:val="single" w:sz="4" w:space="0" w:color="auto"/>
            </w:tcBorders>
            <w:shd w:val="clear" w:color="auto" w:fill="auto"/>
          </w:tcPr>
          <w:p w14:paraId="611E7B4B" w14:textId="77777777" w:rsidR="00E87248" w:rsidRPr="00BF023E" w:rsidRDefault="00E87248" w:rsidP="00094242">
            <w:pPr>
              <w:autoSpaceDE w:val="0"/>
              <w:autoSpaceDN w:val="0"/>
              <w:adjustRightInd w:val="0"/>
              <w:spacing w:after="0" w:line="240" w:lineRule="auto"/>
              <w:ind w:right="-72"/>
              <w:jc w:val="right"/>
              <w:rPr>
                <w:rFonts w:cs="Arial"/>
                <w:sz w:val="12"/>
                <w:szCs w:val="12"/>
              </w:rPr>
            </w:pPr>
          </w:p>
        </w:tc>
      </w:tr>
      <w:tr w:rsidR="00E87248" w:rsidRPr="00C10980" w14:paraId="44432E02" w14:textId="77777777" w:rsidTr="0058577F">
        <w:trPr>
          <w:trHeight w:val="106"/>
        </w:trPr>
        <w:tc>
          <w:tcPr>
            <w:tcW w:w="6096" w:type="dxa"/>
            <w:gridSpan w:val="2"/>
            <w:vAlign w:val="center"/>
          </w:tcPr>
          <w:p w14:paraId="23CA072C" w14:textId="0455BF2F" w:rsidR="00E87248" w:rsidRPr="00094242" w:rsidRDefault="00E87248" w:rsidP="00C459C9">
            <w:pPr>
              <w:autoSpaceDE w:val="0"/>
              <w:autoSpaceDN w:val="0"/>
              <w:adjustRightInd w:val="0"/>
              <w:spacing w:after="0" w:line="240" w:lineRule="auto"/>
              <w:ind w:left="-91" w:right="-72"/>
              <w:rPr>
                <w:rFonts w:cs="Arial"/>
                <w:sz w:val="20"/>
                <w:szCs w:val="20"/>
              </w:rPr>
            </w:pPr>
            <w:r w:rsidRPr="00C10980">
              <w:rPr>
                <w:rFonts w:cs="Arial"/>
                <w:b/>
                <w:bCs/>
                <w:sz w:val="20"/>
                <w:szCs w:val="20"/>
              </w:rPr>
              <w:t>Lease liabilit</w:t>
            </w:r>
            <w:r w:rsidR="001331AD">
              <w:rPr>
                <w:rFonts w:cs="Arial"/>
                <w:b/>
                <w:bCs/>
                <w:sz w:val="20"/>
                <w:szCs w:val="20"/>
              </w:rPr>
              <w:t>ies</w:t>
            </w:r>
            <w:r w:rsidRPr="00C10980">
              <w:rPr>
                <w:rFonts w:cs="Arial"/>
                <w:b/>
                <w:bCs/>
                <w:sz w:val="20"/>
                <w:szCs w:val="20"/>
              </w:rPr>
              <w:t xml:space="preserve"> </w:t>
            </w:r>
            <w:proofErr w:type="spellStart"/>
            <w:r w:rsidRPr="00C10980">
              <w:rPr>
                <w:rFonts w:cs="Arial"/>
                <w:b/>
                <w:bCs/>
                <w:sz w:val="20"/>
                <w:szCs w:val="20"/>
              </w:rPr>
              <w:t>recognised</w:t>
            </w:r>
            <w:proofErr w:type="spellEnd"/>
            <w:r w:rsidRPr="00C10980">
              <w:rPr>
                <w:rFonts w:cs="Arial"/>
                <w:b/>
                <w:bCs/>
                <w:sz w:val="20"/>
                <w:szCs w:val="20"/>
              </w:rPr>
              <w:t xml:space="preserve"> as at 1 January 2020 </w:t>
            </w:r>
          </w:p>
        </w:tc>
        <w:tc>
          <w:tcPr>
            <w:tcW w:w="1662" w:type="dxa"/>
            <w:tcBorders>
              <w:bottom w:val="single" w:sz="4" w:space="0" w:color="auto"/>
            </w:tcBorders>
            <w:shd w:val="clear" w:color="auto" w:fill="auto"/>
          </w:tcPr>
          <w:p w14:paraId="75915A49" w14:textId="11CA9530" w:rsidR="00E87248" w:rsidRPr="00094242" w:rsidRDefault="00E87248" w:rsidP="00094242">
            <w:pPr>
              <w:autoSpaceDE w:val="0"/>
              <w:autoSpaceDN w:val="0"/>
              <w:adjustRightInd w:val="0"/>
              <w:spacing w:after="0" w:line="240" w:lineRule="auto"/>
              <w:ind w:right="-72"/>
              <w:jc w:val="right"/>
              <w:rPr>
                <w:rFonts w:cs="Arial"/>
                <w:sz w:val="20"/>
                <w:szCs w:val="20"/>
              </w:rPr>
            </w:pPr>
            <w:r w:rsidRPr="00094242">
              <w:rPr>
                <w:rFonts w:cs="Arial"/>
                <w:sz w:val="20"/>
                <w:szCs w:val="20"/>
              </w:rPr>
              <w:t>506,193</w:t>
            </w:r>
          </w:p>
        </w:tc>
        <w:tc>
          <w:tcPr>
            <w:tcW w:w="1701" w:type="dxa"/>
            <w:tcBorders>
              <w:bottom w:val="single" w:sz="4" w:space="0" w:color="auto"/>
            </w:tcBorders>
            <w:shd w:val="clear" w:color="auto" w:fill="auto"/>
          </w:tcPr>
          <w:p w14:paraId="64419D7A" w14:textId="577EA978" w:rsidR="00E87248" w:rsidRPr="00094242"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80,156</w:t>
            </w:r>
          </w:p>
        </w:tc>
      </w:tr>
      <w:tr w:rsidR="00E87248" w:rsidRPr="00BF023E" w14:paraId="2F080232" w14:textId="77777777" w:rsidTr="0058577F">
        <w:trPr>
          <w:trHeight w:val="84"/>
        </w:trPr>
        <w:tc>
          <w:tcPr>
            <w:tcW w:w="6096" w:type="dxa"/>
            <w:gridSpan w:val="2"/>
          </w:tcPr>
          <w:p w14:paraId="4882614A" w14:textId="77777777" w:rsidR="00E87248" w:rsidRPr="00BF023E" w:rsidRDefault="00E87248" w:rsidP="00C459C9">
            <w:pPr>
              <w:autoSpaceDE w:val="0"/>
              <w:autoSpaceDN w:val="0"/>
              <w:adjustRightInd w:val="0"/>
              <w:spacing w:after="0" w:line="240" w:lineRule="auto"/>
              <w:ind w:left="-91" w:right="-72"/>
              <w:jc w:val="right"/>
              <w:rPr>
                <w:rFonts w:cs="Arial"/>
                <w:sz w:val="12"/>
                <w:szCs w:val="12"/>
              </w:rPr>
            </w:pPr>
          </w:p>
        </w:tc>
        <w:tc>
          <w:tcPr>
            <w:tcW w:w="1662" w:type="dxa"/>
            <w:tcBorders>
              <w:top w:val="single" w:sz="4" w:space="0" w:color="auto"/>
            </w:tcBorders>
          </w:tcPr>
          <w:p w14:paraId="64796CE9" w14:textId="1881D984" w:rsidR="00E87248" w:rsidRPr="00BF023E" w:rsidRDefault="00E87248" w:rsidP="00094242">
            <w:pPr>
              <w:autoSpaceDE w:val="0"/>
              <w:autoSpaceDN w:val="0"/>
              <w:adjustRightInd w:val="0"/>
              <w:spacing w:after="0" w:line="240" w:lineRule="auto"/>
              <w:ind w:right="-72"/>
              <w:jc w:val="right"/>
              <w:rPr>
                <w:rFonts w:cs="Arial"/>
                <w:sz w:val="12"/>
                <w:szCs w:val="12"/>
              </w:rPr>
            </w:pPr>
          </w:p>
        </w:tc>
        <w:tc>
          <w:tcPr>
            <w:tcW w:w="1701" w:type="dxa"/>
            <w:tcBorders>
              <w:top w:val="single" w:sz="4" w:space="0" w:color="auto"/>
            </w:tcBorders>
          </w:tcPr>
          <w:p w14:paraId="2154031C" w14:textId="77777777" w:rsidR="00E87248" w:rsidRPr="00BF023E" w:rsidRDefault="00E87248" w:rsidP="00094242">
            <w:pPr>
              <w:autoSpaceDE w:val="0"/>
              <w:autoSpaceDN w:val="0"/>
              <w:adjustRightInd w:val="0"/>
              <w:spacing w:after="0" w:line="240" w:lineRule="auto"/>
              <w:ind w:right="-72"/>
              <w:jc w:val="right"/>
              <w:rPr>
                <w:rFonts w:cs="Arial"/>
                <w:sz w:val="12"/>
                <w:szCs w:val="12"/>
              </w:rPr>
            </w:pPr>
          </w:p>
        </w:tc>
      </w:tr>
      <w:tr w:rsidR="00E87248" w:rsidRPr="00C10980" w14:paraId="1EBE9D88" w14:textId="77777777" w:rsidTr="0058577F">
        <w:trPr>
          <w:trHeight w:val="84"/>
        </w:trPr>
        <w:tc>
          <w:tcPr>
            <w:tcW w:w="6096" w:type="dxa"/>
            <w:gridSpan w:val="2"/>
            <w:vAlign w:val="center"/>
          </w:tcPr>
          <w:p w14:paraId="0D7BFAA5" w14:textId="6C6162D4" w:rsidR="00E87248" w:rsidRDefault="00E87248" w:rsidP="00C459C9">
            <w:pPr>
              <w:autoSpaceDE w:val="0"/>
              <w:autoSpaceDN w:val="0"/>
              <w:adjustRightInd w:val="0"/>
              <w:spacing w:after="0" w:line="240" w:lineRule="auto"/>
              <w:ind w:left="-91" w:right="-72"/>
              <w:rPr>
                <w:rFonts w:cs="Arial"/>
                <w:sz w:val="20"/>
                <w:szCs w:val="20"/>
              </w:rPr>
            </w:pPr>
            <w:r w:rsidRPr="00C10980">
              <w:rPr>
                <w:rFonts w:cs="Arial"/>
                <w:sz w:val="20"/>
                <w:szCs w:val="20"/>
              </w:rPr>
              <w:t xml:space="preserve">Current lease liabilities </w:t>
            </w:r>
          </w:p>
        </w:tc>
        <w:tc>
          <w:tcPr>
            <w:tcW w:w="1662" w:type="dxa"/>
          </w:tcPr>
          <w:p w14:paraId="46D5151E" w14:textId="4CDB2089"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121,212</w:t>
            </w:r>
          </w:p>
        </w:tc>
        <w:tc>
          <w:tcPr>
            <w:tcW w:w="1701" w:type="dxa"/>
          </w:tcPr>
          <w:p w14:paraId="779809D8" w14:textId="1805027B"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26,407</w:t>
            </w:r>
          </w:p>
        </w:tc>
      </w:tr>
      <w:tr w:rsidR="00E87248" w:rsidRPr="00C10980" w14:paraId="3D197611" w14:textId="77777777" w:rsidTr="0058577F">
        <w:trPr>
          <w:trHeight w:val="104"/>
        </w:trPr>
        <w:tc>
          <w:tcPr>
            <w:tcW w:w="6096" w:type="dxa"/>
            <w:gridSpan w:val="2"/>
            <w:vAlign w:val="center"/>
          </w:tcPr>
          <w:p w14:paraId="29318487" w14:textId="6F195D1E" w:rsidR="00E87248" w:rsidRDefault="00E87248" w:rsidP="00C459C9">
            <w:pPr>
              <w:autoSpaceDE w:val="0"/>
              <w:autoSpaceDN w:val="0"/>
              <w:adjustRightInd w:val="0"/>
              <w:spacing w:after="0" w:line="240" w:lineRule="auto"/>
              <w:ind w:left="-91" w:right="-72"/>
              <w:rPr>
                <w:rFonts w:cs="Arial"/>
                <w:sz w:val="20"/>
                <w:szCs w:val="20"/>
              </w:rPr>
            </w:pPr>
            <w:r w:rsidRPr="00C10980">
              <w:rPr>
                <w:rFonts w:cs="Arial"/>
                <w:sz w:val="20"/>
                <w:szCs w:val="20"/>
              </w:rPr>
              <w:t xml:space="preserve">Non-current lease liabilities </w:t>
            </w:r>
          </w:p>
        </w:tc>
        <w:tc>
          <w:tcPr>
            <w:tcW w:w="1662" w:type="dxa"/>
            <w:tcBorders>
              <w:bottom w:val="single" w:sz="4" w:space="0" w:color="auto"/>
            </w:tcBorders>
            <w:shd w:val="clear" w:color="auto" w:fill="auto"/>
          </w:tcPr>
          <w:p w14:paraId="5F21FFC1" w14:textId="684B3B5E"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384,981</w:t>
            </w:r>
          </w:p>
        </w:tc>
        <w:tc>
          <w:tcPr>
            <w:tcW w:w="1701" w:type="dxa"/>
            <w:tcBorders>
              <w:bottom w:val="single" w:sz="4" w:space="0" w:color="auto"/>
            </w:tcBorders>
            <w:shd w:val="clear" w:color="auto" w:fill="auto"/>
          </w:tcPr>
          <w:p w14:paraId="365D8739" w14:textId="0FAD148D"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53,749</w:t>
            </w:r>
          </w:p>
        </w:tc>
      </w:tr>
      <w:tr w:rsidR="00E87248" w:rsidRPr="00BF023E" w14:paraId="46C327B7" w14:textId="77777777" w:rsidTr="0058577F">
        <w:trPr>
          <w:trHeight w:val="85"/>
        </w:trPr>
        <w:tc>
          <w:tcPr>
            <w:tcW w:w="6096" w:type="dxa"/>
            <w:gridSpan w:val="2"/>
          </w:tcPr>
          <w:p w14:paraId="404925BE" w14:textId="77777777" w:rsidR="00E87248" w:rsidRPr="00BF023E" w:rsidRDefault="00E87248" w:rsidP="00C459C9">
            <w:pPr>
              <w:autoSpaceDE w:val="0"/>
              <w:autoSpaceDN w:val="0"/>
              <w:adjustRightInd w:val="0"/>
              <w:spacing w:after="0" w:line="240" w:lineRule="auto"/>
              <w:ind w:left="-91" w:right="-72"/>
              <w:jc w:val="right"/>
              <w:rPr>
                <w:rFonts w:cs="Arial"/>
                <w:sz w:val="12"/>
                <w:szCs w:val="12"/>
              </w:rPr>
            </w:pPr>
          </w:p>
        </w:tc>
        <w:tc>
          <w:tcPr>
            <w:tcW w:w="1662" w:type="dxa"/>
            <w:tcBorders>
              <w:top w:val="single" w:sz="4" w:space="0" w:color="auto"/>
            </w:tcBorders>
            <w:shd w:val="clear" w:color="auto" w:fill="auto"/>
          </w:tcPr>
          <w:p w14:paraId="006A0DCF" w14:textId="6BB600CA" w:rsidR="00E87248" w:rsidRPr="00BF023E" w:rsidRDefault="00E87248" w:rsidP="00094242">
            <w:pPr>
              <w:autoSpaceDE w:val="0"/>
              <w:autoSpaceDN w:val="0"/>
              <w:adjustRightInd w:val="0"/>
              <w:spacing w:after="0" w:line="240" w:lineRule="auto"/>
              <w:ind w:right="-72"/>
              <w:jc w:val="right"/>
              <w:rPr>
                <w:rFonts w:cs="Arial"/>
                <w:sz w:val="12"/>
                <w:szCs w:val="12"/>
              </w:rPr>
            </w:pPr>
          </w:p>
        </w:tc>
        <w:tc>
          <w:tcPr>
            <w:tcW w:w="1701" w:type="dxa"/>
            <w:tcBorders>
              <w:top w:val="single" w:sz="4" w:space="0" w:color="auto"/>
            </w:tcBorders>
            <w:shd w:val="clear" w:color="auto" w:fill="auto"/>
          </w:tcPr>
          <w:p w14:paraId="7FA06156" w14:textId="77777777" w:rsidR="00E87248" w:rsidRPr="00BF023E" w:rsidRDefault="00E87248" w:rsidP="00094242">
            <w:pPr>
              <w:autoSpaceDE w:val="0"/>
              <w:autoSpaceDN w:val="0"/>
              <w:adjustRightInd w:val="0"/>
              <w:spacing w:after="0" w:line="240" w:lineRule="auto"/>
              <w:ind w:right="-72"/>
              <w:jc w:val="right"/>
              <w:rPr>
                <w:rFonts w:cs="Arial"/>
                <w:sz w:val="12"/>
                <w:szCs w:val="12"/>
              </w:rPr>
            </w:pPr>
          </w:p>
        </w:tc>
      </w:tr>
      <w:tr w:rsidR="00E87248" w:rsidRPr="00C10980" w14:paraId="5B020398" w14:textId="77777777" w:rsidTr="0058577F">
        <w:trPr>
          <w:trHeight w:val="104"/>
        </w:trPr>
        <w:tc>
          <w:tcPr>
            <w:tcW w:w="6096" w:type="dxa"/>
            <w:gridSpan w:val="2"/>
            <w:vAlign w:val="center"/>
          </w:tcPr>
          <w:p w14:paraId="2DC5E1DC" w14:textId="271DCB79" w:rsidR="00E87248" w:rsidRDefault="00E87248" w:rsidP="00C459C9">
            <w:pPr>
              <w:autoSpaceDE w:val="0"/>
              <w:autoSpaceDN w:val="0"/>
              <w:adjustRightInd w:val="0"/>
              <w:spacing w:after="0" w:line="240" w:lineRule="auto"/>
              <w:ind w:left="-91" w:right="-72"/>
              <w:rPr>
                <w:rFonts w:cs="Arial"/>
                <w:sz w:val="20"/>
                <w:szCs w:val="20"/>
              </w:rPr>
            </w:pPr>
            <w:r w:rsidRPr="00094242">
              <w:rPr>
                <w:rFonts w:cs="Arial"/>
                <w:b/>
                <w:bCs/>
                <w:sz w:val="20"/>
                <w:szCs w:val="20"/>
              </w:rPr>
              <w:t>Total</w:t>
            </w:r>
          </w:p>
        </w:tc>
        <w:tc>
          <w:tcPr>
            <w:tcW w:w="1662" w:type="dxa"/>
            <w:tcBorders>
              <w:bottom w:val="single" w:sz="4" w:space="0" w:color="auto"/>
            </w:tcBorders>
            <w:shd w:val="clear" w:color="auto" w:fill="auto"/>
          </w:tcPr>
          <w:p w14:paraId="491019A1" w14:textId="5139B447"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506,193</w:t>
            </w:r>
          </w:p>
        </w:tc>
        <w:tc>
          <w:tcPr>
            <w:tcW w:w="1701" w:type="dxa"/>
            <w:tcBorders>
              <w:bottom w:val="single" w:sz="4" w:space="0" w:color="auto"/>
            </w:tcBorders>
            <w:shd w:val="clear" w:color="auto" w:fill="auto"/>
          </w:tcPr>
          <w:p w14:paraId="09B40A76" w14:textId="7CE9D87F" w:rsidR="00E87248" w:rsidRPr="00C10980" w:rsidRDefault="00E87248" w:rsidP="00094242">
            <w:pPr>
              <w:autoSpaceDE w:val="0"/>
              <w:autoSpaceDN w:val="0"/>
              <w:adjustRightInd w:val="0"/>
              <w:spacing w:after="0" w:line="240" w:lineRule="auto"/>
              <w:ind w:right="-72"/>
              <w:jc w:val="right"/>
              <w:rPr>
                <w:rFonts w:cs="Arial"/>
                <w:sz w:val="20"/>
                <w:szCs w:val="20"/>
              </w:rPr>
            </w:pPr>
            <w:r>
              <w:rPr>
                <w:rFonts w:cs="Arial"/>
                <w:sz w:val="20"/>
                <w:szCs w:val="20"/>
              </w:rPr>
              <w:t>80,156</w:t>
            </w:r>
          </w:p>
        </w:tc>
      </w:tr>
    </w:tbl>
    <w:p w14:paraId="499094FA" w14:textId="77777777" w:rsidR="00B8182E" w:rsidRPr="00592162" w:rsidRDefault="00B8182E" w:rsidP="005B0D90">
      <w:pPr>
        <w:spacing w:after="0" w:line="240" w:lineRule="auto"/>
        <w:jc w:val="both"/>
        <w:rPr>
          <w:rFonts w:eastAsia="Arial Unicode MS" w:cs="Arial"/>
          <w:sz w:val="20"/>
          <w:szCs w:val="20"/>
          <w:lang w:val="en-GB" w:bidi="th-TH"/>
        </w:rPr>
      </w:pPr>
    </w:p>
    <w:p w14:paraId="2F9C2526" w14:textId="42627ADE" w:rsidR="00C87581" w:rsidRPr="00592162" w:rsidRDefault="00B6757B" w:rsidP="005B0D90">
      <w:pPr>
        <w:spacing w:after="0" w:line="240" w:lineRule="auto"/>
        <w:jc w:val="both"/>
        <w:rPr>
          <w:rFonts w:eastAsia="Arial Unicode MS" w:cs="Arial"/>
          <w:sz w:val="20"/>
          <w:szCs w:val="20"/>
          <w:lang w:val="en-GB" w:bidi="th-TH"/>
        </w:rPr>
      </w:pPr>
      <w:r w:rsidRPr="00592162">
        <w:rPr>
          <w:rFonts w:eastAsia="Arial Unicode MS" w:cs="Arial"/>
          <w:sz w:val="20"/>
          <w:szCs w:val="20"/>
          <w:lang w:val="en-GB" w:bidi="th-TH"/>
        </w:rPr>
        <w:t>The</w:t>
      </w:r>
      <w:r w:rsidR="00D636D8" w:rsidRPr="00592162">
        <w:rPr>
          <w:rFonts w:eastAsia="Arial Unicode MS" w:cs="Arial"/>
          <w:sz w:val="20"/>
          <w:szCs w:val="20"/>
          <w:lang w:val="en-GB" w:bidi="th-TH"/>
        </w:rPr>
        <w:t xml:space="preserve"> right-of</w:t>
      </w:r>
      <w:r w:rsidR="003E73E2" w:rsidRPr="00592162">
        <w:rPr>
          <w:rFonts w:eastAsia="Arial Unicode MS" w:cs="Arial"/>
          <w:sz w:val="20"/>
          <w:szCs w:val="20"/>
          <w:lang w:val="en-GB" w:bidi="th-TH"/>
        </w:rPr>
        <w:t>-</w:t>
      </w:r>
      <w:r w:rsidR="00D636D8" w:rsidRPr="00592162">
        <w:rPr>
          <w:rFonts w:eastAsia="Arial Unicode MS" w:cs="Arial"/>
          <w:sz w:val="20"/>
          <w:szCs w:val="20"/>
          <w:lang w:val="en-GB" w:bidi="th-TH"/>
        </w:rPr>
        <w:t xml:space="preserve">use assets were measured at the amount equal to the lease liability, adjusted by the amount of any prepaid or accrued lease payments relating to that lease recognised in the statement of financial position as at 31 December 2019. </w:t>
      </w:r>
    </w:p>
    <w:p w14:paraId="28AC59AB" w14:textId="77777777" w:rsidR="0098218E" w:rsidRPr="00592162" w:rsidRDefault="0098218E" w:rsidP="005B0D90">
      <w:pPr>
        <w:spacing w:after="0" w:line="240" w:lineRule="auto"/>
        <w:jc w:val="both"/>
        <w:rPr>
          <w:rFonts w:eastAsia="Arial Unicode MS" w:cs="Arial"/>
          <w:spacing w:val="-6"/>
          <w:sz w:val="20"/>
          <w:szCs w:val="20"/>
          <w:lang w:val="en-GB" w:bidi="th-TH"/>
        </w:rPr>
      </w:pPr>
    </w:p>
    <w:p w14:paraId="35A5B8DF" w14:textId="47C52798" w:rsidR="00D636D8" w:rsidRPr="00592162" w:rsidRDefault="00F815AC" w:rsidP="005B0D90">
      <w:pPr>
        <w:spacing w:after="0" w:line="240" w:lineRule="auto"/>
        <w:jc w:val="both"/>
        <w:rPr>
          <w:rFonts w:eastAsia="Arial Unicode MS" w:cs="Arial"/>
          <w:sz w:val="20"/>
          <w:szCs w:val="20"/>
          <w:lang w:val="en-GB" w:bidi="th-TH"/>
        </w:rPr>
      </w:pPr>
      <w:r w:rsidRPr="00592162">
        <w:rPr>
          <w:rFonts w:eastAsia="Arial Unicode MS" w:cs="Arial"/>
          <w:sz w:val="20"/>
          <w:szCs w:val="20"/>
          <w:lang w:val="en-GB" w:bidi="th-TH"/>
        </w:rPr>
        <w:t>The recognised right-of-use assets relate to the following types of assets.</w:t>
      </w:r>
    </w:p>
    <w:p w14:paraId="718CC948" w14:textId="77777777" w:rsidR="00F815AC" w:rsidRPr="00592162" w:rsidRDefault="00F815AC" w:rsidP="005B0D90">
      <w:pPr>
        <w:spacing w:after="0" w:line="240" w:lineRule="auto"/>
        <w:jc w:val="both"/>
        <w:rPr>
          <w:rFonts w:eastAsia="Arial Unicode MS" w:cs="Arial"/>
          <w:sz w:val="20"/>
          <w:szCs w:val="20"/>
          <w:lang w:val="en-GB" w:bidi="th-TH"/>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559"/>
        <w:gridCol w:w="1701"/>
        <w:gridCol w:w="1560"/>
        <w:gridCol w:w="1701"/>
      </w:tblGrid>
      <w:tr w:rsidR="00F815AC" w:rsidRPr="001F7C50" w14:paraId="5F74D3A6" w14:textId="77777777" w:rsidTr="008C6C97">
        <w:tc>
          <w:tcPr>
            <w:tcW w:w="2923" w:type="dxa"/>
            <w:tcBorders>
              <w:top w:val="nil"/>
              <w:left w:val="nil"/>
              <w:bottom w:val="nil"/>
              <w:right w:val="nil"/>
            </w:tcBorders>
            <w:shd w:val="clear" w:color="auto" w:fill="auto"/>
          </w:tcPr>
          <w:p w14:paraId="7F373AA1" w14:textId="77777777" w:rsidR="00F815AC" w:rsidRPr="001F7C50" w:rsidRDefault="00F815AC" w:rsidP="002918FD">
            <w:pPr>
              <w:spacing w:after="0" w:line="240" w:lineRule="auto"/>
              <w:ind w:left="-101"/>
              <w:rPr>
                <w:rFonts w:cs="Arial"/>
                <w:b/>
                <w:bCs/>
                <w:sz w:val="20"/>
                <w:szCs w:val="20"/>
              </w:rPr>
            </w:pPr>
          </w:p>
          <w:p w14:paraId="04D1298E" w14:textId="77777777" w:rsidR="00F815AC" w:rsidRPr="001F7C50" w:rsidRDefault="00F815AC" w:rsidP="002918FD">
            <w:pPr>
              <w:spacing w:after="0" w:line="240" w:lineRule="auto"/>
              <w:ind w:left="-101"/>
              <w:rPr>
                <w:rFonts w:cs="Arial"/>
                <w:b/>
                <w:bCs/>
                <w:sz w:val="20"/>
                <w:szCs w:val="20"/>
              </w:rPr>
            </w:pPr>
          </w:p>
        </w:tc>
        <w:tc>
          <w:tcPr>
            <w:tcW w:w="3260" w:type="dxa"/>
            <w:gridSpan w:val="2"/>
            <w:tcBorders>
              <w:top w:val="single" w:sz="4" w:space="0" w:color="auto"/>
              <w:left w:val="nil"/>
              <w:bottom w:val="single" w:sz="4" w:space="0" w:color="auto"/>
              <w:right w:val="nil"/>
            </w:tcBorders>
            <w:shd w:val="clear" w:color="auto" w:fill="auto"/>
            <w:hideMark/>
          </w:tcPr>
          <w:p w14:paraId="6733D1D3" w14:textId="77777777" w:rsidR="00F815AC" w:rsidRPr="001F7C50" w:rsidRDefault="00F815AC" w:rsidP="005C05AD">
            <w:pPr>
              <w:spacing w:after="0" w:line="240" w:lineRule="auto"/>
              <w:ind w:left="-40" w:right="-72"/>
              <w:jc w:val="center"/>
              <w:rPr>
                <w:rFonts w:cs="Arial"/>
                <w:b/>
                <w:bCs/>
                <w:sz w:val="20"/>
                <w:szCs w:val="20"/>
              </w:rPr>
            </w:pPr>
            <w:r w:rsidRPr="001F7C50">
              <w:rPr>
                <w:rFonts w:cs="Arial"/>
                <w:b/>
                <w:bCs/>
                <w:sz w:val="20"/>
                <w:szCs w:val="20"/>
              </w:rPr>
              <w:t xml:space="preserve">Consolidated </w:t>
            </w:r>
          </w:p>
          <w:p w14:paraId="4A05700E" w14:textId="77777777" w:rsidR="00F815AC" w:rsidRPr="001F7C50" w:rsidRDefault="00F815AC" w:rsidP="005C05AD">
            <w:pPr>
              <w:spacing w:after="0" w:line="240" w:lineRule="auto"/>
              <w:ind w:right="-72"/>
              <w:jc w:val="center"/>
              <w:rPr>
                <w:rFonts w:cs="Arial"/>
                <w:b/>
                <w:bCs/>
                <w:sz w:val="20"/>
                <w:szCs w:val="20"/>
              </w:rPr>
            </w:pPr>
            <w:r w:rsidRPr="001F7C50">
              <w:rPr>
                <w:rFonts w:cs="Arial"/>
                <w:b/>
                <w:bCs/>
                <w:sz w:val="20"/>
                <w:szCs w:val="20"/>
              </w:rPr>
              <w:t>financial information</w:t>
            </w:r>
          </w:p>
        </w:tc>
        <w:tc>
          <w:tcPr>
            <w:tcW w:w="3261" w:type="dxa"/>
            <w:gridSpan w:val="2"/>
            <w:tcBorders>
              <w:top w:val="single" w:sz="4" w:space="0" w:color="auto"/>
              <w:left w:val="nil"/>
              <w:bottom w:val="single" w:sz="4" w:space="0" w:color="auto"/>
              <w:right w:val="nil"/>
            </w:tcBorders>
            <w:shd w:val="clear" w:color="auto" w:fill="auto"/>
            <w:hideMark/>
          </w:tcPr>
          <w:p w14:paraId="4DA8B236" w14:textId="77777777" w:rsidR="00F815AC" w:rsidRPr="001F7C50" w:rsidRDefault="00F815AC" w:rsidP="005C05AD">
            <w:pPr>
              <w:spacing w:after="0" w:line="240" w:lineRule="auto"/>
              <w:ind w:left="-40" w:right="-72"/>
              <w:jc w:val="center"/>
              <w:rPr>
                <w:rFonts w:cs="Arial"/>
                <w:b/>
                <w:bCs/>
                <w:sz w:val="20"/>
                <w:szCs w:val="20"/>
              </w:rPr>
            </w:pPr>
            <w:r w:rsidRPr="001F7C50">
              <w:rPr>
                <w:rFonts w:cs="Arial"/>
                <w:b/>
                <w:bCs/>
                <w:sz w:val="20"/>
                <w:szCs w:val="20"/>
              </w:rPr>
              <w:t xml:space="preserve">Separate </w:t>
            </w:r>
          </w:p>
          <w:p w14:paraId="5BC99563" w14:textId="77777777" w:rsidR="00F815AC" w:rsidRPr="001F7C50" w:rsidRDefault="00F815AC" w:rsidP="005C05AD">
            <w:pPr>
              <w:spacing w:after="0" w:line="240" w:lineRule="auto"/>
              <w:ind w:left="-40" w:right="-72"/>
              <w:jc w:val="center"/>
              <w:rPr>
                <w:rFonts w:cs="Arial"/>
                <w:b/>
                <w:bCs/>
                <w:sz w:val="20"/>
                <w:szCs w:val="20"/>
              </w:rPr>
            </w:pPr>
            <w:r w:rsidRPr="001F7C50">
              <w:rPr>
                <w:rFonts w:cs="Arial"/>
                <w:b/>
                <w:bCs/>
                <w:sz w:val="20"/>
                <w:szCs w:val="20"/>
              </w:rPr>
              <w:t>financial information</w:t>
            </w:r>
          </w:p>
        </w:tc>
      </w:tr>
      <w:tr w:rsidR="00F815AC" w:rsidRPr="001F7C50" w14:paraId="2E1AE22B" w14:textId="77777777" w:rsidTr="00C459C9">
        <w:tc>
          <w:tcPr>
            <w:tcW w:w="2923" w:type="dxa"/>
            <w:tcBorders>
              <w:top w:val="nil"/>
              <w:left w:val="nil"/>
              <w:bottom w:val="nil"/>
              <w:right w:val="nil"/>
            </w:tcBorders>
            <w:shd w:val="clear" w:color="auto" w:fill="auto"/>
          </w:tcPr>
          <w:p w14:paraId="1FE87B98" w14:textId="77777777" w:rsidR="00F815AC" w:rsidRPr="001F7C50" w:rsidRDefault="00F815AC" w:rsidP="002918FD">
            <w:pPr>
              <w:spacing w:after="0" w:line="240" w:lineRule="auto"/>
              <w:ind w:left="-101"/>
              <w:rPr>
                <w:rFonts w:cs="Arial"/>
                <w:b/>
                <w:bCs/>
                <w:sz w:val="20"/>
                <w:szCs w:val="20"/>
              </w:rPr>
            </w:pPr>
          </w:p>
        </w:tc>
        <w:tc>
          <w:tcPr>
            <w:tcW w:w="1559" w:type="dxa"/>
            <w:tcBorders>
              <w:top w:val="single" w:sz="4" w:space="0" w:color="auto"/>
              <w:left w:val="nil"/>
              <w:bottom w:val="nil"/>
              <w:right w:val="nil"/>
            </w:tcBorders>
            <w:shd w:val="clear" w:color="auto" w:fill="auto"/>
            <w:hideMark/>
          </w:tcPr>
          <w:p w14:paraId="34DA4C76" w14:textId="6092015A" w:rsidR="00F815AC" w:rsidRPr="00446423" w:rsidRDefault="009F54E5" w:rsidP="005C05AD">
            <w:pPr>
              <w:spacing w:after="0" w:line="240" w:lineRule="auto"/>
              <w:ind w:left="-40" w:right="-72"/>
              <w:jc w:val="right"/>
              <w:rPr>
                <w:rFonts w:cs="Arial"/>
                <w:b/>
                <w:bCs/>
                <w:spacing w:val="-10"/>
                <w:sz w:val="20"/>
                <w:szCs w:val="20"/>
                <w:highlight w:val="lightGray"/>
              </w:rPr>
            </w:pPr>
            <w:r w:rsidRPr="003E73E2">
              <w:rPr>
                <w:rFonts w:cs="Arial"/>
                <w:b/>
                <w:bCs/>
                <w:sz w:val="20"/>
                <w:szCs w:val="20"/>
              </w:rPr>
              <w:t>30 June</w:t>
            </w:r>
            <w:r w:rsidR="00F815AC" w:rsidRPr="003E73E2">
              <w:rPr>
                <w:rFonts w:cs="Arial"/>
                <w:b/>
                <w:bCs/>
                <w:sz w:val="20"/>
                <w:szCs w:val="20"/>
              </w:rPr>
              <w:t xml:space="preserve"> 2020</w:t>
            </w:r>
          </w:p>
        </w:tc>
        <w:tc>
          <w:tcPr>
            <w:tcW w:w="1701" w:type="dxa"/>
            <w:tcBorders>
              <w:top w:val="single" w:sz="4" w:space="0" w:color="auto"/>
              <w:left w:val="nil"/>
              <w:bottom w:val="nil"/>
              <w:right w:val="nil"/>
            </w:tcBorders>
            <w:shd w:val="clear" w:color="auto" w:fill="auto"/>
            <w:hideMark/>
          </w:tcPr>
          <w:p w14:paraId="5B55A0E6" w14:textId="3CB83490" w:rsidR="00F815AC" w:rsidRPr="003E73E2" w:rsidRDefault="00F815AC" w:rsidP="00B6757B">
            <w:pPr>
              <w:autoSpaceDE w:val="0"/>
              <w:autoSpaceDN w:val="0"/>
              <w:adjustRightInd w:val="0"/>
              <w:spacing w:after="0" w:line="240" w:lineRule="auto"/>
              <w:ind w:right="-72"/>
              <w:jc w:val="right"/>
              <w:rPr>
                <w:rFonts w:cs="Arial"/>
                <w:b/>
                <w:bCs/>
                <w:sz w:val="20"/>
                <w:szCs w:val="20"/>
              </w:rPr>
            </w:pPr>
            <w:r w:rsidRPr="003E73E2">
              <w:rPr>
                <w:rFonts w:cs="Arial"/>
                <w:b/>
                <w:bCs/>
                <w:sz w:val="20"/>
                <w:szCs w:val="20"/>
              </w:rPr>
              <w:t>1 January</w:t>
            </w:r>
            <w:r w:rsidR="00B6757B" w:rsidRPr="003E73E2">
              <w:rPr>
                <w:rFonts w:cs="Arial"/>
                <w:b/>
                <w:bCs/>
                <w:sz w:val="20"/>
                <w:szCs w:val="20"/>
              </w:rPr>
              <w:t xml:space="preserve"> </w:t>
            </w:r>
            <w:r w:rsidRPr="003E73E2">
              <w:rPr>
                <w:rFonts w:cs="Arial"/>
                <w:b/>
                <w:bCs/>
                <w:sz w:val="20"/>
                <w:szCs w:val="20"/>
              </w:rPr>
              <w:t>2020</w:t>
            </w:r>
          </w:p>
        </w:tc>
        <w:tc>
          <w:tcPr>
            <w:tcW w:w="1560" w:type="dxa"/>
            <w:tcBorders>
              <w:top w:val="single" w:sz="4" w:space="0" w:color="auto"/>
              <w:left w:val="nil"/>
              <w:bottom w:val="nil"/>
              <w:right w:val="nil"/>
            </w:tcBorders>
            <w:shd w:val="clear" w:color="auto" w:fill="auto"/>
            <w:hideMark/>
          </w:tcPr>
          <w:p w14:paraId="7F0A7A28" w14:textId="3968F9D9" w:rsidR="00F815AC" w:rsidRPr="003E73E2" w:rsidRDefault="009F54E5" w:rsidP="005C05AD">
            <w:pPr>
              <w:spacing w:after="0" w:line="240" w:lineRule="auto"/>
              <w:ind w:left="-40" w:right="-72"/>
              <w:jc w:val="right"/>
              <w:rPr>
                <w:rFonts w:cs="Arial"/>
                <w:b/>
                <w:bCs/>
                <w:sz w:val="20"/>
                <w:szCs w:val="20"/>
              </w:rPr>
            </w:pPr>
            <w:r w:rsidRPr="003E73E2">
              <w:rPr>
                <w:rFonts w:cs="Arial"/>
                <w:b/>
                <w:bCs/>
                <w:sz w:val="20"/>
                <w:szCs w:val="20"/>
              </w:rPr>
              <w:t>30 June</w:t>
            </w:r>
            <w:r w:rsidR="00F815AC" w:rsidRPr="003E73E2">
              <w:rPr>
                <w:rFonts w:cs="Arial"/>
                <w:b/>
                <w:bCs/>
                <w:sz w:val="20"/>
                <w:szCs w:val="20"/>
              </w:rPr>
              <w:t xml:space="preserve"> 2020</w:t>
            </w:r>
          </w:p>
        </w:tc>
        <w:tc>
          <w:tcPr>
            <w:tcW w:w="1701" w:type="dxa"/>
            <w:tcBorders>
              <w:top w:val="single" w:sz="4" w:space="0" w:color="auto"/>
              <w:left w:val="nil"/>
              <w:bottom w:val="nil"/>
              <w:right w:val="nil"/>
            </w:tcBorders>
            <w:shd w:val="clear" w:color="auto" w:fill="auto"/>
            <w:hideMark/>
          </w:tcPr>
          <w:p w14:paraId="44488B75" w14:textId="1A1E8332" w:rsidR="00F815AC" w:rsidRPr="001F7C50" w:rsidRDefault="00F815AC" w:rsidP="00B6757B">
            <w:pPr>
              <w:autoSpaceDE w:val="0"/>
              <w:autoSpaceDN w:val="0"/>
              <w:adjustRightInd w:val="0"/>
              <w:spacing w:after="0" w:line="240" w:lineRule="auto"/>
              <w:ind w:right="-72"/>
              <w:jc w:val="right"/>
              <w:rPr>
                <w:rFonts w:cs="Arial"/>
                <w:b/>
                <w:bCs/>
                <w:sz w:val="20"/>
                <w:szCs w:val="20"/>
              </w:rPr>
            </w:pPr>
            <w:r w:rsidRPr="001F7C50">
              <w:rPr>
                <w:rFonts w:cs="Arial"/>
                <w:b/>
                <w:bCs/>
                <w:sz w:val="20"/>
                <w:szCs w:val="20"/>
              </w:rPr>
              <w:t>1 January</w:t>
            </w:r>
            <w:r w:rsidR="00B6757B" w:rsidRPr="001F7C50">
              <w:rPr>
                <w:rFonts w:cs="Arial"/>
                <w:b/>
                <w:bCs/>
                <w:sz w:val="20"/>
                <w:szCs w:val="20"/>
              </w:rPr>
              <w:t xml:space="preserve"> </w:t>
            </w:r>
            <w:r w:rsidRPr="001F7C50">
              <w:rPr>
                <w:rFonts w:cs="Arial"/>
                <w:b/>
                <w:bCs/>
                <w:sz w:val="20"/>
                <w:szCs w:val="20"/>
              </w:rPr>
              <w:t>2020</w:t>
            </w:r>
          </w:p>
        </w:tc>
      </w:tr>
      <w:tr w:rsidR="00F815AC" w:rsidRPr="001F7C50" w14:paraId="6E6D3594" w14:textId="77777777" w:rsidTr="008C6C97">
        <w:tc>
          <w:tcPr>
            <w:tcW w:w="2923" w:type="dxa"/>
            <w:tcBorders>
              <w:top w:val="nil"/>
              <w:left w:val="nil"/>
              <w:bottom w:val="nil"/>
              <w:right w:val="nil"/>
            </w:tcBorders>
            <w:shd w:val="clear" w:color="auto" w:fill="auto"/>
          </w:tcPr>
          <w:p w14:paraId="58635D38" w14:textId="77777777" w:rsidR="00F815AC" w:rsidRPr="001F7C50" w:rsidRDefault="00F815AC" w:rsidP="002918FD">
            <w:pPr>
              <w:spacing w:after="0" w:line="240" w:lineRule="auto"/>
              <w:ind w:left="-101"/>
              <w:rPr>
                <w:rFonts w:cs="Arial"/>
                <w:b/>
                <w:bCs/>
                <w:sz w:val="20"/>
                <w:szCs w:val="20"/>
              </w:rPr>
            </w:pPr>
          </w:p>
        </w:tc>
        <w:tc>
          <w:tcPr>
            <w:tcW w:w="1559" w:type="dxa"/>
            <w:tcBorders>
              <w:top w:val="nil"/>
              <w:left w:val="nil"/>
              <w:bottom w:val="single" w:sz="4" w:space="0" w:color="auto"/>
              <w:right w:val="nil"/>
            </w:tcBorders>
            <w:shd w:val="clear" w:color="auto" w:fill="auto"/>
          </w:tcPr>
          <w:p w14:paraId="76FBFFC3" w14:textId="576215B0" w:rsidR="00F815AC" w:rsidRPr="001F7C50" w:rsidRDefault="00094242" w:rsidP="001F7C50">
            <w:pPr>
              <w:spacing w:after="0" w:line="240" w:lineRule="auto"/>
              <w:ind w:left="-153" w:right="-72"/>
              <w:jc w:val="right"/>
              <w:rPr>
                <w:rFonts w:cs="Arial"/>
                <w:b/>
                <w:bCs/>
                <w:sz w:val="20"/>
                <w:szCs w:val="20"/>
              </w:rPr>
            </w:pPr>
            <w:r w:rsidRPr="001F7C50">
              <w:rPr>
                <w:rFonts w:eastAsia="Arial Unicode MS" w:cs="Arial"/>
                <w:b/>
                <w:bCs/>
                <w:sz w:val="20"/>
                <w:szCs w:val="20"/>
                <w:lang w:val="en-GB" w:bidi="th-TH"/>
              </w:rPr>
              <w:t>Thousand Baht</w:t>
            </w:r>
          </w:p>
        </w:tc>
        <w:tc>
          <w:tcPr>
            <w:tcW w:w="1701" w:type="dxa"/>
            <w:tcBorders>
              <w:top w:val="nil"/>
              <w:left w:val="nil"/>
              <w:bottom w:val="single" w:sz="4" w:space="0" w:color="auto"/>
              <w:right w:val="nil"/>
            </w:tcBorders>
            <w:shd w:val="clear" w:color="auto" w:fill="auto"/>
          </w:tcPr>
          <w:p w14:paraId="3C8FD48D" w14:textId="7F0FCBAC" w:rsidR="00F815AC" w:rsidRPr="001F7C50" w:rsidRDefault="00094242" w:rsidP="005C05AD">
            <w:pPr>
              <w:spacing w:after="0" w:line="240" w:lineRule="auto"/>
              <w:ind w:left="-40" w:right="-72"/>
              <w:jc w:val="right"/>
              <w:rPr>
                <w:rFonts w:cs="Arial"/>
                <w:b/>
                <w:bCs/>
                <w:sz w:val="20"/>
                <w:szCs w:val="20"/>
              </w:rPr>
            </w:pPr>
            <w:r w:rsidRPr="001F7C50">
              <w:rPr>
                <w:rFonts w:eastAsia="Arial Unicode MS" w:cs="Arial"/>
                <w:b/>
                <w:bCs/>
                <w:sz w:val="20"/>
                <w:szCs w:val="20"/>
                <w:lang w:val="en-GB" w:bidi="th-TH"/>
              </w:rPr>
              <w:t>Thousand Baht</w:t>
            </w:r>
          </w:p>
        </w:tc>
        <w:tc>
          <w:tcPr>
            <w:tcW w:w="1560" w:type="dxa"/>
            <w:tcBorders>
              <w:top w:val="nil"/>
              <w:left w:val="nil"/>
              <w:bottom w:val="single" w:sz="4" w:space="0" w:color="auto"/>
              <w:right w:val="nil"/>
            </w:tcBorders>
            <w:shd w:val="clear" w:color="auto" w:fill="auto"/>
          </w:tcPr>
          <w:p w14:paraId="74D9F0AC" w14:textId="1A1A6BCB" w:rsidR="00F815AC" w:rsidRPr="00446423" w:rsidRDefault="00094242" w:rsidP="005C05AD">
            <w:pPr>
              <w:spacing w:after="0" w:line="240" w:lineRule="auto"/>
              <w:ind w:left="-40" w:right="-72"/>
              <w:jc w:val="right"/>
              <w:rPr>
                <w:rFonts w:cs="Arial"/>
                <w:b/>
                <w:bCs/>
                <w:spacing w:val="-10"/>
                <w:sz w:val="20"/>
                <w:szCs w:val="20"/>
                <w:highlight w:val="lightGray"/>
              </w:rPr>
            </w:pPr>
            <w:r w:rsidRPr="001F7C50">
              <w:rPr>
                <w:rFonts w:eastAsia="Arial Unicode MS" w:cs="Arial"/>
                <w:b/>
                <w:bCs/>
                <w:sz w:val="20"/>
                <w:szCs w:val="20"/>
                <w:lang w:val="en-GB" w:bidi="th-TH"/>
              </w:rPr>
              <w:t>Thousand Baht</w:t>
            </w:r>
          </w:p>
        </w:tc>
        <w:tc>
          <w:tcPr>
            <w:tcW w:w="1701" w:type="dxa"/>
            <w:tcBorders>
              <w:top w:val="nil"/>
              <w:left w:val="nil"/>
              <w:bottom w:val="single" w:sz="4" w:space="0" w:color="auto"/>
              <w:right w:val="nil"/>
            </w:tcBorders>
            <w:shd w:val="clear" w:color="auto" w:fill="auto"/>
          </w:tcPr>
          <w:p w14:paraId="67F2F350" w14:textId="38A019A4" w:rsidR="00F815AC" w:rsidRPr="001F7C50" w:rsidRDefault="00094242" w:rsidP="005C05AD">
            <w:pPr>
              <w:spacing w:after="0" w:line="240" w:lineRule="auto"/>
              <w:ind w:left="-40" w:right="-72"/>
              <w:jc w:val="right"/>
              <w:rPr>
                <w:rFonts w:cs="Arial"/>
                <w:b/>
                <w:bCs/>
                <w:sz w:val="20"/>
                <w:szCs w:val="20"/>
              </w:rPr>
            </w:pPr>
            <w:r w:rsidRPr="001F7C50">
              <w:rPr>
                <w:rFonts w:eastAsia="Arial Unicode MS" w:cs="Arial"/>
                <w:b/>
                <w:bCs/>
                <w:sz w:val="20"/>
                <w:szCs w:val="20"/>
                <w:lang w:val="en-GB" w:bidi="th-TH"/>
              </w:rPr>
              <w:t>Thousand Baht</w:t>
            </w:r>
          </w:p>
        </w:tc>
      </w:tr>
      <w:tr w:rsidR="00F815AC" w:rsidRPr="00BF023E" w14:paraId="37F4D38E" w14:textId="77777777" w:rsidTr="006C0489">
        <w:tc>
          <w:tcPr>
            <w:tcW w:w="2923" w:type="dxa"/>
            <w:tcBorders>
              <w:top w:val="nil"/>
              <w:left w:val="nil"/>
              <w:bottom w:val="nil"/>
              <w:right w:val="nil"/>
            </w:tcBorders>
          </w:tcPr>
          <w:p w14:paraId="6EAD4FB8" w14:textId="77777777" w:rsidR="00F815AC" w:rsidRPr="00BF023E" w:rsidRDefault="00F815AC" w:rsidP="002918FD">
            <w:pPr>
              <w:spacing w:after="0" w:line="240" w:lineRule="auto"/>
              <w:ind w:left="-101"/>
              <w:rPr>
                <w:rFonts w:cs="Arial"/>
                <w:sz w:val="12"/>
                <w:szCs w:val="12"/>
                <w:highlight w:val="lightGray"/>
              </w:rPr>
            </w:pPr>
          </w:p>
        </w:tc>
        <w:tc>
          <w:tcPr>
            <w:tcW w:w="1559" w:type="dxa"/>
            <w:tcBorders>
              <w:top w:val="single" w:sz="4" w:space="0" w:color="auto"/>
              <w:left w:val="nil"/>
              <w:bottom w:val="nil"/>
              <w:right w:val="nil"/>
            </w:tcBorders>
            <w:shd w:val="clear" w:color="auto" w:fill="FAFAFA"/>
          </w:tcPr>
          <w:p w14:paraId="09D847D9" w14:textId="77777777" w:rsidR="00F815AC" w:rsidRPr="00BF023E" w:rsidRDefault="00F815AC" w:rsidP="005C05AD">
            <w:pPr>
              <w:spacing w:after="0" w:line="240" w:lineRule="auto"/>
              <w:ind w:left="-40" w:right="-72"/>
              <w:jc w:val="right"/>
              <w:rPr>
                <w:rFonts w:cs="Arial"/>
                <w:b/>
                <w:bCs/>
                <w:sz w:val="12"/>
                <w:szCs w:val="12"/>
              </w:rPr>
            </w:pPr>
          </w:p>
        </w:tc>
        <w:tc>
          <w:tcPr>
            <w:tcW w:w="1701" w:type="dxa"/>
            <w:tcBorders>
              <w:top w:val="single" w:sz="4" w:space="0" w:color="auto"/>
              <w:left w:val="nil"/>
              <w:bottom w:val="nil"/>
              <w:right w:val="nil"/>
            </w:tcBorders>
            <w:shd w:val="clear" w:color="auto" w:fill="auto"/>
          </w:tcPr>
          <w:p w14:paraId="49490901" w14:textId="77777777" w:rsidR="00F815AC" w:rsidRPr="00BF023E" w:rsidRDefault="00F815AC" w:rsidP="005C05AD">
            <w:pPr>
              <w:spacing w:after="0" w:line="240" w:lineRule="auto"/>
              <w:ind w:left="-40" w:right="-72"/>
              <w:jc w:val="right"/>
              <w:rPr>
                <w:rFonts w:cs="Arial"/>
                <w:b/>
                <w:bCs/>
                <w:sz w:val="12"/>
                <w:szCs w:val="12"/>
              </w:rPr>
            </w:pPr>
          </w:p>
        </w:tc>
        <w:tc>
          <w:tcPr>
            <w:tcW w:w="1560" w:type="dxa"/>
            <w:tcBorders>
              <w:top w:val="single" w:sz="4" w:space="0" w:color="auto"/>
              <w:left w:val="nil"/>
              <w:bottom w:val="nil"/>
              <w:right w:val="nil"/>
            </w:tcBorders>
            <w:shd w:val="clear" w:color="auto" w:fill="FAFAFA"/>
          </w:tcPr>
          <w:p w14:paraId="11EB358C" w14:textId="77777777" w:rsidR="00F815AC" w:rsidRPr="00BF023E" w:rsidRDefault="00F815AC" w:rsidP="005C05AD">
            <w:pPr>
              <w:spacing w:after="0" w:line="240" w:lineRule="auto"/>
              <w:ind w:left="-40" w:right="-72"/>
              <w:jc w:val="right"/>
              <w:rPr>
                <w:rFonts w:cs="Arial"/>
                <w:b/>
                <w:bCs/>
                <w:sz w:val="12"/>
                <w:szCs w:val="12"/>
              </w:rPr>
            </w:pPr>
          </w:p>
        </w:tc>
        <w:tc>
          <w:tcPr>
            <w:tcW w:w="1701" w:type="dxa"/>
            <w:tcBorders>
              <w:top w:val="single" w:sz="4" w:space="0" w:color="auto"/>
              <w:left w:val="nil"/>
              <w:bottom w:val="nil"/>
              <w:right w:val="nil"/>
            </w:tcBorders>
            <w:shd w:val="clear" w:color="auto" w:fill="auto"/>
          </w:tcPr>
          <w:p w14:paraId="0771E898" w14:textId="77777777" w:rsidR="00F815AC" w:rsidRPr="00BF023E" w:rsidRDefault="00F815AC" w:rsidP="005C05AD">
            <w:pPr>
              <w:spacing w:after="0" w:line="240" w:lineRule="auto"/>
              <w:ind w:left="-40" w:right="-72"/>
              <w:jc w:val="right"/>
              <w:rPr>
                <w:rFonts w:cs="Arial"/>
                <w:b/>
                <w:bCs/>
                <w:sz w:val="12"/>
                <w:szCs w:val="12"/>
              </w:rPr>
            </w:pPr>
          </w:p>
        </w:tc>
      </w:tr>
      <w:tr w:rsidR="00693712" w:rsidRPr="001F7C50" w14:paraId="2CA18E75" w14:textId="77777777" w:rsidTr="006C0489">
        <w:tc>
          <w:tcPr>
            <w:tcW w:w="2923" w:type="dxa"/>
            <w:tcBorders>
              <w:top w:val="nil"/>
              <w:left w:val="nil"/>
              <w:bottom w:val="nil"/>
              <w:right w:val="nil"/>
            </w:tcBorders>
          </w:tcPr>
          <w:p w14:paraId="4664BB3D" w14:textId="77777777" w:rsidR="00693712" w:rsidRPr="00446423" w:rsidRDefault="00693712" w:rsidP="00693712">
            <w:pPr>
              <w:spacing w:after="0" w:line="240" w:lineRule="auto"/>
              <w:ind w:left="-101"/>
              <w:rPr>
                <w:rFonts w:cs="Arial"/>
                <w:sz w:val="20"/>
                <w:szCs w:val="20"/>
                <w:highlight w:val="lightGray"/>
              </w:rPr>
            </w:pPr>
            <w:r w:rsidRPr="001F7C50">
              <w:rPr>
                <w:rFonts w:cs="Arial"/>
                <w:sz w:val="20"/>
                <w:szCs w:val="20"/>
              </w:rPr>
              <w:t xml:space="preserve">Properties </w:t>
            </w:r>
          </w:p>
        </w:tc>
        <w:tc>
          <w:tcPr>
            <w:tcW w:w="1559" w:type="dxa"/>
            <w:tcBorders>
              <w:top w:val="nil"/>
              <w:left w:val="nil"/>
              <w:bottom w:val="nil"/>
              <w:right w:val="nil"/>
            </w:tcBorders>
            <w:shd w:val="clear" w:color="auto" w:fill="FAFAFA"/>
          </w:tcPr>
          <w:p w14:paraId="216FE608" w14:textId="040A39DA"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728,343</w:t>
            </w:r>
          </w:p>
        </w:tc>
        <w:tc>
          <w:tcPr>
            <w:tcW w:w="1701" w:type="dxa"/>
            <w:tcBorders>
              <w:top w:val="nil"/>
              <w:left w:val="nil"/>
              <w:bottom w:val="nil"/>
              <w:right w:val="nil"/>
            </w:tcBorders>
            <w:shd w:val="clear" w:color="auto" w:fill="auto"/>
          </w:tcPr>
          <w:p w14:paraId="5CD896B3" w14:textId="6F8DF124"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674,774</w:t>
            </w:r>
          </w:p>
        </w:tc>
        <w:tc>
          <w:tcPr>
            <w:tcW w:w="1560" w:type="dxa"/>
            <w:tcBorders>
              <w:top w:val="nil"/>
              <w:left w:val="nil"/>
              <w:bottom w:val="nil"/>
              <w:right w:val="nil"/>
            </w:tcBorders>
            <w:shd w:val="clear" w:color="auto" w:fill="FAFAFA"/>
          </w:tcPr>
          <w:p w14:paraId="7C1A2A0A" w14:textId="03C08A77"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50,795</w:t>
            </w:r>
          </w:p>
        </w:tc>
        <w:tc>
          <w:tcPr>
            <w:tcW w:w="1701" w:type="dxa"/>
            <w:tcBorders>
              <w:top w:val="nil"/>
              <w:left w:val="nil"/>
              <w:bottom w:val="nil"/>
              <w:right w:val="nil"/>
            </w:tcBorders>
            <w:shd w:val="clear" w:color="auto" w:fill="auto"/>
          </w:tcPr>
          <w:p w14:paraId="12CBB9BF" w14:textId="3DCA40A6"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62,142</w:t>
            </w:r>
          </w:p>
        </w:tc>
      </w:tr>
      <w:tr w:rsidR="00693712" w:rsidRPr="001F7C50" w14:paraId="46EFEA92" w14:textId="77777777" w:rsidTr="006C0489">
        <w:tc>
          <w:tcPr>
            <w:tcW w:w="2923" w:type="dxa"/>
            <w:tcBorders>
              <w:top w:val="nil"/>
              <w:left w:val="nil"/>
              <w:bottom w:val="nil"/>
              <w:right w:val="nil"/>
            </w:tcBorders>
          </w:tcPr>
          <w:p w14:paraId="4CE2EF93" w14:textId="77777777" w:rsidR="00693712" w:rsidRPr="00446423" w:rsidRDefault="00693712" w:rsidP="00693712">
            <w:pPr>
              <w:spacing w:after="0" w:line="240" w:lineRule="auto"/>
              <w:ind w:left="-101"/>
              <w:rPr>
                <w:rFonts w:cs="Arial"/>
                <w:sz w:val="20"/>
                <w:szCs w:val="20"/>
                <w:highlight w:val="lightGray"/>
              </w:rPr>
            </w:pPr>
            <w:r w:rsidRPr="001F7C50">
              <w:rPr>
                <w:rFonts w:cs="Arial"/>
                <w:sz w:val="20"/>
                <w:szCs w:val="20"/>
              </w:rPr>
              <w:t xml:space="preserve">Equipment </w:t>
            </w:r>
          </w:p>
        </w:tc>
        <w:tc>
          <w:tcPr>
            <w:tcW w:w="1559" w:type="dxa"/>
            <w:tcBorders>
              <w:top w:val="nil"/>
              <w:left w:val="nil"/>
              <w:bottom w:val="nil"/>
              <w:right w:val="nil"/>
            </w:tcBorders>
            <w:shd w:val="clear" w:color="auto" w:fill="FAFAFA"/>
          </w:tcPr>
          <w:p w14:paraId="390DC8C6" w14:textId="175A13AD"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6,087</w:t>
            </w:r>
          </w:p>
        </w:tc>
        <w:tc>
          <w:tcPr>
            <w:tcW w:w="1701" w:type="dxa"/>
            <w:tcBorders>
              <w:top w:val="nil"/>
              <w:left w:val="nil"/>
              <w:bottom w:val="nil"/>
              <w:right w:val="nil"/>
            </w:tcBorders>
            <w:shd w:val="clear" w:color="auto" w:fill="auto"/>
          </w:tcPr>
          <w:p w14:paraId="60DC1CC2" w14:textId="4D63AA44"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8,646</w:t>
            </w:r>
          </w:p>
        </w:tc>
        <w:tc>
          <w:tcPr>
            <w:tcW w:w="1560" w:type="dxa"/>
            <w:tcBorders>
              <w:top w:val="nil"/>
              <w:left w:val="nil"/>
              <w:bottom w:val="nil"/>
              <w:right w:val="nil"/>
            </w:tcBorders>
            <w:shd w:val="clear" w:color="auto" w:fill="FAFAFA"/>
          </w:tcPr>
          <w:p w14:paraId="77482D98" w14:textId="0C8CA29E"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w:t>
            </w:r>
          </w:p>
        </w:tc>
        <w:tc>
          <w:tcPr>
            <w:tcW w:w="1701" w:type="dxa"/>
            <w:tcBorders>
              <w:top w:val="nil"/>
              <w:left w:val="nil"/>
              <w:bottom w:val="nil"/>
              <w:right w:val="nil"/>
            </w:tcBorders>
            <w:shd w:val="clear" w:color="auto" w:fill="auto"/>
          </w:tcPr>
          <w:p w14:paraId="270A085F" w14:textId="1381F408"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w:t>
            </w:r>
          </w:p>
        </w:tc>
      </w:tr>
      <w:tr w:rsidR="00693712" w:rsidRPr="001F7C50" w14:paraId="0A942677" w14:textId="77777777" w:rsidTr="006C0489">
        <w:tc>
          <w:tcPr>
            <w:tcW w:w="2923" w:type="dxa"/>
            <w:tcBorders>
              <w:top w:val="nil"/>
              <w:left w:val="nil"/>
              <w:bottom w:val="nil"/>
              <w:right w:val="nil"/>
            </w:tcBorders>
          </w:tcPr>
          <w:p w14:paraId="7D06B681" w14:textId="77777777" w:rsidR="00693712" w:rsidRPr="001F7C50" w:rsidRDefault="00693712" w:rsidP="00693712">
            <w:pPr>
              <w:spacing w:after="0" w:line="240" w:lineRule="auto"/>
              <w:ind w:left="-101"/>
              <w:rPr>
                <w:rFonts w:cs="Arial"/>
                <w:sz w:val="20"/>
                <w:szCs w:val="20"/>
              </w:rPr>
            </w:pPr>
            <w:r w:rsidRPr="001F7C50">
              <w:rPr>
                <w:rFonts w:cs="Arial"/>
                <w:sz w:val="20"/>
                <w:szCs w:val="20"/>
              </w:rPr>
              <w:t xml:space="preserve">Motor vehicles </w:t>
            </w:r>
          </w:p>
        </w:tc>
        <w:tc>
          <w:tcPr>
            <w:tcW w:w="1559" w:type="dxa"/>
            <w:tcBorders>
              <w:top w:val="nil"/>
              <w:left w:val="nil"/>
              <w:bottom w:val="single" w:sz="4" w:space="0" w:color="auto"/>
              <w:right w:val="nil"/>
            </w:tcBorders>
            <w:shd w:val="clear" w:color="auto" w:fill="FAFAFA"/>
          </w:tcPr>
          <w:p w14:paraId="05948068" w14:textId="75B17F27"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1,420</w:t>
            </w:r>
          </w:p>
        </w:tc>
        <w:tc>
          <w:tcPr>
            <w:tcW w:w="1701" w:type="dxa"/>
            <w:tcBorders>
              <w:top w:val="nil"/>
              <w:left w:val="nil"/>
              <w:bottom w:val="single" w:sz="4" w:space="0" w:color="auto"/>
              <w:right w:val="nil"/>
            </w:tcBorders>
            <w:shd w:val="clear" w:color="auto" w:fill="auto"/>
          </w:tcPr>
          <w:p w14:paraId="2D0ECDE7" w14:textId="0E6176BF"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1,875</w:t>
            </w:r>
          </w:p>
        </w:tc>
        <w:tc>
          <w:tcPr>
            <w:tcW w:w="1560" w:type="dxa"/>
            <w:tcBorders>
              <w:top w:val="nil"/>
              <w:left w:val="nil"/>
              <w:bottom w:val="single" w:sz="4" w:space="0" w:color="auto"/>
              <w:right w:val="nil"/>
            </w:tcBorders>
            <w:shd w:val="clear" w:color="auto" w:fill="FAFAFA"/>
          </w:tcPr>
          <w:p w14:paraId="2BFDF2A2" w14:textId="0A474166"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w:t>
            </w:r>
          </w:p>
        </w:tc>
        <w:tc>
          <w:tcPr>
            <w:tcW w:w="1701" w:type="dxa"/>
            <w:tcBorders>
              <w:top w:val="nil"/>
              <w:left w:val="nil"/>
              <w:bottom w:val="single" w:sz="4" w:space="0" w:color="auto"/>
              <w:right w:val="nil"/>
            </w:tcBorders>
            <w:shd w:val="clear" w:color="auto" w:fill="auto"/>
          </w:tcPr>
          <w:p w14:paraId="4851F0EA" w14:textId="547E7CAE"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w:t>
            </w:r>
          </w:p>
        </w:tc>
      </w:tr>
      <w:tr w:rsidR="00693712" w:rsidRPr="00BF023E" w14:paraId="6E674F73" w14:textId="77777777" w:rsidTr="006C0489">
        <w:tc>
          <w:tcPr>
            <w:tcW w:w="2923" w:type="dxa"/>
            <w:tcBorders>
              <w:top w:val="nil"/>
              <w:left w:val="nil"/>
              <w:bottom w:val="nil"/>
              <w:right w:val="nil"/>
            </w:tcBorders>
          </w:tcPr>
          <w:p w14:paraId="70945475" w14:textId="77777777" w:rsidR="00693712" w:rsidRPr="00BF023E" w:rsidRDefault="00693712" w:rsidP="00693712">
            <w:pPr>
              <w:spacing w:after="0" w:line="240" w:lineRule="auto"/>
              <w:ind w:left="-101"/>
              <w:rPr>
                <w:rFonts w:cs="Arial"/>
                <w:sz w:val="12"/>
                <w:szCs w:val="12"/>
              </w:rPr>
            </w:pPr>
          </w:p>
        </w:tc>
        <w:tc>
          <w:tcPr>
            <w:tcW w:w="1559" w:type="dxa"/>
            <w:tcBorders>
              <w:top w:val="single" w:sz="4" w:space="0" w:color="auto"/>
              <w:left w:val="nil"/>
              <w:bottom w:val="nil"/>
              <w:right w:val="nil"/>
            </w:tcBorders>
            <w:shd w:val="clear" w:color="auto" w:fill="FAFAFA"/>
          </w:tcPr>
          <w:p w14:paraId="0578F34F" w14:textId="77777777" w:rsidR="00693712" w:rsidRPr="00BF023E" w:rsidRDefault="00693712" w:rsidP="00693712">
            <w:pPr>
              <w:spacing w:after="0" w:line="240" w:lineRule="auto"/>
              <w:ind w:left="-40" w:right="-72"/>
              <w:jc w:val="right"/>
              <w:rPr>
                <w:rFonts w:cs="Arial"/>
                <w:sz w:val="12"/>
                <w:szCs w:val="12"/>
              </w:rPr>
            </w:pPr>
          </w:p>
        </w:tc>
        <w:tc>
          <w:tcPr>
            <w:tcW w:w="1701" w:type="dxa"/>
            <w:tcBorders>
              <w:top w:val="single" w:sz="4" w:space="0" w:color="auto"/>
              <w:left w:val="nil"/>
              <w:bottom w:val="nil"/>
              <w:right w:val="nil"/>
            </w:tcBorders>
            <w:shd w:val="clear" w:color="auto" w:fill="auto"/>
          </w:tcPr>
          <w:p w14:paraId="0C1AD945" w14:textId="77777777" w:rsidR="00693712" w:rsidRPr="00BF023E" w:rsidRDefault="00693712" w:rsidP="00693712">
            <w:pPr>
              <w:spacing w:after="0" w:line="240" w:lineRule="auto"/>
              <w:ind w:left="-40" w:right="-72"/>
              <w:jc w:val="right"/>
              <w:rPr>
                <w:rFonts w:cs="Arial"/>
                <w:sz w:val="12"/>
                <w:szCs w:val="12"/>
              </w:rPr>
            </w:pPr>
          </w:p>
        </w:tc>
        <w:tc>
          <w:tcPr>
            <w:tcW w:w="1560" w:type="dxa"/>
            <w:tcBorders>
              <w:top w:val="single" w:sz="4" w:space="0" w:color="auto"/>
              <w:left w:val="nil"/>
              <w:bottom w:val="nil"/>
              <w:right w:val="nil"/>
            </w:tcBorders>
            <w:shd w:val="clear" w:color="auto" w:fill="FAFAFA"/>
          </w:tcPr>
          <w:p w14:paraId="7D0DEF0D" w14:textId="551FA39D" w:rsidR="00693712" w:rsidRPr="00BF023E" w:rsidRDefault="00693712" w:rsidP="00693712">
            <w:pPr>
              <w:spacing w:after="0" w:line="240" w:lineRule="auto"/>
              <w:ind w:left="-40" w:right="-72"/>
              <w:jc w:val="right"/>
              <w:rPr>
                <w:rFonts w:cs="Arial"/>
                <w:sz w:val="12"/>
                <w:szCs w:val="12"/>
              </w:rPr>
            </w:pPr>
          </w:p>
        </w:tc>
        <w:tc>
          <w:tcPr>
            <w:tcW w:w="1701" w:type="dxa"/>
            <w:tcBorders>
              <w:top w:val="single" w:sz="4" w:space="0" w:color="auto"/>
              <w:left w:val="nil"/>
              <w:bottom w:val="nil"/>
              <w:right w:val="nil"/>
            </w:tcBorders>
            <w:shd w:val="clear" w:color="auto" w:fill="auto"/>
          </w:tcPr>
          <w:p w14:paraId="1A98AE66" w14:textId="77777777" w:rsidR="00693712" w:rsidRPr="00BF023E" w:rsidRDefault="00693712" w:rsidP="00693712">
            <w:pPr>
              <w:spacing w:after="0" w:line="240" w:lineRule="auto"/>
              <w:ind w:left="-40" w:right="-72"/>
              <w:jc w:val="right"/>
              <w:rPr>
                <w:rFonts w:cs="Arial"/>
                <w:sz w:val="12"/>
                <w:szCs w:val="12"/>
              </w:rPr>
            </w:pPr>
          </w:p>
        </w:tc>
      </w:tr>
      <w:tr w:rsidR="00693712" w:rsidRPr="001F7C50" w14:paraId="02E73327" w14:textId="77777777" w:rsidTr="006C0489">
        <w:tc>
          <w:tcPr>
            <w:tcW w:w="2923" w:type="dxa"/>
            <w:tcBorders>
              <w:top w:val="nil"/>
              <w:left w:val="nil"/>
              <w:bottom w:val="nil"/>
              <w:right w:val="nil"/>
            </w:tcBorders>
          </w:tcPr>
          <w:p w14:paraId="0C5FEB29" w14:textId="77777777" w:rsidR="00693712" w:rsidRPr="001F7C50" w:rsidRDefault="00693712" w:rsidP="00693712">
            <w:pPr>
              <w:spacing w:after="0" w:line="240" w:lineRule="auto"/>
              <w:ind w:left="-101"/>
              <w:rPr>
                <w:rFonts w:cs="Arial"/>
                <w:sz w:val="20"/>
                <w:szCs w:val="20"/>
              </w:rPr>
            </w:pPr>
            <w:r w:rsidRPr="001F7C50">
              <w:rPr>
                <w:rFonts w:cs="Arial"/>
                <w:b/>
                <w:bCs/>
                <w:sz w:val="20"/>
                <w:szCs w:val="20"/>
              </w:rPr>
              <w:t xml:space="preserve">Total right-of-use assets </w:t>
            </w:r>
          </w:p>
        </w:tc>
        <w:tc>
          <w:tcPr>
            <w:tcW w:w="1559" w:type="dxa"/>
            <w:tcBorders>
              <w:top w:val="nil"/>
              <w:left w:val="nil"/>
              <w:bottom w:val="single" w:sz="4" w:space="0" w:color="auto"/>
              <w:right w:val="nil"/>
            </w:tcBorders>
            <w:shd w:val="clear" w:color="auto" w:fill="FAFAFA"/>
          </w:tcPr>
          <w:p w14:paraId="56CD4B73" w14:textId="466FBEAD"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735,850</w:t>
            </w:r>
          </w:p>
        </w:tc>
        <w:tc>
          <w:tcPr>
            <w:tcW w:w="1701" w:type="dxa"/>
            <w:tcBorders>
              <w:top w:val="nil"/>
              <w:left w:val="nil"/>
              <w:bottom w:val="single" w:sz="4" w:space="0" w:color="auto"/>
              <w:right w:val="nil"/>
            </w:tcBorders>
            <w:shd w:val="clear" w:color="auto" w:fill="auto"/>
          </w:tcPr>
          <w:p w14:paraId="1CD46687" w14:textId="4B2B91EF"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685,295</w:t>
            </w:r>
          </w:p>
        </w:tc>
        <w:tc>
          <w:tcPr>
            <w:tcW w:w="1560" w:type="dxa"/>
            <w:tcBorders>
              <w:top w:val="nil"/>
              <w:left w:val="nil"/>
              <w:bottom w:val="single" w:sz="4" w:space="0" w:color="auto"/>
              <w:right w:val="nil"/>
            </w:tcBorders>
            <w:shd w:val="clear" w:color="auto" w:fill="FAFAFA"/>
          </w:tcPr>
          <w:p w14:paraId="1B6E042A" w14:textId="39D4B0AD"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50,795</w:t>
            </w:r>
          </w:p>
        </w:tc>
        <w:tc>
          <w:tcPr>
            <w:tcW w:w="1701" w:type="dxa"/>
            <w:tcBorders>
              <w:top w:val="nil"/>
              <w:left w:val="nil"/>
              <w:bottom w:val="single" w:sz="4" w:space="0" w:color="auto"/>
              <w:right w:val="nil"/>
            </w:tcBorders>
            <w:shd w:val="clear" w:color="auto" w:fill="auto"/>
          </w:tcPr>
          <w:p w14:paraId="66A27ECC" w14:textId="2C2CF9F8" w:rsidR="00693712" w:rsidRPr="00693712" w:rsidRDefault="00693712" w:rsidP="00693712">
            <w:pPr>
              <w:spacing w:after="0" w:line="240" w:lineRule="auto"/>
              <w:ind w:left="-40" w:right="-72"/>
              <w:jc w:val="right"/>
              <w:rPr>
                <w:rFonts w:cs="Arial"/>
                <w:sz w:val="20"/>
                <w:szCs w:val="20"/>
              </w:rPr>
            </w:pPr>
            <w:r w:rsidRPr="00693712">
              <w:rPr>
                <w:rFonts w:cs="Arial"/>
                <w:sz w:val="20"/>
                <w:szCs w:val="20"/>
              </w:rPr>
              <w:t>62,142</w:t>
            </w:r>
          </w:p>
        </w:tc>
      </w:tr>
    </w:tbl>
    <w:p w14:paraId="75617B1D" w14:textId="37BD0F28" w:rsidR="00F815AC" w:rsidRPr="00F815AC" w:rsidRDefault="00F815AC" w:rsidP="005B0D90">
      <w:pPr>
        <w:spacing w:after="0" w:line="240" w:lineRule="auto"/>
        <w:jc w:val="both"/>
        <w:rPr>
          <w:rFonts w:eastAsia="Arial Unicode MS" w:cs="Arial"/>
          <w:spacing w:val="-6"/>
          <w:sz w:val="20"/>
          <w:szCs w:val="20"/>
          <w:lang w:bidi="th-TH"/>
        </w:rPr>
      </w:pPr>
    </w:p>
    <w:p w14:paraId="1260CFE5" w14:textId="77777777" w:rsidR="009F3E4E" w:rsidRPr="00C10980" w:rsidRDefault="009F3E4E" w:rsidP="009F3E4E">
      <w:pPr>
        <w:spacing w:after="0" w:line="240" w:lineRule="auto"/>
        <w:rPr>
          <w:rFonts w:cs="Arial"/>
          <w:i/>
          <w:iCs/>
          <w:sz w:val="20"/>
          <w:szCs w:val="20"/>
        </w:rPr>
      </w:pPr>
      <w:r w:rsidRPr="00C10980">
        <w:rPr>
          <w:rFonts w:cs="Arial"/>
          <w:i/>
          <w:iCs/>
          <w:sz w:val="20"/>
          <w:szCs w:val="20"/>
        </w:rPr>
        <w:t xml:space="preserve">Practical expedients applied </w:t>
      </w:r>
    </w:p>
    <w:p w14:paraId="617D8EDE" w14:textId="77777777" w:rsidR="00432D70" w:rsidRDefault="00432D70" w:rsidP="009F3E4E">
      <w:pPr>
        <w:spacing w:after="0" w:line="240" w:lineRule="auto"/>
        <w:jc w:val="both"/>
        <w:rPr>
          <w:rFonts w:cs="Arial"/>
          <w:sz w:val="20"/>
          <w:szCs w:val="20"/>
        </w:rPr>
      </w:pPr>
    </w:p>
    <w:p w14:paraId="4E57D068" w14:textId="6A592B7D" w:rsidR="009F3E4E" w:rsidRPr="001D4672" w:rsidRDefault="009F3E4E" w:rsidP="009F3E4E">
      <w:pPr>
        <w:spacing w:after="0" w:line="240" w:lineRule="auto"/>
        <w:jc w:val="both"/>
        <w:rPr>
          <w:rFonts w:cs="Arial"/>
          <w:sz w:val="20"/>
          <w:szCs w:val="20"/>
        </w:rPr>
      </w:pPr>
      <w:r w:rsidRPr="001D4672">
        <w:rPr>
          <w:rFonts w:cs="Arial"/>
          <w:sz w:val="20"/>
          <w:szCs w:val="20"/>
        </w:rPr>
        <w:t xml:space="preserve">In applying TFRS 16 for the first time, the </w:t>
      </w:r>
      <w:r w:rsidR="00903847" w:rsidRPr="001D4672">
        <w:rPr>
          <w:rFonts w:cs="Arial"/>
          <w:sz w:val="20"/>
          <w:szCs w:val="20"/>
        </w:rPr>
        <w:t>G</w:t>
      </w:r>
      <w:r w:rsidRPr="001D4672">
        <w:rPr>
          <w:rFonts w:cs="Arial"/>
          <w:sz w:val="20"/>
          <w:szCs w:val="20"/>
        </w:rPr>
        <w:t xml:space="preserve">roup has used the following practical expedients permitted by </w:t>
      </w:r>
      <w:r w:rsidRPr="00B0644D">
        <w:rPr>
          <w:rFonts w:cs="Arial"/>
          <w:sz w:val="20"/>
          <w:szCs w:val="20"/>
        </w:rPr>
        <w:t>the standar</w:t>
      </w:r>
      <w:r w:rsidR="00382F56" w:rsidRPr="00B0644D">
        <w:rPr>
          <w:rFonts w:cs="Arial"/>
          <w:sz w:val="20"/>
          <w:szCs w:val="20"/>
        </w:rPr>
        <w:t>d for leases existing before 1 January 2020:</w:t>
      </w:r>
    </w:p>
    <w:p w14:paraId="026A8D50" w14:textId="77777777" w:rsidR="00903847" w:rsidRPr="00903847" w:rsidRDefault="009F3E4E" w:rsidP="00903847">
      <w:pPr>
        <w:pStyle w:val="ListParagraph"/>
        <w:numPr>
          <w:ilvl w:val="0"/>
          <w:numId w:val="14"/>
        </w:numPr>
        <w:spacing w:after="0" w:line="240" w:lineRule="auto"/>
        <w:ind w:left="284" w:hanging="284"/>
        <w:jc w:val="both"/>
        <w:rPr>
          <w:rFonts w:cs="Arial"/>
          <w:sz w:val="20"/>
          <w:szCs w:val="20"/>
        </w:rPr>
      </w:pPr>
      <w:r w:rsidRPr="00B24161">
        <w:rPr>
          <w:rFonts w:cs="Arial"/>
          <w:sz w:val="20"/>
          <w:szCs w:val="20"/>
        </w:rPr>
        <w:t xml:space="preserve">the use of a single discount rate to a portfolio of leases with </w:t>
      </w:r>
      <w:r w:rsidRPr="00903847">
        <w:rPr>
          <w:rFonts w:cs="Arial"/>
          <w:sz w:val="20"/>
          <w:szCs w:val="20"/>
        </w:rPr>
        <w:t>reasonably similar characteristics</w:t>
      </w:r>
    </w:p>
    <w:p w14:paraId="30A383C5" w14:textId="4E12D1DE" w:rsidR="009F3E4E" w:rsidRPr="0098218E" w:rsidRDefault="006927AA" w:rsidP="00903847">
      <w:pPr>
        <w:pStyle w:val="ListParagraph"/>
        <w:numPr>
          <w:ilvl w:val="0"/>
          <w:numId w:val="14"/>
        </w:numPr>
        <w:spacing w:after="0" w:line="240" w:lineRule="auto"/>
        <w:ind w:left="284" w:hanging="284"/>
        <w:jc w:val="both"/>
        <w:rPr>
          <w:rFonts w:cs="Arial"/>
          <w:spacing w:val="-4"/>
          <w:sz w:val="20"/>
          <w:szCs w:val="20"/>
        </w:rPr>
      </w:pPr>
      <w:r w:rsidRPr="0098218E">
        <w:rPr>
          <w:rFonts w:cs="Arial"/>
          <w:spacing w:val="-4"/>
          <w:sz w:val="20"/>
          <w:szCs w:val="20"/>
        </w:rPr>
        <w:t>elect not to reassess whether a contract contains a lease as defined under TFRS 16 at the initial application</w:t>
      </w:r>
    </w:p>
    <w:p w14:paraId="63AD23B2" w14:textId="2D9C8700" w:rsidR="00567146" w:rsidRDefault="000B4617" w:rsidP="00875612">
      <w:pPr>
        <w:spacing w:after="0" w:line="240" w:lineRule="auto"/>
        <w:jc w:val="both"/>
        <w:rPr>
          <w:rFonts w:eastAsia="Arial Unicode MS" w:cs="Arial"/>
          <w:b/>
          <w:bCs/>
          <w:color w:val="DC6900"/>
          <w:sz w:val="20"/>
          <w:szCs w:val="20"/>
          <w:lang w:val="en-GB" w:bidi="th-TH"/>
        </w:rPr>
      </w:pPr>
      <w:r>
        <w:rPr>
          <w:rFonts w:eastAsia="Arial Unicode MS" w:cs="Arial"/>
          <w:b/>
          <w:bCs/>
          <w:color w:val="DC6900"/>
          <w:sz w:val="20"/>
          <w:szCs w:val="20"/>
          <w:lang w:val="en-GB" w:bidi="th-TH"/>
        </w:rPr>
        <w:br w:type="page"/>
      </w:r>
    </w:p>
    <w:p w14:paraId="68F3E3CA" w14:textId="77777777" w:rsidR="000B4617" w:rsidRDefault="000B4617" w:rsidP="00875612">
      <w:pPr>
        <w:spacing w:after="0" w:line="240" w:lineRule="auto"/>
        <w:jc w:val="both"/>
        <w:rPr>
          <w:rFonts w:eastAsia="Arial Unicode MS" w:cs="Arial"/>
          <w:b/>
          <w:bCs/>
          <w:color w:val="DC6900"/>
          <w:sz w:val="20"/>
          <w:szCs w:val="20"/>
          <w:lang w:val="en-GB" w:bidi="th-TH"/>
        </w:rPr>
      </w:pPr>
    </w:p>
    <w:p w14:paraId="02F23FF9" w14:textId="4CB8AC0C" w:rsidR="00875612" w:rsidRPr="001F7C50" w:rsidRDefault="00875612" w:rsidP="00875612">
      <w:pPr>
        <w:spacing w:after="0" w:line="240" w:lineRule="auto"/>
        <w:jc w:val="both"/>
        <w:rPr>
          <w:rFonts w:eastAsia="Arial Unicode MS" w:cs="Arial"/>
          <w:b/>
          <w:bCs/>
          <w:color w:val="CF4A02"/>
          <w:sz w:val="20"/>
          <w:szCs w:val="20"/>
          <w:lang w:val="en-GB" w:bidi="th-TH"/>
        </w:rPr>
      </w:pPr>
      <w:r w:rsidRPr="00B058BE">
        <w:rPr>
          <w:rFonts w:ascii="Arial Bold" w:eastAsia="Arial Unicode MS" w:hAnsi="Arial Bold" w:cs="Arial"/>
          <w:b/>
          <w:bCs/>
          <w:color w:val="CF4A02"/>
          <w:spacing w:val="-2"/>
          <w:sz w:val="20"/>
          <w:szCs w:val="20"/>
          <w:lang w:val="en-GB" w:bidi="th-TH"/>
        </w:rPr>
        <w:t>Changes in account</w:t>
      </w:r>
      <w:bookmarkStart w:id="5" w:name="RevenuePolicies"/>
      <w:bookmarkEnd w:id="5"/>
      <w:r w:rsidRPr="00B058BE">
        <w:rPr>
          <w:rFonts w:ascii="Arial Bold" w:eastAsia="Arial Unicode MS" w:hAnsi="Arial Bold" w:cs="Arial"/>
          <w:b/>
          <w:bCs/>
          <w:color w:val="CF4A02"/>
          <w:spacing w:val="-2"/>
          <w:sz w:val="20"/>
          <w:szCs w:val="20"/>
          <w:lang w:val="en-GB" w:bidi="th-TH"/>
        </w:rPr>
        <w:t>ing policies from adoption of the financial reporting standards related to financial</w:t>
      </w:r>
      <w:r w:rsidRPr="001F7C50">
        <w:rPr>
          <w:rFonts w:eastAsia="Arial Unicode MS" w:cs="Arial"/>
          <w:b/>
          <w:bCs/>
          <w:color w:val="CF4A02"/>
          <w:sz w:val="20"/>
          <w:szCs w:val="20"/>
          <w:lang w:val="en-GB" w:bidi="th-TH"/>
        </w:rPr>
        <w:t xml:space="preserve"> instruments and leases</w:t>
      </w:r>
    </w:p>
    <w:p w14:paraId="7AC0E24B" w14:textId="77777777" w:rsidR="00F815AC" w:rsidRPr="001F7C50" w:rsidRDefault="00F815AC" w:rsidP="005B0D90">
      <w:pPr>
        <w:spacing w:after="0" w:line="240" w:lineRule="auto"/>
        <w:jc w:val="both"/>
        <w:rPr>
          <w:rFonts w:eastAsia="Arial Unicode MS" w:cs="Arial"/>
          <w:color w:val="CF4A02"/>
          <w:spacing w:val="-6"/>
          <w:sz w:val="20"/>
          <w:szCs w:val="20"/>
          <w:lang w:val="en-GB" w:bidi="th-TH"/>
        </w:rPr>
      </w:pPr>
    </w:p>
    <w:p w14:paraId="322C92A1" w14:textId="77777777" w:rsidR="008E22F0" w:rsidRPr="001F7C50" w:rsidRDefault="008E22F0" w:rsidP="008E22F0">
      <w:pPr>
        <w:spacing w:after="0" w:line="240" w:lineRule="auto"/>
        <w:jc w:val="both"/>
        <w:rPr>
          <w:rFonts w:eastAsia="Arial Unicode MS" w:cs="Arial"/>
          <w:i/>
          <w:iCs/>
          <w:color w:val="CF4A02"/>
          <w:sz w:val="20"/>
          <w:szCs w:val="20"/>
          <w:lang w:bidi="th-TH"/>
        </w:rPr>
      </w:pPr>
      <w:r w:rsidRPr="001F7C50">
        <w:rPr>
          <w:rFonts w:eastAsia="Arial Unicode MS" w:cs="Arial"/>
          <w:i/>
          <w:iCs/>
          <w:color w:val="CF4A02"/>
          <w:sz w:val="20"/>
          <w:szCs w:val="20"/>
          <w:lang w:bidi="th-TH"/>
        </w:rPr>
        <w:t>Investments and other financial assets</w:t>
      </w:r>
    </w:p>
    <w:p w14:paraId="7301F15E" w14:textId="77777777" w:rsidR="008E22F0" w:rsidRPr="001F7C50" w:rsidRDefault="008E22F0" w:rsidP="008E22F0">
      <w:pPr>
        <w:spacing w:after="0" w:line="240" w:lineRule="auto"/>
        <w:jc w:val="both"/>
        <w:rPr>
          <w:rFonts w:eastAsia="Arial Unicode MS" w:cs="Arial"/>
          <w:i/>
          <w:iCs/>
          <w:color w:val="CF4A02"/>
          <w:sz w:val="20"/>
          <w:szCs w:val="20"/>
          <w:lang w:bidi="th-TH"/>
        </w:rPr>
      </w:pPr>
    </w:p>
    <w:p w14:paraId="2C959CE9" w14:textId="77777777" w:rsidR="008E22F0" w:rsidRPr="001F7C50" w:rsidRDefault="008E22F0" w:rsidP="008E22F0">
      <w:pPr>
        <w:spacing w:after="0" w:line="240" w:lineRule="auto"/>
        <w:jc w:val="both"/>
        <w:rPr>
          <w:rFonts w:eastAsia="Arial Unicode MS" w:cs="Arial"/>
          <w:color w:val="CF4A02"/>
          <w:sz w:val="20"/>
          <w:szCs w:val="20"/>
          <w:lang w:val="en-GB" w:bidi="th-TH"/>
        </w:rPr>
      </w:pPr>
      <w:r w:rsidRPr="001F7C50">
        <w:rPr>
          <w:rFonts w:eastAsia="Arial Unicode MS" w:cs="Arial"/>
          <w:color w:val="CF4A02"/>
          <w:sz w:val="20"/>
          <w:szCs w:val="20"/>
          <w:lang w:val="en-GB" w:bidi="th-TH"/>
        </w:rPr>
        <w:t>Classification and measurements</w:t>
      </w:r>
    </w:p>
    <w:p w14:paraId="02B15091" w14:textId="77777777" w:rsidR="008E22F0" w:rsidRPr="008E22F0" w:rsidRDefault="008E22F0" w:rsidP="008E22F0">
      <w:pPr>
        <w:spacing w:after="0" w:line="240" w:lineRule="auto"/>
        <w:jc w:val="both"/>
        <w:rPr>
          <w:rFonts w:eastAsia="Arial Unicode MS" w:cs="Arial"/>
          <w:color w:val="5B9BD5"/>
          <w:sz w:val="20"/>
          <w:szCs w:val="20"/>
          <w:lang w:val="en-GB" w:bidi="th-TH"/>
        </w:rPr>
      </w:pPr>
    </w:p>
    <w:p w14:paraId="676C8DCF" w14:textId="49D6A2AB" w:rsidR="008E22F0" w:rsidRPr="00C10980" w:rsidRDefault="008E22F0" w:rsidP="008E22F0">
      <w:pPr>
        <w:spacing w:after="0" w:line="240" w:lineRule="auto"/>
        <w:jc w:val="thaiDistribute"/>
        <w:rPr>
          <w:rFonts w:eastAsia="Arial Unicode MS" w:cs="Arial"/>
          <w:sz w:val="20"/>
          <w:szCs w:val="20"/>
          <w:lang w:bidi="th-TH"/>
        </w:rPr>
      </w:pPr>
      <w:r w:rsidRPr="00C10980">
        <w:rPr>
          <w:rFonts w:eastAsia="Arial Unicode MS" w:cs="Arial"/>
          <w:sz w:val="20"/>
          <w:szCs w:val="20"/>
          <w:lang w:bidi="th-TH"/>
        </w:rPr>
        <w:t>From</w:t>
      </w:r>
      <w:r w:rsidR="00FA10DA">
        <w:rPr>
          <w:rFonts w:eastAsia="Arial Unicode MS" w:cs="Arial"/>
          <w:sz w:val="20"/>
          <w:szCs w:val="20"/>
          <w:lang w:bidi="th-TH"/>
        </w:rPr>
        <w:t xml:space="preserve"> 1</w:t>
      </w:r>
      <w:r w:rsidRPr="00C10980">
        <w:rPr>
          <w:rFonts w:eastAsia="Arial Unicode MS" w:cs="Arial"/>
          <w:sz w:val="20"/>
          <w:szCs w:val="20"/>
          <w:lang w:bidi="th-TH"/>
        </w:rPr>
        <w:t xml:space="preserve"> January 2020, the Group classifies its financial assets as follows:</w:t>
      </w:r>
    </w:p>
    <w:p w14:paraId="4A8934D0" w14:textId="77777777" w:rsidR="008E22F0" w:rsidRPr="00C10980" w:rsidRDefault="008E22F0" w:rsidP="008E22F0">
      <w:pPr>
        <w:pStyle w:val="ListParagraph"/>
        <w:numPr>
          <w:ilvl w:val="0"/>
          <w:numId w:val="15"/>
        </w:numPr>
        <w:spacing w:after="0" w:line="240" w:lineRule="auto"/>
        <w:ind w:left="284" w:hanging="284"/>
        <w:jc w:val="thaiDistribute"/>
        <w:rPr>
          <w:rFonts w:eastAsia="Arial Unicode MS" w:cs="Arial"/>
          <w:sz w:val="20"/>
          <w:szCs w:val="20"/>
          <w:lang w:bidi="th-TH"/>
        </w:rPr>
      </w:pPr>
      <w:r w:rsidRPr="00C10980">
        <w:rPr>
          <w:rFonts w:eastAsia="Arial Unicode MS" w:cs="Arial"/>
          <w:sz w:val="20"/>
          <w:szCs w:val="20"/>
          <w:lang w:bidi="th-TH"/>
        </w:rPr>
        <w:t>those to be measured subsequently at fair value either through profit or loss (FVPL) or through other comprehensive income (FVOCI)</w:t>
      </w:r>
    </w:p>
    <w:p w14:paraId="0CBBEEA6" w14:textId="77777777" w:rsidR="008E22F0" w:rsidRPr="00FA10DA" w:rsidRDefault="008E22F0" w:rsidP="008E22F0">
      <w:pPr>
        <w:pStyle w:val="ListParagraph"/>
        <w:numPr>
          <w:ilvl w:val="0"/>
          <w:numId w:val="15"/>
        </w:numPr>
        <w:spacing w:after="0" w:line="240" w:lineRule="auto"/>
        <w:ind w:left="284" w:hanging="284"/>
        <w:jc w:val="thaiDistribute"/>
        <w:rPr>
          <w:rFonts w:eastAsia="Arial Unicode MS" w:cs="Arial"/>
          <w:sz w:val="20"/>
          <w:szCs w:val="20"/>
          <w:lang w:bidi="th-TH"/>
        </w:rPr>
      </w:pPr>
      <w:r w:rsidRPr="00FA10DA">
        <w:rPr>
          <w:rFonts w:eastAsia="Arial Unicode MS" w:cs="Arial"/>
          <w:sz w:val="20"/>
          <w:szCs w:val="20"/>
          <w:lang w:bidi="th-TH"/>
        </w:rPr>
        <w:t xml:space="preserve">those to be measured at </w:t>
      </w:r>
      <w:proofErr w:type="spellStart"/>
      <w:r w:rsidRPr="00FA10DA">
        <w:rPr>
          <w:rFonts w:eastAsia="Arial Unicode MS" w:cs="Arial"/>
          <w:sz w:val="20"/>
          <w:szCs w:val="20"/>
          <w:lang w:bidi="th-TH"/>
        </w:rPr>
        <w:t>amortised</w:t>
      </w:r>
      <w:proofErr w:type="spellEnd"/>
      <w:r w:rsidRPr="00FA10DA">
        <w:rPr>
          <w:rFonts w:eastAsia="Arial Unicode MS" w:cs="Arial"/>
          <w:sz w:val="20"/>
          <w:szCs w:val="20"/>
          <w:lang w:bidi="th-TH"/>
        </w:rPr>
        <w:t xml:space="preserve"> cost </w:t>
      </w:r>
    </w:p>
    <w:p w14:paraId="20BF1D0A" w14:textId="77777777" w:rsidR="008E22F0" w:rsidRPr="00596B9A" w:rsidRDefault="008E22F0" w:rsidP="001F7C50">
      <w:pPr>
        <w:pStyle w:val="ListParagraph"/>
        <w:spacing w:after="0" w:line="240" w:lineRule="auto"/>
        <w:ind w:left="0"/>
        <w:jc w:val="thaiDistribute"/>
        <w:rPr>
          <w:rFonts w:eastAsia="Arial Unicode MS" w:cs="Arial"/>
          <w:sz w:val="20"/>
          <w:szCs w:val="20"/>
          <w:lang w:bidi="th-TH"/>
        </w:rPr>
      </w:pPr>
    </w:p>
    <w:p w14:paraId="5EC9CE17" w14:textId="77777777" w:rsidR="008E22F0" w:rsidRPr="00C10980" w:rsidRDefault="008E22F0" w:rsidP="008E22F0">
      <w:pPr>
        <w:spacing w:after="0" w:line="240" w:lineRule="auto"/>
        <w:jc w:val="thaiDistribute"/>
        <w:rPr>
          <w:rFonts w:eastAsia="Arial Unicode MS" w:cs="Arial"/>
          <w:sz w:val="20"/>
          <w:szCs w:val="20"/>
          <w:lang w:bidi="th-TH"/>
        </w:rPr>
      </w:pPr>
      <w:r w:rsidRPr="00C10980">
        <w:rPr>
          <w:rFonts w:eastAsia="Arial Unicode MS" w:cs="Arial"/>
          <w:sz w:val="20"/>
          <w:szCs w:val="20"/>
          <w:lang w:bidi="th-TH"/>
        </w:rPr>
        <w:t xml:space="preserve">The Group initially </w:t>
      </w:r>
      <w:proofErr w:type="spellStart"/>
      <w:r w:rsidRPr="00C10980">
        <w:rPr>
          <w:rFonts w:eastAsia="Arial Unicode MS" w:cs="Arial"/>
          <w:sz w:val="20"/>
          <w:szCs w:val="20"/>
          <w:lang w:bidi="th-TH"/>
        </w:rPr>
        <w:t>recognises</w:t>
      </w:r>
      <w:proofErr w:type="spellEnd"/>
      <w:r w:rsidRPr="00C10980">
        <w:rPr>
          <w:rFonts w:eastAsia="Arial Unicode MS" w:cs="Arial"/>
          <w:sz w:val="20"/>
          <w:szCs w:val="20"/>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7EF430CD" w14:textId="77777777" w:rsidR="008E22F0" w:rsidRPr="001D4672" w:rsidRDefault="008E22F0" w:rsidP="008E22F0">
      <w:pPr>
        <w:spacing w:after="0" w:line="240" w:lineRule="auto"/>
        <w:jc w:val="thaiDistribute"/>
        <w:rPr>
          <w:rFonts w:eastAsia="Arial Unicode MS" w:cs="Arial"/>
          <w:sz w:val="20"/>
          <w:szCs w:val="20"/>
          <w:lang w:bidi="th-TH"/>
        </w:rPr>
      </w:pPr>
    </w:p>
    <w:p w14:paraId="1602EE11" w14:textId="77777777" w:rsidR="008E22F0" w:rsidRPr="001D4672" w:rsidRDefault="008E22F0" w:rsidP="008E22F0">
      <w:pPr>
        <w:spacing w:after="0" w:line="240" w:lineRule="auto"/>
        <w:jc w:val="thaiDistribute"/>
        <w:rPr>
          <w:rFonts w:eastAsia="Arial Unicode MS" w:cs="Arial"/>
          <w:i/>
          <w:iCs/>
          <w:sz w:val="20"/>
          <w:szCs w:val="20"/>
          <w:lang w:val="en-GB" w:bidi="th-TH"/>
        </w:rPr>
      </w:pPr>
      <w:r w:rsidRPr="001D4672">
        <w:rPr>
          <w:rFonts w:eastAsia="Arial Unicode MS" w:cs="Arial"/>
          <w:i/>
          <w:iCs/>
          <w:sz w:val="20"/>
          <w:szCs w:val="20"/>
          <w:lang w:val="en-GB" w:bidi="th-TH"/>
        </w:rPr>
        <w:t>Debt instruments</w:t>
      </w:r>
    </w:p>
    <w:p w14:paraId="0973AE3D" w14:textId="77777777" w:rsidR="008E22F0" w:rsidRPr="001D4672" w:rsidRDefault="008E22F0" w:rsidP="008E22F0">
      <w:pPr>
        <w:spacing w:after="0" w:line="240" w:lineRule="auto"/>
        <w:jc w:val="thaiDistribute"/>
        <w:rPr>
          <w:rFonts w:eastAsia="Arial Unicode MS" w:cs="Arial"/>
          <w:i/>
          <w:iCs/>
          <w:sz w:val="20"/>
          <w:szCs w:val="20"/>
          <w:lang w:val="en-GB" w:bidi="th-TH"/>
        </w:rPr>
      </w:pPr>
    </w:p>
    <w:p w14:paraId="542884D2" w14:textId="7ABD49B5" w:rsidR="008E22F0" w:rsidRPr="001D4672" w:rsidRDefault="008E22F0" w:rsidP="0020651C">
      <w:pPr>
        <w:spacing w:after="0" w:line="240" w:lineRule="auto"/>
        <w:jc w:val="thaiDistribute"/>
        <w:rPr>
          <w:rFonts w:eastAsia="Arial Unicode MS" w:cs="Arial"/>
          <w:sz w:val="20"/>
          <w:szCs w:val="20"/>
          <w:lang w:val="en-GB" w:bidi="th-TH"/>
        </w:rPr>
      </w:pPr>
      <w:r w:rsidRPr="001D4672">
        <w:rPr>
          <w:rFonts w:eastAsia="Arial Unicode MS" w:cs="Arial"/>
          <w:sz w:val="20"/>
          <w:szCs w:val="20"/>
          <w:lang w:val="en-GB" w:bidi="th-TH"/>
        </w:rPr>
        <w:t>Subsequent measurement of debt instruments depends on the Group’s business model for managing the asset and the cash flow characteristics of the asset</w:t>
      </w:r>
      <w:r w:rsidR="0020651C">
        <w:rPr>
          <w:rFonts w:eastAsia="Arial Unicode MS" w:cs="Arial"/>
          <w:sz w:val="20"/>
          <w:szCs w:val="20"/>
          <w:lang w:val="en-GB" w:bidi="th-TH"/>
        </w:rPr>
        <w:t>.</w:t>
      </w:r>
      <w:r w:rsidRPr="001D4672">
        <w:rPr>
          <w:rFonts w:eastAsia="Arial Unicode MS" w:cs="Arial"/>
          <w:sz w:val="20"/>
          <w:szCs w:val="20"/>
          <w:lang w:val="en-GB" w:bidi="th-TH"/>
        </w:rPr>
        <w:t xml:space="preserve">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w:t>
      </w:r>
      <w:r w:rsidR="00FA10DA" w:rsidRPr="001D4672">
        <w:rPr>
          <w:rFonts w:eastAsia="Arial Unicode MS" w:cs="Arial"/>
          <w:sz w:val="20"/>
          <w:szCs w:val="20"/>
          <w:lang w:val="en-GB" w:bidi="th-TH"/>
        </w:rPr>
        <w:t xml:space="preserve"> </w:t>
      </w:r>
      <w:r w:rsidRPr="001D4672">
        <w:rPr>
          <w:rFonts w:eastAsia="Arial Unicode MS" w:cs="Arial"/>
          <w:sz w:val="20"/>
          <w:szCs w:val="20"/>
          <w:lang w:val="en-GB" w:bidi="th-TH"/>
        </w:rPr>
        <w:t xml:space="preserve">(losses), together with foreign exchange gains and losses. Impairment losses are presented as separate line item. </w:t>
      </w:r>
    </w:p>
    <w:p w14:paraId="75D7E4DF" w14:textId="77777777" w:rsidR="008E22F0" w:rsidRPr="001D4672" w:rsidRDefault="008E22F0" w:rsidP="002918FD">
      <w:pPr>
        <w:pStyle w:val="ListParagraph"/>
        <w:spacing w:after="0" w:line="240" w:lineRule="auto"/>
        <w:ind w:left="0"/>
        <w:jc w:val="thaiDistribute"/>
        <w:rPr>
          <w:rFonts w:eastAsia="Arial Unicode MS" w:cs="Arial"/>
          <w:sz w:val="20"/>
          <w:szCs w:val="20"/>
          <w:lang w:val="en-GB" w:bidi="th-TH"/>
        </w:rPr>
      </w:pPr>
    </w:p>
    <w:p w14:paraId="76742643" w14:textId="77777777" w:rsidR="008E22F0" w:rsidRPr="002D5A71" w:rsidRDefault="008E22F0" w:rsidP="008E22F0">
      <w:pPr>
        <w:spacing w:after="0" w:line="240" w:lineRule="auto"/>
        <w:jc w:val="thaiDistribute"/>
        <w:rPr>
          <w:rFonts w:eastAsia="Arial Unicode MS" w:cs="Arial"/>
          <w:spacing w:val="-2"/>
          <w:sz w:val="20"/>
          <w:szCs w:val="20"/>
          <w:lang w:val="en-GB" w:bidi="th-TH"/>
        </w:rPr>
      </w:pPr>
      <w:r w:rsidRPr="002D5A71">
        <w:rPr>
          <w:rFonts w:eastAsia="Arial Unicode MS" w:cs="Arial"/>
          <w:spacing w:val="-2"/>
          <w:sz w:val="20"/>
          <w:szCs w:val="20"/>
          <w:lang w:val="en-GB" w:bidi="th-TH"/>
        </w:rPr>
        <w:t>The Group reclassifies debt instruments only when its business model for managing those assets changes.</w:t>
      </w:r>
    </w:p>
    <w:p w14:paraId="60ECBDDE" w14:textId="77777777" w:rsidR="008E22F0" w:rsidRPr="00C10980" w:rsidRDefault="008E22F0" w:rsidP="008E22F0">
      <w:pPr>
        <w:spacing w:after="0" w:line="240" w:lineRule="auto"/>
        <w:jc w:val="thaiDistribute"/>
        <w:rPr>
          <w:rFonts w:eastAsia="Arial Unicode MS" w:cs="Arial"/>
          <w:sz w:val="20"/>
          <w:szCs w:val="20"/>
          <w:lang w:val="en-GB" w:bidi="th-TH"/>
        </w:rPr>
      </w:pPr>
    </w:p>
    <w:p w14:paraId="753CCC48" w14:textId="283C351A" w:rsidR="008E22F0" w:rsidRPr="00C10980" w:rsidRDefault="008E22F0" w:rsidP="008E22F0">
      <w:pPr>
        <w:spacing w:after="0" w:line="240" w:lineRule="auto"/>
        <w:jc w:val="thaiDistribute"/>
        <w:rPr>
          <w:rFonts w:eastAsia="Arial Unicode MS" w:cs="Arial"/>
          <w:i/>
          <w:iCs/>
          <w:sz w:val="20"/>
          <w:szCs w:val="20"/>
          <w:lang w:val="en-GB" w:bidi="th-TH"/>
        </w:rPr>
      </w:pPr>
      <w:r w:rsidRPr="00C10980">
        <w:rPr>
          <w:rFonts w:eastAsia="Arial Unicode MS" w:cs="Arial"/>
          <w:i/>
          <w:iCs/>
          <w:sz w:val="20"/>
          <w:szCs w:val="20"/>
          <w:lang w:val="en-GB" w:bidi="th-TH"/>
        </w:rPr>
        <w:t>Equity instruments</w:t>
      </w:r>
    </w:p>
    <w:p w14:paraId="3875CFCE" w14:textId="77777777" w:rsidR="008E22F0" w:rsidRPr="00C10980" w:rsidRDefault="008E22F0" w:rsidP="008E22F0">
      <w:pPr>
        <w:spacing w:after="0" w:line="240" w:lineRule="auto"/>
        <w:jc w:val="thaiDistribute"/>
        <w:rPr>
          <w:rFonts w:eastAsia="Arial Unicode MS" w:cs="Arial"/>
          <w:i/>
          <w:iCs/>
          <w:sz w:val="20"/>
          <w:szCs w:val="20"/>
          <w:lang w:val="en-GB" w:bidi="th-TH"/>
        </w:rPr>
      </w:pPr>
    </w:p>
    <w:p w14:paraId="1AB1F02C" w14:textId="5E43BD05" w:rsidR="008E22F0" w:rsidRPr="004F7DC4" w:rsidRDefault="008E22F0" w:rsidP="008E22F0">
      <w:pPr>
        <w:spacing w:after="0" w:line="240" w:lineRule="auto"/>
        <w:jc w:val="thaiDistribute"/>
        <w:rPr>
          <w:rFonts w:eastAsia="Arial Unicode MS" w:cs="Arial"/>
          <w:sz w:val="20"/>
          <w:szCs w:val="20"/>
          <w:lang w:val="en-GB" w:bidi="th-TH"/>
        </w:rPr>
      </w:pPr>
      <w:r w:rsidRPr="001D4672">
        <w:rPr>
          <w:rFonts w:eastAsia="Arial Unicode MS" w:cs="Arial"/>
          <w:spacing w:val="-2"/>
          <w:sz w:val="20"/>
          <w:szCs w:val="20"/>
          <w:lang w:val="en-GB" w:bidi="th-TH"/>
        </w:rPr>
        <w:t xml:space="preserve">All equity instruments held must be irrevocably classified at fair value through other comprehensive income </w:t>
      </w:r>
      <w:r w:rsidRPr="004F7DC4">
        <w:rPr>
          <w:rFonts w:eastAsia="Arial Unicode MS" w:cs="Arial"/>
          <w:sz w:val="20"/>
          <w:szCs w:val="20"/>
          <w:lang w:val="en-GB" w:bidi="th-TH"/>
        </w:rPr>
        <w:t>without subsequent recycling to profit or loss. The classification of equity instruments is considered on investment-by-investment basis. Dividends from such investment continue to be recognised in profit or loss</w:t>
      </w:r>
      <w:r w:rsidR="009E1065" w:rsidRPr="004F7DC4">
        <w:rPr>
          <w:rFonts w:eastAsia="Arial Unicode MS" w:cs="Cordia New" w:hint="cs"/>
          <w:sz w:val="20"/>
          <w:szCs w:val="20"/>
          <w:cs/>
          <w:lang w:val="en-GB" w:bidi="th-TH"/>
        </w:rPr>
        <w:t xml:space="preserve"> </w:t>
      </w:r>
      <w:r w:rsidR="009E1065" w:rsidRPr="004F7DC4">
        <w:rPr>
          <w:rFonts w:eastAsia="Arial Unicode MS" w:cs="Cordia New"/>
          <w:sz w:val="20"/>
          <w:szCs w:val="20"/>
          <w:lang w:val="en-GB" w:bidi="th-TH"/>
        </w:rPr>
        <w:t>and presented in dividend income</w:t>
      </w:r>
      <w:r w:rsidRPr="004F7DC4">
        <w:rPr>
          <w:rFonts w:eastAsia="Arial Unicode MS" w:cs="Arial"/>
          <w:sz w:val="20"/>
          <w:szCs w:val="20"/>
          <w:lang w:val="en-GB" w:bidi="th-TH"/>
        </w:rPr>
        <w:t xml:space="preserve">. </w:t>
      </w:r>
    </w:p>
    <w:p w14:paraId="26E5F948" w14:textId="77777777" w:rsidR="002C6694" w:rsidRPr="003F0508" w:rsidRDefault="002C6694" w:rsidP="008E22F0">
      <w:pPr>
        <w:spacing w:after="0" w:line="240" w:lineRule="auto"/>
        <w:jc w:val="both"/>
        <w:rPr>
          <w:rFonts w:eastAsia="Arial Unicode MS" w:cs="Cordia New"/>
          <w:sz w:val="20"/>
          <w:szCs w:val="20"/>
          <w:lang w:val="en-GB" w:bidi="th-TH"/>
        </w:rPr>
      </w:pPr>
    </w:p>
    <w:p w14:paraId="36192226" w14:textId="3DD7F777" w:rsidR="008E22F0" w:rsidRPr="001F7C50" w:rsidRDefault="008E22F0" w:rsidP="008E22F0">
      <w:pPr>
        <w:spacing w:after="0" w:line="240" w:lineRule="auto"/>
        <w:jc w:val="thaiDistribute"/>
        <w:rPr>
          <w:rFonts w:eastAsia="Arial Unicode MS" w:cs="Arial"/>
          <w:color w:val="CF4A02"/>
          <w:sz w:val="20"/>
          <w:szCs w:val="20"/>
          <w:lang w:val="en-GB" w:bidi="th-TH"/>
        </w:rPr>
      </w:pPr>
      <w:r w:rsidRPr="001F7C50">
        <w:rPr>
          <w:rFonts w:eastAsia="Arial Unicode MS" w:cs="Arial"/>
          <w:color w:val="CF4A02"/>
          <w:sz w:val="20"/>
          <w:szCs w:val="20"/>
          <w:lang w:val="en-GB" w:bidi="th-TH"/>
        </w:rPr>
        <w:t>Impairment</w:t>
      </w:r>
    </w:p>
    <w:p w14:paraId="7D3FCA24" w14:textId="77777777" w:rsidR="008E22F0" w:rsidRPr="00FA10DA" w:rsidRDefault="008E22F0" w:rsidP="008E22F0">
      <w:pPr>
        <w:spacing w:after="0" w:line="240" w:lineRule="auto"/>
        <w:jc w:val="thaiDistribute"/>
        <w:rPr>
          <w:rFonts w:eastAsia="Arial Unicode MS" w:cs="Arial"/>
          <w:sz w:val="20"/>
          <w:szCs w:val="20"/>
          <w:lang w:val="en-GB" w:bidi="th-TH"/>
        </w:rPr>
      </w:pPr>
    </w:p>
    <w:p w14:paraId="098BEB9A" w14:textId="7662ACB4" w:rsidR="00FA10DA" w:rsidRDefault="00FA10DA" w:rsidP="00FA10DA">
      <w:pPr>
        <w:spacing w:after="0" w:line="240" w:lineRule="auto"/>
        <w:jc w:val="thaiDistribute"/>
        <w:rPr>
          <w:rFonts w:eastAsia="Arial Unicode MS" w:cs="Arial"/>
          <w:sz w:val="20"/>
          <w:szCs w:val="20"/>
          <w:lang w:val="en-GB" w:bidi="th-TH"/>
        </w:rPr>
      </w:pPr>
      <w:r w:rsidRPr="00C10980">
        <w:rPr>
          <w:rFonts w:eastAsia="Arial Unicode MS" w:cs="Arial"/>
          <w:sz w:val="20"/>
          <w:szCs w:val="20"/>
          <w:lang w:val="en-GB" w:bidi="th-TH"/>
        </w:rPr>
        <w:t>From 1 January 2020, the Group assesses expected credit loss on a forward</w:t>
      </w:r>
      <w:r>
        <w:rPr>
          <w:rFonts w:eastAsia="Arial Unicode MS" w:cs="Arial"/>
          <w:sz w:val="20"/>
          <w:szCs w:val="20"/>
          <w:lang w:val="en-GB" w:bidi="th-TH"/>
        </w:rPr>
        <w:t>-</w:t>
      </w:r>
      <w:r w:rsidRPr="00C10980">
        <w:rPr>
          <w:rFonts w:eastAsia="Arial Unicode MS" w:cs="Arial"/>
          <w:sz w:val="20"/>
          <w:szCs w:val="20"/>
          <w:lang w:val="en-GB" w:bidi="th-TH"/>
        </w:rPr>
        <w:t xml:space="preserve">looking basis for its financial assets carried at amortised cost. The impairment methodology applied depends on whether there has been a significant increase in credit risk, </w:t>
      </w:r>
      <w:r w:rsidRPr="00FA10DA">
        <w:rPr>
          <w:rFonts w:eastAsia="Arial Unicode MS" w:cs="Arial"/>
          <w:sz w:val="20"/>
          <w:szCs w:val="20"/>
          <w:lang w:val="en-GB" w:bidi="th-TH"/>
        </w:rPr>
        <w:t>except trade receivables</w:t>
      </w:r>
      <w:r w:rsidRPr="00C10980">
        <w:rPr>
          <w:rFonts w:eastAsia="Arial Unicode MS" w:cs="Arial"/>
          <w:sz w:val="20"/>
          <w:szCs w:val="20"/>
          <w:lang w:val="en-GB" w:bidi="th-TH"/>
        </w:rPr>
        <w:t xml:space="preserve"> which the Group applies the simplified approach in determining its expected credit loss.</w:t>
      </w:r>
    </w:p>
    <w:p w14:paraId="57DA2406" w14:textId="77777777" w:rsidR="00FA10DA" w:rsidRPr="00FA10DA" w:rsidRDefault="00FA10DA" w:rsidP="00FA10DA">
      <w:pPr>
        <w:spacing w:after="0" w:line="240" w:lineRule="auto"/>
        <w:jc w:val="thaiDistribute"/>
        <w:rPr>
          <w:rFonts w:eastAsia="Arial Unicode MS" w:cs="Arial"/>
          <w:sz w:val="20"/>
          <w:szCs w:val="20"/>
          <w:lang w:val="en-GB" w:bidi="th-TH"/>
        </w:rPr>
      </w:pPr>
    </w:p>
    <w:p w14:paraId="06D8A5F2" w14:textId="3585F0E2" w:rsidR="008E22F0" w:rsidRPr="001F7C50" w:rsidRDefault="008E22F0" w:rsidP="008E22F0">
      <w:pPr>
        <w:spacing w:after="0" w:line="240" w:lineRule="auto"/>
        <w:jc w:val="thaiDistribute"/>
        <w:rPr>
          <w:rFonts w:eastAsia="Arial Unicode MS" w:cs="Browallia New"/>
          <w:i/>
          <w:iCs/>
          <w:color w:val="CF4A02"/>
          <w:sz w:val="20"/>
          <w:szCs w:val="25"/>
          <w:lang w:val="en-GB" w:bidi="th-TH"/>
        </w:rPr>
      </w:pPr>
      <w:r w:rsidRPr="001F7C50">
        <w:rPr>
          <w:rFonts w:eastAsia="Arial Unicode MS" w:cs="Browallia New"/>
          <w:i/>
          <w:iCs/>
          <w:color w:val="CF4A02"/>
          <w:sz w:val="20"/>
          <w:szCs w:val="25"/>
          <w:lang w:val="en-GB" w:bidi="th-TH"/>
        </w:rPr>
        <w:t>Leases</w:t>
      </w:r>
    </w:p>
    <w:p w14:paraId="3AFD7843" w14:textId="28FB72AA" w:rsidR="00875612" w:rsidRDefault="00875612" w:rsidP="005B0D90">
      <w:pPr>
        <w:spacing w:after="0" w:line="240" w:lineRule="auto"/>
        <w:jc w:val="both"/>
        <w:rPr>
          <w:rFonts w:eastAsia="Arial Unicode MS" w:cs="Arial"/>
          <w:spacing w:val="-6"/>
          <w:sz w:val="20"/>
          <w:szCs w:val="20"/>
          <w:lang w:val="en-GB" w:bidi="th-TH"/>
        </w:rPr>
      </w:pPr>
    </w:p>
    <w:p w14:paraId="517A339C" w14:textId="2199B812" w:rsidR="003C5B5C" w:rsidRPr="00C10980" w:rsidRDefault="003C5B5C" w:rsidP="003C5B5C">
      <w:pPr>
        <w:pStyle w:val="ListParagraph"/>
        <w:spacing w:after="0" w:line="240" w:lineRule="auto"/>
        <w:ind w:left="0"/>
        <w:contextualSpacing w:val="0"/>
        <w:jc w:val="both"/>
        <w:rPr>
          <w:rFonts w:cs="Arial"/>
          <w:sz w:val="20"/>
          <w:szCs w:val="20"/>
        </w:rPr>
      </w:pPr>
      <w:r w:rsidRPr="00C10980">
        <w:rPr>
          <w:rFonts w:cs="Arial"/>
          <w:sz w:val="20"/>
          <w:szCs w:val="20"/>
        </w:rPr>
        <w:t xml:space="preserve">The </w:t>
      </w:r>
      <w:r>
        <w:rPr>
          <w:rFonts w:cs="Arial"/>
          <w:sz w:val="20"/>
          <w:szCs w:val="20"/>
        </w:rPr>
        <w:t>G</w:t>
      </w:r>
      <w:r w:rsidRPr="00C10980">
        <w:rPr>
          <w:rFonts w:cs="Arial"/>
          <w:sz w:val="20"/>
          <w:szCs w:val="20"/>
        </w:rPr>
        <w:t xml:space="preserve">roup leases various </w:t>
      </w:r>
      <w:r w:rsidR="00432D70" w:rsidRPr="00B74F09">
        <w:rPr>
          <w:rFonts w:cs="Arial"/>
          <w:sz w:val="20"/>
          <w:szCs w:val="20"/>
        </w:rPr>
        <w:t>lease</w:t>
      </w:r>
      <w:r w:rsidR="00B74F09" w:rsidRPr="00B74F09">
        <w:rPr>
          <w:rFonts w:cs="Arial"/>
          <w:sz w:val="20"/>
          <w:szCs w:val="20"/>
        </w:rPr>
        <w:t>s</w:t>
      </w:r>
      <w:r w:rsidR="00432D70" w:rsidRPr="00B74F09">
        <w:rPr>
          <w:rFonts w:cs="Arial"/>
          <w:sz w:val="20"/>
          <w:szCs w:val="20"/>
        </w:rPr>
        <w:t xml:space="preserve"> of properties, equipment and </w:t>
      </w:r>
      <w:r w:rsidR="00B74F09" w:rsidRPr="00B74F09">
        <w:rPr>
          <w:rFonts w:cs="Arial"/>
          <w:sz w:val="20"/>
          <w:szCs w:val="20"/>
        </w:rPr>
        <w:t xml:space="preserve">motor </w:t>
      </w:r>
      <w:r w:rsidR="00432D70" w:rsidRPr="00B74F09">
        <w:rPr>
          <w:rFonts w:cs="Arial"/>
          <w:sz w:val="20"/>
          <w:szCs w:val="20"/>
        </w:rPr>
        <w:t>vehicles.</w:t>
      </w:r>
      <w:r w:rsidRPr="00C10980">
        <w:rPr>
          <w:rFonts w:cs="Arial"/>
          <w:sz w:val="20"/>
          <w:szCs w:val="20"/>
        </w:rPr>
        <w:t xml:space="preserve"> Rental contracts are typically made for </w:t>
      </w:r>
      <w:r w:rsidRPr="00B74F09">
        <w:rPr>
          <w:rFonts w:cs="Arial"/>
          <w:sz w:val="20"/>
          <w:szCs w:val="20"/>
        </w:rPr>
        <w:t>fixed periods of 3</w:t>
      </w:r>
      <w:r w:rsidR="00B74F09">
        <w:rPr>
          <w:rFonts w:cs="Arial"/>
          <w:sz w:val="20"/>
          <w:szCs w:val="20"/>
        </w:rPr>
        <w:t xml:space="preserve"> years</w:t>
      </w:r>
      <w:r w:rsidRPr="00B74F09">
        <w:rPr>
          <w:rFonts w:cs="Arial"/>
          <w:sz w:val="20"/>
          <w:szCs w:val="20"/>
        </w:rPr>
        <w:t xml:space="preserve"> to </w:t>
      </w:r>
      <w:r w:rsidR="00B24161" w:rsidRPr="00B74F09">
        <w:rPr>
          <w:rFonts w:cs="Arial"/>
          <w:sz w:val="20"/>
          <w:szCs w:val="20"/>
        </w:rPr>
        <w:t>30</w:t>
      </w:r>
      <w:r w:rsidRPr="00B74F09">
        <w:rPr>
          <w:rFonts w:cs="Arial"/>
          <w:sz w:val="20"/>
          <w:szCs w:val="20"/>
        </w:rPr>
        <w:t xml:space="preserve"> years</w:t>
      </w:r>
      <w:r w:rsidRPr="00C10980">
        <w:rPr>
          <w:rFonts w:cs="Arial"/>
          <w:sz w:val="20"/>
          <w:szCs w:val="20"/>
        </w:rPr>
        <w:t xml:space="preserve"> but may have extension options. </w:t>
      </w:r>
    </w:p>
    <w:p w14:paraId="581AD750" w14:textId="77777777" w:rsidR="003C5B5C" w:rsidRPr="00C10980" w:rsidRDefault="003C5B5C" w:rsidP="003C5B5C">
      <w:pPr>
        <w:pStyle w:val="ListParagraph"/>
        <w:spacing w:after="0" w:line="240" w:lineRule="auto"/>
        <w:ind w:left="0"/>
        <w:contextualSpacing w:val="0"/>
        <w:jc w:val="both"/>
        <w:rPr>
          <w:rFonts w:cs="Arial"/>
          <w:sz w:val="20"/>
          <w:szCs w:val="20"/>
        </w:rPr>
      </w:pPr>
    </w:p>
    <w:p w14:paraId="18C30AA1" w14:textId="1A13DF8C" w:rsidR="003C5B5C" w:rsidRPr="00C10980" w:rsidRDefault="003C5B5C" w:rsidP="003C5B5C">
      <w:pPr>
        <w:pStyle w:val="ListParagraph"/>
        <w:spacing w:after="0" w:line="240" w:lineRule="auto"/>
        <w:ind w:left="0"/>
        <w:contextualSpacing w:val="0"/>
        <w:jc w:val="both"/>
        <w:rPr>
          <w:rFonts w:cs="Arial"/>
          <w:sz w:val="20"/>
          <w:szCs w:val="20"/>
        </w:rPr>
      </w:pPr>
      <w:r w:rsidRPr="003F45B2">
        <w:rPr>
          <w:rFonts w:cs="Arial"/>
          <w:sz w:val="20"/>
          <w:szCs w:val="20"/>
        </w:rPr>
        <w:t xml:space="preserve">Before 2020 financial year, leases of property, plant </w:t>
      </w:r>
      <w:r w:rsidRPr="000E5D13">
        <w:rPr>
          <w:rFonts w:cs="Arial"/>
          <w:sz w:val="20"/>
          <w:szCs w:val="20"/>
        </w:rPr>
        <w:t>and equipment were classified as either finance or operating leases. Payments made under operating leases</w:t>
      </w:r>
      <w:r w:rsidR="00596B9A" w:rsidRPr="000E5D13">
        <w:rPr>
          <w:rFonts w:cs="Browallia New"/>
          <w:sz w:val="20"/>
          <w:szCs w:val="25"/>
          <w:lang w:bidi="th-TH"/>
        </w:rPr>
        <w:t>,</w:t>
      </w:r>
      <w:r w:rsidR="00CC4F33" w:rsidRPr="000E5D13">
        <w:rPr>
          <w:rFonts w:cs="Arial"/>
          <w:sz w:val="20"/>
          <w:szCs w:val="20"/>
        </w:rPr>
        <w:t xml:space="preserve"> </w:t>
      </w:r>
      <w:r w:rsidRPr="000E5D13">
        <w:rPr>
          <w:rFonts w:cs="Arial"/>
          <w:sz w:val="20"/>
          <w:szCs w:val="20"/>
        </w:rPr>
        <w:t>net of any incentives received from the lessor</w:t>
      </w:r>
      <w:r w:rsidR="00596B9A" w:rsidRPr="000E5D13">
        <w:rPr>
          <w:rFonts w:cs="Arial"/>
          <w:sz w:val="20"/>
          <w:szCs w:val="20"/>
        </w:rPr>
        <w:t>,</w:t>
      </w:r>
      <w:r w:rsidR="00825403" w:rsidRPr="000E5D13">
        <w:rPr>
          <w:rFonts w:cs="Arial"/>
          <w:sz w:val="20"/>
          <w:szCs w:val="20"/>
        </w:rPr>
        <w:t xml:space="preserve"> </w:t>
      </w:r>
      <w:r w:rsidRPr="000E5D13">
        <w:rPr>
          <w:rFonts w:cs="Arial"/>
          <w:sz w:val="20"/>
          <w:szCs w:val="20"/>
        </w:rPr>
        <w:t>were charged to profit or loss on a straight-line basis over the period of the lease.</w:t>
      </w:r>
      <w:r w:rsidRPr="00C10980">
        <w:rPr>
          <w:rFonts w:cs="Arial"/>
          <w:sz w:val="20"/>
          <w:szCs w:val="20"/>
        </w:rPr>
        <w:t xml:space="preserve"> </w:t>
      </w:r>
    </w:p>
    <w:p w14:paraId="1AFFA008" w14:textId="77777777" w:rsidR="009A6807" w:rsidRPr="00C10980" w:rsidRDefault="009A6807" w:rsidP="003C5B5C">
      <w:pPr>
        <w:pStyle w:val="ListParagraph"/>
        <w:spacing w:after="0" w:line="240" w:lineRule="auto"/>
        <w:ind w:left="0"/>
        <w:contextualSpacing w:val="0"/>
        <w:jc w:val="both"/>
        <w:rPr>
          <w:rFonts w:cs="Arial"/>
          <w:sz w:val="20"/>
          <w:szCs w:val="20"/>
        </w:rPr>
      </w:pPr>
    </w:p>
    <w:p w14:paraId="5899862A" w14:textId="4916B279" w:rsidR="003C5B5C" w:rsidRDefault="003C5B5C" w:rsidP="003C5B5C">
      <w:pPr>
        <w:pStyle w:val="ListParagraph"/>
        <w:spacing w:after="0" w:line="240" w:lineRule="auto"/>
        <w:ind w:left="0"/>
        <w:contextualSpacing w:val="0"/>
        <w:jc w:val="both"/>
        <w:rPr>
          <w:rFonts w:cs="Arial"/>
          <w:sz w:val="20"/>
          <w:szCs w:val="20"/>
        </w:rPr>
      </w:pPr>
      <w:r w:rsidRPr="00C10980">
        <w:rPr>
          <w:rFonts w:cs="Arial"/>
          <w:sz w:val="20"/>
          <w:szCs w:val="20"/>
        </w:rPr>
        <w:t xml:space="preserve">From 1 January 2020, leases are </w:t>
      </w:r>
      <w:proofErr w:type="spellStart"/>
      <w:r w:rsidRPr="00C10980">
        <w:rPr>
          <w:rFonts w:cs="Arial"/>
          <w:sz w:val="20"/>
          <w:szCs w:val="20"/>
        </w:rPr>
        <w:t>recognised</w:t>
      </w:r>
      <w:proofErr w:type="spellEnd"/>
      <w:r w:rsidRPr="00C10980">
        <w:rPr>
          <w:rFonts w:cs="Arial"/>
          <w:sz w:val="20"/>
          <w:szCs w:val="20"/>
        </w:rPr>
        <w:t xml:space="preserve"> as a right-of-use asset and a corresponding liability at the date at which the leased asset is available for use by the </w:t>
      </w:r>
      <w:r>
        <w:rPr>
          <w:rFonts w:cs="Arial"/>
          <w:sz w:val="20"/>
          <w:szCs w:val="20"/>
        </w:rPr>
        <w:t>G</w:t>
      </w:r>
      <w:r w:rsidRPr="00C10980">
        <w:rPr>
          <w:rFonts w:cs="Arial"/>
          <w:sz w:val="20"/>
          <w:szCs w:val="20"/>
        </w:rPr>
        <w:t xml:space="preserve">roup. Each lease payment is allocated between the liability and finance cost. The finance cost is charged to profit or loss over the lease period </w:t>
      </w:r>
      <w:proofErr w:type="gramStart"/>
      <w:r w:rsidRPr="00C10980">
        <w:rPr>
          <w:rFonts w:cs="Arial"/>
          <w:sz w:val="20"/>
          <w:szCs w:val="20"/>
        </w:rPr>
        <w:t>so as to</w:t>
      </w:r>
      <w:proofErr w:type="gramEnd"/>
      <w:r w:rsidRPr="00C10980">
        <w:rPr>
          <w:rFonts w:cs="Arial"/>
          <w:sz w:val="20"/>
          <w:szCs w:val="20"/>
        </w:rPr>
        <w:t xml:space="preserve"> produce a constant periodic rate of interest on the remaining balance of the liability for each period. </w:t>
      </w:r>
      <w:r w:rsidR="00D518BF">
        <w:rPr>
          <w:rFonts w:cs="Arial"/>
          <w:sz w:val="20"/>
          <w:szCs w:val="20"/>
        </w:rPr>
        <w:br/>
      </w:r>
      <w:r w:rsidRPr="00C10980">
        <w:rPr>
          <w:rFonts w:cs="Arial"/>
          <w:sz w:val="20"/>
          <w:szCs w:val="20"/>
        </w:rPr>
        <w:t xml:space="preserve">The right-of-use asset is depreciated over the lease term on a straight-line basis. </w:t>
      </w:r>
    </w:p>
    <w:p w14:paraId="1E56D1C1" w14:textId="77777777" w:rsidR="00592162" w:rsidRPr="00C10980" w:rsidRDefault="00592162" w:rsidP="003C5B5C">
      <w:pPr>
        <w:pStyle w:val="ListParagraph"/>
        <w:spacing w:after="0" w:line="240" w:lineRule="auto"/>
        <w:ind w:left="0"/>
        <w:contextualSpacing w:val="0"/>
        <w:jc w:val="both"/>
        <w:rPr>
          <w:rFonts w:cs="Arial"/>
          <w:sz w:val="20"/>
          <w:szCs w:val="20"/>
        </w:rPr>
      </w:pPr>
    </w:p>
    <w:p w14:paraId="14BCD007" w14:textId="421BBBEE" w:rsidR="003C5B5C" w:rsidRDefault="000B4617" w:rsidP="003C5B5C">
      <w:pPr>
        <w:pStyle w:val="ListParagraph"/>
        <w:spacing w:after="0" w:line="240" w:lineRule="auto"/>
        <w:ind w:left="0"/>
        <w:contextualSpacing w:val="0"/>
        <w:jc w:val="both"/>
        <w:rPr>
          <w:rFonts w:cs="Arial"/>
          <w:sz w:val="20"/>
          <w:szCs w:val="20"/>
        </w:rPr>
      </w:pPr>
      <w:r>
        <w:rPr>
          <w:rFonts w:cs="Arial"/>
          <w:sz w:val="20"/>
          <w:szCs w:val="20"/>
        </w:rPr>
        <w:br w:type="page"/>
      </w:r>
    </w:p>
    <w:p w14:paraId="3D057566" w14:textId="77777777" w:rsidR="000B4617" w:rsidRPr="00C10980" w:rsidRDefault="000B4617" w:rsidP="003C5B5C">
      <w:pPr>
        <w:pStyle w:val="ListParagraph"/>
        <w:spacing w:after="0" w:line="240" w:lineRule="auto"/>
        <w:ind w:left="0"/>
        <w:contextualSpacing w:val="0"/>
        <w:jc w:val="both"/>
        <w:rPr>
          <w:rFonts w:cs="Arial"/>
          <w:sz w:val="20"/>
          <w:szCs w:val="20"/>
        </w:rPr>
      </w:pPr>
    </w:p>
    <w:p w14:paraId="2A855D0F" w14:textId="2E1BEC85" w:rsidR="003C5B5C" w:rsidRPr="00C10980" w:rsidRDefault="003C5B5C" w:rsidP="003C5B5C">
      <w:pPr>
        <w:pStyle w:val="ListParagraph"/>
        <w:spacing w:after="0" w:line="240" w:lineRule="auto"/>
        <w:ind w:left="0"/>
        <w:contextualSpacing w:val="0"/>
        <w:jc w:val="both"/>
        <w:rPr>
          <w:rFonts w:cs="Arial"/>
          <w:sz w:val="20"/>
          <w:szCs w:val="20"/>
        </w:rPr>
      </w:pPr>
      <w:r w:rsidRPr="00C10980">
        <w:rPr>
          <w:rFonts w:cs="Arial"/>
          <w:sz w:val="20"/>
          <w:szCs w:val="20"/>
        </w:rPr>
        <w:t xml:space="preserve">Assets and liabilities arising from a lease are initially measured on a present value </w:t>
      </w:r>
      <w:r w:rsidR="0085712F">
        <w:rPr>
          <w:rFonts w:cs="Arial"/>
          <w:sz w:val="20"/>
          <w:szCs w:val="20"/>
        </w:rPr>
        <w:t>of the lease payments</w:t>
      </w:r>
      <w:r w:rsidRPr="00C10980">
        <w:rPr>
          <w:rFonts w:cs="Arial"/>
          <w:sz w:val="20"/>
          <w:szCs w:val="20"/>
        </w:rPr>
        <w:t>. Lease liabilities include the net present value of the following lease payments:</w:t>
      </w:r>
    </w:p>
    <w:p w14:paraId="652B0AC6" w14:textId="64FFFDF1" w:rsidR="003C5B5C" w:rsidRPr="00C10980"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C10980">
        <w:rPr>
          <w:rFonts w:cs="Arial"/>
          <w:sz w:val="20"/>
          <w:szCs w:val="20"/>
        </w:rPr>
        <w:t>fixed payments, less any lease incentives receivable</w:t>
      </w:r>
    </w:p>
    <w:p w14:paraId="3F4936FB" w14:textId="000F32BD" w:rsidR="003C5B5C" w:rsidRPr="00C10980"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C10980">
        <w:rPr>
          <w:rFonts w:cs="Arial"/>
          <w:sz w:val="20"/>
          <w:szCs w:val="20"/>
        </w:rPr>
        <w:t>variable lease payment</w:t>
      </w:r>
      <w:r w:rsidR="0085712F">
        <w:rPr>
          <w:rFonts w:cs="Browallia New"/>
          <w:sz w:val="20"/>
          <w:szCs w:val="25"/>
          <w:lang w:bidi="th-TH"/>
        </w:rPr>
        <w:t>s</w:t>
      </w:r>
      <w:r w:rsidRPr="00C10980">
        <w:rPr>
          <w:rFonts w:cs="Arial"/>
          <w:sz w:val="20"/>
          <w:szCs w:val="20"/>
        </w:rPr>
        <w:t xml:space="preserve"> that are based on an index or a rate</w:t>
      </w:r>
    </w:p>
    <w:p w14:paraId="76CF07FB" w14:textId="77777777" w:rsidR="003C5B5C" w:rsidRPr="00C10980"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C10980">
        <w:rPr>
          <w:rFonts w:cs="Arial"/>
          <w:sz w:val="20"/>
          <w:szCs w:val="20"/>
        </w:rPr>
        <w:t>amounts expected to be payable by the lessee under residual value guarantees</w:t>
      </w:r>
    </w:p>
    <w:p w14:paraId="7F722F5A" w14:textId="77777777" w:rsidR="003C5B5C" w:rsidRPr="00C10980"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C10980">
        <w:rPr>
          <w:rFonts w:cs="Arial"/>
          <w:sz w:val="20"/>
          <w:szCs w:val="20"/>
        </w:rPr>
        <w:t>the exercise price of a purchase option if the lessee is reasonably certain to exercise that option, and</w:t>
      </w:r>
    </w:p>
    <w:p w14:paraId="5A8F839C" w14:textId="77777777" w:rsidR="003C5B5C" w:rsidRPr="00947401" w:rsidRDefault="003C5B5C" w:rsidP="003C5B5C">
      <w:pPr>
        <w:pStyle w:val="ListParagraph"/>
        <w:numPr>
          <w:ilvl w:val="0"/>
          <w:numId w:val="14"/>
        </w:numPr>
        <w:spacing w:after="0" w:line="240" w:lineRule="auto"/>
        <w:ind w:left="284" w:hanging="284"/>
        <w:contextualSpacing w:val="0"/>
        <w:jc w:val="both"/>
        <w:rPr>
          <w:rFonts w:cs="Arial"/>
          <w:spacing w:val="-2"/>
          <w:sz w:val="20"/>
          <w:szCs w:val="20"/>
        </w:rPr>
      </w:pPr>
      <w:r w:rsidRPr="00947401">
        <w:rPr>
          <w:rFonts w:cs="Arial"/>
          <w:spacing w:val="-2"/>
          <w:sz w:val="20"/>
          <w:szCs w:val="20"/>
        </w:rPr>
        <w:t>payments of penalties for terminating the lease, if the lease term reflects the lessee exercising that option.</w:t>
      </w:r>
    </w:p>
    <w:p w14:paraId="4EB8D183" w14:textId="77777777" w:rsidR="003C5B5C" w:rsidRPr="00C10980" w:rsidRDefault="003C5B5C" w:rsidP="004F7DC4">
      <w:pPr>
        <w:pStyle w:val="ListParagraph"/>
        <w:spacing w:after="0" w:line="240" w:lineRule="auto"/>
        <w:ind w:left="0"/>
        <w:contextualSpacing w:val="0"/>
        <w:jc w:val="both"/>
        <w:rPr>
          <w:rFonts w:cs="Arial"/>
          <w:sz w:val="20"/>
          <w:szCs w:val="20"/>
        </w:rPr>
      </w:pPr>
    </w:p>
    <w:p w14:paraId="234A6044" w14:textId="4C467DEA" w:rsidR="003C5B5C" w:rsidRPr="00C10980" w:rsidRDefault="003C5B5C" w:rsidP="003C5B5C">
      <w:pPr>
        <w:spacing w:after="0" w:line="240" w:lineRule="auto"/>
        <w:jc w:val="both"/>
        <w:rPr>
          <w:rFonts w:cs="Arial"/>
          <w:sz w:val="20"/>
          <w:szCs w:val="20"/>
        </w:rPr>
      </w:pPr>
      <w:r w:rsidRPr="00C10980">
        <w:rPr>
          <w:rFonts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75BC3BA" w14:textId="77777777" w:rsidR="003C5B5C" w:rsidRPr="00C10980" w:rsidRDefault="003C5B5C" w:rsidP="003C5B5C">
      <w:pPr>
        <w:spacing w:after="0" w:line="240" w:lineRule="auto"/>
        <w:jc w:val="both"/>
        <w:rPr>
          <w:rFonts w:cs="Arial"/>
          <w:sz w:val="20"/>
          <w:szCs w:val="20"/>
        </w:rPr>
      </w:pPr>
    </w:p>
    <w:p w14:paraId="2D5A414E" w14:textId="033A047C" w:rsidR="003C5B5C" w:rsidRPr="001D4672" w:rsidRDefault="003C5B5C" w:rsidP="003C5B5C">
      <w:pPr>
        <w:spacing w:after="0" w:line="240" w:lineRule="auto"/>
        <w:jc w:val="both"/>
        <w:rPr>
          <w:rFonts w:cs="Arial"/>
          <w:spacing w:val="-2"/>
          <w:sz w:val="20"/>
          <w:szCs w:val="20"/>
        </w:rPr>
      </w:pPr>
      <w:r w:rsidRPr="001D4672">
        <w:rPr>
          <w:rFonts w:cs="Arial"/>
          <w:spacing w:val="-2"/>
          <w:sz w:val="20"/>
          <w:szCs w:val="20"/>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w:t>
      </w:r>
      <w:proofErr w:type="spellStart"/>
      <w:r w:rsidRPr="001D4672">
        <w:rPr>
          <w:rFonts w:cs="Arial"/>
          <w:spacing w:val="-2"/>
          <w:sz w:val="20"/>
          <w:szCs w:val="20"/>
        </w:rPr>
        <w:t>recognised</w:t>
      </w:r>
      <w:proofErr w:type="spellEnd"/>
      <w:r w:rsidRPr="001D4672">
        <w:rPr>
          <w:rFonts w:cs="Arial"/>
          <w:spacing w:val="-2"/>
          <w:sz w:val="20"/>
          <w:szCs w:val="20"/>
        </w:rPr>
        <w:t xml:space="preserve"> on a straight-line basis as an expense in profit or loss. Short-term leases are leases with a lease term of 12 months or less. </w:t>
      </w:r>
      <w:r w:rsidR="001D4672" w:rsidRPr="001D4672">
        <w:rPr>
          <w:rFonts w:cs="Arial"/>
          <w:spacing w:val="-2"/>
          <w:sz w:val="20"/>
          <w:szCs w:val="20"/>
        </w:rPr>
        <w:t>The example of l</w:t>
      </w:r>
      <w:r w:rsidRPr="001D4672">
        <w:rPr>
          <w:rFonts w:cs="Arial"/>
          <w:spacing w:val="-2"/>
          <w:sz w:val="20"/>
          <w:szCs w:val="20"/>
        </w:rPr>
        <w:t xml:space="preserve">ow-value assets </w:t>
      </w:r>
      <w:r w:rsidR="001D4672" w:rsidRPr="001D4672">
        <w:rPr>
          <w:rFonts w:cs="Arial"/>
          <w:spacing w:val="-2"/>
          <w:sz w:val="20"/>
          <w:szCs w:val="20"/>
        </w:rPr>
        <w:t>is office equipment.</w:t>
      </w:r>
      <w:r w:rsidRPr="001D4672">
        <w:rPr>
          <w:rFonts w:cs="Arial"/>
          <w:spacing w:val="-2"/>
          <w:sz w:val="20"/>
          <w:szCs w:val="20"/>
        </w:rPr>
        <w:t xml:space="preserve"> </w:t>
      </w:r>
    </w:p>
    <w:p w14:paraId="1090D087" w14:textId="15759F07" w:rsidR="00C459C9" w:rsidRDefault="00C459C9" w:rsidP="001D4672">
      <w:pPr>
        <w:spacing w:after="0" w:line="240" w:lineRule="auto"/>
        <w:jc w:val="both"/>
        <w:rPr>
          <w:rFonts w:eastAsia="Arial Unicode MS" w:cs="Arial"/>
          <w:sz w:val="20"/>
          <w:szCs w:val="20"/>
          <w:lang w:val="en-GB" w:bidi="th-TH"/>
        </w:rPr>
      </w:pPr>
    </w:p>
    <w:p w14:paraId="5C628245" w14:textId="77777777" w:rsidR="000B4617" w:rsidRDefault="000B4617" w:rsidP="001D4672">
      <w:pPr>
        <w:spacing w:after="0" w:line="240" w:lineRule="auto"/>
        <w:jc w:val="both"/>
        <w:rPr>
          <w:rFonts w:eastAsia="Arial Unicode MS"/>
          <w:sz w:val="20"/>
          <w:szCs w:val="20"/>
          <w:lang w:val="en-GB" w:bidi="th-TH"/>
        </w:rPr>
      </w:pPr>
    </w:p>
    <w:tbl>
      <w:tblPr>
        <w:tblW w:w="9475" w:type="dxa"/>
        <w:tblInd w:w="115" w:type="dxa"/>
        <w:shd w:val="clear" w:color="auto" w:fill="FFA543"/>
        <w:tblLook w:val="04A0" w:firstRow="1" w:lastRow="0" w:firstColumn="1" w:lastColumn="0" w:noHBand="0" w:noVBand="1"/>
      </w:tblPr>
      <w:tblGrid>
        <w:gridCol w:w="9475"/>
      </w:tblGrid>
      <w:tr w:rsidR="007743CC" w:rsidRPr="007C438C" w14:paraId="79BFA106" w14:textId="77777777" w:rsidTr="009D7D4A">
        <w:trPr>
          <w:trHeight w:val="386"/>
        </w:trPr>
        <w:tc>
          <w:tcPr>
            <w:tcW w:w="9475" w:type="dxa"/>
            <w:shd w:val="clear" w:color="auto" w:fill="FFA543"/>
            <w:vAlign w:val="center"/>
          </w:tcPr>
          <w:p w14:paraId="612F96F8" w14:textId="67DA7BF7" w:rsidR="007743CC" w:rsidRPr="007C438C" w:rsidRDefault="00FD56B8" w:rsidP="0021073A">
            <w:pPr>
              <w:tabs>
                <w:tab w:val="left" w:pos="432"/>
              </w:tabs>
              <w:spacing w:after="0" w:line="240" w:lineRule="auto"/>
              <w:ind w:left="504" w:hanging="504"/>
              <w:jc w:val="both"/>
              <w:rPr>
                <w:rFonts w:eastAsia="Arial Unicode MS" w:cs="Arial"/>
                <w:b/>
                <w:bCs/>
                <w:color w:val="FFFFFF"/>
                <w:sz w:val="20"/>
                <w:szCs w:val="20"/>
                <w:cs/>
                <w:lang w:val="en-GB" w:bidi="th-TH"/>
              </w:rPr>
            </w:pPr>
            <w:bookmarkStart w:id="6" w:name="Estimates2"/>
            <w:r>
              <w:rPr>
                <w:rFonts w:eastAsia="Arial Unicode MS" w:cs="Arial"/>
                <w:b/>
                <w:bCs/>
                <w:color w:val="FFFFFF"/>
                <w:sz w:val="20"/>
                <w:szCs w:val="20"/>
                <w:lang w:val="en-GB" w:bidi="th-TH"/>
              </w:rPr>
              <w:t>6</w:t>
            </w:r>
            <w:r w:rsidR="00A365E9" w:rsidRPr="007C438C">
              <w:rPr>
                <w:rFonts w:eastAsia="Arial Unicode MS" w:cs="Arial"/>
                <w:b/>
                <w:bCs/>
                <w:color w:val="FFFFFF"/>
                <w:sz w:val="20"/>
                <w:szCs w:val="20"/>
                <w:lang w:val="en-GB" w:bidi="th-TH"/>
              </w:rPr>
              <w:tab/>
            </w:r>
            <w:r w:rsidR="007743CC" w:rsidRPr="007C438C">
              <w:rPr>
                <w:rFonts w:eastAsia="Arial Unicode MS" w:cs="Arial"/>
                <w:b/>
                <w:bCs/>
                <w:color w:val="FFFFFF"/>
                <w:sz w:val="20"/>
                <w:szCs w:val="20"/>
                <w:lang w:val="en-GB" w:bidi="th-TH"/>
              </w:rPr>
              <w:t>Estimates</w:t>
            </w:r>
            <w:bookmarkEnd w:id="6"/>
          </w:p>
        </w:tc>
      </w:tr>
    </w:tbl>
    <w:p w14:paraId="479169D3" w14:textId="77777777" w:rsidR="00AC4638" w:rsidRPr="007C438C" w:rsidRDefault="00AC4638" w:rsidP="005B0D90">
      <w:pPr>
        <w:spacing w:after="0" w:line="240" w:lineRule="auto"/>
        <w:jc w:val="both"/>
        <w:rPr>
          <w:rFonts w:eastAsia="Arial Unicode MS" w:cs="Arial"/>
          <w:sz w:val="20"/>
          <w:szCs w:val="20"/>
          <w:lang w:bidi="th-TH"/>
        </w:rPr>
      </w:pPr>
      <w:bookmarkStart w:id="7" w:name="Estimates"/>
      <w:bookmarkEnd w:id="7"/>
    </w:p>
    <w:p w14:paraId="79236149" w14:textId="03B988FF" w:rsidR="003055B3" w:rsidRDefault="00AC4638"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FC954BB" w14:textId="77777777" w:rsidR="00592162" w:rsidRPr="007C438C" w:rsidRDefault="00592162" w:rsidP="005B0D90">
      <w:pPr>
        <w:spacing w:after="0" w:line="240" w:lineRule="auto"/>
        <w:jc w:val="both"/>
        <w:rPr>
          <w:rFonts w:eastAsia="Arial Unicode MS" w:cs="Arial"/>
          <w:sz w:val="20"/>
          <w:szCs w:val="20"/>
          <w:lang w:bidi="th-TH"/>
        </w:rPr>
      </w:pPr>
    </w:p>
    <w:p w14:paraId="5D5817D7" w14:textId="77777777" w:rsidR="003055B3" w:rsidRPr="007C438C" w:rsidRDefault="003055B3" w:rsidP="005B0D90">
      <w:pPr>
        <w:spacing w:after="0" w:line="240" w:lineRule="auto"/>
        <w:jc w:val="both"/>
        <w:rPr>
          <w:rFonts w:eastAsia="Arial Unicode MS" w:cs="Arial"/>
          <w:sz w:val="20"/>
          <w:szCs w:val="20"/>
          <w:lang w:bidi="th-TH"/>
        </w:rPr>
      </w:pPr>
    </w:p>
    <w:p w14:paraId="179789B8" w14:textId="77777777" w:rsidR="0060293E" w:rsidRPr="007C438C" w:rsidRDefault="0060293E" w:rsidP="00EF22F1">
      <w:pPr>
        <w:spacing w:after="0" w:line="240" w:lineRule="auto"/>
        <w:jc w:val="both"/>
        <w:rPr>
          <w:rFonts w:eastAsia="Arial Unicode MS" w:cs="Arial"/>
          <w:sz w:val="20"/>
          <w:szCs w:val="20"/>
          <w:lang w:bidi="th-TH"/>
        </w:rPr>
        <w:sectPr w:rsidR="0060293E" w:rsidRPr="007C438C" w:rsidSect="00592162">
          <w:headerReference w:type="default" r:id="rId8"/>
          <w:footerReference w:type="default" r:id="rId9"/>
          <w:headerReference w:type="first" r:id="rId10"/>
          <w:footerReference w:type="first" r:id="rId11"/>
          <w:pgSz w:w="11907" w:h="16840" w:code="9"/>
          <w:pgMar w:top="1440" w:right="720" w:bottom="720" w:left="1728" w:header="706" w:footer="706" w:gutter="0"/>
          <w:pgNumType w:start="14"/>
          <w:cols w:space="720"/>
          <w:docGrid w:linePitch="360"/>
        </w:sectPr>
      </w:pPr>
    </w:p>
    <w:p w14:paraId="135496E6" w14:textId="7D42CED9" w:rsidR="007C438C" w:rsidRDefault="007C438C" w:rsidP="005B0D90">
      <w:pPr>
        <w:spacing w:after="0" w:line="240" w:lineRule="auto"/>
        <w:jc w:val="both"/>
        <w:rPr>
          <w:rFonts w:eastAsia="Arial Unicode MS" w:cs="Arial"/>
          <w:sz w:val="20"/>
          <w:szCs w:val="20"/>
          <w:lang w:bidi="th-TH"/>
        </w:rPr>
      </w:pPr>
    </w:p>
    <w:p w14:paraId="07065199" w14:textId="77777777" w:rsidR="005E0736" w:rsidRPr="007C438C" w:rsidRDefault="005E0736" w:rsidP="005B0D90">
      <w:pPr>
        <w:spacing w:after="0" w:line="240" w:lineRule="auto"/>
        <w:jc w:val="both"/>
        <w:rPr>
          <w:rFonts w:eastAsia="Arial Unicode MS" w:cs="Arial"/>
          <w:sz w:val="20"/>
          <w:szCs w:val="20"/>
          <w:lang w:bidi="th-TH"/>
        </w:rPr>
      </w:pPr>
    </w:p>
    <w:tbl>
      <w:tblPr>
        <w:tblW w:w="15408" w:type="dxa"/>
        <w:tblInd w:w="115" w:type="dxa"/>
        <w:shd w:val="clear" w:color="auto" w:fill="FFA543"/>
        <w:tblLook w:val="04A0" w:firstRow="1" w:lastRow="0" w:firstColumn="1" w:lastColumn="0" w:noHBand="0" w:noVBand="1"/>
      </w:tblPr>
      <w:tblGrid>
        <w:gridCol w:w="15408"/>
      </w:tblGrid>
      <w:tr w:rsidR="00A365E9" w:rsidRPr="007C438C" w14:paraId="084CABF7" w14:textId="77777777" w:rsidTr="009D7D4A">
        <w:trPr>
          <w:trHeight w:val="386"/>
        </w:trPr>
        <w:tc>
          <w:tcPr>
            <w:tcW w:w="15408" w:type="dxa"/>
            <w:shd w:val="clear" w:color="auto" w:fill="FFA543"/>
            <w:vAlign w:val="center"/>
          </w:tcPr>
          <w:p w14:paraId="2F2DBA31" w14:textId="0B9424B3" w:rsidR="00A365E9" w:rsidRPr="007C438C" w:rsidRDefault="00183157" w:rsidP="0010413D">
            <w:pPr>
              <w:tabs>
                <w:tab w:val="left" w:pos="432"/>
              </w:tabs>
              <w:spacing w:after="0" w:line="240" w:lineRule="auto"/>
              <w:ind w:left="432" w:hanging="432"/>
              <w:jc w:val="both"/>
              <w:rPr>
                <w:rFonts w:eastAsia="Arial Unicode MS" w:cs="Arial"/>
                <w:b/>
                <w:bCs/>
                <w:color w:val="FFFFFF"/>
                <w:sz w:val="20"/>
                <w:szCs w:val="20"/>
                <w:cs/>
                <w:lang w:val="en-GB" w:bidi="th-TH"/>
              </w:rPr>
            </w:pPr>
            <w:bookmarkStart w:id="8" w:name="Segment"/>
            <w:r>
              <w:rPr>
                <w:rFonts w:eastAsia="Arial Unicode MS" w:cs="Arial"/>
                <w:b/>
                <w:bCs/>
                <w:color w:val="FFFFFF"/>
                <w:sz w:val="20"/>
                <w:szCs w:val="20"/>
                <w:lang w:val="en-GB" w:bidi="th-TH"/>
              </w:rPr>
              <w:t>7</w:t>
            </w:r>
            <w:r w:rsidR="00A365E9" w:rsidRPr="007C438C">
              <w:rPr>
                <w:rFonts w:eastAsia="Arial Unicode MS" w:cs="Arial"/>
                <w:b/>
                <w:bCs/>
                <w:color w:val="FFFFFF"/>
                <w:sz w:val="20"/>
                <w:szCs w:val="20"/>
                <w:lang w:val="en-GB" w:bidi="th-TH"/>
              </w:rPr>
              <w:tab/>
              <w:t>Segment and revenue information</w:t>
            </w:r>
            <w:bookmarkEnd w:id="8"/>
          </w:p>
        </w:tc>
      </w:tr>
    </w:tbl>
    <w:p w14:paraId="006DE51F" w14:textId="77777777" w:rsidR="00A365E9" w:rsidRPr="007C438C" w:rsidRDefault="00A365E9" w:rsidP="005B0D90">
      <w:pPr>
        <w:spacing w:after="0" w:line="240" w:lineRule="auto"/>
        <w:jc w:val="both"/>
        <w:rPr>
          <w:rFonts w:eastAsia="Arial Unicode MS" w:cs="Arial"/>
          <w:sz w:val="20"/>
          <w:szCs w:val="20"/>
          <w:lang w:bidi="th-TH"/>
        </w:rPr>
      </w:pPr>
    </w:p>
    <w:p w14:paraId="12FB8731" w14:textId="2317A1B9" w:rsidR="00293B59" w:rsidRPr="007C438C" w:rsidRDefault="00293B59" w:rsidP="005B0D90">
      <w:pPr>
        <w:spacing w:after="0" w:line="240" w:lineRule="auto"/>
        <w:jc w:val="both"/>
        <w:rPr>
          <w:rFonts w:eastAsia="Arial Unicode MS" w:cs="Arial"/>
          <w:sz w:val="20"/>
          <w:szCs w:val="20"/>
          <w:lang w:bidi="th-TH"/>
        </w:rPr>
      </w:pPr>
      <w:r w:rsidRPr="00971B63">
        <w:rPr>
          <w:rFonts w:eastAsia="Arial Unicode MS" w:cs="Arial"/>
          <w:spacing w:val="-4"/>
          <w:sz w:val="20"/>
          <w:szCs w:val="20"/>
          <w:lang w:bidi="th-TH"/>
        </w:rPr>
        <w:t>The Group’s c</w:t>
      </w:r>
      <w:r w:rsidR="0051355E" w:rsidRPr="00971B63">
        <w:rPr>
          <w:rFonts w:eastAsia="Arial Unicode MS" w:cs="Arial"/>
          <w:spacing w:val="-4"/>
          <w:sz w:val="20"/>
          <w:szCs w:val="20"/>
          <w:lang w:bidi="th-TH"/>
        </w:rPr>
        <w:t>hief operating decision-maker</w:t>
      </w:r>
      <w:r w:rsidRPr="00971B63">
        <w:rPr>
          <w:rFonts w:eastAsia="Arial Unicode MS" w:cs="Arial"/>
          <w:spacing w:val="-4"/>
          <w:sz w:val="20"/>
          <w:szCs w:val="20"/>
          <w:lang w:bidi="th-TH"/>
        </w:rPr>
        <w:t xml:space="preserve"> identifies reportable segm</w:t>
      </w:r>
      <w:r w:rsidR="00264F8C" w:rsidRPr="00971B63">
        <w:rPr>
          <w:rFonts w:eastAsia="Arial Unicode MS" w:cs="Arial"/>
          <w:spacing w:val="-4"/>
          <w:sz w:val="20"/>
          <w:szCs w:val="20"/>
          <w:lang w:bidi="th-TH"/>
        </w:rPr>
        <w:t>ents of its business to examine</w:t>
      </w:r>
      <w:r w:rsidRPr="00971B63">
        <w:rPr>
          <w:rFonts w:eastAsia="Arial Unicode MS" w:cs="Arial"/>
          <w:spacing w:val="-4"/>
          <w:sz w:val="20"/>
          <w:szCs w:val="20"/>
          <w:lang w:bidi="th-TH"/>
        </w:rPr>
        <w:t xml:space="preserve"> the Group’s performance </w:t>
      </w:r>
      <w:r w:rsidR="0051355E" w:rsidRPr="00971B63">
        <w:rPr>
          <w:rFonts w:eastAsia="Arial Unicode MS" w:cs="Arial"/>
          <w:spacing w:val="-4"/>
          <w:sz w:val="20"/>
          <w:szCs w:val="20"/>
          <w:lang w:bidi="th-TH"/>
        </w:rPr>
        <w:t>by</w:t>
      </w:r>
      <w:r w:rsidR="0051355E" w:rsidRPr="00971B63">
        <w:rPr>
          <w:rFonts w:eastAsia="Arial Unicode MS" w:cs="Arial"/>
          <w:spacing w:val="-4"/>
          <w:sz w:val="20"/>
          <w:szCs w:val="20"/>
          <w:lang w:val="en-GB" w:bidi="th-TH"/>
        </w:rPr>
        <w:t xml:space="preserve"> </w:t>
      </w:r>
      <w:r w:rsidR="0051355E" w:rsidRPr="00971B63">
        <w:rPr>
          <w:rFonts w:eastAsia="Arial Unicode MS" w:cs="Arial"/>
          <w:spacing w:val="-4"/>
          <w:sz w:val="20"/>
          <w:szCs w:val="20"/>
          <w:lang w:bidi="th-TH"/>
        </w:rPr>
        <w:t>type of products and services</w:t>
      </w:r>
      <w:r w:rsidR="000A0F5A" w:rsidRPr="00971B63">
        <w:rPr>
          <w:rFonts w:eastAsia="Arial Unicode MS" w:cs="Arial"/>
          <w:spacing w:val="-4"/>
          <w:sz w:val="20"/>
          <w:szCs w:val="20"/>
          <w:lang w:bidi="th-TH"/>
        </w:rPr>
        <w:t xml:space="preserve"> </w:t>
      </w:r>
      <w:r w:rsidR="00EA26BB" w:rsidRPr="00971B63">
        <w:rPr>
          <w:rFonts w:eastAsia="Arial Unicode MS" w:cs="Arial"/>
          <w:spacing w:val="-4"/>
          <w:sz w:val="20"/>
          <w:szCs w:val="20"/>
          <w:lang w:bidi="th-TH"/>
        </w:rPr>
        <w:t xml:space="preserve">for </w:t>
      </w:r>
      <w:r w:rsidR="00EA26BB" w:rsidRPr="004F7DC4">
        <w:rPr>
          <w:rFonts w:eastAsia="Arial Unicode MS" w:cs="Arial"/>
          <w:spacing w:val="-4"/>
          <w:sz w:val="20"/>
          <w:szCs w:val="20"/>
          <w:lang w:bidi="th-TH"/>
        </w:rPr>
        <w:t xml:space="preserve">the </w:t>
      </w:r>
      <w:r w:rsidR="009F54E5" w:rsidRPr="004F7DC4">
        <w:rPr>
          <w:rFonts w:eastAsia="Arial Unicode MS" w:cs="Arial"/>
          <w:spacing w:val="-4"/>
          <w:sz w:val="20"/>
          <w:szCs w:val="20"/>
          <w:lang w:bidi="th-TH"/>
        </w:rPr>
        <w:t>three-month</w:t>
      </w:r>
      <w:r w:rsidR="00EA26BB" w:rsidRPr="007C438C">
        <w:rPr>
          <w:rFonts w:eastAsia="Arial Unicode MS" w:cs="Arial"/>
          <w:sz w:val="20"/>
          <w:szCs w:val="20"/>
          <w:lang w:bidi="th-TH"/>
        </w:rPr>
        <w:t xml:space="preserve"> </w:t>
      </w:r>
      <w:r w:rsidR="008578B6" w:rsidRPr="007C438C">
        <w:rPr>
          <w:rFonts w:eastAsia="Arial Unicode MS" w:cs="Arial"/>
          <w:sz w:val="20"/>
          <w:szCs w:val="20"/>
          <w:lang w:bidi="th-TH"/>
        </w:rPr>
        <w:t xml:space="preserve">and six-month periods ended 30 June </w:t>
      </w:r>
      <w:r w:rsidR="007277B1" w:rsidRPr="007277B1">
        <w:rPr>
          <w:rFonts w:eastAsia="Arial Unicode MS" w:cs="Arial"/>
          <w:sz w:val="20"/>
          <w:szCs w:val="20"/>
          <w:lang w:val="en-GB" w:bidi="th-TH"/>
        </w:rPr>
        <w:t>2020</w:t>
      </w:r>
      <w:r w:rsidR="00EA26BB" w:rsidRPr="007C438C">
        <w:rPr>
          <w:rFonts w:eastAsia="Arial Unicode MS" w:cs="Arial"/>
          <w:sz w:val="20"/>
          <w:szCs w:val="20"/>
          <w:lang w:bidi="th-TH"/>
        </w:rPr>
        <w:t xml:space="preserve"> and </w:t>
      </w:r>
      <w:r w:rsidR="007277B1" w:rsidRPr="007277B1">
        <w:rPr>
          <w:rFonts w:eastAsia="Arial Unicode MS" w:cs="Arial"/>
          <w:sz w:val="20"/>
          <w:szCs w:val="20"/>
          <w:lang w:val="en-GB" w:bidi="th-TH"/>
        </w:rPr>
        <w:t>2019</w:t>
      </w:r>
      <w:r w:rsidR="00EA26BB" w:rsidRPr="007C438C">
        <w:rPr>
          <w:rFonts w:eastAsia="Arial Unicode MS" w:cs="Arial"/>
          <w:sz w:val="20"/>
          <w:szCs w:val="20"/>
          <w:lang w:bidi="th-TH"/>
        </w:rPr>
        <w:t xml:space="preserve"> </w:t>
      </w:r>
      <w:r w:rsidRPr="007C438C">
        <w:rPr>
          <w:rFonts w:eastAsia="Arial Unicode MS" w:cs="Arial"/>
          <w:sz w:val="20"/>
          <w:szCs w:val="20"/>
          <w:lang w:bidi="th-TH"/>
        </w:rPr>
        <w:t>as follows:</w:t>
      </w:r>
    </w:p>
    <w:p w14:paraId="567E2DBB" w14:textId="77777777" w:rsidR="009D2E33" w:rsidRPr="007C438C" w:rsidRDefault="009D2E33" w:rsidP="005B0D90">
      <w:pPr>
        <w:spacing w:after="0" w:line="240" w:lineRule="auto"/>
        <w:jc w:val="both"/>
        <w:rPr>
          <w:rFonts w:eastAsia="Arial Unicode MS" w:cs="Arial"/>
          <w:sz w:val="20"/>
          <w:szCs w:val="20"/>
          <w:cs/>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8578B6" w:rsidRPr="008578B6" w14:paraId="3555BDC3" w14:textId="77777777" w:rsidTr="008578B6">
        <w:trPr>
          <w:trHeight w:val="20"/>
        </w:trPr>
        <w:tc>
          <w:tcPr>
            <w:tcW w:w="3296" w:type="dxa"/>
            <w:shd w:val="clear" w:color="auto" w:fill="auto"/>
          </w:tcPr>
          <w:p w14:paraId="22218269" w14:textId="77777777" w:rsidR="008578B6" w:rsidRPr="008578B6" w:rsidRDefault="008578B6" w:rsidP="004F7DC4">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7A94B0F6" w14:textId="77777777" w:rsidR="008578B6" w:rsidRPr="009F54E5" w:rsidRDefault="008578B6" w:rsidP="008578B6">
            <w:pPr>
              <w:spacing w:after="0" w:line="240" w:lineRule="auto"/>
              <w:jc w:val="center"/>
              <w:rPr>
                <w:rFonts w:eastAsia="Arial Unicode MS" w:cs="Arial"/>
                <w:b/>
                <w:bCs/>
                <w:sz w:val="20"/>
                <w:szCs w:val="20"/>
                <w:lang w:val="en-GB" w:bidi="th-TH"/>
              </w:rPr>
            </w:pPr>
            <w:r w:rsidRPr="009F54E5">
              <w:rPr>
                <w:rFonts w:eastAsia="Arial Unicode MS" w:cs="Arial"/>
                <w:b/>
                <w:bCs/>
                <w:sz w:val="20"/>
                <w:szCs w:val="20"/>
                <w:lang w:val="en-GB" w:bidi="th-TH"/>
              </w:rPr>
              <w:t>Consolidated financial information (Unaudited)</w:t>
            </w:r>
          </w:p>
        </w:tc>
      </w:tr>
      <w:tr w:rsidR="008578B6" w:rsidRPr="008578B6" w14:paraId="78E434AA" w14:textId="77777777" w:rsidTr="008578B6">
        <w:trPr>
          <w:trHeight w:val="20"/>
        </w:trPr>
        <w:tc>
          <w:tcPr>
            <w:tcW w:w="3296" w:type="dxa"/>
            <w:shd w:val="clear" w:color="auto" w:fill="auto"/>
          </w:tcPr>
          <w:p w14:paraId="355DA700" w14:textId="77777777" w:rsidR="008578B6" w:rsidRPr="008578B6" w:rsidRDefault="008578B6" w:rsidP="004F7DC4">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64DC7793" w14:textId="3891AEBA" w:rsidR="008578B6" w:rsidRPr="009F54E5" w:rsidRDefault="008578B6" w:rsidP="008578B6">
            <w:pPr>
              <w:spacing w:after="0" w:line="240" w:lineRule="auto"/>
              <w:jc w:val="center"/>
              <w:rPr>
                <w:rFonts w:eastAsia="Arial Unicode MS" w:cs="Arial"/>
                <w:b/>
                <w:bCs/>
                <w:sz w:val="20"/>
                <w:szCs w:val="20"/>
                <w:lang w:val="en-GB" w:bidi="th-TH"/>
              </w:rPr>
            </w:pPr>
            <w:r w:rsidRPr="009F54E5">
              <w:rPr>
                <w:rFonts w:eastAsia="Arial Unicode MS" w:cs="Arial"/>
                <w:b/>
                <w:bCs/>
                <w:sz w:val="20"/>
                <w:szCs w:val="20"/>
                <w:lang w:val="en-GB" w:bidi="th-TH"/>
              </w:rPr>
              <w:t xml:space="preserve">For the </w:t>
            </w:r>
            <w:r w:rsidR="009F54E5" w:rsidRPr="009F54E5">
              <w:rPr>
                <w:rFonts w:eastAsia="Arial Unicode MS" w:cs="Arial"/>
                <w:b/>
                <w:bCs/>
                <w:sz w:val="20"/>
                <w:szCs w:val="20"/>
                <w:lang w:val="en-GB" w:bidi="th-TH"/>
              </w:rPr>
              <w:t>three-month</w:t>
            </w:r>
            <w:r w:rsidRPr="009F54E5">
              <w:rPr>
                <w:rFonts w:eastAsia="Arial Unicode MS" w:cs="Arial"/>
                <w:b/>
                <w:bCs/>
                <w:sz w:val="20"/>
                <w:szCs w:val="20"/>
                <w:lang w:val="en-GB" w:bidi="th-TH"/>
              </w:rPr>
              <w:t xml:space="preserve"> period</w:t>
            </w:r>
            <w:r w:rsidR="00843169">
              <w:rPr>
                <w:rFonts w:eastAsia="Arial Unicode MS" w:cs="Arial"/>
                <w:b/>
                <w:bCs/>
                <w:sz w:val="20"/>
                <w:szCs w:val="20"/>
                <w:lang w:val="en-GB" w:bidi="th-TH"/>
              </w:rPr>
              <w:t>s</w:t>
            </w:r>
            <w:r w:rsidRPr="009F54E5">
              <w:rPr>
                <w:rFonts w:eastAsia="Arial Unicode MS" w:cs="Arial"/>
                <w:b/>
                <w:bCs/>
                <w:sz w:val="20"/>
                <w:szCs w:val="20"/>
                <w:lang w:val="en-GB" w:bidi="th-TH"/>
              </w:rPr>
              <w:t xml:space="preserve"> ended 30 June</w:t>
            </w:r>
          </w:p>
        </w:tc>
      </w:tr>
      <w:tr w:rsidR="008578B6" w:rsidRPr="008578B6" w14:paraId="21AEDCA8" w14:textId="77777777" w:rsidTr="003E73E2">
        <w:trPr>
          <w:trHeight w:val="20"/>
        </w:trPr>
        <w:tc>
          <w:tcPr>
            <w:tcW w:w="3296" w:type="dxa"/>
            <w:shd w:val="clear" w:color="auto" w:fill="auto"/>
          </w:tcPr>
          <w:p w14:paraId="65C55E08" w14:textId="77777777" w:rsidR="008578B6" w:rsidRPr="008578B6" w:rsidRDefault="008578B6" w:rsidP="004F7DC4">
            <w:pPr>
              <w:spacing w:after="0" w:line="240" w:lineRule="auto"/>
              <w:ind w:left="-101"/>
              <w:jc w:val="both"/>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vAlign w:val="bottom"/>
          </w:tcPr>
          <w:p w14:paraId="5FB557E8" w14:textId="77777777" w:rsidR="008578B6" w:rsidRPr="008578B6" w:rsidRDefault="008578B6" w:rsidP="003E73E2">
            <w:pPr>
              <w:spacing w:after="0" w:line="240" w:lineRule="auto"/>
              <w:jc w:val="center"/>
              <w:rPr>
                <w:rFonts w:eastAsia="Arial Unicode MS" w:cs="Arial"/>
                <w:b/>
                <w:bCs/>
                <w:sz w:val="20"/>
                <w:szCs w:val="20"/>
                <w:lang w:bidi="th-TH"/>
              </w:rPr>
            </w:pPr>
            <w:r w:rsidRPr="008578B6">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vAlign w:val="bottom"/>
          </w:tcPr>
          <w:p w14:paraId="4AFA5AEA" w14:textId="77777777" w:rsidR="008578B6" w:rsidRPr="009F54E5" w:rsidRDefault="008578B6" w:rsidP="003E73E2">
            <w:pPr>
              <w:spacing w:after="0" w:line="240" w:lineRule="auto"/>
              <w:jc w:val="center"/>
              <w:rPr>
                <w:rFonts w:eastAsia="Arial Unicode MS" w:cs="Arial"/>
                <w:b/>
                <w:bCs/>
                <w:sz w:val="20"/>
                <w:szCs w:val="20"/>
                <w:lang w:bidi="th-TH"/>
              </w:rPr>
            </w:pPr>
            <w:r w:rsidRPr="009F54E5">
              <w:rPr>
                <w:rFonts w:eastAsia="Arial Unicode MS" w:cs="Arial"/>
                <w:b/>
                <w:bCs/>
                <w:sz w:val="20"/>
                <w:szCs w:val="20"/>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017E919D" w14:textId="77777777" w:rsidR="008578B6" w:rsidRPr="009F54E5" w:rsidRDefault="008578B6" w:rsidP="003E73E2">
            <w:pPr>
              <w:spacing w:after="0" w:line="240" w:lineRule="auto"/>
              <w:jc w:val="center"/>
              <w:rPr>
                <w:rFonts w:eastAsia="Arial Unicode MS" w:cs="Arial"/>
                <w:b/>
                <w:bCs/>
                <w:sz w:val="20"/>
                <w:szCs w:val="20"/>
                <w:lang w:bidi="th-TH"/>
              </w:rPr>
            </w:pPr>
            <w:r w:rsidRPr="009F54E5">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vAlign w:val="bottom"/>
          </w:tcPr>
          <w:p w14:paraId="6FA4D5E6" w14:textId="77777777" w:rsidR="008578B6" w:rsidRPr="009F54E5" w:rsidRDefault="008578B6" w:rsidP="003E73E2">
            <w:pPr>
              <w:spacing w:after="0" w:line="240" w:lineRule="auto"/>
              <w:jc w:val="center"/>
              <w:rPr>
                <w:rFonts w:eastAsia="Arial Unicode MS" w:cs="Arial"/>
                <w:b/>
                <w:bCs/>
                <w:sz w:val="20"/>
                <w:szCs w:val="20"/>
                <w:lang w:bidi="th-TH"/>
              </w:rPr>
            </w:pPr>
            <w:r w:rsidRPr="009F54E5">
              <w:rPr>
                <w:rFonts w:eastAsia="Arial Unicode MS" w:cs="Arial"/>
                <w:b/>
                <w:bCs/>
                <w:sz w:val="20"/>
                <w:szCs w:val="20"/>
                <w:lang w:bidi="th-TH"/>
              </w:rPr>
              <w:t>Total</w:t>
            </w:r>
          </w:p>
        </w:tc>
      </w:tr>
      <w:tr w:rsidR="00AA1EB4" w:rsidRPr="008578B6" w14:paraId="396E11C9" w14:textId="77777777" w:rsidTr="00AA1EB4">
        <w:trPr>
          <w:trHeight w:val="152"/>
        </w:trPr>
        <w:tc>
          <w:tcPr>
            <w:tcW w:w="3296" w:type="dxa"/>
            <w:shd w:val="clear" w:color="auto" w:fill="auto"/>
          </w:tcPr>
          <w:p w14:paraId="4C53E109" w14:textId="77777777" w:rsidR="00AA1EB4" w:rsidRPr="008578B6" w:rsidRDefault="00AA1EB4" w:rsidP="004F7DC4">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auto"/>
          </w:tcPr>
          <w:p w14:paraId="48ED0577" w14:textId="36889ED6" w:rsidR="00AA1EB4" w:rsidRPr="008578B6" w:rsidRDefault="00AA1EB4" w:rsidP="00AA1EB4">
            <w:pPr>
              <w:spacing w:after="0" w:line="240" w:lineRule="auto"/>
              <w:ind w:right="-72"/>
              <w:jc w:val="right"/>
              <w:rPr>
                <w:rFonts w:eastAsia="Arial Unicode MS" w:cs="Arial"/>
                <w:b/>
                <w:bCs/>
                <w:sz w:val="20"/>
                <w:szCs w:val="20"/>
                <w:lang w:bidi="th-TH"/>
              </w:rPr>
            </w:pPr>
            <w:r w:rsidRPr="008578B6">
              <w:rPr>
                <w:rFonts w:eastAsia="Arial Unicode MS" w:cs="Arial"/>
                <w:b/>
                <w:bCs/>
                <w:sz w:val="20"/>
                <w:szCs w:val="20"/>
                <w:lang w:bidi="th-TH"/>
              </w:rPr>
              <w:t>20</w:t>
            </w:r>
            <w:r>
              <w:rPr>
                <w:rFonts w:eastAsia="Arial Unicode MS" w:cs="Arial"/>
                <w:b/>
                <w:bCs/>
                <w:sz w:val="20"/>
                <w:szCs w:val="20"/>
                <w:lang w:bidi="th-TH"/>
              </w:rPr>
              <w:t>20</w:t>
            </w:r>
          </w:p>
        </w:tc>
        <w:tc>
          <w:tcPr>
            <w:tcW w:w="1512" w:type="dxa"/>
            <w:tcBorders>
              <w:top w:val="single" w:sz="4" w:space="0" w:color="auto"/>
            </w:tcBorders>
            <w:shd w:val="clear" w:color="auto" w:fill="auto"/>
          </w:tcPr>
          <w:p w14:paraId="47F76EFC" w14:textId="32C54F62" w:rsidR="00AA1EB4" w:rsidRPr="008578B6" w:rsidRDefault="00AA1EB4" w:rsidP="00AA1EB4">
            <w:pPr>
              <w:spacing w:after="0" w:line="240" w:lineRule="auto"/>
              <w:ind w:right="-72"/>
              <w:jc w:val="right"/>
              <w:rPr>
                <w:rFonts w:eastAsia="Arial Unicode MS" w:cs="Arial"/>
                <w:b/>
                <w:bCs/>
                <w:sz w:val="20"/>
                <w:szCs w:val="20"/>
                <w:lang w:bidi="th-TH"/>
              </w:rPr>
            </w:pPr>
            <w:r w:rsidRPr="008578B6">
              <w:rPr>
                <w:rFonts w:eastAsia="Arial Unicode MS" w:cs="Arial"/>
                <w:b/>
                <w:bCs/>
                <w:sz w:val="20"/>
                <w:szCs w:val="20"/>
                <w:lang w:bidi="th-TH"/>
              </w:rPr>
              <w:t>201</w:t>
            </w:r>
            <w:r>
              <w:rPr>
                <w:rFonts w:eastAsia="Arial Unicode MS" w:cs="Arial"/>
                <w:b/>
                <w:bCs/>
                <w:sz w:val="20"/>
                <w:szCs w:val="20"/>
                <w:lang w:bidi="th-TH"/>
              </w:rPr>
              <w:t>9</w:t>
            </w:r>
          </w:p>
        </w:tc>
        <w:tc>
          <w:tcPr>
            <w:tcW w:w="1512" w:type="dxa"/>
            <w:tcBorders>
              <w:top w:val="single" w:sz="4" w:space="0" w:color="auto"/>
            </w:tcBorders>
            <w:shd w:val="clear" w:color="auto" w:fill="auto"/>
          </w:tcPr>
          <w:p w14:paraId="7A69A1B2" w14:textId="06CE9EF5" w:rsidR="00AA1EB4" w:rsidRPr="008578B6" w:rsidRDefault="00AA1EB4" w:rsidP="00AA1EB4">
            <w:pPr>
              <w:spacing w:after="0" w:line="240" w:lineRule="auto"/>
              <w:ind w:right="-72"/>
              <w:jc w:val="right"/>
              <w:rPr>
                <w:rFonts w:eastAsia="Arial Unicode MS" w:cs="Arial"/>
                <w:b/>
                <w:bCs/>
                <w:sz w:val="20"/>
                <w:szCs w:val="20"/>
                <w:lang w:bidi="th-TH"/>
              </w:rPr>
            </w:pPr>
            <w:r w:rsidRPr="008578B6">
              <w:rPr>
                <w:rFonts w:eastAsia="Arial Unicode MS" w:cs="Arial"/>
                <w:b/>
                <w:bCs/>
                <w:sz w:val="20"/>
                <w:szCs w:val="20"/>
                <w:lang w:bidi="th-TH"/>
              </w:rPr>
              <w:t>20</w:t>
            </w:r>
            <w:r>
              <w:rPr>
                <w:rFonts w:eastAsia="Arial Unicode MS" w:cs="Arial"/>
                <w:b/>
                <w:bCs/>
                <w:sz w:val="20"/>
                <w:szCs w:val="20"/>
                <w:lang w:bidi="th-TH"/>
              </w:rPr>
              <w:t>20</w:t>
            </w:r>
          </w:p>
        </w:tc>
        <w:tc>
          <w:tcPr>
            <w:tcW w:w="1512" w:type="dxa"/>
            <w:tcBorders>
              <w:top w:val="single" w:sz="4" w:space="0" w:color="auto"/>
            </w:tcBorders>
            <w:shd w:val="clear" w:color="auto" w:fill="auto"/>
          </w:tcPr>
          <w:p w14:paraId="416D15F0" w14:textId="141F6DD8" w:rsidR="00AA1EB4" w:rsidRPr="009F54E5" w:rsidRDefault="00AA1EB4" w:rsidP="00AA1EB4">
            <w:pPr>
              <w:spacing w:after="0" w:line="240" w:lineRule="auto"/>
              <w:ind w:right="-72"/>
              <w:jc w:val="right"/>
              <w:rPr>
                <w:rFonts w:eastAsia="Arial Unicode MS" w:cs="Arial"/>
                <w:b/>
                <w:bCs/>
                <w:sz w:val="20"/>
                <w:szCs w:val="20"/>
                <w:lang w:bidi="th-TH"/>
              </w:rPr>
            </w:pPr>
            <w:r w:rsidRPr="009F54E5">
              <w:rPr>
                <w:rFonts w:eastAsia="Arial Unicode MS" w:cs="Arial"/>
                <w:b/>
                <w:bCs/>
                <w:sz w:val="20"/>
                <w:szCs w:val="20"/>
                <w:lang w:bidi="th-TH"/>
              </w:rPr>
              <w:t>2019</w:t>
            </w:r>
          </w:p>
        </w:tc>
        <w:tc>
          <w:tcPr>
            <w:tcW w:w="1512" w:type="dxa"/>
            <w:tcBorders>
              <w:top w:val="single" w:sz="4" w:space="0" w:color="auto"/>
            </w:tcBorders>
            <w:shd w:val="clear" w:color="auto" w:fill="auto"/>
          </w:tcPr>
          <w:p w14:paraId="10EF5DCD" w14:textId="00FEF7C7" w:rsidR="00AA1EB4" w:rsidRPr="009F54E5" w:rsidRDefault="00AA1EB4" w:rsidP="00AA1EB4">
            <w:pPr>
              <w:spacing w:after="0" w:line="240" w:lineRule="auto"/>
              <w:ind w:right="-72"/>
              <w:jc w:val="right"/>
              <w:rPr>
                <w:rFonts w:eastAsia="Arial Unicode MS" w:cs="Arial"/>
                <w:b/>
                <w:bCs/>
                <w:sz w:val="20"/>
                <w:szCs w:val="20"/>
                <w:lang w:bidi="th-TH"/>
              </w:rPr>
            </w:pPr>
            <w:r w:rsidRPr="009F54E5">
              <w:rPr>
                <w:rFonts w:eastAsia="Arial Unicode MS" w:cs="Arial"/>
                <w:b/>
                <w:bCs/>
                <w:sz w:val="20"/>
                <w:szCs w:val="20"/>
                <w:lang w:bidi="th-TH"/>
              </w:rPr>
              <w:t>2020</w:t>
            </w:r>
          </w:p>
        </w:tc>
        <w:tc>
          <w:tcPr>
            <w:tcW w:w="1512" w:type="dxa"/>
            <w:tcBorders>
              <w:top w:val="single" w:sz="4" w:space="0" w:color="auto"/>
            </w:tcBorders>
            <w:shd w:val="clear" w:color="auto" w:fill="auto"/>
          </w:tcPr>
          <w:p w14:paraId="49EE2B22" w14:textId="1461B436" w:rsidR="00AA1EB4" w:rsidRPr="009F54E5" w:rsidRDefault="00AA1EB4" w:rsidP="00AA1EB4">
            <w:pPr>
              <w:spacing w:after="0" w:line="240" w:lineRule="auto"/>
              <w:ind w:right="-72"/>
              <w:jc w:val="right"/>
              <w:rPr>
                <w:rFonts w:eastAsia="Arial Unicode MS" w:cs="Arial"/>
                <w:b/>
                <w:bCs/>
                <w:sz w:val="20"/>
                <w:szCs w:val="20"/>
                <w:lang w:bidi="th-TH"/>
              </w:rPr>
            </w:pPr>
            <w:r w:rsidRPr="009F54E5">
              <w:rPr>
                <w:rFonts w:eastAsia="Arial Unicode MS" w:cs="Arial"/>
                <w:b/>
                <w:bCs/>
                <w:sz w:val="20"/>
                <w:szCs w:val="20"/>
                <w:lang w:bidi="th-TH"/>
              </w:rPr>
              <w:t>2019</w:t>
            </w:r>
          </w:p>
        </w:tc>
        <w:tc>
          <w:tcPr>
            <w:tcW w:w="1512" w:type="dxa"/>
            <w:tcBorders>
              <w:top w:val="single" w:sz="4" w:space="0" w:color="auto"/>
            </w:tcBorders>
            <w:shd w:val="clear" w:color="auto" w:fill="auto"/>
          </w:tcPr>
          <w:p w14:paraId="50F990E4" w14:textId="785D063D" w:rsidR="00AA1EB4" w:rsidRPr="009F54E5" w:rsidRDefault="00AA1EB4" w:rsidP="00AA1EB4">
            <w:pPr>
              <w:spacing w:after="0" w:line="240" w:lineRule="auto"/>
              <w:ind w:right="-72"/>
              <w:jc w:val="right"/>
              <w:rPr>
                <w:rFonts w:eastAsia="Arial Unicode MS" w:cs="Arial"/>
                <w:b/>
                <w:bCs/>
                <w:sz w:val="20"/>
                <w:szCs w:val="20"/>
                <w:lang w:bidi="th-TH"/>
              </w:rPr>
            </w:pPr>
            <w:r w:rsidRPr="009F54E5">
              <w:rPr>
                <w:rFonts w:eastAsia="Arial Unicode MS" w:cs="Arial"/>
                <w:b/>
                <w:bCs/>
                <w:sz w:val="20"/>
                <w:szCs w:val="20"/>
                <w:lang w:bidi="th-TH"/>
              </w:rPr>
              <w:t>2020</w:t>
            </w:r>
          </w:p>
        </w:tc>
        <w:tc>
          <w:tcPr>
            <w:tcW w:w="1512" w:type="dxa"/>
            <w:tcBorders>
              <w:top w:val="single" w:sz="4" w:space="0" w:color="auto"/>
            </w:tcBorders>
            <w:shd w:val="clear" w:color="auto" w:fill="auto"/>
          </w:tcPr>
          <w:p w14:paraId="113856FE" w14:textId="62941271" w:rsidR="00AA1EB4" w:rsidRPr="009F54E5" w:rsidRDefault="00AA1EB4" w:rsidP="00AA1EB4">
            <w:pPr>
              <w:spacing w:after="0" w:line="240" w:lineRule="auto"/>
              <w:ind w:right="-72"/>
              <w:jc w:val="right"/>
              <w:rPr>
                <w:rFonts w:eastAsia="Arial Unicode MS" w:cs="Arial"/>
                <w:b/>
                <w:bCs/>
                <w:sz w:val="20"/>
                <w:szCs w:val="20"/>
                <w:lang w:bidi="th-TH"/>
              </w:rPr>
            </w:pPr>
            <w:r w:rsidRPr="009F54E5">
              <w:rPr>
                <w:rFonts w:eastAsia="Arial Unicode MS" w:cs="Arial"/>
                <w:b/>
                <w:bCs/>
                <w:sz w:val="20"/>
                <w:szCs w:val="20"/>
                <w:lang w:bidi="th-TH"/>
              </w:rPr>
              <w:t>2019</w:t>
            </w:r>
          </w:p>
        </w:tc>
      </w:tr>
      <w:tr w:rsidR="008578B6" w:rsidRPr="008578B6" w14:paraId="41E47DAF" w14:textId="77777777" w:rsidTr="008578B6">
        <w:trPr>
          <w:trHeight w:val="20"/>
        </w:trPr>
        <w:tc>
          <w:tcPr>
            <w:tcW w:w="3296" w:type="dxa"/>
            <w:shd w:val="clear" w:color="auto" w:fill="auto"/>
          </w:tcPr>
          <w:p w14:paraId="4EAD18BF" w14:textId="77777777" w:rsidR="008578B6" w:rsidRPr="008578B6" w:rsidRDefault="008578B6" w:rsidP="004F7DC4">
            <w:pPr>
              <w:spacing w:after="0" w:line="240" w:lineRule="auto"/>
              <w:ind w:left="-101"/>
              <w:jc w:val="both"/>
              <w:rPr>
                <w:rFonts w:eastAsia="Arial Unicode MS" w:cs="Arial"/>
                <w:i/>
                <w:iCs/>
                <w:sz w:val="20"/>
                <w:szCs w:val="20"/>
                <w:lang w:bidi="th-TH"/>
              </w:rPr>
            </w:pPr>
          </w:p>
        </w:tc>
        <w:tc>
          <w:tcPr>
            <w:tcW w:w="1512" w:type="dxa"/>
            <w:tcBorders>
              <w:bottom w:val="single" w:sz="4" w:space="0" w:color="auto"/>
            </w:tcBorders>
            <w:shd w:val="clear" w:color="auto" w:fill="auto"/>
          </w:tcPr>
          <w:p w14:paraId="619B3139" w14:textId="77777777" w:rsidR="008578B6" w:rsidRPr="008578B6" w:rsidRDefault="008578B6" w:rsidP="008578B6">
            <w:pPr>
              <w:spacing w:after="0" w:line="240" w:lineRule="auto"/>
              <w:ind w:left="-110" w:right="-72"/>
              <w:jc w:val="right"/>
              <w:rPr>
                <w:rFonts w:eastAsia="Arial Unicode MS" w:cs="Arial"/>
                <w:b/>
                <w:bCs/>
                <w:sz w:val="20"/>
                <w:szCs w:val="20"/>
                <w:lang w:bidi="th-TH"/>
              </w:rPr>
            </w:pPr>
            <w:r w:rsidRPr="008578B6">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19BC4FBF" w14:textId="77777777" w:rsidR="008578B6" w:rsidRPr="008578B6" w:rsidRDefault="008578B6" w:rsidP="008578B6">
            <w:pPr>
              <w:spacing w:after="0" w:line="240" w:lineRule="auto"/>
              <w:ind w:left="-110" w:right="-72"/>
              <w:jc w:val="right"/>
              <w:rPr>
                <w:rFonts w:eastAsia="Arial Unicode MS" w:cs="Arial"/>
                <w:b/>
                <w:bCs/>
                <w:sz w:val="20"/>
                <w:szCs w:val="20"/>
                <w:lang w:bidi="th-TH"/>
              </w:rPr>
            </w:pPr>
            <w:r w:rsidRPr="008578B6">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684C0569" w14:textId="77777777" w:rsidR="008578B6" w:rsidRPr="008578B6" w:rsidRDefault="008578B6" w:rsidP="008578B6">
            <w:pPr>
              <w:spacing w:after="0" w:line="240" w:lineRule="auto"/>
              <w:ind w:left="-110" w:right="-72"/>
              <w:jc w:val="right"/>
              <w:rPr>
                <w:rFonts w:eastAsia="Arial Unicode MS" w:cs="Arial"/>
                <w:b/>
                <w:bCs/>
                <w:sz w:val="20"/>
                <w:szCs w:val="20"/>
                <w:lang w:bidi="th-TH"/>
              </w:rPr>
            </w:pPr>
            <w:r w:rsidRPr="008578B6">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477881BC" w14:textId="77777777" w:rsidR="008578B6" w:rsidRPr="009F54E5" w:rsidRDefault="008578B6" w:rsidP="008578B6">
            <w:pPr>
              <w:spacing w:after="0" w:line="240" w:lineRule="auto"/>
              <w:ind w:left="-110" w:right="-72"/>
              <w:jc w:val="right"/>
              <w:rPr>
                <w:rFonts w:eastAsia="Arial Unicode MS" w:cs="Arial"/>
                <w:b/>
                <w:bCs/>
                <w:sz w:val="20"/>
                <w:szCs w:val="20"/>
                <w:lang w:bidi="th-TH"/>
              </w:rPr>
            </w:pPr>
            <w:r w:rsidRPr="009F54E5">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7515D50C" w14:textId="77777777" w:rsidR="008578B6" w:rsidRPr="009F54E5" w:rsidRDefault="008578B6" w:rsidP="008578B6">
            <w:pPr>
              <w:spacing w:after="0" w:line="240" w:lineRule="auto"/>
              <w:ind w:left="-110" w:right="-72"/>
              <w:jc w:val="right"/>
              <w:rPr>
                <w:rFonts w:eastAsia="Arial Unicode MS" w:cs="Arial"/>
                <w:b/>
                <w:bCs/>
                <w:sz w:val="20"/>
                <w:szCs w:val="20"/>
                <w:lang w:bidi="th-TH"/>
              </w:rPr>
            </w:pPr>
            <w:r w:rsidRPr="009F54E5">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619B1FB3" w14:textId="77777777" w:rsidR="008578B6" w:rsidRPr="009F54E5" w:rsidRDefault="008578B6" w:rsidP="008578B6">
            <w:pPr>
              <w:spacing w:after="0" w:line="240" w:lineRule="auto"/>
              <w:ind w:left="-110" w:right="-72"/>
              <w:jc w:val="right"/>
              <w:rPr>
                <w:rFonts w:eastAsia="Arial Unicode MS" w:cs="Arial"/>
                <w:b/>
                <w:bCs/>
                <w:sz w:val="20"/>
                <w:szCs w:val="20"/>
                <w:lang w:bidi="th-TH"/>
              </w:rPr>
            </w:pPr>
            <w:r w:rsidRPr="009F54E5">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171BF710" w14:textId="77777777" w:rsidR="008578B6" w:rsidRPr="009F54E5" w:rsidRDefault="008578B6" w:rsidP="008578B6">
            <w:pPr>
              <w:spacing w:after="0" w:line="240" w:lineRule="auto"/>
              <w:ind w:left="-110" w:right="-72"/>
              <w:jc w:val="right"/>
              <w:rPr>
                <w:rFonts w:eastAsia="Arial Unicode MS" w:cs="Arial"/>
                <w:b/>
                <w:bCs/>
                <w:sz w:val="20"/>
                <w:szCs w:val="20"/>
                <w:lang w:bidi="th-TH"/>
              </w:rPr>
            </w:pPr>
            <w:r w:rsidRPr="009F54E5">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26E1DCE8" w14:textId="77777777" w:rsidR="008578B6" w:rsidRPr="009F54E5" w:rsidRDefault="008578B6" w:rsidP="008578B6">
            <w:pPr>
              <w:spacing w:after="0" w:line="240" w:lineRule="auto"/>
              <w:ind w:left="-110" w:right="-72"/>
              <w:jc w:val="right"/>
              <w:rPr>
                <w:rFonts w:eastAsia="Arial Unicode MS" w:cs="Arial"/>
                <w:b/>
                <w:bCs/>
                <w:sz w:val="20"/>
                <w:szCs w:val="20"/>
                <w:lang w:bidi="th-TH"/>
              </w:rPr>
            </w:pPr>
            <w:r w:rsidRPr="009F54E5">
              <w:rPr>
                <w:rFonts w:eastAsia="Arial Unicode MS" w:cs="Arial"/>
                <w:b/>
                <w:bCs/>
                <w:sz w:val="20"/>
                <w:szCs w:val="20"/>
                <w:lang w:bidi="th-TH"/>
              </w:rPr>
              <w:t>Thousand Baht</w:t>
            </w:r>
          </w:p>
        </w:tc>
      </w:tr>
      <w:tr w:rsidR="008578B6" w:rsidRPr="008578B6" w14:paraId="5C0864E3" w14:textId="77777777" w:rsidTr="008578B6">
        <w:trPr>
          <w:trHeight w:val="20"/>
        </w:trPr>
        <w:tc>
          <w:tcPr>
            <w:tcW w:w="3296" w:type="dxa"/>
            <w:shd w:val="clear" w:color="auto" w:fill="auto"/>
          </w:tcPr>
          <w:p w14:paraId="75B66E66" w14:textId="77777777" w:rsidR="008578B6" w:rsidRPr="008578B6" w:rsidRDefault="008578B6" w:rsidP="004F7DC4">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72B6385C" w14:textId="77777777" w:rsidR="008578B6" w:rsidRPr="008578B6"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539D249F" w14:textId="77777777" w:rsidR="008578B6" w:rsidRPr="008578B6"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4E92C3B3" w14:textId="77777777" w:rsidR="008578B6" w:rsidRPr="008578B6"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6F6A7EFE" w14:textId="77777777" w:rsidR="008578B6" w:rsidRPr="009F54E5"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6396D5BA" w14:textId="77777777" w:rsidR="008578B6" w:rsidRPr="009F54E5"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2C92195D" w14:textId="77777777" w:rsidR="008578B6" w:rsidRPr="009F54E5"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7BE3C1A0" w14:textId="77777777" w:rsidR="008578B6" w:rsidRPr="009F54E5"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6B8803D8" w14:textId="77777777" w:rsidR="008578B6" w:rsidRPr="009F54E5" w:rsidRDefault="008578B6" w:rsidP="008578B6">
            <w:pPr>
              <w:spacing w:after="0" w:line="240" w:lineRule="auto"/>
              <w:ind w:right="-72"/>
              <w:jc w:val="right"/>
              <w:rPr>
                <w:rFonts w:cs="Arial"/>
                <w:sz w:val="20"/>
                <w:szCs w:val="20"/>
              </w:rPr>
            </w:pPr>
          </w:p>
        </w:tc>
      </w:tr>
      <w:tr w:rsidR="00011C89" w:rsidRPr="008578B6" w14:paraId="11F9BA2C" w14:textId="77777777" w:rsidTr="00F52AA7">
        <w:trPr>
          <w:trHeight w:val="20"/>
        </w:trPr>
        <w:tc>
          <w:tcPr>
            <w:tcW w:w="3296" w:type="dxa"/>
            <w:shd w:val="clear" w:color="auto" w:fill="auto"/>
          </w:tcPr>
          <w:p w14:paraId="49133633" w14:textId="77777777" w:rsidR="00011C89" w:rsidRPr="008578B6" w:rsidRDefault="00011C89" w:rsidP="004F7DC4">
            <w:pPr>
              <w:spacing w:after="0" w:line="240" w:lineRule="auto"/>
              <w:ind w:left="-101"/>
              <w:jc w:val="both"/>
              <w:rPr>
                <w:rFonts w:eastAsia="Arial Unicode MS" w:cs="Arial"/>
                <w:sz w:val="20"/>
                <w:szCs w:val="20"/>
                <w:lang w:val="en-GB" w:bidi="th-TH"/>
              </w:rPr>
            </w:pPr>
            <w:r w:rsidRPr="008578B6">
              <w:rPr>
                <w:rFonts w:eastAsia="Arial Unicode MS" w:cs="Arial"/>
                <w:sz w:val="20"/>
                <w:szCs w:val="20"/>
                <w:lang w:bidi="th-TH"/>
              </w:rPr>
              <w:t>External customer revenue</w:t>
            </w:r>
          </w:p>
        </w:tc>
        <w:tc>
          <w:tcPr>
            <w:tcW w:w="1512" w:type="dxa"/>
            <w:shd w:val="clear" w:color="auto" w:fill="FAFAFA"/>
            <w:vAlign w:val="center"/>
          </w:tcPr>
          <w:p w14:paraId="01132549" w14:textId="352EACE0" w:rsidR="00011C89" w:rsidRPr="00011C89" w:rsidRDefault="00011C89" w:rsidP="00011C89">
            <w:pPr>
              <w:spacing w:after="0" w:line="240" w:lineRule="auto"/>
              <w:ind w:right="-72"/>
              <w:jc w:val="right"/>
              <w:rPr>
                <w:rFonts w:eastAsia="Arial Unicode MS" w:cs="Arial"/>
                <w:sz w:val="20"/>
                <w:szCs w:val="20"/>
                <w:lang w:bidi="th-TH"/>
              </w:rPr>
            </w:pPr>
            <w:r w:rsidRPr="00011C89">
              <w:rPr>
                <w:rFonts w:eastAsia="Arial Unicode MS" w:cs="Arial"/>
                <w:sz w:val="20"/>
                <w:szCs w:val="20"/>
                <w:lang w:val="en-GB" w:bidi="th-TH"/>
              </w:rPr>
              <w:t>57,523</w:t>
            </w:r>
          </w:p>
        </w:tc>
        <w:tc>
          <w:tcPr>
            <w:tcW w:w="1512" w:type="dxa"/>
            <w:shd w:val="clear" w:color="auto" w:fill="auto"/>
            <w:vAlign w:val="center"/>
          </w:tcPr>
          <w:p w14:paraId="568A246E" w14:textId="676C8BA6" w:rsidR="00011C89" w:rsidRPr="00011C89" w:rsidRDefault="00011C89" w:rsidP="00011C89">
            <w:pPr>
              <w:spacing w:after="0" w:line="240" w:lineRule="auto"/>
              <w:ind w:right="-72"/>
              <w:jc w:val="right"/>
              <w:rPr>
                <w:rFonts w:eastAsia="Arial Unicode MS" w:cs="Arial"/>
                <w:sz w:val="20"/>
                <w:szCs w:val="20"/>
                <w:lang w:bidi="th-TH"/>
              </w:rPr>
            </w:pPr>
            <w:r w:rsidRPr="00011C89">
              <w:rPr>
                <w:rFonts w:eastAsia="Arial Unicode MS" w:cs="Arial"/>
                <w:sz w:val="20"/>
                <w:szCs w:val="20"/>
                <w:lang w:bidi="th-TH"/>
              </w:rPr>
              <w:t>552,675</w:t>
            </w:r>
          </w:p>
        </w:tc>
        <w:tc>
          <w:tcPr>
            <w:tcW w:w="1512" w:type="dxa"/>
            <w:shd w:val="clear" w:color="auto" w:fill="FAFAFA"/>
          </w:tcPr>
          <w:p w14:paraId="0CA471AC" w14:textId="571CFDDA"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20,825</w:t>
            </w:r>
          </w:p>
        </w:tc>
        <w:tc>
          <w:tcPr>
            <w:tcW w:w="1512" w:type="dxa"/>
            <w:shd w:val="clear" w:color="auto" w:fill="auto"/>
          </w:tcPr>
          <w:p w14:paraId="1BA98D08" w14:textId="4F64E3ED"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43,091</w:t>
            </w:r>
          </w:p>
        </w:tc>
        <w:tc>
          <w:tcPr>
            <w:tcW w:w="1512" w:type="dxa"/>
            <w:shd w:val="clear" w:color="auto" w:fill="FAFAFA"/>
          </w:tcPr>
          <w:p w14:paraId="52943290" w14:textId="5943C283"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9,603</w:t>
            </w:r>
          </w:p>
        </w:tc>
        <w:tc>
          <w:tcPr>
            <w:tcW w:w="1512" w:type="dxa"/>
            <w:shd w:val="clear" w:color="auto" w:fill="auto"/>
          </w:tcPr>
          <w:p w14:paraId="1A64A32B" w14:textId="24E3B441"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9,811</w:t>
            </w:r>
          </w:p>
        </w:tc>
        <w:tc>
          <w:tcPr>
            <w:tcW w:w="1512" w:type="dxa"/>
            <w:shd w:val="clear" w:color="auto" w:fill="FAFAFA"/>
          </w:tcPr>
          <w:p w14:paraId="21D46ED5" w14:textId="2616E01D"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87,951</w:t>
            </w:r>
          </w:p>
        </w:tc>
        <w:tc>
          <w:tcPr>
            <w:tcW w:w="1512" w:type="dxa"/>
            <w:shd w:val="clear" w:color="auto" w:fill="auto"/>
          </w:tcPr>
          <w:p w14:paraId="6DAC9C6C" w14:textId="689244C1"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605,577</w:t>
            </w:r>
          </w:p>
        </w:tc>
      </w:tr>
      <w:tr w:rsidR="00011C89" w:rsidRPr="008578B6" w14:paraId="710FAD1A" w14:textId="77777777" w:rsidTr="00F52AA7">
        <w:trPr>
          <w:trHeight w:val="20"/>
        </w:trPr>
        <w:tc>
          <w:tcPr>
            <w:tcW w:w="3296" w:type="dxa"/>
            <w:shd w:val="clear" w:color="auto" w:fill="auto"/>
          </w:tcPr>
          <w:p w14:paraId="3467E2DB" w14:textId="77777777" w:rsidR="00011C89" w:rsidRPr="008578B6" w:rsidRDefault="00011C89" w:rsidP="004F7DC4">
            <w:pPr>
              <w:spacing w:after="0" w:line="240" w:lineRule="auto"/>
              <w:ind w:left="-101"/>
              <w:jc w:val="both"/>
              <w:rPr>
                <w:rFonts w:eastAsia="Arial Unicode MS" w:cs="Arial"/>
                <w:sz w:val="20"/>
                <w:szCs w:val="20"/>
                <w:lang w:bidi="th-TH"/>
              </w:rPr>
            </w:pPr>
            <w:r w:rsidRPr="008578B6">
              <w:rPr>
                <w:rFonts w:eastAsia="Arial Unicode MS" w:cs="Arial"/>
                <w:sz w:val="20"/>
                <w:szCs w:val="20"/>
                <w:lang w:bidi="th-TH"/>
              </w:rPr>
              <w:t>Inter-segment revenue</w:t>
            </w:r>
          </w:p>
        </w:tc>
        <w:tc>
          <w:tcPr>
            <w:tcW w:w="1512" w:type="dxa"/>
            <w:tcBorders>
              <w:top w:val="nil"/>
              <w:left w:val="nil"/>
              <w:bottom w:val="single" w:sz="4" w:space="0" w:color="auto"/>
              <w:right w:val="nil"/>
            </w:tcBorders>
            <w:shd w:val="clear" w:color="auto" w:fill="FAFAFA"/>
            <w:vAlign w:val="center"/>
          </w:tcPr>
          <w:p w14:paraId="1076C03B" w14:textId="665750D5" w:rsidR="00011C89" w:rsidRPr="00011C89" w:rsidRDefault="00011C89" w:rsidP="00011C89">
            <w:pPr>
              <w:spacing w:after="0" w:line="240" w:lineRule="auto"/>
              <w:ind w:right="-72"/>
              <w:jc w:val="right"/>
              <w:rPr>
                <w:rFonts w:eastAsia="Arial Unicode MS" w:cs="Arial"/>
                <w:sz w:val="20"/>
                <w:szCs w:val="20"/>
                <w:lang w:bidi="th-TH"/>
              </w:rPr>
            </w:pPr>
            <w:r w:rsidRPr="00011C89">
              <w:rPr>
                <w:rFonts w:eastAsia="Arial Unicode MS" w:cs="Arial"/>
                <w:sz w:val="20"/>
                <w:szCs w:val="20"/>
                <w:lang w:bidi="th-TH"/>
              </w:rPr>
              <w:t>259</w:t>
            </w:r>
          </w:p>
        </w:tc>
        <w:tc>
          <w:tcPr>
            <w:tcW w:w="1512" w:type="dxa"/>
            <w:tcBorders>
              <w:bottom w:val="single" w:sz="4" w:space="0" w:color="auto"/>
            </w:tcBorders>
            <w:shd w:val="clear" w:color="auto" w:fill="auto"/>
            <w:vAlign w:val="center"/>
          </w:tcPr>
          <w:p w14:paraId="36B954A7" w14:textId="1EADE16F" w:rsidR="00011C89" w:rsidRPr="00011C89" w:rsidRDefault="00011C89" w:rsidP="00011C89">
            <w:pPr>
              <w:spacing w:after="0" w:line="240" w:lineRule="auto"/>
              <w:ind w:right="-72"/>
              <w:jc w:val="right"/>
              <w:rPr>
                <w:rFonts w:eastAsia="Arial Unicode MS" w:cs="Arial"/>
                <w:sz w:val="20"/>
                <w:szCs w:val="20"/>
                <w:lang w:val="en-GB" w:bidi="th-TH"/>
              </w:rPr>
            </w:pPr>
            <w:r w:rsidRPr="00011C89">
              <w:rPr>
                <w:rFonts w:eastAsia="Arial Unicode MS" w:cs="Arial"/>
                <w:sz w:val="20"/>
                <w:szCs w:val="20"/>
                <w:lang w:bidi="th-TH"/>
              </w:rPr>
              <w:t>103</w:t>
            </w:r>
          </w:p>
        </w:tc>
        <w:tc>
          <w:tcPr>
            <w:tcW w:w="1512" w:type="dxa"/>
            <w:tcBorders>
              <w:top w:val="nil"/>
              <w:left w:val="nil"/>
              <w:bottom w:val="single" w:sz="4" w:space="0" w:color="auto"/>
              <w:right w:val="nil"/>
            </w:tcBorders>
            <w:shd w:val="clear" w:color="auto" w:fill="FAFAFA"/>
          </w:tcPr>
          <w:p w14:paraId="7EF14D80" w14:textId="4E647F7F"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w:t>
            </w:r>
          </w:p>
        </w:tc>
        <w:tc>
          <w:tcPr>
            <w:tcW w:w="1512" w:type="dxa"/>
            <w:tcBorders>
              <w:bottom w:val="single" w:sz="4" w:space="0" w:color="auto"/>
            </w:tcBorders>
            <w:shd w:val="clear" w:color="auto" w:fill="auto"/>
          </w:tcPr>
          <w:p w14:paraId="0A37289B" w14:textId="32280D5D"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w:t>
            </w:r>
          </w:p>
        </w:tc>
        <w:tc>
          <w:tcPr>
            <w:tcW w:w="1512" w:type="dxa"/>
            <w:tcBorders>
              <w:bottom w:val="single" w:sz="4" w:space="0" w:color="auto"/>
            </w:tcBorders>
            <w:shd w:val="clear" w:color="auto" w:fill="FAFAFA"/>
          </w:tcPr>
          <w:p w14:paraId="011D7497" w14:textId="45956C5F"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w:t>
            </w:r>
          </w:p>
        </w:tc>
        <w:tc>
          <w:tcPr>
            <w:tcW w:w="1512" w:type="dxa"/>
            <w:tcBorders>
              <w:bottom w:val="single" w:sz="4" w:space="0" w:color="auto"/>
            </w:tcBorders>
            <w:shd w:val="clear" w:color="auto" w:fill="auto"/>
          </w:tcPr>
          <w:p w14:paraId="620E73C2" w14:textId="01109F29"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 xml:space="preserve">-   </w:t>
            </w:r>
          </w:p>
        </w:tc>
        <w:tc>
          <w:tcPr>
            <w:tcW w:w="1512" w:type="dxa"/>
            <w:tcBorders>
              <w:bottom w:val="single" w:sz="4" w:space="0" w:color="auto"/>
            </w:tcBorders>
            <w:shd w:val="clear" w:color="auto" w:fill="FAFAFA"/>
          </w:tcPr>
          <w:p w14:paraId="5F7BCE70" w14:textId="75B6AAA7"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259</w:t>
            </w:r>
          </w:p>
        </w:tc>
        <w:tc>
          <w:tcPr>
            <w:tcW w:w="1512" w:type="dxa"/>
            <w:tcBorders>
              <w:bottom w:val="single" w:sz="4" w:space="0" w:color="auto"/>
            </w:tcBorders>
            <w:shd w:val="clear" w:color="auto" w:fill="auto"/>
          </w:tcPr>
          <w:p w14:paraId="2BAB98BF" w14:textId="39E71AB3"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103</w:t>
            </w:r>
          </w:p>
        </w:tc>
      </w:tr>
      <w:tr w:rsidR="00011C89" w:rsidRPr="008578B6" w14:paraId="141C5EF6" w14:textId="77777777" w:rsidTr="008578B6">
        <w:trPr>
          <w:trHeight w:val="20"/>
        </w:trPr>
        <w:tc>
          <w:tcPr>
            <w:tcW w:w="3296" w:type="dxa"/>
            <w:shd w:val="clear" w:color="auto" w:fill="auto"/>
          </w:tcPr>
          <w:p w14:paraId="0170B6DC" w14:textId="77777777" w:rsidR="00011C89" w:rsidRPr="008578B6" w:rsidRDefault="00011C89" w:rsidP="004F7DC4">
            <w:pPr>
              <w:spacing w:after="0" w:line="240" w:lineRule="auto"/>
              <w:ind w:left="-101"/>
              <w:jc w:val="both"/>
              <w:rPr>
                <w:rFonts w:eastAsia="Arial Unicode MS" w:cs="Arial"/>
                <w:sz w:val="12"/>
                <w:szCs w:val="12"/>
                <w:lang w:bidi="th-TH"/>
              </w:rPr>
            </w:pPr>
          </w:p>
        </w:tc>
        <w:tc>
          <w:tcPr>
            <w:tcW w:w="1512" w:type="dxa"/>
            <w:tcBorders>
              <w:top w:val="single" w:sz="4" w:space="0" w:color="auto"/>
            </w:tcBorders>
            <w:shd w:val="clear" w:color="auto" w:fill="FAFAFA"/>
          </w:tcPr>
          <w:p w14:paraId="5C23C580"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635CA673"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46A851B"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5815C43"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3EBD4F21"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7F918831"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D22AC86"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64159BD" w14:textId="77777777" w:rsidR="00011C89" w:rsidRPr="00011C89" w:rsidRDefault="00011C89" w:rsidP="00011C89">
            <w:pPr>
              <w:spacing w:after="0" w:line="240" w:lineRule="auto"/>
              <w:ind w:right="-72"/>
              <w:jc w:val="right"/>
              <w:rPr>
                <w:rFonts w:eastAsia="Arial Unicode MS" w:cs="Arial"/>
                <w:sz w:val="20"/>
                <w:szCs w:val="20"/>
                <w:lang w:bidi="th-TH"/>
              </w:rPr>
            </w:pPr>
          </w:p>
        </w:tc>
      </w:tr>
      <w:tr w:rsidR="00011C89" w:rsidRPr="008578B6" w14:paraId="66100A65" w14:textId="77777777" w:rsidTr="00F52AA7">
        <w:trPr>
          <w:trHeight w:val="20"/>
        </w:trPr>
        <w:tc>
          <w:tcPr>
            <w:tcW w:w="3296" w:type="dxa"/>
            <w:shd w:val="clear" w:color="auto" w:fill="auto"/>
          </w:tcPr>
          <w:p w14:paraId="1F73B8CB" w14:textId="77777777" w:rsidR="00011C89" w:rsidRPr="008578B6" w:rsidRDefault="00011C89" w:rsidP="004F7DC4">
            <w:pPr>
              <w:spacing w:after="0" w:line="240" w:lineRule="auto"/>
              <w:ind w:left="-101"/>
              <w:jc w:val="both"/>
              <w:rPr>
                <w:rFonts w:eastAsia="Arial Unicode MS" w:cs="Arial"/>
                <w:b/>
                <w:bCs/>
                <w:sz w:val="20"/>
                <w:szCs w:val="20"/>
                <w:lang w:bidi="th-TH"/>
              </w:rPr>
            </w:pPr>
            <w:r w:rsidRPr="008578B6">
              <w:rPr>
                <w:rFonts w:eastAsia="Arial Unicode MS" w:cs="Arial"/>
                <w:b/>
                <w:bCs/>
                <w:sz w:val="20"/>
                <w:szCs w:val="20"/>
                <w:lang w:bidi="th-TH"/>
              </w:rPr>
              <w:t>Segment revenue</w:t>
            </w:r>
          </w:p>
        </w:tc>
        <w:tc>
          <w:tcPr>
            <w:tcW w:w="1512" w:type="dxa"/>
            <w:tcBorders>
              <w:bottom w:val="single" w:sz="4" w:space="0" w:color="auto"/>
            </w:tcBorders>
            <w:shd w:val="clear" w:color="auto" w:fill="FAFAFA"/>
          </w:tcPr>
          <w:p w14:paraId="35850AC7" w14:textId="136C2F34" w:rsidR="00011C89" w:rsidRPr="00011C89" w:rsidRDefault="00011C89" w:rsidP="00011C89">
            <w:pPr>
              <w:spacing w:after="0" w:line="240" w:lineRule="auto"/>
              <w:ind w:right="-72"/>
              <w:jc w:val="right"/>
              <w:rPr>
                <w:rFonts w:eastAsia="Arial Unicode MS" w:cs="Arial"/>
                <w:sz w:val="20"/>
                <w:szCs w:val="20"/>
                <w:lang w:bidi="th-TH"/>
              </w:rPr>
            </w:pPr>
            <w:r w:rsidRPr="00011C89">
              <w:rPr>
                <w:rFonts w:eastAsia="Arial Unicode MS" w:cs="Arial"/>
                <w:sz w:val="20"/>
                <w:szCs w:val="20"/>
                <w:lang w:bidi="th-TH"/>
              </w:rPr>
              <w:t>57,782</w:t>
            </w:r>
          </w:p>
        </w:tc>
        <w:tc>
          <w:tcPr>
            <w:tcW w:w="1512" w:type="dxa"/>
            <w:tcBorders>
              <w:bottom w:val="single" w:sz="4" w:space="0" w:color="auto"/>
            </w:tcBorders>
            <w:shd w:val="clear" w:color="auto" w:fill="auto"/>
          </w:tcPr>
          <w:p w14:paraId="4BFB55A0" w14:textId="24D4AB7B" w:rsidR="00011C89" w:rsidRPr="00011C89" w:rsidRDefault="00011C89" w:rsidP="00011C89">
            <w:pPr>
              <w:spacing w:after="0" w:line="240" w:lineRule="auto"/>
              <w:ind w:right="-72"/>
              <w:jc w:val="right"/>
              <w:rPr>
                <w:rFonts w:eastAsia="Arial Unicode MS" w:cs="Arial"/>
                <w:sz w:val="20"/>
                <w:szCs w:val="20"/>
                <w:lang w:bidi="th-TH"/>
              </w:rPr>
            </w:pPr>
            <w:r w:rsidRPr="00011C89">
              <w:rPr>
                <w:rFonts w:eastAsia="Arial Unicode MS" w:cs="Arial"/>
                <w:sz w:val="20"/>
                <w:szCs w:val="20"/>
                <w:lang w:bidi="th-TH"/>
              </w:rPr>
              <w:t>552,778</w:t>
            </w:r>
          </w:p>
        </w:tc>
        <w:tc>
          <w:tcPr>
            <w:tcW w:w="1512" w:type="dxa"/>
            <w:tcBorders>
              <w:bottom w:val="single" w:sz="4" w:space="0" w:color="auto"/>
            </w:tcBorders>
            <w:shd w:val="clear" w:color="auto" w:fill="FAFAFA"/>
          </w:tcPr>
          <w:p w14:paraId="0410B318" w14:textId="71F811FA"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20,825</w:t>
            </w:r>
          </w:p>
        </w:tc>
        <w:tc>
          <w:tcPr>
            <w:tcW w:w="1512" w:type="dxa"/>
            <w:tcBorders>
              <w:bottom w:val="single" w:sz="4" w:space="0" w:color="auto"/>
            </w:tcBorders>
            <w:shd w:val="clear" w:color="auto" w:fill="auto"/>
          </w:tcPr>
          <w:p w14:paraId="0FB35CA4" w14:textId="46C18A22"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43,091</w:t>
            </w:r>
          </w:p>
        </w:tc>
        <w:tc>
          <w:tcPr>
            <w:tcW w:w="1512" w:type="dxa"/>
            <w:tcBorders>
              <w:bottom w:val="single" w:sz="4" w:space="0" w:color="auto"/>
            </w:tcBorders>
            <w:shd w:val="clear" w:color="auto" w:fill="FAFAFA"/>
          </w:tcPr>
          <w:p w14:paraId="6EF5A68A" w14:textId="09DD22CE"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9,603</w:t>
            </w:r>
          </w:p>
        </w:tc>
        <w:tc>
          <w:tcPr>
            <w:tcW w:w="1512" w:type="dxa"/>
            <w:tcBorders>
              <w:bottom w:val="single" w:sz="4" w:space="0" w:color="auto"/>
            </w:tcBorders>
            <w:shd w:val="clear" w:color="auto" w:fill="auto"/>
          </w:tcPr>
          <w:p w14:paraId="6102E75A" w14:textId="51833D06"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9,811</w:t>
            </w:r>
          </w:p>
        </w:tc>
        <w:tc>
          <w:tcPr>
            <w:tcW w:w="1512" w:type="dxa"/>
            <w:tcBorders>
              <w:bottom w:val="single" w:sz="4" w:space="0" w:color="auto"/>
            </w:tcBorders>
            <w:shd w:val="clear" w:color="auto" w:fill="FAFAFA"/>
          </w:tcPr>
          <w:p w14:paraId="47726533" w14:textId="32C90019"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88,210</w:t>
            </w:r>
          </w:p>
        </w:tc>
        <w:tc>
          <w:tcPr>
            <w:tcW w:w="1512" w:type="dxa"/>
            <w:tcBorders>
              <w:bottom w:val="single" w:sz="4" w:space="0" w:color="auto"/>
            </w:tcBorders>
            <w:shd w:val="clear" w:color="auto" w:fill="auto"/>
          </w:tcPr>
          <w:p w14:paraId="0AA138E3" w14:textId="2A0E9920"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605,680</w:t>
            </w:r>
          </w:p>
        </w:tc>
      </w:tr>
      <w:tr w:rsidR="008578B6" w:rsidRPr="008578B6" w14:paraId="3E28B103" w14:textId="77777777" w:rsidTr="008578B6">
        <w:trPr>
          <w:trHeight w:val="20"/>
        </w:trPr>
        <w:tc>
          <w:tcPr>
            <w:tcW w:w="3296" w:type="dxa"/>
            <w:shd w:val="clear" w:color="auto" w:fill="auto"/>
          </w:tcPr>
          <w:p w14:paraId="106BABCC" w14:textId="77777777" w:rsidR="008578B6" w:rsidRPr="00446423" w:rsidRDefault="008578B6" w:rsidP="004F7DC4">
            <w:pPr>
              <w:spacing w:after="0" w:line="240" w:lineRule="auto"/>
              <w:ind w:left="-101"/>
              <w:jc w:val="both"/>
              <w:rPr>
                <w:rFonts w:eastAsia="Arial Unicode MS" w:cs="Arial"/>
                <w:sz w:val="12"/>
                <w:szCs w:val="12"/>
                <w:highlight w:val="lightGray"/>
                <w:lang w:bidi="th-TH"/>
              </w:rPr>
            </w:pPr>
          </w:p>
        </w:tc>
        <w:tc>
          <w:tcPr>
            <w:tcW w:w="1512" w:type="dxa"/>
            <w:tcBorders>
              <w:top w:val="single" w:sz="4" w:space="0" w:color="auto"/>
            </w:tcBorders>
            <w:shd w:val="clear" w:color="auto" w:fill="FAFAFA"/>
          </w:tcPr>
          <w:p w14:paraId="0DAA6231"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C85A44D"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DFD0826"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F2E5C0B"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08DDB59"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D24DEDF"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A86B61A"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7D04D9E9" w14:textId="77777777" w:rsidR="008578B6" w:rsidRPr="00011C89" w:rsidRDefault="008578B6" w:rsidP="008578B6">
            <w:pPr>
              <w:spacing w:after="0" w:line="240" w:lineRule="auto"/>
              <w:ind w:right="-72"/>
              <w:jc w:val="right"/>
              <w:rPr>
                <w:rFonts w:eastAsia="Arial Unicode MS" w:cs="Arial"/>
                <w:sz w:val="20"/>
                <w:szCs w:val="20"/>
                <w:lang w:bidi="th-TH"/>
              </w:rPr>
            </w:pPr>
          </w:p>
        </w:tc>
      </w:tr>
      <w:tr w:rsidR="00E805B2" w:rsidRPr="008578B6" w14:paraId="4AE6A5D5" w14:textId="77777777" w:rsidTr="00347702">
        <w:trPr>
          <w:trHeight w:val="20"/>
        </w:trPr>
        <w:tc>
          <w:tcPr>
            <w:tcW w:w="3296" w:type="dxa"/>
            <w:shd w:val="clear" w:color="auto" w:fill="auto"/>
          </w:tcPr>
          <w:p w14:paraId="052F2B13" w14:textId="77777777" w:rsidR="00E805B2" w:rsidRPr="00446423" w:rsidRDefault="00E805B2" w:rsidP="004F7DC4">
            <w:pPr>
              <w:spacing w:after="0" w:line="240" w:lineRule="auto"/>
              <w:ind w:left="-101"/>
              <w:jc w:val="both"/>
              <w:rPr>
                <w:rFonts w:eastAsia="Arial Unicode MS" w:cs="Arial"/>
                <w:sz w:val="20"/>
                <w:szCs w:val="20"/>
                <w:highlight w:val="lightGray"/>
                <w:lang w:bidi="th-TH"/>
              </w:rPr>
            </w:pPr>
            <w:r w:rsidRPr="008578B6">
              <w:rPr>
                <w:rFonts w:eastAsia="Arial Unicode MS" w:cs="Arial"/>
                <w:b/>
                <w:bCs/>
                <w:sz w:val="20"/>
                <w:szCs w:val="20"/>
                <w:lang w:bidi="th-TH"/>
              </w:rPr>
              <w:t>Timing of revenue recognition</w:t>
            </w:r>
          </w:p>
        </w:tc>
        <w:tc>
          <w:tcPr>
            <w:tcW w:w="1512" w:type="dxa"/>
            <w:shd w:val="clear" w:color="auto" w:fill="FAFAFA"/>
          </w:tcPr>
          <w:p w14:paraId="7D943CC2" w14:textId="77777777" w:rsidR="00E805B2" w:rsidRPr="00011C89" w:rsidRDefault="00E805B2" w:rsidP="00347702">
            <w:pPr>
              <w:spacing w:after="0" w:line="240" w:lineRule="auto"/>
              <w:ind w:right="-72"/>
              <w:jc w:val="right"/>
              <w:rPr>
                <w:rFonts w:eastAsia="Arial Unicode MS" w:cs="Arial"/>
                <w:sz w:val="20"/>
                <w:szCs w:val="20"/>
                <w:cs/>
                <w:lang w:bidi="th-TH"/>
              </w:rPr>
            </w:pPr>
          </w:p>
        </w:tc>
        <w:tc>
          <w:tcPr>
            <w:tcW w:w="1512" w:type="dxa"/>
            <w:shd w:val="clear" w:color="auto" w:fill="auto"/>
          </w:tcPr>
          <w:p w14:paraId="3AEBDBE8"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shd w:val="clear" w:color="auto" w:fill="FAFAFA"/>
          </w:tcPr>
          <w:p w14:paraId="05602FD2"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shd w:val="clear" w:color="auto" w:fill="auto"/>
          </w:tcPr>
          <w:p w14:paraId="56174B47"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shd w:val="clear" w:color="auto" w:fill="FAFAFA"/>
          </w:tcPr>
          <w:p w14:paraId="56AFC147"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shd w:val="clear" w:color="auto" w:fill="auto"/>
          </w:tcPr>
          <w:p w14:paraId="2F969C82"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shd w:val="clear" w:color="auto" w:fill="FAFAFA"/>
          </w:tcPr>
          <w:p w14:paraId="3FFEE74A"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shd w:val="clear" w:color="auto" w:fill="auto"/>
          </w:tcPr>
          <w:p w14:paraId="30FBE756" w14:textId="77777777" w:rsidR="00E805B2" w:rsidRPr="00011C89" w:rsidRDefault="00E805B2" w:rsidP="00347702">
            <w:pPr>
              <w:spacing w:after="0" w:line="240" w:lineRule="auto"/>
              <w:ind w:right="-72"/>
              <w:jc w:val="right"/>
              <w:rPr>
                <w:rFonts w:eastAsia="Arial Unicode MS" w:cs="Arial"/>
                <w:sz w:val="20"/>
                <w:szCs w:val="20"/>
                <w:lang w:bidi="th-TH"/>
              </w:rPr>
            </w:pPr>
          </w:p>
        </w:tc>
      </w:tr>
      <w:tr w:rsidR="00011C89" w:rsidRPr="008578B6" w14:paraId="3E3DBC44" w14:textId="77777777" w:rsidTr="00F52AA7">
        <w:trPr>
          <w:trHeight w:val="20"/>
        </w:trPr>
        <w:tc>
          <w:tcPr>
            <w:tcW w:w="3296" w:type="dxa"/>
            <w:shd w:val="clear" w:color="auto" w:fill="auto"/>
          </w:tcPr>
          <w:p w14:paraId="0D74C32F" w14:textId="77777777" w:rsidR="00011C89" w:rsidRPr="00446423" w:rsidRDefault="00011C89" w:rsidP="004F7DC4">
            <w:pPr>
              <w:spacing w:after="0" w:line="240" w:lineRule="auto"/>
              <w:ind w:left="-101"/>
              <w:jc w:val="both"/>
              <w:rPr>
                <w:rFonts w:eastAsia="Arial Unicode MS" w:cs="Arial"/>
                <w:sz w:val="20"/>
                <w:szCs w:val="20"/>
                <w:highlight w:val="lightGray"/>
                <w:lang w:bidi="th-TH"/>
              </w:rPr>
            </w:pPr>
            <w:r w:rsidRPr="008578B6">
              <w:rPr>
                <w:rFonts w:eastAsia="Arial Unicode MS" w:cs="Arial"/>
                <w:sz w:val="20"/>
                <w:szCs w:val="20"/>
                <w:lang w:bidi="th-TH"/>
              </w:rPr>
              <w:t>At a point in time</w:t>
            </w:r>
          </w:p>
        </w:tc>
        <w:tc>
          <w:tcPr>
            <w:tcW w:w="1512" w:type="dxa"/>
            <w:shd w:val="clear" w:color="auto" w:fill="FAFAFA"/>
          </w:tcPr>
          <w:p w14:paraId="53709DA4" w14:textId="2744D0FD"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13,247</w:t>
            </w:r>
          </w:p>
        </w:tc>
        <w:tc>
          <w:tcPr>
            <w:tcW w:w="1512" w:type="dxa"/>
            <w:shd w:val="clear" w:color="auto" w:fill="auto"/>
          </w:tcPr>
          <w:p w14:paraId="225C85EE" w14:textId="561895F5"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167,907</w:t>
            </w:r>
          </w:p>
        </w:tc>
        <w:tc>
          <w:tcPr>
            <w:tcW w:w="1512" w:type="dxa"/>
            <w:shd w:val="clear" w:color="auto" w:fill="FAFAFA"/>
          </w:tcPr>
          <w:p w14:paraId="528ABDC6" w14:textId="083DC687"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20,825</w:t>
            </w:r>
          </w:p>
        </w:tc>
        <w:tc>
          <w:tcPr>
            <w:tcW w:w="1512" w:type="dxa"/>
            <w:shd w:val="clear" w:color="auto" w:fill="auto"/>
          </w:tcPr>
          <w:p w14:paraId="2F9F2541" w14:textId="26A3D14B"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43,091</w:t>
            </w:r>
          </w:p>
        </w:tc>
        <w:tc>
          <w:tcPr>
            <w:tcW w:w="1512" w:type="dxa"/>
            <w:shd w:val="clear" w:color="auto" w:fill="FAFAFA"/>
          </w:tcPr>
          <w:p w14:paraId="0764FDAB" w14:textId="75A0ECC8"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w:t>
            </w:r>
          </w:p>
        </w:tc>
        <w:tc>
          <w:tcPr>
            <w:tcW w:w="1512" w:type="dxa"/>
            <w:shd w:val="clear" w:color="auto" w:fill="auto"/>
          </w:tcPr>
          <w:p w14:paraId="48642E6F" w14:textId="14245C3B"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 xml:space="preserve">-   </w:t>
            </w:r>
          </w:p>
        </w:tc>
        <w:tc>
          <w:tcPr>
            <w:tcW w:w="1512" w:type="dxa"/>
            <w:shd w:val="clear" w:color="auto" w:fill="FAFAFA"/>
          </w:tcPr>
          <w:p w14:paraId="465643B2" w14:textId="51F2F0D7"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34,072</w:t>
            </w:r>
          </w:p>
        </w:tc>
        <w:tc>
          <w:tcPr>
            <w:tcW w:w="1512" w:type="dxa"/>
            <w:shd w:val="clear" w:color="auto" w:fill="auto"/>
          </w:tcPr>
          <w:p w14:paraId="766FE8AA" w14:textId="6E71EDAB"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210,998</w:t>
            </w:r>
          </w:p>
        </w:tc>
      </w:tr>
      <w:tr w:rsidR="00011C89" w:rsidRPr="008578B6" w14:paraId="760824A2" w14:textId="77777777" w:rsidTr="00F52AA7">
        <w:trPr>
          <w:trHeight w:val="20"/>
        </w:trPr>
        <w:tc>
          <w:tcPr>
            <w:tcW w:w="3296" w:type="dxa"/>
            <w:shd w:val="clear" w:color="auto" w:fill="auto"/>
          </w:tcPr>
          <w:p w14:paraId="616C55F1" w14:textId="77777777" w:rsidR="00011C89" w:rsidRPr="00446423" w:rsidRDefault="00011C89" w:rsidP="004F7DC4">
            <w:pPr>
              <w:spacing w:after="0" w:line="240" w:lineRule="auto"/>
              <w:ind w:left="-101"/>
              <w:jc w:val="both"/>
              <w:rPr>
                <w:rFonts w:eastAsia="Arial Unicode MS" w:cs="Arial"/>
                <w:sz w:val="20"/>
                <w:szCs w:val="20"/>
                <w:highlight w:val="lightGray"/>
                <w:lang w:bidi="th-TH"/>
              </w:rPr>
            </w:pPr>
            <w:r w:rsidRPr="008578B6">
              <w:rPr>
                <w:rFonts w:eastAsia="Arial Unicode MS" w:cs="Arial"/>
                <w:sz w:val="20"/>
                <w:szCs w:val="20"/>
                <w:lang w:bidi="th-TH"/>
              </w:rPr>
              <w:t>Over time</w:t>
            </w:r>
          </w:p>
        </w:tc>
        <w:tc>
          <w:tcPr>
            <w:tcW w:w="1512" w:type="dxa"/>
            <w:tcBorders>
              <w:bottom w:val="single" w:sz="4" w:space="0" w:color="auto"/>
            </w:tcBorders>
            <w:shd w:val="clear" w:color="auto" w:fill="FAFAFA"/>
          </w:tcPr>
          <w:p w14:paraId="1429E535" w14:textId="59C37D1B"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44,535</w:t>
            </w:r>
          </w:p>
        </w:tc>
        <w:tc>
          <w:tcPr>
            <w:tcW w:w="1512" w:type="dxa"/>
            <w:tcBorders>
              <w:bottom w:val="single" w:sz="4" w:space="0" w:color="auto"/>
            </w:tcBorders>
            <w:shd w:val="clear" w:color="auto" w:fill="auto"/>
          </w:tcPr>
          <w:p w14:paraId="264ACFE3" w14:textId="04ED1262"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384,871</w:t>
            </w:r>
          </w:p>
        </w:tc>
        <w:tc>
          <w:tcPr>
            <w:tcW w:w="1512" w:type="dxa"/>
            <w:tcBorders>
              <w:bottom w:val="single" w:sz="4" w:space="0" w:color="auto"/>
            </w:tcBorders>
            <w:shd w:val="clear" w:color="auto" w:fill="FAFAFA"/>
          </w:tcPr>
          <w:p w14:paraId="1F1602B2" w14:textId="15E6EEF4"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w:t>
            </w:r>
          </w:p>
        </w:tc>
        <w:tc>
          <w:tcPr>
            <w:tcW w:w="1512" w:type="dxa"/>
            <w:tcBorders>
              <w:bottom w:val="single" w:sz="4" w:space="0" w:color="auto"/>
            </w:tcBorders>
            <w:shd w:val="clear" w:color="auto" w:fill="auto"/>
          </w:tcPr>
          <w:p w14:paraId="2A72283A" w14:textId="0FF8CCD9"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 xml:space="preserve">-   </w:t>
            </w:r>
          </w:p>
        </w:tc>
        <w:tc>
          <w:tcPr>
            <w:tcW w:w="1512" w:type="dxa"/>
            <w:tcBorders>
              <w:bottom w:val="single" w:sz="4" w:space="0" w:color="auto"/>
            </w:tcBorders>
            <w:shd w:val="clear" w:color="auto" w:fill="FAFAFA"/>
          </w:tcPr>
          <w:p w14:paraId="787E106F" w14:textId="56D7520F"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9,603</w:t>
            </w:r>
          </w:p>
        </w:tc>
        <w:tc>
          <w:tcPr>
            <w:tcW w:w="1512" w:type="dxa"/>
            <w:tcBorders>
              <w:bottom w:val="single" w:sz="4" w:space="0" w:color="auto"/>
            </w:tcBorders>
            <w:shd w:val="clear" w:color="auto" w:fill="auto"/>
          </w:tcPr>
          <w:p w14:paraId="17496A96" w14:textId="03D4A92F"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9,811</w:t>
            </w:r>
          </w:p>
        </w:tc>
        <w:tc>
          <w:tcPr>
            <w:tcW w:w="1512" w:type="dxa"/>
            <w:tcBorders>
              <w:bottom w:val="single" w:sz="4" w:space="0" w:color="auto"/>
            </w:tcBorders>
            <w:shd w:val="clear" w:color="auto" w:fill="FAFAFA"/>
          </w:tcPr>
          <w:p w14:paraId="768AC47F" w14:textId="106B3310"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54,138</w:t>
            </w:r>
          </w:p>
        </w:tc>
        <w:tc>
          <w:tcPr>
            <w:tcW w:w="1512" w:type="dxa"/>
            <w:tcBorders>
              <w:bottom w:val="single" w:sz="4" w:space="0" w:color="auto"/>
            </w:tcBorders>
            <w:shd w:val="clear" w:color="auto" w:fill="auto"/>
          </w:tcPr>
          <w:p w14:paraId="44A12B55" w14:textId="45552EF3"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394,682</w:t>
            </w:r>
          </w:p>
        </w:tc>
      </w:tr>
      <w:tr w:rsidR="00E805B2" w:rsidRPr="008578B6" w14:paraId="4889D1B4" w14:textId="77777777" w:rsidTr="00347702">
        <w:trPr>
          <w:trHeight w:val="20"/>
        </w:trPr>
        <w:tc>
          <w:tcPr>
            <w:tcW w:w="3296" w:type="dxa"/>
            <w:shd w:val="clear" w:color="auto" w:fill="auto"/>
          </w:tcPr>
          <w:p w14:paraId="31724301" w14:textId="77777777" w:rsidR="00E805B2" w:rsidRPr="008578B6" w:rsidRDefault="00E805B2" w:rsidP="004F7DC4">
            <w:pPr>
              <w:spacing w:after="0" w:line="240" w:lineRule="auto"/>
              <w:ind w:left="-101"/>
              <w:jc w:val="both"/>
              <w:rPr>
                <w:rFonts w:eastAsia="Arial Unicode MS" w:cs="Arial"/>
                <w:sz w:val="12"/>
                <w:szCs w:val="12"/>
                <w:lang w:bidi="th-TH"/>
              </w:rPr>
            </w:pPr>
          </w:p>
        </w:tc>
        <w:tc>
          <w:tcPr>
            <w:tcW w:w="1512" w:type="dxa"/>
            <w:tcBorders>
              <w:top w:val="single" w:sz="4" w:space="0" w:color="auto"/>
            </w:tcBorders>
            <w:shd w:val="clear" w:color="auto" w:fill="FAFAFA"/>
          </w:tcPr>
          <w:p w14:paraId="0781436D"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50459B5"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2F23592"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70FDDA15"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5A452BC"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C06E0EC"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4EEF836B" w14:textId="77777777" w:rsidR="00E805B2" w:rsidRPr="00011C89"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59176DD" w14:textId="77777777" w:rsidR="00E805B2" w:rsidRPr="00011C89" w:rsidRDefault="00E805B2" w:rsidP="00347702">
            <w:pPr>
              <w:spacing w:after="0" w:line="240" w:lineRule="auto"/>
              <w:ind w:right="-72"/>
              <w:jc w:val="right"/>
              <w:rPr>
                <w:rFonts w:eastAsia="Arial Unicode MS" w:cs="Arial"/>
                <w:sz w:val="20"/>
                <w:szCs w:val="20"/>
                <w:lang w:bidi="th-TH"/>
              </w:rPr>
            </w:pPr>
          </w:p>
        </w:tc>
      </w:tr>
      <w:tr w:rsidR="00011C89" w:rsidRPr="008578B6" w14:paraId="6D96FA99" w14:textId="77777777" w:rsidTr="00F52AA7">
        <w:trPr>
          <w:trHeight w:val="20"/>
        </w:trPr>
        <w:tc>
          <w:tcPr>
            <w:tcW w:w="3296" w:type="dxa"/>
            <w:shd w:val="clear" w:color="auto" w:fill="auto"/>
          </w:tcPr>
          <w:p w14:paraId="6A3EC2ED" w14:textId="77777777" w:rsidR="00011C89" w:rsidRPr="006927AA" w:rsidRDefault="00011C89" w:rsidP="004F7DC4">
            <w:pPr>
              <w:spacing w:after="0" w:line="240" w:lineRule="auto"/>
              <w:ind w:left="-101"/>
              <w:jc w:val="both"/>
              <w:rPr>
                <w:rFonts w:eastAsia="Arial Unicode MS" w:cs="Arial"/>
                <w:b/>
                <w:bCs/>
                <w:sz w:val="20"/>
                <w:szCs w:val="20"/>
                <w:lang w:bidi="th-TH"/>
              </w:rPr>
            </w:pPr>
            <w:r w:rsidRPr="006927AA">
              <w:rPr>
                <w:rFonts w:eastAsia="Arial Unicode MS" w:cs="Arial"/>
                <w:b/>
                <w:bCs/>
                <w:sz w:val="20"/>
                <w:szCs w:val="20"/>
                <w:lang w:bidi="th-TH"/>
              </w:rPr>
              <w:t>Total revenue</w:t>
            </w:r>
          </w:p>
        </w:tc>
        <w:tc>
          <w:tcPr>
            <w:tcW w:w="1512" w:type="dxa"/>
            <w:tcBorders>
              <w:bottom w:val="single" w:sz="4" w:space="0" w:color="auto"/>
            </w:tcBorders>
            <w:shd w:val="clear" w:color="auto" w:fill="FAFAFA"/>
          </w:tcPr>
          <w:p w14:paraId="04C8E474" w14:textId="0B49AC36"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57,782</w:t>
            </w:r>
          </w:p>
        </w:tc>
        <w:tc>
          <w:tcPr>
            <w:tcW w:w="1512" w:type="dxa"/>
            <w:tcBorders>
              <w:bottom w:val="single" w:sz="4" w:space="0" w:color="auto"/>
            </w:tcBorders>
            <w:shd w:val="clear" w:color="auto" w:fill="auto"/>
          </w:tcPr>
          <w:p w14:paraId="29F0EE43" w14:textId="1EF2BA1B"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552,778</w:t>
            </w:r>
          </w:p>
        </w:tc>
        <w:tc>
          <w:tcPr>
            <w:tcW w:w="1512" w:type="dxa"/>
            <w:tcBorders>
              <w:bottom w:val="single" w:sz="4" w:space="0" w:color="auto"/>
            </w:tcBorders>
            <w:shd w:val="clear" w:color="auto" w:fill="FAFAFA"/>
          </w:tcPr>
          <w:p w14:paraId="1AF15C0E" w14:textId="60DA5DA5"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20,825</w:t>
            </w:r>
          </w:p>
        </w:tc>
        <w:tc>
          <w:tcPr>
            <w:tcW w:w="1512" w:type="dxa"/>
            <w:tcBorders>
              <w:bottom w:val="single" w:sz="4" w:space="0" w:color="auto"/>
            </w:tcBorders>
            <w:shd w:val="clear" w:color="auto" w:fill="auto"/>
          </w:tcPr>
          <w:p w14:paraId="38654527" w14:textId="351A8427"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43,091</w:t>
            </w:r>
          </w:p>
        </w:tc>
        <w:tc>
          <w:tcPr>
            <w:tcW w:w="1512" w:type="dxa"/>
            <w:tcBorders>
              <w:bottom w:val="single" w:sz="4" w:space="0" w:color="auto"/>
            </w:tcBorders>
            <w:shd w:val="clear" w:color="auto" w:fill="FAFAFA"/>
          </w:tcPr>
          <w:p w14:paraId="201AA843" w14:textId="554C8B7B"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9,603</w:t>
            </w:r>
          </w:p>
        </w:tc>
        <w:tc>
          <w:tcPr>
            <w:tcW w:w="1512" w:type="dxa"/>
            <w:tcBorders>
              <w:bottom w:val="single" w:sz="4" w:space="0" w:color="auto"/>
            </w:tcBorders>
            <w:shd w:val="clear" w:color="auto" w:fill="auto"/>
          </w:tcPr>
          <w:p w14:paraId="39B5C392" w14:textId="4DB1F126"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9,811</w:t>
            </w:r>
          </w:p>
        </w:tc>
        <w:tc>
          <w:tcPr>
            <w:tcW w:w="1512" w:type="dxa"/>
            <w:tcBorders>
              <w:bottom w:val="single" w:sz="4" w:space="0" w:color="auto"/>
            </w:tcBorders>
            <w:shd w:val="clear" w:color="auto" w:fill="FAFAFA"/>
          </w:tcPr>
          <w:p w14:paraId="0D1C787B" w14:textId="3E7D21EF"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88,210</w:t>
            </w:r>
          </w:p>
        </w:tc>
        <w:tc>
          <w:tcPr>
            <w:tcW w:w="1512" w:type="dxa"/>
            <w:tcBorders>
              <w:bottom w:val="single" w:sz="4" w:space="0" w:color="auto"/>
            </w:tcBorders>
            <w:shd w:val="clear" w:color="auto" w:fill="auto"/>
          </w:tcPr>
          <w:p w14:paraId="1846C241" w14:textId="477501DE"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605,680</w:t>
            </w:r>
          </w:p>
        </w:tc>
      </w:tr>
      <w:tr w:rsidR="00E805B2" w:rsidRPr="008578B6" w14:paraId="41C351E4" w14:textId="77777777" w:rsidTr="008578B6">
        <w:trPr>
          <w:trHeight w:val="20"/>
        </w:trPr>
        <w:tc>
          <w:tcPr>
            <w:tcW w:w="3296" w:type="dxa"/>
            <w:shd w:val="clear" w:color="auto" w:fill="auto"/>
          </w:tcPr>
          <w:p w14:paraId="6BB55E38" w14:textId="77777777" w:rsidR="00E805B2" w:rsidRPr="00446423" w:rsidRDefault="00E805B2" w:rsidP="004F7DC4">
            <w:pPr>
              <w:spacing w:after="0" w:line="240" w:lineRule="auto"/>
              <w:ind w:left="-101"/>
              <w:jc w:val="both"/>
              <w:rPr>
                <w:rFonts w:eastAsia="Arial Unicode MS" w:cs="Arial"/>
                <w:sz w:val="12"/>
                <w:szCs w:val="12"/>
                <w:highlight w:val="lightGray"/>
                <w:lang w:bidi="th-TH"/>
              </w:rPr>
            </w:pPr>
          </w:p>
        </w:tc>
        <w:tc>
          <w:tcPr>
            <w:tcW w:w="1512" w:type="dxa"/>
            <w:tcBorders>
              <w:top w:val="single" w:sz="4" w:space="0" w:color="auto"/>
            </w:tcBorders>
            <w:shd w:val="clear" w:color="auto" w:fill="FAFAFA"/>
          </w:tcPr>
          <w:p w14:paraId="27EC8A79" w14:textId="77777777" w:rsidR="00E805B2" w:rsidRPr="00011C89"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8890ED0" w14:textId="77777777" w:rsidR="00E805B2" w:rsidRPr="00011C89"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D0A06A5" w14:textId="77777777" w:rsidR="00E805B2" w:rsidRPr="00011C89"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4ADD3EB" w14:textId="77777777" w:rsidR="00E805B2" w:rsidRPr="00011C89"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BA7881C" w14:textId="77777777" w:rsidR="00E805B2" w:rsidRPr="00011C89"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51D5452" w14:textId="77777777" w:rsidR="00E805B2" w:rsidRPr="00011C89"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1387F77" w14:textId="77777777" w:rsidR="00E805B2" w:rsidRPr="00011C89"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7F7EE27A" w14:textId="77777777" w:rsidR="00E805B2" w:rsidRPr="00011C89" w:rsidRDefault="00E805B2" w:rsidP="008578B6">
            <w:pPr>
              <w:spacing w:after="0" w:line="240" w:lineRule="auto"/>
              <w:ind w:right="-72"/>
              <w:jc w:val="right"/>
              <w:rPr>
                <w:rFonts w:eastAsia="Arial Unicode MS" w:cs="Arial"/>
                <w:sz w:val="20"/>
                <w:szCs w:val="20"/>
                <w:lang w:bidi="th-TH"/>
              </w:rPr>
            </w:pPr>
          </w:p>
        </w:tc>
      </w:tr>
      <w:tr w:rsidR="00011C89" w:rsidRPr="008578B6" w14:paraId="6371EB19" w14:textId="77777777" w:rsidTr="00F52AA7">
        <w:trPr>
          <w:trHeight w:val="20"/>
        </w:trPr>
        <w:tc>
          <w:tcPr>
            <w:tcW w:w="3296" w:type="dxa"/>
            <w:shd w:val="clear" w:color="auto" w:fill="auto"/>
          </w:tcPr>
          <w:p w14:paraId="3A1B9330" w14:textId="77777777" w:rsidR="00011C89" w:rsidRPr="008578B6" w:rsidRDefault="00011C89" w:rsidP="004F7DC4">
            <w:pPr>
              <w:spacing w:after="0" w:line="240" w:lineRule="auto"/>
              <w:ind w:left="-101"/>
              <w:jc w:val="both"/>
              <w:rPr>
                <w:rFonts w:eastAsia="Arial Unicode MS" w:cs="Arial"/>
                <w:b/>
                <w:bCs/>
                <w:sz w:val="20"/>
                <w:szCs w:val="20"/>
                <w:cs/>
                <w:lang w:bidi="th-TH"/>
              </w:rPr>
            </w:pPr>
            <w:r w:rsidRPr="008578B6">
              <w:rPr>
                <w:rFonts w:eastAsia="Arial Unicode MS" w:cs="Arial"/>
                <w:b/>
                <w:bCs/>
                <w:sz w:val="20"/>
                <w:szCs w:val="20"/>
                <w:lang w:bidi="th-TH"/>
              </w:rPr>
              <w:t>Segment profit (loss)</w:t>
            </w:r>
          </w:p>
        </w:tc>
        <w:tc>
          <w:tcPr>
            <w:tcW w:w="1512" w:type="dxa"/>
            <w:shd w:val="clear" w:color="auto" w:fill="FAFAFA"/>
          </w:tcPr>
          <w:p w14:paraId="4EEA5CC6" w14:textId="5F640A0C"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(252,264)</w:t>
            </w:r>
          </w:p>
        </w:tc>
        <w:tc>
          <w:tcPr>
            <w:tcW w:w="1512" w:type="dxa"/>
            <w:shd w:val="clear" w:color="auto" w:fill="auto"/>
          </w:tcPr>
          <w:p w14:paraId="0FF5E496" w14:textId="574B4C68"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(41,201)</w:t>
            </w:r>
          </w:p>
        </w:tc>
        <w:tc>
          <w:tcPr>
            <w:tcW w:w="1512" w:type="dxa"/>
            <w:shd w:val="clear" w:color="auto" w:fill="FAFAFA"/>
          </w:tcPr>
          <w:p w14:paraId="674EFAFF" w14:textId="7EBF23D2"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(285)</w:t>
            </w:r>
          </w:p>
        </w:tc>
        <w:tc>
          <w:tcPr>
            <w:tcW w:w="1512" w:type="dxa"/>
            <w:shd w:val="clear" w:color="auto" w:fill="auto"/>
          </w:tcPr>
          <w:p w14:paraId="5C0004CB" w14:textId="4EE1AA79"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8,802</w:t>
            </w:r>
          </w:p>
        </w:tc>
        <w:tc>
          <w:tcPr>
            <w:tcW w:w="1512" w:type="dxa"/>
            <w:shd w:val="clear" w:color="auto" w:fill="FAFAFA"/>
          </w:tcPr>
          <w:p w14:paraId="07C4B8C4" w14:textId="4255BF12"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3,450</w:t>
            </w:r>
          </w:p>
        </w:tc>
        <w:tc>
          <w:tcPr>
            <w:tcW w:w="1512" w:type="dxa"/>
            <w:shd w:val="clear" w:color="auto" w:fill="auto"/>
          </w:tcPr>
          <w:p w14:paraId="20F0E297" w14:textId="22273630"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4,759</w:t>
            </w:r>
          </w:p>
        </w:tc>
        <w:tc>
          <w:tcPr>
            <w:tcW w:w="1512" w:type="dxa"/>
            <w:shd w:val="clear" w:color="auto" w:fill="FAFAFA"/>
          </w:tcPr>
          <w:p w14:paraId="543174D9" w14:textId="5556A42E"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(249,099)</w:t>
            </w:r>
          </w:p>
        </w:tc>
        <w:tc>
          <w:tcPr>
            <w:tcW w:w="1512" w:type="dxa"/>
            <w:shd w:val="clear" w:color="auto" w:fill="auto"/>
          </w:tcPr>
          <w:p w14:paraId="085C994E" w14:textId="361DC00E"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(27,640)</w:t>
            </w:r>
          </w:p>
        </w:tc>
      </w:tr>
      <w:tr w:rsidR="008578B6" w:rsidRPr="008578B6" w14:paraId="12FCBC1D" w14:textId="77777777" w:rsidTr="00843169">
        <w:trPr>
          <w:trHeight w:val="20"/>
        </w:trPr>
        <w:tc>
          <w:tcPr>
            <w:tcW w:w="3296" w:type="dxa"/>
            <w:shd w:val="clear" w:color="auto" w:fill="auto"/>
          </w:tcPr>
          <w:p w14:paraId="24550CE7" w14:textId="77777777" w:rsidR="008578B6" w:rsidRPr="008578B6" w:rsidRDefault="008578B6" w:rsidP="004F7DC4">
            <w:pPr>
              <w:spacing w:after="0" w:line="240" w:lineRule="auto"/>
              <w:ind w:left="-101"/>
              <w:jc w:val="both"/>
              <w:rPr>
                <w:rFonts w:eastAsia="Arial Unicode MS" w:cs="Arial"/>
                <w:sz w:val="20"/>
                <w:szCs w:val="20"/>
                <w:lang w:bidi="th-TH"/>
              </w:rPr>
            </w:pPr>
          </w:p>
        </w:tc>
        <w:tc>
          <w:tcPr>
            <w:tcW w:w="1512" w:type="dxa"/>
            <w:shd w:val="clear" w:color="auto" w:fill="FAFAFA"/>
          </w:tcPr>
          <w:p w14:paraId="6DDCC631"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49AC428E"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70822C0E"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4CE1198F"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729E622E"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412979BE"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6F3051C0"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2BBD29E3" w14:textId="77777777" w:rsidR="008578B6" w:rsidRPr="00011C89" w:rsidRDefault="008578B6" w:rsidP="008578B6">
            <w:pPr>
              <w:spacing w:after="0" w:line="240" w:lineRule="auto"/>
              <w:ind w:right="-72"/>
              <w:jc w:val="right"/>
              <w:rPr>
                <w:rFonts w:eastAsia="Arial Unicode MS" w:cs="Arial"/>
                <w:sz w:val="20"/>
                <w:szCs w:val="20"/>
                <w:lang w:bidi="th-TH"/>
              </w:rPr>
            </w:pPr>
          </w:p>
        </w:tc>
      </w:tr>
      <w:tr w:rsidR="008578B6" w:rsidRPr="008578B6" w14:paraId="1C0D5F72" w14:textId="77777777" w:rsidTr="00843169">
        <w:trPr>
          <w:trHeight w:val="20"/>
        </w:trPr>
        <w:tc>
          <w:tcPr>
            <w:tcW w:w="3296" w:type="dxa"/>
            <w:shd w:val="clear" w:color="auto" w:fill="auto"/>
          </w:tcPr>
          <w:p w14:paraId="04C9656D" w14:textId="77777777" w:rsidR="008578B6" w:rsidRPr="00446423" w:rsidRDefault="008578B6" w:rsidP="004F7DC4">
            <w:pPr>
              <w:spacing w:after="0" w:line="240" w:lineRule="auto"/>
              <w:ind w:left="-101"/>
              <w:jc w:val="both"/>
              <w:rPr>
                <w:rFonts w:eastAsia="Arial Unicode MS" w:cs="Arial"/>
                <w:b/>
                <w:bCs/>
                <w:sz w:val="20"/>
                <w:szCs w:val="20"/>
                <w:highlight w:val="lightGray"/>
                <w:lang w:bidi="th-TH"/>
              </w:rPr>
            </w:pPr>
            <w:r w:rsidRPr="008578B6">
              <w:rPr>
                <w:rFonts w:eastAsia="Arial Unicode MS" w:cs="Arial"/>
                <w:b/>
                <w:bCs/>
                <w:sz w:val="20"/>
                <w:szCs w:val="20"/>
                <w:lang w:bidi="th-TH"/>
              </w:rPr>
              <w:t>Unallocated incomes (expenses)</w:t>
            </w:r>
          </w:p>
        </w:tc>
        <w:tc>
          <w:tcPr>
            <w:tcW w:w="1512" w:type="dxa"/>
            <w:shd w:val="clear" w:color="auto" w:fill="FAFAFA"/>
          </w:tcPr>
          <w:p w14:paraId="3D44C59D"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125DE8A9"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37B35FF4"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7774F532"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5CEF6C09"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68106C42"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59161BC2"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4033BE03" w14:textId="77777777" w:rsidR="008578B6" w:rsidRPr="00011C89" w:rsidRDefault="008578B6" w:rsidP="008578B6">
            <w:pPr>
              <w:spacing w:after="0" w:line="240" w:lineRule="auto"/>
              <w:ind w:right="-72"/>
              <w:jc w:val="right"/>
              <w:rPr>
                <w:rFonts w:eastAsia="Arial Unicode MS" w:cs="Arial"/>
                <w:sz w:val="20"/>
                <w:szCs w:val="20"/>
                <w:lang w:bidi="th-TH"/>
              </w:rPr>
            </w:pPr>
          </w:p>
        </w:tc>
      </w:tr>
      <w:tr w:rsidR="00011C89" w:rsidRPr="008578B6" w14:paraId="359EACAE" w14:textId="77777777" w:rsidTr="00843169">
        <w:trPr>
          <w:trHeight w:val="20"/>
        </w:trPr>
        <w:tc>
          <w:tcPr>
            <w:tcW w:w="3296" w:type="dxa"/>
            <w:shd w:val="clear" w:color="auto" w:fill="auto"/>
          </w:tcPr>
          <w:p w14:paraId="3D8FE631" w14:textId="77777777" w:rsidR="00011C89" w:rsidRPr="008578B6" w:rsidRDefault="00011C89" w:rsidP="004F7DC4">
            <w:pPr>
              <w:spacing w:after="0" w:line="240" w:lineRule="auto"/>
              <w:ind w:left="-101"/>
              <w:jc w:val="both"/>
              <w:rPr>
                <w:rFonts w:eastAsia="Arial Unicode MS" w:cs="Arial"/>
                <w:sz w:val="20"/>
                <w:szCs w:val="20"/>
                <w:lang w:bidi="th-TH"/>
              </w:rPr>
            </w:pPr>
            <w:r w:rsidRPr="008578B6">
              <w:rPr>
                <w:rFonts w:eastAsia="Arial Unicode MS" w:cs="Arial"/>
                <w:sz w:val="20"/>
                <w:szCs w:val="20"/>
                <w:lang w:bidi="th-TH"/>
              </w:rPr>
              <w:t>Other incomes</w:t>
            </w:r>
          </w:p>
        </w:tc>
        <w:tc>
          <w:tcPr>
            <w:tcW w:w="1512" w:type="dxa"/>
            <w:shd w:val="clear" w:color="auto" w:fill="FAFAFA"/>
          </w:tcPr>
          <w:p w14:paraId="547EC290"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1DFAE335"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3CEB3A60"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272B51B7"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43EA8EFB"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187C0130"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68464548" w14:textId="5BC0D9A5"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28,198</w:t>
            </w:r>
          </w:p>
        </w:tc>
        <w:tc>
          <w:tcPr>
            <w:tcW w:w="1512" w:type="dxa"/>
            <w:shd w:val="clear" w:color="auto" w:fill="auto"/>
          </w:tcPr>
          <w:p w14:paraId="6ADCD9DC" w14:textId="5E4266D1"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28,725</w:t>
            </w:r>
          </w:p>
        </w:tc>
      </w:tr>
      <w:tr w:rsidR="00011C89" w:rsidRPr="008578B6" w14:paraId="3C58DA41" w14:textId="77777777" w:rsidTr="00843169">
        <w:trPr>
          <w:trHeight w:val="20"/>
        </w:trPr>
        <w:tc>
          <w:tcPr>
            <w:tcW w:w="3296" w:type="dxa"/>
            <w:shd w:val="clear" w:color="auto" w:fill="auto"/>
          </w:tcPr>
          <w:p w14:paraId="23536E72" w14:textId="77777777" w:rsidR="00011C89" w:rsidRPr="008578B6" w:rsidRDefault="00011C89" w:rsidP="004F7DC4">
            <w:pPr>
              <w:spacing w:after="0" w:line="240" w:lineRule="auto"/>
              <w:ind w:left="-101"/>
              <w:jc w:val="both"/>
              <w:rPr>
                <w:rFonts w:eastAsia="Arial Unicode MS" w:cs="Arial"/>
                <w:sz w:val="20"/>
                <w:szCs w:val="20"/>
                <w:lang w:bidi="th-TH"/>
              </w:rPr>
            </w:pPr>
            <w:r w:rsidRPr="008578B6">
              <w:rPr>
                <w:rFonts w:eastAsia="Arial Unicode MS" w:cs="Arial"/>
                <w:sz w:val="20"/>
                <w:szCs w:val="20"/>
                <w:lang w:bidi="th-TH"/>
              </w:rPr>
              <w:t>Selling expenses</w:t>
            </w:r>
          </w:p>
        </w:tc>
        <w:tc>
          <w:tcPr>
            <w:tcW w:w="1512" w:type="dxa"/>
            <w:shd w:val="clear" w:color="auto" w:fill="FAFAFA"/>
          </w:tcPr>
          <w:p w14:paraId="52C0E015"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4C616935"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500DFF74"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440DDFE1"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6352934D"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71E9E5A2"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351B70F0" w14:textId="346F4A2D"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(83)</w:t>
            </w:r>
          </w:p>
        </w:tc>
        <w:tc>
          <w:tcPr>
            <w:tcW w:w="1512" w:type="dxa"/>
            <w:shd w:val="clear" w:color="auto" w:fill="auto"/>
          </w:tcPr>
          <w:p w14:paraId="78C86F0A" w14:textId="624731D1"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(80)</w:t>
            </w:r>
          </w:p>
        </w:tc>
      </w:tr>
      <w:tr w:rsidR="00011C89" w:rsidRPr="008578B6" w14:paraId="01EAAB54" w14:textId="77777777" w:rsidTr="00843169">
        <w:trPr>
          <w:trHeight w:val="20"/>
        </w:trPr>
        <w:tc>
          <w:tcPr>
            <w:tcW w:w="3296" w:type="dxa"/>
            <w:shd w:val="clear" w:color="auto" w:fill="auto"/>
          </w:tcPr>
          <w:p w14:paraId="37B9C0C3" w14:textId="77777777" w:rsidR="00011C89" w:rsidRPr="008578B6" w:rsidRDefault="00011C89" w:rsidP="004F7DC4">
            <w:pPr>
              <w:spacing w:after="0" w:line="240" w:lineRule="auto"/>
              <w:ind w:left="-101"/>
              <w:jc w:val="both"/>
              <w:rPr>
                <w:rFonts w:eastAsia="Arial Unicode MS" w:cs="Arial"/>
                <w:sz w:val="20"/>
                <w:szCs w:val="20"/>
                <w:lang w:bidi="th-TH"/>
              </w:rPr>
            </w:pPr>
            <w:r w:rsidRPr="008578B6">
              <w:rPr>
                <w:rFonts w:eastAsia="Arial Unicode MS" w:cs="Arial"/>
                <w:sz w:val="20"/>
                <w:szCs w:val="20"/>
                <w:lang w:bidi="th-TH"/>
              </w:rPr>
              <w:t>Administrative expenses</w:t>
            </w:r>
          </w:p>
        </w:tc>
        <w:tc>
          <w:tcPr>
            <w:tcW w:w="1512" w:type="dxa"/>
            <w:shd w:val="clear" w:color="auto" w:fill="FAFAFA"/>
          </w:tcPr>
          <w:p w14:paraId="6C24C7D0"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5A1261A2"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0E38736C"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26B0BB78"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6514BE23"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67CF32DB"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12DEFC37" w14:textId="604F18D5"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(47,477)</w:t>
            </w:r>
          </w:p>
        </w:tc>
        <w:tc>
          <w:tcPr>
            <w:tcW w:w="1512" w:type="dxa"/>
            <w:shd w:val="clear" w:color="auto" w:fill="auto"/>
          </w:tcPr>
          <w:p w14:paraId="0F7E78BD" w14:textId="0D739BF9"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(57,819)</w:t>
            </w:r>
          </w:p>
        </w:tc>
      </w:tr>
      <w:tr w:rsidR="00011C89" w:rsidRPr="008578B6" w14:paraId="3ADAF0AB" w14:textId="77777777" w:rsidTr="00843169">
        <w:trPr>
          <w:trHeight w:val="20"/>
        </w:trPr>
        <w:tc>
          <w:tcPr>
            <w:tcW w:w="3296" w:type="dxa"/>
            <w:shd w:val="clear" w:color="auto" w:fill="auto"/>
          </w:tcPr>
          <w:p w14:paraId="22BB5FA1" w14:textId="77777777" w:rsidR="00011C89" w:rsidRPr="008578B6" w:rsidRDefault="00011C89" w:rsidP="004F7DC4">
            <w:pPr>
              <w:spacing w:after="0" w:line="240" w:lineRule="auto"/>
              <w:ind w:left="-101"/>
              <w:jc w:val="both"/>
              <w:rPr>
                <w:rFonts w:eastAsia="Arial Unicode MS" w:cs="Arial"/>
                <w:sz w:val="20"/>
                <w:szCs w:val="20"/>
                <w:lang w:bidi="th-TH"/>
              </w:rPr>
            </w:pPr>
            <w:r w:rsidRPr="008578B6">
              <w:rPr>
                <w:rFonts w:eastAsia="Arial Unicode MS" w:cs="Arial"/>
                <w:sz w:val="20"/>
                <w:szCs w:val="20"/>
                <w:lang w:bidi="th-TH"/>
              </w:rPr>
              <w:t>Finance costs</w:t>
            </w:r>
          </w:p>
        </w:tc>
        <w:tc>
          <w:tcPr>
            <w:tcW w:w="1512" w:type="dxa"/>
            <w:shd w:val="clear" w:color="auto" w:fill="FAFAFA"/>
          </w:tcPr>
          <w:p w14:paraId="09505A1E"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6A9DE4F9"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46660783"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533B0B60"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1B30331A"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23251C07"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61B0F921" w14:textId="27334E37"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(123,203)</w:t>
            </w:r>
          </w:p>
        </w:tc>
        <w:tc>
          <w:tcPr>
            <w:tcW w:w="1512" w:type="dxa"/>
            <w:shd w:val="clear" w:color="auto" w:fill="auto"/>
          </w:tcPr>
          <w:p w14:paraId="5D5256DB" w14:textId="69580E6A"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(118,021)</w:t>
            </w:r>
          </w:p>
        </w:tc>
      </w:tr>
      <w:tr w:rsidR="008578B6" w:rsidRPr="008578B6" w14:paraId="29635528" w14:textId="77777777" w:rsidTr="00843169">
        <w:trPr>
          <w:trHeight w:val="20"/>
        </w:trPr>
        <w:tc>
          <w:tcPr>
            <w:tcW w:w="3296" w:type="dxa"/>
            <w:shd w:val="clear" w:color="auto" w:fill="auto"/>
          </w:tcPr>
          <w:p w14:paraId="7C4F932E" w14:textId="77777777" w:rsidR="008578B6" w:rsidRPr="008578B6" w:rsidRDefault="008578B6" w:rsidP="004F7DC4">
            <w:pPr>
              <w:spacing w:after="0" w:line="240" w:lineRule="auto"/>
              <w:ind w:left="-101"/>
              <w:jc w:val="both"/>
              <w:rPr>
                <w:rFonts w:eastAsia="Arial Unicode MS" w:cs="Arial"/>
                <w:sz w:val="20"/>
                <w:szCs w:val="20"/>
                <w:lang w:bidi="th-TH"/>
              </w:rPr>
            </w:pPr>
            <w:r w:rsidRPr="008578B6">
              <w:rPr>
                <w:rFonts w:eastAsia="Arial Unicode MS" w:cs="Arial"/>
                <w:sz w:val="20"/>
                <w:szCs w:val="20"/>
                <w:lang w:bidi="th-TH"/>
              </w:rPr>
              <w:t>Share of loss from investments in</w:t>
            </w:r>
          </w:p>
        </w:tc>
        <w:tc>
          <w:tcPr>
            <w:tcW w:w="1512" w:type="dxa"/>
            <w:shd w:val="clear" w:color="auto" w:fill="FAFAFA"/>
          </w:tcPr>
          <w:p w14:paraId="13CE3B5B"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69C7DE69"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33AC3F82"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720D1E23"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7C4A2297"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431E010D"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711B35D9" w14:textId="77777777" w:rsidR="008578B6" w:rsidRPr="00011C89" w:rsidRDefault="008578B6" w:rsidP="008578B6">
            <w:pPr>
              <w:spacing w:after="0" w:line="240" w:lineRule="auto"/>
              <w:ind w:right="-72"/>
              <w:jc w:val="right"/>
              <w:rPr>
                <w:rFonts w:cs="Arial"/>
                <w:sz w:val="20"/>
                <w:szCs w:val="20"/>
              </w:rPr>
            </w:pPr>
          </w:p>
        </w:tc>
        <w:tc>
          <w:tcPr>
            <w:tcW w:w="1512" w:type="dxa"/>
            <w:shd w:val="clear" w:color="auto" w:fill="auto"/>
          </w:tcPr>
          <w:p w14:paraId="3BEDB5C7" w14:textId="77777777" w:rsidR="008578B6" w:rsidRPr="00011C89" w:rsidRDefault="008578B6" w:rsidP="008578B6">
            <w:pPr>
              <w:spacing w:after="0" w:line="240" w:lineRule="auto"/>
              <w:ind w:right="-72"/>
              <w:jc w:val="right"/>
              <w:rPr>
                <w:rFonts w:eastAsia="Arial Unicode MS" w:cs="Arial"/>
                <w:sz w:val="20"/>
                <w:szCs w:val="20"/>
                <w:lang w:bidi="th-TH"/>
              </w:rPr>
            </w:pPr>
          </w:p>
        </w:tc>
      </w:tr>
      <w:tr w:rsidR="00011C89" w:rsidRPr="008578B6" w14:paraId="7DBA784A" w14:textId="77777777" w:rsidTr="00843169">
        <w:trPr>
          <w:trHeight w:val="20"/>
        </w:trPr>
        <w:tc>
          <w:tcPr>
            <w:tcW w:w="3296" w:type="dxa"/>
            <w:shd w:val="clear" w:color="auto" w:fill="auto"/>
          </w:tcPr>
          <w:p w14:paraId="62C6AC68" w14:textId="77777777" w:rsidR="00011C89" w:rsidRPr="008578B6" w:rsidRDefault="00011C89" w:rsidP="004F7DC4">
            <w:pPr>
              <w:spacing w:after="0" w:line="240" w:lineRule="auto"/>
              <w:ind w:left="-101"/>
              <w:jc w:val="both"/>
              <w:rPr>
                <w:rFonts w:eastAsia="Arial Unicode MS" w:cs="Arial"/>
                <w:sz w:val="20"/>
                <w:szCs w:val="20"/>
                <w:lang w:bidi="th-TH"/>
              </w:rPr>
            </w:pPr>
            <w:r w:rsidRPr="008578B6">
              <w:rPr>
                <w:rFonts w:eastAsia="Arial Unicode MS" w:cs="Arial"/>
                <w:sz w:val="20"/>
                <w:szCs w:val="20"/>
                <w:lang w:bidi="th-TH"/>
              </w:rPr>
              <w:t xml:space="preserve">   joint ventures</w:t>
            </w:r>
          </w:p>
        </w:tc>
        <w:tc>
          <w:tcPr>
            <w:tcW w:w="1512" w:type="dxa"/>
            <w:shd w:val="clear" w:color="auto" w:fill="FAFAFA"/>
          </w:tcPr>
          <w:p w14:paraId="7AD0F98E"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3E02AC61"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079BDF61"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01D5536D"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6FEE1F23"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1D2D77CE"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7459EE94" w14:textId="65136AED"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(1,849)</w:t>
            </w:r>
          </w:p>
        </w:tc>
        <w:tc>
          <w:tcPr>
            <w:tcW w:w="1512" w:type="dxa"/>
            <w:tcBorders>
              <w:bottom w:val="single" w:sz="4" w:space="0" w:color="auto"/>
            </w:tcBorders>
            <w:shd w:val="clear" w:color="auto" w:fill="auto"/>
          </w:tcPr>
          <w:p w14:paraId="39228E50" w14:textId="7164281B"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(5,727)</w:t>
            </w:r>
          </w:p>
        </w:tc>
      </w:tr>
      <w:tr w:rsidR="008578B6" w:rsidRPr="008578B6" w14:paraId="33628F19" w14:textId="77777777" w:rsidTr="00843169">
        <w:trPr>
          <w:trHeight w:val="20"/>
        </w:trPr>
        <w:tc>
          <w:tcPr>
            <w:tcW w:w="3296" w:type="dxa"/>
            <w:shd w:val="clear" w:color="auto" w:fill="auto"/>
          </w:tcPr>
          <w:p w14:paraId="75A597EE" w14:textId="77777777" w:rsidR="008578B6" w:rsidRPr="008578B6" w:rsidRDefault="008578B6" w:rsidP="004F7DC4">
            <w:pPr>
              <w:spacing w:after="0" w:line="240" w:lineRule="auto"/>
              <w:ind w:left="-101"/>
              <w:jc w:val="both"/>
              <w:rPr>
                <w:rFonts w:eastAsia="Arial Unicode MS" w:cs="Arial"/>
                <w:sz w:val="12"/>
                <w:szCs w:val="12"/>
                <w:lang w:bidi="th-TH"/>
              </w:rPr>
            </w:pPr>
          </w:p>
        </w:tc>
        <w:tc>
          <w:tcPr>
            <w:tcW w:w="1512" w:type="dxa"/>
            <w:shd w:val="clear" w:color="auto" w:fill="FAFAFA"/>
          </w:tcPr>
          <w:p w14:paraId="6CC278C6"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7BA032BF"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4BC7BC1A"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48880EE1"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26AFBAFC"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3EA528F1"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12085C2"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7B84602" w14:textId="77777777" w:rsidR="008578B6" w:rsidRPr="00011C89" w:rsidRDefault="008578B6" w:rsidP="008578B6">
            <w:pPr>
              <w:spacing w:after="0" w:line="240" w:lineRule="auto"/>
              <w:ind w:right="-72"/>
              <w:jc w:val="right"/>
              <w:rPr>
                <w:rFonts w:eastAsia="Arial Unicode MS" w:cs="Arial"/>
                <w:sz w:val="20"/>
                <w:szCs w:val="20"/>
                <w:lang w:bidi="th-TH"/>
              </w:rPr>
            </w:pPr>
          </w:p>
        </w:tc>
      </w:tr>
      <w:tr w:rsidR="00011C89" w:rsidRPr="008578B6" w14:paraId="20D1E5C1" w14:textId="77777777" w:rsidTr="00843169">
        <w:trPr>
          <w:trHeight w:val="20"/>
        </w:trPr>
        <w:tc>
          <w:tcPr>
            <w:tcW w:w="3296" w:type="dxa"/>
            <w:shd w:val="clear" w:color="auto" w:fill="auto"/>
          </w:tcPr>
          <w:p w14:paraId="671879C9" w14:textId="3F205B83" w:rsidR="00011C89" w:rsidRPr="008578B6" w:rsidRDefault="00011C89" w:rsidP="004F7DC4">
            <w:pPr>
              <w:spacing w:after="0" w:line="240" w:lineRule="auto"/>
              <w:ind w:left="-101"/>
              <w:jc w:val="both"/>
              <w:rPr>
                <w:rFonts w:eastAsia="Arial Unicode MS" w:cs="Arial"/>
                <w:b/>
                <w:bCs/>
                <w:sz w:val="20"/>
                <w:szCs w:val="20"/>
                <w:lang w:bidi="th-TH"/>
              </w:rPr>
            </w:pPr>
            <w:r>
              <w:rPr>
                <w:rFonts w:eastAsia="Arial Unicode MS" w:cs="Arial"/>
                <w:b/>
                <w:bCs/>
                <w:sz w:val="20"/>
                <w:szCs w:val="20"/>
                <w:lang w:bidi="th-TH"/>
              </w:rPr>
              <w:t>Loss</w:t>
            </w:r>
            <w:r w:rsidRPr="008578B6">
              <w:rPr>
                <w:rFonts w:eastAsia="Arial Unicode MS" w:cs="Arial"/>
                <w:b/>
                <w:bCs/>
                <w:sz w:val="20"/>
                <w:szCs w:val="20"/>
                <w:lang w:bidi="th-TH"/>
              </w:rPr>
              <w:t xml:space="preserve"> before income tax</w:t>
            </w:r>
          </w:p>
        </w:tc>
        <w:tc>
          <w:tcPr>
            <w:tcW w:w="1512" w:type="dxa"/>
            <w:shd w:val="clear" w:color="auto" w:fill="FAFAFA"/>
          </w:tcPr>
          <w:p w14:paraId="31050DB4"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29EB8BA2"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4C588624"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7B1EE712"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6B938F21"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16E6CCEB"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2F500473" w14:textId="4B9B8539"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(393,513)</w:t>
            </w:r>
          </w:p>
        </w:tc>
        <w:tc>
          <w:tcPr>
            <w:tcW w:w="1512" w:type="dxa"/>
            <w:shd w:val="clear" w:color="auto" w:fill="auto"/>
          </w:tcPr>
          <w:p w14:paraId="2BC788A5" w14:textId="08B525E8"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(180,562)</w:t>
            </w:r>
          </w:p>
        </w:tc>
      </w:tr>
      <w:tr w:rsidR="00011C89" w:rsidRPr="008578B6" w14:paraId="168A3011" w14:textId="77777777" w:rsidTr="00843169">
        <w:trPr>
          <w:trHeight w:val="20"/>
        </w:trPr>
        <w:tc>
          <w:tcPr>
            <w:tcW w:w="3296" w:type="dxa"/>
            <w:shd w:val="clear" w:color="auto" w:fill="auto"/>
          </w:tcPr>
          <w:p w14:paraId="2F67DF5A" w14:textId="77777777" w:rsidR="00011C89" w:rsidRPr="008578B6" w:rsidRDefault="00011C89" w:rsidP="004F7DC4">
            <w:pPr>
              <w:spacing w:after="0" w:line="240" w:lineRule="auto"/>
              <w:ind w:left="-101"/>
              <w:jc w:val="both"/>
              <w:rPr>
                <w:rFonts w:eastAsia="Arial Unicode MS" w:cs="Arial"/>
                <w:sz w:val="20"/>
                <w:szCs w:val="20"/>
                <w:lang w:bidi="th-TH"/>
              </w:rPr>
            </w:pPr>
            <w:r w:rsidRPr="008578B6">
              <w:rPr>
                <w:rFonts w:eastAsia="Arial Unicode MS" w:cs="Arial"/>
                <w:sz w:val="20"/>
                <w:szCs w:val="20"/>
                <w:lang w:bidi="th-TH"/>
              </w:rPr>
              <w:t>Income tax</w:t>
            </w:r>
          </w:p>
        </w:tc>
        <w:tc>
          <w:tcPr>
            <w:tcW w:w="1512" w:type="dxa"/>
            <w:shd w:val="clear" w:color="auto" w:fill="FAFAFA"/>
          </w:tcPr>
          <w:p w14:paraId="3EF0490D"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232F4AE5"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6858FE7E"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392816AB"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FAFAFA"/>
          </w:tcPr>
          <w:p w14:paraId="51FA715E"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shd w:val="clear" w:color="auto" w:fill="auto"/>
          </w:tcPr>
          <w:p w14:paraId="0FDBF56C" w14:textId="77777777" w:rsidR="00011C89" w:rsidRPr="00011C89" w:rsidRDefault="00011C89" w:rsidP="00011C89">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0462F4A6" w14:textId="10761804" w:rsidR="00011C89" w:rsidRPr="00011C89" w:rsidRDefault="00257651" w:rsidP="00011C89">
            <w:pPr>
              <w:spacing w:after="0" w:line="240" w:lineRule="auto"/>
              <w:ind w:right="-72"/>
              <w:jc w:val="right"/>
              <w:rPr>
                <w:rFonts w:eastAsia="Arial Unicode MS" w:cs="Arial"/>
                <w:sz w:val="20"/>
                <w:szCs w:val="20"/>
                <w:lang w:bidi="th-TH"/>
              </w:rPr>
            </w:pPr>
            <w:r w:rsidRPr="00257651">
              <w:rPr>
                <w:rFonts w:cs="Arial"/>
                <w:sz w:val="20"/>
                <w:szCs w:val="20"/>
              </w:rPr>
              <w:t>39,311</w:t>
            </w:r>
          </w:p>
        </w:tc>
        <w:tc>
          <w:tcPr>
            <w:tcW w:w="1512" w:type="dxa"/>
            <w:tcBorders>
              <w:bottom w:val="single" w:sz="4" w:space="0" w:color="auto"/>
            </w:tcBorders>
            <w:shd w:val="clear" w:color="auto" w:fill="auto"/>
          </w:tcPr>
          <w:p w14:paraId="6350318F" w14:textId="71777CC3" w:rsidR="00011C89" w:rsidRPr="00011C89" w:rsidRDefault="00011C89" w:rsidP="00011C89">
            <w:pPr>
              <w:spacing w:after="0" w:line="240" w:lineRule="auto"/>
              <w:ind w:right="-72"/>
              <w:jc w:val="right"/>
              <w:rPr>
                <w:rFonts w:eastAsia="Arial Unicode MS" w:cs="Arial"/>
                <w:sz w:val="20"/>
                <w:szCs w:val="20"/>
                <w:lang w:bidi="th-TH"/>
              </w:rPr>
            </w:pPr>
            <w:r w:rsidRPr="00011C89">
              <w:rPr>
                <w:rFonts w:cs="Arial"/>
                <w:sz w:val="20"/>
                <w:szCs w:val="20"/>
              </w:rPr>
              <w:t>3,737</w:t>
            </w:r>
          </w:p>
        </w:tc>
      </w:tr>
      <w:tr w:rsidR="008578B6" w:rsidRPr="008578B6" w14:paraId="7A478866" w14:textId="77777777" w:rsidTr="00843169">
        <w:trPr>
          <w:trHeight w:val="20"/>
        </w:trPr>
        <w:tc>
          <w:tcPr>
            <w:tcW w:w="3296" w:type="dxa"/>
            <w:shd w:val="clear" w:color="auto" w:fill="auto"/>
          </w:tcPr>
          <w:p w14:paraId="4E62ABFB" w14:textId="77777777" w:rsidR="008578B6" w:rsidRPr="008578B6" w:rsidRDefault="008578B6" w:rsidP="004F7DC4">
            <w:pPr>
              <w:spacing w:after="0" w:line="240" w:lineRule="auto"/>
              <w:ind w:left="-101"/>
              <w:jc w:val="both"/>
              <w:rPr>
                <w:rFonts w:eastAsia="Arial Unicode MS" w:cs="Arial"/>
                <w:sz w:val="12"/>
                <w:szCs w:val="12"/>
                <w:lang w:bidi="th-TH"/>
              </w:rPr>
            </w:pPr>
          </w:p>
        </w:tc>
        <w:tc>
          <w:tcPr>
            <w:tcW w:w="1512" w:type="dxa"/>
            <w:shd w:val="clear" w:color="auto" w:fill="FAFAFA"/>
          </w:tcPr>
          <w:p w14:paraId="3A6C91AD"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721D7D5A"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705EC7EC"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7F28AE07"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56A94824"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374161D3"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2529FD6"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6CAB9D3" w14:textId="77777777" w:rsidR="008578B6" w:rsidRPr="00011C89" w:rsidRDefault="008578B6" w:rsidP="008578B6">
            <w:pPr>
              <w:spacing w:after="0" w:line="240" w:lineRule="auto"/>
              <w:ind w:right="-72"/>
              <w:jc w:val="right"/>
              <w:rPr>
                <w:rFonts w:eastAsia="Arial Unicode MS" w:cs="Arial"/>
                <w:sz w:val="20"/>
                <w:szCs w:val="20"/>
                <w:lang w:bidi="th-TH"/>
              </w:rPr>
            </w:pPr>
          </w:p>
        </w:tc>
      </w:tr>
      <w:tr w:rsidR="008578B6" w:rsidRPr="008578B6" w14:paraId="64C55995" w14:textId="77777777" w:rsidTr="00843169">
        <w:trPr>
          <w:trHeight w:val="20"/>
        </w:trPr>
        <w:tc>
          <w:tcPr>
            <w:tcW w:w="3296" w:type="dxa"/>
            <w:shd w:val="clear" w:color="auto" w:fill="auto"/>
          </w:tcPr>
          <w:p w14:paraId="2548AC77" w14:textId="68DFF314" w:rsidR="008578B6" w:rsidRPr="00446423" w:rsidRDefault="003E73E2" w:rsidP="004F7DC4">
            <w:pPr>
              <w:spacing w:after="0" w:line="240" w:lineRule="auto"/>
              <w:ind w:left="-101"/>
              <w:jc w:val="both"/>
              <w:rPr>
                <w:rFonts w:eastAsia="Arial Unicode MS" w:cs="Arial"/>
                <w:sz w:val="20"/>
                <w:szCs w:val="20"/>
                <w:highlight w:val="lightGray"/>
                <w:lang w:bidi="th-TH"/>
              </w:rPr>
            </w:pPr>
            <w:r>
              <w:rPr>
                <w:rFonts w:eastAsia="Arial Unicode MS" w:cs="Arial"/>
                <w:b/>
                <w:bCs/>
                <w:sz w:val="20"/>
                <w:szCs w:val="20"/>
                <w:lang w:bidi="th-TH"/>
              </w:rPr>
              <w:t>Loss</w:t>
            </w:r>
            <w:r w:rsidR="008578B6" w:rsidRPr="008578B6">
              <w:rPr>
                <w:rFonts w:eastAsia="Arial Unicode MS" w:cs="Arial"/>
                <w:b/>
                <w:bCs/>
                <w:sz w:val="20"/>
                <w:szCs w:val="20"/>
                <w:lang w:bidi="th-TH"/>
              </w:rPr>
              <w:t xml:space="preserve"> for the period</w:t>
            </w:r>
          </w:p>
        </w:tc>
        <w:tc>
          <w:tcPr>
            <w:tcW w:w="1512" w:type="dxa"/>
            <w:shd w:val="clear" w:color="auto" w:fill="FAFAFA"/>
          </w:tcPr>
          <w:p w14:paraId="700D0AFF"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3F6BDA90"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27AC9EF4"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245ACBE9"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4A4D783E"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190AD11F" w14:textId="77777777" w:rsidR="008578B6" w:rsidRPr="00011C89" w:rsidRDefault="008578B6" w:rsidP="008578B6">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4F0549A2" w14:textId="06F9B5D2" w:rsidR="008578B6" w:rsidRPr="00592162" w:rsidRDefault="00A4702F" w:rsidP="00011C89">
            <w:pPr>
              <w:spacing w:after="0" w:line="240" w:lineRule="auto"/>
              <w:ind w:right="-72"/>
              <w:jc w:val="right"/>
              <w:rPr>
                <w:rFonts w:eastAsia="Arial Unicode MS" w:cs="Arial"/>
                <w:sz w:val="20"/>
                <w:szCs w:val="20"/>
                <w:lang w:bidi="th-TH"/>
              </w:rPr>
            </w:pPr>
            <w:r w:rsidRPr="00592162">
              <w:rPr>
                <w:rFonts w:eastAsia="Arial Unicode MS" w:cs="Arial"/>
                <w:sz w:val="20"/>
                <w:szCs w:val="20"/>
                <w:lang w:bidi="th-TH"/>
              </w:rPr>
              <w:t>(354,202)</w:t>
            </w:r>
          </w:p>
        </w:tc>
        <w:tc>
          <w:tcPr>
            <w:tcW w:w="1512" w:type="dxa"/>
            <w:tcBorders>
              <w:bottom w:val="single" w:sz="4" w:space="0" w:color="auto"/>
            </w:tcBorders>
            <w:shd w:val="clear" w:color="auto" w:fill="auto"/>
          </w:tcPr>
          <w:p w14:paraId="18E6AE9C" w14:textId="591F180C" w:rsidR="008578B6" w:rsidRPr="00011C89" w:rsidRDefault="008578B6" w:rsidP="008578B6">
            <w:pPr>
              <w:spacing w:after="0" w:line="240" w:lineRule="auto"/>
              <w:ind w:right="-72"/>
              <w:jc w:val="right"/>
              <w:rPr>
                <w:rFonts w:eastAsia="Arial Unicode MS" w:cs="Arial"/>
                <w:sz w:val="20"/>
                <w:szCs w:val="20"/>
                <w:lang w:bidi="th-TH"/>
              </w:rPr>
            </w:pPr>
            <w:r w:rsidRPr="00011C89">
              <w:rPr>
                <w:rFonts w:eastAsia="Arial Unicode MS" w:cs="Arial"/>
                <w:sz w:val="20"/>
                <w:szCs w:val="20"/>
                <w:lang w:bidi="th-TH"/>
              </w:rPr>
              <w:t>(176,825)</w:t>
            </w:r>
          </w:p>
        </w:tc>
      </w:tr>
    </w:tbl>
    <w:p w14:paraId="2B498C14" w14:textId="77777777" w:rsidR="008578B6" w:rsidRPr="008578B6" w:rsidRDefault="008578B6" w:rsidP="008578B6">
      <w:pPr>
        <w:spacing w:after="0" w:line="240" w:lineRule="auto"/>
        <w:rPr>
          <w:rFonts w:eastAsia="Arial Unicode MS" w:cs="Arial"/>
          <w:sz w:val="20"/>
          <w:szCs w:val="20"/>
          <w:lang w:bidi="th-TH"/>
        </w:rPr>
      </w:pPr>
      <w:r w:rsidRPr="008578B6">
        <w:rPr>
          <w:rFonts w:eastAsia="Arial Unicode MS" w:cs="Arial"/>
          <w:sz w:val="20"/>
          <w:szCs w:val="20"/>
          <w:lang w:bidi="th-TH"/>
        </w:rPr>
        <w:br w:type="page"/>
      </w:r>
    </w:p>
    <w:p w14:paraId="3F8F94D0" w14:textId="77777777" w:rsidR="008578B6" w:rsidRPr="008578B6" w:rsidRDefault="008578B6" w:rsidP="008578B6">
      <w:pPr>
        <w:spacing w:after="0" w:line="240" w:lineRule="auto"/>
        <w:rPr>
          <w:rFonts w:eastAsia="Arial Unicode MS" w:cs="Arial"/>
          <w:sz w:val="20"/>
          <w:szCs w:val="20"/>
          <w:lang w:bidi="th-TH"/>
        </w:rPr>
      </w:pPr>
    </w:p>
    <w:tbl>
      <w:tblPr>
        <w:tblW w:w="15379" w:type="dxa"/>
        <w:tblInd w:w="115" w:type="dxa"/>
        <w:tblLayout w:type="fixed"/>
        <w:tblLook w:val="04A0" w:firstRow="1" w:lastRow="0" w:firstColumn="1" w:lastColumn="0" w:noHBand="0" w:noVBand="1"/>
      </w:tblPr>
      <w:tblGrid>
        <w:gridCol w:w="3283"/>
        <w:gridCol w:w="1512"/>
        <w:gridCol w:w="1512"/>
        <w:gridCol w:w="1512"/>
        <w:gridCol w:w="1512"/>
        <w:gridCol w:w="1512"/>
        <w:gridCol w:w="1512"/>
        <w:gridCol w:w="1512"/>
        <w:gridCol w:w="1512"/>
      </w:tblGrid>
      <w:tr w:rsidR="008578B6" w:rsidRPr="002610FC" w14:paraId="553ED5BD" w14:textId="77777777" w:rsidTr="004F7DC4">
        <w:tc>
          <w:tcPr>
            <w:tcW w:w="3283" w:type="dxa"/>
            <w:shd w:val="clear" w:color="auto" w:fill="auto"/>
          </w:tcPr>
          <w:p w14:paraId="024CB639" w14:textId="77777777" w:rsidR="008578B6" w:rsidRPr="002610FC" w:rsidRDefault="008578B6" w:rsidP="004F7DC4">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53F76732" w14:textId="77777777" w:rsidR="008578B6" w:rsidRPr="002610FC" w:rsidRDefault="008578B6" w:rsidP="008578B6">
            <w:pPr>
              <w:spacing w:after="0" w:line="240" w:lineRule="auto"/>
              <w:jc w:val="center"/>
              <w:rPr>
                <w:rFonts w:eastAsia="Arial Unicode MS" w:cs="Arial"/>
                <w:b/>
                <w:bCs/>
                <w:color w:val="000000"/>
                <w:sz w:val="20"/>
                <w:szCs w:val="20"/>
                <w:lang w:val="en-GB" w:bidi="th-TH"/>
              </w:rPr>
            </w:pPr>
            <w:r w:rsidRPr="002610FC">
              <w:rPr>
                <w:rFonts w:eastAsia="Arial Unicode MS" w:cs="Arial"/>
                <w:b/>
                <w:bCs/>
                <w:color w:val="000000"/>
                <w:sz w:val="20"/>
                <w:szCs w:val="20"/>
                <w:lang w:val="en-GB" w:bidi="th-TH"/>
              </w:rPr>
              <w:t>Consolidated financial information (Unaudited)</w:t>
            </w:r>
          </w:p>
        </w:tc>
      </w:tr>
      <w:tr w:rsidR="008578B6" w:rsidRPr="002610FC" w14:paraId="458A21BF" w14:textId="77777777" w:rsidTr="004F7DC4">
        <w:tc>
          <w:tcPr>
            <w:tcW w:w="3283" w:type="dxa"/>
            <w:shd w:val="clear" w:color="auto" w:fill="auto"/>
          </w:tcPr>
          <w:p w14:paraId="669A85B4" w14:textId="77777777" w:rsidR="008578B6" w:rsidRPr="002610FC" w:rsidRDefault="008578B6" w:rsidP="004F7DC4">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5108469F" w14:textId="47E8DE8D" w:rsidR="008578B6" w:rsidRPr="002610FC" w:rsidRDefault="008578B6" w:rsidP="008578B6">
            <w:pPr>
              <w:spacing w:after="0" w:line="240" w:lineRule="auto"/>
              <w:jc w:val="center"/>
              <w:rPr>
                <w:rFonts w:eastAsia="Arial Unicode MS" w:cs="Arial"/>
                <w:b/>
                <w:bCs/>
                <w:color w:val="000000"/>
                <w:sz w:val="20"/>
                <w:szCs w:val="20"/>
                <w:lang w:val="en-GB" w:bidi="th-TH"/>
              </w:rPr>
            </w:pPr>
            <w:r w:rsidRPr="002610FC">
              <w:rPr>
                <w:rFonts w:eastAsia="Arial Unicode MS" w:cs="Arial"/>
                <w:b/>
                <w:bCs/>
                <w:color w:val="000000"/>
                <w:sz w:val="20"/>
                <w:szCs w:val="20"/>
                <w:lang w:val="en-GB" w:bidi="th-TH"/>
              </w:rPr>
              <w:t>For the six-month period</w:t>
            </w:r>
            <w:r w:rsidR="00843169">
              <w:rPr>
                <w:rFonts w:eastAsia="Arial Unicode MS" w:cs="Arial"/>
                <w:b/>
                <w:bCs/>
                <w:color w:val="000000"/>
                <w:sz w:val="20"/>
                <w:szCs w:val="20"/>
                <w:lang w:val="en-GB" w:bidi="th-TH"/>
              </w:rPr>
              <w:t>s</w:t>
            </w:r>
            <w:r w:rsidRPr="002610FC">
              <w:rPr>
                <w:rFonts w:eastAsia="Arial Unicode MS" w:cs="Arial"/>
                <w:b/>
                <w:bCs/>
                <w:color w:val="000000"/>
                <w:sz w:val="20"/>
                <w:szCs w:val="20"/>
                <w:lang w:val="en-GB" w:bidi="th-TH"/>
              </w:rPr>
              <w:t xml:space="preserve"> ended 30 June</w:t>
            </w:r>
          </w:p>
        </w:tc>
      </w:tr>
      <w:tr w:rsidR="008578B6" w:rsidRPr="002610FC" w14:paraId="286466F4" w14:textId="77777777" w:rsidTr="004F7DC4">
        <w:tc>
          <w:tcPr>
            <w:tcW w:w="3283" w:type="dxa"/>
            <w:shd w:val="clear" w:color="auto" w:fill="auto"/>
          </w:tcPr>
          <w:p w14:paraId="5F3D6A03" w14:textId="77777777" w:rsidR="008578B6" w:rsidRPr="002610FC" w:rsidRDefault="008578B6" w:rsidP="004F7DC4">
            <w:pPr>
              <w:spacing w:after="0" w:line="240" w:lineRule="auto"/>
              <w:ind w:left="-101"/>
              <w:jc w:val="both"/>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vAlign w:val="bottom"/>
          </w:tcPr>
          <w:p w14:paraId="5218D5D2" w14:textId="77777777" w:rsidR="008578B6" w:rsidRPr="002610FC" w:rsidRDefault="008578B6" w:rsidP="003E73E2">
            <w:pPr>
              <w:spacing w:after="0" w:line="240" w:lineRule="auto"/>
              <w:jc w:val="center"/>
              <w:rPr>
                <w:rFonts w:eastAsia="Arial Unicode MS" w:cs="Arial"/>
                <w:b/>
                <w:bCs/>
                <w:sz w:val="20"/>
                <w:szCs w:val="20"/>
                <w:lang w:bidi="th-TH"/>
              </w:rPr>
            </w:pPr>
            <w:r w:rsidRPr="002610FC">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vAlign w:val="bottom"/>
          </w:tcPr>
          <w:p w14:paraId="1DCFC63D" w14:textId="77777777" w:rsidR="008578B6" w:rsidRPr="002610FC" w:rsidRDefault="008578B6" w:rsidP="003E73E2">
            <w:pPr>
              <w:spacing w:after="0" w:line="240" w:lineRule="auto"/>
              <w:jc w:val="center"/>
              <w:rPr>
                <w:rFonts w:eastAsia="Arial Unicode MS" w:cs="Arial"/>
                <w:b/>
                <w:bCs/>
                <w:sz w:val="20"/>
                <w:szCs w:val="20"/>
                <w:lang w:bidi="th-TH"/>
              </w:rPr>
            </w:pPr>
            <w:r w:rsidRPr="002610FC">
              <w:rPr>
                <w:rFonts w:eastAsia="Arial Unicode MS" w:cs="Arial"/>
                <w:b/>
                <w:bCs/>
                <w:sz w:val="20"/>
                <w:szCs w:val="20"/>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46F4C9AF" w14:textId="77777777" w:rsidR="008578B6" w:rsidRPr="002610FC" w:rsidRDefault="008578B6" w:rsidP="003E73E2">
            <w:pPr>
              <w:spacing w:after="0" w:line="240" w:lineRule="auto"/>
              <w:jc w:val="center"/>
              <w:rPr>
                <w:rFonts w:eastAsia="Arial Unicode MS" w:cs="Arial"/>
                <w:b/>
                <w:bCs/>
                <w:sz w:val="20"/>
                <w:szCs w:val="20"/>
                <w:lang w:bidi="th-TH"/>
              </w:rPr>
            </w:pPr>
            <w:r w:rsidRPr="002610FC">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vAlign w:val="bottom"/>
          </w:tcPr>
          <w:p w14:paraId="37EA08E7" w14:textId="77777777" w:rsidR="008578B6" w:rsidRPr="002610FC" w:rsidRDefault="008578B6" w:rsidP="003E73E2">
            <w:pPr>
              <w:spacing w:after="0" w:line="240" w:lineRule="auto"/>
              <w:jc w:val="center"/>
              <w:rPr>
                <w:rFonts w:eastAsia="Arial Unicode MS" w:cs="Arial"/>
                <w:b/>
                <w:bCs/>
                <w:sz w:val="20"/>
                <w:szCs w:val="20"/>
                <w:lang w:bidi="th-TH"/>
              </w:rPr>
            </w:pPr>
            <w:r w:rsidRPr="002610FC">
              <w:rPr>
                <w:rFonts w:eastAsia="Arial Unicode MS" w:cs="Arial"/>
                <w:b/>
                <w:bCs/>
                <w:sz w:val="20"/>
                <w:szCs w:val="20"/>
                <w:lang w:bidi="th-TH"/>
              </w:rPr>
              <w:t>Total</w:t>
            </w:r>
          </w:p>
        </w:tc>
      </w:tr>
      <w:tr w:rsidR="00AA1EB4" w:rsidRPr="002610FC" w14:paraId="65A94652" w14:textId="77777777" w:rsidTr="004F7DC4">
        <w:tc>
          <w:tcPr>
            <w:tcW w:w="3283" w:type="dxa"/>
            <w:shd w:val="clear" w:color="auto" w:fill="auto"/>
          </w:tcPr>
          <w:p w14:paraId="2ECE5ABC" w14:textId="77777777" w:rsidR="00AA1EB4" w:rsidRPr="002610FC" w:rsidRDefault="00AA1EB4" w:rsidP="004F7DC4">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auto"/>
          </w:tcPr>
          <w:p w14:paraId="3D7BABB3" w14:textId="4579BC11" w:rsidR="00AA1EB4" w:rsidRPr="002610FC" w:rsidRDefault="00AA1EB4" w:rsidP="00AA1EB4">
            <w:pPr>
              <w:spacing w:after="0" w:line="240" w:lineRule="auto"/>
              <w:ind w:right="-72"/>
              <w:jc w:val="right"/>
              <w:rPr>
                <w:rFonts w:eastAsia="Arial Unicode MS" w:cs="Arial"/>
                <w:b/>
                <w:bCs/>
                <w:sz w:val="20"/>
                <w:szCs w:val="20"/>
                <w:lang w:bidi="th-TH"/>
              </w:rPr>
            </w:pPr>
            <w:r w:rsidRPr="002610FC">
              <w:rPr>
                <w:rFonts w:eastAsia="Arial Unicode MS" w:cs="Arial"/>
                <w:b/>
                <w:bCs/>
                <w:sz w:val="20"/>
                <w:szCs w:val="20"/>
                <w:lang w:bidi="th-TH"/>
              </w:rPr>
              <w:t>2020</w:t>
            </w:r>
          </w:p>
        </w:tc>
        <w:tc>
          <w:tcPr>
            <w:tcW w:w="1512" w:type="dxa"/>
            <w:tcBorders>
              <w:top w:val="single" w:sz="4" w:space="0" w:color="auto"/>
            </w:tcBorders>
            <w:shd w:val="clear" w:color="auto" w:fill="auto"/>
          </w:tcPr>
          <w:p w14:paraId="4C76BDDB" w14:textId="6846FF57" w:rsidR="00AA1EB4" w:rsidRPr="002610FC" w:rsidRDefault="00AA1EB4" w:rsidP="00AA1EB4">
            <w:pPr>
              <w:spacing w:after="0" w:line="240" w:lineRule="auto"/>
              <w:ind w:right="-72"/>
              <w:jc w:val="right"/>
              <w:rPr>
                <w:rFonts w:eastAsia="Arial Unicode MS" w:cs="Arial"/>
                <w:b/>
                <w:bCs/>
                <w:sz w:val="20"/>
                <w:szCs w:val="20"/>
                <w:lang w:bidi="th-TH"/>
              </w:rPr>
            </w:pPr>
            <w:r w:rsidRPr="002610FC">
              <w:rPr>
                <w:rFonts w:eastAsia="Arial Unicode MS" w:cs="Arial"/>
                <w:b/>
                <w:bCs/>
                <w:sz w:val="20"/>
                <w:szCs w:val="20"/>
                <w:lang w:bidi="th-TH"/>
              </w:rPr>
              <w:t>2019</w:t>
            </w:r>
          </w:p>
        </w:tc>
        <w:tc>
          <w:tcPr>
            <w:tcW w:w="1512" w:type="dxa"/>
            <w:tcBorders>
              <w:top w:val="single" w:sz="4" w:space="0" w:color="auto"/>
            </w:tcBorders>
            <w:shd w:val="clear" w:color="auto" w:fill="auto"/>
          </w:tcPr>
          <w:p w14:paraId="025E4D82" w14:textId="58F315A9" w:rsidR="00AA1EB4" w:rsidRPr="002610FC" w:rsidRDefault="00AA1EB4" w:rsidP="00AA1EB4">
            <w:pPr>
              <w:spacing w:after="0" w:line="240" w:lineRule="auto"/>
              <w:ind w:right="-72"/>
              <w:jc w:val="right"/>
              <w:rPr>
                <w:rFonts w:eastAsia="Arial Unicode MS" w:cs="Arial"/>
                <w:b/>
                <w:bCs/>
                <w:sz w:val="20"/>
                <w:szCs w:val="20"/>
                <w:lang w:bidi="th-TH"/>
              </w:rPr>
            </w:pPr>
            <w:r w:rsidRPr="002610FC">
              <w:rPr>
                <w:rFonts w:eastAsia="Arial Unicode MS" w:cs="Arial"/>
                <w:b/>
                <w:bCs/>
                <w:sz w:val="20"/>
                <w:szCs w:val="20"/>
                <w:lang w:bidi="th-TH"/>
              </w:rPr>
              <w:t>2020</w:t>
            </w:r>
          </w:p>
        </w:tc>
        <w:tc>
          <w:tcPr>
            <w:tcW w:w="1512" w:type="dxa"/>
            <w:tcBorders>
              <w:top w:val="single" w:sz="4" w:space="0" w:color="auto"/>
            </w:tcBorders>
            <w:shd w:val="clear" w:color="auto" w:fill="auto"/>
          </w:tcPr>
          <w:p w14:paraId="76D02A9F" w14:textId="1A550D1A" w:rsidR="00AA1EB4" w:rsidRPr="002610FC" w:rsidRDefault="00AA1EB4" w:rsidP="00AA1EB4">
            <w:pPr>
              <w:spacing w:after="0" w:line="240" w:lineRule="auto"/>
              <w:ind w:right="-72"/>
              <w:jc w:val="right"/>
              <w:rPr>
                <w:rFonts w:eastAsia="Arial Unicode MS" w:cs="Arial"/>
                <w:b/>
                <w:bCs/>
                <w:sz w:val="20"/>
                <w:szCs w:val="20"/>
                <w:lang w:bidi="th-TH"/>
              </w:rPr>
            </w:pPr>
            <w:r w:rsidRPr="002610FC">
              <w:rPr>
                <w:rFonts w:eastAsia="Arial Unicode MS" w:cs="Arial"/>
                <w:b/>
                <w:bCs/>
                <w:sz w:val="20"/>
                <w:szCs w:val="20"/>
                <w:lang w:bidi="th-TH"/>
              </w:rPr>
              <w:t>2019</w:t>
            </w:r>
          </w:p>
        </w:tc>
        <w:tc>
          <w:tcPr>
            <w:tcW w:w="1512" w:type="dxa"/>
            <w:tcBorders>
              <w:top w:val="single" w:sz="4" w:space="0" w:color="auto"/>
            </w:tcBorders>
            <w:shd w:val="clear" w:color="auto" w:fill="auto"/>
          </w:tcPr>
          <w:p w14:paraId="2B001106" w14:textId="1307B250" w:rsidR="00AA1EB4" w:rsidRPr="002610FC" w:rsidRDefault="00AA1EB4" w:rsidP="00AA1EB4">
            <w:pPr>
              <w:spacing w:after="0" w:line="240" w:lineRule="auto"/>
              <w:ind w:right="-72"/>
              <w:jc w:val="right"/>
              <w:rPr>
                <w:rFonts w:eastAsia="Arial Unicode MS" w:cs="Arial"/>
                <w:b/>
                <w:bCs/>
                <w:sz w:val="20"/>
                <w:szCs w:val="20"/>
                <w:lang w:bidi="th-TH"/>
              </w:rPr>
            </w:pPr>
            <w:r w:rsidRPr="002610FC">
              <w:rPr>
                <w:rFonts w:eastAsia="Arial Unicode MS" w:cs="Arial"/>
                <w:b/>
                <w:bCs/>
                <w:sz w:val="20"/>
                <w:szCs w:val="20"/>
                <w:lang w:bidi="th-TH"/>
              </w:rPr>
              <w:t>2020</w:t>
            </w:r>
          </w:p>
        </w:tc>
        <w:tc>
          <w:tcPr>
            <w:tcW w:w="1512" w:type="dxa"/>
            <w:tcBorders>
              <w:top w:val="single" w:sz="4" w:space="0" w:color="auto"/>
            </w:tcBorders>
            <w:shd w:val="clear" w:color="auto" w:fill="auto"/>
          </w:tcPr>
          <w:p w14:paraId="3C99D5F1" w14:textId="0D29753A" w:rsidR="00AA1EB4" w:rsidRPr="002610FC" w:rsidRDefault="00AA1EB4" w:rsidP="00AA1EB4">
            <w:pPr>
              <w:spacing w:after="0" w:line="240" w:lineRule="auto"/>
              <w:ind w:right="-72"/>
              <w:jc w:val="right"/>
              <w:rPr>
                <w:rFonts w:eastAsia="Arial Unicode MS" w:cs="Arial"/>
                <w:b/>
                <w:bCs/>
                <w:sz w:val="20"/>
                <w:szCs w:val="20"/>
                <w:lang w:bidi="th-TH"/>
              </w:rPr>
            </w:pPr>
            <w:r w:rsidRPr="002610FC">
              <w:rPr>
                <w:rFonts w:eastAsia="Arial Unicode MS" w:cs="Arial"/>
                <w:b/>
                <w:bCs/>
                <w:sz w:val="20"/>
                <w:szCs w:val="20"/>
                <w:lang w:bidi="th-TH"/>
              </w:rPr>
              <w:t>2019</w:t>
            </w:r>
          </w:p>
        </w:tc>
        <w:tc>
          <w:tcPr>
            <w:tcW w:w="1512" w:type="dxa"/>
            <w:tcBorders>
              <w:top w:val="single" w:sz="4" w:space="0" w:color="auto"/>
            </w:tcBorders>
            <w:shd w:val="clear" w:color="auto" w:fill="auto"/>
          </w:tcPr>
          <w:p w14:paraId="74B15251" w14:textId="5C1A0D1B" w:rsidR="00AA1EB4" w:rsidRPr="002610FC" w:rsidRDefault="00AA1EB4" w:rsidP="00AA1EB4">
            <w:pPr>
              <w:spacing w:after="0" w:line="240" w:lineRule="auto"/>
              <w:ind w:right="-72"/>
              <w:jc w:val="right"/>
              <w:rPr>
                <w:rFonts w:eastAsia="Arial Unicode MS" w:cs="Arial"/>
                <w:b/>
                <w:bCs/>
                <w:sz w:val="20"/>
                <w:szCs w:val="20"/>
                <w:lang w:bidi="th-TH"/>
              </w:rPr>
            </w:pPr>
            <w:r w:rsidRPr="002610FC">
              <w:rPr>
                <w:rFonts w:eastAsia="Arial Unicode MS" w:cs="Arial"/>
                <w:b/>
                <w:bCs/>
                <w:sz w:val="20"/>
                <w:szCs w:val="20"/>
                <w:lang w:bidi="th-TH"/>
              </w:rPr>
              <w:t>2020</w:t>
            </w:r>
          </w:p>
        </w:tc>
        <w:tc>
          <w:tcPr>
            <w:tcW w:w="1512" w:type="dxa"/>
            <w:tcBorders>
              <w:top w:val="single" w:sz="4" w:space="0" w:color="auto"/>
            </w:tcBorders>
            <w:shd w:val="clear" w:color="auto" w:fill="auto"/>
          </w:tcPr>
          <w:p w14:paraId="51AFF07A" w14:textId="3350E116" w:rsidR="00AA1EB4" w:rsidRPr="002610FC" w:rsidRDefault="00AA1EB4" w:rsidP="00AA1EB4">
            <w:pPr>
              <w:spacing w:after="0" w:line="240" w:lineRule="auto"/>
              <w:ind w:right="-72"/>
              <w:jc w:val="right"/>
              <w:rPr>
                <w:rFonts w:eastAsia="Arial Unicode MS" w:cs="Arial"/>
                <w:b/>
                <w:bCs/>
                <w:sz w:val="20"/>
                <w:szCs w:val="20"/>
                <w:lang w:bidi="th-TH"/>
              </w:rPr>
            </w:pPr>
            <w:r w:rsidRPr="002610FC">
              <w:rPr>
                <w:rFonts w:eastAsia="Arial Unicode MS" w:cs="Arial"/>
                <w:b/>
                <w:bCs/>
                <w:sz w:val="20"/>
                <w:szCs w:val="20"/>
                <w:lang w:bidi="th-TH"/>
              </w:rPr>
              <w:t>2019</w:t>
            </w:r>
          </w:p>
        </w:tc>
      </w:tr>
      <w:tr w:rsidR="008578B6" w:rsidRPr="002610FC" w14:paraId="2DB9F9AF" w14:textId="77777777" w:rsidTr="004F7DC4">
        <w:tc>
          <w:tcPr>
            <w:tcW w:w="3283" w:type="dxa"/>
            <w:shd w:val="clear" w:color="auto" w:fill="auto"/>
          </w:tcPr>
          <w:p w14:paraId="29FB9500" w14:textId="77777777" w:rsidR="008578B6" w:rsidRPr="002610FC" w:rsidRDefault="008578B6" w:rsidP="004F7DC4">
            <w:pPr>
              <w:spacing w:after="0" w:line="240" w:lineRule="auto"/>
              <w:ind w:left="-101"/>
              <w:jc w:val="both"/>
              <w:rPr>
                <w:rFonts w:eastAsia="Arial Unicode MS" w:cs="Arial"/>
                <w:i/>
                <w:iCs/>
                <w:sz w:val="20"/>
                <w:szCs w:val="20"/>
                <w:lang w:bidi="th-TH"/>
              </w:rPr>
            </w:pPr>
          </w:p>
        </w:tc>
        <w:tc>
          <w:tcPr>
            <w:tcW w:w="1512" w:type="dxa"/>
            <w:tcBorders>
              <w:bottom w:val="single" w:sz="4" w:space="0" w:color="auto"/>
            </w:tcBorders>
            <w:shd w:val="clear" w:color="auto" w:fill="auto"/>
          </w:tcPr>
          <w:p w14:paraId="338FF957" w14:textId="77777777" w:rsidR="008578B6" w:rsidRPr="002610FC" w:rsidRDefault="008578B6" w:rsidP="008578B6">
            <w:pPr>
              <w:spacing w:after="0" w:line="240" w:lineRule="auto"/>
              <w:ind w:left="-110" w:right="-72"/>
              <w:jc w:val="right"/>
              <w:rPr>
                <w:rFonts w:eastAsia="Arial Unicode MS" w:cs="Arial"/>
                <w:b/>
                <w:bCs/>
                <w:sz w:val="20"/>
                <w:szCs w:val="20"/>
                <w:lang w:bidi="th-TH"/>
              </w:rPr>
            </w:pPr>
            <w:r w:rsidRPr="002610FC">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55D5E5D" w14:textId="77777777" w:rsidR="008578B6" w:rsidRPr="002610FC" w:rsidRDefault="008578B6" w:rsidP="008578B6">
            <w:pPr>
              <w:spacing w:after="0" w:line="240" w:lineRule="auto"/>
              <w:ind w:left="-110" w:right="-72"/>
              <w:jc w:val="right"/>
              <w:rPr>
                <w:rFonts w:eastAsia="Arial Unicode MS" w:cs="Arial"/>
                <w:b/>
                <w:bCs/>
                <w:sz w:val="20"/>
                <w:szCs w:val="20"/>
                <w:lang w:bidi="th-TH"/>
              </w:rPr>
            </w:pPr>
            <w:r w:rsidRPr="002610FC">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9F9F4DE" w14:textId="77777777" w:rsidR="008578B6" w:rsidRPr="002610FC" w:rsidRDefault="008578B6" w:rsidP="008578B6">
            <w:pPr>
              <w:spacing w:after="0" w:line="240" w:lineRule="auto"/>
              <w:ind w:left="-110" w:right="-72"/>
              <w:jc w:val="right"/>
              <w:rPr>
                <w:rFonts w:eastAsia="Arial Unicode MS" w:cs="Arial"/>
                <w:b/>
                <w:bCs/>
                <w:sz w:val="20"/>
                <w:szCs w:val="20"/>
                <w:lang w:bidi="th-TH"/>
              </w:rPr>
            </w:pPr>
            <w:r w:rsidRPr="002610FC">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6533D5BE" w14:textId="77777777" w:rsidR="008578B6" w:rsidRPr="002610FC" w:rsidRDefault="008578B6" w:rsidP="008578B6">
            <w:pPr>
              <w:spacing w:after="0" w:line="240" w:lineRule="auto"/>
              <w:ind w:left="-110" w:right="-72"/>
              <w:jc w:val="right"/>
              <w:rPr>
                <w:rFonts w:eastAsia="Arial Unicode MS" w:cs="Arial"/>
                <w:b/>
                <w:bCs/>
                <w:sz w:val="20"/>
                <w:szCs w:val="20"/>
                <w:lang w:bidi="th-TH"/>
              </w:rPr>
            </w:pPr>
            <w:r w:rsidRPr="002610FC">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109BC5D9" w14:textId="77777777" w:rsidR="008578B6" w:rsidRPr="002610FC" w:rsidRDefault="008578B6" w:rsidP="008578B6">
            <w:pPr>
              <w:spacing w:after="0" w:line="240" w:lineRule="auto"/>
              <w:ind w:left="-110" w:right="-72"/>
              <w:jc w:val="right"/>
              <w:rPr>
                <w:rFonts w:eastAsia="Arial Unicode MS" w:cs="Arial"/>
                <w:b/>
                <w:bCs/>
                <w:sz w:val="20"/>
                <w:szCs w:val="20"/>
                <w:lang w:bidi="th-TH"/>
              </w:rPr>
            </w:pPr>
            <w:r w:rsidRPr="002610FC">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4301D7EB" w14:textId="77777777" w:rsidR="008578B6" w:rsidRPr="002610FC" w:rsidRDefault="008578B6" w:rsidP="008578B6">
            <w:pPr>
              <w:spacing w:after="0" w:line="240" w:lineRule="auto"/>
              <w:ind w:left="-110" w:right="-72"/>
              <w:jc w:val="right"/>
              <w:rPr>
                <w:rFonts w:eastAsia="Arial Unicode MS" w:cs="Arial"/>
                <w:b/>
                <w:bCs/>
                <w:sz w:val="20"/>
                <w:szCs w:val="20"/>
                <w:lang w:bidi="th-TH"/>
              </w:rPr>
            </w:pPr>
            <w:r w:rsidRPr="002610FC">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8C53427" w14:textId="77777777" w:rsidR="008578B6" w:rsidRPr="002610FC" w:rsidRDefault="008578B6" w:rsidP="008578B6">
            <w:pPr>
              <w:spacing w:after="0" w:line="240" w:lineRule="auto"/>
              <w:ind w:left="-110" w:right="-72"/>
              <w:jc w:val="right"/>
              <w:rPr>
                <w:rFonts w:eastAsia="Arial Unicode MS" w:cs="Arial"/>
                <w:b/>
                <w:bCs/>
                <w:sz w:val="20"/>
                <w:szCs w:val="20"/>
                <w:lang w:bidi="th-TH"/>
              </w:rPr>
            </w:pPr>
            <w:r w:rsidRPr="002610FC">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006E9796" w14:textId="77777777" w:rsidR="008578B6" w:rsidRPr="002610FC" w:rsidRDefault="008578B6" w:rsidP="008578B6">
            <w:pPr>
              <w:spacing w:after="0" w:line="240" w:lineRule="auto"/>
              <w:ind w:left="-110" w:right="-72"/>
              <w:jc w:val="right"/>
              <w:rPr>
                <w:rFonts w:eastAsia="Arial Unicode MS" w:cs="Arial"/>
                <w:b/>
                <w:bCs/>
                <w:sz w:val="20"/>
                <w:szCs w:val="20"/>
                <w:lang w:bidi="th-TH"/>
              </w:rPr>
            </w:pPr>
            <w:r w:rsidRPr="002610FC">
              <w:rPr>
                <w:rFonts w:eastAsia="Arial Unicode MS" w:cs="Arial"/>
                <w:b/>
                <w:bCs/>
                <w:sz w:val="20"/>
                <w:szCs w:val="20"/>
                <w:lang w:bidi="th-TH"/>
              </w:rPr>
              <w:t>Thousand Baht</w:t>
            </w:r>
          </w:p>
        </w:tc>
      </w:tr>
      <w:tr w:rsidR="008578B6" w:rsidRPr="002610FC" w14:paraId="4DD0A2B5" w14:textId="77777777" w:rsidTr="004F7DC4">
        <w:tc>
          <w:tcPr>
            <w:tcW w:w="3283" w:type="dxa"/>
            <w:shd w:val="clear" w:color="auto" w:fill="auto"/>
          </w:tcPr>
          <w:p w14:paraId="52AC7E26" w14:textId="77777777" w:rsidR="008578B6" w:rsidRPr="002610FC" w:rsidRDefault="008578B6" w:rsidP="004F7DC4">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3E705966" w14:textId="77777777" w:rsidR="008578B6" w:rsidRPr="002610FC"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77227B43" w14:textId="77777777" w:rsidR="008578B6" w:rsidRPr="002610FC"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00DFB80C" w14:textId="77777777" w:rsidR="008578B6" w:rsidRPr="002610FC"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21A45DD5" w14:textId="77777777" w:rsidR="008578B6" w:rsidRPr="002610FC"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39B07412" w14:textId="77777777" w:rsidR="008578B6" w:rsidRPr="002610FC"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4161A4A7" w14:textId="77777777" w:rsidR="008578B6" w:rsidRPr="002610FC"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59F66F30" w14:textId="77777777" w:rsidR="008578B6" w:rsidRPr="002610FC" w:rsidRDefault="008578B6" w:rsidP="008578B6">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5E145A14" w14:textId="77777777" w:rsidR="008578B6" w:rsidRPr="002610FC" w:rsidRDefault="008578B6" w:rsidP="008578B6">
            <w:pPr>
              <w:spacing w:after="0" w:line="240" w:lineRule="auto"/>
              <w:ind w:right="-72"/>
              <w:jc w:val="right"/>
              <w:rPr>
                <w:rFonts w:cs="Arial"/>
                <w:sz w:val="20"/>
                <w:szCs w:val="20"/>
              </w:rPr>
            </w:pPr>
          </w:p>
        </w:tc>
      </w:tr>
      <w:tr w:rsidR="00F52AA7" w:rsidRPr="002610FC" w14:paraId="4AB3E8E3" w14:textId="77777777" w:rsidTr="004F7DC4">
        <w:tc>
          <w:tcPr>
            <w:tcW w:w="3283" w:type="dxa"/>
            <w:shd w:val="clear" w:color="auto" w:fill="auto"/>
          </w:tcPr>
          <w:p w14:paraId="57FED3BE" w14:textId="77777777" w:rsidR="00F52AA7" w:rsidRPr="002610FC" w:rsidRDefault="00F52AA7" w:rsidP="004F7DC4">
            <w:pPr>
              <w:spacing w:after="0" w:line="240" w:lineRule="auto"/>
              <w:ind w:left="-101"/>
              <w:jc w:val="both"/>
              <w:rPr>
                <w:rFonts w:eastAsia="Arial Unicode MS" w:cs="Arial"/>
                <w:sz w:val="20"/>
                <w:szCs w:val="20"/>
                <w:lang w:val="en-GB" w:bidi="th-TH"/>
              </w:rPr>
            </w:pPr>
            <w:r w:rsidRPr="002610FC">
              <w:rPr>
                <w:rFonts w:eastAsia="Arial Unicode MS" w:cs="Arial"/>
                <w:sz w:val="20"/>
                <w:szCs w:val="20"/>
                <w:lang w:bidi="th-TH"/>
              </w:rPr>
              <w:t>External customer revenue</w:t>
            </w:r>
          </w:p>
        </w:tc>
        <w:tc>
          <w:tcPr>
            <w:tcW w:w="1512" w:type="dxa"/>
            <w:shd w:val="clear" w:color="auto" w:fill="FAFAFA"/>
          </w:tcPr>
          <w:p w14:paraId="660DFFA1" w14:textId="239B6A7A" w:rsidR="00F52AA7" w:rsidRPr="002610FC" w:rsidRDefault="00F52AA7" w:rsidP="00F52AA7">
            <w:pPr>
              <w:spacing w:after="0" w:line="240" w:lineRule="auto"/>
              <w:ind w:right="-72"/>
              <w:jc w:val="right"/>
              <w:rPr>
                <w:rFonts w:eastAsia="Arial Unicode MS" w:cs="Arial"/>
                <w:sz w:val="20"/>
                <w:szCs w:val="20"/>
                <w:lang w:val="en-GB" w:bidi="th-TH"/>
              </w:rPr>
            </w:pPr>
            <w:r w:rsidRPr="002610FC">
              <w:rPr>
                <w:rFonts w:cs="Arial"/>
                <w:sz w:val="20"/>
                <w:szCs w:val="20"/>
              </w:rPr>
              <w:t>508,444</w:t>
            </w:r>
          </w:p>
        </w:tc>
        <w:tc>
          <w:tcPr>
            <w:tcW w:w="1512" w:type="dxa"/>
            <w:shd w:val="clear" w:color="auto" w:fill="auto"/>
          </w:tcPr>
          <w:p w14:paraId="4214BB00" w14:textId="5C0A1253" w:rsidR="00F52AA7" w:rsidRPr="002610FC" w:rsidRDefault="00F52AA7" w:rsidP="00F52AA7">
            <w:pPr>
              <w:spacing w:after="0" w:line="240" w:lineRule="auto"/>
              <w:ind w:right="-72"/>
              <w:jc w:val="right"/>
              <w:rPr>
                <w:rFonts w:eastAsia="Arial Unicode MS" w:cs="Arial"/>
                <w:sz w:val="20"/>
                <w:szCs w:val="20"/>
                <w:lang w:val="en-GB" w:bidi="th-TH"/>
              </w:rPr>
            </w:pPr>
            <w:r w:rsidRPr="002610FC">
              <w:rPr>
                <w:rFonts w:cs="Arial"/>
                <w:sz w:val="20"/>
                <w:szCs w:val="20"/>
              </w:rPr>
              <w:t>1,217,129</w:t>
            </w:r>
          </w:p>
        </w:tc>
        <w:tc>
          <w:tcPr>
            <w:tcW w:w="1512" w:type="dxa"/>
            <w:shd w:val="clear" w:color="auto" w:fill="FAFAFA"/>
          </w:tcPr>
          <w:p w14:paraId="3056BDFA" w14:textId="096DE4A1" w:rsidR="00F52AA7" w:rsidRPr="002610FC" w:rsidRDefault="00F52AA7" w:rsidP="00F52AA7">
            <w:pPr>
              <w:spacing w:after="0" w:line="240" w:lineRule="auto"/>
              <w:ind w:right="-72"/>
              <w:jc w:val="right"/>
              <w:rPr>
                <w:rFonts w:eastAsia="Arial Unicode MS" w:cs="Arial"/>
                <w:sz w:val="20"/>
                <w:szCs w:val="20"/>
                <w:lang w:val="en-GB" w:bidi="th-TH"/>
              </w:rPr>
            </w:pPr>
            <w:r w:rsidRPr="002610FC">
              <w:rPr>
                <w:rFonts w:cs="Arial"/>
                <w:sz w:val="20"/>
                <w:szCs w:val="20"/>
              </w:rPr>
              <w:t>111,336</w:t>
            </w:r>
          </w:p>
        </w:tc>
        <w:tc>
          <w:tcPr>
            <w:tcW w:w="1512" w:type="dxa"/>
            <w:shd w:val="clear" w:color="auto" w:fill="auto"/>
          </w:tcPr>
          <w:p w14:paraId="0AC2E488" w14:textId="14245909"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191,134</w:t>
            </w:r>
          </w:p>
        </w:tc>
        <w:tc>
          <w:tcPr>
            <w:tcW w:w="1512" w:type="dxa"/>
            <w:shd w:val="clear" w:color="auto" w:fill="FAFAFA"/>
          </w:tcPr>
          <w:p w14:paraId="71C5FE89" w14:textId="51785C93"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19,804</w:t>
            </w:r>
          </w:p>
        </w:tc>
        <w:tc>
          <w:tcPr>
            <w:tcW w:w="1512" w:type="dxa"/>
            <w:shd w:val="clear" w:color="auto" w:fill="auto"/>
          </w:tcPr>
          <w:p w14:paraId="53C2B266" w14:textId="1D09C463"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16,131</w:t>
            </w:r>
          </w:p>
        </w:tc>
        <w:tc>
          <w:tcPr>
            <w:tcW w:w="1512" w:type="dxa"/>
            <w:shd w:val="clear" w:color="auto" w:fill="FAFAFA"/>
          </w:tcPr>
          <w:p w14:paraId="6F42CACB" w14:textId="1ABFBE58"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639,584</w:t>
            </w:r>
          </w:p>
        </w:tc>
        <w:tc>
          <w:tcPr>
            <w:tcW w:w="1512" w:type="dxa"/>
            <w:shd w:val="clear" w:color="auto" w:fill="auto"/>
          </w:tcPr>
          <w:p w14:paraId="706AC27B" w14:textId="1CD8AE49"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1,424,394</w:t>
            </w:r>
          </w:p>
        </w:tc>
      </w:tr>
      <w:tr w:rsidR="00F52AA7" w:rsidRPr="002610FC" w14:paraId="58F29D60" w14:textId="77777777" w:rsidTr="004F7DC4">
        <w:tc>
          <w:tcPr>
            <w:tcW w:w="3283" w:type="dxa"/>
            <w:shd w:val="clear" w:color="auto" w:fill="auto"/>
          </w:tcPr>
          <w:p w14:paraId="72FA1E35" w14:textId="77777777" w:rsidR="00F52AA7" w:rsidRPr="002610FC" w:rsidRDefault="00F52AA7" w:rsidP="004F7DC4">
            <w:pPr>
              <w:spacing w:after="0" w:line="240" w:lineRule="auto"/>
              <w:ind w:left="-101"/>
              <w:jc w:val="both"/>
              <w:rPr>
                <w:rFonts w:eastAsia="Arial Unicode MS" w:cs="Arial"/>
                <w:sz w:val="20"/>
                <w:szCs w:val="20"/>
                <w:lang w:bidi="th-TH"/>
              </w:rPr>
            </w:pPr>
            <w:r w:rsidRPr="002610FC">
              <w:rPr>
                <w:rFonts w:eastAsia="Arial Unicode MS" w:cs="Arial"/>
                <w:sz w:val="20"/>
                <w:szCs w:val="20"/>
                <w:lang w:bidi="th-TH"/>
              </w:rPr>
              <w:t>Inter-segment revenue</w:t>
            </w:r>
          </w:p>
        </w:tc>
        <w:tc>
          <w:tcPr>
            <w:tcW w:w="1512" w:type="dxa"/>
            <w:tcBorders>
              <w:bottom w:val="single" w:sz="4" w:space="0" w:color="auto"/>
            </w:tcBorders>
            <w:shd w:val="clear" w:color="auto" w:fill="FAFAFA"/>
          </w:tcPr>
          <w:p w14:paraId="0065DDFB" w14:textId="3FA2F93E" w:rsidR="00F52AA7" w:rsidRPr="002610FC" w:rsidRDefault="00F52AA7" w:rsidP="00F52AA7">
            <w:pPr>
              <w:spacing w:after="0" w:line="240" w:lineRule="auto"/>
              <w:ind w:right="-72"/>
              <w:jc w:val="right"/>
              <w:rPr>
                <w:rFonts w:eastAsia="Arial Unicode MS" w:cs="Arial"/>
                <w:sz w:val="20"/>
                <w:szCs w:val="20"/>
                <w:lang w:val="en-GB" w:bidi="th-TH"/>
              </w:rPr>
            </w:pPr>
            <w:r w:rsidRPr="002610FC">
              <w:rPr>
                <w:rFonts w:cs="Arial"/>
                <w:sz w:val="20"/>
                <w:szCs w:val="20"/>
              </w:rPr>
              <w:t>835</w:t>
            </w:r>
          </w:p>
        </w:tc>
        <w:tc>
          <w:tcPr>
            <w:tcW w:w="1512" w:type="dxa"/>
            <w:tcBorders>
              <w:bottom w:val="single" w:sz="4" w:space="0" w:color="auto"/>
            </w:tcBorders>
            <w:shd w:val="clear" w:color="auto" w:fill="auto"/>
          </w:tcPr>
          <w:p w14:paraId="5F018A13" w14:textId="4896757F" w:rsidR="00F52AA7" w:rsidRPr="002610FC" w:rsidRDefault="00F52AA7" w:rsidP="00F52AA7">
            <w:pPr>
              <w:spacing w:after="0" w:line="240" w:lineRule="auto"/>
              <w:ind w:right="-72"/>
              <w:jc w:val="right"/>
              <w:rPr>
                <w:rFonts w:eastAsia="Arial Unicode MS" w:cs="Arial"/>
                <w:sz w:val="20"/>
                <w:szCs w:val="20"/>
                <w:lang w:val="en-GB" w:bidi="th-TH"/>
              </w:rPr>
            </w:pPr>
            <w:r w:rsidRPr="002610FC">
              <w:rPr>
                <w:rFonts w:cs="Arial"/>
                <w:sz w:val="20"/>
                <w:szCs w:val="20"/>
              </w:rPr>
              <w:t>397</w:t>
            </w:r>
          </w:p>
        </w:tc>
        <w:tc>
          <w:tcPr>
            <w:tcW w:w="1512" w:type="dxa"/>
            <w:tcBorders>
              <w:bottom w:val="single" w:sz="4" w:space="0" w:color="auto"/>
            </w:tcBorders>
            <w:shd w:val="clear" w:color="auto" w:fill="FAFAFA"/>
          </w:tcPr>
          <w:p w14:paraId="591AD4F7" w14:textId="4F265A22"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w:t>
            </w:r>
          </w:p>
        </w:tc>
        <w:tc>
          <w:tcPr>
            <w:tcW w:w="1512" w:type="dxa"/>
            <w:tcBorders>
              <w:bottom w:val="single" w:sz="4" w:space="0" w:color="auto"/>
            </w:tcBorders>
            <w:shd w:val="clear" w:color="auto" w:fill="auto"/>
          </w:tcPr>
          <w:p w14:paraId="7568FCB1" w14:textId="381C0611"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 xml:space="preserve">-   </w:t>
            </w:r>
          </w:p>
        </w:tc>
        <w:tc>
          <w:tcPr>
            <w:tcW w:w="1512" w:type="dxa"/>
            <w:tcBorders>
              <w:bottom w:val="single" w:sz="4" w:space="0" w:color="auto"/>
            </w:tcBorders>
            <w:shd w:val="clear" w:color="auto" w:fill="FAFAFA"/>
          </w:tcPr>
          <w:p w14:paraId="57B300E5" w14:textId="2621828F"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w:t>
            </w:r>
          </w:p>
        </w:tc>
        <w:tc>
          <w:tcPr>
            <w:tcW w:w="1512" w:type="dxa"/>
            <w:tcBorders>
              <w:bottom w:val="single" w:sz="4" w:space="0" w:color="auto"/>
            </w:tcBorders>
            <w:shd w:val="clear" w:color="auto" w:fill="auto"/>
          </w:tcPr>
          <w:p w14:paraId="09362EEE" w14:textId="355E577E"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 xml:space="preserve">-   </w:t>
            </w:r>
          </w:p>
        </w:tc>
        <w:tc>
          <w:tcPr>
            <w:tcW w:w="1512" w:type="dxa"/>
            <w:tcBorders>
              <w:bottom w:val="single" w:sz="4" w:space="0" w:color="auto"/>
            </w:tcBorders>
            <w:shd w:val="clear" w:color="auto" w:fill="FAFAFA"/>
          </w:tcPr>
          <w:p w14:paraId="7EB31CDA" w14:textId="7F4F406E"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835</w:t>
            </w:r>
          </w:p>
        </w:tc>
        <w:tc>
          <w:tcPr>
            <w:tcW w:w="1512" w:type="dxa"/>
            <w:tcBorders>
              <w:bottom w:val="single" w:sz="4" w:space="0" w:color="auto"/>
            </w:tcBorders>
            <w:shd w:val="clear" w:color="auto" w:fill="auto"/>
          </w:tcPr>
          <w:p w14:paraId="3866C078" w14:textId="0CCA07A9"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397</w:t>
            </w:r>
          </w:p>
        </w:tc>
      </w:tr>
      <w:tr w:rsidR="008578B6" w:rsidRPr="002610FC" w14:paraId="353579F0" w14:textId="77777777" w:rsidTr="004F7DC4">
        <w:trPr>
          <w:trHeight w:val="64"/>
        </w:trPr>
        <w:tc>
          <w:tcPr>
            <w:tcW w:w="3283" w:type="dxa"/>
            <w:shd w:val="clear" w:color="auto" w:fill="auto"/>
          </w:tcPr>
          <w:p w14:paraId="6E8C4749" w14:textId="77777777" w:rsidR="008578B6" w:rsidRPr="002610FC" w:rsidRDefault="008578B6" w:rsidP="004F7DC4">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1697AC70"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3BF1456"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47C044D"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4BDEEBE"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57CB0AA"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B9221BB"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024D0B5"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2F679E6D" w14:textId="77777777" w:rsidR="008578B6" w:rsidRPr="002610FC" w:rsidRDefault="008578B6" w:rsidP="008578B6">
            <w:pPr>
              <w:spacing w:after="0" w:line="240" w:lineRule="auto"/>
              <w:ind w:right="-72"/>
              <w:jc w:val="right"/>
              <w:rPr>
                <w:rFonts w:eastAsia="Arial Unicode MS" w:cs="Arial"/>
                <w:sz w:val="20"/>
                <w:szCs w:val="20"/>
                <w:lang w:bidi="th-TH"/>
              </w:rPr>
            </w:pPr>
          </w:p>
        </w:tc>
      </w:tr>
      <w:tr w:rsidR="00F52AA7" w:rsidRPr="002610FC" w14:paraId="245A4C86" w14:textId="77777777" w:rsidTr="004F7DC4">
        <w:tc>
          <w:tcPr>
            <w:tcW w:w="3283" w:type="dxa"/>
            <w:shd w:val="clear" w:color="auto" w:fill="auto"/>
          </w:tcPr>
          <w:p w14:paraId="5F93CAD2" w14:textId="77777777" w:rsidR="00F52AA7" w:rsidRPr="002610FC" w:rsidRDefault="00F52AA7" w:rsidP="004F7DC4">
            <w:pPr>
              <w:spacing w:after="0" w:line="240" w:lineRule="auto"/>
              <w:ind w:left="-101"/>
              <w:jc w:val="both"/>
              <w:rPr>
                <w:rFonts w:eastAsia="Arial Unicode MS" w:cs="Arial"/>
                <w:b/>
                <w:bCs/>
                <w:sz w:val="20"/>
                <w:szCs w:val="20"/>
                <w:lang w:bidi="th-TH"/>
              </w:rPr>
            </w:pPr>
            <w:r w:rsidRPr="002610FC">
              <w:rPr>
                <w:rFonts w:eastAsia="Arial Unicode MS" w:cs="Arial"/>
                <w:b/>
                <w:bCs/>
                <w:sz w:val="20"/>
                <w:szCs w:val="20"/>
                <w:lang w:bidi="th-TH"/>
              </w:rPr>
              <w:t>Segment revenue</w:t>
            </w:r>
          </w:p>
        </w:tc>
        <w:tc>
          <w:tcPr>
            <w:tcW w:w="1512" w:type="dxa"/>
            <w:tcBorders>
              <w:bottom w:val="single" w:sz="4" w:space="0" w:color="auto"/>
            </w:tcBorders>
            <w:shd w:val="clear" w:color="auto" w:fill="FAFAFA"/>
          </w:tcPr>
          <w:p w14:paraId="43D8C3F0" w14:textId="5282BC5C"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509,279</w:t>
            </w:r>
          </w:p>
        </w:tc>
        <w:tc>
          <w:tcPr>
            <w:tcW w:w="1512" w:type="dxa"/>
            <w:tcBorders>
              <w:bottom w:val="single" w:sz="4" w:space="0" w:color="auto"/>
            </w:tcBorders>
            <w:shd w:val="clear" w:color="auto" w:fill="auto"/>
          </w:tcPr>
          <w:p w14:paraId="6DE1AC5F" w14:textId="7B8CB64F"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1,217,526</w:t>
            </w:r>
          </w:p>
        </w:tc>
        <w:tc>
          <w:tcPr>
            <w:tcW w:w="1512" w:type="dxa"/>
            <w:tcBorders>
              <w:bottom w:val="single" w:sz="4" w:space="0" w:color="auto"/>
            </w:tcBorders>
            <w:shd w:val="clear" w:color="auto" w:fill="FAFAFA"/>
          </w:tcPr>
          <w:p w14:paraId="059E9EB8" w14:textId="603AE0AB"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111,336</w:t>
            </w:r>
          </w:p>
        </w:tc>
        <w:tc>
          <w:tcPr>
            <w:tcW w:w="1512" w:type="dxa"/>
            <w:tcBorders>
              <w:bottom w:val="single" w:sz="4" w:space="0" w:color="auto"/>
            </w:tcBorders>
            <w:shd w:val="clear" w:color="auto" w:fill="auto"/>
          </w:tcPr>
          <w:p w14:paraId="313BA308" w14:textId="580592A3"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191,134</w:t>
            </w:r>
          </w:p>
        </w:tc>
        <w:tc>
          <w:tcPr>
            <w:tcW w:w="1512" w:type="dxa"/>
            <w:tcBorders>
              <w:bottom w:val="single" w:sz="4" w:space="0" w:color="auto"/>
            </w:tcBorders>
            <w:shd w:val="clear" w:color="auto" w:fill="FAFAFA"/>
          </w:tcPr>
          <w:p w14:paraId="57EA277F" w14:textId="68D74F41"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19,804</w:t>
            </w:r>
          </w:p>
        </w:tc>
        <w:tc>
          <w:tcPr>
            <w:tcW w:w="1512" w:type="dxa"/>
            <w:tcBorders>
              <w:bottom w:val="single" w:sz="4" w:space="0" w:color="auto"/>
            </w:tcBorders>
            <w:shd w:val="clear" w:color="auto" w:fill="auto"/>
          </w:tcPr>
          <w:p w14:paraId="4CFA18D0" w14:textId="0692997E"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16,131</w:t>
            </w:r>
          </w:p>
        </w:tc>
        <w:tc>
          <w:tcPr>
            <w:tcW w:w="1512" w:type="dxa"/>
            <w:tcBorders>
              <w:bottom w:val="single" w:sz="4" w:space="0" w:color="auto"/>
            </w:tcBorders>
            <w:shd w:val="clear" w:color="auto" w:fill="FAFAFA"/>
          </w:tcPr>
          <w:p w14:paraId="3196D00F" w14:textId="41173C02"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640,419</w:t>
            </w:r>
          </w:p>
        </w:tc>
        <w:tc>
          <w:tcPr>
            <w:tcW w:w="1512" w:type="dxa"/>
            <w:tcBorders>
              <w:bottom w:val="single" w:sz="4" w:space="0" w:color="auto"/>
            </w:tcBorders>
            <w:shd w:val="clear" w:color="auto" w:fill="auto"/>
          </w:tcPr>
          <w:p w14:paraId="01B8A9E4" w14:textId="68260135"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1,424,791</w:t>
            </w:r>
          </w:p>
        </w:tc>
      </w:tr>
      <w:tr w:rsidR="008578B6" w:rsidRPr="002610FC" w14:paraId="38EF4785" w14:textId="77777777" w:rsidTr="004F7DC4">
        <w:tc>
          <w:tcPr>
            <w:tcW w:w="3283" w:type="dxa"/>
            <w:shd w:val="clear" w:color="auto" w:fill="auto"/>
          </w:tcPr>
          <w:p w14:paraId="3736691B" w14:textId="77777777" w:rsidR="008578B6" w:rsidRPr="00446423" w:rsidRDefault="008578B6" w:rsidP="004F7DC4">
            <w:pPr>
              <w:spacing w:after="0" w:line="240" w:lineRule="auto"/>
              <w:ind w:left="-101"/>
              <w:jc w:val="both"/>
              <w:rPr>
                <w:rFonts w:eastAsia="Arial Unicode MS" w:cs="Arial"/>
                <w:sz w:val="20"/>
                <w:szCs w:val="20"/>
                <w:highlight w:val="lightGray"/>
                <w:lang w:bidi="th-TH"/>
              </w:rPr>
            </w:pPr>
          </w:p>
        </w:tc>
        <w:tc>
          <w:tcPr>
            <w:tcW w:w="1512" w:type="dxa"/>
            <w:tcBorders>
              <w:top w:val="single" w:sz="4" w:space="0" w:color="auto"/>
            </w:tcBorders>
            <w:shd w:val="clear" w:color="auto" w:fill="FAFAFA"/>
          </w:tcPr>
          <w:p w14:paraId="3D6AF2AC"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AEC7D5C"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D921A32"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903DFF6"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44B39425"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84716A0"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A3BC108"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1691FA2" w14:textId="77777777" w:rsidR="008578B6" w:rsidRPr="002610FC" w:rsidRDefault="008578B6" w:rsidP="008578B6">
            <w:pPr>
              <w:spacing w:after="0" w:line="240" w:lineRule="auto"/>
              <w:ind w:right="-72"/>
              <w:jc w:val="right"/>
              <w:rPr>
                <w:rFonts w:eastAsia="Arial Unicode MS" w:cs="Arial"/>
                <w:sz w:val="20"/>
                <w:szCs w:val="20"/>
                <w:lang w:bidi="th-TH"/>
              </w:rPr>
            </w:pPr>
          </w:p>
        </w:tc>
      </w:tr>
      <w:tr w:rsidR="00E805B2" w:rsidRPr="002610FC" w14:paraId="0747A9EC" w14:textId="77777777" w:rsidTr="004F7DC4">
        <w:tc>
          <w:tcPr>
            <w:tcW w:w="3283" w:type="dxa"/>
            <w:shd w:val="clear" w:color="auto" w:fill="auto"/>
          </w:tcPr>
          <w:p w14:paraId="4E27C384" w14:textId="77777777" w:rsidR="00E805B2" w:rsidRPr="00446423" w:rsidRDefault="00E805B2" w:rsidP="004F7DC4">
            <w:pPr>
              <w:spacing w:after="0" w:line="240" w:lineRule="auto"/>
              <w:ind w:left="-101"/>
              <w:jc w:val="both"/>
              <w:rPr>
                <w:rFonts w:eastAsia="Arial Unicode MS" w:cs="Arial"/>
                <w:sz w:val="20"/>
                <w:szCs w:val="20"/>
                <w:highlight w:val="lightGray"/>
                <w:lang w:bidi="th-TH"/>
              </w:rPr>
            </w:pPr>
            <w:r w:rsidRPr="002610FC">
              <w:rPr>
                <w:rFonts w:eastAsia="Arial Unicode MS" w:cs="Arial"/>
                <w:b/>
                <w:bCs/>
                <w:sz w:val="20"/>
                <w:szCs w:val="20"/>
                <w:lang w:bidi="th-TH"/>
              </w:rPr>
              <w:t>Timing of revenue recognition</w:t>
            </w:r>
          </w:p>
        </w:tc>
        <w:tc>
          <w:tcPr>
            <w:tcW w:w="1512" w:type="dxa"/>
            <w:shd w:val="clear" w:color="auto" w:fill="FAFAFA"/>
          </w:tcPr>
          <w:p w14:paraId="66848408" w14:textId="77777777" w:rsidR="00E805B2" w:rsidRPr="002610FC" w:rsidRDefault="00E805B2" w:rsidP="00347702">
            <w:pPr>
              <w:spacing w:after="0" w:line="240" w:lineRule="auto"/>
              <w:ind w:right="-72"/>
              <w:jc w:val="right"/>
              <w:rPr>
                <w:rFonts w:eastAsia="Arial Unicode MS" w:cs="Arial"/>
                <w:sz w:val="20"/>
                <w:szCs w:val="20"/>
                <w:cs/>
                <w:lang w:bidi="th-TH"/>
              </w:rPr>
            </w:pPr>
          </w:p>
        </w:tc>
        <w:tc>
          <w:tcPr>
            <w:tcW w:w="1512" w:type="dxa"/>
            <w:shd w:val="clear" w:color="auto" w:fill="auto"/>
          </w:tcPr>
          <w:p w14:paraId="04CA0206"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shd w:val="clear" w:color="auto" w:fill="FAFAFA"/>
          </w:tcPr>
          <w:p w14:paraId="54BC4EDC"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shd w:val="clear" w:color="auto" w:fill="auto"/>
          </w:tcPr>
          <w:p w14:paraId="572A2DFB"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shd w:val="clear" w:color="auto" w:fill="FAFAFA"/>
          </w:tcPr>
          <w:p w14:paraId="0832CAC8"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shd w:val="clear" w:color="auto" w:fill="auto"/>
          </w:tcPr>
          <w:p w14:paraId="1F9A10E8"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shd w:val="clear" w:color="auto" w:fill="FAFAFA"/>
          </w:tcPr>
          <w:p w14:paraId="74875B3C"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shd w:val="clear" w:color="auto" w:fill="auto"/>
          </w:tcPr>
          <w:p w14:paraId="07C40D87" w14:textId="77777777" w:rsidR="00E805B2" w:rsidRPr="002610FC" w:rsidRDefault="00E805B2" w:rsidP="00347702">
            <w:pPr>
              <w:spacing w:after="0" w:line="240" w:lineRule="auto"/>
              <w:ind w:right="-72"/>
              <w:jc w:val="right"/>
              <w:rPr>
                <w:rFonts w:eastAsia="Arial Unicode MS" w:cs="Arial"/>
                <w:sz w:val="20"/>
                <w:szCs w:val="20"/>
                <w:lang w:bidi="th-TH"/>
              </w:rPr>
            </w:pPr>
          </w:p>
        </w:tc>
      </w:tr>
      <w:tr w:rsidR="00F52AA7" w:rsidRPr="002610FC" w14:paraId="4F2684C4" w14:textId="77777777" w:rsidTr="004F7DC4">
        <w:tc>
          <w:tcPr>
            <w:tcW w:w="3283" w:type="dxa"/>
            <w:shd w:val="clear" w:color="auto" w:fill="auto"/>
          </w:tcPr>
          <w:p w14:paraId="634E66D9" w14:textId="77777777" w:rsidR="00F52AA7" w:rsidRPr="00446423" w:rsidRDefault="00F52AA7" w:rsidP="004F7DC4">
            <w:pPr>
              <w:spacing w:after="0" w:line="240" w:lineRule="auto"/>
              <w:ind w:left="-101"/>
              <w:jc w:val="both"/>
              <w:rPr>
                <w:rFonts w:eastAsia="Arial Unicode MS" w:cs="Arial"/>
                <w:sz w:val="20"/>
                <w:szCs w:val="20"/>
                <w:highlight w:val="lightGray"/>
                <w:lang w:bidi="th-TH"/>
              </w:rPr>
            </w:pPr>
            <w:r w:rsidRPr="002610FC">
              <w:rPr>
                <w:rFonts w:eastAsia="Arial Unicode MS" w:cs="Arial"/>
                <w:sz w:val="20"/>
                <w:szCs w:val="20"/>
                <w:lang w:bidi="th-TH"/>
              </w:rPr>
              <w:t>At a point in time</w:t>
            </w:r>
          </w:p>
        </w:tc>
        <w:tc>
          <w:tcPr>
            <w:tcW w:w="1512" w:type="dxa"/>
            <w:shd w:val="clear" w:color="auto" w:fill="FAFAFA"/>
          </w:tcPr>
          <w:p w14:paraId="51CC81CD" w14:textId="55C76531"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155,910</w:t>
            </w:r>
          </w:p>
        </w:tc>
        <w:tc>
          <w:tcPr>
            <w:tcW w:w="1512" w:type="dxa"/>
            <w:shd w:val="clear" w:color="auto" w:fill="auto"/>
          </w:tcPr>
          <w:p w14:paraId="2D9C6FB0" w14:textId="5CE8C7D7"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385,723</w:t>
            </w:r>
          </w:p>
        </w:tc>
        <w:tc>
          <w:tcPr>
            <w:tcW w:w="1512" w:type="dxa"/>
            <w:shd w:val="clear" w:color="auto" w:fill="FAFAFA"/>
          </w:tcPr>
          <w:p w14:paraId="65758116" w14:textId="694771D9"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111,336</w:t>
            </w:r>
          </w:p>
        </w:tc>
        <w:tc>
          <w:tcPr>
            <w:tcW w:w="1512" w:type="dxa"/>
            <w:shd w:val="clear" w:color="auto" w:fill="auto"/>
          </w:tcPr>
          <w:p w14:paraId="67E61423" w14:textId="6FC69860"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191,134</w:t>
            </w:r>
          </w:p>
        </w:tc>
        <w:tc>
          <w:tcPr>
            <w:tcW w:w="1512" w:type="dxa"/>
            <w:shd w:val="clear" w:color="auto" w:fill="FAFAFA"/>
          </w:tcPr>
          <w:p w14:paraId="009F792E" w14:textId="30D084E6"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w:t>
            </w:r>
          </w:p>
        </w:tc>
        <w:tc>
          <w:tcPr>
            <w:tcW w:w="1512" w:type="dxa"/>
            <w:shd w:val="clear" w:color="auto" w:fill="auto"/>
          </w:tcPr>
          <w:p w14:paraId="00F893DC" w14:textId="42A083D0"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w:t>
            </w:r>
          </w:p>
        </w:tc>
        <w:tc>
          <w:tcPr>
            <w:tcW w:w="1512" w:type="dxa"/>
            <w:shd w:val="clear" w:color="auto" w:fill="FAFAFA"/>
          </w:tcPr>
          <w:p w14:paraId="5B4D1099" w14:textId="22ED90DD"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267,246</w:t>
            </w:r>
          </w:p>
        </w:tc>
        <w:tc>
          <w:tcPr>
            <w:tcW w:w="1512" w:type="dxa"/>
            <w:shd w:val="clear" w:color="auto" w:fill="auto"/>
          </w:tcPr>
          <w:p w14:paraId="3682B355" w14:textId="0C59B196"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576,857</w:t>
            </w:r>
          </w:p>
        </w:tc>
      </w:tr>
      <w:tr w:rsidR="00F52AA7" w:rsidRPr="002610FC" w14:paraId="31489380" w14:textId="77777777" w:rsidTr="004F7DC4">
        <w:tc>
          <w:tcPr>
            <w:tcW w:w="3283" w:type="dxa"/>
            <w:shd w:val="clear" w:color="auto" w:fill="auto"/>
          </w:tcPr>
          <w:p w14:paraId="13C03896" w14:textId="77777777" w:rsidR="00F52AA7" w:rsidRPr="00446423" w:rsidRDefault="00F52AA7" w:rsidP="004F7DC4">
            <w:pPr>
              <w:spacing w:after="0" w:line="240" w:lineRule="auto"/>
              <w:ind w:left="-101"/>
              <w:jc w:val="both"/>
              <w:rPr>
                <w:rFonts w:eastAsia="Arial Unicode MS" w:cs="Arial"/>
                <w:sz w:val="20"/>
                <w:szCs w:val="20"/>
                <w:highlight w:val="lightGray"/>
                <w:lang w:bidi="th-TH"/>
              </w:rPr>
            </w:pPr>
            <w:r w:rsidRPr="002610FC">
              <w:rPr>
                <w:rFonts w:eastAsia="Arial Unicode MS" w:cs="Arial"/>
                <w:sz w:val="20"/>
                <w:szCs w:val="20"/>
                <w:lang w:bidi="th-TH"/>
              </w:rPr>
              <w:t>Over time</w:t>
            </w:r>
          </w:p>
        </w:tc>
        <w:tc>
          <w:tcPr>
            <w:tcW w:w="1512" w:type="dxa"/>
            <w:tcBorders>
              <w:bottom w:val="single" w:sz="4" w:space="0" w:color="auto"/>
            </w:tcBorders>
            <w:shd w:val="clear" w:color="auto" w:fill="FAFAFA"/>
          </w:tcPr>
          <w:p w14:paraId="50477CC0" w14:textId="67FE8262"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353,369</w:t>
            </w:r>
          </w:p>
        </w:tc>
        <w:tc>
          <w:tcPr>
            <w:tcW w:w="1512" w:type="dxa"/>
            <w:tcBorders>
              <w:bottom w:val="single" w:sz="4" w:space="0" w:color="auto"/>
            </w:tcBorders>
            <w:shd w:val="clear" w:color="auto" w:fill="auto"/>
          </w:tcPr>
          <w:p w14:paraId="6189BCAC" w14:textId="19AF24C5"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831,803</w:t>
            </w:r>
          </w:p>
        </w:tc>
        <w:tc>
          <w:tcPr>
            <w:tcW w:w="1512" w:type="dxa"/>
            <w:tcBorders>
              <w:bottom w:val="single" w:sz="4" w:space="0" w:color="auto"/>
            </w:tcBorders>
            <w:shd w:val="clear" w:color="auto" w:fill="FAFAFA"/>
          </w:tcPr>
          <w:p w14:paraId="7C17F40A" w14:textId="6F226684"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w:t>
            </w:r>
          </w:p>
        </w:tc>
        <w:tc>
          <w:tcPr>
            <w:tcW w:w="1512" w:type="dxa"/>
            <w:tcBorders>
              <w:bottom w:val="single" w:sz="4" w:space="0" w:color="auto"/>
            </w:tcBorders>
            <w:shd w:val="clear" w:color="auto" w:fill="auto"/>
          </w:tcPr>
          <w:p w14:paraId="3DFA1081" w14:textId="125DCC7D"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w:t>
            </w:r>
          </w:p>
        </w:tc>
        <w:tc>
          <w:tcPr>
            <w:tcW w:w="1512" w:type="dxa"/>
            <w:tcBorders>
              <w:bottom w:val="single" w:sz="4" w:space="0" w:color="auto"/>
            </w:tcBorders>
            <w:shd w:val="clear" w:color="auto" w:fill="FAFAFA"/>
          </w:tcPr>
          <w:p w14:paraId="3D57FBDB" w14:textId="337A997F"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19,804</w:t>
            </w:r>
          </w:p>
        </w:tc>
        <w:tc>
          <w:tcPr>
            <w:tcW w:w="1512" w:type="dxa"/>
            <w:tcBorders>
              <w:bottom w:val="single" w:sz="4" w:space="0" w:color="auto"/>
            </w:tcBorders>
            <w:shd w:val="clear" w:color="auto" w:fill="auto"/>
          </w:tcPr>
          <w:p w14:paraId="7365D5F9" w14:textId="4794D8C9"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16,131</w:t>
            </w:r>
          </w:p>
        </w:tc>
        <w:tc>
          <w:tcPr>
            <w:tcW w:w="1512" w:type="dxa"/>
            <w:tcBorders>
              <w:bottom w:val="single" w:sz="4" w:space="0" w:color="auto"/>
            </w:tcBorders>
            <w:shd w:val="clear" w:color="auto" w:fill="FAFAFA"/>
          </w:tcPr>
          <w:p w14:paraId="24CEB45C" w14:textId="344D6193"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373,173</w:t>
            </w:r>
          </w:p>
        </w:tc>
        <w:tc>
          <w:tcPr>
            <w:tcW w:w="1512" w:type="dxa"/>
            <w:tcBorders>
              <w:bottom w:val="single" w:sz="4" w:space="0" w:color="auto"/>
            </w:tcBorders>
            <w:shd w:val="clear" w:color="auto" w:fill="auto"/>
          </w:tcPr>
          <w:p w14:paraId="28E9ED7D" w14:textId="34B40021"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847,934</w:t>
            </w:r>
          </w:p>
        </w:tc>
      </w:tr>
      <w:tr w:rsidR="00E805B2" w:rsidRPr="002610FC" w14:paraId="0A84CDCA" w14:textId="77777777" w:rsidTr="004F7DC4">
        <w:tc>
          <w:tcPr>
            <w:tcW w:w="3283" w:type="dxa"/>
            <w:shd w:val="clear" w:color="auto" w:fill="auto"/>
          </w:tcPr>
          <w:p w14:paraId="484F6D17" w14:textId="77777777" w:rsidR="00E805B2" w:rsidRPr="002610FC" w:rsidRDefault="00E805B2" w:rsidP="004F7DC4">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2A18F229"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A0ECA77"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4479FA37"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680F8A8"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CD0155A"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5D0131D"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A79E4ED" w14:textId="77777777" w:rsidR="00E805B2" w:rsidRPr="002610FC" w:rsidRDefault="00E805B2" w:rsidP="0034770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1502413" w14:textId="77777777" w:rsidR="00E805B2" w:rsidRPr="002610FC" w:rsidRDefault="00E805B2" w:rsidP="00347702">
            <w:pPr>
              <w:spacing w:after="0" w:line="240" w:lineRule="auto"/>
              <w:ind w:right="-72"/>
              <w:jc w:val="right"/>
              <w:rPr>
                <w:rFonts w:eastAsia="Arial Unicode MS" w:cs="Arial"/>
                <w:sz w:val="20"/>
                <w:szCs w:val="20"/>
                <w:lang w:bidi="th-TH"/>
              </w:rPr>
            </w:pPr>
          </w:p>
        </w:tc>
      </w:tr>
      <w:tr w:rsidR="00F52AA7" w:rsidRPr="002610FC" w14:paraId="49F6AB20" w14:textId="77777777" w:rsidTr="004F7DC4">
        <w:tc>
          <w:tcPr>
            <w:tcW w:w="3283" w:type="dxa"/>
            <w:shd w:val="clear" w:color="auto" w:fill="auto"/>
          </w:tcPr>
          <w:p w14:paraId="23D76C8A" w14:textId="77777777" w:rsidR="00F52AA7" w:rsidRPr="002610FC" w:rsidRDefault="00F52AA7" w:rsidP="004F7DC4">
            <w:pPr>
              <w:spacing w:after="0" w:line="240" w:lineRule="auto"/>
              <w:ind w:left="-101"/>
              <w:jc w:val="both"/>
              <w:rPr>
                <w:rFonts w:eastAsia="Arial Unicode MS" w:cs="Arial"/>
                <w:b/>
                <w:bCs/>
                <w:sz w:val="20"/>
                <w:szCs w:val="20"/>
                <w:lang w:bidi="th-TH"/>
              </w:rPr>
            </w:pPr>
            <w:r w:rsidRPr="002610FC">
              <w:rPr>
                <w:rFonts w:eastAsia="Arial Unicode MS" w:cs="Arial"/>
                <w:b/>
                <w:bCs/>
                <w:sz w:val="20"/>
                <w:szCs w:val="20"/>
                <w:lang w:bidi="th-TH"/>
              </w:rPr>
              <w:t>Total revenue</w:t>
            </w:r>
          </w:p>
        </w:tc>
        <w:tc>
          <w:tcPr>
            <w:tcW w:w="1512" w:type="dxa"/>
            <w:tcBorders>
              <w:bottom w:val="single" w:sz="4" w:space="0" w:color="auto"/>
            </w:tcBorders>
            <w:shd w:val="clear" w:color="auto" w:fill="FAFAFA"/>
          </w:tcPr>
          <w:p w14:paraId="1A6BBFC7" w14:textId="6386D130"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509,279</w:t>
            </w:r>
          </w:p>
        </w:tc>
        <w:tc>
          <w:tcPr>
            <w:tcW w:w="1512" w:type="dxa"/>
            <w:tcBorders>
              <w:bottom w:val="single" w:sz="4" w:space="0" w:color="auto"/>
            </w:tcBorders>
            <w:shd w:val="clear" w:color="auto" w:fill="auto"/>
          </w:tcPr>
          <w:p w14:paraId="32A9005F" w14:textId="0C75506D"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1,217,526</w:t>
            </w:r>
          </w:p>
        </w:tc>
        <w:tc>
          <w:tcPr>
            <w:tcW w:w="1512" w:type="dxa"/>
            <w:tcBorders>
              <w:bottom w:val="single" w:sz="4" w:space="0" w:color="auto"/>
            </w:tcBorders>
            <w:shd w:val="clear" w:color="auto" w:fill="FAFAFA"/>
          </w:tcPr>
          <w:p w14:paraId="18801681" w14:textId="0B9B2404"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111,336</w:t>
            </w:r>
          </w:p>
        </w:tc>
        <w:tc>
          <w:tcPr>
            <w:tcW w:w="1512" w:type="dxa"/>
            <w:tcBorders>
              <w:bottom w:val="single" w:sz="4" w:space="0" w:color="auto"/>
            </w:tcBorders>
            <w:shd w:val="clear" w:color="auto" w:fill="auto"/>
          </w:tcPr>
          <w:p w14:paraId="04EC0C1D" w14:textId="6C73A7D4"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191,134</w:t>
            </w:r>
          </w:p>
        </w:tc>
        <w:tc>
          <w:tcPr>
            <w:tcW w:w="1512" w:type="dxa"/>
            <w:tcBorders>
              <w:bottom w:val="single" w:sz="4" w:space="0" w:color="auto"/>
            </w:tcBorders>
            <w:shd w:val="clear" w:color="auto" w:fill="FAFAFA"/>
          </w:tcPr>
          <w:p w14:paraId="6E995F51" w14:textId="2BFA4E94"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19,804</w:t>
            </w:r>
          </w:p>
        </w:tc>
        <w:tc>
          <w:tcPr>
            <w:tcW w:w="1512" w:type="dxa"/>
            <w:tcBorders>
              <w:bottom w:val="single" w:sz="4" w:space="0" w:color="auto"/>
            </w:tcBorders>
            <w:shd w:val="clear" w:color="auto" w:fill="auto"/>
          </w:tcPr>
          <w:p w14:paraId="0CEA9BC4" w14:textId="2A9E07AE"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16,131</w:t>
            </w:r>
          </w:p>
        </w:tc>
        <w:tc>
          <w:tcPr>
            <w:tcW w:w="1512" w:type="dxa"/>
            <w:tcBorders>
              <w:bottom w:val="single" w:sz="4" w:space="0" w:color="auto"/>
            </w:tcBorders>
            <w:shd w:val="clear" w:color="auto" w:fill="FAFAFA"/>
          </w:tcPr>
          <w:p w14:paraId="1F667311" w14:textId="0B995570"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640,419</w:t>
            </w:r>
          </w:p>
        </w:tc>
        <w:tc>
          <w:tcPr>
            <w:tcW w:w="1512" w:type="dxa"/>
            <w:tcBorders>
              <w:bottom w:val="single" w:sz="4" w:space="0" w:color="auto"/>
            </w:tcBorders>
            <w:shd w:val="clear" w:color="auto" w:fill="auto"/>
          </w:tcPr>
          <w:p w14:paraId="385903E1" w14:textId="0E954E99"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1,424,791</w:t>
            </w:r>
          </w:p>
        </w:tc>
      </w:tr>
      <w:tr w:rsidR="00E805B2" w:rsidRPr="002610FC" w14:paraId="2B871632" w14:textId="77777777" w:rsidTr="004F7DC4">
        <w:tc>
          <w:tcPr>
            <w:tcW w:w="3283" w:type="dxa"/>
            <w:shd w:val="clear" w:color="auto" w:fill="auto"/>
          </w:tcPr>
          <w:p w14:paraId="31188A35" w14:textId="77777777" w:rsidR="00E805B2" w:rsidRPr="00446423" w:rsidRDefault="00E805B2" w:rsidP="004F7DC4">
            <w:pPr>
              <w:spacing w:after="0" w:line="240" w:lineRule="auto"/>
              <w:ind w:left="-101"/>
              <w:jc w:val="both"/>
              <w:rPr>
                <w:rFonts w:eastAsia="Arial Unicode MS" w:cs="Arial"/>
                <w:sz w:val="20"/>
                <w:szCs w:val="20"/>
                <w:highlight w:val="lightGray"/>
                <w:lang w:bidi="th-TH"/>
              </w:rPr>
            </w:pPr>
          </w:p>
        </w:tc>
        <w:tc>
          <w:tcPr>
            <w:tcW w:w="1512" w:type="dxa"/>
            <w:tcBorders>
              <w:top w:val="single" w:sz="4" w:space="0" w:color="auto"/>
            </w:tcBorders>
            <w:shd w:val="clear" w:color="auto" w:fill="FAFAFA"/>
          </w:tcPr>
          <w:p w14:paraId="157AE707" w14:textId="77777777" w:rsidR="00E805B2" w:rsidRPr="002610FC"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26FDADDE" w14:textId="77777777" w:rsidR="00E805B2" w:rsidRPr="002610FC"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D03EB92" w14:textId="77777777" w:rsidR="00E805B2" w:rsidRPr="002610FC"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A713CA5" w14:textId="77777777" w:rsidR="00E805B2" w:rsidRPr="002610FC"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530627A" w14:textId="77777777" w:rsidR="00E805B2" w:rsidRPr="002610FC"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C3EC8AC" w14:textId="77777777" w:rsidR="00E805B2" w:rsidRPr="002610FC"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FA54D1E" w14:textId="77777777" w:rsidR="00E805B2" w:rsidRPr="002610FC" w:rsidRDefault="00E805B2"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38C618C" w14:textId="77777777" w:rsidR="00E805B2" w:rsidRPr="002610FC" w:rsidRDefault="00E805B2" w:rsidP="008578B6">
            <w:pPr>
              <w:spacing w:after="0" w:line="240" w:lineRule="auto"/>
              <w:ind w:right="-72"/>
              <w:jc w:val="right"/>
              <w:rPr>
                <w:rFonts w:eastAsia="Arial Unicode MS" w:cs="Arial"/>
                <w:sz w:val="20"/>
                <w:szCs w:val="20"/>
                <w:lang w:bidi="th-TH"/>
              </w:rPr>
            </w:pPr>
          </w:p>
        </w:tc>
      </w:tr>
      <w:tr w:rsidR="00F52AA7" w:rsidRPr="002610FC" w14:paraId="2D47A590" w14:textId="77777777" w:rsidTr="004F7DC4">
        <w:trPr>
          <w:trHeight w:val="104"/>
        </w:trPr>
        <w:tc>
          <w:tcPr>
            <w:tcW w:w="3283" w:type="dxa"/>
            <w:shd w:val="clear" w:color="auto" w:fill="auto"/>
          </w:tcPr>
          <w:p w14:paraId="4E977F9A" w14:textId="77777777" w:rsidR="00F52AA7" w:rsidRPr="002610FC" w:rsidRDefault="00F52AA7" w:rsidP="004F7DC4">
            <w:pPr>
              <w:spacing w:after="0" w:line="240" w:lineRule="auto"/>
              <w:ind w:left="-101"/>
              <w:jc w:val="both"/>
              <w:rPr>
                <w:rFonts w:eastAsia="Arial Unicode MS" w:cs="Arial"/>
                <w:b/>
                <w:bCs/>
                <w:sz w:val="20"/>
                <w:szCs w:val="20"/>
                <w:cs/>
                <w:lang w:bidi="th-TH"/>
              </w:rPr>
            </w:pPr>
            <w:r w:rsidRPr="002610FC">
              <w:rPr>
                <w:rFonts w:eastAsia="Arial Unicode MS" w:cs="Arial"/>
                <w:b/>
                <w:bCs/>
                <w:sz w:val="20"/>
                <w:szCs w:val="20"/>
                <w:lang w:bidi="th-TH"/>
              </w:rPr>
              <w:t>Segment profit (loss)</w:t>
            </w:r>
          </w:p>
        </w:tc>
        <w:tc>
          <w:tcPr>
            <w:tcW w:w="1512" w:type="dxa"/>
            <w:shd w:val="clear" w:color="auto" w:fill="FAFAFA"/>
          </w:tcPr>
          <w:p w14:paraId="2507046C" w14:textId="57AF8242"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(323,466)</w:t>
            </w:r>
          </w:p>
        </w:tc>
        <w:tc>
          <w:tcPr>
            <w:tcW w:w="1512" w:type="dxa"/>
            <w:shd w:val="clear" w:color="auto" w:fill="auto"/>
          </w:tcPr>
          <w:p w14:paraId="19417608" w14:textId="3B1EABCA"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25,234</w:t>
            </w:r>
          </w:p>
        </w:tc>
        <w:tc>
          <w:tcPr>
            <w:tcW w:w="1512" w:type="dxa"/>
            <w:shd w:val="clear" w:color="auto" w:fill="FAFAFA"/>
          </w:tcPr>
          <w:p w14:paraId="7F59DFBA" w14:textId="22B13C21"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142</w:t>
            </w:r>
          </w:p>
        </w:tc>
        <w:tc>
          <w:tcPr>
            <w:tcW w:w="1512" w:type="dxa"/>
            <w:shd w:val="clear" w:color="auto" w:fill="auto"/>
          </w:tcPr>
          <w:p w14:paraId="35E8E612" w14:textId="6B345FFC"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34,082</w:t>
            </w:r>
          </w:p>
        </w:tc>
        <w:tc>
          <w:tcPr>
            <w:tcW w:w="1512" w:type="dxa"/>
            <w:shd w:val="clear" w:color="auto" w:fill="FAFAFA"/>
          </w:tcPr>
          <w:p w14:paraId="42CF11FC" w14:textId="53533178"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8,070</w:t>
            </w:r>
          </w:p>
        </w:tc>
        <w:tc>
          <w:tcPr>
            <w:tcW w:w="1512" w:type="dxa"/>
            <w:shd w:val="clear" w:color="auto" w:fill="auto"/>
          </w:tcPr>
          <w:p w14:paraId="1CF1DB66" w14:textId="7098408B"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5,797</w:t>
            </w:r>
          </w:p>
        </w:tc>
        <w:tc>
          <w:tcPr>
            <w:tcW w:w="1512" w:type="dxa"/>
            <w:shd w:val="clear" w:color="auto" w:fill="FAFAFA"/>
          </w:tcPr>
          <w:p w14:paraId="057A8C49" w14:textId="1BF10DA8"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(315,254)</w:t>
            </w:r>
          </w:p>
        </w:tc>
        <w:tc>
          <w:tcPr>
            <w:tcW w:w="1512" w:type="dxa"/>
            <w:shd w:val="clear" w:color="auto" w:fill="auto"/>
          </w:tcPr>
          <w:p w14:paraId="496470C9" w14:textId="351AF291"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65,113</w:t>
            </w:r>
          </w:p>
        </w:tc>
      </w:tr>
      <w:tr w:rsidR="008578B6" w:rsidRPr="002610FC" w14:paraId="4B61A369" w14:textId="77777777" w:rsidTr="00843169">
        <w:tc>
          <w:tcPr>
            <w:tcW w:w="3283" w:type="dxa"/>
            <w:shd w:val="clear" w:color="auto" w:fill="auto"/>
          </w:tcPr>
          <w:p w14:paraId="30A75749" w14:textId="77777777" w:rsidR="008578B6" w:rsidRPr="002610FC" w:rsidRDefault="008578B6" w:rsidP="004F7DC4">
            <w:pPr>
              <w:spacing w:after="0" w:line="240" w:lineRule="auto"/>
              <w:ind w:left="-101"/>
              <w:jc w:val="both"/>
              <w:rPr>
                <w:rFonts w:eastAsia="Arial Unicode MS" w:cs="Arial"/>
                <w:sz w:val="20"/>
                <w:szCs w:val="20"/>
                <w:lang w:bidi="th-TH"/>
              </w:rPr>
            </w:pPr>
          </w:p>
        </w:tc>
        <w:tc>
          <w:tcPr>
            <w:tcW w:w="1512" w:type="dxa"/>
            <w:shd w:val="clear" w:color="auto" w:fill="FAFAFA"/>
          </w:tcPr>
          <w:p w14:paraId="1ECC5A6C"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20B59EFA"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72A0AA12"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18A958CC"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33C03F16"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7140F293"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63A6EB75"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15A3E3AA" w14:textId="77777777" w:rsidR="008578B6" w:rsidRPr="002610FC" w:rsidRDefault="008578B6" w:rsidP="008578B6">
            <w:pPr>
              <w:spacing w:after="0" w:line="240" w:lineRule="auto"/>
              <w:ind w:right="-72"/>
              <w:jc w:val="right"/>
              <w:rPr>
                <w:rFonts w:eastAsia="Arial Unicode MS" w:cs="Arial"/>
                <w:sz w:val="20"/>
                <w:szCs w:val="20"/>
                <w:lang w:bidi="th-TH"/>
              </w:rPr>
            </w:pPr>
          </w:p>
        </w:tc>
      </w:tr>
      <w:tr w:rsidR="008578B6" w:rsidRPr="002610FC" w14:paraId="4F0C49CC" w14:textId="77777777" w:rsidTr="00843169">
        <w:tc>
          <w:tcPr>
            <w:tcW w:w="3283" w:type="dxa"/>
            <w:shd w:val="clear" w:color="auto" w:fill="auto"/>
          </w:tcPr>
          <w:p w14:paraId="7BC6C4E3" w14:textId="77777777" w:rsidR="008578B6" w:rsidRPr="00446423" w:rsidRDefault="008578B6" w:rsidP="004F7DC4">
            <w:pPr>
              <w:spacing w:after="0" w:line="240" w:lineRule="auto"/>
              <w:ind w:left="-101"/>
              <w:jc w:val="both"/>
              <w:rPr>
                <w:rFonts w:eastAsia="Arial Unicode MS" w:cs="Arial"/>
                <w:b/>
                <w:bCs/>
                <w:sz w:val="20"/>
                <w:szCs w:val="20"/>
                <w:highlight w:val="lightGray"/>
                <w:lang w:bidi="th-TH"/>
              </w:rPr>
            </w:pPr>
            <w:r w:rsidRPr="002610FC">
              <w:rPr>
                <w:rFonts w:eastAsia="Arial Unicode MS" w:cs="Arial"/>
                <w:b/>
                <w:bCs/>
                <w:sz w:val="20"/>
                <w:szCs w:val="20"/>
                <w:lang w:bidi="th-TH"/>
              </w:rPr>
              <w:t>Unallocated incomes (expenses)</w:t>
            </w:r>
          </w:p>
        </w:tc>
        <w:tc>
          <w:tcPr>
            <w:tcW w:w="1512" w:type="dxa"/>
            <w:shd w:val="clear" w:color="auto" w:fill="FAFAFA"/>
          </w:tcPr>
          <w:p w14:paraId="137C3F30"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2090DEB2"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70BC065D"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784D045C"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3DAD30E3"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38394ADC"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08F99DF6"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6B2D9725" w14:textId="77777777" w:rsidR="008578B6" w:rsidRPr="002610FC" w:rsidRDefault="008578B6" w:rsidP="008578B6">
            <w:pPr>
              <w:spacing w:after="0" w:line="240" w:lineRule="auto"/>
              <w:ind w:right="-72"/>
              <w:jc w:val="right"/>
              <w:rPr>
                <w:rFonts w:eastAsia="Arial Unicode MS" w:cs="Arial"/>
                <w:sz w:val="20"/>
                <w:szCs w:val="20"/>
                <w:lang w:bidi="th-TH"/>
              </w:rPr>
            </w:pPr>
          </w:p>
        </w:tc>
      </w:tr>
      <w:tr w:rsidR="00F52AA7" w:rsidRPr="002610FC" w14:paraId="0E21B568" w14:textId="77777777" w:rsidTr="00843169">
        <w:tc>
          <w:tcPr>
            <w:tcW w:w="3283" w:type="dxa"/>
            <w:shd w:val="clear" w:color="auto" w:fill="auto"/>
          </w:tcPr>
          <w:p w14:paraId="3D314195" w14:textId="77777777" w:rsidR="00F52AA7" w:rsidRPr="002610FC" w:rsidRDefault="00F52AA7" w:rsidP="004F7DC4">
            <w:pPr>
              <w:spacing w:after="0" w:line="240" w:lineRule="auto"/>
              <w:ind w:left="-101"/>
              <w:jc w:val="both"/>
              <w:rPr>
                <w:rFonts w:eastAsia="Arial Unicode MS" w:cs="Arial"/>
                <w:sz w:val="20"/>
                <w:szCs w:val="20"/>
                <w:lang w:bidi="th-TH"/>
              </w:rPr>
            </w:pPr>
            <w:r w:rsidRPr="002610FC">
              <w:rPr>
                <w:rFonts w:eastAsia="Arial Unicode MS" w:cs="Arial"/>
                <w:sz w:val="20"/>
                <w:szCs w:val="20"/>
                <w:lang w:bidi="th-TH"/>
              </w:rPr>
              <w:t>Dividend income</w:t>
            </w:r>
          </w:p>
        </w:tc>
        <w:tc>
          <w:tcPr>
            <w:tcW w:w="1512" w:type="dxa"/>
            <w:shd w:val="clear" w:color="auto" w:fill="FAFAFA"/>
          </w:tcPr>
          <w:p w14:paraId="25ADC6D9"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16B244E2"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5009419B"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0E26B74C"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7E5285DE"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3EE69CBF"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3018120C" w14:textId="0D2F00C4" w:rsidR="00F52AA7" w:rsidRPr="002610FC" w:rsidRDefault="00F52AA7" w:rsidP="00F52AA7">
            <w:pPr>
              <w:spacing w:after="0" w:line="240" w:lineRule="auto"/>
              <w:ind w:right="-72"/>
              <w:jc w:val="right"/>
              <w:rPr>
                <w:rFonts w:eastAsia="Arial Unicode MS" w:cs="Arial"/>
                <w:sz w:val="20"/>
                <w:szCs w:val="20"/>
                <w:cs/>
                <w:lang w:bidi="th-TH"/>
              </w:rPr>
            </w:pPr>
            <w:r w:rsidRPr="002610FC">
              <w:rPr>
                <w:rFonts w:cs="Arial"/>
                <w:sz w:val="20"/>
                <w:szCs w:val="20"/>
              </w:rPr>
              <w:t>5,265</w:t>
            </w:r>
          </w:p>
        </w:tc>
        <w:tc>
          <w:tcPr>
            <w:tcW w:w="1512" w:type="dxa"/>
            <w:shd w:val="clear" w:color="auto" w:fill="auto"/>
          </w:tcPr>
          <w:p w14:paraId="267914DA" w14:textId="44F9CF45"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5,265</w:t>
            </w:r>
          </w:p>
        </w:tc>
      </w:tr>
      <w:tr w:rsidR="00F52AA7" w:rsidRPr="002610FC" w14:paraId="681D32EB" w14:textId="77777777" w:rsidTr="00843169">
        <w:tc>
          <w:tcPr>
            <w:tcW w:w="3283" w:type="dxa"/>
            <w:shd w:val="clear" w:color="auto" w:fill="auto"/>
          </w:tcPr>
          <w:p w14:paraId="3E3911D3" w14:textId="77777777" w:rsidR="00F52AA7" w:rsidRPr="002610FC" w:rsidRDefault="00F52AA7" w:rsidP="004F7DC4">
            <w:pPr>
              <w:spacing w:after="0" w:line="240" w:lineRule="auto"/>
              <w:ind w:left="-101"/>
              <w:jc w:val="both"/>
              <w:rPr>
                <w:rFonts w:eastAsia="Arial Unicode MS" w:cs="Arial"/>
                <w:sz w:val="20"/>
                <w:szCs w:val="20"/>
                <w:lang w:bidi="th-TH"/>
              </w:rPr>
            </w:pPr>
            <w:r w:rsidRPr="002610FC">
              <w:rPr>
                <w:rFonts w:eastAsia="Arial Unicode MS" w:cs="Arial"/>
                <w:sz w:val="20"/>
                <w:szCs w:val="20"/>
                <w:lang w:bidi="th-TH"/>
              </w:rPr>
              <w:t>Other incomes</w:t>
            </w:r>
          </w:p>
        </w:tc>
        <w:tc>
          <w:tcPr>
            <w:tcW w:w="1512" w:type="dxa"/>
            <w:shd w:val="clear" w:color="auto" w:fill="FAFAFA"/>
          </w:tcPr>
          <w:p w14:paraId="2E6DAA96"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40361BA7"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76CFA35E"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16BB34DA"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26E751A9"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1334784B"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5EF79C0D" w14:textId="3E916FD2"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57,478</w:t>
            </w:r>
          </w:p>
        </w:tc>
        <w:tc>
          <w:tcPr>
            <w:tcW w:w="1512" w:type="dxa"/>
            <w:shd w:val="clear" w:color="auto" w:fill="auto"/>
          </w:tcPr>
          <w:p w14:paraId="5C2A9183" w14:textId="5C920AA5"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53,249</w:t>
            </w:r>
          </w:p>
        </w:tc>
      </w:tr>
      <w:tr w:rsidR="00F52AA7" w:rsidRPr="002610FC" w14:paraId="1BCF622F" w14:textId="77777777" w:rsidTr="00843169">
        <w:tc>
          <w:tcPr>
            <w:tcW w:w="3283" w:type="dxa"/>
            <w:shd w:val="clear" w:color="auto" w:fill="auto"/>
          </w:tcPr>
          <w:p w14:paraId="43374387" w14:textId="77777777" w:rsidR="00F52AA7" w:rsidRPr="002610FC" w:rsidRDefault="00F52AA7" w:rsidP="004F7DC4">
            <w:pPr>
              <w:spacing w:after="0" w:line="240" w:lineRule="auto"/>
              <w:ind w:left="-101"/>
              <w:jc w:val="both"/>
              <w:rPr>
                <w:rFonts w:eastAsia="Arial Unicode MS" w:cs="Arial"/>
                <w:sz w:val="20"/>
                <w:szCs w:val="20"/>
                <w:lang w:bidi="th-TH"/>
              </w:rPr>
            </w:pPr>
            <w:r w:rsidRPr="002610FC">
              <w:rPr>
                <w:rFonts w:eastAsia="Arial Unicode MS" w:cs="Arial"/>
                <w:sz w:val="20"/>
                <w:szCs w:val="20"/>
                <w:lang w:bidi="th-TH"/>
              </w:rPr>
              <w:t>Selling expenses</w:t>
            </w:r>
          </w:p>
        </w:tc>
        <w:tc>
          <w:tcPr>
            <w:tcW w:w="1512" w:type="dxa"/>
            <w:shd w:val="clear" w:color="auto" w:fill="FAFAFA"/>
          </w:tcPr>
          <w:p w14:paraId="3A2669EF"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6EBAD222"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101C5A2A"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2ABBC1D2"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0007507D"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33A76B8E"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38D5FD81" w14:textId="69AF3F5E"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(608)</w:t>
            </w:r>
          </w:p>
        </w:tc>
        <w:tc>
          <w:tcPr>
            <w:tcW w:w="1512" w:type="dxa"/>
            <w:shd w:val="clear" w:color="auto" w:fill="auto"/>
          </w:tcPr>
          <w:p w14:paraId="046B19F4" w14:textId="568760E9"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(438)</w:t>
            </w:r>
          </w:p>
        </w:tc>
      </w:tr>
      <w:tr w:rsidR="00F52AA7" w:rsidRPr="002610FC" w14:paraId="0A8F7DE3" w14:textId="77777777" w:rsidTr="00843169">
        <w:tc>
          <w:tcPr>
            <w:tcW w:w="3283" w:type="dxa"/>
            <w:shd w:val="clear" w:color="auto" w:fill="auto"/>
          </w:tcPr>
          <w:p w14:paraId="7DF675EB" w14:textId="77777777" w:rsidR="00F52AA7" w:rsidRPr="002610FC" w:rsidRDefault="00F52AA7" w:rsidP="004F7DC4">
            <w:pPr>
              <w:spacing w:after="0" w:line="240" w:lineRule="auto"/>
              <w:ind w:left="-101"/>
              <w:jc w:val="both"/>
              <w:rPr>
                <w:rFonts w:eastAsia="Arial Unicode MS" w:cs="Arial"/>
                <w:sz w:val="20"/>
                <w:szCs w:val="20"/>
                <w:lang w:bidi="th-TH"/>
              </w:rPr>
            </w:pPr>
            <w:r w:rsidRPr="002610FC">
              <w:rPr>
                <w:rFonts w:eastAsia="Arial Unicode MS" w:cs="Arial"/>
                <w:sz w:val="20"/>
                <w:szCs w:val="20"/>
                <w:lang w:bidi="th-TH"/>
              </w:rPr>
              <w:t>Administrative expenses</w:t>
            </w:r>
          </w:p>
        </w:tc>
        <w:tc>
          <w:tcPr>
            <w:tcW w:w="1512" w:type="dxa"/>
            <w:shd w:val="clear" w:color="auto" w:fill="FAFAFA"/>
          </w:tcPr>
          <w:p w14:paraId="7316B832"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49A551DF"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6642ADA7"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270CD11C"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31BEF929"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06697982"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17671B03" w14:textId="229DA277"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(91,953)</w:t>
            </w:r>
          </w:p>
        </w:tc>
        <w:tc>
          <w:tcPr>
            <w:tcW w:w="1512" w:type="dxa"/>
            <w:shd w:val="clear" w:color="auto" w:fill="auto"/>
          </w:tcPr>
          <w:p w14:paraId="69841110" w14:textId="6C938B7B"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(104,434)</w:t>
            </w:r>
          </w:p>
        </w:tc>
      </w:tr>
      <w:tr w:rsidR="00F52AA7" w:rsidRPr="002610FC" w14:paraId="40ED51E4" w14:textId="77777777" w:rsidTr="00843169">
        <w:tc>
          <w:tcPr>
            <w:tcW w:w="3283" w:type="dxa"/>
            <w:shd w:val="clear" w:color="auto" w:fill="auto"/>
          </w:tcPr>
          <w:p w14:paraId="3DDD3698" w14:textId="77777777" w:rsidR="00F52AA7" w:rsidRPr="002610FC" w:rsidRDefault="00F52AA7" w:rsidP="004F7DC4">
            <w:pPr>
              <w:spacing w:after="0" w:line="240" w:lineRule="auto"/>
              <w:ind w:left="-101"/>
              <w:jc w:val="both"/>
              <w:rPr>
                <w:rFonts w:eastAsia="Arial Unicode MS" w:cs="Arial"/>
                <w:sz w:val="20"/>
                <w:szCs w:val="20"/>
                <w:lang w:bidi="th-TH"/>
              </w:rPr>
            </w:pPr>
            <w:r w:rsidRPr="002610FC">
              <w:rPr>
                <w:rFonts w:eastAsia="Arial Unicode MS" w:cs="Arial"/>
                <w:sz w:val="20"/>
                <w:szCs w:val="20"/>
                <w:lang w:bidi="th-TH"/>
              </w:rPr>
              <w:t>Finance costs</w:t>
            </w:r>
          </w:p>
        </w:tc>
        <w:tc>
          <w:tcPr>
            <w:tcW w:w="1512" w:type="dxa"/>
            <w:shd w:val="clear" w:color="auto" w:fill="FAFAFA"/>
          </w:tcPr>
          <w:p w14:paraId="6A8449D8"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7011E17F"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7904B2E7"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44504C2B"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5786D806"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6B1A462E"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6A03310B" w14:textId="735AD8FA"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(252,450)</w:t>
            </w:r>
          </w:p>
        </w:tc>
        <w:tc>
          <w:tcPr>
            <w:tcW w:w="1512" w:type="dxa"/>
            <w:shd w:val="clear" w:color="auto" w:fill="auto"/>
          </w:tcPr>
          <w:p w14:paraId="177D6736" w14:textId="467983AF"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(228,155)</w:t>
            </w:r>
          </w:p>
        </w:tc>
      </w:tr>
      <w:tr w:rsidR="008578B6" w:rsidRPr="002610FC" w14:paraId="3DF14009" w14:textId="77777777" w:rsidTr="00843169">
        <w:tc>
          <w:tcPr>
            <w:tcW w:w="3283" w:type="dxa"/>
            <w:shd w:val="clear" w:color="auto" w:fill="auto"/>
          </w:tcPr>
          <w:p w14:paraId="6B6B7869" w14:textId="77777777" w:rsidR="008578B6" w:rsidRPr="002610FC" w:rsidRDefault="008578B6" w:rsidP="004F7DC4">
            <w:pPr>
              <w:spacing w:after="0" w:line="240" w:lineRule="auto"/>
              <w:ind w:left="-101"/>
              <w:jc w:val="both"/>
              <w:rPr>
                <w:rFonts w:eastAsia="Arial Unicode MS" w:cs="Arial"/>
                <w:sz w:val="20"/>
                <w:szCs w:val="20"/>
                <w:lang w:bidi="th-TH"/>
              </w:rPr>
            </w:pPr>
            <w:r w:rsidRPr="002610FC">
              <w:rPr>
                <w:rFonts w:eastAsia="Arial Unicode MS" w:cs="Arial"/>
                <w:sz w:val="20"/>
                <w:szCs w:val="20"/>
                <w:lang w:bidi="th-TH"/>
              </w:rPr>
              <w:t>Share of loss from investments in</w:t>
            </w:r>
          </w:p>
        </w:tc>
        <w:tc>
          <w:tcPr>
            <w:tcW w:w="1512" w:type="dxa"/>
            <w:shd w:val="clear" w:color="auto" w:fill="FAFAFA"/>
          </w:tcPr>
          <w:p w14:paraId="14F73328"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6A72454B"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3CD93E31"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75339F83"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587B49E4"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0CCE9FD9"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6DD71083" w14:textId="77777777" w:rsidR="008578B6" w:rsidRPr="002610FC" w:rsidRDefault="008578B6" w:rsidP="008578B6">
            <w:pPr>
              <w:spacing w:after="0" w:line="240" w:lineRule="auto"/>
              <w:ind w:right="-72"/>
              <w:jc w:val="right"/>
              <w:rPr>
                <w:rFonts w:cs="Arial"/>
                <w:sz w:val="20"/>
                <w:szCs w:val="20"/>
              </w:rPr>
            </w:pPr>
          </w:p>
        </w:tc>
        <w:tc>
          <w:tcPr>
            <w:tcW w:w="1512" w:type="dxa"/>
            <w:shd w:val="clear" w:color="auto" w:fill="auto"/>
          </w:tcPr>
          <w:p w14:paraId="6EA152C5" w14:textId="77777777" w:rsidR="008578B6" w:rsidRPr="002610FC" w:rsidRDefault="008578B6" w:rsidP="008578B6">
            <w:pPr>
              <w:spacing w:after="0" w:line="240" w:lineRule="auto"/>
              <w:ind w:right="-72"/>
              <w:jc w:val="right"/>
              <w:rPr>
                <w:rFonts w:eastAsia="Arial Unicode MS" w:cs="Arial"/>
                <w:sz w:val="20"/>
                <w:szCs w:val="20"/>
                <w:lang w:bidi="th-TH"/>
              </w:rPr>
            </w:pPr>
          </w:p>
        </w:tc>
      </w:tr>
      <w:tr w:rsidR="00F52AA7" w:rsidRPr="002610FC" w14:paraId="7F09CAD2" w14:textId="77777777" w:rsidTr="00843169">
        <w:tc>
          <w:tcPr>
            <w:tcW w:w="3283" w:type="dxa"/>
            <w:shd w:val="clear" w:color="auto" w:fill="auto"/>
          </w:tcPr>
          <w:p w14:paraId="6B326578" w14:textId="77777777" w:rsidR="00F52AA7" w:rsidRPr="002610FC" w:rsidRDefault="00F52AA7" w:rsidP="004F7DC4">
            <w:pPr>
              <w:spacing w:after="0" w:line="240" w:lineRule="auto"/>
              <w:ind w:left="-101"/>
              <w:jc w:val="both"/>
              <w:rPr>
                <w:rFonts w:eastAsia="Arial Unicode MS" w:cs="Arial"/>
                <w:sz w:val="20"/>
                <w:szCs w:val="20"/>
                <w:lang w:bidi="th-TH"/>
              </w:rPr>
            </w:pPr>
            <w:r w:rsidRPr="002610FC">
              <w:rPr>
                <w:rFonts w:eastAsia="Arial Unicode MS" w:cs="Arial"/>
                <w:sz w:val="20"/>
                <w:szCs w:val="20"/>
                <w:lang w:bidi="th-TH"/>
              </w:rPr>
              <w:t xml:space="preserve">   joint ventures</w:t>
            </w:r>
          </w:p>
        </w:tc>
        <w:tc>
          <w:tcPr>
            <w:tcW w:w="1512" w:type="dxa"/>
            <w:shd w:val="clear" w:color="auto" w:fill="FAFAFA"/>
          </w:tcPr>
          <w:p w14:paraId="076BA263"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474151C2"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2FEA563F"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4BFB6F66"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07ED84F5"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3E1269DF"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637452B2" w14:textId="44698BC8"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(5,859)</w:t>
            </w:r>
          </w:p>
        </w:tc>
        <w:tc>
          <w:tcPr>
            <w:tcW w:w="1512" w:type="dxa"/>
            <w:tcBorders>
              <w:bottom w:val="single" w:sz="4" w:space="0" w:color="auto"/>
            </w:tcBorders>
            <w:shd w:val="clear" w:color="auto" w:fill="auto"/>
          </w:tcPr>
          <w:p w14:paraId="009569D5" w14:textId="2DCFD5DE"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(9,248)</w:t>
            </w:r>
          </w:p>
        </w:tc>
      </w:tr>
      <w:tr w:rsidR="008578B6" w:rsidRPr="002610FC" w14:paraId="1333C51D" w14:textId="77777777" w:rsidTr="00843169">
        <w:tc>
          <w:tcPr>
            <w:tcW w:w="3283" w:type="dxa"/>
            <w:shd w:val="clear" w:color="auto" w:fill="auto"/>
          </w:tcPr>
          <w:p w14:paraId="35B6CE35" w14:textId="77777777" w:rsidR="008578B6" w:rsidRPr="002610FC" w:rsidRDefault="008578B6" w:rsidP="004F7DC4">
            <w:pPr>
              <w:spacing w:after="0" w:line="240" w:lineRule="auto"/>
              <w:ind w:left="-101"/>
              <w:jc w:val="both"/>
              <w:rPr>
                <w:rFonts w:eastAsia="Arial Unicode MS" w:cs="Arial"/>
                <w:sz w:val="20"/>
                <w:szCs w:val="20"/>
                <w:lang w:bidi="th-TH"/>
              </w:rPr>
            </w:pPr>
          </w:p>
        </w:tc>
        <w:tc>
          <w:tcPr>
            <w:tcW w:w="1512" w:type="dxa"/>
            <w:shd w:val="clear" w:color="auto" w:fill="FAFAFA"/>
          </w:tcPr>
          <w:p w14:paraId="41118645"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5858D5B0"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630AABDC"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2B6FF87B"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019C4D32"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644A27B7"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BE28C4C"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D2D055F" w14:textId="77777777" w:rsidR="008578B6" w:rsidRPr="002610FC" w:rsidRDefault="008578B6" w:rsidP="008578B6">
            <w:pPr>
              <w:spacing w:after="0" w:line="240" w:lineRule="auto"/>
              <w:ind w:right="-72"/>
              <w:jc w:val="right"/>
              <w:rPr>
                <w:rFonts w:eastAsia="Arial Unicode MS" w:cs="Arial"/>
                <w:sz w:val="20"/>
                <w:szCs w:val="20"/>
                <w:lang w:bidi="th-TH"/>
              </w:rPr>
            </w:pPr>
          </w:p>
        </w:tc>
      </w:tr>
      <w:tr w:rsidR="00F52AA7" w:rsidRPr="002610FC" w14:paraId="3A4DB8F2" w14:textId="77777777" w:rsidTr="00843169">
        <w:tc>
          <w:tcPr>
            <w:tcW w:w="3283" w:type="dxa"/>
            <w:shd w:val="clear" w:color="auto" w:fill="auto"/>
          </w:tcPr>
          <w:p w14:paraId="441D9478" w14:textId="1ACDB6F1" w:rsidR="00F52AA7" w:rsidRPr="002610FC" w:rsidRDefault="00F52AA7" w:rsidP="004F7DC4">
            <w:pPr>
              <w:spacing w:after="0" w:line="240" w:lineRule="auto"/>
              <w:ind w:left="-101"/>
              <w:jc w:val="both"/>
              <w:rPr>
                <w:rFonts w:eastAsia="Arial Unicode MS" w:cs="Arial"/>
                <w:b/>
                <w:bCs/>
                <w:sz w:val="20"/>
                <w:szCs w:val="20"/>
                <w:lang w:bidi="th-TH"/>
              </w:rPr>
            </w:pPr>
            <w:r w:rsidRPr="002610FC">
              <w:rPr>
                <w:rFonts w:eastAsia="Arial Unicode MS" w:cs="Arial"/>
                <w:b/>
                <w:bCs/>
                <w:sz w:val="20"/>
                <w:szCs w:val="20"/>
                <w:lang w:bidi="th-TH"/>
              </w:rPr>
              <w:t>Loss before income tax</w:t>
            </w:r>
          </w:p>
        </w:tc>
        <w:tc>
          <w:tcPr>
            <w:tcW w:w="1512" w:type="dxa"/>
            <w:shd w:val="clear" w:color="auto" w:fill="FAFAFA"/>
          </w:tcPr>
          <w:p w14:paraId="3DD59C81"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46E1E3B2"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62E8ED8B"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1CEDCB16"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6994B972"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099B3BEF"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2356FA6C" w14:textId="32EA212C"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(603,381)</w:t>
            </w:r>
          </w:p>
        </w:tc>
        <w:tc>
          <w:tcPr>
            <w:tcW w:w="1512" w:type="dxa"/>
            <w:shd w:val="clear" w:color="auto" w:fill="auto"/>
          </w:tcPr>
          <w:p w14:paraId="5AD1B65B" w14:textId="459578F2"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(218,648)</w:t>
            </w:r>
          </w:p>
        </w:tc>
      </w:tr>
      <w:tr w:rsidR="00F52AA7" w:rsidRPr="002610FC" w14:paraId="2F607AE1" w14:textId="77777777" w:rsidTr="00843169">
        <w:tc>
          <w:tcPr>
            <w:tcW w:w="3283" w:type="dxa"/>
            <w:shd w:val="clear" w:color="auto" w:fill="auto"/>
          </w:tcPr>
          <w:p w14:paraId="52BCE75E" w14:textId="77777777" w:rsidR="00F52AA7" w:rsidRPr="002610FC" w:rsidRDefault="00F52AA7" w:rsidP="004F7DC4">
            <w:pPr>
              <w:spacing w:after="0" w:line="240" w:lineRule="auto"/>
              <w:ind w:left="-101"/>
              <w:jc w:val="both"/>
              <w:rPr>
                <w:rFonts w:eastAsia="Arial Unicode MS" w:cs="Arial"/>
                <w:sz w:val="20"/>
                <w:szCs w:val="20"/>
                <w:lang w:bidi="th-TH"/>
              </w:rPr>
            </w:pPr>
            <w:r w:rsidRPr="002610FC">
              <w:rPr>
                <w:rFonts w:eastAsia="Arial Unicode MS" w:cs="Arial"/>
                <w:sz w:val="20"/>
                <w:szCs w:val="20"/>
                <w:lang w:bidi="th-TH"/>
              </w:rPr>
              <w:t>Income tax</w:t>
            </w:r>
          </w:p>
        </w:tc>
        <w:tc>
          <w:tcPr>
            <w:tcW w:w="1512" w:type="dxa"/>
            <w:shd w:val="clear" w:color="auto" w:fill="FAFAFA"/>
          </w:tcPr>
          <w:p w14:paraId="3404D79E"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38D09367"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34B3A971"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6B78116A"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784106A4"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71A8BA96"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710AF3D1" w14:textId="5C7995A1" w:rsidR="00F52AA7" w:rsidRPr="002610FC" w:rsidRDefault="00257651" w:rsidP="00F52AA7">
            <w:pPr>
              <w:spacing w:after="0" w:line="240" w:lineRule="auto"/>
              <w:ind w:right="-72"/>
              <w:jc w:val="right"/>
              <w:rPr>
                <w:rFonts w:eastAsia="Arial Unicode MS" w:cs="Arial"/>
                <w:sz w:val="20"/>
                <w:szCs w:val="20"/>
                <w:lang w:bidi="th-TH"/>
              </w:rPr>
            </w:pPr>
            <w:r w:rsidRPr="00257651">
              <w:rPr>
                <w:rFonts w:cs="Arial"/>
                <w:sz w:val="20"/>
                <w:szCs w:val="20"/>
              </w:rPr>
              <w:t>85,877</w:t>
            </w:r>
          </w:p>
        </w:tc>
        <w:tc>
          <w:tcPr>
            <w:tcW w:w="1512" w:type="dxa"/>
            <w:tcBorders>
              <w:bottom w:val="single" w:sz="4" w:space="0" w:color="auto"/>
            </w:tcBorders>
            <w:shd w:val="clear" w:color="auto" w:fill="auto"/>
          </w:tcPr>
          <w:p w14:paraId="4C388559" w14:textId="406388D3"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(5,358)</w:t>
            </w:r>
          </w:p>
        </w:tc>
      </w:tr>
      <w:tr w:rsidR="008578B6" w:rsidRPr="002610FC" w14:paraId="2F1BD55E" w14:textId="77777777" w:rsidTr="00843169">
        <w:tc>
          <w:tcPr>
            <w:tcW w:w="3283" w:type="dxa"/>
            <w:shd w:val="clear" w:color="auto" w:fill="auto"/>
          </w:tcPr>
          <w:p w14:paraId="2356D186" w14:textId="77777777" w:rsidR="008578B6" w:rsidRPr="002610FC" w:rsidRDefault="008578B6" w:rsidP="004F7DC4">
            <w:pPr>
              <w:spacing w:after="0" w:line="240" w:lineRule="auto"/>
              <w:ind w:left="-101"/>
              <w:jc w:val="both"/>
              <w:rPr>
                <w:rFonts w:eastAsia="Arial Unicode MS" w:cs="Arial"/>
                <w:sz w:val="20"/>
                <w:szCs w:val="20"/>
                <w:lang w:bidi="th-TH"/>
              </w:rPr>
            </w:pPr>
          </w:p>
        </w:tc>
        <w:tc>
          <w:tcPr>
            <w:tcW w:w="1512" w:type="dxa"/>
            <w:shd w:val="clear" w:color="auto" w:fill="FAFAFA"/>
          </w:tcPr>
          <w:p w14:paraId="54B0B59B"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1A33D06E"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50CFCCA0"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4EE9E699"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FAFAFA"/>
          </w:tcPr>
          <w:p w14:paraId="7E405891"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shd w:val="clear" w:color="auto" w:fill="auto"/>
          </w:tcPr>
          <w:p w14:paraId="05929C7A"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489BA14" w14:textId="77777777" w:rsidR="008578B6" w:rsidRPr="002610FC" w:rsidRDefault="008578B6" w:rsidP="008578B6">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2B46F3B" w14:textId="77777777" w:rsidR="008578B6" w:rsidRPr="002610FC" w:rsidRDefault="008578B6" w:rsidP="008578B6">
            <w:pPr>
              <w:spacing w:after="0" w:line="240" w:lineRule="auto"/>
              <w:ind w:right="-72"/>
              <w:jc w:val="right"/>
              <w:rPr>
                <w:rFonts w:eastAsia="Arial Unicode MS" w:cs="Arial"/>
                <w:sz w:val="20"/>
                <w:szCs w:val="20"/>
                <w:lang w:bidi="th-TH"/>
              </w:rPr>
            </w:pPr>
          </w:p>
        </w:tc>
      </w:tr>
      <w:tr w:rsidR="00F52AA7" w:rsidRPr="002610FC" w14:paraId="7F2FD7B3" w14:textId="77777777" w:rsidTr="00843169">
        <w:tc>
          <w:tcPr>
            <w:tcW w:w="3283" w:type="dxa"/>
            <w:shd w:val="clear" w:color="auto" w:fill="auto"/>
          </w:tcPr>
          <w:p w14:paraId="59D5540F" w14:textId="3DFE6513" w:rsidR="00F52AA7" w:rsidRPr="00446423" w:rsidRDefault="00F52AA7" w:rsidP="004F7DC4">
            <w:pPr>
              <w:spacing w:after="0" w:line="240" w:lineRule="auto"/>
              <w:ind w:left="-101"/>
              <w:jc w:val="both"/>
              <w:rPr>
                <w:rFonts w:eastAsia="Arial Unicode MS" w:cs="Arial"/>
                <w:sz w:val="20"/>
                <w:szCs w:val="20"/>
                <w:highlight w:val="lightGray"/>
                <w:lang w:bidi="th-TH"/>
              </w:rPr>
            </w:pPr>
            <w:r w:rsidRPr="002610FC">
              <w:rPr>
                <w:rFonts w:eastAsia="Arial Unicode MS" w:cs="Arial"/>
                <w:b/>
                <w:bCs/>
                <w:sz w:val="20"/>
                <w:szCs w:val="20"/>
                <w:lang w:bidi="th-TH"/>
              </w:rPr>
              <w:t>Loss for the period</w:t>
            </w:r>
          </w:p>
        </w:tc>
        <w:tc>
          <w:tcPr>
            <w:tcW w:w="1512" w:type="dxa"/>
            <w:shd w:val="clear" w:color="auto" w:fill="FAFAFA"/>
          </w:tcPr>
          <w:p w14:paraId="6806A647"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6225E209"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625D50DA"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30F3B661"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FAFAFA"/>
          </w:tcPr>
          <w:p w14:paraId="10A87265"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shd w:val="clear" w:color="auto" w:fill="auto"/>
          </w:tcPr>
          <w:p w14:paraId="29394749" w14:textId="77777777" w:rsidR="00F52AA7" w:rsidRPr="002610FC" w:rsidRDefault="00F52AA7" w:rsidP="00F52AA7">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15709703" w14:textId="7C92F317" w:rsidR="00F52AA7" w:rsidRPr="00E378AF" w:rsidRDefault="00A4702F" w:rsidP="00F52AA7">
            <w:pPr>
              <w:spacing w:after="0" w:line="240" w:lineRule="auto"/>
              <w:ind w:right="-72"/>
              <w:jc w:val="right"/>
              <w:rPr>
                <w:rFonts w:eastAsia="Arial Unicode MS" w:cs="Arial"/>
                <w:sz w:val="20"/>
                <w:szCs w:val="20"/>
                <w:lang w:bidi="th-TH"/>
              </w:rPr>
            </w:pPr>
            <w:r w:rsidRPr="00E378AF">
              <w:rPr>
                <w:rFonts w:cs="Arial"/>
                <w:sz w:val="20"/>
                <w:szCs w:val="20"/>
              </w:rPr>
              <w:t>(517,504)</w:t>
            </w:r>
          </w:p>
        </w:tc>
        <w:tc>
          <w:tcPr>
            <w:tcW w:w="1512" w:type="dxa"/>
            <w:tcBorders>
              <w:bottom w:val="single" w:sz="4" w:space="0" w:color="auto"/>
            </w:tcBorders>
            <w:shd w:val="clear" w:color="auto" w:fill="auto"/>
          </w:tcPr>
          <w:p w14:paraId="1B5DF940" w14:textId="1E92D998" w:rsidR="00F52AA7" w:rsidRPr="002610FC" w:rsidRDefault="00F52AA7" w:rsidP="00F52AA7">
            <w:pPr>
              <w:spacing w:after="0" w:line="240" w:lineRule="auto"/>
              <w:ind w:right="-72"/>
              <w:jc w:val="right"/>
              <w:rPr>
                <w:rFonts w:eastAsia="Arial Unicode MS" w:cs="Arial"/>
                <w:sz w:val="20"/>
                <w:szCs w:val="20"/>
                <w:lang w:bidi="th-TH"/>
              </w:rPr>
            </w:pPr>
            <w:r w:rsidRPr="002610FC">
              <w:rPr>
                <w:rFonts w:cs="Arial"/>
                <w:sz w:val="20"/>
                <w:szCs w:val="20"/>
              </w:rPr>
              <w:t>(224,006)</w:t>
            </w:r>
          </w:p>
        </w:tc>
      </w:tr>
    </w:tbl>
    <w:p w14:paraId="19B7D57B" w14:textId="77777777" w:rsidR="008578B6" w:rsidRPr="008578B6" w:rsidRDefault="008578B6" w:rsidP="008578B6">
      <w:pPr>
        <w:spacing w:after="0" w:line="240" w:lineRule="auto"/>
        <w:rPr>
          <w:rFonts w:eastAsia="Arial Unicode MS" w:cs="Arial"/>
          <w:sz w:val="20"/>
          <w:szCs w:val="20"/>
          <w:lang w:bidi="th-TH"/>
        </w:rPr>
      </w:pPr>
    </w:p>
    <w:p w14:paraId="1D0FFC44" w14:textId="048083FE" w:rsidR="003E73E2" w:rsidRDefault="003E73E2" w:rsidP="005B0D90">
      <w:pPr>
        <w:spacing w:after="0" w:line="240" w:lineRule="auto"/>
        <w:rPr>
          <w:rFonts w:cs="Arial"/>
          <w:sz w:val="18"/>
          <w:szCs w:val="18"/>
        </w:rPr>
        <w:sectPr w:rsidR="003E73E2" w:rsidSect="00A365E9">
          <w:headerReference w:type="first" r:id="rId12"/>
          <w:pgSz w:w="16840" w:h="11907" w:orient="landscape" w:code="9"/>
          <w:pgMar w:top="1440" w:right="720" w:bottom="720" w:left="720" w:header="720" w:footer="720" w:gutter="0"/>
          <w:cols w:space="720"/>
          <w:docGrid w:linePitch="360"/>
        </w:sectPr>
      </w:pPr>
    </w:p>
    <w:p w14:paraId="45F44AED" w14:textId="77777777" w:rsidR="003E73E2" w:rsidRDefault="003E73E2" w:rsidP="003E73E2">
      <w:pPr>
        <w:tabs>
          <w:tab w:val="left" w:pos="432"/>
        </w:tabs>
        <w:spacing w:after="0" w:line="240" w:lineRule="auto"/>
        <w:jc w:val="both"/>
        <w:rPr>
          <w:rFonts w:eastAsia="Arial Unicode MS" w:cs="Arial"/>
          <w:sz w:val="20"/>
          <w:szCs w:val="20"/>
          <w:lang w:val="en-GB" w:bidi="th-TH"/>
        </w:rPr>
      </w:pPr>
    </w:p>
    <w:p w14:paraId="47EB3838" w14:textId="77777777" w:rsidR="003E73E2" w:rsidRDefault="003E73E2" w:rsidP="003E73E2">
      <w:pPr>
        <w:tabs>
          <w:tab w:val="left" w:pos="432"/>
        </w:tabs>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3E73E2" w:rsidRPr="00971B63" w14:paraId="01795594" w14:textId="77777777" w:rsidTr="00347702">
        <w:trPr>
          <w:trHeight w:val="386"/>
        </w:trPr>
        <w:tc>
          <w:tcPr>
            <w:tcW w:w="9461" w:type="dxa"/>
            <w:shd w:val="clear" w:color="auto" w:fill="FFA543"/>
            <w:vAlign w:val="center"/>
          </w:tcPr>
          <w:p w14:paraId="25D8992F" w14:textId="5DE2AEDE" w:rsidR="003E73E2" w:rsidRPr="00971B63" w:rsidRDefault="003E73E2" w:rsidP="00347702">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8</w:t>
            </w:r>
            <w:r w:rsidRPr="00971B63">
              <w:rPr>
                <w:rFonts w:eastAsia="Arial Unicode MS" w:cs="Arial"/>
                <w:b/>
                <w:bCs/>
                <w:color w:val="FFFFFF"/>
                <w:sz w:val="20"/>
                <w:szCs w:val="20"/>
                <w:lang w:val="en-GB" w:bidi="th-TH"/>
              </w:rPr>
              <w:tab/>
            </w:r>
            <w:r>
              <w:rPr>
                <w:rFonts w:eastAsia="Arial Unicode MS" w:cs="Arial"/>
                <w:b/>
                <w:bCs/>
                <w:color w:val="FFFFFF"/>
                <w:sz w:val="20"/>
                <w:szCs w:val="20"/>
                <w:lang w:val="en-GB" w:bidi="th-TH"/>
              </w:rPr>
              <w:t>Fair value</w:t>
            </w:r>
          </w:p>
        </w:tc>
      </w:tr>
    </w:tbl>
    <w:p w14:paraId="26D4B668" w14:textId="77777777" w:rsidR="003E73E2" w:rsidRPr="00971B63" w:rsidRDefault="003E73E2" w:rsidP="003E73E2">
      <w:pPr>
        <w:spacing w:after="0" w:line="240" w:lineRule="auto"/>
        <w:jc w:val="both"/>
        <w:rPr>
          <w:rFonts w:eastAsia="Arial Unicode MS" w:cs="Arial"/>
          <w:sz w:val="20"/>
          <w:szCs w:val="20"/>
          <w:lang w:bidi="th-TH"/>
        </w:rPr>
      </w:pPr>
    </w:p>
    <w:p w14:paraId="4B9685FC" w14:textId="09EF5E60" w:rsidR="001F7C50" w:rsidRDefault="003E73E2" w:rsidP="004F7DC4">
      <w:pPr>
        <w:spacing w:after="0" w:line="240" w:lineRule="auto"/>
        <w:jc w:val="both"/>
        <w:rPr>
          <w:rFonts w:eastAsia="Arial Unicode MS" w:cs="Arial"/>
          <w:spacing w:val="-4"/>
          <w:sz w:val="20"/>
          <w:szCs w:val="20"/>
          <w:lang w:bidi="th-TH"/>
        </w:rPr>
      </w:pPr>
      <w:r w:rsidRPr="003E73E2">
        <w:rPr>
          <w:rFonts w:eastAsia="Arial Unicode MS" w:cs="Arial"/>
          <w:spacing w:val="-4"/>
          <w:sz w:val="20"/>
          <w:szCs w:val="20"/>
          <w:lang w:bidi="th-TH"/>
        </w:rPr>
        <w:t>The following table presents financial assets and liabilities that are measured at fair value, excluding where its fair value is approximating the carrying amount.</w:t>
      </w:r>
    </w:p>
    <w:p w14:paraId="3F043A67" w14:textId="20415DBB" w:rsidR="003E73E2" w:rsidRDefault="003E73E2" w:rsidP="005B0D90">
      <w:pPr>
        <w:spacing w:after="0" w:line="240" w:lineRule="auto"/>
        <w:rPr>
          <w:rFonts w:eastAsia="Arial Unicode MS" w:cs="Arial"/>
          <w:spacing w:val="-4"/>
          <w:sz w:val="20"/>
          <w:szCs w:val="20"/>
          <w:lang w:bidi="th-TH"/>
        </w:rPr>
      </w:pPr>
    </w:p>
    <w:tbl>
      <w:tblPr>
        <w:tblW w:w="9560" w:type="dxa"/>
        <w:tblInd w:w="18" w:type="dxa"/>
        <w:tblLayout w:type="fixed"/>
        <w:tblLook w:val="04A0" w:firstRow="1" w:lastRow="0" w:firstColumn="1" w:lastColumn="0" w:noHBand="0" w:noVBand="1"/>
      </w:tblPr>
      <w:tblGrid>
        <w:gridCol w:w="2520"/>
        <w:gridCol w:w="832"/>
        <w:gridCol w:w="898"/>
        <w:gridCol w:w="833"/>
        <w:gridCol w:w="967"/>
        <w:gridCol w:w="832"/>
        <w:gridCol w:w="968"/>
        <w:gridCol w:w="833"/>
        <w:gridCol w:w="859"/>
        <w:gridCol w:w="18"/>
      </w:tblGrid>
      <w:tr w:rsidR="003E73E2" w:rsidRPr="003E73E2" w14:paraId="65A6C1C2" w14:textId="77777777" w:rsidTr="00347702">
        <w:trPr>
          <w:gridAfter w:val="1"/>
          <w:wAfter w:w="18" w:type="dxa"/>
        </w:trPr>
        <w:tc>
          <w:tcPr>
            <w:tcW w:w="2520" w:type="dxa"/>
            <w:shd w:val="clear" w:color="auto" w:fill="auto"/>
          </w:tcPr>
          <w:p w14:paraId="3062D640" w14:textId="77777777" w:rsidR="003E73E2" w:rsidRPr="003E73E2" w:rsidRDefault="003E73E2" w:rsidP="003E73E2">
            <w:pPr>
              <w:spacing w:after="0" w:line="240" w:lineRule="auto"/>
              <w:rPr>
                <w:rFonts w:eastAsia="Arial Unicode MS" w:cs="Arial"/>
                <w:color w:val="FFFFFF"/>
                <w:sz w:val="14"/>
                <w:szCs w:val="14"/>
                <w:lang w:val="en-GB" w:bidi="th-TH"/>
              </w:rPr>
            </w:pPr>
          </w:p>
        </w:tc>
        <w:tc>
          <w:tcPr>
            <w:tcW w:w="7022" w:type="dxa"/>
            <w:gridSpan w:val="8"/>
            <w:tcBorders>
              <w:top w:val="single" w:sz="4" w:space="0" w:color="auto"/>
              <w:bottom w:val="single" w:sz="4" w:space="0" w:color="auto"/>
            </w:tcBorders>
            <w:shd w:val="clear" w:color="auto" w:fill="auto"/>
          </w:tcPr>
          <w:p w14:paraId="5AC228DE" w14:textId="7B735C6E" w:rsidR="003E73E2" w:rsidRPr="00F52AA7" w:rsidRDefault="003E73E2" w:rsidP="003E73E2">
            <w:pPr>
              <w:spacing w:after="0" w:line="240" w:lineRule="auto"/>
              <w:jc w:val="center"/>
              <w:rPr>
                <w:rFonts w:eastAsia="Arial Unicode MS" w:cs="Arial"/>
                <w:b/>
                <w:bCs/>
                <w:color w:val="000000"/>
                <w:spacing w:val="-8"/>
                <w:sz w:val="14"/>
                <w:szCs w:val="14"/>
                <w:lang w:bidi="th-TH"/>
              </w:rPr>
            </w:pPr>
            <w:r w:rsidRPr="003E73E2">
              <w:rPr>
                <w:rFonts w:eastAsia="Arial Unicode MS" w:cs="Arial"/>
                <w:b/>
                <w:bCs/>
                <w:color w:val="000000"/>
                <w:spacing w:val="-8"/>
                <w:sz w:val="14"/>
                <w:szCs w:val="14"/>
                <w:lang w:bidi="th-TH"/>
              </w:rPr>
              <w:t xml:space="preserve">Consolidated </w:t>
            </w:r>
            <w:r w:rsidR="00F52AA7">
              <w:rPr>
                <w:rFonts w:eastAsia="Arial Unicode MS" w:cs="Arial"/>
                <w:b/>
                <w:bCs/>
                <w:color w:val="000000"/>
                <w:spacing w:val="-8"/>
                <w:sz w:val="14"/>
                <w:szCs w:val="14"/>
                <w:lang w:val="en-GB" w:bidi="th-TH"/>
              </w:rPr>
              <w:t xml:space="preserve">and </w:t>
            </w:r>
            <w:r w:rsidR="00F52AA7" w:rsidRPr="003E73E2">
              <w:rPr>
                <w:rFonts w:eastAsia="Arial Unicode MS" w:cs="Arial"/>
                <w:b/>
                <w:bCs/>
                <w:color w:val="000000"/>
                <w:spacing w:val="-8"/>
                <w:sz w:val="14"/>
                <w:szCs w:val="14"/>
                <w:lang w:bidi="th-TH"/>
              </w:rPr>
              <w:t>Separate financial information</w:t>
            </w:r>
          </w:p>
        </w:tc>
      </w:tr>
      <w:tr w:rsidR="003E73E2" w:rsidRPr="003E73E2" w14:paraId="1CD112AD" w14:textId="77777777" w:rsidTr="00347702">
        <w:tc>
          <w:tcPr>
            <w:tcW w:w="2520" w:type="dxa"/>
            <w:shd w:val="clear" w:color="auto" w:fill="auto"/>
          </w:tcPr>
          <w:p w14:paraId="49642C02" w14:textId="77777777" w:rsidR="003E73E2" w:rsidRPr="003E73E2" w:rsidRDefault="003E73E2" w:rsidP="003E73E2">
            <w:pPr>
              <w:spacing w:after="0" w:line="240" w:lineRule="auto"/>
              <w:rPr>
                <w:rFonts w:eastAsia="Arial Unicode MS" w:cs="Arial"/>
                <w:color w:val="FFFFFF"/>
                <w:sz w:val="14"/>
                <w:szCs w:val="14"/>
                <w:lang w:val="en-GB" w:bidi="th-TH"/>
              </w:rPr>
            </w:pPr>
          </w:p>
        </w:tc>
        <w:tc>
          <w:tcPr>
            <w:tcW w:w="1730" w:type="dxa"/>
            <w:gridSpan w:val="2"/>
            <w:tcBorders>
              <w:bottom w:val="single" w:sz="4" w:space="0" w:color="auto"/>
            </w:tcBorders>
            <w:shd w:val="clear" w:color="auto" w:fill="auto"/>
          </w:tcPr>
          <w:p w14:paraId="22F91E39" w14:textId="77777777" w:rsidR="003E73E2" w:rsidRPr="003E73E2" w:rsidRDefault="003E73E2" w:rsidP="003E73E2">
            <w:pPr>
              <w:spacing w:after="0" w:line="240" w:lineRule="auto"/>
              <w:jc w:val="center"/>
              <w:rPr>
                <w:rFonts w:eastAsia="Arial Unicode MS" w:cs="Arial"/>
                <w:b/>
                <w:bCs/>
                <w:color w:val="000000"/>
                <w:spacing w:val="-8"/>
                <w:sz w:val="14"/>
                <w:szCs w:val="14"/>
                <w:lang w:val="en-GB" w:bidi="th-TH"/>
              </w:rPr>
            </w:pPr>
            <w:r w:rsidRPr="003E73E2">
              <w:rPr>
                <w:rFonts w:eastAsia="Arial Unicode MS" w:cs="Arial"/>
                <w:b/>
                <w:bCs/>
                <w:color w:val="000000"/>
                <w:spacing w:val="-8"/>
                <w:sz w:val="14"/>
                <w:szCs w:val="14"/>
                <w:lang w:bidi="th-TH"/>
              </w:rPr>
              <w:t>Level 1</w:t>
            </w:r>
          </w:p>
        </w:tc>
        <w:tc>
          <w:tcPr>
            <w:tcW w:w="1800" w:type="dxa"/>
            <w:gridSpan w:val="2"/>
            <w:tcBorders>
              <w:bottom w:val="single" w:sz="4" w:space="0" w:color="auto"/>
            </w:tcBorders>
            <w:shd w:val="clear" w:color="auto" w:fill="auto"/>
          </w:tcPr>
          <w:p w14:paraId="4A092DD9" w14:textId="77777777" w:rsidR="003E73E2" w:rsidRPr="003E73E2" w:rsidRDefault="003E73E2" w:rsidP="003E73E2">
            <w:pPr>
              <w:spacing w:after="0" w:line="240" w:lineRule="auto"/>
              <w:jc w:val="center"/>
              <w:rPr>
                <w:rFonts w:eastAsia="Arial Unicode MS" w:cs="Arial"/>
                <w:b/>
                <w:bCs/>
                <w:color w:val="000000"/>
                <w:spacing w:val="-8"/>
                <w:sz w:val="14"/>
                <w:szCs w:val="14"/>
                <w:lang w:val="en-GB" w:bidi="th-TH"/>
              </w:rPr>
            </w:pPr>
            <w:r w:rsidRPr="003E73E2">
              <w:rPr>
                <w:rFonts w:eastAsia="Arial Unicode MS" w:cs="Arial"/>
                <w:b/>
                <w:bCs/>
                <w:color w:val="000000"/>
                <w:spacing w:val="-8"/>
                <w:sz w:val="14"/>
                <w:szCs w:val="14"/>
                <w:lang w:val="en-GB" w:bidi="th-TH"/>
              </w:rPr>
              <w:t>Level 2</w:t>
            </w:r>
          </w:p>
        </w:tc>
        <w:tc>
          <w:tcPr>
            <w:tcW w:w="1800" w:type="dxa"/>
            <w:gridSpan w:val="2"/>
            <w:tcBorders>
              <w:bottom w:val="single" w:sz="4" w:space="0" w:color="auto"/>
            </w:tcBorders>
            <w:shd w:val="clear" w:color="auto" w:fill="auto"/>
          </w:tcPr>
          <w:p w14:paraId="5D30C010" w14:textId="77777777" w:rsidR="003E73E2" w:rsidRPr="003E73E2" w:rsidRDefault="003E73E2" w:rsidP="003E73E2">
            <w:pPr>
              <w:spacing w:after="0" w:line="240" w:lineRule="auto"/>
              <w:jc w:val="center"/>
              <w:rPr>
                <w:rFonts w:eastAsia="Arial Unicode MS" w:cs="Arial"/>
                <w:b/>
                <w:bCs/>
                <w:color w:val="000000"/>
                <w:spacing w:val="-8"/>
                <w:sz w:val="14"/>
                <w:szCs w:val="14"/>
                <w:lang w:val="en-GB" w:bidi="th-TH"/>
              </w:rPr>
            </w:pPr>
            <w:r w:rsidRPr="003E73E2">
              <w:rPr>
                <w:rFonts w:eastAsia="Arial Unicode MS" w:cs="Arial"/>
                <w:b/>
                <w:bCs/>
                <w:color w:val="000000"/>
                <w:spacing w:val="-8"/>
                <w:sz w:val="14"/>
                <w:szCs w:val="14"/>
                <w:lang w:val="en-GB" w:bidi="th-TH"/>
              </w:rPr>
              <w:t>Level 3</w:t>
            </w:r>
          </w:p>
        </w:tc>
        <w:tc>
          <w:tcPr>
            <w:tcW w:w="1710" w:type="dxa"/>
            <w:gridSpan w:val="3"/>
            <w:tcBorders>
              <w:bottom w:val="single" w:sz="4" w:space="0" w:color="auto"/>
            </w:tcBorders>
            <w:shd w:val="clear" w:color="auto" w:fill="auto"/>
          </w:tcPr>
          <w:p w14:paraId="324504AC" w14:textId="77777777" w:rsidR="003E73E2" w:rsidRPr="003E73E2" w:rsidRDefault="003E73E2" w:rsidP="003E73E2">
            <w:pPr>
              <w:spacing w:after="0" w:line="240" w:lineRule="auto"/>
              <w:jc w:val="center"/>
              <w:rPr>
                <w:rFonts w:eastAsia="Arial Unicode MS" w:cs="Arial"/>
                <w:b/>
                <w:bCs/>
                <w:color w:val="000000"/>
                <w:spacing w:val="-8"/>
                <w:sz w:val="14"/>
                <w:szCs w:val="14"/>
                <w:lang w:val="en-GB" w:bidi="th-TH"/>
              </w:rPr>
            </w:pPr>
            <w:r w:rsidRPr="003E73E2">
              <w:rPr>
                <w:rFonts w:eastAsia="Arial Unicode MS" w:cs="Arial"/>
                <w:b/>
                <w:bCs/>
                <w:color w:val="000000"/>
                <w:spacing w:val="-8"/>
                <w:sz w:val="14"/>
                <w:szCs w:val="14"/>
                <w:lang w:val="en-GB" w:bidi="th-TH"/>
              </w:rPr>
              <w:t>Total</w:t>
            </w:r>
          </w:p>
        </w:tc>
      </w:tr>
      <w:tr w:rsidR="003E73E2" w:rsidRPr="003E73E2" w14:paraId="372BDAFD" w14:textId="77777777" w:rsidTr="00347702">
        <w:tc>
          <w:tcPr>
            <w:tcW w:w="2520" w:type="dxa"/>
            <w:shd w:val="clear" w:color="auto" w:fill="auto"/>
          </w:tcPr>
          <w:p w14:paraId="1BC648AC" w14:textId="77777777" w:rsidR="003E73E2" w:rsidRPr="003E73E2" w:rsidRDefault="003E73E2" w:rsidP="003E73E2">
            <w:pPr>
              <w:spacing w:after="0" w:line="240" w:lineRule="auto"/>
              <w:rPr>
                <w:rFonts w:eastAsia="Arial Unicode MS" w:cs="Arial"/>
                <w:color w:val="FFFFFF"/>
                <w:sz w:val="14"/>
                <w:szCs w:val="14"/>
                <w:lang w:val="en-GB" w:bidi="th-TH"/>
              </w:rPr>
            </w:pPr>
          </w:p>
        </w:tc>
        <w:tc>
          <w:tcPr>
            <w:tcW w:w="832" w:type="dxa"/>
            <w:tcBorders>
              <w:top w:val="single" w:sz="4" w:space="0" w:color="auto"/>
              <w:bottom w:val="single" w:sz="4" w:space="0" w:color="auto"/>
            </w:tcBorders>
            <w:shd w:val="clear" w:color="auto" w:fill="auto"/>
          </w:tcPr>
          <w:p w14:paraId="20DEAF73"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Unaudited</w:t>
            </w:r>
          </w:p>
          <w:p w14:paraId="19FD94C3" w14:textId="2CEBD323" w:rsidR="003E73E2" w:rsidRPr="003E73E2" w:rsidRDefault="00033F4B" w:rsidP="003E73E2">
            <w:pPr>
              <w:spacing w:after="0" w:line="240" w:lineRule="auto"/>
              <w:ind w:right="-72"/>
              <w:jc w:val="right"/>
              <w:rPr>
                <w:rFonts w:eastAsia="Arial Unicode MS" w:cs="Cordia New"/>
                <w:b/>
                <w:bCs/>
                <w:color w:val="000000"/>
                <w:spacing w:val="-8"/>
                <w:sz w:val="14"/>
                <w:szCs w:val="14"/>
                <w:lang w:val="en-GB" w:bidi="th-TH"/>
              </w:rPr>
            </w:pPr>
            <w:r>
              <w:rPr>
                <w:rFonts w:eastAsia="Arial Unicode MS" w:cs="Cordia New"/>
                <w:b/>
                <w:bCs/>
                <w:color w:val="000000"/>
                <w:spacing w:val="-8"/>
                <w:sz w:val="14"/>
                <w:szCs w:val="14"/>
                <w:lang w:val="en-GB" w:bidi="th-TH"/>
              </w:rPr>
              <w:t>30 June</w:t>
            </w:r>
            <w:r w:rsidR="003E73E2" w:rsidRPr="003E73E2">
              <w:rPr>
                <w:rFonts w:eastAsia="Arial Unicode MS" w:cs="Cordia New"/>
                <w:b/>
                <w:bCs/>
                <w:color w:val="000000"/>
                <w:spacing w:val="-8"/>
                <w:sz w:val="14"/>
                <w:szCs w:val="14"/>
                <w:lang w:val="en-GB" w:bidi="th-TH"/>
              </w:rPr>
              <w:t xml:space="preserve"> 2020</w:t>
            </w:r>
          </w:p>
          <w:p w14:paraId="3040C958"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Thousand Baht</w:t>
            </w:r>
          </w:p>
        </w:tc>
        <w:tc>
          <w:tcPr>
            <w:tcW w:w="898" w:type="dxa"/>
            <w:tcBorders>
              <w:top w:val="single" w:sz="4" w:space="0" w:color="auto"/>
              <w:bottom w:val="single" w:sz="4" w:space="0" w:color="auto"/>
            </w:tcBorders>
            <w:shd w:val="clear" w:color="auto" w:fill="auto"/>
          </w:tcPr>
          <w:p w14:paraId="4078F9E7" w14:textId="77777777" w:rsidR="003E73E2" w:rsidRPr="003E73E2" w:rsidRDefault="003E73E2" w:rsidP="003E73E2">
            <w:pPr>
              <w:spacing w:after="0" w:line="240" w:lineRule="auto"/>
              <w:ind w:left="-20"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Audited</w:t>
            </w:r>
          </w:p>
          <w:p w14:paraId="7C17F0F3" w14:textId="77777777" w:rsidR="003E73E2" w:rsidRPr="003E73E2" w:rsidRDefault="003E73E2" w:rsidP="003E73E2">
            <w:pPr>
              <w:spacing w:after="0" w:line="240" w:lineRule="auto"/>
              <w:ind w:left="-110"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31 December 2019</w:t>
            </w:r>
          </w:p>
          <w:p w14:paraId="3D8398E8" w14:textId="77777777" w:rsidR="003E73E2" w:rsidRPr="003E73E2" w:rsidRDefault="003E73E2" w:rsidP="003E73E2">
            <w:pPr>
              <w:spacing w:after="0" w:line="240" w:lineRule="auto"/>
              <w:ind w:right="-72"/>
              <w:jc w:val="right"/>
              <w:rPr>
                <w:rFonts w:eastAsia="Arial Unicode MS" w:cs="Arial"/>
                <w:b/>
                <w:bCs/>
                <w:color w:val="000000"/>
                <w:spacing w:val="-8"/>
                <w:sz w:val="14"/>
                <w:szCs w:val="14"/>
                <w:lang w:val="en-GB" w:bidi="th-TH"/>
              </w:rPr>
            </w:pPr>
            <w:r w:rsidRPr="003E73E2">
              <w:rPr>
                <w:rFonts w:eastAsia="Arial Unicode MS" w:cs="Cordia New"/>
                <w:b/>
                <w:bCs/>
                <w:color w:val="000000"/>
                <w:spacing w:val="-8"/>
                <w:sz w:val="14"/>
                <w:szCs w:val="14"/>
                <w:lang w:val="en-GB" w:bidi="th-TH"/>
              </w:rPr>
              <w:t>Thousand Baht</w:t>
            </w:r>
          </w:p>
        </w:tc>
        <w:tc>
          <w:tcPr>
            <w:tcW w:w="833" w:type="dxa"/>
            <w:tcBorders>
              <w:top w:val="single" w:sz="4" w:space="0" w:color="auto"/>
              <w:bottom w:val="single" w:sz="4" w:space="0" w:color="auto"/>
            </w:tcBorders>
            <w:shd w:val="clear" w:color="auto" w:fill="auto"/>
          </w:tcPr>
          <w:p w14:paraId="7C8DD538"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Unaudited</w:t>
            </w:r>
          </w:p>
          <w:p w14:paraId="6839B67C" w14:textId="42B0896D" w:rsidR="003E73E2" w:rsidRPr="003E73E2" w:rsidRDefault="00033F4B" w:rsidP="003E73E2">
            <w:pPr>
              <w:spacing w:after="0" w:line="240" w:lineRule="auto"/>
              <w:ind w:right="-72"/>
              <w:jc w:val="right"/>
              <w:rPr>
                <w:rFonts w:eastAsia="Arial Unicode MS" w:cs="Cordia New"/>
                <w:b/>
                <w:bCs/>
                <w:color w:val="000000"/>
                <w:spacing w:val="-8"/>
                <w:sz w:val="14"/>
                <w:szCs w:val="14"/>
                <w:lang w:val="en-GB" w:bidi="th-TH"/>
              </w:rPr>
            </w:pPr>
            <w:r>
              <w:rPr>
                <w:rFonts w:eastAsia="Arial Unicode MS" w:cs="Cordia New"/>
                <w:b/>
                <w:bCs/>
                <w:color w:val="000000"/>
                <w:spacing w:val="-8"/>
                <w:sz w:val="14"/>
                <w:szCs w:val="14"/>
                <w:lang w:val="en-GB" w:bidi="th-TH"/>
              </w:rPr>
              <w:t>30 June</w:t>
            </w:r>
            <w:r w:rsidRPr="003E73E2">
              <w:rPr>
                <w:rFonts w:eastAsia="Arial Unicode MS" w:cs="Cordia New"/>
                <w:b/>
                <w:bCs/>
                <w:color w:val="000000"/>
                <w:spacing w:val="-8"/>
                <w:sz w:val="14"/>
                <w:szCs w:val="14"/>
                <w:lang w:val="en-GB" w:bidi="th-TH"/>
              </w:rPr>
              <w:t xml:space="preserve"> </w:t>
            </w:r>
            <w:r w:rsidR="003E73E2" w:rsidRPr="003E73E2">
              <w:rPr>
                <w:rFonts w:eastAsia="Arial Unicode MS" w:cs="Cordia New"/>
                <w:b/>
                <w:bCs/>
                <w:color w:val="000000"/>
                <w:spacing w:val="-8"/>
                <w:sz w:val="14"/>
                <w:szCs w:val="14"/>
                <w:lang w:val="en-GB" w:bidi="th-TH"/>
              </w:rPr>
              <w:t>2020</w:t>
            </w:r>
          </w:p>
          <w:p w14:paraId="091A97AE"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Thousand Baht</w:t>
            </w:r>
          </w:p>
        </w:tc>
        <w:tc>
          <w:tcPr>
            <w:tcW w:w="967" w:type="dxa"/>
            <w:tcBorders>
              <w:top w:val="single" w:sz="4" w:space="0" w:color="auto"/>
              <w:bottom w:val="single" w:sz="4" w:space="0" w:color="auto"/>
            </w:tcBorders>
            <w:shd w:val="clear" w:color="auto" w:fill="auto"/>
          </w:tcPr>
          <w:p w14:paraId="5C399F83" w14:textId="77777777" w:rsidR="003E73E2" w:rsidRPr="003E73E2" w:rsidRDefault="003E73E2" w:rsidP="003E73E2">
            <w:pPr>
              <w:spacing w:after="0" w:line="240" w:lineRule="auto"/>
              <w:ind w:left="-35"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Audited</w:t>
            </w:r>
          </w:p>
          <w:p w14:paraId="29A9525D"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31 December 2019</w:t>
            </w:r>
          </w:p>
          <w:p w14:paraId="5FC9713B" w14:textId="77777777" w:rsidR="003E73E2" w:rsidRPr="003E73E2" w:rsidRDefault="003E73E2" w:rsidP="003E73E2">
            <w:pPr>
              <w:spacing w:after="0" w:line="240" w:lineRule="auto"/>
              <w:ind w:right="-72"/>
              <w:jc w:val="right"/>
              <w:rPr>
                <w:rFonts w:eastAsia="Arial Unicode MS" w:cs="Arial"/>
                <w:b/>
                <w:bCs/>
                <w:color w:val="000000"/>
                <w:spacing w:val="-8"/>
                <w:sz w:val="14"/>
                <w:szCs w:val="14"/>
                <w:lang w:val="en-GB" w:bidi="th-TH"/>
              </w:rPr>
            </w:pPr>
            <w:r w:rsidRPr="003E73E2">
              <w:rPr>
                <w:rFonts w:eastAsia="Arial Unicode MS" w:cs="Cordia New"/>
                <w:b/>
                <w:bCs/>
                <w:color w:val="000000"/>
                <w:spacing w:val="-8"/>
                <w:sz w:val="14"/>
                <w:szCs w:val="14"/>
                <w:lang w:val="en-GB" w:bidi="th-TH"/>
              </w:rPr>
              <w:t>Thousand Baht</w:t>
            </w:r>
          </w:p>
        </w:tc>
        <w:tc>
          <w:tcPr>
            <w:tcW w:w="832" w:type="dxa"/>
            <w:tcBorders>
              <w:top w:val="single" w:sz="4" w:space="0" w:color="auto"/>
              <w:bottom w:val="single" w:sz="4" w:space="0" w:color="auto"/>
            </w:tcBorders>
            <w:shd w:val="clear" w:color="auto" w:fill="auto"/>
          </w:tcPr>
          <w:p w14:paraId="4E09CE28"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Unaudited</w:t>
            </w:r>
          </w:p>
          <w:p w14:paraId="6936B9AF" w14:textId="34D962AF" w:rsidR="003E73E2" w:rsidRPr="003E73E2" w:rsidRDefault="00033F4B" w:rsidP="003E73E2">
            <w:pPr>
              <w:spacing w:after="0" w:line="240" w:lineRule="auto"/>
              <w:ind w:right="-72"/>
              <w:jc w:val="right"/>
              <w:rPr>
                <w:rFonts w:eastAsia="Arial Unicode MS" w:cs="Cordia New"/>
                <w:b/>
                <w:bCs/>
                <w:color w:val="000000"/>
                <w:spacing w:val="-8"/>
                <w:sz w:val="14"/>
                <w:szCs w:val="14"/>
                <w:lang w:val="en-GB" w:bidi="th-TH"/>
              </w:rPr>
            </w:pPr>
            <w:r>
              <w:rPr>
                <w:rFonts w:eastAsia="Arial Unicode MS" w:cs="Cordia New"/>
                <w:b/>
                <w:bCs/>
                <w:color w:val="000000"/>
                <w:spacing w:val="-8"/>
                <w:sz w:val="14"/>
                <w:szCs w:val="14"/>
                <w:lang w:val="en-GB" w:bidi="th-TH"/>
              </w:rPr>
              <w:t>30 June</w:t>
            </w:r>
            <w:r w:rsidRPr="003E73E2">
              <w:rPr>
                <w:rFonts w:eastAsia="Arial Unicode MS" w:cs="Cordia New"/>
                <w:b/>
                <w:bCs/>
                <w:color w:val="000000"/>
                <w:spacing w:val="-8"/>
                <w:sz w:val="14"/>
                <w:szCs w:val="14"/>
                <w:lang w:val="en-GB" w:bidi="th-TH"/>
              </w:rPr>
              <w:t xml:space="preserve"> </w:t>
            </w:r>
            <w:r w:rsidR="003E73E2" w:rsidRPr="003E73E2">
              <w:rPr>
                <w:rFonts w:eastAsia="Arial Unicode MS" w:cs="Cordia New"/>
                <w:b/>
                <w:bCs/>
                <w:color w:val="000000"/>
                <w:spacing w:val="-8"/>
                <w:sz w:val="14"/>
                <w:szCs w:val="14"/>
                <w:lang w:val="en-GB" w:bidi="th-TH"/>
              </w:rPr>
              <w:t>2020</w:t>
            </w:r>
          </w:p>
          <w:p w14:paraId="737E50A7"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Thousand Baht</w:t>
            </w:r>
          </w:p>
        </w:tc>
        <w:tc>
          <w:tcPr>
            <w:tcW w:w="968" w:type="dxa"/>
            <w:tcBorders>
              <w:top w:val="single" w:sz="4" w:space="0" w:color="auto"/>
              <w:bottom w:val="single" w:sz="4" w:space="0" w:color="auto"/>
            </w:tcBorders>
            <w:shd w:val="clear" w:color="auto" w:fill="auto"/>
          </w:tcPr>
          <w:p w14:paraId="4FE90DF4"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Audited</w:t>
            </w:r>
          </w:p>
          <w:p w14:paraId="3AC92A13" w14:textId="77777777" w:rsidR="003E73E2" w:rsidRPr="003E73E2" w:rsidRDefault="003E73E2" w:rsidP="003E73E2">
            <w:pPr>
              <w:spacing w:after="0" w:line="240" w:lineRule="auto"/>
              <w:ind w:left="-44"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31 December 2019</w:t>
            </w:r>
          </w:p>
          <w:p w14:paraId="525FEBF9" w14:textId="77777777" w:rsidR="003E73E2" w:rsidRPr="003E73E2" w:rsidRDefault="003E73E2" w:rsidP="003E73E2">
            <w:pPr>
              <w:spacing w:after="0" w:line="240" w:lineRule="auto"/>
              <w:ind w:right="-72"/>
              <w:jc w:val="right"/>
              <w:rPr>
                <w:rFonts w:eastAsia="Arial Unicode MS" w:cs="Arial"/>
                <w:b/>
                <w:bCs/>
                <w:color w:val="000000"/>
                <w:spacing w:val="-8"/>
                <w:sz w:val="14"/>
                <w:szCs w:val="14"/>
                <w:lang w:val="en-GB" w:bidi="th-TH"/>
              </w:rPr>
            </w:pPr>
            <w:r w:rsidRPr="003E73E2">
              <w:rPr>
                <w:rFonts w:eastAsia="Arial Unicode MS" w:cs="Cordia New"/>
                <w:b/>
                <w:bCs/>
                <w:color w:val="000000"/>
                <w:spacing w:val="-8"/>
                <w:sz w:val="14"/>
                <w:szCs w:val="14"/>
                <w:lang w:val="en-GB" w:bidi="th-TH"/>
              </w:rPr>
              <w:t>Thousand Baht</w:t>
            </w:r>
          </w:p>
        </w:tc>
        <w:tc>
          <w:tcPr>
            <w:tcW w:w="833" w:type="dxa"/>
            <w:tcBorders>
              <w:top w:val="single" w:sz="4" w:space="0" w:color="auto"/>
              <w:bottom w:val="single" w:sz="4" w:space="0" w:color="auto"/>
            </w:tcBorders>
            <w:shd w:val="clear" w:color="auto" w:fill="auto"/>
          </w:tcPr>
          <w:p w14:paraId="44EC9DD4"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Unaudited</w:t>
            </w:r>
          </w:p>
          <w:p w14:paraId="446F96D9" w14:textId="5F288D2E" w:rsidR="003E73E2" w:rsidRPr="003E73E2" w:rsidRDefault="00033F4B" w:rsidP="003E73E2">
            <w:pPr>
              <w:spacing w:after="0" w:line="240" w:lineRule="auto"/>
              <w:ind w:right="-72"/>
              <w:jc w:val="right"/>
              <w:rPr>
                <w:rFonts w:eastAsia="Arial Unicode MS" w:cs="Cordia New"/>
                <w:b/>
                <w:bCs/>
                <w:color w:val="000000"/>
                <w:spacing w:val="-8"/>
                <w:sz w:val="14"/>
                <w:szCs w:val="14"/>
                <w:lang w:val="en-GB" w:bidi="th-TH"/>
              </w:rPr>
            </w:pPr>
            <w:r>
              <w:rPr>
                <w:rFonts w:eastAsia="Arial Unicode MS" w:cs="Cordia New"/>
                <w:b/>
                <w:bCs/>
                <w:color w:val="000000"/>
                <w:spacing w:val="-8"/>
                <w:sz w:val="14"/>
                <w:szCs w:val="14"/>
                <w:lang w:val="en-GB" w:bidi="th-TH"/>
              </w:rPr>
              <w:t>30 June</w:t>
            </w:r>
            <w:r w:rsidRPr="003E73E2">
              <w:rPr>
                <w:rFonts w:eastAsia="Arial Unicode MS" w:cs="Cordia New"/>
                <w:b/>
                <w:bCs/>
                <w:color w:val="000000"/>
                <w:spacing w:val="-8"/>
                <w:sz w:val="14"/>
                <w:szCs w:val="14"/>
                <w:lang w:val="en-GB" w:bidi="th-TH"/>
              </w:rPr>
              <w:t xml:space="preserve"> </w:t>
            </w:r>
            <w:r w:rsidR="003E73E2" w:rsidRPr="003E73E2">
              <w:rPr>
                <w:rFonts w:eastAsia="Arial Unicode MS" w:cs="Cordia New"/>
                <w:b/>
                <w:bCs/>
                <w:color w:val="000000"/>
                <w:spacing w:val="-8"/>
                <w:sz w:val="14"/>
                <w:szCs w:val="14"/>
                <w:lang w:val="en-GB" w:bidi="th-TH"/>
              </w:rPr>
              <w:t>2020</w:t>
            </w:r>
          </w:p>
          <w:p w14:paraId="07FACB97"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Thousand Baht</w:t>
            </w:r>
          </w:p>
        </w:tc>
        <w:tc>
          <w:tcPr>
            <w:tcW w:w="877" w:type="dxa"/>
            <w:gridSpan w:val="2"/>
            <w:tcBorders>
              <w:top w:val="single" w:sz="4" w:space="0" w:color="auto"/>
              <w:bottom w:val="single" w:sz="4" w:space="0" w:color="auto"/>
            </w:tcBorders>
            <w:shd w:val="clear" w:color="auto" w:fill="auto"/>
          </w:tcPr>
          <w:p w14:paraId="3B6121A5" w14:textId="77777777" w:rsidR="003E73E2" w:rsidRPr="003E73E2" w:rsidRDefault="003E73E2" w:rsidP="003E73E2">
            <w:pPr>
              <w:spacing w:after="0" w:line="240" w:lineRule="auto"/>
              <w:ind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Audited</w:t>
            </w:r>
          </w:p>
          <w:p w14:paraId="18547CDA" w14:textId="77777777" w:rsidR="003E73E2" w:rsidRPr="003E73E2" w:rsidRDefault="003E73E2" w:rsidP="003E73E2">
            <w:pPr>
              <w:spacing w:after="0" w:line="240" w:lineRule="auto"/>
              <w:ind w:left="-138" w:right="-72"/>
              <w:jc w:val="right"/>
              <w:rPr>
                <w:rFonts w:eastAsia="Arial Unicode MS" w:cs="Cordia New"/>
                <w:b/>
                <w:bCs/>
                <w:color w:val="000000"/>
                <w:spacing w:val="-8"/>
                <w:sz w:val="14"/>
                <w:szCs w:val="14"/>
                <w:lang w:val="en-GB" w:bidi="th-TH"/>
              </w:rPr>
            </w:pPr>
            <w:r w:rsidRPr="003E73E2">
              <w:rPr>
                <w:rFonts w:eastAsia="Arial Unicode MS" w:cs="Cordia New"/>
                <w:b/>
                <w:bCs/>
                <w:color w:val="000000"/>
                <w:spacing w:val="-8"/>
                <w:sz w:val="14"/>
                <w:szCs w:val="14"/>
                <w:lang w:val="en-GB" w:bidi="th-TH"/>
              </w:rPr>
              <w:t>31 December 2019</w:t>
            </w:r>
          </w:p>
          <w:p w14:paraId="7C467CBA" w14:textId="77777777" w:rsidR="003E73E2" w:rsidRPr="003E73E2" w:rsidRDefault="003E73E2" w:rsidP="003E73E2">
            <w:pPr>
              <w:spacing w:after="0" w:line="240" w:lineRule="auto"/>
              <w:ind w:right="-72"/>
              <w:jc w:val="right"/>
              <w:rPr>
                <w:rFonts w:eastAsia="Arial Unicode MS" w:cs="Arial"/>
                <w:b/>
                <w:bCs/>
                <w:color w:val="000000"/>
                <w:spacing w:val="-8"/>
                <w:sz w:val="14"/>
                <w:szCs w:val="14"/>
                <w:lang w:val="en-GB" w:bidi="th-TH"/>
              </w:rPr>
            </w:pPr>
            <w:r w:rsidRPr="003E73E2">
              <w:rPr>
                <w:rFonts w:eastAsia="Arial Unicode MS" w:cs="Cordia New"/>
                <w:b/>
                <w:bCs/>
                <w:color w:val="000000"/>
                <w:spacing w:val="-8"/>
                <w:sz w:val="14"/>
                <w:szCs w:val="14"/>
                <w:lang w:val="en-GB" w:bidi="th-TH"/>
              </w:rPr>
              <w:t>Thousand Baht</w:t>
            </w:r>
          </w:p>
        </w:tc>
      </w:tr>
      <w:tr w:rsidR="003E73E2" w:rsidRPr="003E73E2" w14:paraId="1392B385" w14:textId="77777777" w:rsidTr="00347702">
        <w:tc>
          <w:tcPr>
            <w:tcW w:w="2520" w:type="dxa"/>
            <w:shd w:val="clear" w:color="auto" w:fill="auto"/>
          </w:tcPr>
          <w:p w14:paraId="287CF9A6" w14:textId="77777777" w:rsidR="003E73E2" w:rsidRPr="003E73E2" w:rsidRDefault="003E73E2" w:rsidP="003E73E2">
            <w:pPr>
              <w:spacing w:after="0" w:line="240" w:lineRule="auto"/>
              <w:rPr>
                <w:rFonts w:eastAsia="Arial Unicode MS" w:cs="Arial"/>
                <w:b/>
                <w:bCs/>
                <w:color w:val="000000"/>
                <w:sz w:val="14"/>
                <w:szCs w:val="14"/>
                <w:lang w:val="en-GB" w:bidi="th-TH"/>
              </w:rPr>
            </w:pPr>
            <w:r w:rsidRPr="003E73E2">
              <w:rPr>
                <w:rFonts w:eastAsia="Arial Unicode MS" w:cs="Arial"/>
                <w:b/>
                <w:bCs/>
                <w:color w:val="000000"/>
                <w:sz w:val="14"/>
                <w:szCs w:val="14"/>
                <w:lang w:val="en-GB" w:bidi="th-TH"/>
              </w:rPr>
              <w:t>Assets</w:t>
            </w:r>
          </w:p>
        </w:tc>
        <w:tc>
          <w:tcPr>
            <w:tcW w:w="832" w:type="dxa"/>
            <w:tcBorders>
              <w:top w:val="single" w:sz="4" w:space="0" w:color="auto"/>
            </w:tcBorders>
            <w:shd w:val="clear" w:color="auto" w:fill="FAFAFA"/>
          </w:tcPr>
          <w:p w14:paraId="5D8211B2" w14:textId="77777777" w:rsidR="003E73E2" w:rsidRPr="003E73E2" w:rsidRDefault="003E73E2" w:rsidP="003E73E2">
            <w:pPr>
              <w:spacing w:after="0" w:line="240" w:lineRule="auto"/>
              <w:ind w:right="-72"/>
              <w:jc w:val="both"/>
              <w:rPr>
                <w:rFonts w:eastAsia="Arial Unicode MS" w:cs="Arial"/>
                <w:b/>
                <w:bCs/>
                <w:color w:val="000000"/>
                <w:sz w:val="14"/>
                <w:szCs w:val="14"/>
                <w:lang w:val="en-GB" w:bidi="th-TH"/>
              </w:rPr>
            </w:pPr>
          </w:p>
        </w:tc>
        <w:tc>
          <w:tcPr>
            <w:tcW w:w="898" w:type="dxa"/>
            <w:tcBorders>
              <w:top w:val="single" w:sz="4" w:space="0" w:color="auto"/>
            </w:tcBorders>
            <w:shd w:val="clear" w:color="auto" w:fill="auto"/>
          </w:tcPr>
          <w:p w14:paraId="61EDC2F0" w14:textId="77777777" w:rsidR="003E73E2" w:rsidRPr="003E73E2" w:rsidRDefault="003E73E2" w:rsidP="003E73E2">
            <w:pPr>
              <w:spacing w:after="0" w:line="240" w:lineRule="auto"/>
              <w:ind w:right="-72"/>
              <w:jc w:val="both"/>
              <w:rPr>
                <w:rFonts w:eastAsia="Arial Unicode MS" w:cs="Arial"/>
                <w:b/>
                <w:bCs/>
                <w:color w:val="000000"/>
                <w:sz w:val="14"/>
                <w:szCs w:val="14"/>
                <w:lang w:val="en-GB" w:bidi="th-TH"/>
              </w:rPr>
            </w:pPr>
          </w:p>
        </w:tc>
        <w:tc>
          <w:tcPr>
            <w:tcW w:w="833" w:type="dxa"/>
            <w:tcBorders>
              <w:top w:val="single" w:sz="4" w:space="0" w:color="auto"/>
            </w:tcBorders>
            <w:shd w:val="clear" w:color="auto" w:fill="FAFAFA"/>
          </w:tcPr>
          <w:p w14:paraId="795C52E4" w14:textId="77777777" w:rsidR="003E73E2" w:rsidRPr="003E73E2" w:rsidRDefault="003E73E2" w:rsidP="003E73E2">
            <w:pPr>
              <w:spacing w:after="0" w:line="240" w:lineRule="auto"/>
              <w:ind w:right="-72"/>
              <w:jc w:val="both"/>
              <w:rPr>
                <w:rFonts w:eastAsia="Arial Unicode MS" w:cs="Arial"/>
                <w:b/>
                <w:bCs/>
                <w:color w:val="000000"/>
                <w:sz w:val="14"/>
                <w:szCs w:val="14"/>
                <w:lang w:val="en-GB" w:bidi="th-TH"/>
              </w:rPr>
            </w:pPr>
          </w:p>
        </w:tc>
        <w:tc>
          <w:tcPr>
            <w:tcW w:w="967" w:type="dxa"/>
            <w:tcBorders>
              <w:top w:val="single" w:sz="4" w:space="0" w:color="auto"/>
            </w:tcBorders>
            <w:shd w:val="clear" w:color="auto" w:fill="auto"/>
          </w:tcPr>
          <w:p w14:paraId="65E4EFA2" w14:textId="77777777" w:rsidR="003E73E2" w:rsidRPr="003E73E2" w:rsidRDefault="003E73E2" w:rsidP="003E73E2">
            <w:pPr>
              <w:spacing w:after="0" w:line="240" w:lineRule="auto"/>
              <w:ind w:right="-72"/>
              <w:jc w:val="both"/>
              <w:rPr>
                <w:rFonts w:eastAsia="Arial Unicode MS" w:cs="Arial"/>
                <w:b/>
                <w:bCs/>
                <w:color w:val="000000"/>
                <w:sz w:val="14"/>
                <w:szCs w:val="14"/>
                <w:lang w:val="en-GB" w:bidi="th-TH"/>
              </w:rPr>
            </w:pPr>
          </w:p>
        </w:tc>
        <w:tc>
          <w:tcPr>
            <w:tcW w:w="832" w:type="dxa"/>
            <w:tcBorders>
              <w:top w:val="single" w:sz="4" w:space="0" w:color="auto"/>
            </w:tcBorders>
            <w:shd w:val="clear" w:color="auto" w:fill="FAFAFA"/>
          </w:tcPr>
          <w:p w14:paraId="1ACA0EF8" w14:textId="77777777" w:rsidR="003E73E2" w:rsidRPr="003E73E2" w:rsidRDefault="003E73E2" w:rsidP="003E73E2">
            <w:pPr>
              <w:spacing w:after="0" w:line="240" w:lineRule="auto"/>
              <w:ind w:right="-72"/>
              <w:jc w:val="both"/>
              <w:rPr>
                <w:rFonts w:eastAsia="Arial Unicode MS" w:cs="Arial"/>
                <w:b/>
                <w:bCs/>
                <w:color w:val="000000"/>
                <w:sz w:val="14"/>
                <w:szCs w:val="14"/>
                <w:lang w:val="en-GB" w:bidi="th-TH"/>
              </w:rPr>
            </w:pPr>
          </w:p>
        </w:tc>
        <w:tc>
          <w:tcPr>
            <w:tcW w:w="968" w:type="dxa"/>
            <w:tcBorders>
              <w:top w:val="single" w:sz="4" w:space="0" w:color="auto"/>
            </w:tcBorders>
            <w:shd w:val="clear" w:color="auto" w:fill="auto"/>
          </w:tcPr>
          <w:p w14:paraId="54ACEFE6" w14:textId="77777777" w:rsidR="003E73E2" w:rsidRPr="003E73E2" w:rsidRDefault="003E73E2" w:rsidP="003E73E2">
            <w:pPr>
              <w:spacing w:after="0" w:line="240" w:lineRule="auto"/>
              <w:ind w:right="-72"/>
              <w:jc w:val="both"/>
              <w:rPr>
                <w:rFonts w:eastAsia="Arial Unicode MS" w:cs="Arial"/>
                <w:b/>
                <w:bCs/>
                <w:color w:val="000000"/>
                <w:sz w:val="14"/>
                <w:szCs w:val="14"/>
                <w:lang w:val="en-GB" w:bidi="th-TH"/>
              </w:rPr>
            </w:pPr>
          </w:p>
        </w:tc>
        <w:tc>
          <w:tcPr>
            <w:tcW w:w="833" w:type="dxa"/>
            <w:tcBorders>
              <w:top w:val="single" w:sz="4" w:space="0" w:color="auto"/>
            </w:tcBorders>
            <w:shd w:val="clear" w:color="auto" w:fill="FAFAFA"/>
          </w:tcPr>
          <w:p w14:paraId="097C200D" w14:textId="77777777" w:rsidR="003E73E2" w:rsidRPr="003E73E2" w:rsidRDefault="003E73E2" w:rsidP="003E73E2">
            <w:pPr>
              <w:spacing w:after="0" w:line="240" w:lineRule="auto"/>
              <w:ind w:right="-72"/>
              <w:jc w:val="both"/>
              <w:rPr>
                <w:rFonts w:eastAsia="Arial Unicode MS" w:cs="Arial"/>
                <w:b/>
                <w:bCs/>
                <w:color w:val="000000"/>
                <w:sz w:val="14"/>
                <w:szCs w:val="14"/>
                <w:lang w:val="en-GB" w:bidi="th-TH"/>
              </w:rPr>
            </w:pPr>
          </w:p>
        </w:tc>
        <w:tc>
          <w:tcPr>
            <w:tcW w:w="877" w:type="dxa"/>
            <w:gridSpan w:val="2"/>
            <w:tcBorders>
              <w:top w:val="single" w:sz="4" w:space="0" w:color="auto"/>
            </w:tcBorders>
            <w:shd w:val="clear" w:color="auto" w:fill="auto"/>
          </w:tcPr>
          <w:p w14:paraId="79E64FDC" w14:textId="77777777" w:rsidR="003E73E2" w:rsidRPr="003E73E2" w:rsidRDefault="003E73E2" w:rsidP="003E73E2">
            <w:pPr>
              <w:spacing w:after="0" w:line="240" w:lineRule="auto"/>
              <w:ind w:right="-72"/>
              <w:jc w:val="both"/>
              <w:rPr>
                <w:rFonts w:eastAsia="Arial Unicode MS" w:cs="Arial"/>
                <w:b/>
                <w:bCs/>
                <w:color w:val="000000"/>
                <w:sz w:val="14"/>
                <w:szCs w:val="14"/>
                <w:lang w:val="en-GB" w:bidi="th-TH"/>
              </w:rPr>
            </w:pPr>
          </w:p>
        </w:tc>
      </w:tr>
      <w:tr w:rsidR="005F6EE8" w:rsidRPr="003E73E2" w14:paraId="5A7B4B70" w14:textId="77777777" w:rsidTr="00347702">
        <w:tc>
          <w:tcPr>
            <w:tcW w:w="2520" w:type="dxa"/>
            <w:shd w:val="clear" w:color="auto" w:fill="auto"/>
          </w:tcPr>
          <w:p w14:paraId="4BB347F1" w14:textId="249C23A6" w:rsidR="005F6EE8" w:rsidRPr="003E73E2" w:rsidRDefault="005F6EE8" w:rsidP="003E73E2">
            <w:pPr>
              <w:spacing w:after="0" w:line="240" w:lineRule="auto"/>
              <w:ind w:left="167" w:hanging="167"/>
              <w:rPr>
                <w:rFonts w:eastAsia="Arial Unicode MS" w:cs="Arial"/>
                <w:b/>
                <w:bCs/>
                <w:color w:val="000000"/>
                <w:sz w:val="14"/>
                <w:szCs w:val="14"/>
                <w:lang w:val="en-GB" w:bidi="th-TH"/>
              </w:rPr>
            </w:pPr>
            <w:r w:rsidRPr="005F6EE8">
              <w:rPr>
                <w:rFonts w:eastAsia="Arial Unicode MS" w:cs="Arial"/>
                <w:b/>
                <w:bCs/>
                <w:color w:val="000000"/>
                <w:sz w:val="14"/>
                <w:szCs w:val="14"/>
                <w:lang w:val="en-GB" w:bidi="th-TH"/>
              </w:rPr>
              <w:t>Available-for-sale investments</w:t>
            </w:r>
          </w:p>
        </w:tc>
        <w:tc>
          <w:tcPr>
            <w:tcW w:w="832" w:type="dxa"/>
            <w:shd w:val="clear" w:color="auto" w:fill="FAFAFA"/>
          </w:tcPr>
          <w:p w14:paraId="37DBCBFB" w14:textId="77777777" w:rsidR="005F6EE8" w:rsidRPr="003E73E2" w:rsidRDefault="005F6EE8" w:rsidP="003E73E2">
            <w:pPr>
              <w:spacing w:after="0" w:line="240" w:lineRule="auto"/>
              <w:ind w:right="-72"/>
              <w:jc w:val="right"/>
              <w:rPr>
                <w:rFonts w:eastAsia="Arial Unicode MS" w:cs="Arial"/>
                <w:b/>
                <w:bCs/>
                <w:color w:val="000000"/>
                <w:sz w:val="14"/>
                <w:szCs w:val="14"/>
                <w:lang w:val="en-GB" w:bidi="th-TH"/>
              </w:rPr>
            </w:pPr>
          </w:p>
        </w:tc>
        <w:tc>
          <w:tcPr>
            <w:tcW w:w="898" w:type="dxa"/>
            <w:shd w:val="clear" w:color="auto" w:fill="auto"/>
          </w:tcPr>
          <w:p w14:paraId="062D3773" w14:textId="77777777" w:rsidR="005F6EE8" w:rsidRPr="003E73E2" w:rsidRDefault="005F6EE8" w:rsidP="003E73E2">
            <w:pPr>
              <w:spacing w:after="0" w:line="240" w:lineRule="auto"/>
              <w:ind w:right="-72"/>
              <w:jc w:val="right"/>
              <w:rPr>
                <w:rFonts w:eastAsia="Arial Unicode MS" w:cs="Arial"/>
                <w:b/>
                <w:bCs/>
                <w:color w:val="000000"/>
                <w:sz w:val="14"/>
                <w:szCs w:val="14"/>
                <w:lang w:val="en-GB" w:bidi="th-TH"/>
              </w:rPr>
            </w:pPr>
          </w:p>
        </w:tc>
        <w:tc>
          <w:tcPr>
            <w:tcW w:w="833" w:type="dxa"/>
            <w:shd w:val="clear" w:color="auto" w:fill="FAFAFA"/>
          </w:tcPr>
          <w:p w14:paraId="0FB4F366" w14:textId="77777777" w:rsidR="005F6EE8" w:rsidRPr="003E73E2" w:rsidRDefault="005F6EE8" w:rsidP="003E73E2">
            <w:pPr>
              <w:spacing w:after="0" w:line="240" w:lineRule="auto"/>
              <w:ind w:right="-72"/>
              <w:jc w:val="right"/>
              <w:rPr>
                <w:rFonts w:eastAsia="Arial Unicode MS" w:cs="Arial"/>
                <w:b/>
                <w:bCs/>
                <w:color w:val="000000"/>
                <w:sz w:val="14"/>
                <w:szCs w:val="14"/>
                <w:lang w:val="en-GB" w:bidi="th-TH"/>
              </w:rPr>
            </w:pPr>
          </w:p>
        </w:tc>
        <w:tc>
          <w:tcPr>
            <w:tcW w:w="967" w:type="dxa"/>
            <w:shd w:val="clear" w:color="auto" w:fill="auto"/>
          </w:tcPr>
          <w:p w14:paraId="2BEA4182" w14:textId="77777777" w:rsidR="005F6EE8" w:rsidRPr="003E73E2" w:rsidRDefault="005F6EE8" w:rsidP="003E73E2">
            <w:pPr>
              <w:spacing w:after="0" w:line="240" w:lineRule="auto"/>
              <w:ind w:right="-72"/>
              <w:jc w:val="right"/>
              <w:rPr>
                <w:rFonts w:eastAsia="Arial Unicode MS" w:cs="Arial"/>
                <w:b/>
                <w:bCs/>
                <w:color w:val="000000"/>
                <w:sz w:val="14"/>
                <w:szCs w:val="14"/>
                <w:lang w:val="en-GB" w:bidi="th-TH"/>
              </w:rPr>
            </w:pPr>
          </w:p>
        </w:tc>
        <w:tc>
          <w:tcPr>
            <w:tcW w:w="832" w:type="dxa"/>
            <w:shd w:val="clear" w:color="auto" w:fill="FAFAFA"/>
          </w:tcPr>
          <w:p w14:paraId="54DFED92" w14:textId="77777777" w:rsidR="005F6EE8" w:rsidRPr="003E73E2" w:rsidRDefault="005F6EE8" w:rsidP="003E73E2">
            <w:pPr>
              <w:spacing w:after="0" w:line="240" w:lineRule="auto"/>
              <w:ind w:right="-72"/>
              <w:jc w:val="right"/>
              <w:rPr>
                <w:rFonts w:eastAsia="Arial Unicode MS" w:cs="Arial"/>
                <w:b/>
                <w:bCs/>
                <w:color w:val="000000"/>
                <w:sz w:val="14"/>
                <w:szCs w:val="14"/>
                <w:lang w:val="en-GB" w:bidi="th-TH"/>
              </w:rPr>
            </w:pPr>
          </w:p>
        </w:tc>
        <w:tc>
          <w:tcPr>
            <w:tcW w:w="968" w:type="dxa"/>
            <w:shd w:val="clear" w:color="auto" w:fill="auto"/>
          </w:tcPr>
          <w:p w14:paraId="2DA9CF9C" w14:textId="77777777" w:rsidR="005F6EE8" w:rsidRPr="003E73E2" w:rsidRDefault="005F6EE8" w:rsidP="003E73E2">
            <w:pPr>
              <w:spacing w:after="0" w:line="240" w:lineRule="auto"/>
              <w:ind w:right="-72"/>
              <w:jc w:val="right"/>
              <w:rPr>
                <w:rFonts w:eastAsia="Arial Unicode MS" w:cs="Arial"/>
                <w:b/>
                <w:bCs/>
                <w:color w:val="000000"/>
                <w:sz w:val="14"/>
                <w:szCs w:val="14"/>
                <w:lang w:val="en-GB" w:bidi="th-TH"/>
              </w:rPr>
            </w:pPr>
          </w:p>
        </w:tc>
        <w:tc>
          <w:tcPr>
            <w:tcW w:w="833" w:type="dxa"/>
            <w:shd w:val="clear" w:color="auto" w:fill="FAFAFA"/>
          </w:tcPr>
          <w:p w14:paraId="668E57C8" w14:textId="77777777" w:rsidR="005F6EE8" w:rsidRPr="003E73E2" w:rsidRDefault="005F6EE8" w:rsidP="003E73E2">
            <w:pPr>
              <w:spacing w:after="0" w:line="240" w:lineRule="auto"/>
              <w:ind w:right="-72"/>
              <w:jc w:val="right"/>
              <w:rPr>
                <w:rFonts w:eastAsia="Arial Unicode MS" w:cs="Arial"/>
                <w:b/>
                <w:bCs/>
                <w:color w:val="000000"/>
                <w:sz w:val="14"/>
                <w:szCs w:val="14"/>
                <w:lang w:val="en-GB" w:bidi="th-TH"/>
              </w:rPr>
            </w:pPr>
          </w:p>
        </w:tc>
        <w:tc>
          <w:tcPr>
            <w:tcW w:w="877" w:type="dxa"/>
            <w:gridSpan w:val="2"/>
            <w:shd w:val="clear" w:color="auto" w:fill="auto"/>
          </w:tcPr>
          <w:p w14:paraId="7DCA71C3" w14:textId="77777777" w:rsidR="005F6EE8" w:rsidRPr="003E73E2" w:rsidRDefault="005F6EE8" w:rsidP="003E73E2">
            <w:pPr>
              <w:spacing w:after="0" w:line="240" w:lineRule="auto"/>
              <w:ind w:right="-72"/>
              <w:jc w:val="right"/>
              <w:rPr>
                <w:rFonts w:eastAsia="Arial Unicode MS" w:cs="Arial"/>
                <w:b/>
                <w:bCs/>
                <w:color w:val="000000"/>
                <w:sz w:val="14"/>
                <w:szCs w:val="14"/>
                <w:lang w:val="en-GB" w:bidi="th-TH"/>
              </w:rPr>
            </w:pPr>
          </w:p>
        </w:tc>
      </w:tr>
      <w:tr w:rsidR="005F6EE8" w:rsidRPr="003E73E2" w14:paraId="04186BEE" w14:textId="77777777" w:rsidTr="00347702">
        <w:tc>
          <w:tcPr>
            <w:tcW w:w="2520" w:type="dxa"/>
            <w:shd w:val="clear" w:color="auto" w:fill="auto"/>
          </w:tcPr>
          <w:p w14:paraId="7A3F3CB5" w14:textId="66C01BAF" w:rsidR="005F6EE8" w:rsidRPr="005F6EE8" w:rsidRDefault="005F6EE8" w:rsidP="003E73E2">
            <w:pPr>
              <w:spacing w:after="0" w:line="240" w:lineRule="auto"/>
              <w:ind w:left="167" w:hanging="167"/>
              <w:rPr>
                <w:rFonts w:eastAsia="Arial Unicode MS" w:cs="Arial"/>
                <w:color w:val="000000"/>
                <w:sz w:val="14"/>
                <w:szCs w:val="14"/>
                <w:lang w:val="en-GB" w:bidi="th-TH"/>
              </w:rPr>
            </w:pPr>
            <w:r w:rsidRPr="005F6EE8">
              <w:rPr>
                <w:rFonts w:eastAsia="Arial Unicode MS" w:cs="Arial"/>
                <w:color w:val="000000"/>
                <w:sz w:val="14"/>
                <w:szCs w:val="14"/>
                <w:lang w:val="en-GB" w:bidi="th-TH"/>
              </w:rPr>
              <w:t>Equity investments</w:t>
            </w:r>
          </w:p>
        </w:tc>
        <w:tc>
          <w:tcPr>
            <w:tcW w:w="832" w:type="dxa"/>
            <w:shd w:val="clear" w:color="auto" w:fill="FAFAFA"/>
          </w:tcPr>
          <w:p w14:paraId="6708EF7A" w14:textId="0A513E87" w:rsidR="005F6EE8" w:rsidRPr="00A503BD" w:rsidRDefault="005F6EE8" w:rsidP="003E73E2">
            <w:pPr>
              <w:spacing w:after="0" w:line="240" w:lineRule="auto"/>
              <w:ind w:right="-72"/>
              <w:jc w:val="right"/>
              <w:rPr>
                <w:rFonts w:eastAsia="Arial Unicode MS" w:cs="Arial"/>
                <w:color w:val="000000"/>
                <w:sz w:val="14"/>
                <w:szCs w:val="14"/>
                <w:lang w:val="en-GB" w:bidi="th-TH"/>
              </w:rPr>
            </w:pPr>
            <w:r w:rsidRPr="00A503BD">
              <w:rPr>
                <w:rFonts w:eastAsia="Arial Unicode MS" w:cs="Arial"/>
                <w:color w:val="000000"/>
                <w:sz w:val="14"/>
                <w:szCs w:val="14"/>
                <w:cs/>
                <w:lang w:val="en-GB" w:bidi="th-TH"/>
              </w:rPr>
              <w:t>-</w:t>
            </w:r>
          </w:p>
        </w:tc>
        <w:tc>
          <w:tcPr>
            <w:tcW w:w="898" w:type="dxa"/>
            <w:shd w:val="clear" w:color="auto" w:fill="auto"/>
          </w:tcPr>
          <w:p w14:paraId="5CD801BF" w14:textId="78FBB338" w:rsidR="005F6EE8" w:rsidRPr="003E73E2" w:rsidRDefault="005F6EE8" w:rsidP="003E73E2">
            <w:pPr>
              <w:spacing w:after="0" w:line="240" w:lineRule="auto"/>
              <w:ind w:right="-72"/>
              <w:jc w:val="right"/>
              <w:rPr>
                <w:rFonts w:eastAsia="Arial Unicode MS" w:cs="Arial"/>
                <w:b/>
                <w:bCs/>
                <w:color w:val="000000"/>
                <w:sz w:val="14"/>
                <w:szCs w:val="14"/>
                <w:lang w:val="en-GB" w:bidi="th-TH"/>
              </w:rPr>
            </w:pPr>
            <w:r w:rsidRPr="00502CD6">
              <w:rPr>
                <w:sz w:val="14"/>
                <w:szCs w:val="14"/>
              </w:rPr>
              <w:t>159,705</w:t>
            </w:r>
          </w:p>
        </w:tc>
        <w:tc>
          <w:tcPr>
            <w:tcW w:w="833" w:type="dxa"/>
            <w:shd w:val="clear" w:color="auto" w:fill="FAFAFA"/>
          </w:tcPr>
          <w:p w14:paraId="65C7E1D6" w14:textId="34C9E5EF" w:rsidR="005F6EE8" w:rsidRPr="003E73E2" w:rsidRDefault="005F6EE8" w:rsidP="003E73E2">
            <w:pPr>
              <w:spacing w:after="0" w:line="240" w:lineRule="auto"/>
              <w:ind w:right="-72"/>
              <w:jc w:val="right"/>
              <w:rPr>
                <w:rFonts w:eastAsia="Arial Unicode MS" w:cs="Arial"/>
                <w:b/>
                <w:bCs/>
                <w:color w:val="000000"/>
                <w:sz w:val="14"/>
                <w:szCs w:val="14"/>
                <w:lang w:val="en-GB" w:bidi="th-TH"/>
              </w:rPr>
            </w:pPr>
            <w:r w:rsidRPr="00502CD6">
              <w:rPr>
                <w:sz w:val="14"/>
                <w:szCs w:val="14"/>
              </w:rPr>
              <w:t>-</w:t>
            </w:r>
          </w:p>
        </w:tc>
        <w:tc>
          <w:tcPr>
            <w:tcW w:w="967" w:type="dxa"/>
            <w:shd w:val="clear" w:color="auto" w:fill="auto"/>
          </w:tcPr>
          <w:p w14:paraId="402FCCB2" w14:textId="4086D512" w:rsidR="005F6EE8" w:rsidRPr="003E73E2" w:rsidRDefault="005F6EE8" w:rsidP="003E73E2">
            <w:pPr>
              <w:spacing w:after="0" w:line="240" w:lineRule="auto"/>
              <w:ind w:right="-72"/>
              <w:jc w:val="right"/>
              <w:rPr>
                <w:rFonts w:eastAsia="Arial Unicode MS" w:cs="Arial"/>
                <w:b/>
                <w:bCs/>
                <w:color w:val="000000"/>
                <w:sz w:val="14"/>
                <w:szCs w:val="14"/>
                <w:lang w:val="en-GB" w:bidi="th-TH"/>
              </w:rPr>
            </w:pPr>
            <w:r w:rsidRPr="00502CD6">
              <w:rPr>
                <w:sz w:val="14"/>
                <w:szCs w:val="14"/>
              </w:rPr>
              <w:t>-</w:t>
            </w:r>
          </w:p>
        </w:tc>
        <w:tc>
          <w:tcPr>
            <w:tcW w:w="832" w:type="dxa"/>
            <w:shd w:val="clear" w:color="auto" w:fill="FAFAFA"/>
          </w:tcPr>
          <w:p w14:paraId="04CCAF78" w14:textId="0FA8E5D0" w:rsidR="005F6EE8" w:rsidRPr="003E73E2" w:rsidRDefault="005F6EE8" w:rsidP="003E73E2">
            <w:pPr>
              <w:spacing w:after="0" w:line="240" w:lineRule="auto"/>
              <w:ind w:right="-72"/>
              <w:jc w:val="right"/>
              <w:rPr>
                <w:rFonts w:eastAsia="Arial Unicode MS" w:cs="Arial"/>
                <w:b/>
                <w:bCs/>
                <w:color w:val="000000"/>
                <w:sz w:val="14"/>
                <w:szCs w:val="14"/>
                <w:lang w:val="en-GB" w:bidi="th-TH"/>
              </w:rPr>
            </w:pPr>
            <w:r w:rsidRPr="00502CD6">
              <w:rPr>
                <w:sz w:val="14"/>
                <w:szCs w:val="14"/>
              </w:rPr>
              <w:t>-</w:t>
            </w:r>
          </w:p>
        </w:tc>
        <w:tc>
          <w:tcPr>
            <w:tcW w:w="968" w:type="dxa"/>
            <w:shd w:val="clear" w:color="auto" w:fill="auto"/>
          </w:tcPr>
          <w:p w14:paraId="3B744A2A" w14:textId="5D8520F8" w:rsidR="005F6EE8" w:rsidRPr="003E73E2" w:rsidRDefault="005F6EE8" w:rsidP="003E73E2">
            <w:pPr>
              <w:spacing w:after="0" w:line="240" w:lineRule="auto"/>
              <w:ind w:right="-72"/>
              <w:jc w:val="right"/>
              <w:rPr>
                <w:rFonts w:eastAsia="Arial Unicode MS" w:cs="Arial"/>
                <w:b/>
                <w:bCs/>
                <w:color w:val="000000"/>
                <w:sz w:val="14"/>
                <w:szCs w:val="14"/>
                <w:lang w:val="en-GB" w:bidi="th-TH"/>
              </w:rPr>
            </w:pPr>
            <w:r w:rsidRPr="00502CD6">
              <w:rPr>
                <w:sz w:val="14"/>
                <w:szCs w:val="14"/>
              </w:rPr>
              <w:t>-</w:t>
            </w:r>
          </w:p>
        </w:tc>
        <w:tc>
          <w:tcPr>
            <w:tcW w:w="833" w:type="dxa"/>
            <w:shd w:val="clear" w:color="auto" w:fill="FAFAFA"/>
          </w:tcPr>
          <w:p w14:paraId="774DF03E" w14:textId="574EC413" w:rsidR="005F6EE8" w:rsidRPr="003E73E2" w:rsidRDefault="005F6EE8" w:rsidP="003E73E2">
            <w:pPr>
              <w:spacing w:after="0" w:line="240" w:lineRule="auto"/>
              <w:ind w:right="-72"/>
              <w:jc w:val="right"/>
              <w:rPr>
                <w:rFonts w:eastAsia="Arial Unicode MS" w:cs="Arial"/>
                <w:b/>
                <w:bCs/>
                <w:color w:val="000000"/>
                <w:sz w:val="14"/>
                <w:szCs w:val="14"/>
                <w:lang w:val="en-GB" w:bidi="th-TH"/>
              </w:rPr>
            </w:pPr>
            <w:r w:rsidRPr="00502CD6">
              <w:rPr>
                <w:sz w:val="14"/>
                <w:szCs w:val="14"/>
              </w:rPr>
              <w:t>-</w:t>
            </w:r>
          </w:p>
        </w:tc>
        <w:tc>
          <w:tcPr>
            <w:tcW w:w="877" w:type="dxa"/>
            <w:gridSpan w:val="2"/>
            <w:shd w:val="clear" w:color="auto" w:fill="auto"/>
          </w:tcPr>
          <w:p w14:paraId="04066334" w14:textId="53A88E41" w:rsidR="005F6EE8" w:rsidRPr="003E73E2" w:rsidRDefault="005F6EE8" w:rsidP="003E73E2">
            <w:pPr>
              <w:spacing w:after="0" w:line="240" w:lineRule="auto"/>
              <w:ind w:right="-72"/>
              <w:jc w:val="right"/>
              <w:rPr>
                <w:rFonts w:eastAsia="Arial Unicode MS" w:cs="Arial"/>
                <w:b/>
                <w:bCs/>
                <w:color w:val="000000"/>
                <w:sz w:val="14"/>
                <w:szCs w:val="14"/>
                <w:lang w:val="en-GB" w:bidi="th-TH"/>
              </w:rPr>
            </w:pPr>
            <w:r w:rsidRPr="00502CD6">
              <w:rPr>
                <w:sz w:val="14"/>
                <w:szCs w:val="14"/>
              </w:rPr>
              <w:t>159,705</w:t>
            </w:r>
          </w:p>
        </w:tc>
      </w:tr>
      <w:tr w:rsidR="003E73E2" w:rsidRPr="003E73E2" w14:paraId="5AEB8C5E" w14:textId="77777777" w:rsidTr="00E378AF">
        <w:tc>
          <w:tcPr>
            <w:tcW w:w="2520" w:type="dxa"/>
            <w:shd w:val="clear" w:color="auto" w:fill="auto"/>
          </w:tcPr>
          <w:p w14:paraId="7DFDADE2" w14:textId="77777777" w:rsidR="003E73E2" w:rsidRPr="003E73E2" w:rsidRDefault="003E73E2" w:rsidP="003E73E2">
            <w:pPr>
              <w:spacing w:after="0" w:line="240" w:lineRule="auto"/>
              <w:ind w:left="167" w:hanging="167"/>
              <w:rPr>
                <w:rFonts w:eastAsia="Arial Unicode MS" w:cs="Arial"/>
                <w:b/>
                <w:bCs/>
                <w:color w:val="000000"/>
                <w:sz w:val="14"/>
                <w:szCs w:val="14"/>
                <w:lang w:val="en-GB" w:bidi="th-TH"/>
              </w:rPr>
            </w:pPr>
            <w:r w:rsidRPr="003E73E2">
              <w:rPr>
                <w:rFonts w:eastAsia="Arial Unicode MS" w:cs="Arial"/>
                <w:b/>
                <w:bCs/>
                <w:color w:val="000000"/>
                <w:sz w:val="14"/>
                <w:szCs w:val="14"/>
                <w:lang w:val="en-GB" w:bidi="th-TH"/>
              </w:rPr>
              <w:t xml:space="preserve">Financial assets at fair value </w:t>
            </w:r>
          </w:p>
          <w:p w14:paraId="0804BCA1" w14:textId="77777777" w:rsidR="003E73E2" w:rsidRPr="003E73E2" w:rsidRDefault="003E73E2" w:rsidP="003E73E2">
            <w:pPr>
              <w:spacing w:after="0" w:line="240" w:lineRule="auto"/>
              <w:ind w:left="167" w:hanging="167"/>
              <w:rPr>
                <w:rFonts w:eastAsia="Arial Unicode MS" w:cs="Arial"/>
                <w:b/>
                <w:bCs/>
                <w:color w:val="000000"/>
                <w:sz w:val="14"/>
                <w:szCs w:val="14"/>
                <w:lang w:val="en-GB" w:bidi="th-TH"/>
              </w:rPr>
            </w:pPr>
            <w:r w:rsidRPr="003E73E2">
              <w:rPr>
                <w:rFonts w:eastAsia="Arial Unicode MS"/>
                <w:b/>
                <w:bCs/>
                <w:color w:val="000000"/>
                <w:sz w:val="14"/>
                <w:szCs w:val="14"/>
                <w:cs/>
                <w:lang w:val="en-GB" w:bidi="th-TH"/>
              </w:rPr>
              <w:t xml:space="preserve">   </w:t>
            </w:r>
            <w:r w:rsidRPr="003E73E2">
              <w:rPr>
                <w:rFonts w:eastAsia="Arial Unicode MS" w:cs="Arial"/>
                <w:b/>
                <w:bCs/>
                <w:color w:val="000000"/>
                <w:sz w:val="14"/>
                <w:szCs w:val="14"/>
                <w:lang w:val="en-GB" w:bidi="th-TH"/>
              </w:rPr>
              <w:t xml:space="preserve">through other comprehensive </w:t>
            </w:r>
          </w:p>
          <w:p w14:paraId="38C513FA" w14:textId="77777777" w:rsidR="003E73E2" w:rsidRPr="003E73E2" w:rsidRDefault="003E73E2" w:rsidP="003E73E2">
            <w:pPr>
              <w:spacing w:after="0" w:line="240" w:lineRule="auto"/>
              <w:ind w:left="167" w:hanging="167"/>
              <w:rPr>
                <w:rFonts w:eastAsia="Arial Unicode MS" w:cs="Arial"/>
                <w:b/>
                <w:bCs/>
                <w:color w:val="000000"/>
                <w:sz w:val="14"/>
                <w:szCs w:val="14"/>
                <w:lang w:val="en-GB" w:bidi="th-TH"/>
              </w:rPr>
            </w:pPr>
            <w:r w:rsidRPr="003E73E2">
              <w:rPr>
                <w:rFonts w:eastAsia="Arial Unicode MS"/>
                <w:b/>
                <w:bCs/>
                <w:color w:val="000000"/>
                <w:sz w:val="14"/>
                <w:szCs w:val="14"/>
                <w:cs/>
                <w:lang w:val="en-GB" w:bidi="th-TH"/>
              </w:rPr>
              <w:t xml:space="preserve">   </w:t>
            </w:r>
            <w:r w:rsidRPr="003E73E2">
              <w:rPr>
                <w:rFonts w:eastAsia="Arial Unicode MS" w:cs="Arial"/>
                <w:b/>
                <w:bCs/>
                <w:color w:val="000000"/>
                <w:sz w:val="14"/>
                <w:szCs w:val="14"/>
                <w:lang w:val="en-GB" w:bidi="th-TH"/>
              </w:rPr>
              <w:t>income</w:t>
            </w:r>
          </w:p>
        </w:tc>
        <w:tc>
          <w:tcPr>
            <w:tcW w:w="832" w:type="dxa"/>
            <w:shd w:val="clear" w:color="auto" w:fill="FAFAFA"/>
          </w:tcPr>
          <w:p w14:paraId="7B9C2D17" w14:textId="77777777" w:rsidR="003E73E2" w:rsidRPr="003E73E2" w:rsidRDefault="003E73E2" w:rsidP="003E73E2">
            <w:pPr>
              <w:spacing w:after="0" w:line="240" w:lineRule="auto"/>
              <w:ind w:right="-72"/>
              <w:jc w:val="right"/>
              <w:rPr>
                <w:rFonts w:eastAsia="Arial Unicode MS" w:cs="Arial"/>
                <w:b/>
                <w:bCs/>
                <w:color w:val="000000"/>
                <w:sz w:val="14"/>
                <w:szCs w:val="14"/>
                <w:lang w:val="en-GB" w:bidi="th-TH"/>
              </w:rPr>
            </w:pPr>
          </w:p>
        </w:tc>
        <w:tc>
          <w:tcPr>
            <w:tcW w:w="898" w:type="dxa"/>
            <w:shd w:val="clear" w:color="auto" w:fill="auto"/>
          </w:tcPr>
          <w:p w14:paraId="317AD24D" w14:textId="77777777" w:rsidR="003E73E2" w:rsidRPr="003E73E2" w:rsidRDefault="003E73E2" w:rsidP="003E73E2">
            <w:pPr>
              <w:spacing w:after="0" w:line="240" w:lineRule="auto"/>
              <w:ind w:right="-72"/>
              <w:jc w:val="right"/>
              <w:rPr>
                <w:rFonts w:eastAsia="Arial Unicode MS" w:cs="Arial"/>
                <w:b/>
                <w:bCs/>
                <w:color w:val="000000"/>
                <w:sz w:val="14"/>
                <w:szCs w:val="14"/>
                <w:lang w:val="en-GB" w:bidi="th-TH"/>
              </w:rPr>
            </w:pPr>
          </w:p>
        </w:tc>
        <w:tc>
          <w:tcPr>
            <w:tcW w:w="833" w:type="dxa"/>
            <w:shd w:val="clear" w:color="auto" w:fill="FAFAFA"/>
          </w:tcPr>
          <w:p w14:paraId="4FE2B30E" w14:textId="77777777" w:rsidR="003E73E2" w:rsidRPr="003E73E2" w:rsidRDefault="003E73E2" w:rsidP="003E73E2">
            <w:pPr>
              <w:spacing w:after="0" w:line="240" w:lineRule="auto"/>
              <w:ind w:right="-72"/>
              <w:jc w:val="right"/>
              <w:rPr>
                <w:rFonts w:eastAsia="Arial Unicode MS" w:cs="Arial"/>
                <w:b/>
                <w:bCs/>
                <w:color w:val="000000"/>
                <w:sz w:val="14"/>
                <w:szCs w:val="14"/>
                <w:lang w:val="en-GB" w:bidi="th-TH"/>
              </w:rPr>
            </w:pPr>
          </w:p>
        </w:tc>
        <w:tc>
          <w:tcPr>
            <w:tcW w:w="967" w:type="dxa"/>
            <w:shd w:val="clear" w:color="auto" w:fill="auto"/>
          </w:tcPr>
          <w:p w14:paraId="46FC0D2E" w14:textId="77777777" w:rsidR="003E73E2" w:rsidRPr="003E73E2" w:rsidRDefault="003E73E2" w:rsidP="003E73E2">
            <w:pPr>
              <w:spacing w:after="0" w:line="240" w:lineRule="auto"/>
              <w:ind w:right="-72"/>
              <w:jc w:val="right"/>
              <w:rPr>
                <w:rFonts w:eastAsia="Arial Unicode MS" w:cs="Arial"/>
                <w:b/>
                <w:bCs/>
                <w:color w:val="000000"/>
                <w:sz w:val="14"/>
                <w:szCs w:val="14"/>
                <w:lang w:val="en-GB" w:bidi="th-TH"/>
              </w:rPr>
            </w:pPr>
          </w:p>
        </w:tc>
        <w:tc>
          <w:tcPr>
            <w:tcW w:w="832" w:type="dxa"/>
            <w:shd w:val="clear" w:color="auto" w:fill="FAFAFA"/>
          </w:tcPr>
          <w:p w14:paraId="4E928988" w14:textId="77777777" w:rsidR="003E73E2" w:rsidRPr="003E73E2" w:rsidRDefault="003E73E2" w:rsidP="003E73E2">
            <w:pPr>
              <w:spacing w:after="0" w:line="240" w:lineRule="auto"/>
              <w:ind w:right="-72"/>
              <w:jc w:val="right"/>
              <w:rPr>
                <w:rFonts w:eastAsia="Arial Unicode MS" w:cs="Arial"/>
                <w:b/>
                <w:bCs/>
                <w:color w:val="000000"/>
                <w:sz w:val="14"/>
                <w:szCs w:val="14"/>
                <w:lang w:val="en-GB" w:bidi="th-TH"/>
              </w:rPr>
            </w:pPr>
          </w:p>
        </w:tc>
        <w:tc>
          <w:tcPr>
            <w:tcW w:w="968" w:type="dxa"/>
            <w:shd w:val="clear" w:color="auto" w:fill="auto"/>
          </w:tcPr>
          <w:p w14:paraId="66B30EDB" w14:textId="77777777" w:rsidR="003E73E2" w:rsidRPr="003E73E2" w:rsidRDefault="003E73E2" w:rsidP="003E73E2">
            <w:pPr>
              <w:spacing w:after="0" w:line="240" w:lineRule="auto"/>
              <w:ind w:right="-72"/>
              <w:jc w:val="right"/>
              <w:rPr>
                <w:rFonts w:eastAsia="Arial Unicode MS" w:cs="Arial"/>
                <w:b/>
                <w:bCs/>
                <w:color w:val="000000"/>
                <w:sz w:val="14"/>
                <w:szCs w:val="14"/>
                <w:lang w:val="en-GB" w:bidi="th-TH"/>
              </w:rPr>
            </w:pPr>
          </w:p>
        </w:tc>
        <w:tc>
          <w:tcPr>
            <w:tcW w:w="833" w:type="dxa"/>
            <w:shd w:val="clear" w:color="auto" w:fill="FAFAFA"/>
          </w:tcPr>
          <w:p w14:paraId="7E4DC956" w14:textId="77777777" w:rsidR="003E73E2" w:rsidRPr="003E73E2" w:rsidRDefault="003E73E2" w:rsidP="003E73E2">
            <w:pPr>
              <w:spacing w:after="0" w:line="240" w:lineRule="auto"/>
              <w:ind w:right="-72"/>
              <w:jc w:val="right"/>
              <w:rPr>
                <w:rFonts w:eastAsia="Arial Unicode MS" w:cs="Arial"/>
                <w:b/>
                <w:bCs/>
                <w:color w:val="000000"/>
                <w:sz w:val="14"/>
                <w:szCs w:val="14"/>
                <w:lang w:val="en-GB" w:bidi="th-TH"/>
              </w:rPr>
            </w:pPr>
          </w:p>
        </w:tc>
        <w:tc>
          <w:tcPr>
            <w:tcW w:w="877" w:type="dxa"/>
            <w:gridSpan w:val="2"/>
            <w:shd w:val="clear" w:color="auto" w:fill="auto"/>
          </w:tcPr>
          <w:p w14:paraId="0931EA06" w14:textId="77777777" w:rsidR="003E73E2" w:rsidRPr="003E73E2" w:rsidRDefault="003E73E2" w:rsidP="003E73E2">
            <w:pPr>
              <w:spacing w:after="0" w:line="240" w:lineRule="auto"/>
              <w:ind w:right="-72"/>
              <w:jc w:val="right"/>
              <w:rPr>
                <w:rFonts w:eastAsia="Arial Unicode MS" w:cs="Arial"/>
                <w:b/>
                <w:bCs/>
                <w:color w:val="000000"/>
                <w:sz w:val="14"/>
                <w:szCs w:val="14"/>
                <w:lang w:val="en-GB" w:bidi="th-TH"/>
              </w:rPr>
            </w:pPr>
          </w:p>
        </w:tc>
      </w:tr>
      <w:tr w:rsidR="00502CD6" w:rsidRPr="003E73E2" w14:paraId="12DE8D70" w14:textId="77777777" w:rsidTr="00E378AF">
        <w:tc>
          <w:tcPr>
            <w:tcW w:w="2520" w:type="dxa"/>
            <w:shd w:val="clear" w:color="auto" w:fill="auto"/>
          </w:tcPr>
          <w:p w14:paraId="1974E817" w14:textId="77777777" w:rsidR="00502CD6" w:rsidRPr="003E73E2" w:rsidRDefault="00502CD6" w:rsidP="00502CD6">
            <w:pPr>
              <w:spacing w:after="0" w:line="240" w:lineRule="auto"/>
              <w:rPr>
                <w:rFonts w:eastAsia="Arial Unicode MS" w:cs="Arial"/>
                <w:color w:val="000000"/>
                <w:sz w:val="14"/>
                <w:szCs w:val="14"/>
                <w:lang w:val="en-GB" w:bidi="th-TH"/>
              </w:rPr>
            </w:pPr>
            <w:r w:rsidRPr="003E73E2">
              <w:rPr>
                <w:rFonts w:eastAsia="Arial Unicode MS" w:cs="Arial"/>
                <w:color w:val="000000"/>
                <w:sz w:val="14"/>
                <w:szCs w:val="14"/>
                <w:lang w:val="en-GB" w:bidi="th-TH"/>
              </w:rPr>
              <w:t>Equity investments</w:t>
            </w:r>
          </w:p>
        </w:tc>
        <w:tc>
          <w:tcPr>
            <w:tcW w:w="832" w:type="dxa"/>
            <w:tcBorders>
              <w:bottom w:val="single" w:sz="4" w:space="0" w:color="auto"/>
            </w:tcBorders>
            <w:shd w:val="clear" w:color="auto" w:fill="FAFAFA"/>
          </w:tcPr>
          <w:p w14:paraId="34F86A16" w14:textId="29803830"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130,747</w:t>
            </w:r>
          </w:p>
        </w:tc>
        <w:tc>
          <w:tcPr>
            <w:tcW w:w="898" w:type="dxa"/>
            <w:tcBorders>
              <w:bottom w:val="single" w:sz="4" w:space="0" w:color="auto"/>
            </w:tcBorders>
            <w:shd w:val="clear" w:color="auto" w:fill="auto"/>
          </w:tcPr>
          <w:p w14:paraId="390A9C85" w14:textId="36F85C02"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c>
          <w:tcPr>
            <w:tcW w:w="833" w:type="dxa"/>
            <w:tcBorders>
              <w:bottom w:val="single" w:sz="4" w:space="0" w:color="auto"/>
            </w:tcBorders>
            <w:shd w:val="clear" w:color="auto" w:fill="FAFAFA"/>
          </w:tcPr>
          <w:p w14:paraId="67235B94" w14:textId="70EE9902"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c>
          <w:tcPr>
            <w:tcW w:w="967" w:type="dxa"/>
            <w:tcBorders>
              <w:bottom w:val="single" w:sz="4" w:space="0" w:color="auto"/>
            </w:tcBorders>
            <w:shd w:val="clear" w:color="auto" w:fill="auto"/>
          </w:tcPr>
          <w:p w14:paraId="527D1E9F" w14:textId="0C70CB3B"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c>
          <w:tcPr>
            <w:tcW w:w="832" w:type="dxa"/>
            <w:tcBorders>
              <w:bottom w:val="single" w:sz="4" w:space="0" w:color="auto"/>
            </w:tcBorders>
            <w:shd w:val="clear" w:color="auto" w:fill="FAFAFA"/>
          </w:tcPr>
          <w:p w14:paraId="250C9C25" w14:textId="5E314051"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c>
          <w:tcPr>
            <w:tcW w:w="968" w:type="dxa"/>
            <w:tcBorders>
              <w:bottom w:val="single" w:sz="4" w:space="0" w:color="auto"/>
            </w:tcBorders>
            <w:shd w:val="clear" w:color="auto" w:fill="auto"/>
          </w:tcPr>
          <w:p w14:paraId="6FCEFDDF" w14:textId="227D51DF"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c>
          <w:tcPr>
            <w:tcW w:w="833" w:type="dxa"/>
            <w:tcBorders>
              <w:bottom w:val="single" w:sz="4" w:space="0" w:color="auto"/>
            </w:tcBorders>
            <w:shd w:val="clear" w:color="auto" w:fill="FAFAFA"/>
          </w:tcPr>
          <w:p w14:paraId="72EE4A52" w14:textId="3CBAA7D0"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130,747</w:t>
            </w:r>
          </w:p>
        </w:tc>
        <w:tc>
          <w:tcPr>
            <w:tcW w:w="877" w:type="dxa"/>
            <w:gridSpan w:val="2"/>
            <w:tcBorders>
              <w:bottom w:val="single" w:sz="4" w:space="0" w:color="auto"/>
            </w:tcBorders>
            <w:shd w:val="clear" w:color="auto" w:fill="auto"/>
          </w:tcPr>
          <w:p w14:paraId="3AA624CD" w14:textId="5FC49B32"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r>
      <w:tr w:rsidR="00E378AF" w:rsidRPr="003E73E2" w14:paraId="02BED3DF" w14:textId="77777777" w:rsidTr="00E378AF">
        <w:tc>
          <w:tcPr>
            <w:tcW w:w="2520" w:type="dxa"/>
            <w:shd w:val="clear" w:color="auto" w:fill="auto"/>
          </w:tcPr>
          <w:p w14:paraId="1C7A4829" w14:textId="77777777" w:rsidR="00E378AF" w:rsidRPr="003E73E2" w:rsidRDefault="00E378AF" w:rsidP="00502CD6">
            <w:pPr>
              <w:spacing w:after="0" w:line="240" w:lineRule="auto"/>
              <w:rPr>
                <w:rFonts w:eastAsia="Arial Unicode MS" w:cs="Arial"/>
                <w:color w:val="000000"/>
                <w:sz w:val="14"/>
                <w:szCs w:val="14"/>
                <w:lang w:val="en-GB" w:bidi="th-TH"/>
              </w:rPr>
            </w:pPr>
          </w:p>
        </w:tc>
        <w:tc>
          <w:tcPr>
            <w:tcW w:w="832" w:type="dxa"/>
            <w:tcBorders>
              <w:top w:val="single" w:sz="4" w:space="0" w:color="auto"/>
            </w:tcBorders>
            <w:shd w:val="clear" w:color="auto" w:fill="FAFAFA"/>
          </w:tcPr>
          <w:p w14:paraId="1A2F0ADD" w14:textId="77777777" w:rsidR="00E378AF" w:rsidRPr="00502CD6" w:rsidRDefault="00E378AF" w:rsidP="00502CD6">
            <w:pPr>
              <w:spacing w:after="0" w:line="240" w:lineRule="auto"/>
              <w:ind w:right="-72"/>
              <w:jc w:val="right"/>
              <w:rPr>
                <w:sz w:val="14"/>
                <w:szCs w:val="14"/>
              </w:rPr>
            </w:pPr>
          </w:p>
        </w:tc>
        <w:tc>
          <w:tcPr>
            <w:tcW w:w="898" w:type="dxa"/>
            <w:tcBorders>
              <w:top w:val="single" w:sz="4" w:space="0" w:color="auto"/>
            </w:tcBorders>
            <w:shd w:val="clear" w:color="auto" w:fill="auto"/>
          </w:tcPr>
          <w:p w14:paraId="19C07C15" w14:textId="77777777" w:rsidR="00E378AF" w:rsidRPr="00502CD6" w:rsidRDefault="00E378AF" w:rsidP="00502CD6">
            <w:pPr>
              <w:spacing w:after="0" w:line="240" w:lineRule="auto"/>
              <w:ind w:right="-72"/>
              <w:jc w:val="right"/>
              <w:rPr>
                <w:sz w:val="14"/>
                <w:szCs w:val="14"/>
              </w:rPr>
            </w:pPr>
          </w:p>
        </w:tc>
        <w:tc>
          <w:tcPr>
            <w:tcW w:w="833" w:type="dxa"/>
            <w:tcBorders>
              <w:top w:val="single" w:sz="4" w:space="0" w:color="auto"/>
            </w:tcBorders>
            <w:shd w:val="clear" w:color="auto" w:fill="FAFAFA"/>
          </w:tcPr>
          <w:p w14:paraId="0864E329" w14:textId="77777777" w:rsidR="00E378AF" w:rsidRPr="00502CD6" w:rsidRDefault="00E378AF" w:rsidP="00502CD6">
            <w:pPr>
              <w:spacing w:after="0" w:line="240" w:lineRule="auto"/>
              <w:ind w:right="-72"/>
              <w:jc w:val="right"/>
              <w:rPr>
                <w:sz w:val="14"/>
                <w:szCs w:val="14"/>
              </w:rPr>
            </w:pPr>
          </w:p>
        </w:tc>
        <w:tc>
          <w:tcPr>
            <w:tcW w:w="967" w:type="dxa"/>
            <w:tcBorders>
              <w:top w:val="single" w:sz="4" w:space="0" w:color="auto"/>
            </w:tcBorders>
            <w:shd w:val="clear" w:color="auto" w:fill="auto"/>
          </w:tcPr>
          <w:p w14:paraId="216B51D8" w14:textId="77777777" w:rsidR="00E378AF" w:rsidRPr="00502CD6" w:rsidRDefault="00E378AF" w:rsidP="00502CD6">
            <w:pPr>
              <w:spacing w:after="0" w:line="240" w:lineRule="auto"/>
              <w:ind w:right="-72"/>
              <w:jc w:val="right"/>
              <w:rPr>
                <w:sz w:val="14"/>
                <w:szCs w:val="14"/>
              </w:rPr>
            </w:pPr>
          </w:p>
        </w:tc>
        <w:tc>
          <w:tcPr>
            <w:tcW w:w="832" w:type="dxa"/>
            <w:tcBorders>
              <w:top w:val="single" w:sz="4" w:space="0" w:color="auto"/>
            </w:tcBorders>
            <w:shd w:val="clear" w:color="auto" w:fill="FAFAFA"/>
          </w:tcPr>
          <w:p w14:paraId="2D2F9CEB" w14:textId="77777777" w:rsidR="00E378AF" w:rsidRPr="00502CD6" w:rsidRDefault="00E378AF" w:rsidP="00502CD6">
            <w:pPr>
              <w:spacing w:after="0" w:line="240" w:lineRule="auto"/>
              <w:ind w:right="-72"/>
              <w:jc w:val="right"/>
              <w:rPr>
                <w:sz w:val="14"/>
                <w:szCs w:val="14"/>
              </w:rPr>
            </w:pPr>
          </w:p>
        </w:tc>
        <w:tc>
          <w:tcPr>
            <w:tcW w:w="968" w:type="dxa"/>
            <w:tcBorders>
              <w:top w:val="single" w:sz="4" w:space="0" w:color="auto"/>
            </w:tcBorders>
            <w:shd w:val="clear" w:color="auto" w:fill="auto"/>
          </w:tcPr>
          <w:p w14:paraId="16A3A7DC" w14:textId="77777777" w:rsidR="00E378AF" w:rsidRPr="00502CD6" w:rsidRDefault="00E378AF" w:rsidP="00502CD6">
            <w:pPr>
              <w:spacing w:after="0" w:line="240" w:lineRule="auto"/>
              <w:ind w:right="-72"/>
              <w:jc w:val="right"/>
              <w:rPr>
                <w:sz w:val="14"/>
                <w:szCs w:val="14"/>
              </w:rPr>
            </w:pPr>
          </w:p>
        </w:tc>
        <w:tc>
          <w:tcPr>
            <w:tcW w:w="833" w:type="dxa"/>
            <w:tcBorders>
              <w:top w:val="single" w:sz="4" w:space="0" w:color="auto"/>
            </w:tcBorders>
            <w:shd w:val="clear" w:color="auto" w:fill="FAFAFA"/>
          </w:tcPr>
          <w:p w14:paraId="1F6B5726" w14:textId="77777777" w:rsidR="00E378AF" w:rsidRPr="00502CD6" w:rsidRDefault="00E378AF" w:rsidP="00502CD6">
            <w:pPr>
              <w:spacing w:after="0" w:line="240" w:lineRule="auto"/>
              <w:ind w:right="-72"/>
              <w:jc w:val="right"/>
              <w:rPr>
                <w:sz w:val="14"/>
                <w:szCs w:val="14"/>
              </w:rPr>
            </w:pPr>
          </w:p>
        </w:tc>
        <w:tc>
          <w:tcPr>
            <w:tcW w:w="877" w:type="dxa"/>
            <w:gridSpan w:val="2"/>
            <w:tcBorders>
              <w:top w:val="single" w:sz="4" w:space="0" w:color="auto"/>
            </w:tcBorders>
            <w:shd w:val="clear" w:color="auto" w:fill="auto"/>
          </w:tcPr>
          <w:p w14:paraId="73FB176E" w14:textId="77777777" w:rsidR="00E378AF" w:rsidRPr="00502CD6" w:rsidRDefault="00E378AF" w:rsidP="00502CD6">
            <w:pPr>
              <w:spacing w:after="0" w:line="240" w:lineRule="auto"/>
              <w:ind w:right="-72"/>
              <w:jc w:val="right"/>
              <w:rPr>
                <w:sz w:val="14"/>
                <w:szCs w:val="14"/>
              </w:rPr>
            </w:pPr>
          </w:p>
        </w:tc>
      </w:tr>
      <w:tr w:rsidR="00502CD6" w:rsidRPr="003E73E2" w14:paraId="0EF23434" w14:textId="77777777" w:rsidTr="00E378AF">
        <w:tc>
          <w:tcPr>
            <w:tcW w:w="2520" w:type="dxa"/>
            <w:shd w:val="clear" w:color="auto" w:fill="auto"/>
          </w:tcPr>
          <w:p w14:paraId="509F9FA5" w14:textId="77777777" w:rsidR="00502CD6" w:rsidRPr="003E73E2" w:rsidRDefault="00502CD6" w:rsidP="00502CD6">
            <w:pPr>
              <w:spacing w:after="0" w:line="240" w:lineRule="auto"/>
              <w:rPr>
                <w:rFonts w:eastAsia="Arial Unicode MS" w:cs="Arial"/>
                <w:b/>
                <w:bCs/>
                <w:color w:val="000000"/>
                <w:sz w:val="14"/>
                <w:szCs w:val="14"/>
                <w:lang w:val="en-GB" w:bidi="th-TH"/>
              </w:rPr>
            </w:pPr>
            <w:r w:rsidRPr="003E73E2">
              <w:rPr>
                <w:rFonts w:eastAsia="Arial Unicode MS" w:cs="Arial"/>
                <w:b/>
                <w:bCs/>
                <w:color w:val="000000"/>
                <w:sz w:val="14"/>
                <w:szCs w:val="14"/>
                <w:lang w:val="en-GB" w:bidi="th-TH"/>
              </w:rPr>
              <w:t>Total assets</w:t>
            </w:r>
          </w:p>
        </w:tc>
        <w:tc>
          <w:tcPr>
            <w:tcW w:w="832" w:type="dxa"/>
            <w:tcBorders>
              <w:bottom w:val="single" w:sz="4" w:space="0" w:color="auto"/>
            </w:tcBorders>
            <w:shd w:val="clear" w:color="auto" w:fill="FAFAFA"/>
          </w:tcPr>
          <w:p w14:paraId="16BC501D" w14:textId="4E9A78FD" w:rsidR="00502CD6" w:rsidRPr="00502CD6" w:rsidRDefault="00502CD6" w:rsidP="00502CD6">
            <w:pPr>
              <w:spacing w:after="0" w:line="240" w:lineRule="auto"/>
              <w:ind w:right="-72"/>
              <w:jc w:val="right"/>
              <w:rPr>
                <w:rFonts w:eastAsia="Arial Unicode MS" w:cs="Arial"/>
                <w:b/>
                <w:bCs/>
                <w:color w:val="000000"/>
                <w:sz w:val="14"/>
                <w:szCs w:val="14"/>
                <w:lang w:val="en-GB" w:bidi="th-TH"/>
              </w:rPr>
            </w:pPr>
            <w:r w:rsidRPr="00502CD6">
              <w:rPr>
                <w:sz w:val="14"/>
                <w:szCs w:val="14"/>
              </w:rPr>
              <w:t>130,747</w:t>
            </w:r>
          </w:p>
        </w:tc>
        <w:tc>
          <w:tcPr>
            <w:tcW w:w="898" w:type="dxa"/>
            <w:tcBorders>
              <w:bottom w:val="single" w:sz="4" w:space="0" w:color="auto"/>
            </w:tcBorders>
            <w:shd w:val="clear" w:color="auto" w:fill="auto"/>
          </w:tcPr>
          <w:p w14:paraId="515A33D6" w14:textId="172055D5" w:rsidR="00502CD6" w:rsidRPr="00502CD6" w:rsidRDefault="00502CD6" w:rsidP="00502CD6">
            <w:pPr>
              <w:spacing w:after="0" w:line="240" w:lineRule="auto"/>
              <w:ind w:right="-72"/>
              <w:jc w:val="right"/>
              <w:rPr>
                <w:rFonts w:eastAsia="Arial Unicode MS" w:cs="Arial"/>
                <w:b/>
                <w:bCs/>
                <w:color w:val="000000"/>
                <w:sz w:val="14"/>
                <w:szCs w:val="14"/>
                <w:lang w:val="en-GB" w:bidi="th-TH"/>
              </w:rPr>
            </w:pPr>
            <w:r w:rsidRPr="00502CD6">
              <w:rPr>
                <w:sz w:val="14"/>
                <w:szCs w:val="14"/>
              </w:rPr>
              <w:t>159,705</w:t>
            </w:r>
          </w:p>
        </w:tc>
        <w:tc>
          <w:tcPr>
            <w:tcW w:w="833" w:type="dxa"/>
            <w:tcBorders>
              <w:bottom w:val="single" w:sz="4" w:space="0" w:color="auto"/>
            </w:tcBorders>
            <w:shd w:val="clear" w:color="auto" w:fill="FAFAFA"/>
          </w:tcPr>
          <w:p w14:paraId="0C8387A4" w14:textId="4E8990A3"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c>
          <w:tcPr>
            <w:tcW w:w="967" w:type="dxa"/>
            <w:tcBorders>
              <w:bottom w:val="single" w:sz="4" w:space="0" w:color="auto"/>
            </w:tcBorders>
            <w:shd w:val="clear" w:color="auto" w:fill="auto"/>
          </w:tcPr>
          <w:p w14:paraId="2CF74B76" w14:textId="0E7EA944"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c>
          <w:tcPr>
            <w:tcW w:w="832" w:type="dxa"/>
            <w:tcBorders>
              <w:bottom w:val="single" w:sz="4" w:space="0" w:color="auto"/>
            </w:tcBorders>
            <w:shd w:val="clear" w:color="auto" w:fill="FAFAFA"/>
          </w:tcPr>
          <w:p w14:paraId="2616C024" w14:textId="2C304655"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c>
          <w:tcPr>
            <w:tcW w:w="968" w:type="dxa"/>
            <w:tcBorders>
              <w:bottom w:val="single" w:sz="4" w:space="0" w:color="auto"/>
            </w:tcBorders>
            <w:shd w:val="clear" w:color="auto" w:fill="auto"/>
          </w:tcPr>
          <w:p w14:paraId="51D5E97D" w14:textId="5307004C" w:rsidR="00502CD6" w:rsidRPr="00502CD6" w:rsidRDefault="00502CD6" w:rsidP="00502CD6">
            <w:pPr>
              <w:spacing w:after="0" w:line="240" w:lineRule="auto"/>
              <w:ind w:right="-72"/>
              <w:jc w:val="right"/>
              <w:rPr>
                <w:rFonts w:eastAsia="Arial Unicode MS" w:cs="Arial"/>
                <w:color w:val="000000"/>
                <w:sz w:val="14"/>
                <w:szCs w:val="14"/>
                <w:lang w:val="en-GB" w:bidi="th-TH"/>
              </w:rPr>
            </w:pPr>
            <w:r w:rsidRPr="00502CD6">
              <w:rPr>
                <w:sz w:val="14"/>
                <w:szCs w:val="14"/>
              </w:rPr>
              <w:t>-</w:t>
            </w:r>
          </w:p>
        </w:tc>
        <w:tc>
          <w:tcPr>
            <w:tcW w:w="833" w:type="dxa"/>
            <w:tcBorders>
              <w:bottom w:val="single" w:sz="4" w:space="0" w:color="auto"/>
            </w:tcBorders>
            <w:shd w:val="clear" w:color="auto" w:fill="FAFAFA"/>
          </w:tcPr>
          <w:p w14:paraId="166B3408" w14:textId="4EA34025" w:rsidR="00502CD6" w:rsidRPr="00502CD6" w:rsidRDefault="00502CD6" w:rsidP="00502CD6">
            <w:pPr>
              <w:spacing w:after="0" w:line="240" w:lineRule="auto"/>
              <w:ind w:right="-72"/>
              <w:jc w:val="right"/>
              <w:rPr>
                <w:rFonts w:eastAsia="Arial Unicode MS" w:cs="Arial"/>
                <w:b/>
                <w:bCs/>
                <w:color w:val="000000"/>
                <w:sz w:val="14"/>
                <w:szCs w:val="14"/>
                <w:lang w:val="en-GB" w:bidi="th-TH"/>
              </w:rPr>
            </w:pPr>
            <w:r w:rsidRPr="00502CD6">
              <w:rPr>
                <w:sz w:val="14"/>
                <w:szCs w:val="14"/>
              </w:rPr>
              <w:t>130,747</w:t>
            </w:r>
          </w:p>
        </w:tc>
        <w:tc>
          <w:tcPr>
            <w:tcW w:w="877" w:type="dxa"/>
            <w:gridSpan w:val="2"/>
            <w:tcBorders>
              <w:bottom w:val="single" w:sz="4" w:space="0" w:color="auto"/>
            </w:tcBorders>
            <w:shd w:val="clear" w:color="auto" w:fill="auto"/>
          </w:tcPr>
          <w:p w14:paraId="29B7E5A8" w14:textId="67E0B1CB" w:rsidR="00502CD6" w:rsidRPr="00502CD6" w:rsidRDefault="00502CD6" w:rsidP="00502CD6">
            <w:pPr>
              <w:spacing w:after="0" w:line="240" w:lineRule="auto"/>
              <w:ind w:right="-72"/>
              <w:jc w:val="right"/>
              <w:rPr>
                <w:rFonts w:eastAsia="Arial Unicode MS" w:cs="Arial"/>
                <w:b/>
                <w:bCs/>
                <w:color w:val="000000"/>
                <w:sz w:val="14"/>
                <w:szCs w:val="14"/>
                <w:lang w:val="en-GB" w:bidi="th-TH"/>
              </w:rPr>
            </w:pPr>
            <w:r w:rsidRPr="00502CD6">
              <w:rPr>
                <w:sz w:val="14"/>
                <w:szCs w:val="14"/>
              </w:rPr>
              <w:t>159,705</w:t>
            </w:r>
          </w:p>
        </w:tc>
      </w:tr>
    </w:tbl>
    <w:p w14:paraId="06B5A062" w14:textId="00D69417" w:rsidR="003E73E2" w:rsidRDefault="003E73E2" w:rsidP="005B0D90">
      <w:pPr>
        <w:spacing w:after="0" w:line="240" w:lineRule="auto"/>
        <w:rPr>
          <w:rFonts w:eastAsia="Arial Unicode MS" w:cs="Arial"/>
          <w:spacing w:val="-4"/>
          <w:sz w:val="20"/>
          <w:szCs w:val="20"/>
          <w:lang w:bidi="th-TH"/>
        </w:rPr>
      </w:pPr>
    </w:p>
    <w:p w14:paraId="1C7DBD9A" w14:textId="4B686672" w:rsidR="009A6807" w:rsidRPr="00033F4B" w:rsidRDefault="009A6807" w:rsidP="009A6807">
      <w:pPr>
        <w:pStyle w:val="ListParagraph"/>
        <w:spacing w:after="0" w:line="240" w:lineRule="auto"/>
        <w:ind w:left="0"/>
        <w:jc w:val="both"/>
        <w:rPr>
          <w:rFonts w:eastAsia="Arial Unicode MS" w:cs="Cordia New"/>
          <w:sz w:val="20"/>
          <w:szCs w:val="20"/>
          <w:lang w:bidi="th-TH"/>
        </w:rPr>
      </w:pPr>
      <w:r w:rsidRPr="00033F4B">
        <w:rPr>
          <w:rFonts w:eastAsia="Arial Unicode MS" w:cs="Cordia New"/>
          <w:sz w:val="20"/>
          <w:szCs w:val="20"/>
          <w:lang w:bidi="th-TH"/>
        </w:rPr>
        <w:t xml:space="preserve">On </w:t>
      </w:r>
      <w:r w:rsidR="008578B6" w:rsidRPr="00033F4B">
        <w:rPr>
          <w:rFonts w:eastAsia="Arial Unicode MS" w:cs="Cordia New"/>
          <w:sz w:val="20"/>
          <w:szCs w:val="20"/>
          <w:lang w:bidi="th-TH"/>
        </w:rPr>
        <w:t>30 June</w:t>
      </w:r>
      <w:r w:rsidRPr="00033F4B">
        <w:rPr>
          <w:rFonts w:eastAsia="Arial Unicode MS" w:cs="Cordia New"/>
          <w:sz w:val="20"/>
          <w:szCs w:val="20"/>
          <w:lang w:bidi="th-TH"/>
        </w:rPr>
        <w:t xml:space="preserve"> 2020, the Group has no financial asset and financial liability measured at fair value through profit and loss.</w:t>
      </w:r>
    </w:p>
    <w:p w14:paraId="4B266F04" w14:textId="77777777" w:rsidR="009A6807" w:rsidRPr="00033F4B" w:rsidRDefault="009A6807" w:rsidP="00F67FF5">
      <w:pPr>
        <w:spacing w:after="0" w:line="240" w:lineRule="auto"/>
        <w:jc w:val="both"/>
        <w:rPr>
          <w:rFonts w:cs="Arial"/>
          <w:spacing w:val="-2"/>
          <w:sz w:val="20"/>
          <w:szCs w:val="20"/>
        </w:rPr>
      </w:pPr>
    </w:p>
    <w:p w14:paraId="4EBDAB10" w14:textId="65D385BD" w:rsidR="00FA2402" w:rsidRPr="00033F4B" w:rsidRDefault="00FA2402" w:rsidP="00F67FF5">
      <w:pPr>
        <w:spacing w:after="0" w:line="240" w:lineRule="auto"/>
        <w:jc w:val="both"/>
        <w:rPr>
          <w:rFonts w:eastAsia="Arial Unicode MS" w:cs="Arial"/>
          <w:b/>
          <w:bCs/>
          <w:sz w:val="20"/>
          <w:szCs w:val="20"/>
          <w:lang w:bidi="th-TH"/>
        </w:rPr>
      </w:pPr>
      <w:r w:rsidRPr="00033F4B">
        <w:rPr>
          <w:rFonts w:cs="Arial"/>
          <w:b/>
          <w:bCs/>
          <w:spacing w:val="-2"/>
          <w:sz w:val="20"/>
          <w:szCs w:val="20"/>
        </w:rPr>
        <w:t>Valuation</w:t>
      </w:r>
      <w:r w:rsidRPr="00033F4B">
        <w:rPr>
          <w:rFonts w:eastAsia="Arial Unicode MS" w:cs="Arial"/>
          <w:b/>
          <w:bCs/>
          <w:sz w:val="20"/>
          <w:szCs w:val="20"/>
          <w:lang w:bidi="th-TH"/>
        </w:rPr>
        <w:t xml:space="preserve"> techniques used to measure fair value level 1 </w:t>
      </w:r>
    </w:p>
    <w:p w14:paraId="5F335975" w14:textId="77777777" w:rsidR="00C459C9" w:rsidRPr="00033F4B" w:rsidRDefault="00C459C9" w:rsidP="00F67FF5">
      <w:pPr>
        <w:spacing w:after="0" w:line="240" w:lineRule="auto"/>
        <w:jc w:val="both"/>
        <w:rPr>
          <w:rFonts w:eastAsia="Arial Unicode MS" w:cs="Arial"/>
          <w:sz w:val="20"/>
          <w:szCs w:val="20"/>
          <w:lang w:bidi="th-TH"/>
        </w:rPr>
      </w:pPr>
    </w:p>
    <w:p w14:paraId="35A17A49" w14:textId="7FD6D617" w:rsidR="00FA2402" w:rsidRPr="00033F4B" w:rsidRDefault="00FA2402" w:rsidP="00C459C9">
      <w:pPr>
        <w:spacing w:after="0" w:line="240" w:lineRule="auto"/>
        <w:jc w:val="both"/>
        <w:rPr>
          <w:rFonts w:eastAsia="Arial Unicode MS" w:cs="Arial"/>
          <w:sz w:val="20"/>
          <w:szCs w:val="20"/>
          <w:lang w:bidi="th-TH"/>
        </w:rPr>
      </w:pPr>
      <w:r w:rsidRPr="00033F4B">
        <w:rPr>
          <w:rFonts w:eastAsia="Arial Unicode MS" w:cs="Arial"/>
          <w:sz w:val="20"/>
          <w:szCs w:val="20"/>
          <w:lang w:bidi="th-TH"/>
        </w:rPr>
        <w:t xml:space="preserve">Fair value of </w:t>
      </w:r>
      <w:r w:rsidR="00322CA3" w:rsidRPr="00033F4B">
        <w:rPr>
          <w:rFonts w:eastAsia="Arial Unicode MS" w:cs="Arial"/>
          <w:sz w:val="20"/>
          <w:szCs w:val="20"/>
          <w:lang w:bidi="th-TH"/>
        </w:rPr>
        <w:t xml:space="preserve">financial assets measured at fair value through other comprehensive income </w:t>
      </w:r>
      <w:r w:rsidRPr="00033F4B">
        <w:rPr>
          <w:rFonts w:eastAsia="Arial Unicode MS" w:cs="Arial"/>
          <w:sz w:val="20"/>
          <w:szCs w:val="20"/>
          <w:lang w:bidi="th-TH"/>
        </w:rPr>
        <w:t>is based on the closing price by reference to the Stock Exchange of Thailand. The fair value</w:t>
      </w:r>
      <w:r w:rsidR="00D96D36" w:rsidRPr="00033F4B">
        <w:rPr>
          <w:rFonts w:eastAsia="Arial Unicode MS" w:cs="Arial"/>
          <w:sz w:val="20"/>
          <w:szCs w:val="20"/>
          <w:lang w:bidi="th-TH"/>
        </w:rPr>
        <w:t xml:space="preserve"> is</w:t>
      </w:r>
      <w:r w:rsidRPr="00033F4B">
        <w:rPr>
          <w:rFonts w:eastAsia="Arial Unicode MS" w:cs="Arial"/>
          <w:sz w:val="20"/>
          <w:szCs w:val="20"/>
          <w:lang w:bidi="th-TH"/>
        </w:rPr>
        <w:t xml:space="preserve"> within level 1 of the fair value hierarchy.</w:t>
      </w:r>
    </w:p>
    <w:p w14:paraId="14CB9127" w14:textId="7EBE8404" w:rsidR="00DA24CF" w:rsidRDefault="00DA24CF" w:rsidP="000231C6">
      <w:pPr>
        <w:tabs>
          <w:tab w:val="left" w:pos="432"/>
        </w:tabs>
        <w:spacing w:after="0" w:line="240" w:lineRule="auto"/>
        <w:jc w:val="both"/>
        <w:rPr>
          <w:rFonts w:eastAsia="Arial Unicode MS" w:cs="Arial"/>
          <w:sz w:val="20"/>
          <w:szCs w:val="20"/>
          <w:lang w:val="en-GB" w:bidi="th-TH"/>
        </w:rPr>
      </w:pPr>
      <w:bookmarkStart w:id="9" w:name="AR"/>
      <w:bookmarkEnd w:id="9"/>
    </w:p>
    <w:p w14:paraId="6DDB7DEB" w14:textId="45A61CDD" w:rsidR="007908B0" w:rsidRDefault="007908B0" w:rsidP="000231C6">
      <w:pPr>
        <w:tabs>
          <w:tab w:val="left" w:pos="432"/>
        </w:tabs>
        <w:spacing w:after="0" w:line="240" w:lineRule="auto"/>
        <w:jc w:val="both"/>
        <w:rPr>
          <w:rFonts w:eastAsia="Arial Unicode MS" w:cs="Cordia New"/>
          <w:sz w:val="20"/>
          <w:szCs w:val="20"/>
          <w:lang w:val="en-GB" w:bidi="th-TH"/>
        </w:rPr>
      </w:pPr>
      <w:r w:rsidRPr="007908B0">
        <w:rPr>
          <w:rFonts w:eastAsia="Arial Unicode MS" w:cs="Cordia New"/>
          <w:sz w:val="20"/>
          <w:szCs w:val="20"/>
          <w:lang w:val="en-GB" w:bidi="th-TH"/>
        </w:rPr>
        <w:t>No change in valuation techniques during the period</w:t>
      </w:r>
    </w:p>
    <w:p w14:paraId="10AE1810" w14:textId="77777777" w:rsidR="007908B0" w:rsidRPr="00713E06" w:rsidRDefault="007908B0" w:rsidP="000231C6">
      <w:pPr>
        <w:tabs>
          <w:tab w:val="left" w:pos="432"/>
        </w:tabs>
        <w:spacing w:after="0" w:line="240" w:lineRule="auto"/>
        <w:jc w:val="both"/>
        <w:rPr>
          <w:rFonts w:eastAsia="Arial Unicode MS" w:cs="Cordia New"/>
          <w:sz w:val="20"/>
          <w:szCs w:val="20"/>
          <w:cs/>
          <w:lang w:val="en-GB" w:bidi="th-TH"/>
        </w:rPr>
      </w:pPr>
    </w:p>
    <w:p w14:paraId="63223C84" w14:textId="11BE4B14" w:rsidR="005C5B90" w:rsidRPr="00033F4B" w:rsidRDefault="005C5B90" w:rsidP="000231C6">
      <w:pPr>
        <w:tabs>
          <w:tab w:val="left" w:pos="432"/>
        </w:tabs>
        <w:spacing w:after="0" w:line="240" w:lineRule="auto"/>
        <w:jc w:val="both"/>
        <w:rPr>
          <w:rFonts w:eastAsia="Arial Unicode MS" w:cs="Arial"/>
          <w:sz w:val="20"/>
          <w:szCs w:val="20"/>
          <w:lang w:val="en-GB" w:bidi="th-TH"/>
        </w:rPr>
      </w:pPr>
      <w:r w:rsidRPr="00033F4B">
        <w:rPr>
          <w:rFonts w:eastAsia="Arial Unicode MS" w:cs="Arial"/>
          <w:spacing w:val="-4"/>
          <w:sz w:val="20"/>
          <w:szCs w:val="20"/>
          <w:lang w:val="en-GB" w:bidi="th-TH"/>
        </w:rPr>
        <w:t>The fair value of financial assets and financial liabilities</w:t>
      </w:r>
      <w:r w:rsidR="00A95524" w:rsidRPr="00033F4B">
        <w:rPr>
          <w:rFonts w:eastAsia="Arial Unicode MS" w:cs="Arial"/>
          <w:spacing w:val="-4"/>
          <w:sz w:val="20"/>
          <w:szCs w:val="20"/>
          <w:lang w:val="en-GB" w:bidi="th-TH"/>
        </w:rPr>
        <w:t xml:space="preserve"> </w:t>
      </w:r>
      <w:r w:rsidRPr="00033F4B">
        <w:rPr>
          <w:rFonts w:eastAsia="Arial Unicode MS" w:cs="Arial"/>
          <w:spacing w:val="-4"/>
          <w:sz w:val="20"/>
          <w:szCs w:val="20"/>
          <w:lang w:val="en-GB" w:bidi="th-TH"/>
        </w:rPr>
        <w:t>measured at amortised cost</w:t>
      </w:r>
      <w:r w:rsidR="00A95524" w:rsidRPr="00033F4B">
        <w:rPr>
          <w:rFonts w:eastAsia="Arial Unicode MS" w:cs="Arial"/>
          <w:spacing w:val="-4"/>
          <w:sz w:val="20"/>
          <w:szCs w:val="20"/>
          <w:lang w:val="en-GB" w:bidi="th-TH"/>
        </w:rPr>
        <w:t xml:space="preserve"> approximates the carrying</w:t>
      </w:r>
      <w:r w:rsidR="00A95524" w:rsidRPr="00033F4B">
        <w:rPr>
          <w:rFonts w:eastAsia="Arial Unicode MS" w:cs="Arial"/>
          <w:sz w:val="20"/>
          <w:szCs w:val="20"/>
          <w:lang w:val="en-GB" w:bidi="th-TH"/>
        </w:rPr>
        <w:t xml:space="preserve"> amount as follows:</w:t>
      </w:r>
    </w:p>
    <w:p w14:paraId="612AA578" w14:textId="3C1AD246" w:rsidR="00242CA1" w:rsidRPr="00033F4B" w:rsidRDefault="00242CA1" w:rsidP="000231C6">
      <w:pPr>
        <w:tabs>
          <w:tab w:val="left" w:pos="432"/>
        </w:tabs>
        <w:spacing w:after="0" w:line="240" w:lineRule="auto"/>
        <w:jc w:val="both"/>
        <w:rPr>
          <w:rFonts w:eastAsia="Arial Unicode MS" w:cs="Arial"/>
          <w:sz w:val="20"/>
          <w:szCs w:val="20"/>
          <w:lang w:val="en-GB" w:bidi="th-TH"/>
        </w:rPr>
      </w:pPr>
    </w:p>
    <w:tbl>
      <w:tblPr>
        <w:tblW w:w="4893" w:type="pct"/>
        <w:tblInd w:w="108" w:type="dxa"/>
        <w:tblLook w:val="04A0" w:firstRow="1" w:lastRow="0" w:firstColumn="1" w:lastColumn="0" w:noHBand="0" w:noVBand="1"/>
      </w:tblPr>
      <w:tblGrid>
        <w:gridCol w:w="4734"/>
        <w:gridCol w:w="4734"/>
      </w:tblGrid>
      <w:tr w:rsidR="00242CA1" w:rsidRPr="00242CA1" w14:paraId="7CAEC47D" w14:textId="77777777" w:rsidTr="00792444">
        <w:tc>
          <w:tcPr>
            <w:tcW w:w="2500" w:type="pct"/>
            <w:tcBorders>
              <w:top w:val="single" w:sz="4" w:space="0" w:color="auto"/>
              <w:left w:val="nil"/>
              <w:bottom w:val="single" w:sz="4" w:space="0" w:color="auto"/>
              <w:right w:val="nil"/>
            </w:tcBorders>
            <w:hideMark/>
          </w:tcPr>
          <w:p w14:paraId="12A0A7C1" w14:textId="349CAA15" w:rsidR="00242CA1" w:rsidRPr="00242CA1" w:rsidRDefault="00242CA1" w:rsidP="00242CA1">
            <w:pPr>
              <w:spacing w:after="0" w:line="240" w:lineRule="auto"/>
              <w:jc w:val="center"/>
              <w:rPr>
                <w:rFonts w:cs="Arial"/>
                <w:b/>
                <w:bCs/>
                <w:sz w:val="20"/>
                <w:szCs w:val="20"/>
                <w:lang w:val="th-TH"/>
              </w:rPr>
            </w:pPr>
            <w:r w:rsidRPr="00242CA1">
              <w:rPr>
                <w:rFonts w:cs="Arial"/>
                <w:b/>
                <w:bCs/>
                <w:sz w:val="20"/>
                <w:szCs w:val="20"/>
              </w:rPr>
              <w:t>Consolidated financial information</w:t>
            </w:r>
          </w:p>
        </w:tc>
        <w:tc>
          <w:tcPr>
            <w:tcW w:w="2500" w:type="pct"/>
            <w:tcBorders>
              <w:top w:val="single" w:sz="4" w:space="0" w:color="auto"/>
              <w:left w:val="nil"/>
              <w:bottom w:val="single" w:sz="4" w:space="0" w:color="auto"/>
              <w:right w:val="nil"/>
            </w:tcBorders>
            <w:hideMark/>
          </w:tcPr>
          <w:p w14:paraId="385053E2" w14:textId="7176C886" w:rsidR="00242CA1" w:rsidRPr="00242CA1" w:rsidRDefault="00242CA1" w:rsidP="00242CA1">
            <w:pPr>
              <w:spacing w:after="0" w:line="240" w:lineRule="auto"/>
              <w:jc w:val="center"/>
              <w:rPr>
                <w:rFonts w:cs="Arial"/>
                <w:b/>
                <w:bCs/>
                <w:sz w:val="20"/>
                <w:szCs w:val="20"/>
                <w:cs/>
              </w:rPr>
            </w:pPr>
            <w:r w:rsidRPr="00242CA1">
              <w:rPr>
                <w:rFonts w:cs="Arial"/>
                <w:b/>
                <w:bCs/>
                <w:sz w:val="20"/>
                <w:szCs w:val="20"/>
              </w:rPr>
              <w:t>Separate financial information</w:t>
            </w:r>
          </w:p>
        </w:tc>
      </w:tr>
      <w:tr w:rsidR="00242CA1" w:rsidRPr="00242CA1" w14:paraId="06DF23FF" w14:textId="77777777" w:rsidTr="00792444">
        <w:trPr>
          <w:trHeight w:val="1917"/>
        </w:trPr>
        <w:tc>
          <w:tcPr>
            <w:tcW w:w="2500" w:type="pct"/>
            <w:tcBorders>
              <w:top w:val="single" w:sz="4" w:space="0" w:color="auto"/>
              <w:left w:val="nil"/>
              <w:bottom w:val="nil"/>
              <w:right w:val="nil"/>
            </w:tcBorders>
            <w:hideMark/>
          </w:tcPr>
          <w:p w14:paraId="57B4E2E0" w14:textId="0FA5DD1A" w:rsidR="00242CA1" w:rsidRPr="00242CA1" w:rsidRDefault="00242CA1" w:rsidP="00C459C9">
            <w:pPr>
              <w:spacing w:after="0" w:line="240" w:lineRule="auto"/>
              <w:rPr>
                <w:rFonts w:cs="Arial"/>
                <w:b/>
                <w:bCs/>
                <w:sz w:val="20"/>
                <w:szCs w:val="20"/>
                <w:cs/>
              </w:rPr>
            </w:pPr>
            <w:r w:rsidRPr="00242CA1">
              <w:rPr>
                <w:rFonts w:cs="Arial"/>
                <w:b/>
                <w:bCs/>
                <w:sz w:val="20"/>
                <w:szCs w:val="20"/>
              </w:rPr>
              <w:t>Financial assets</w:t>
            </w:r>
          </w:p>
          <w:p w14:paraId="11E71789"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rPr>
              <w:t xml:space="preserve">Cash and cash equivalents </w:t>
            </w:r>
          </w:p>
          <w:p w14:paraId="45C5F25C"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 xml:space="preserve">Bank deposits pledged as security </w:t>
            </w:r>
          </w:p>
          <w:p w14:paraId="2E864B01" w14:textId="48DCC21C" w:rsidR="00791E31" w:rsidRPr="00242CA1" w:rsidRDefault="00791E31" w:rsidP="00242CA1">
            <w:pPr>
              <w:pStyle w:val="ListParagraph"/>
              <w:numPr>
                <w:ilvl w:val="0"/>
                <w:numId w:val="19"/>
              </w:numPr>
              <w:spacing w:after="0" w:line="240" w:lineRule="auto"/>
              <w:ind w:left="426" w:hanging="299"/>
              <w:rPr>
                <w:rFonts w:cs="Arial"/>
                <w:sz w:val="20"/>
                <w:szCs w:val="20"/>
              </w:rPr>
            </w:pPr>
            <w:r w:rsidRPr="00791E31">
              <w:rPr>
                <w:rFonts w:cs="Arial"/>
                <w:sz w:val="20"/>
                <w:szCs w:val="20"/>
              </w:rPr>
              <w:t xml:space="preserve">Financial assets measured at </w:t>
            </w:r>
            <w:proofErr w:type="spellStart"/>
            <w:r w:rsidRPr="00791E31">
              <w:rPr>
                <w:rFonts w:cs="Arial"/>
                <w:sz w:val="20"/>
                <w:szCs w:val="20"/>
              </w:rPr>
              <w:t>amortised</w:t>
            </w:r>
            <w:proofErr w:type="spellEnd"/>
            <w:r w:rsidRPr="00791E31">
              <w:rPr>
                <w:rFonts w:cs="Arial"/>
                <w:sz w:val="20"/>
                <w:szCs w:val="20"/>
              </w:rPr>
              <w:t xml:space="preserve"> cost</w:t>
            </w:r>
            <w:r w:rsidR="008B3243">
              <w:rPr>
                <w:rFonts w:cs="Arial"/>
                <w:sz w:val="20"/>
                <w:szCs w:val="20"/>
              </w:rPr>
              <w:t xml:space="preserve"> </w:t>
            </w:r>
            <w:r w:rsidR="006A5A73">
              <w:rPr>
                <w:rFonts w:cs="Arial"/>
                <w:sz w:val="20"/>
                <w:szCs w:val="20"/>
              </w:rPr>
              <w:br/>
            </w:r>
            <w:r w:rsidR="008B3243" w:rsidRPr="00C75793">
              <w:rPr>
                <w:rFonts w:cs="Arial"/>
                <w:sz w:val="20"/>
                <w:szCs w:val="20"/>
              </w:rPr>
              <w:t xml:space="preserve">- fixed deposits with bank that </w:t>
            </w:r>
            <w:r w:rsidR="00C75793" w:rsidRPr="00C75793">
              <w:rPr>
                <w:rFonts w:cs="Arial"/>
                <w:sz w:val="20"/>
                <w:szCs w:val="20"/>
                <w:lang w:val="en-GB"/>
              </w:rPr>
              <w:t xml:space="preserve">have </w:t>
            </w:r>
            <w:r w:rsidR="008B3243" w:rsidRPr="00C75793">
              <w:rPr>
                <w:rFonts w:cs="Arial"/>
                <w:sz w:val="20"/>
                <w:szCs w:val="20"/>
              </w:rPr>
              <w:t>maturity over 3 months</w:t>
            </w:r>
          </w:p>
          <w:p w14:paraId="47C91518" w14:textId="7002EC40"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Trade and other receivables</w:t>
            </w:r>
            <w:r w:rsidR="005C5DE7" w:rsidRPr="005C5DE7">
              <w:rPr>
                <w:rFonts w:cs="Arial"/>
                <w:sz w:val="20"/>
                <w:szCs w:val="20"/>
                <w:lang w:bidi="th-TH"/>
              </w:rPr>
              <w:t>, net</w:t>
            </w:r>
          </w:p>
          <w:p w14:paraId="1C437EC7" w14:textId="0E035430"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Other current assets</w:t>
            </w:r>
          </w:p>
          <w:p w14:paraId="4C468B8C" w14:textId="561424DD"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rPr>
              <w:t xml:space="preserve">Long-term </w:t>
            </w:r>
            <w:r w:rsidR="008614E4">
              <w:rPr>
                <w:rFonts w:cs="Arial"/>
                <w:sz w:val="20"/>
                <w:szCs w:val="20"/>
              </w:rPr>
              <w:t>loans</w:t>
            </w:r>
            <w:r w:rsidRPr="00242CA1">
              <w:rPr>
                <w:rFonts w:cs="Arial"/>
                <w:sz w:val="20"/>
                <w:szCs w:val="20"/>
              </w:rPr>
              <w:t xml:space="preserve"> to related parties</w:t>
            </w:r>
          </w:p>
          <w:p w14:paraId="7920F07C"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 xml:space="preserve">Guarantee for lease agreement </w:t>
            </w:r>
          </w:p>
          <w:p w14:paraId="2ED53C26" w14:textId="77777777" w:rsid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Other non-current assets</w:t>
            </w:r>
          </w:p>
          <w:p w14:paraId="358EA1DC" w14:textId="3EFDEF61" w:rsidR="003E4ABB" w:rsidRPr="003E4ABB" w:rsidRDefault="003E4ABB" w:rsidP="003E4ABB">
            <w:pPr>
              <w:pStyle w:val="ListParagraph"/>
              <w:spacing w:after="0" w:line="240" w:lineRule="auto"/>
              <w:ind w:left="426"/>
              <w:rPr>
                <w:rFonts w:cs="Arial"/>
                <w:sz w:val="12"/>
                <w:szCs w:val="12"/>
                <w:cs/>
              </w:rPr>
            </w:pPr>
          </w:p>
        </w:tc>
        <w:tc>
          <w:tcPr>
            <w:tcW w:w="2500" w:type="pct"/>
            <w:tcBorders>
              <w:top w:val="single" w:sz="4" w:space="0" w:color="auto"/>
              <w:left w:val="nil"/>
              <w:bottom w:val="nil"/>
              <w:right w:val="nil"/>
            </w:tcBorders>
            <w:hideMark/>
          </w:tcPr>
          <w:p w14:paraId="5ECAF578" w14:textId="77777777" w:rsidR="00242CA1" w:rsidRPr="00242CA1" w:rsidRDefault="00242CA1" w:rsidP="00242CA1">
            <w:pPr>
              <w:spacing w:after="0" w:line="240" w:lineRule="auto"/>
              <w:rPr>
                <w:rFonts w:cs="Arial"/>
                <w:b/>
                <w:bCs/>
                <w:sz w:val="20"/>
                <w:szCs w:val="20"/>
                <w:cs/>
              </w:rPr>
            </w:pPr>
            <w:r w:rsidRPr="00242CA1">
              <w:rPr>
                <w:rFonts w:cs="Arial"/>
                <w:b/>
                <w:bCs/>
                <w:sz w:val="20"/>
                <w:szCs w:val="20"/>
              </w:rPr>
              <w:t>Financial assets</w:t>
            </w:r>
          </w:p>
          <w:p w14:paraId="4212D07A" w14:textId="4C1812B2"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rPr>
              <w:t>Cash and cash equivalents</w:t>
            </w:r>
          </w:p>
          <w:p w14:paraId="69672373"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 xml:space="preserve">Bank deposits pledged as security </w:t>
            </w:r>
          </w:p>
          <w:p w14:paraId="06DAF68E" w14:textId="338AE3BC" w:rsid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Trade and other receivables</w:t>
            </w:r>
            <w:r w:rsidR="005C5DE7" w:rsidRPr="005C5DE7">
              <w:rPr>
                <w:rFonts w:cs="Arial"/>
                <w:sz w:val="20"/>
                <w:szCs w:val="20"/>
                <w:lang w:bidi="th-TH"/>
              </w:rPr>
              <w:t>, net</w:t>
            </w:r>
          </w:p>
          <w:p w14:paraId="15F9BADF" w14:textId="0B90A42F" w:rsidR="007A17D2" w:rsidRPr="00242CA1" w:rsidRDefault="007A17D2" w:rsidP="00242CA1">
            <w:pPr>
              <w:pStyle w:val="ListParagraph"/>
              <w:numPr>
                <w:ilvl w:val="0"/>
                <w:numId w:val="19"/>
              </w:numPr>
              <w:spacing w:after="0" w:line="240" w:lineRule="auto"/>
              <w:ind w:left="426" w:hanging="299"/>
              <w:rPr>
                <w:rFonts w:cs="Arial"/>
                <w:sz w:val="20"/>
                <w:szCs w:val="20"/>
              </w:rPr>
            </w:pPr>
            <w:r w:rsidRPr="007A17D2">
              <w:rPr>
                <w:rFonts w:cs="Arial"/>
                <w:sz w:val="20"/>
                <w:szCs w:val="20"/>
              </w:rPr>
              <w:t xml:space="preserve">Short-term </w:t>
            </w:r>
            <w:r w:rsidR="008614E4">
              <w:rPr>
                <w:rFonts w:cs="Arial"/>
                <w:sz w:val="20"/>
                <w:szCs w:val="20"/>
              </w:rPr>
              <w:t>loans</w:t>
            </w:r>
            <w:r w:rsidRPr="007A17D2">
              <w:rPr>
                <w:rFonts w:cs="Arial"/>
                <w:sz w:val="20"/>
                <w:szCs w:val="20"/>
              </w:rPr>
              <w:t xml:space="preserve"> to related parties</w:t>
            </w:r>
          </w:p>
          <w:p w14:paraId="2A0C02A3" w14:textId="77777777"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 xml:space="preserve">Other current assets </w:t>
            </w:r>
          </w:p>
          <w:p w14:paraId="3C20DEFE" w14:textId="021C9A04" w:rsidR="00242CA1" w:rsidRPr="00242CA1" w:rsidRDefault="00242CA1" w:rsidP="00242CA1">
            <w:pPr>
              <w:pStyle w:val="ListParagraph"/>
              <w:numPr>
                <w:ilvl w:val="0"/>
                <w:numId w:val="19"/>
              </w:numPr>
              <w:spacing w:after="0" w:line="240" w:lineRule="auto"/>
              <w:ind w:left="426" w:hanging="299"/>
              <w:rPr>
                <w:rFonts w:cs="Arial"/>
                <w:sz w:val="20"/>
                <w:szCs w:val="20"/>
              </w:rPr>
            </w:pPr>
            <w:r w:rsidRPr="00242CA1">
              <w:rPr>
                <w:rFonts w:cs="Arial"/>
                <w:sz w:val="20"/>
                <w:szCs w:val="20"/>
                <w:lang w:bidi="th-TH"/>
              </w:rPr>
              <w:t xml:space="preserve">Long-term </w:t>
            </w:r>
            <w:r w:rsidR="008614E4">
              <w:rPr>
                <w:rFonts w:cs="Arial"/>
                <w:sz w:val="20"/>
                <w:szCs w:val="20"/>
                <w:lang w:bidi="th-TH"/>
              </w:rPr>
              <w:t>loan</w:t>
            </w:r>
            <w:r w:rsidRPr="00242CA1">
              <w:rPr>
                <w:rFonts w:cs="Arial"/>
                <w:sz w:val="20"/>
                <w:szCs w:val="20"/>
                <w:lang w:bidi="th-TH"/>
              </w:rPr>
              <w:t>s to related parties</w:t>
            </w:r>
          </w:p>
          <w:p w14:paraId="301092DE" w14:textId="46D3884D" w:rsidR="00242CA1" w:rsidRPr="00242CA1" w:rsidRDefault="00242CA1" w:rsidP="00242CA1">
            <w:pPr>
              <w:pStyle w:val="ListParagraph"/>
              <w:numPr>
                <w:ilvl w:val="0"/>
                <w:numId w:val="19"/>
              </w:numPr>
              <w:spacing w:after="0" w:line="240" w:lineRule="auto"/>
              <w:ind w:left="426" w:hanging="299"/>
              <w:rPr>
                <w:rFonts w:cs="Arial"/>
                <w:sz w:val="20"/>
                <w:szCs w:val="20"/>
                <w:cs/>
              </w:rPr>
            </w:pPr>
            <w:r w:rsidRPr="00242CA1">
              <w:rPr>
                <w:rFonts w:cs="Arial"/>
                <w:sz w:val="20"/>
                <w:szCs w:val="20"/>
                <w:lang w:bidi="th-TH"/>
              </w:rPr>
              <w:t xml:space="preserve">Other non-current assets </w:t>
            </w:r>
          </w:p>
        </w:tc>
      </w:tr>
      <w:tr w:rsidR="00033F4B" w:rsidRPr="00242CA1" w14:paraId="1BEFF73D" w14:textId="77777777" w:rsidTr="00792444">
        <w:trPr>
          <w:trHeight w:val="1932"/>
        </w:trPr>
        <w:tc>
          <w:tcPr>
            <w:tcW w:w="2500" w:type="pct"/>
          </w:tcPr>
          <w:p w14:paraId="39749CD8" w14:textId="032E3DFB" w:rsidR="00033F4B" w:rsidRPr="00242CA1" w:rsidRDefault="00033F4B" w:rsidP="00033F4B">
            <w:pPr>
              <w:spacing w:after="0" w:line="240" w:lineRule="auto"/>
              <w:rPr>
                <w:rFonts w:cs="Arial"/>
                <w:b/>
                <w:bCs/>
                <w:sz w:val="20"/>
                <w:szCs w:val="20"/>
                <w:cs/>
              </w:rPr>
            </w:pPr>
            <w:r w:rsidRPr="00242CA1">
              <w:rPr>
                <w:rFonts w:cs="Arial"/>
                <w:b/>
                <w:bCs/>
                <w:sz w:val="20"/>
                <w:szCs w:val="20"/>
              </w:rPr>
              <w:t>Financial liabilities</w:t>
            </w:r>
          </w:p>
          <w:p w14:paraId="64457FE9" w14:textId="34BD8555" w:rsidR="00033F4B" w:rsidRPr="00ED232F" w:rsidRDefault="00033F4B" w:rsidP="00033F4B">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rPr>
              <w:t>Trade and other payables</w:t>
            </w:r>
          </w:p>
          <w:p w14:paraId="1E0F6AC0" w14:textId="77777777" w:rsidR="00033F4B" w:rsidRPr="00ED232F" w:rsidRDefault="00033F4B" w:rsidP="00033F4B">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rPr>
              <w:t>Bills of exchange payables</w:t>
            </w:r>
          </w:p>
          <w:p w14:paraId="7E3C2D9B" w14:textId="64261637" w:rsidR="00033F4B" w:rsidRPr="00246D44" w:rsidRDefault="00033F4B" w:rsidP="00033F4B">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bidi="th-TH"/>
              </w:rPr>
              <w:t>Short-term borrowings from related parties</w:t>
            </w:r>
            <w:r w:rsidRPr="00242CA1">
              <w:rPr>
                <w:rFonts w:ascii="Browallia New" w:hAnsi="Browallia New" w:cs="Browallia New" w:hint="cs"/>
                <w:sz w:val="20"/>
                <w:szCs w:val="20"/>
                <w:cs/>
              </w:rPr>
              <w:t xml:space="preserve"> </w:t>
            </w:r>
          </w:p>
          <w:p w14:paraId="65AE8E57" w14:textId="0BC11461" w:rsidR="00033F4B" w:rsidRPr="00C054E8" w:rsidRDefault="00033F4B" w:rsidP="00033F4B">
            <w:pPr>
              <w:pStyle w:val="ListParagraph"/>
              <w:numPr>
                <w:ilvl w:val="0"/>
                <w:numId w:val="19"/>
              </w:numPr>
              <w:spacing w:after="0" w:line="240" w:lineRule="auto"/>
              <w:ind w:left="426" w:hanging="299"/>
              <w:rPr>
                <w:rFonts w:cs="Arial"/>
                <w:sz w:val="20"/>
                <w:szCs w:val="20"/>
              </w:rPr>
            </w:pPr>
            <w:r w:rsidRPr="00246D44">
              <w:rPr>
                <w:rFonts w:cs="Arial"/>
                <w:sz w:val="20"/>
                <w:szCs w:val="20"/>
              </w:rPr>
              <w:t>Lease liabilities</w:t>
            </w:r>
          </w:p>
          <w:p w14:paraId="74978355" w14:textId="65B0E5D8" w:rsidR="00033F4B" w:rsidRPr="00792444" w:rsidRDefault="00033F4B" w:rsidP="00033F4B">
            <w:pPr>
              <w:pStyle w:val="ListParagraph"/>
              <w:numPr>
                <w:ilvl w:val="0"/>
                <w:numId w:val="19"/>
              </w:numPr>
              <w:spacing w:after="0" w:line="240" w:lineRule="auto"/>
              <w:ind w:left="426" w:hanging="299"/>
              <w:rPr>
                <w:rFonts w:cs="Arial"/>
                <w:spacing w:val="-4"/>
                <w:sz w:val="20"/>
                <w:szCs w:val="20"/>
              </w:rPr>
            </w:pPr>
            <w:r w:rsidRPr="00792444">
              <w:rPr>
                <w:rFonts w:eastAsia="Arial Unicode MS" w:cs="Arial"/>
                <w:spacing w:val="-4"/>
                <w:sz w:val="20"/>
                <w:szCs w:val="20"/>
                <w:lang w:val="en-GB" w:bidi="th-TH"/>
              </w:rPr>
              <w:t>Long-term borrowings from financial institutions</w:t>
            </w:r>
          </w:p>
          <w:p w14:paraId="73964B03" w14:textId="4C3EA54A" w:rsidR="00033F4B" w:rsidRPr="00242CA1" w:rsidRDefault="00033F4B" w:rsidP="00033F4B">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bidi="th-TH"/>
              </w:rPr>
              <w:t>Other current liabilities</w:t>
            </w:r>
          </w:p>
          <w:p w14:paraId="67C8AB19" w14:textId="6420753E" w:rsidR="00033F4B" w:rsidRPr="00242CA1" w:rsidRDefault="00033F4B" w:rsidP="00033F4B">
            <w:pPr>
              <w:pStyle w:val="ListParagraph"/>
              <w:numPr>
                <w:ilvl w:val="0"/>
                <w:numId w:val="19"/>
              </w:numPr>
              <w:spacing w:after="0" w:line="240" w:lineRule="auto"/>
              <w:ind w:left="426" w:hanging="299"/>
              <w:rPr>
                <w:rFonts w:cs="Arial"/>
                <w:sz w:val="20"/>
                <w:szCs w:val="20"/>
                <w:cs/>
              </w:rPr>
            </w:pPr>
            <w:r w:rsidRPr="001A089F">
              <w:rPr>
                <w:rFonts w:eastAsia="Arial Unicode MS" w:cs="Arial"/>
                <w:sz w:val="20"/>
                <w:szCs w:val="20"/>
                <w:lang w:val="en-GB" w:bidi="th-TH"/>
              </w:rPr>
              <w:t>Other non-current liabilities</w:t>
            </w:r>
          </w:p>
        </w:tc>
        <w:tc>
          <w:tcPr>
            <w:tcW w:w="2500" w:type="pct"/>
          </w:tcPr>
          <w:p w14:paraId="1A4F394C" w14:textId="77777777" w:rsidR="00033F4B" w:rsidRPr="00242CA1" w:rsidRDefault="00033F4B" w:rsidP="00033F4B">
            <w:pPr>
              <w:spacing w:after="0" w:line="240" w:lineRule="auto"/>
              <w:rPr>
                <w:rFonts w:cs="Arial"/>
                <w:b/>
                <w:bCs/>
                <w:sz w:val="20"/>
                <w:szCs w:val="20"/>
                <w:cs/>
              </w:rPr>
            </w:pPr>
            <w:r w:rsidRPr="00242CA1">
              <w:rPr>
                <w:rFonts w:cs="Arial"/>
                <w:b/>
                <w:bCs/>
                <w:sz w:val="20"/>
                <w:szCs w:val="20"/>
              </w:rPr>
              <w:t>Financial liabilities</w:t>
            </w:r>
          </w:p>
          <w:p w14:paraId="42770C4E" w14:textId="77777777" w:rsidR="00033F4B" w:rsidRPr="00ED232F" w:rsidRDefault="00033F4B" w:rsidP="00033F4B">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rPr>
              <w:t>Trade and other payables</w:t>
            </w:r>
          </w:p>
          <w:p w14:paraId="6C1FF4EF" w14:textId="77777777" w:rsidR="00033F4B" w:rsidRPr="00ED232F" w:rsidRDefault="00033F4B" w:rsidP="00033F4B">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rPr>
              <w:t>Bills of exchange payables</w:t>
            </w:r>
          </w:p>
          <w:p w14:paraId="2104648B" w14:textId="775C1B0D" w:rsidR="00033F4B" w:rsidRPr="00246D44" w:rsidRDefault="00033F4B" w:rsidP="00033F4B">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bidi="th-TH"/>
              </w:rPr>
              <w:t>Short-term borrowings from related parties</w:t>
            </w:r>
            <w:r w:rsidRPr="00242CA1">
              <w:rPr>
                <w:rFonts w:ascii="Browallia New" w:hAnsi="Browallia New" w:cs="Browallia New" w:hint="cs"/>
                <w:sz w:val="20"/>
                <w:szCs w:val="20"/>
                <w:cs/>
              </w:rPr>
              <w:t xml:space="preserve"> </w:t>
            </w:r>
          </w:p>
          <w:p w14:paraId="4091FBBE" w14:textId="19BB3883" w:rsidR="00033F4B" w:rsidRPr="00C054E8" w:rsidRDefault="00033F4B" w:rsidP="00033F4B">
            <w:pPr>
              <w:pStyle w:val="ListParagraph"/>
              <w:numPr>
                <w:ilvl w:val="0"/>
                <w:numId w:val="19"/>
              </w:numPr>
              <w:spacing w:after="0" w:line="240" w:lineRule="auto"/>
              <w:ind w:left="426" w:hanging="299"/>
              <w:rPr>
                <w:rFonts w:cs="Arial"/>
                <w:sz w:val="20"/>
                <w:szCs w:val="20"/>
              </w:rPr>
            </w:pPr>
            <w:r w:rsidRPr="00246D44">
              <w:rPr>
                <w:rFonts w:cs="Arial"/>
                <w:sz w:val="20"/>
                <w:szCs w:val="20"/>
              </w:rPr>
              <w:t>Lease liabilities</w:t>
            </w:r>
          </w:p>
          <w:p w14:paraId="3B737A4C" w14:textId="77777777" w:rsidR="00033F4B" w:rsidRPr="00792444" w:rsidRDefault="00033F4B" w:rsidP="00033F4B">
            <w:pPr>
              <w:pStyle w:val="ListParagraph"/>
              <w:numPr>
                <w:ilvl w:val="0"/>
                <w:numId w:val="19"/>
              </w:numPr>
              <w:spacing w:after="0" w:line="240" w:lineRule="auto"/>
              <w:ind w:left="426" w:hanging="299"/>
              <w:rPr>
                <w:rFonts w:cs="Arial"/>
                <w:spacing w:val="-4"/>
                <w:sz w:val="20"/>
                <w:szCs w:val="20"/>
              </w:rPr>
            </w:pPr>
            <w:r w:rsidRPr="00792444">
              <w:rPr>
                <w:rFonts w:eastAsia="Arial Unicode MS" w:cs="Arial"/>
                <w:spacing w:val="-4"/>
                <w:sz w:val="20"/>
                <w:szCs w:val="20"/>
                <w:lang w:val="en-GB" w:bidi="th-TH"/>
              </w:rPr>
              <w:t>Long-term borrowings from financial institutions</w:t>
            </w:r>
          </w:p>
          <w:p w14:paraId="58277A05" w14:textId="77777777" w:rsidR="00033F4B" w:rsidRPr="00242CA1" w:rsidRDefault="00033F4B" w:rsidP="00033F4B">
            <w:pPr>
              <w:pStyle w:val="ListParagraph"/>
              <w:numPr>
                <w:ilvl w:val="0"/>
                <w:numId w:val="19"/>
              </w:numPr>
              <w:spacing w:after="0" w:line="240" w:lineRule="auto"/>
              <w:ind w:left="426" w:hanging="299"/>
              <w:rPr>
                <w:rFonts w:cs="Arial"/>
                <w:sz w:val="20"/>
                <w:szCs w:val="20"/>
              </w:rPr>
            </w:pPr>
            <w:r w:rsidRPr="001A089F">
              <w:rPr>
                <w:rFonts w:eastAsia="Arial Unicode MS" w:cs="Arial"/>
                <w:sz w:val="20"/>
                <w:szCs w:val="20"/>
                <w:lang w:val="en-GB" w:bidi="th-TH"/>
              </w:rPr>
              <w:t>Other current liabilities</w:t>
            </w:r>
          </w:p>
          <w:p w14:paraId="43046DAA" w14:textId="7D80E56F" w:rsidR="00033F4B" w:rsidRPr="00242CA1" w:rsidRDefault="00033F4B" w:rsidP="00033F4B">
            <w:pPr>
              <w:pStyle w:val="ListParagraph"/>
              <w:numPr>
                <w:ilvl w:val="0"/>
                <w:numId w:val="19"/>
              </w:numPr>
              <w:spacing w:after="0" w:line="240" w:lineRule="auto"/>
              <w:ind w:left="426" w:hanging="299"/>
              <w:rPr>
                <w:rFonts w:cs="Arial"/>
                <w:sz w:val="20"/>
                <w:szCs w:val="20"/>
                <w:cs/>
              </w:rPr>
            </w:pPr>
            <w:r w:rsidRPr="001A089F">
              <w:rPr>
                <w:rFonts w:eastAsia="Arial Unicode MS" w:cs="Arial"/>
                <w:sz w:val="20"/>
                <w:szCs w:val="20"/>
                <w:lang w:val="en-GB" w:bidi="th-TH"/>
              </w:rPr>
              <w:t>Other non-current liabilities</w:t>
            </w:r>
          </w:p>
        </w:tc>
      </w:tr>
    </w:tbl>
    <w:p w14:paraId="6C018D8F" w14:textId="02A5C1CB" w:rsidR="000C22D3" w:rsidRDefault="000C22D3" w:rsidP="000231C6">
      <w:pPr>
        <w:tabs>
          <w:tab w:val="left" w:pos="432"/>
        </w:tabs>
        <w:spacing w:after="0" w:line="240" w:lineRule="auto"/>
        <w:jc w:val="both"/>
        <w:rPr>
          <w:rFonts w:eastAsia="Arial Unicode MS" w:cs="Arial"/>
          <w:sz w:val="20"/>
          <w:szCs w:val="20"/>
          <w:lang w:val="en-GB" w:bidi="th-TH"/>
        </w:rPr>
      </w:pPr>
    </w:p>
    <w:p w14:paraId="728F686B" w14:textId="2C083208" w:rsidR="00242CA1" w:rsidRDefault="000C22D3" w:rsidP="000231C6">
      <w:pPr>
        <w:tabs>
          <w:tab w:val="left" w:pos="432"/>
        </w:tabs>
        <w:spacing w:after="0" w:line="240" w:lineRule="auto"/>
        <w:jc w:val="both"/>
        <w:rPr>
          <w:rFonts w:eastAsia="Arial Unicode MS" w:cs="Arial"/>
          <w:sz w:val="20"/>
          <w:szCs w:val="20"/>
          <w:lang w:val="en-GB" w:bidi="th-TH"/>
        </w:rPr>
      </w:pPr>
      <w:r>
        <w:rPr>
          <w:rFonts w:eastAsia="Arial Unicode MS" w:cs="Arial"/>
          <w:sz w:val="20"/>
          <w:szCs w:val="20"/>
          <w:lang w:val="en-GB" w:bidi="th-TH"/>
        </w:rPr>
        <w:br w:type="page"/>
      </w:r>
    </w:p>
    <w:p w14:paraId="517439F8" w14:textId="77777777" w:rsidR="000C22D3" w:rsidRDefault="000C22D3" w:rsidP="000231C6">
      <w:pPr>
        <w:tabs>
          <w:tab w:val="left" w:pos="432"/>
        </w:tabs>
        <w:spacing w:after="0" w:line="240" w:lineRule="auto"/>
        <w:jc w:val="both"/>
        <w:rPr>
          <w:rFonts w:eastAsia="Arial Unicode MS" w:cs="Arial"/>
          <w:sz w:val="20"/>
          <w:szCs w:val="20"/>
          <w:lang w:val="en-GB" w:bidi="th-TH"/>
        </w:rPr>
      </w:pPr>
    </w:p>
    <w:p w14:paraId="57657323" w14:textId="4DD0CD62" w:rsidR="00C459C9" w:rsidRDefault="00033F4B" w:rsidP="000231C6">
      <w:pPr>
        <w:tabs>
          <w:tab w:val="left" w:pos="432"/>
        </w:tabs>
        <w:spacing w:after="0" w:line="240" w:lineRule="auto"/>
        <w:jc w:val="both"/>
        <w:rPr>
          <w:rFonts w:eastAsia="Arial Unicode MS" w:cs="Arial"/>
          <w:sz w:val="20"/>
          <w:szCs w:val="20"/>
          <w:lang w:val="en-GB" w:bidi="th-TH"/>
        </w:rPr>
      </w:pPr>
      <w:r w:rsidRPr="00033F4B">
        <w:rPr>
          <w:rFonts w:eastAsia="Arial Unicode MS" w:cs="Arial"/>
          <w:sz w:val="20"/>
          <w:szCs w:val="20"/>
          <w:lang w:val="en-GB" w:bidi="th-TH"/>
        </w:rPr>
        <w:t xml:space="preserve">Fair value of debentures is based on observable market price of debt instrument by </w:t>
      </w:r>
      <w:r w:rsidR="00E805B2">
        <w:rPr>
          <w:rFonts w:eastAsia="Arial Unicode MS" w:cs="Browallia New"/>
          <w:sz w:val="20"/>
          <w:szCs w:val="25"/>
          <w:lang w:val="en-GB" w:bidi="th-TH"/>
        </w:rPr>
        <w:t>r</w:t>
      </w:r>
      <w:r w:rsidRPr="00033F4B">
        <w:rPr>
          <w:rFonts w:eastAsia="Arial Unicode MS" w:cs="Arial"/>
          <w:sz w:val="20"/>
          <w:szCs w:val="20"/>
          <w:lang w:val="en-GB" w:bidi="th-TH"/>
        </w:rPr>
        <w:t>eference to Thai Bond Market Association. The fair value is within level 2 of the fair value hierarchy. The fair value of debentures is as follows:</w:t>
      </w:r>
    </w:p>
    <w:p w14:paraId="146D1D68" w14:textId="77777777" w:rsidR="00844E29" w:rsidRPr="00971B63" w:rsidRDefault="00844E29" w:rsidP="00844E29">
      <w:pPr>
        <w:spacing w:after="0" w:line="240" w:lineRule="auto"/>
        <w:jc w:val="both"/>
        <w:rPr>
          <w:rFonts w:eastAsia="Arial Unicode MS" w:cs="Arial"/>
          <w:spacing w:val="-2"/>
          <w:sz w:val="20"/>
          <w:szCs w:val="20"/>
          <w:lang w:bidi="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44E29" w:rsidRPr="007C438C" w14:paraId="5B42FFEF" w14:textId="77777777" w:rsidTr="00602D41">
        <w:tc>
          <w:tcPr>
            <w:tcW w:w="3701" w:type="dxa"/>
            <w:shd w:val="clear" w:color="auto" w:fill="auto"/>
          </w:tcPr>
          <w:p w14:paraId="390DCCCA" w14:textId="77777777" w:rsidR="00844E29" w:rsidRPr="007C438C" w:rsidRDefault="00844E29" w:rsidP="00602D41">
            <w:pPr>
              <w:spacing w:after="0" w:line="240" w:lineRule="auto"/>
              <w:ind w:left="-72"/>
              <w:jc w:val="both"/>
              <w:rPr>
                <w:rFonts w:cs="Arial"/>
                <w:sz w:val="20"/>
                <w:szCs w:val="20"/>
              </w:rPr>
            </w:pPr>
          </w:p>
        </w:tc>
        <w:tc>
          <w:tcPr>
            <w:tcW w:w="5760" w:type="dxa"/>
            <w:gridSpan w:val="4"/>
            <w:tcBorders>
              <w:top w:val="single" w:sz="4" w:space="0" w:color="auto"/>
              <w:bottom w:val="single" w:sz="4" w:space="0" w:color="auto"/>
            </w:tcBorders>
            <w:shd w:val="clear" w:color="auto" w:fill="auto"/>
            <w:hideMark/>
          </w:tcPr>
          <w:p w14:paraId="79981AA4" w14:textId="6EC69D39" w:rsidR="00844E29" w:rsidRPr="007C438C" w:rsidRDefault="00844E29" w:rsidP="00844E29">
            <w:pPr>
              <w:tabs>
                <w:tab w:val="right" w:pos="2160"/>
              </w:tabs>
              <w:spacing w:after="0" w:line="240" w:lineRule="auto"/>
              <w:ind w:right="-72"/>
              <w:jc w:val="center"/>
              <w:rPr>
                <w:rFonts w:cs="Arial"/>
                <w:b/>
                <w:bCs/>
                <w:sz w:val="20"/>
                <w:szCs w:val="20"/>
              </w:rPr>
            </w:pPr>
            <w:r w:rsidRPr="00033F4B">
              <w:rPr>
                <w:rFonts w:eastAsia="Cordia New" w:cs="Arial"/>
                <w:b/>
                <w:bCs/>
                <w:sz w:val="20"/>
                <w:szCs w:val="20"/>
                <w:lang w:bidi="th-TH"/>
              </w:rPr>
              <w:t>Consolidated</w:t>
            </w:r>
            <w:r>
              <w:rPr>
                <w:rFonts w:eastAsia="Cordia New" w:cs="Arial"/>
                <w:b/>
                <w:bCs/>
                <w:sz w:val="20"/>
                <w:szCs w:val="20"/>
                <w:lang w:bidi="th-TH"/>
              </w:rPr>
              <w:t xml:space="preserve"> and </w:t>
            </w:r>
            <w:r w:rsidRPr="00033F4B">
              <w:rPr>
                <w:rFonts w:eastAsia="Cordia New" w:cs="Arial"/>
                <w:b/>
                <w:bCs/>
                <w:sz w:val="20"/>
                <w:szCs w:val="20"/>
                <w:lang w:bidi="th-TH"/>
              </w:rPr>
              <w:t>Separate</w:t>
            </w:r>
            <w:r>
              <w:rPr>
                <w:rFonts w:eastAsia="Cordia New" w:cs="Arial"/>
                <w:b/>
                <w:bCs/>
                <w:sz w:val="20"/>
                <w:szCs w:val="20"/>
                <w:lang w:bidi="th-TH"/>
              </w:rPr>
              <w:t xml:space="preserve"> </w:t>
            </w:r>
            <w:r w:rsidRPr="00033F4B">
              <w:rPr>
                <w:rFonts w:eastAsia="Cordia New" w:cs="Arial"/>
                <w:b/>
                <w:bCs/>
                <w:sz w:val="20"/>
                <w:szCs w:val="20"/>
                <w:lang w:bidi="th-TH"/>
              </w:rPr>
              <w:t>financial information</w:t>
            </w:r>
          </w:p>
        </w:tc>
      </w:tr>
      <w:tr w:rsidR="00844E29" w:rsidRPr="007C438C" w14:paraId="330CCFB6" w14:textId="77777777" w:rsidTr="00844E29">
        <w:tc>
          <w:tcPr>
            <w:tcW w:w="3701" w:type="dxa"/>
            <w:shd w:val="clear" w:color="auto" w:fill="auto"/>
          </w:tcPr>
          <w:p w14:paraId="3461657E" w14:textId="77777777" w:rsidR="00844E29" w:rsidRPr="007C438C" w:rsidRDefault="00844E29" w:rsidP="00602D41">
            <w:pPr>
              <w:spacing w:after="0" w:line="240" w:lineRule="auto"/>
              <w:ind w:left="-72"/>
              <w:jc w:val="both"/>
              <w:rPr>
                <w:rFonts w:cs="Arial"/>
                <w:sz w:val="20"/>
                <w:szCs w:val="20"/>
              </w:rPr>
            </w:pPr>
          </w:p>
        </w:tc>
        <w:tc>
          <w:tcPr>
            <w:tcW w:w="2880" w:type="dxa"/>
            <w:gridSpan w:val="2"/>
            <w:tcBorders>
              <w:top w:val="single" w:sz="4" w:space="0" w:color="auto"/>
            </w:tcBorders>
            <w:shd w:val="clear" w:color="auto" w:fill="auto"/>
            <w:hideMark/>
          </w:tcPr>
          <w:p w14:paraId="0BDE9296" w14:textId="76581E2C" w:rsidR="00844E29" w:rsidRPr="007C438C" w:rsidRDefault="00844E29" w:rsidP="00844E29">
            <w:pPr>
              <w:spacing w:after="0" w:line="240" w:lineRule="auto"/>
              <w:ind w:left="-40" w:right="-72"/>
              <w:jc w:val="center"/>
              <w:rPr>
                <w:rFonts w:cs="Arial"/>
                <w:b/>
                <w:bCs/>
                <w:sz w:val="20"/>
                <w:szCs w:val="20"/>
              </w:rPr>
            </w:pPr>
            <w:r w:rsidRPr="007C438C">
              <w:rPr>
                <w:rFonts w:cs="Arial"/>
                <w:b/>
                <w:bCs/>
                <w:sz w:val="20"/>
                <w:szCs w:val="20"/>
              </w:rPr>
              <w:t>Unaudited</w:t>
            </w:r>
          </w:p>
        </w:tc>
        <w:tc>
          <w:tcPr>
            <w:tcW w:w="2880" w:type="dxa"/>
            <w:gridSpan w:val="2"/>
            <w:tcBorders>
              <w:top w:val="single" w:sz="4" w:space="0" w:color="auto"/>
            </w:tcBorders>
            <w:shd w:val="clear" w:color="auto" w:fill="auto"/>
            <w:hideMark/>
          </w:tcPr>
          <w:p w14:paraId="400FA3D4" w14:textId="7E3E11BB" w:rsidR="00844E29" w:rsidRPr="007C438C" w:rsidRDefault="00844E29" w:rsidP="00844E29">
            <w:pPr>
              <w:spacing w:after="0" w:line="240" w:lineRule="auto"/>
              <w:ind w:left="-40" w:right="-72"/>
              <w:jc w:val="center"/>
              <w:rPr>
                <w:rFonts w:cs="Arial"/>
                <w:b/>
                <w:bCs/>
                <w:sz w:val="20"/>
                <w:szCs w:val="20"/>
              </w:rPr>
            </w:pPr>
            <w:r w:rsidRPr="007C438C">
              <w:rPr>
                <w:rFonts w:cs="Arial"/>
                <w:b/>
                <w:bCs/>
                <w:sz w:val="20"/>
                <w:szCs w:val="20"/>
              </w:rPr>
              <w:t>Audited</w:t>
            </w:r>
          </w:p>
        </w:tc>
      </w:tr>
      <w:tr w:rsidR="00844E29" w:rsidRPr="007C438C" w14:paraId="3F7AA3E9" w14:textId="77777777" w:rsidTr="00844E29">
        <w:tc>
          <w:tcPr>
            <w:tcW w:w="3701" w:type="dxa"/>
            <w:shd w:val="clear" w:color="auto" w:fill="auto"/>
          </w:tcPr>
          <w:p w14:paraId="5E927D72" w14:textId="77777777" w:rsidR="00844E29" w:rsidRPr="007C438C" w:rsidRDefault="00844E29" w:rsidP="00602D41">
            <w:pPr>
              <w:spacing w:after="0" w:line="240" w:lineRule="auto"/>
              <w:ind w:left="-72"/>
              <w:jc w:val="both"/>
              <w:rPr>
                <w:rFonts w:cs="Arial"/>
                <w:sz w:val="20"/>
                <w:szCs w:val="20"/>
              </w:rPr>
            </w:pPr>
          </w:p>
        </w:tc>
        <w:tc>
          <w:tcPr>
            <w:tcW w:w="2880" w:type="dxa"/>
            <w:gridSpan w:val="2"/>
            <w:tcBorders>
              <w:bottom w:val="single" w:sz="4" w:space="0" w:color="auto"/>
            </w:tcBorders>
            <w:shd w:val="clear" w:color="auto" w:fill="auto"/>
          </w:tcPr>
          <w:p w14:paraId="12921235" w14:textId="2EE34F08" w:rsidR="00844E29" w:rsidRPr="007C438C" w:rsidRDefault="00844E29" w:rsidP="00844E29">
            <w:pPr>
              <w:spacing w:after="0" w:line="240" w:lineRule="auto"/>
              <w:ind w:left="-40" w:right="-72"/>
              <w:jc w:val="center"/>
              <w:rPr>
                <w:rFonts w:cs="Arial"/>
                <w:b/>
                <w:bCs/>
                <w:sz w:val="20"/>
                <w:szCs w:val="20"/>
              </w:rPr>
            </w:pPr>
            <w:r w:rsidRPr="008578B6">
              <w:rPr>
                <w:rFonts w:cs="Arial"/>
                <w:b/>
                <w:bCs/>
                <w:sz w:val="20"/>
                <w:szCs w:val="20"/>
                <w:lang w:val="en-GB"/>
              </w:rPr>
              <w:t>30 June</w:t>
            </w:r>
            <w:r>
              <w:rPr>
                <w:rFonts w:cs="Arial"/>
                <w:b/>
                <w:bCs/>
                <w:sz w:val="20"/>
                <w:szCs w:val="20"/>
                <w:lang w:val="en-GB"/>
              </w:rPr>
              <w:t xml:space="preserve"> 2020</w:t>
            </w:r>
          </w:p>
        </w:tc>
        <w:tc>
          <w:tcPr>
            <w:tcW w:w="2880" w:type="dxa"/>
            <w:gridSpan w:val="2"/>
            <w:tcBorders>
              <w:bottom w:val="single" w:sz="4" w:space="0" w:color="auto"/>
            </w:tcBorders>
            <w:shd w:val="clear" w:color="auto" w:fill="auto"/>
          </w:tcPr>
          <w:p w14:paraId="5EBACDEB" w14:textId="6D99DE5F" w:rsidR="00844E29" w:rsidRPr="007C438C" w:rsidRDefault="00844E29" w:rsidP="00844E29">
            <w:pPr>
              <w:spacing w:after="0" w:line="240" w:lineRule="auto"/>
              <w:ind w:left="-40" w:right="-72"/>
              <w:jc w:val="center"/>
              <w:rPr>
                <w:rFonts w:cs="Arial"/>
                <w:b/>
                <w:bCs/>
                <w:sz w:val="20"/>
                <w:szCs w:val="20"/>
              </w:rPr>
            </w:pPr>
            <w:r w:rsidRPr="007C438C">
              <w:rPr>
                <w:rFonts w:cs="Arial"/>
                <w:b/>
                <w:bCs/>
                <w:sz w:val="20"/>
                <w:szCs w:val="20"/>
              </w:rPr>
              <w:t>31 December</w:t>
            </w:r>
            <w:r>
              <w:rPr>
                <w:rFonts w:cs="Arial"/>
                <w:b/>
                <w:bCs/>
                <w:sz w:val="20"/>
                <w:szCs w:val="20"/>
              </w:rPr>
              <w:t xml:space="preserve"> 2019</w:t>
            </w:r>
          </w:p>
        </w:tc>
      </w:tr>
      <w:tr w:rsidR="00844E29" w:rsidRPr="007C438C" w14:paraId="47F74DF7" w14:textId="77777777" w:rsidTr="00844E29">
        <w:tc>
          <w:tcPr>
            <w:tcW w:w="3701" w:type="dxa"/>
            <w:shd w:val="clear" w:color="auto" w:fill="auto"/>
          </w:tcPr>
          <w:p w14:paraId="0D894ED7" w14:textId="77777777" w:rsidR="00844E29" w:rsidRPr="007C438C" w:rsidRDefault="00844E29" w:rsidP="00844E29">
            <w:pPr>
              <w:spacing w:after="0" w:line="240" w:lineRule="auto"/>
              <w:ind w:left="-72"/>
              <w:jc w:val="both"/>
              <w:rPr>
                <w:rFonts w:cs="Arial"/>
                <w:sz w:val="20"/>
                <w:szCs w:val="20"/>
              </w:rPr>
            </w:pPr>
          </w:p>
        </w:tc>
        <w:tc>
          <w:tcPr>
            <w:tcW w:w="1440" w:type="dxa"/>
            <w:tcBorders>
              <w:top w:val="single" w:sz="4" w:space="0" w:color="auto"/>
            </w:tcBorders>
            <w:shd w:val="clear" w:color="auto" w:fill="auto"/>
          </w:tcPr>
          <w:p w14:paraId="67A239C9" w14:textId="7F6D97BB" w:rsidR="00844E29" w:rsidRPr="00844E29" w:rsidRDefault="00844E29" w:rsidP="00844E29">
            <w:pPr>
              <w:spacing w:after="0" w:line="240" w:lineRule="auto"/>
              <w:ind w:left="-40" w:right="-72"/>
              <w:jc w:val="right"/>
              <w:rPr>
                <w:rFonts w:ascii="Arial Bold" w:hAnsi="Arial Bold" w:cs="Arial"/>
                <w:b/>
                <w:bCs/>
                <w:spacing w:val="-10"/>
                <w:sz w:val="20"/>
                <w:szCs w:val="20"/>
              </w:rPr>
            </w:pPr>
            <w:proofErr w:type="spellStart"/>
            <w:r w:rsidRPr="00844E29">
              <w:rPr>
                <w:rFonts w:ascii="Arial Bold" w:hAnsi="Arial Bold" w:cs="Arial"/>
                <w:b/>
                <w:bCs/>
                <w:spacing w:val="-10"/>
                <w:sz w:val="20"/>
                <w:szCs w:val="20"/>
              </w:rPr>
              <w:t>Amortised</w:t>
            </w:r>
            <w:proofErr w:type="spellEnd"/>
            <w:r w:rsidRPr="00844E29">
              <w:rPr>
                <w:rFonts w:ascii="Arial Bold" w:hAnsi="Arial Bold" w:cs="Arial"/>
                <w:b/>
                <w:bCs/>
                <w:spacing w:val="-10"/>
                <w:sz w:val="20"/>
                <w:szCs w:val="20"/>
              </w:rPr>
              <w:t xml:space="preserve"> cost</w:t>
            </w:r>
          </w:p>
        </w:tc>
        <w:tc>
          <w:tcPr>
            <w:tcW w:w="1440" w:type="dxa"/>
            <w:tcBorders>
              <w:top w:val="single" w:sz="4" w:space="0" w:color="auto"/>
            </w:tcBorders>
            <w:shd w:val="clear" w:color="auto" w:fill="auto"/>
          </w:tcPr>
          <w:p w14:paraId="558FD040" w14:textId="00B433C2" w:rsidR="00844E29" w:rsidRPr="007C438C" w:rsidRDefault="00844E29" w:rsidP="00844E29">
            <w:pPr>
              <w:spacing w:after="0" w:line="240" w:lineRule="auto"/>
              <w:ind w:left="-40" w:right="-72"/>
              <w:jc w:val="right"/>
              <w:rPr>
                <w:rFonts w:cs="Arial"/>
                <w:b/>
                <w:bCs/>
                <w:sz w:val="20"/>
                <w:szCs w:val="20"/>
              </w:rPr>
            </w:pPr>
            <w:r>
              <w:rPr>
                <w:rFonts w:cs="Arial"/>
                <w:b/>
                <w:bCs/>
                <w:sz w:val="20"/>
                <w:szCs w:val="20"/>
              </w:rPr>
              <w:t>Fair value</w:t>
            </w:r>
          </w:p>
        </w:tc>
        <w:tc>
          <w:tcPr>
            <w:tcW w:w="1440" w:type="dxa"/>
            <w:tcBorders>
              <w:top w:val="single" w:sz="4" w:space="0" w:color="auto"/>
            </w:tcBorders>
            <w:shd w:val="clear" w:color="auto" w:fill="auto"/>
          </w:tcPr>
          <w:p w14:paraId="0935073D" w14:textId="55FF0DFA" w:rsidR="00844E29" w:rsidRPr="007C438C" w:rsidRDefault="00844E29" w:rsidP="00844E29">
            <w:pPr>
              <w:spacing w:after="0" w:line="240" w:lineRule="auto"/>
              <w:ind w:left="-40" w:right="-72"/>
              <w:jc w:val="right"/>
              <w:rPr>
                <w:rFonts w:cs="Arial"/>
                <w:b/>
                <w:bCs/>
                <w:sz w:val="20"/>
                <w:szCs w:val="20"/>
              </w:rPr>
            </w:pPr>
            <w:proofErr w:type="spellStart"/>
            <w:r w:rsidRPr="00844E29">
              <w:rPr>
                <w:rFonts w:ascii="Arial Bold" w:hAnsi="Arial Bold" w:cs="Arial"/>
                <w:b/>
                <w:bCs/>
                <w:spacing w:val="-10"/>
                <w:sz w:val="20"/>
                <w:szCs w:val="20"/>
              </w:rPr>
              <w:t>Amortised</w:t>
            </w:r>
            <w:proofErr w:type="spellEnd"/>
            <w:r w:rsidRPr="00844E29">
              <w:rPr>
                <w:rFonts w:ascii="Arial Bold" w:hAnsi="Arial Bold" w:cs="Arial"/>
                <w:b/>
                <w:bCs/>
                <w:spacing w:val="-10"/>
                <w:sz w:val="20"/>
                <w:szCs w:val="20"/>
              </w:rPr>
              <w:t xml:space="preserve"> cost</w:t>
            </w:r>
          </w:p>
        </w:tc>
        <w:tc>
          <w:tcPr>
            <w:tcW w:w="1440" w:type="dxa"/>
            <w:tcBorders>
              <w:top w:val="single" w:sz="4" w:space="0" w:color="auto"/>
            </w:tcBorders>
            <w:shd w:val="clear" w:color="auto" w:fill="auto"/>
          </w:tcPr>
          <w:p w14:paraId="5263566C" w14:textId="7CE77EDE" w:rsidR="00844E29" w:rsidRPr="007C438C" w:rsidRDefault="00844E29" w:rsidP="00844E29">
            <w:pPr>
              <w:spacing w:after="0" w:line="240" w:lineRule="auto"/>
              <w:ind w:left="-40" w:right="-72"/>
              <w:jc w:val="right"/>
              <w:rPr>
                <w:rFonts w:cs="Arial"/>
                <w:b/>
                <w:bCs/>
                <w:sz w:val="20"/>
                <w:szCs w:val="20"/>
              </w:rPr>
            </w:pPr>
            <w:r>
              <w:rPr>
                <w:rFonts w:cs="Arial"/>
                <w:b/>
                <w:bCs/>
                <w:sz w:val="20"/>
                <w:szCs w:val="20"/>
              </w:rPr>
              <w:t>Fair value</w:t>
            </w:r>
          </w:p>
        </w:tc>
      </w:tr>
      <w:tr w:rsidR="00844E29" w:rsidRPr="007C438C" w14:paraId="5A9F3167" w14:textId="77777777" w:rsidTr="00602D41">
        <w:tc>
          <w:tcPr>
            <w:tcW w:w="3701" w:type="dxa"/>
            <w:shd w:val="clear" w:color="auto" w:fill="auto"/>
          </w:tcPr>
          <w:p w14:paraId="7576E9AC" w14:textId="77777777" w:rsidR="00844E29" w:rsidRPr="007C438C" w:rsidRDefault="00844E29" w:rsidP="00602D41">
            <w:pPr>
              <w:spacing w:after="0" w:line="240" w:lineRule="auto"/>
              <w:ind w:left="-72"/>
              <w:jc w:val="both"/>
              <w:rPr>
                <w:rFonts w:cs="Arial"/>
                <w:sz w:val="20"/>
                <w:szCs w:val="20"/>
              </w:rPr>
            </w:pPr>
          </w:p>
        </w:tc>
        <w:tc>
          <w:tcPr>
            <w:tcW w:w="1440" w:type="dxa"/>
            <w:tcBorders>
              <w:bottom w:val="single" w:sz="4" w:space="0" w:color="auto"/>
            </w:tcBorders>
            <w:shd w:val="clear" w:color="auto" w:fill="auto"/>
            <w:hideMark/>
          </w:tcPr>
          <w:p w14:paraId="6DEF6FBB" w14:textId="77777777" w:rsidR="00844E29" w:rsidRPr="006927AA" w:rsidRDefault="00844E29" w:rsidP="00602D41">
            <w:pPr>
              <w:spacing w:after="0" w:line="240" w:lineRule="auto"/>
              <w:ind w:left="-40" w:right="-72"/>
              <w:jc w:val="right"/>
              <w:rPr>
                <w:rFonts w:ascii="Arial Bold" w:hAnsi="Arial Bold" w:cs="Arial"/>
                <w:b/>
                <w:bCs/>
                <w:spacing w:val="-10"/>
                <w:sz w:val="20"/>
                <w:szCs w:val="20"/>
              </w:rPr>
            </w:pPr>
            <w:r w:rsidRPr="006927AA">
              <w:rPr>
                <w:rFonts w:ascii="Arial Bold" w:hAnsi="Arial Bold" w:cs="Arial"/>
                <w:b/>
                <w:bCs/>
                <w:spacing w:val="-10"/>
                <w:sz w:val="20"/>
                <w:szCs w:val="20"/>
              </w:rPr>
              <w:t>Thousand Baht</w:t>
            </w:r>
          </w:p>
        </w:tc>
        <w:tc>
          <w:tcPr>
            <w:tcW w:w="1440" w:type="dxa"/>
            <w:tcBorders>
              <w:bottom w:val="single" w:sz="4" w:space="0" w:color="auto"/>
            </w:tcBorders>
            <w:shd w:val="clear" w:color="auto" w:fill="auto"/>
            <w:hideMark/>
          </w:tcPr>
          <w:p w14:paraId="159E49B4" w14:textId="77777777" w:rsidR="00844E29" w:rsidRPr="006927AA" w:rsidRDefault="00844E29" w:rsidP="00602D41">
            <w:pPr>
              <w:spacing w:after="0" w:line="240" w:lineRule="auto"/>
              <w:ind w:left="-40" w:right="-72"/>
              <w:jc w:val="right"/>
              <w:rPr>
                <w:rFonts w:ascii="Arial Bold" w:hAnsi="Arial Bold" w:cs="Arial"/>
                <w:b/>
                <w:bCs/>
                <w:spacing w:val="-10"/>
                <w:sz w:val="20"/>
                <w:szCs w:val="20"/>
              </w:rPr>
            </w:pPr>
            <w:r w:rsidRPr="006927AA">
              <w:rPr>
                <w:rFonts w:ascii="Arial Bold" w:hAnsi="Arial Bold" w:cs="Arial"/>
                <w:b/>
                <w:bCs/>
                <w:spacing w:val="-10"/>
                <w:sz w:val="20"/>
                <w:szCs w:val="20"/>
              </w:rPr>
              <w:t>Thousand Baht</w:t>
            </w:r>
          </w:p>
        </w:tc>
        <w:tc>
          <w:tcPr>
            <w:tcW w:w="1440" w:type="dxa"/>
            <w:tcBorders>
              <w:bottom w:val="single" w:sz="4" w:space="0" w:color="auto"/>
            </w:tcBorders>
            <w:shd w:val="clear" w:color="auto" w:fill="auto"/>
            <w:hideMark/>
          </w:tcPr>
          <w:p w14:paraId="747E401A" w14:textId="77777777" w:rsidR="00844E29" w:rsidRPr="006927AA" w:rsidRDefault="00844E29" w:rsidP="00602D41">
            <w:pPr>
              <w:spacing w:after="0" w:line="240" w:lineRule="auto"/>
              <w:ind w:left="-40" w:right="-72"/>
              <w:jc w:val="right"/>
              <w:rPr>
                <w:rFonts w:ascii="Arial Bold" w:hAnsi="Arial Bold" w:cs="Arial"/>
                <w:b/>
                <w:bCs/>
                <w:spacing w:val="-10"/>
                <w:sz w:val="20"/>
                <w:szCs w:val="20"/>
              </w:rPr>
            </w:pPr>
            <w:r w:rsidRPr="006927AA">
              <w:rPr>
                <w:rFonts w:ascii="Arial Bold" w:hAnsi="Arial Bold" w:cs="Arial"/>
                <w:b/>
                <w:bCs/>
                <w:spacing w:val="-10"/>
                <w:sz w:val="20"/>
                <w:szCs w:val="20"/>
              </w:rPr>
              <w:t>Thousand Baht</w:t>
            </w:r>
          </w:p>
        </w:tc>
        <w:tc>
          <w:tcPr>
            <w:tcW w:w="1440" w:type="dxa"/>
            <w:tcBorders>
              <w:bottom w:val="single" w:sz="4" w:space="0" w:color="auto"/>
            </w:tcBorders>
            <w:shd w:val="clear" w:color="auto" w:fill="auto"/>
            <w:hideMark/>
          </w:tcPr>
          <w:p w14:paraId="2A6E0AC0" w14:textId="77777777" w:rsidR="00844E29" w:rsidRPr="006927AA" w:rsidRDefault="00844E29" w:rsidP="00602D41">
            <w:pPr>
              <w:spacing w:after="0" w:line="240" w:lineRule="auto"/>
              <w:ind w:left="-40" w:right="-72"/>
              <w:jc w:val="right"/>
              <w:rPr>
                <w:rFonts w:ascii="Arial Bold" w:hAnsi="Arial Bold" w:cs="Arial"/>
                <w:b/>
                <w:bCs/>
                <w:spacing w:val="-10"/>
                <w:sz w:val="20"/>
                <w:szCs w:val="20"/>
              </w:rPr>
            </w:pPr>
            <w:r w:rsidRPr="006927AA">
              <w:rPr>
                <w:rFonts w:ascii="Arial Bold" w:hAnsi="Arial Bold" w:cs="Arial"/>
                <w:b/>
                <w:bCs/>
                <w:spacing w:val="-10"/>
                <w:sz w:val="20"/>
                <w:szCs w:val="20"/>
              </w:rPr>
              <w:t>Thousand Baht</w:t>
            </w:r>
          </w:p>
        </w:tc>
      </w:tr>
      <w:tr w:rsidR="00844E29" w:rsidRPr="007C438C" w14:paraId="789BFEA0" w14:textId="77777777" w:rsidTr="00844E29">
        <w:tc>
          <w:tcPr>
            <w:tcW w:w="3701" w:type="dxa"/>
            <w:shd w:val="clear" w:color="auto" w:fill="auto"/>
          </w:tcPr>
          <w:p w14:paraId="28372B77" w14:textId="77777777" w:rsidR="00844E29" w:rsidRPr="007C438C" w:rsidRDefault="00844E29" w:rsidP="00602D41">
            <w:pPr>
              <w:spacing w:after="0" w:line="240" w:lineRule="auto"/>
              <w:ind w:left="-72"/>
              <w:jc w:val="both"/>
              <w:rPr>
                <w:rFonts w:cs="Arial"/>
                <w:sz w:val="20"/>
                <w:szCs w:val="20"/>
              </w:rPr>
            </w:pPr>
          </w:p>
        </w:tc>
        <w:tc>
          <w:tcPr>
            <w:tcW w:w="1440" w:type="dxa"/>
            <w:tcBorders>
              <w:top w:val="single" w:sz="4" w:space="0" w:color="auto"/>
            </w:tcBorders>
            <w:shd w:val="clear" w:color="auto" w:fill="FAFAFA"/>
          </w:tcPr>
          <w:p w14:paraId="678B2F0C" w14:textId="77777777" w:rsidR="00844E29" w:rsidRPr="00502CD6" w:rsidRDefault="00844E29" w:rsidP="00602D41">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6198CFC0" w14:textId="77777777" w:rsidR="00844E29" w:rsidRPr="00502CD6" w:rsidRDefault="00844E29" w:rsidP="00602D41">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3E66E446" w14:textId="77777777" w:rsidR="00844E29" w:rsidRPr="00502CD6" w:rsidRDefault="00844E29" w:rsidP="00602D41">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0C501E03" w14:textId="77777777" w:rsidR="00844E29" w:rsidRPr="00502CD6" w:rsidRDefault="00844E29" w:rsidP="00602D41">
            <w:pPr>
              <w:spacing w:after="0" w:line="240" w:lineRule="auto"/>
              <w:ind w:left="-40" w:right="-72"/>
              <w:jc w:val="right"/>
              <w:rPr>
                <w:rFonts w:cs="Arial"/>
                <w:sz w:val="20"/>
                <w:szCs w:val="20"/>
              </w:rPr>
            </w:pPr>
          </w:p>
        </w:tc>
      </w:tr>
      <w:tr w:rsidR="00844E29" w:rsidRPr="007C438C" w14:paraId="638775AD" w14:textId="77777777" w:rsidTr="00844E29">
        <w:tc>
          <w:tcPr>
            <w:tcW w:w="3701" w:type="dxa"/>
            <w:shd w:val="clear" w:color="auto" w:fill="auto"/>
            <w:hideMark/>
          </w:tcPr>
          <w:p w14:paraId="13844068" w14:textId="3B030DC9" w:rsidR="00844E29" w:rsidRPr="007C438C" w:rsidRDefault="00844E29" w:rsidP="00602D41">
            <w:pPr>
              <w:spacing w:after="0" w:line="240" w:lineRule="auto"/>
              <w:ind w:left="-101"/>
              <w:rPr>
                <w:rFonts w:cs="Arial"/>
                <w:sz w:val="20"/>
                <w:szCs w:val="20"/>
              </w:rPr>
            </w:pPr>
            <w:r w:rsidRPr="00033F4B">
              <w:rPr>
                <w:rFonts w:eastAsia="Cordia New" w:cs="Arial"/>
                <w:color w:val="000000"/>
                <w:sz w:val="20"/>
                <w:szCs w:val="20"/>
                <w:lang w:bidi="th-TH"/>
              </w:rPr>
              <w:t>Debentures</w:t>
            </w:r>
          </w:p>
        </w:tc>
        <w:tc>
          <w:tcPr>
            <w:tcW w:w="1440" w:type="dxa"/>
            <w:shd w:val="clear" w:color="auto" w:fill="FAFAFA"/>
          </w:tcPr>
          <w:p w14:paraId="53A7880F" w14:textId="713DDAE1" w:rsidR="00844E29" w:rsidRPr="00502CD6" w:rsidRDefault="00844E29" w:rsidP="00602D41">
            <w:pPr>
              <w:spacing w:after="0" w:line="240" w:lineRule="auto"/>
              <w:ind w:left="-40" w:right="-72"/>
              <w:jc w:val="right"/>
              <w:rPr>
                <w:rFonts w:cs="Arial"/>
                <w:sz w:val="20"/>
                <w:szCs w:val="20"/>
              </w:rPr>
            </w:pPr>
            <w:r w:rsidRPr="00844E29">
              <w:rPr>
                <w:rFonts w:cs="Arial"/>
                <w:sz w:val="20"/>
                <w:szCs w:val="20"/>
              </w:rPr>
              <w:t>6,280,516</w:t>
            </w:r>
          </w:p>
        </w:tc>
        <w:tc>
          <w:tcPr>
            <w:tcW w:w="1440" w:type="dxa"/>
            <w:shd w:val="clear" w:color="auto" w:fill="FAFAFA"/>
            <w:vAlign w:val="bottom"/>
          </w:tcPr>
          <w:p w14:paraId="5D1B7CB7" w14:textId="4C5A8317" w:rsidR="00844E29" w:rsidRPr="00502CD6" w:rsidRDefault="00844E29" w:rsidP="00602D41">
            <w:pPr>
              <w:spacing w:after="0" w:line="240" w:lineRule="auto"/>
              <w:ind w:left="-40" w:right="-72"/>
              <w:jc w:val="right"/>
              <w:rPr>
                <w:rFonts w:cs="Arial"/>
                <w:sz w:val="20"/>
                <w:szCs w:val="20"/>
              </w:rPr>
            </w:pPr>
            <w:r w:rsidRPr="00502CD6">
              <w:rPr>
                <w:sz w:val="20"/>
                <w:szCs w:val="20"/>
              </w:rPr>
              <w:t>6,351,180</w:t>
            </w:r>
          </w:p>
        </w:tc>
        <w:tc>
          <w:tcPr>
            <w:tcW w:w="1440" w:type="dxa"/>
            <w:shd w:val="clear" w:color="auto" w:fill="auto"/>
          </w:tcPr>
          <w:p w14:paraId="028C6D73" w14:textId="79A3293F" w:rsidR="00844E29" w:rsidRPr="00502CD6" w:rsidRDefault="00844E29" w:rsidP="00602D41">
            <w:pPr>
              <w:spacing w:after="0" w:line="240" w:lineRule="auto"/>
              <w:ind w:left="-40" w:right="-72"/>
              <w:jc w:val="right"/>
              <w:rPr>
                <w:rFonts w:cs="Arial"/>
                <w:sz w:val="20"/>
                <w:szCs w:val="20"/>
              </w:rPr>
            </w:pPr>
            <w:r w:rsidRPr="00844E29">
              <w:rPr>
                <w:rFonts w:cs="Arial"/>
                <w:sz w:val="20"/>
                <w:szCs w:val="20"/>
              </w:rPr>
              <w:t>6,852,498</w:t>
            </w:r>
          </w:p>
        </w:tc>
        <w:tc>
          <w:tcPr>
            <w:tcW w:w="1440" w:type="dxa"/>
            <w:shd w:val="clear" w:color="auto" w:fill="auto"/>
            <w:vAlign w:val="bottom"/>
          </w:tcPr>
          <w:p w14:paraId="604F76A5" w14:textId="3C6EF112" w:rsidR="00844E29" w:rsidRPr="00502CD6" w:rsidRDefault="00844E29" w:rsidP="00602D41">
            <w:pPr>
              <w:spacing w:after="0" w:line="240" w:lineRule="auto"/>
              <w:ind w:left="-40" w:right="-72"/>
              <w:jc w:val="right"/>
              <w:rPr>
                <w:rFonts w:cs="Arial"/>
                <w:sz w:val="20"/>
                <w:szCs w:val="20"/>
              </w:rPr>
            </w:pPr>
            <w:r w:rsidRPr="00502CD6">
              <w:rPr>
                <w:sz w:val="20"/>
                <w:szCs w:val="20"/>
              </w:rPr>
              <w:t>6,951,578</w:t>
            </w:r>
          </w:p>
        </w:tc>
      </w:tr>
    </w:tbl>
    <w:p w14:paraId="23741328" w14:textId="77777777" w:rsidR="00844E29" w:rsidRPr="00971B63" w:rsidRDefault="00844E29" w:rsidP="00844E29">
      <w:pPr>
        <w:spacing w:after="0" w:line="240" w:lineRule="auto"/>
        <w:jc w:val="both"/>
        <w:rPr>
          <w:rFonts w:eastAsia="Arial Unicode MS" w:cs="Arial"/>
          <w:sz w:val="20"/>
          <w:szCs w:val="20"/>
          <w:lang w:bidi="th-TH"/>
        </w:rPr>
      </w:pPr>
    </w:p>
    <w:p w14:paraId="378B98F1" w14:textId="01772E58" w:rsidR="00033F4B" w:rsidRDefault="00033F4B" w:rsidP="000231C6">
      <w:pPr>
        <w:tabs>
          <w:tab w:val="left" w:pos="432"/>
        </w:tabs>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786F00" w:rsidRPr="00971B63" w14:paraId="7AEDDB8A" w14:textId="77777777" w:rsidTr="00C459C9">
        <w:trPr>
          <w:trHeight w:val="386"/>
        </w:trPr>
        <w:tc>
          <w:tcPr>
            <w:tcW w:w="9461" w:type="dxa"/>
            <w:shd w:val="clear" w:color="auto" w:fill="FFA543"/>
            <w:vAlign w:val="center"/>
          </w:tcPr>
          <w:p w14:paraId="5A794F8E" w14:textId="565B24AD" w:rsidR="00786F00" w:rsidRPr="00971B63" w:rsidRDefault="0051421D" w:rsidP="0010413D">
            <w:pPr>
              <w:tabs>
                <w:tab w:val="left" w:pos="432"/>
              </w:tabs>
              <w:spacing w:after="0" w:line="240" w:lineRule="auto"/>
              <w:ind w:left="432" w:hanging="432"/>
              <w:jc w:val="both"/>
              <w:rPr>
                <w:rFonts w:eastAsia="Arial Unicode MS" w:cs="Arial"/>
                <w:b/>
                <w:bCs/>
                <w:color w:val="FFFFFF"/>
                <w:sz w:val="20"/>
                <w:szCs w:val="20"/>
                <w:cs/>
                <w:lang w:val="en-GB" w:bidi="th-TH"/>
              </w:rPr>
            </w:pPr>
            <w:bookmarkStart w:id="10" w:name="TradeReceivable"/>
            <w:r>
              <w:rPr>
                <w:rFonts w:eastAsia="Arial Unicode MS" w:cs="Arial"/>
                <w:b/>
                <w:bCs/>
                <w:color w:val="FFFFFF"/>
                <w:sz w:val="20"/>
                <w:szCs w:val="20"/>
                <w:lang w:val="en-GB" w:bidi="th-TH"/>
              </w:rPr>
              <w:t>9</w:t>
            </w:r>
            <w:r w:rsidR="00786F00" w:rsidRPr="00971B63">
              <w:rPr>
                <w:rFonts w:eastAsia="Arial Unicode MS" w:cs="Arial"/>
                <w:b/>
                <w:bCs/>
                <w:color w:val="FFFFFF"/>
                <w:sz w:val="20"/>
                <w:szCs w:val="20"/>
                <w:lang w:val="en-GB" w:bidi="th-TH"/>
              </w:rPr>
              <w:tab/>
              <w:t>Trade receivables</w:t>
            </w:r>
            <w:bookmarkEnd w:id="10"/>
            <w:r w:rsidR="00686633" w:rsidRPr="00686633">
              <w:rPr>
                <w:rFonts w:eastAsia="Arial Unicode MS" w:cs="Arial"/>
                <w:b/>
                <w:bCs/>
                <w:color w:val="FFFFFF"/>
                <w:sz w:val="20"/>
                <w:szCs w:val="20"/>
                <w:lang w:val="en-GB" w:bidi="th-TH"/>
              </w:rPr>
              <w:t>, net</w:t>
            </w:r>
          </w:p>
        </w:tc>
      </w:tr>
    </w:tbl>
    <w:p w14:paraId="120C3EFD" w14:textId="77777777" w:rsidR="00786F00" w:rsidRPr="00971B63" w:rsidRDefault="00786F00" w:rsidP="005B0D90">
      <w:pPr>
        <w:spacing w:after="0" w:line="240" w:lineRule="auto"/>
        <w:jc w:val="both"/>
        <w:rPr>
          <w:rFonts w:eastAsia="Arial Unicode MS" w:cs="Arial"/>
          <w:sz w:val="20"/>
          <w:szCs w:val="20"/>
          <w:lang w:bidi="th-TH"/>
        </w:rPr>
      </w:pPr>
    </w:p>
    <w:p w14:paraId="7AD91B24" w14:textId="4BE1E453" w:rsidR="007A51BA" w:rsidRPr="00971B63" w:rsidRDefault="005A1E69" w:rsidP="005B0D90">
      <w:pPr>
        <w:spacing w:after="0" w:line="240" w:lineRule="auto"/>
        <w:jc w:val="both"/>
        <w:rPr>
          <w:rFonts w:eastAsia="Arial Unicode MS" w:cs="Arial"/>
          <w:spacing w:val="-2"/>
          <w:sz w:val="20"/>
          <w:szCs w:val="20"/>
          <w:lang w:bidi="th-TH"/>
        </w:rPr>
      </w:pPr>
      <w:r w:rsidRPr="00971B63">
        <w:rPr>
          <w:rFonts w:eastAsia="Arial Unicode MS" w:cs="Arial"/>
          <w:spacing w:val="-4"/>
          <w:sz w:val="20"/>
          <w:szCs w:val="20"/>
          <w:lang w:bidi="th-TH"/>
        </w:rPr>
        <w:t>Trade receivables, included in trade and other receivables</w:t>
      </w:r>
      <w:r w:rsidR="00686633">
        <w:rPr>
          <w:rFonts w:eastAsia="Arial Unicode MS" w:cs="Arial"/>
          <w:spacing w:val="-4"/>
          <w:sz w:val="20"/>
          <w:szCs w:val="20"/>
          <w:lang w:bidi="th-TH"/>
        </w:rPr>
        <w:t>, net</w:t>
      </w:r>
      <w:r w:rsidRPr="00971B63">
        <w:rPr>
          <w:rFonts w:eastAsia="Arial Unicode MS" w:cs="Arial"/>
          <w:spacing w:val="-4"/>
          <w:sz w:val="20"/>
          <w:szCs w:val="20"/>
          <w:lang w:bidi="th-TH"/>
        </w:rPr>
        <w:t xml:space="preserve"> in </w:t>
      </w:r>
      <w:r w:rsidR="0087356F">
        <w:rPr>
          <w:rFonts w:eastAsia="Arial Unicode MS" w:cs="Arial"/>
          <w:spacing w:val="-4"/>
          <w:sz w:val="20"/>
          <w:szCs w:val="20"/>
          <w:lang w:bidi="th-TH"/>
        </w:rPr>
        <w:t xml:space="preserve">the </w:t>
      </w:r>
      <w:r w:rsidRPr="00971B63">
        <w:rPr>
          <w:rFonts w:eastAsia="Arial Unicode MS" w:cs="Arial"/>
          <w:spacing w:val="-4"/>
          <w:sz w:val="20"/>
          <w:szCs w:val="20"/>
          <w:lang w:bidi="th-TH"/>
        </w:rPr>
        <w:t xml:space="preserve">statements of financial position, can </w:t>
      </w:r>
      <w:r w:rsidR="00EC3E37" w:rsidRPr="00971B63">
        <w:rPr>
          <w:rFonts w:eastAsia="Arial Unicode MS" w:cs="Arial"/>
          <w:spacing w:val="-4"/>
          <w:sz w:val="20"/>
          <w:szCs w:val="20"/>
          <w:lang w:bidi="th-TH"/>
        </w:rPr>
        <w:t xml:space="preserve">be </w:t>
      </w:r>
      <w:proofErr w:type="spellStart"/>
      <w:r w:rsidRPr="00971B63">
        <w:rPr>
          <w:rFonts w:eastAsia="Arial Unicode MS" w:cs="Arial"/>
          <w:spacing w:val="-4"/>
          <w:sz w:val="20"/>
          <w:szCs w:val="20"/>
          <w:lang w:bidi="th-TH"/>
        </w:rPr>
        <w:t>analyse</w:t>
      </w:r>
      <w:r w:rsidR="00EC3E37" w:rsidRPr="00971B63">
        <w:rPr>
          <w:rFonts w:eastAsia="Arial Unicode MS" w:cs="Arial"/>
          <w:spacing w:val="-4"/>
          <w:sz w:val="20"/>
          <w:szCs w:val="20"/>
          <w:lang w:bidi="th-TH"/>
        </w:rPr>
        <w:t>d</w:t>
      </w:r>
      <w:proofErr w:type="spellEnd"/>
      <w:r w:rsidR="00EC3E37" w:rsidRPr="00971B63">
        <w:rPr>
          <w:rFonts w:eastAsia="Arial Unicode MS" w:cs="Arial"/>
          <w:spacing w:val="-2"/>
          <w:sz w:val="20"/>
          <w:szCs w:val="20"/>
          <w:lang w:bidi="th-TH"/>
        </w:rPr>
        <w:t xml:space="preserve"> based on their</w:t>
      </w:r>
      <w:r w:rsidRPr="00971B63">
        <w:rPr>
          <w:rFonts w:eastAsia="Arial Unicode MS" w:cs="Arial"/>
          <w:spacing w:val="-2"/>
          <w:sz w:val="20"/>
          <w:szCs w:val="20"/>
          <w:lang w:bidi="th-TH"/>
        </w:rPr>
        <w:t xml:space="preserve"> aging as follows:</w:t>
      </w:r>
    </w:p>
    <w:p w14:paraId="75F32CDC" w14:textId="77777777" w:rsidR="00786F00" w:rsidRPr="00971B63" w:rsidRDefault="00786F00" w:rsidP="005B0D90">
      <w:pPr>
        <w:spacing w:after="0" w:line="240" w:lineRule="auto"/>
        <w:jc w:val="both"/>
        <w:rPr>
          <w:rFonts w:eastAsia="Arial Unicode MS" w:cs="Arial"/>
          <w:spacing w:val="-2"/>
          <w:sz w:val="20"/>
          <w:szCs w:val="20"/>
          <w:lang w:bidi="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4745D" w:rsidRPr="007C438C" w14:paraId="42102B5B" w14:textId="77777777" w:rsidTr="009D7D4A">
        <w:tc>
          <w:tcPr>
            <w:tcW w:w="3701" w:type="dxa"/>
            <w:shd w:val="clear" w:color="auto" w:fill="auto"/>
          </w:tcPr>
          <w:p w14:paraId="0D0CECA3" w14:textId="77777777" w:rsidR="00B4745D" w:rsidRPr="007C438C" w:rsidRDefault="00B4745D" w:rsidP="009D7D4A">
            <w:pPr>
              <w:spacing w:after="0" w:line="240" w:lineRule="auto"/>
              <w:ind w:left="-72"/>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43DECE4E"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Consolidated </w:t>
            </w:r>
          </w:p>
          <w:p w14:paraId="559D5CCD"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financial </w:t>
            </w:r>
            <w:r w:rsidR="00246978" w:rsidRPr="007C438C">
              <w:rPr>
                <w:rFonts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10FE15D8"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Separate </w:t>
            </w:r>
          </w:p>
          <w:p w14:paraId="7E98AC1F"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financial </w:t>
            </w:r>
            <w:r w:rsidR="00246978" w:rsidRPr="007C438C">
              <w:rPr>
                <w:rFonts w:cs="Arial"/>
                <w:b/>
                <w:bCs/>
                <w:sz w:val="20"/>
                <w:szCs w:val="20"/>
              </w:rPr>
              <w:t>information</w:t>
            </w:r>
          </w:p>
        </w:tc>
      </w:tr>
      <w:tr w:rsidR="0042023B" w:rsidRPr="007C438C" w14:paraId="18989D70" w14:textId="77777777" w:rsidTr="009D7D4A">
        <w:tc>
          <w:tcPr>
            <w:tcW w:w="3701" w:type="dxa"/>
            <w:shd w:val="clear" w:color="auto" w:fill="auto"/>
          </w:tcPr>
          <w:p w14:paraId="015C12E9" w14:textId="77777777" w:rsidR="0042023B" w:rsidRPr="007C438C" w:rsidRDefault="0042023B" w:rsidP="009D7D4A">
            <w:pPr>
              <w:spacing w:after="0" w:line="240" w:lineRule="auto"/>
              <w:ind w:left="-72"/>
              <w:jc w:val="both"/>
              <w:rPr>
                <w:rFonts w:cs="Arial"/>
                <w:sz w:val="20"/>
                <w:szCs w:val="20"/>
              </w:rPr>
            </w:pPr>
          </w:p>
        </w:tc>
        <w:tc>
          <w:tcPr>
            <w:tcW w:w="1440" w:type="dxa"/>
            <w:tcBorders>
              <w:top w:val="single" w:sz="4" w:space="0" w:color="auto"/>
            </w:tcBorders>
            <w:shd w:val="clear" w:color="auto" w:fill="auto"/>
            <w:hideMark/>
          </w:tcPr>
          <w:p w14:paraId="444E27BF" w14:textId="5B576867" w:rsidR="0042023B" w:rsidRPr="007C438C" w:rsidRDefault="00282FAC" w:rsidP="00F65F62">
            <w:pPr>
              <w:spacing w:after="0" w:line="240" w:lineRule="auto"/>
              <w:ind w:left="-40" w:right="-72"/>
              <w:jc w:val="right"/>
              <w:rPr>
                <w:rFonts w:cs="Arial"/>
                <w:b/>
                <w:bCs/>
                <w:sz w:val="20"/>
                <w:szCs w:val="20"/>
              </w:rPr>
            </w:pPr>
            <w:r w:rsidRPr="007C438C">
              <w:rPr>
                <w:rFonts w:cs="Arial"/>
                <w:b/>
                <w:bCs/>
                <w:sz w:val="20"/>
                <w:szCs w:val="20"/>
              </w:rPr>
              <w:t>Unaudited</w:t>
            </w:r>
            <w:r w:rsidRPr="007C438C">
              <w:rPr>
                <w:rFonts w:cs="Arial"/>
                <w:b/>
                <w:bCs/>
                <w:sz w:val="20"/>
                <w:szCs w:val="20"/>
              </w:rPr>
              <w:br/>
            </w:r>
            <w:r w:rsidR="008578B6" w:rsidRPr="008578B6">
              <w:rPr>
                <w:rFonts w:cs="Arial"/>
                <w:b/>
                <w:bCs/>
                <w:sz w:val="20"/>
                <w:szCs w:val="20"/>
                <w:lang w:val="en-GB"/>
              </w:rPr>
              <w:t>30 June</w:t>
            </w:r>
          </w:p>
        </w:tc>
        <w:tc>
          <w:tcPr>
            <w:tcW w:w="1440" w:type="dxa"/>
            <w:tcBorders>
              <w:top w:val="single" w:sz="4" w:space="0" w:color="auto"/>
            </w:tcBorders>
            <w:shd w:val="clear" w:color="auto" w:fill="auto"/>
            <w:hideMark/>
          </w:tcPr>
          <w:p w14:paraId="05579F96" w14:textId="77777777" w:rsidR="0042023B" w:rsidRPr="007C438C" w:rsidRDefault="00282FAC" w:rsidP="005B0D90">
            <w:pPr>
              <w:spacing w:after="0" w:line="240" w:lineRule="auto"/>
              <w:ind w:left="-40" w:right="-72"/>
              <w:jc w:val="right"/>
              <w:rPr>
                <w:rFonts w:cs="Arial"/>
                <w:b/>
                <w:bCs/>
                <w:sz w:val="20"/>
                <w:szCs w:val="20"/>
              </w:rPr>
            </w:pPr>
            <w:r w:rsidRPr="007C438C">
              <w:rPr>
                <w:rFonts w:cs="Arial"/>
                <w:b/>
                <w:bCs/>
                <w:sz w:val="20"/>
                <w:szCs w:val="20"/>
              </w:rPr>
              <w:t>Audited</w:t>
            </w:r>
            <w:r w:rsidRPr="007C438C">
              <w:rPr>
                <w:rFonts w:cs="Arial"/>
                <w:b/>
                <w:bCs/>
                <w:sz w:val="20"/>
                <w:szCs w:val="20"/>
              </w:rPr>
              <w:br/>
              <w:t>31 December</w:t>
            </w:r>
          </w:p>
        </w:tc>
        <w:tc>
          <w:tcPr>
            <w:tcW w:w="1440" w:type="dxa"/>
            <w:tcBorders>
              <w:top w:val="single" w:sz="4" w:space="0" w:color="auto"/>
            </w:tcBorders>
            <w:shd w:val="clear" w:color="auto" w:fill="auto"/>
            <w:hideMark/>
          </w:tcPr>
          <w:p w14:paraId="0D91EA3A" w14:textId="37EA11BE" w:rsidR="0042023B" w:rsidRPr="007C438C" w:rsidRDefault="00A8423D" w:rsidP="005B0D90">
            <w:pPr>
              <w:spacing w:after="0" w:line="240" w:lineRule="auto"/>
              <w:ind w:left="-40" w:right="-72"/>
              <w:jc w:val="right"/>
              <w:rPr>
                <w:rFonts w:cs="Arial"/>
                <w:b/>
                <w:bCs/>
                <w:sz w:val="20"/>
                <w:szCs w:val="20"/>
              </w:rPr>
            </w:pPr>
            <w:r w:rsidRPr="007C438C">
              <w:rPr>
                <w:rFonts w:cs="Arial"/>
                <w:b/>
                <w:bCs/>
                <w:sz w:val="20"/>
                <w:szCs w:val="20"/>
              </w:rPr>
              <w:t>Unaudited</w:t>
            </w:r>
            <w:r w:rsidRPr="007C438C">
              <w:rPr>
                <w:rFonts w:cs="Arial"/>
                <w:b/>
                <w:bCs/>
                <w:sz w:val="20"/>
                <w:szCs w:val="20"/>
              </w:rPr>
              <w:br/>
            </w:r>
            <w:r w:rsidR="008578B6" w:rsidRPr="008578B6">
              <w:rPr>
                <w:rFonts w:cs="Arial"/>
                <w:b/>
                <w:bCs/>
                <w:sz w:val="20"/>
                <w:szCs w:val="20"/>
                <w:lang w:val="en-GB"/>
              </w:rPr>
              <w:t>30 June</w:t>
            </w:r>
          </w:p>
        </w:tc>
        <w:tc>
          <w:tcPr>
            <w:tcW w:w="1440" w:type="dxa"/>
            <w:tcBorders>
              <w:top w:val="single" w:sz="4" w:space="0" w:color="auto"/>
            </w:tcBorders>
            <w:shd w:val="clear" w:color="auto" w:fill="auto"/>
            <w:hideMark/>
          </w:tcPr>
          <w:p w14:paraId="31D37768" w14:textId="77777777" w:rsidR="0042023B" w:rsidRPr="007C438C" w:rsidRDefault="00282FAC" w:rsidP="005B0D90">
            <w:pPr>
              <w:spacing w:after="0" w:line="240" w:lineRule="auto"/>
              <w:ind w:left="-40" w:right="-72"/>
              <w:jc w:val="right"/>
              <w:rPr>
                <w:rFonts w:cs="Arial"/>
                <w:b/>
                <w:bCs/>
                <w:sz w:val="20"/>
                <w:szCs w:val="20"/>
              </w:rPr>
            </w:pPr>
            <w:r w:rsidRPr="007C438C">
              <w:rPr>
                <w:rFonts w:cs="Arial"/>
                <w:b/>
                <w:bCs/>
                <w:sz w:val="20"/>
                <w:szCs w:val="20"/>
              </w:rPr>
              <w:t>Audited</w:t>
            </w:r>
            <w:r w:rsidRPr="007C438C">
              <w:rPr>
                <w:rFonts w:cs="Arial"/>
                <w:b/>
                <w:bCs/>
                <w:sz w:val="20"/>
                <w:szCs w:val="20"/>
              </w:rPr>
              <w:br/>
              <w:t>31 December</w:t>
            </w:r>
          </w:p>
        </w:tc>
      </w:tr>
      <w:tr w:rsidR="00786F00" w:rsidRPr="007C438C" w14:paraId="57B3C696" w14:textId="77777777" w:rsidTr="009D7D4A">
        <w:tc>
          <w:tcPr>
            <w:tcW w:w="3701" w:type="dxa"/>
            <w:shd w:val="clear" w:color="auto" w:fill="auto"/>
          </w:tcPr>
          <w:p w14:paraId="31DC7E32" w14:textId="77777777" w:rsidR="00786F00" w:rsidRPr="007C438C" w:rsidRDefault="00786F00" w:rsidP="009D7D4A">
            <w:pPr>
              <w:spacing w:after="0" w:line="240" w:lineRule="auto"/>
              <w:ind w:left="-72"/>
              <w:jc w:val="both"/>
              <w:rPr>
                <w:rFonts w:cs="Arial"/>
                <w:sz w:val="20"/>
                <w:szCs w:val="20"/>
              </w:rPr>
            </w:pPr>
          </w:p>
        </w:tc>
        <w:tc>
          <w:tcPr>
            <w:tcW w:w="1440" w:type="dxa"/>
            <w:shd w:val="clear" w:color="auto" w:fill="auto"/>
          </w:tcPr>
          <w:p w14:paraId="72E219F4" w14:textId="7C98E380" w:rsidR="00786F00"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2020</w:t>
            </w:r>
          </w:p>
        </w:tc>
        <w:tc>
          <w:tcPr>
            <w:tcW w:w="1440" w:type="dxa"/>
            <w:shd w:val="clear" w:color="auto" w:fill="auto"/>
          </w:tcPr>
          <w:p w14:paraId="670AA504" w14:textId="74BD0A9A" w:rsidR="00786F00"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2019</w:t>
            </w:r>
          </w:p>
        </w:tc>
        <w:tc>
          <w:tcPr>
            <w:tcW w:w="1440" w:type="dxa"/>
            <w:shd w:val="clear" w:color="auto" w:fill="auto"/>
          </w:tcPr>
          <w:p w14:paraId="1E698291" w14:textId="4A625DC3" w:rsidR="00786F00"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2020</w:t>
            </w:r>
          </w:p>
        </w:tc>
        <w:tc>
          <w:tcPr>
            <w:tcW w:w="1440" w:type="dxa"/>
            <w:shd w:val="clear" w:color="auto" w:fill="auto"/>
          </w:tcPr>
          <w:p w14:paraId="50C2AEAB" w14:textId="0233B346" w:rsidR="00786F00" w:rsidRPr="007C438C" w:rsidRDefault="007277B1" w:rsidP="005B0D90">
            <w:pPr>
              <w:spacing w:after="0" w:line="240" w:lineRule="auto"/>
              <w:ind w:left="-40" w:right="-72"/>
              <w:jc w:val="right"/>
              <w:rPr>
                <w:rFonts w:cs="Arial"/>
                <w:b/>
                <w:bCs/>
                <w:sz w:val="20"/>
                <w:szCs w:val="20"/>
              </w:rPr>
            </w:pPr>
            <w:r w:rsidRPr="007277B1">
              <w:rPr>
                <w:rFonts w:cs="Arial"/>
                <w:b/>
                <w:bCs/>
                <w:sz w:val="20"/>
                <w:szCs w:val="20"/>
                <w:lang w:val="en-GB"/>
              </w:rPr>
              <w:t>2019</w:t>
            </w:r>
          </w:p>
        </w:tc>
      </w:tr>
      <w:tr w:rsidR="00246978" w:rsidRPr="007C438C" w14:paraId="609FC5EA" w14:textId="77777777" w:rsidTr="009D7D4A">
        <w:tc>
          <w:tcPr>
            <w:tcW w:w="3701" w:type="dxa"/>
            <w:shd w:val="clear" w:color="auto" w:fill="auto"/>
          </w:tcPr>
          <w:p w14:paraId="26D65AFC" w14:textId="77777777" w:rsidR="00246978" w:rsidRPr="007C438C" w:rsidRDefault="00246978" w:rsidP="009D7D4A">
            <w:pPr>
              <w:spacing w:after="0" w:line="240" w:lineRule="auto"/>
              <w:ind w:left="-72"/>
              <w:jc w:val="both"/>
              <w:rPr>
                <w:rFonts w:cs="Arial"/>
                <w:sz w:val="20"/>
                <w:szCs w:val="20"/>
              </w:rPr>
            </w:pPr>
          </w:p>
        </w:tc>
        <w:tc>
          <w:tcPr>
            <w:tcW w:w="1440" w:type="dxa"/>
            <w:tcBorders>
              <w:bottom w:val="single" w:sz="4" w:space="0" w:color="auto"/>
            </w:tcBorders>
            <w:shd w:val="clear" w:color="auto" w:fill="auto"/>
            <w:hideMark/>
          </w:tcPr>
          <w:p w14:paraId="086D3E02" w14:textId="305D932A" w:rsidR="00246978" w:rsidRPr="006927AA" w:rsidRDefault="00246978" w:rsidP="005B0D90">
            <w:pPr>
              <w:spacing w:after="0" w:line="240" w:lineRule="auto"/>
              <w:ind w:left="-40" w:right="-72"/>
              <w:jc w:val="right"/>
              <w:rPr>
                <w:rFonts w:ascii="Arial Bold" w:hAnsi="Arial Bold" w:cs="Arial"/>
                <w:b/>
                <w:bCs/>
                <w:spacing w:val="-10"/>
                <w:sz w:val="20"/>
                <w:szCs w:val="20"/>
              </w:rPr>
            </w:pPr>
            <w:r w:rsidRPr="006927AA">
              <w:rPr>
                <w:rFonts w:ascii="Arial Bold" w:hAnsi="Arial Bold" w:cs="Arial"/>
                <w:b/>
                <w:bCs/>
                <w:spacing w:val="-10"/>
                <w:sz w:val="20"/>
                <w:szCs w:val="20"/>
              </w:rPr>
              <w:t>Thousand</w:t>
            </w:r>
            <w:r w:rsidR="006927AA" w:rsidRPr="006927AA">
              <w:rPr>
                <w:rFonts w:ascii="Arial Bold" w:hAnsi="Arial Bold" w:cs="Arial"/>
                <w:b/>
                <w:bCs/>
                <w:spacing w:val="-10"/>
                <w:sz w:val="20"/>
                <w:szCs w:val="20"/>
              </w:rPr>
              <w:t xml:space="preserve"> </w:t>
            </w:r>
            <w:r w:rsidRPr="006927AA">
              <w:rPr>
                <w:rFonts w:ascii="Arial Bold" w:hAnsi="Arial Bold" w:cs="Arial"/>
                <w:b/>
                <w:bCs/>
                <w:spacing w:val="-10"/>
                <w:sz w:val="20"/>
                <w:szCs w:val="20"/>
              </w:rPr>
              <w:t>Baht</w:t>
            </w:r>
          </w:p>
        </w:tc>
        <w:tc>
          <w:tcPr>
            <w:tcW w:w="1440" w:type="dxa"/>
            <w:tcBorders>
              <w:bottom w:val="single" w:sz="4" w:space="0" w:color="auto"/>
            </w:tcBorders>
            <w:shd w:val="clear" w:color="auto" w:fill="auto"/>
            <w:hideMark/>
          </w:tcPr>
          <w:p w14:paraId="61F078A3" w14:textId="77777777" w:rsidR="00246978" w:rsidRPr="006927AA" w:rsidRDefault="00246978" w:rsidP="005B0D90">
            <w:pPr>
              <w:spacing w:after="0" w:line="240" w:lineRule="auto"/>
              <w:ind w:left="-40" w:right="-72"/>
              <w:jc w:val="right"/>
              <w:rPr>
                <w:rFonts w:ascii="Arial Bold" w:hAnsi="Arial Bold" w:cs="Arial"/>
                <w:b/>
                <w:bCs/>
                <w:spacing w:val="-10"/>
                <w:sz w:val="20"/>
                <w:szCs w:val="20"/>
              </w:rPr>
            </w:pPr>
            <w:r w:rsidRPr="006927AA">
              <w:rPr>
                <w:rFonts w:ascii="Arial Bold" w:hAnsi="Arial Bold" w:cs="Arial"/>
                <w:b/>
                <w:bCs/>
                <w:spacing w:val="-10"/>
                <w:sz w:val="20"/>
                <w:szCs w:val="20"/>
              </w:rPr>
              <w:t>Thousand Baht</w:t>
            </w:r>
          </w:p>
        </w:tc>
        <w:tc>
          <w:tcPr>
            <w:tcW w:w="1440" w:type="dxa"/>
            <w:tcBorders>
              <w:bottom w:val="single" w:sz="4" w:space="0" w:color="auto"/>
            </w:tcBorders>
            <w:shd w:val="clear" w:color="auto" w:fill="auto"/>
            <w:hideMark/>
          </w:tcPr>
          <w:p w14:paraId="615101F8" w14:textId="77777777" w:rsidR="00246978" w:rsidRPr="006927AA" w:rsidRDefault="00246978" w:rsidP="005B0D90">
            <w:pPr>
              <w:spacing w:after="0" w:line="240" w:lineRule="auto"/>
              <w:ind w:left="-40" w:right="-72"/>
              <w:jc w:val="right"/>
              <w:rPr>
                <w:rFonts w:ascii="Arial Bold" w:hAnsi="Arial Bold" w:cs="Arial"/>
                <w:b/>
                <w:bCs/>
                <w:spacing w:val="-10"/>
                <w:sz w:val="20"/>
                <w:szCs w:val="20"/>
              </w:rPr>
            </w:pPr>
            <w:r w:rsidRPr="006927AA">
              <w:rPr>
                <w:rFonts w:ascii="Arial Bold" w:hAnsi="Arial Bold" w:cs="Arial"/>
                <w:b/>
                <w:bCs/>
                <w:spacing w:val="-10"/>
                <w:sz w:val="20"/>
                <w:szCs w:val="20"/>
              </w:rPr>
              <w:t>Thousand Baht</w:t>
            </w:r>
          </w:p>
        </w:tc>
        <w:tc>
          <w:tcPr>
            <w:tcW w:w="1440" w:type="dxa"/>
            <w:tcBorders>
              <w:bottom w:val="single" w:sz="4" w:space="0" w:color="auto"/>
            </w:tcBorders>
            <w:shd w:val="clear" w:color="auto" w:fill="auto"/>
            <w:hideMark/>
          </w:tcPr>
          <w:p w14:paraId="7BC5717D" w14:textId="77777777" w:rsidR="00246978" w:rsidRPr="006927AA" w:rsidRDefault="00246978" w:rsidP="005B0D90">
            <w:pPr>
              <w:spacing w:after="0" w:line="240" w:lineRule="auto"/>
              <w:ind w:left="-40" w:right="-72"/>
              <w:jc w:val="right"/>
              <w:rPr>
                <w:rFonts w:ascii="Arial Bold" w:hAnsi="Arial Bold" w:cs="Arial"/>
                <w:b/>
                <w:bCs/>
                <w:spacing w:val="-10"/>
                <w:sz w:val="20"/>
                <w:szCs w:val="20"/>
              </w:rPr>
            </w:pPr>
            <w:r w:rsidRPr="006927AA">
              <w:rPr>
                <w:rFonts w:ascii="Arial Bold" w:hAnsi="Arial Bold" w:cs="Arial"/>
                <w:b/>
                <w:bCs/>
                <w:spacing w:val="-10"/>
                <w:sz w:val="20"/>
                <w:szCs w:val="20"/>
              </w:rPr>
              <w:t>Thousand Baht</w:t>
            </w:r>
          </w:p>
        </w:tc>
      </w:tr>
      <w:tr w:rsidR="00786F00" w:rsidRPr="007C438C" w14:paraId="44120D67" w14:textId="77777777" w:rsidTr="009D7D4A">
        <w:tc>
          <w:tcPr>
            <w:tcW w:w="3701" w:type="dxa"/>
            <w:shd w:val="clear" w:color="auto" w:fill="auto"/>
          </w:tcPr>
          <w:p w14:paraId="6C78856F" w14:textId="77777777" w:rsidR="00786F00" w:rsidRPr="007C438C" w:rsidRDefault="00786F00" w:rsidP="009D7D4A">
            <w:pPr>
              <w:spacing w:after="0" w:line="240" w:lineRule="auto"/>
              <w:ind w:left="-72"/>
              <w:jc w:val="both"/>
              <w:rPr>
                <w:rFonts w:cs="Arial"/>
                <w:sz w:val="20"/>
                <w:szCs w:val="20"/>
              </w:rPr>
            </w:pPr>
          </w:p>
        </w:tc>
        <w:tc>
          <w:tcPr>
            <w:tcW w:w="1440" w:type="dxa"/>
            <w:tcBorders>
              <w:top w:val="single" w:sz="4" w:space="0" w:color="auto"/>
            </w:tcBorders>
            <w:shd w:val="clear" w:color="auto" w:fill="FAFAFA"/>
          </w:tcPr>
          <w:p w14:paraId="66A3F4F3" w14:textId="77777777" w:rsidR="00786F00" w:rsidRPr="00502CD6" w:rsidRDefault="00786F00" w:rsidP="005B0D90">
            <w:pPr>
              <w:spacing w:after="0" w:line="240" w:lineRule="auto"/>
              <w:ind w:left="-40" w:right="-72"/>
              <w:jc w:val="right"/>
              <w:rPr>
                <w:rFonts w:cs="Arial"/>
                <w:sz w:val="20"/>
                <w:szCs w:val="20"/>
              </w:rPr>
            </w:pPr>
          </w:p>
        </w:tc>
        <w:tc>
          <w:tcPr>
            <w:tcW w:w="1440" w:type="dxa"/>
            <w:tcBorders>
              <w:top w:val="single" w:sz="4" w:space="0" w:color="auto"/>
            </w:tcBorders>
          </w:tcPr>
          <w:p w14:paraId="3AF8F168" w14:textId="77777777" w:rsidR="00786F00" w:rsidRPr="00502CD6" w:rsidRDefault="00786F00"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7B520888" w14:textId="77777777" w:rsidR="00786F00" w:rsidRPr="00502CD6" w:rsidRDefault="00786F00" w:rsidP="005B0D90">
            <w:pPr>
              <w:spacing w:after="0" w:line="240" w:lineRule="auto"/>
              <w:ind w:left="-40" w:right="-72"/>
              <w:jc w:val="right"/>
              <w:rPr>
                <w:rFonts w:cs="Arial"/>
                <w:sz w:val="20"/>
                <w:szCs w:val="20"/>
              </w:rPr>
            </w:pPr>
          </w:p>
        </w:tc>
        <w:tc>
          <w:tcPr>
            <w:tcW w:w="1440" w:type="dxa"/>
            <w:tcBorders>
              <w:top w:val="single" w:sz="4" w:space="0" w:color="auto"/>
            </w:tcBorders>
          </w:tcPr>
          <w:p w14:paraId="151E3CE0" w14:textId="77777777" w:rsidR="00786F00" w:rsidRPr="00502CD6" w:rsidRDefault="00786F00" w:rsidP="005B0D90">
            <w:pPr>
              <w:spacing w:after="0" w:line="240" w:lineRule="auto"/>
              <w:ind w:left="-40" w:right="-72"/>
              <w:jc w:val="right"/>
              <w:rPr>
                <w:rFonts w:cs="Arial"/>
                <w:sz w:val="20"/>
                <w:szCs w:val="20"/>
              </w:rPr>
            </w:pPr>
          </w:p>
        </w:tc>
      </w:tr>
      <w:tr w:rsidR="00502CD6" w:rsidRPr="007C438C" w14:paraId="5ACF466E" w14:textId="77777777" w:rsidTr="002B34B9">
        <w:tc>
          <w:tcPr>
            <w:tcW w:w="3701" w:type="dxa"/>
            <w:shd w:val="clear" w:color="auto" w:fill="auto"/>
            <w:hideMark/>
          </w:tcPr>
          <w:p w14:paraId="039912D2" w14:textId="77777777" w:rsidR="00502CD6" w:rsidRPr="007C438C" w:rsidRDefault="00502CD6" w:rsidP="00502CD6">
            <w:pPr>
              <w:spacing w:after="0" w:line="240" w:lineRule="auto"/>
              <w:ind w:left="-101"/>
              <w:rPr>
                <w:rFonts w:cs="Arial"/>
                <w:sz w:val="20"/>
                <w:szCs w:val="20"/>
              </w:rPr>
            </w:pPr>
            <w:r w:rsidRPr="007C438C">
              <w:rPr>
                <w:rFonts w:cs="Arial"/>
                <w:sz w:val="20"/>
                <w:szCs w:val="20"/>
              </w:rPr>
              <w:t>Not yet due</w:t>
            </w:r>
          </w:p>
        </w:tc>
        <w:tc>
          <w:tcPr>
            <w:tcW w:w="1440" w:type="dxa"/>
            <w:shd w:val="clear" w:color="auto" w:fill="FAFAFA"/>
          </w:tcPr>
          <w:p w14:paraId="2273B312" w14:textId="1796FA90"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9,003</w:t>
            </w:r>
          </w:p>
        </w:tc>
        <w:tc>
          <w:tcPr>
            <w:tcW w:w="1440" w:type="dxa"/>
            <w:vAlign w:val="bottom"/>
          </w:tcPr>
          <w:p w14:paraId="4BA97688" w14:textId="29B05189"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93,656</w:t>
            </w:r>
          </w:p>
        </w:tc>
        <w:tc>
          <w:tcPr>
            <w:tcW w:w="1440" w:type="dxa"/>
            <w:shd w:val="clear" w:color="auto" w:fill="FAFAFA"/>
          </w:tcPr>
          <w:p w14:paraId="3F3513B3" w14:textId="5518C4EC"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1,810</w:t>
            </w:r>
          </w:p>
        </w:tc>
        <w:tc>
          <w:tcPr>
            <w:tcW w:w="1440" w:type="dxa"/>
            <w:vAlign w:val="bottom"/>
          </w:tcPr>
          <w:p w14:paraId="7241A120" w14:textId="6C34AF49"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37,193</w:t>
            </w:r>
          </w:p>
        </w:tc>
      </w:tr>
      <w:tr w:rsidR="00502CD6" w:rsidRPr="007C438C" w14:paraId="070B9ECB" w14:textId="77777777" w:rsidTr="005C05AD">
        <w:tc>
          <w:tcPr>
            <w:tcW w:w="3701" w:type="dxa"/>
            <w:shd w:val="clear" w:color="auto" w:fill="auto"/>
            <w:vAlign w:val="bottom"/>
          </w:tcPr>
          <w:p w14:paraId="18CAA094" w14:textId="3AA10F50" w:rsidR="00502CD6" w:rsidRPr="001F065B" w:rsidRDefault="00502CD6" w:rsidP="00502CD6">
            <w:pPr>
              <w:spacing w:after="0" w:line="240" w:lineRule="auto"/>
              <w:ind w:left="-101"/>
              <w:rPr>
                <w:rFonts w:cs="Arial"/>
                <w:sz w:val="20"/>
                <w:szCs w:val="20"/>
              </w:rPr>
            </w:pPr>
            <w:r w:rsidRPr="001F065B">
              <w:rPr>
                <w:rFonts w:cs="Arial"/>
                <w:spacing w:val="-2"/>
                <w:sz w:val="20"/>
                <w:szCs w:val="20"/>
              </w:rPr>
              <w:t>Overdue</w:t>
            </w:r>
          </w:p>
        </w:tc>
        <w:tc>
          <w:tcPr>
            <w:tcW w:w="1440" w:type="dxa"/>
            <w:shd w:val="clear" w:color="auto" w:fill="FAFAFA"/>
          </w:tcPr>
          <w:p w14:paraId="307F15D9" w14:textId="77777777" w:rsidR="00502CD6" w:rsidRPr="00502CD6" w:rsidRDefault="00502CD6" w:rsidP="00502CD6">
            <w:pPr>
              <w:spacing w:after="0" w:line="240" w:lineRule="auto"/>
              <w:ind w:left="-40" w:right="-72"/>
              <w:jc w:val="right"/>
              <w:rPr>
                <w:rFonts w:cs="Arial"/>
                <w:sz w:val="20"/>
                <w:szCs w:val="20"/>
              </w:rPr>
            </w:pPr>
          </w:p>
        </w:tc>
        <w:tc>
          <w:tcPr>
            <w:tcW w:w="1440" w:type="dxa"/>
            <w:vAlign w:val="bottom"/>
          </w:tcPr>
          <w:p w14:paraId="1675F5A2" w14:textId="77777777" w:rsidR="00502CD6" w:rsidRPr="00502CD6" w:rsidRDefault="00502CD6" w:rsidP="00502CD6">
            <w:pPr>
              <w:spacing w:after="0" w:line="240" w:lineRule="auto"/>
              <w:ind w:left="-40" w:right="-72"/>
              <w:jc w:val="right"/>
              <w:rPr>
                <w:rFonts w:cs="Arial"/>
                <w:sz w:val="20"/>
                <w:szCs w:val="20"/>
              </w:rPr>
            </w:pPr>
          </w:p>
        </w:tc>
        <w:tc>
          <w:tcPr>
            <w:tcW w:w="1440" w:type="dxa"/>
            <w:shd w:val="clear" w:color="auto" w:fill="FAFAFA"/>
          </w:tcPr>
          <w:p w14:paraId="465D0C7C" w14:textId="77777777" w:rsidR="00502CD6" w:rsidRPr="00502CD6" w:rsidRDefault="00502CD6" w:rsidP="00502CD6">
            <w:pPr>
              <w:spacing w:after="0" w:line="240" w:lineRule="auto"/>
              <w:ind w:left="-40" w:right="-72"/>
              <w:jc w:val="right"/>
              <w:rPr>
                <w:rFonts w:cs="Arial"/>
                <w:sz w:val="20"/>
                <w:szCs w:val="20"/>
              </w:rPr>
            </w:pPr>
          </w:p>
        </w:tc>
        <w:tc>
          <w:tcPr>
            <w:tcW w:w="1440" w:type="dxa"/>
            <w:vAlign w:val="bottom"/>
          </w:tcPr>
          <w:p w14:paraId="7AB4D992" w14:textId="77777777" w:rsidR="00502CD6" w:rsidRPr="00502CD6" w:rsidRDefault="00502CD6" w:rsidP="00502CD6">
            <w:pPr>
              <w:spacing w:after="0" w:line="240" w:lineRule="auto"/>
              <w:ind w:left="-40" w:right="-72"/>
              <w:jc w:val="right"/>
              <w:rPr>
                <w:rFonts w:cs="Arial"/>
                <w:sz w:val="20"/>
                <w:szCs w:val="20"/>
              </w:rPr>
            </w:pPr>
          </w:p>
        </w:tc>
      </w:tr>
      <w:tr w:rsidR="00502CD6" w:rsidRPr="007C438C" w14:paraId="212FA2EA" w14:textId="77777777" w:rsidTr="00AF2F15">
        <w:tc>
          <w:tcPr>
            <w:tcW w:w="3701" w:type="dxa"/>
            <w:shd w:val="clear" w:color="auto" w:fill="auto"/>
            <w:vAlign w:val="bottom"/>
          </w:tcPr>
          <w:p w14:paraId="5CCDC2E6" w14:textId="443ED790" w:rsidR="00502CD6" w:rsidRPr="001F065B" w:rsidRDefault="00502CD6" w:rsidP="00502CD6">
            <w:pPr>
              <w:spacing w:after="0" w:line="240" w:lineRule="auto"/>
              <w:ind w:left="-101"/>
              <w:rPr>
                <w:rFonts w:cs="Arial"/>
                <w:sz w:val="20"/>
                <w:szCs w:val="20"/>
              </w:rPr>
            </w:pPr>
            <w:r w:rsidRPr="001F065B">
              <w:rPr>
                <w:rFonts w:cs="Arial"/>
                <w:spacing w:val="-2"/>
                <w:sz w:val="20"/>
                <w:szCs w:val="20"/>
              </w:rPr>
              <w:t xml:space="preserve">   Within 3 months</w:t>
            </w:r>
          </w:p>
        </w:tc>
        <w:tc>
          <w:tcPr>
            <w:tcW w:w="1440" w:type="dxa"/>
            <w:shd w:val="clear" w:color="auto" w:fill="FAFAFA"/>
          </w:tcPr>
          <w:p w14:paraId="5CBAE2B2" w14:textId="16172089"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450</w:t>
            </w:r>
          </w:p>
        </w:tc>
        <w:tc>
          <w:tcPr>
            <w:tcW w:w="1440" w:type="dxa"/>
            <w:vAlign w:val="bottom"/>
          </w:tcPr>
          <w:p w14:paraId="0897AB26" w14:textId="3C357E67"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19,547</w:t>
            </w:r>
          </w:p>
        </w:tc>
        <w:tc>
          <w:tcPr>
            <w:tcW w:w="1440" w:type="dxa"/>
            <w:shd w:val="clear" w:color="auto" w:fill="FAFAFA"/>
          </w:tcPr>
          <w:p w14:paraId="3D8D742C" w14:textId="324768A7"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210</w:t>
            </w:r>
          </w:p>
        </w:tc>
        <w:tc>
          <w:tcPr>
            <w:tcW w:w="1440" w:type="dxa"/>
            <w:vAlign w:val="bottom"/>
          </w:tcPr>
          <w:p w14:paraId="76AE8BA1" w14:textId="6B3F0B0F"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10,467</w:t>
            </w:r>
          </w:p>
        </w:tc>
      </w:tr>
      <w:tr w:rsidR="00502CD6" w:rsidRPr="007C438C" w14:paraId="5B773D0F" w14:textId="77777777" w:rsidTr="005C05AD">
        <w:tc>
          <w:tcPr>
            <w:tcW w:w="3701" w:type="dxa"/>
            <w:shd w:val="clear" w:color="auto" w:fill="auto"/>
            <w:vAlign w:val="bottom"/>
          </w:tcPr>
          <w:p w14:paraId="3B89B590" w14:textId="789DF072" w:rsidR="00502CD6" w:rsidRPr="001F065B" w:rsidRDefault="00502CD6" w:rsidP="00502CD6">
            <w:pPr>
              <w:spacing w:after="0" w:line="240" w:lineRule="auto"/>
              <w:ind w:left="-101"/>
              <w:rPr>
                <w:rFonts w:cs="Arial"/>
                <w:sz w:val="20"/>
                <w:szCs w:val="20"/>
              </w:rPr>
            </w:pPr>
            <w:r w:rsidRPr="001F065B">
              <w:rPr>
                <w:rFonts w:cs="Arial"/>
                <w:spacing w:val="-2"/>
                <w:sz w:val="20"/>
                <w:szCs w:val="20"/>
              </w:rPr>
              <w:t xml:space="preserve">   3 - 6 months</w:t>
            </w:r>
          </w:p>
        </w:tc>
        <w:tc>
          <w:tcPr>
            <w:tcW w:w="1440" w:type="dxa"/>
            <w:shd w:val="clear" w:color="auto" w:fill="FAFAFA"/>
          </w:tcPr>
          <w:p w14:paraId="2D0724E3" w14:textId="1047E06B"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2,687</w:t>
            </w:r>
          </w:p>
        </w:tc>
        <w:tc>
          <w:tcPr>
            <w:tcW w:w="1440" w:type="dxa"/>
            <w:vAlign w:val="bottom"/>
          </w:tcPr>
          <w:p w14:paraId="061EEE90" w14:textId="6C982FE3"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116,516</w:t>
            </w:r>
          </w:p>
        </w:tc>
        <w:tc>
          <w:tcPr>
            <w:tcW w:w="1440" w:type="dxa"/>
            <w:shd w:val="clear" w:color="auto" w:fill="FAFAFA"/>
          </w:tcPr>
          <w:p w14:paraId="6BB2B279" w14:textId="78869D1D"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1,240</w:t>
            </w:r>
          </w:p>
        </w:tc>
        <w:tc>
          <w:tcPr>
            <w:tcW w:w="1440" w:type="dxa"/>
            <w:vAlign w:val="bottom"/>
          </w:tcPr>
          <w:p w14:paraId="4175B395" w14:textId="257217F8"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116,342</w:t>
            </w:r>
          </w:p>
        </w:tc>
      </w:tr>
      <w:tr w:rsidR="00502CD6" w:rsidRPr="007C438C" w14:paraId="071CA505" w14:textId="77777777" w:rsidTr="00AF2F15">
        <w:tc>
          <w:tcPr>
            <w:tcW w:w="3701" w:type="dxa"/>
            <w:shd w:val="clear" w:color="auto" w:fill="auto"/>
            <w:vAlign w:val="bottom"/>
          </w:tcPr>
          <w:p w14:paraId="086E51CD" w14:textId="48E90103" w:rsidR="00502CD6" w:rsidRPr="001F065B" w:rsidRDefault="00502CD6" w:rsidP="00502CD6">
            <w:pPr>
              <w:spacing w:after="0" w:line="240" w:lineRule="auto"/>
              <w:ind w:left="-101"/>
              <w:rPr>
                <w:rFonts w:cs="Arial"/>
                <w:sz w:val="20"/>
                <w:szCs w:val="20"/>
              </w:rPr>
            </w:pPr>
            <w:r w:rsidRPr="001F065B">
              <w:rPr>
                <w:rFonts w:cs="Arial"/>
                <w:spacing w:val="-2"/>
                <w:sz w:val="20"/>
                <w:szCs w:val="20"/>
              </w:rPr>
              <w:t xml:space="preserve">   6 - 12 months</w:t>
            </w:r>
          </w:p>
        </w:tc>
        <w:tc>
          <w:tcPr>
            <w:tcW w:w="1440" w:type="dxa"/>
            <w:shd w:val="clear" w:color="auto" w:fill="FAFAFA"/>
          </w:tcPr>
          <w:p w14:paraId="0B44E7CA" w14:textId="307928A3"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117,603</w:t>
            </w:r>
          </w:p>
        </w:tc>
        <w:tc>
          <w:tcPr>
            <w:tcW w:w="1440" w:type="dxa"/>
            <w:vAlign w:val="bottom"/>
          </w:tcPr>
          <w:p w14:paraId="6D7CDA57" w14:textId="250E4C5A"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238</w:t>
            </w:r>
          </w:p>
        </w:tc>
        <w:tc>
          <w:tcPr>
            <w:tcW w:w="1440" w:type="dxa"/>
            <w:shd w:val="clear" w:color="auto" w:fill="FAFAFA"/>
          </w:tcPr>
          <w:p w14:paraId="69D13104" w14:textId="5F46688E"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116,142</w:t>
            </w:r>
          </w:p>
        </w:tc>
        <w:tc>
          <w:tcPr>
            <w:tcW w:w="1440" w:type="dxa"/>
          </w:tcPr>
          <w:p w14:paraId="19525892" w14:textId="3093E892"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w:t>
            </w:r>
          </w:p>
        </w:tc>
      </w:tr>
      <w:tr w:rsidR="00502CD6" w:rsidRPr="007C438C" w14:paraId="3C39451E" w14:textId="77777777" w:rsidTr="00AF2F15">
        <w:tc>
          <w:tcPr>
            <w:tcW w:w="3701" w:type="dxa"/>
            <w:shd w:val="clear" w:color="auto" w:fill="auto"/>
            <w:vAlign w:val="bottom"/>
          </w:tcPr>
          <w:p w14:paraId="7F435C15" w14:textId="77118768" w:rsidR="00502CD6" w:rsidRPr="001F065B" w:rsidRDefault="00502CD6" w:rsidP="00502CD6">
            <w:pPr>
              <w:spacing w:after="0" w:line="240" w:lineRule="auto"/>
              <w:ind w:left="-101"/>
              <w:rPr>
                <w:rFonts w:cs="Arial"/>
                <w:spacing w:val="-2"/>
                <w:sz w:val="20"/>
                <w:szCs w:val="20"/>
              </w:rPr>
            </w:pPr>
            <w:r>
              <w:rPr>
                <w:rFonts w:cs="Arial"/>
                <w:spacing w:val="-2"/>
                <w:sz w:val="20"/>
                <w:szCs w:val="20"/>
              </w:rPr>
              <w:t xml:space="preserve">   Over 12 months</w:t>
            </w:r>
          </w:p>
        </w:tc>
        <w:tc>
          <w:tcPr>
            <w:tcW w:w="1440" w:type="dxa"/>
            <w:tcBorders>
              <w:bottom w:val="single" w:sz="4" w:space="0" w:color="auto"/>
            </w:tcBorders>
            <w:shd w:val="clear" w:color="auto" w:fill="FAFAFA"/>
          </w:tcPr>
          <w:p w14:paraId="5630A084" w14:textId="3318BECC"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1,423</w:t>
            </w:r>
          </w:p>
        </w:tc>
        <w:tc>
          <w:tcPr>
            <w:tcW w:w="1440" w:type="dxa"/>
            <w:tcBorders>
              <w:bottom w:val="single" w:sz="4" w:space="0" w:color="auto"/>
            </w:tcBorders>
            <w:vAlign w:val="bottom"/>
          </w:tcPr>
          <w:p w14:paraId="228AD0C8" w14:textId="3F1B1FF5"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1,423</w:t>
            </w:r>
          </w:p>
        </w:tc>
        <w:tc>
          <w:tcPr>
            <w:tcW w:w="1440" w:type="dxa"/>
            <w:tcBorders>
              <w:bottom w:val="single" w:sz="4" w:space="0" w:color="auto"/>
            </w:tcBorders>
            <w:shd w:val="clear" w:color="auto" w:fill="FAFAFA"/>
          </w:tcPr>
          <w:p w14:paraId="4278408E" w14:textId="2B25F5B7"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1,423</w:t>
            </w:r>
          </w:p>
        </w:tc>
        <w:tc>
          <w:tcPr>
            <w:tcW w:w="1440" w:type="dxa"/>
            <w:tcBorders>
              <w:bottom w:val="single" w:sz="4" w:space="0" w:color="auto"/>
            </w:tcBorders>
          </w:tcPr>
          <w:p w14:paraId="1A514E65" w14:textId="0A3E5CD6"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1,423</w:t>
            </w:r>
          </w:p>
        </w:tc>
      </w:tr>
      <w:tr w:rsidR="00E536E4" w:rsidRPr="00971B63" w14:paraId="1FFF4278" w14:textId="77777777" w:rsidTr="00DE36FE">
        <w:trPr>
          <w:trHeight w:val="57"/>
        </w:trPr>
        <w:tc>
          <w:tcPr>
            <w:tcW w:w="3701" w:type="dxa"/>
            <w:shd w:val="clear" w:color="auto" w:fill="auto"/>
          </w:tcPr>
          <w:p w14:paraId="245C9E86" w14:textId="77777777" w:rsidR="00E536E4" w:rsidRPr="00971B63" w:rsidRDefault="00E536E4" w:rsidP="002918FD">
            <w:pPr>
              <w:spacing w:after="0" w:line="240" w:lineRule="auto"/>
              <w:ind w:left="-101"/>
              <w:rPr>
                <w:rFonts w:cs="Arial"/>
                <w:sz w:val="12"/>
                <w:szCs w:val="12"/>
              </w:rPr>
            </w:pPr>
          </w:p>
        </w:tc>
        <w:tc>
          <w:tcPr>
            <w:tcW w:w="1440" w:type="dxa"/>
            <w:tcBorders>
              <w:top w:val="single" w:sz="4" w:space="0" w:color="auto"/>
            </w:tcBorders>
            <w:shd w:val="clear" w:color="auto" w:fill="FAFAFA"/>
          </w:tcPr>
          <w:p w14:paraId="103A361A" w14:textId="77777777" w:rsidR="00E536E4" w:rsidRPr="00502CD6" w:rsidRDefault="00E536E4" w:rsidP="00971B63">
            <w:pPr>
              <w:spacing w:after="0" w:line="240" w:lineRule="auto"/>
              <w:ind w:left="-40" w:right="-72"/>
              <w:jc w:val="right"/>
              <w:rPr>
                <w:rFonts w:cs="Arial"/>
                <w:sz w:val="20"/>
                <w:szCs w:val="20"/>
              </w:rPr>
            </w:pPr>
          </w:p>
        </w:tc>
        <w:tc>
          <w:tcPr>
            <w:tcW w:w="1440" w:type="dxa"/>
            <w:tcBorders>
              <w:top w:val="single" w:sz="4" w:space="0" w:color="auto"/>
            </w:tcBorders>
          </w:tcPr>
          <w:p w14:paraId="243A387F" w14:textId="77777777" w:rsidR="00E536E4" w:rsidRPr="00502CD6" w:rsidRDefault="00E536E4" w:rsidP="00971B63">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68962AB0" w14:textId="77777777" w:rsidR="00E536E4" w:rsidRPr="00502CD6" w:rsidRDefault="00E536E4" w:rsidP="00971B63">
            <w:pPr>
              <w:spacing w:after="0" w:line="240" w:lineRule="auto"/>
              <w:ind w:left="-40" w:right="-72"/>
              <w:jc w:val="right"/>
              <w:rPr>
                <w:rFonts w:cs="Arial"/>
                <w:sz w:val="20"/>
                <w:szCs w:val="20"/>
              </w:rPr>
            </w:pPr>
          </w:p>
        </w:tc>
        <w:tc>
          <w:tcPr>
            <w:tcW w:w="1440" w:type="dxa"/>
            <w:tcBorders>
              <w:top w:val="single" w:sz="4" w:space="0" w:color="auto"/>
            </w:tcBorders>
          </w:tcPr>
          <w:p w14:paraId="63F097DF" w14:textId="77777777" w:rsidR="00E536E4" w:rsidRPr="00502CD6" w:rsidRDefault="00E536E4" w:rsidP="00971B63">
            <w:pPr>
              <w:spacing w:after="0" w:line="240" w:lineRule="auto"/>
              <w:ind w:left="-40" w:right="-72"/>
              <w:jc w:val="right"/>
              <w:rPr>
                <w:rFonts w:cs="Arial"/>
                <w:sz w:val="20"/>
                <w:szCs w:val="20"/>
              </w:rPr>
            </w:pPr>
          </w:p>
        </w:tc>
      </w:tr>
      <w:tr w:rsidR="00502CD6" w:rsidRPr="007C438C" w14:paraId="77E33362" w14:textId="77777777" w:rsidTr="006A52FF">
        <w:tc>
          <w:tcPr>
            <w:tcW w:w="3701" w:type="dxa"/>
            <w:shd w:val="clear" w:color="auto" w:fill="auto"/>
          </w:tcPr>
          <w:p w14:paraId="70F36B55" w14:textId="77777777" w:rsidR="00502CD6" w:rsidRPr="007C438C" w:rsidRDefault="00502CD6" w:rsidP="00502CD6">
            <w:pPr>
              <w:spacing w:after="0" w:line="240" w:lineRule="auto"/>
              <w:ind w:left="-101"/>
              <w:rPr>
                <w:rFonts w:cs="Arial"/>
                <w:b/>
                <w:bCs/>
                <w:sz w:val="12"/>
                <w:szCs w:val="12"/>
              </w:rPr>
            </w:pPr>
          </w:p>
        </w:tc>
        <w:tc>
          <w:tcPr>
            <w:tcW w:w="1440" w:type="dxa"/>
            <w:shd w:val="clear" w:color="auto" w:fill="FAFAFA"/>
          </w:tcPr>
          <w:p w14:paraId="456996C3" w14:textId="6214BF39"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131,166</w:t>
            </w:r>
          </w:p>
        </w:tc>
        <w:tc>
          <w:tcPr>
            <w:tcW w:w="1440" w:type="dxa"/>
            <w:vAlign w:val="bottom"/>
          </w:tcPr>
          <w:p w14:paraId="7EC98C7B" w14:textId="3260C78D"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231,380</w:t>
            </w:r>
          </w:p>
        </w:tc>
        <w:tc>
          <w:tcPr>
            <w:tcW w:w="1440" w:type="dxa"/>
            <w:shd w:val="clear" w:color="auto" w:fill="FAFAFA"/>
          </w:tcPr>
          <w:p w14:paraId="151F3C21" w14:textId="20F03428"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120,825</w:t>
            </w:r>
          </w:p>
        </w:tc>
        <w:tc>
          <w:tcPr>
            <w:tcW w:w="1440" w:type="dxa"/>
            <w:vAlign w:val="bottom"/>
          </w:tcPr>
          <w:p w14:paraId="6A5271C3" w14:textId="6545FAC7"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165,425</w:t>
            </w:r>
          </w:p>
        </w:tc>
      </w:tr>
      <w:tr w:rsidR="00502CD6" w:rsidRPr="007C438C" w14:paraId="2A8B2774" w14:textId="77777777" w:rsidTr="006A52FF">
        <w:tc>
          <w:tcPr>
            <w:tcW w:w="3701" w:type="dxa"/>
            <w:shd w:val="clear" w:color="auto" w:fill="auto"/>
          </w:tcPr>
          <w:p w14:paraId="60D9625C" w14:textId="47654630" w:rsidR="00502CD6" w:rsidRPr="007C438C" w:rsidRDefault="00502CD6" w:rsidP="00502CD6">
            <w:pPr>
              <w:spacing w:after="0" w:line="240" w:lineRule="auto"/>
              <w:ind w:left="-101"/>
              <w:rPr>
                <w:rFonts w:cs="Arial"/>
                <w:sz w:val="20"/>
                <w:szCs w:val="20"/>
                <w:u w:val="single"/>
              </w:rPr>
            </w:pPr>
            <w:proofErr w:type="gramStart"/>
            <w:r w:rsidRPr="007C438C">
              <w:rPr>
                <w:rFonts w:cs="Arial"/>
                <w:sz w:val="20"/>
                <w:szCs w:val="20"/>
                <w:u w:val="single"/>
              </w:rPr>
              <w:t>Less</w:t>
            </w:r>
            <w:r w:rsidRPr="007C438C">
              <w:rPr>
                <w:rFonts w:cs="Arial"/>
                <w:sz w:val="20"/>
                <w:szCs w:val="20"/>
              </w:rPr>
              <w:t xml:space="preserve"> </w:t>
            </w:r>
            <w:r>
              <w:rPr>
                <w:rFonts w:cs="Arial"/>
                <w:sz w:val="20"/>
                <w:szCs w:val="20"/>
              </w:rPr>
              <w:t xml:space="preserve"> </w:t>
            </w:r>
            <w:r w:rsidR="00676113">
              <w:rPr>
                <w:rFonts w:cs="Arial"/>
                <w:sz w:val="20"/>
                <w:szCs w:val="20"/>
              </w:rPr>
              <w:t>Expected</w:t>
            </w:r>
            <w:proofErr w:type="gramEnd"/>
            <w:r w:rsidR="00676113">
              <w:rPr>
                <w:rFonts w:cs="Arial"/>
                <w:sz w:val="20"/>
                <w:szCs w:val="20"/>
              </w:rPr>
              <w:t xml:space="preserve"> credit losses</w:t>
            </w:r>
          </w:p>
        </w:tc>
        <w:tc>
          <w:tcPr>
            <w:tcW w:w="1440" w:type="dxa"/>
            <w:tcBorders>
              <w:bottom w:val="single" w:sz="4" w:space="0" w:color="auto"/>
            </w:tcBorders>
            <w:shd w:val="clear" w:color="auto" w:fill="FAFAFA"/>
          </w:tcPr>
          <w:p w14:paraId="0E9F55D8" w14:textId="50F8DF4C" w:rsidR="00502CD6" w:rsidRPr="00502CD6" w:rsidRDefault="00502CD6" w:rsidP="00502CD6">
            <w:pPr>
              <w:spacing w:after="0" w:line="240" w:lineRule="auto"/>
              <w:ind w:left="-40" w:right="-72"/>
              <w:jc w:val="right"/>
              <w:rPr>
                <w:rFonts w:cs="Arial"/>
                <w:sz w:val="20"/>
                <w:szCs w:val="20"/>
                <w:cs/>
                <w:lang w:bidi="th-TH"/>
              </w:rPr>
            </w:pPr>
            <w:r w:rsidRPr="00502CD6">
              <w:rPr>
                <w:rFonts w:cs="Arial"/>
                <w:sz w:val="20"/>
                <w:szCs w:val="20"/>
              </w:rPr>
              <w:t>(23,934)</w:t>
            </w:r>
          </w:p>
        </w:tc>
        <w:tc>
          <w:tcPr>
            <w:tcW w:w="1440" w:type="dxa"/>
            <w:tcBorders>
              <w:bottom w:val="single" w:sz="4" w:space="0" w:color="auto"/>
            </w:tcBorders>
            <w:vAlign w:val="bottom"/>
          </w:tcPr>
          <w:p w14:paraId="11ACE60F" w14:textId="2E655071"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(3,120)</w:t>
            </w:r>
          </w:p>
        </w:tc>
        <w:tc>
          <w:tcPr>
            <w:tcW w:w="1440" w:type="dxa"/>
            <w:tcBorders>
              <w:bottom w:val="single" w:sz="4" w:space="0" w:color="auto"/>
            </w:tcBorders>
            <w:shd w:val="clear" w:color="auto" w:fill="FAFAFA"/>
          </w:tcPr>
          <w:p w14:paraId="310295D5" w14:textId="3A0DB793"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(23,088)</w:t>
            </w:r>
          </w:p>
        </w:tc>
        <w:tc>
          <w:tcPr>
            <w:tcW w:w="1440" w:type="dxa"/>
            <w:tcBorders>
              <w:bottom w:val="single" w:sz="4" w:space="0" w:color="auto"/>
            </w:tcBorders>
            <w:vAlign w:val="bottom"/>
          </w:tcPr>
          <w:p w14:paraId="4B3AD1B0" w14:textId="7FCBB84B"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(2,103)</w:t>
            </w:r>
          </w:p>
        </w:tc>
      </w:tr>
      <w:tr w:rsidR="004C1BF7" w:rsidRPr="00971B63" w14:paraId="70094324" w14:textId="77777777" w:rsidTr="009D7D4A">
        <w:tc>
          <w:tcPr>
            <w:tcW w:w="3701" w:type="dxa"/>
            <w:shd w:val="clear" w:color="auto" w:fill="auto"/>
          </w:tcPr>
          <w:p w14:paraId="377550CD" w14:textId="77777777" w:rsidR="004C1BF7" w:rsidRPr="00971B63" w:rsidRDefault="004C1BF7" w:rsidP="002918FD">
            <w:pPr>
              <w:spacing w:after="0" w:line="240" w:lineRule="auto"/>
              <w:ind w:left="-101"/>
              <w:rPr>
                <w:rFonts w:cs="Arial"/>
                <w:sz w:val="12"/>
                <w:szCs w:val="12"/>
                <w:u w:val="single"/>
              </w:rPr>
            </w:pPr>
          </w:p>
        </w:tc>
        <w:tc>
          <w:tcPr>
            <w:tcW w:w="1440" w:type="dxa"/>
            <w:tcBorders>
              <w:top w:val="single" w:sz="4" w:space="0" w:color="auto"/>
            </w:tcBorders>
            <w:shd w:val="clear" w:color="auto" w:fill="FAFAFA"/>
          </w:tcPr>
          <w:p w14:paraId="2AA9A323" w14:textId="34CF7927" w:rsidR="004C1BF7" w:rsidRPr="00502CD6" w:rsidRDefault="004C1BF7" w:rsidP="004C1BF7">
            <w:pPr>
              <w:spacing w:after="0" w:line="240" w:lineRule="auto"/>
              <w:ind w:left="-40" w:right="-72"/>
              <w:jc w:val="right"/>
              <w:rPr>
                <w:rFonts w:cs="Arial"/>
                <w:sz w:val="20"/>
                <w:szCs w:val="20"/>
              </w:rPr>
            </w:pPr>
          </w:p>
        </w:tc>
        <w:tc>
          <w:tcPr>
            <w:tcW w:w="1440" w:type="dxa"/>
            <w:tcBorders>
              <w:top w:val="single" w:sz="4" w:space="0" w:color="auto"/>
            </w:tcBorders>
          </w:tcPr>
          <w:p w14:paraId="48E44750" w14:textId="6D92D3AD" w:rsidR="004C1BF7" w:rsidRPr="00502CD6" w:rsidRDefault="004C1BF7" w:rsidP="004C1BF7">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78909A7B" w14:textId="16E86C63" w:rsidR="004C1BF7" w:rsidRPr="00502CD6" w:rsidRDefault="004C1BF7" w:rsidP="004C1BF7">
            <w:pPr>
              <w:spacing w:after="0" w:line="240" w:lineRule="auto"/>
              <w:ind w:left="-40" w:right="-72"/>
              <w:jc w:val="right"/>
              <w:rPr>
                <w:rFonts w:cs="Arial"/>
                <w:sz w:val="20"/>
                <w:szCs w:val="20"/>
              </w:rPr>
            </w:pPr>
          </w:p>
        </w:tc>
        <w:tc>
          <w:tcPr>
            <w:tcW w:w="1440" w:type="dxa"/>
            <w:tcBorders>
              <w:top w:val="single" w:sz="4" w:space="0" w:color="auto"/>
            </w:tcBorders>
          </w:tcPr>
          <w:p w14:paraId="5E835964" w14:textId="05CCA527" w:rsidR="004C1BF7" w:rsidRPr="00502CD6" w:rsidRDefault="004C1BF7" w:rsidP="004C1BF7">
            <w:pPr>
              <w:spacing w:after="0" w:line="240" w:lineRule="auto"/>
              <w:ind w:left="-40" w:right="-72"/>
              <w:jc w:val="right"/>
              <w:rPr>
                <w:rFonts w:cs="Arial"/>
                <w:sz w:val="20"/>
                <w:szCs w:val="20"/>
              </w:rPr>
            </w:pPr>
          </w:p>
        </w:tc>
      </w:tr>
      <w:tr w:rsidR="00502CD6" w:rsidRPr="007C438C" w14:paraId="04E0E38B" w14:textId="77777777" w:rsidTr="002B34B9">
        <w:tc>
          <w:tcPr>
            <w:tcW w:w="3701" w:type="dxa"/>
            <w:shd w:val="clear" w:color="auto" w:fill="auto"/>
          </w:tcPr>
          <w:p w14:paraId="2E61B8E9" w14:textId="77777777" w:rsidR="00502CD6" w:rsidRPr="007C438C" w:rsidRDefault="00502CD6" w:rsidP="00502CD6">
            <w:pPr>
              <w:spacing w:after="0" w:line="240" w:lineRule="auto"/>
              <w:ind w:left="-101"/>
              <w:rPr>
                <w:rFonts w:cs="Arial"/>
                <w:b/>
                <w:bCs/>
                <w:sz w:val="20"/>
                <w:szCs w:val="20"/>
              </w:rPr>
            </w:pPr>
            <w:r w:rsidRPr="007C438C">
              <w:rPr>
                <w:rFonts w:cs="Arial"/>
                <w:b/>
                <w:bCs/>
                <w:sz w:val="20"/>
                <w:szCs w:val="20"/>
              </w:rPr>
              <w:t xml:space="preserve">Total </w:t>
            </w:r>
          </w:p>
        </w:tc>
        <w:tc>
          <w:tcPr>
            <w:tcW w:w="1440" w:type="dxa"/>
            <w:tcBorders>
              <w:bottom w:val="single" w:sz="4" w:space="0" w:color="auto"/>
            </w:tcBorders>
            <w:shd w:val="clear" w:color="auto" w:fill="FAFAFA"/>
          </w:tcPr>
          <w:p w14:paraId="75FF8DCB" w14:textId="525F7732" w:rsidR="00502CD6" w:rsidRPr="00502CD6" w:rsidRDefault="00502CD6" w:rsidP="00502CD6">
            <w:pPr>
              <w:spacing w:after="0" w:line="240" w:lineRule="auto"/>
              <w:ind w:left="-40" w:right="-72"/>
              <w:jc w:val="right"/>
              <w:rPr>
                <w:rFonts w:cs="Arial"/>
                <w:sz w:val="20"/>
                <w:szCs w:val="20"/>
              </w:rPr>
            </w:pPr>
            <w:r w:rsidRPr="00502CD6">
              <w:rPr>
                <w:rFonts w:eastAsia="Arial Unicode MS" w:cs="Arial"/>
                <w:sz w:val="20"/>
                <w:szCs w:val="20"/>
              </w:rPr>
              <w:t>107,232</w:t>
            </w:r>
          </w:p>
        </w:tc>
        <w:tc>
          <w:tcPr>
            <w:tcW w:w="1440" w:type="dxa"/>
            <w:tcBorders>
              <w:bottom w:val="single" w:sz="4" w:space="0" w:color="auto"/>
            </w:tcBorders>
            <w:vAlign w:val="bottom"/>
          </w:tcPr>
          <w:p w14:paraId="67EFAC11" w14:textId="26C03B97"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228,260</w:t>
            </w:r>
          </w:p>
        </w:tc>
        <w:tc>
          <w:tcPr>
            <w:tcW w:w="1440" w:type="dxa"/>
            <w:tcBorders>
              <w:bottom w:val="single" w:sz="4" w:space="0" w:color="auto"/>
            </w:tcBorders>
            <w:shd w:val="clear" w:color="auto" w:fill="FAFAFA"/>
            <w:vAlign w:val="bottom"/>
          </w:tcPr>
          <w:p w14:paraId="70A8E3CF" w14:textId="3E0D98B6"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97,737</w:t>
            </w:r>
          </w:p>
        </w:tc>
        <w:tc>
          <w:tcPr>
            <w:tcW w:w="1440" w:type="dxa"/>
            <w:tcBorders>
              <w:bottom w:val="single" w:sz="4" w:space="0" w:color="auto"/>
            </w:tcBorders>
            <w:vAlign w:val="bottom"/>
          </w:tcPr>
          <w:p w14:paraId="1A388206" w14:textId="48BFB657" w:rsidR="00502CD6" w:rsidRPr="00502CD6" w:rsidRDefault="00502CD6" w:rsidP="00502CD6">
            <w:pPr>
              <w:spacing w:after="0" w:line="240" w:lineRule="auto"/>
              <w:ind w:left="-40" w:right="-72"/>
              <w:jc w:val="right"/>
              <w:rPr>
                <w:rFonts w:cs="Arial"/>
                <w:sz w:val="20"/>
                <w:szCs w:val="20"/>
              </w:rPr>
            </w:pPr>
            <w:r w:rsidRPr="00502CD6">
              <w:rPr>
                <w:rFonts w:cs="Arial"/>
                <w:sz w:val="20"/>
                <w:szCs w:val="20"/>
              </w:rPr>
              <w:t>163,322</w:t>
            </w:r>
          </w:p>
        </w:tc>
      </w:tr>
    </w:tbl>
    <w:p w14:paraId="42860A49" w14:textId="77777777" w:rsidR="00821000" w:rsidRPr="00971B63" w:rsidRDefault="00821000" w:rsidP="005B0D90">
      <w:pPr>
        <w:spacing w:after="0" w:line="240" w:lineRule="auto"/>
        <w:jc w:val="both"/>
        <w:rPr>
          <w:rFonts w:eastAsia="Arial Unicode MS" w:cs="Arial"/>
          <w:sz w:val="20"/>
          <w:szCs w:val="20"/>
          <w:lang w:bidi="th-TH"/>
        </w:rPr>
      </w:pPr>
    </w:p>
    <w:p w14:paraId="2B45749A" w14:textId="23CA040B" w:rsidR="00282FAC" w:rsidRDefault="001F065B" w:rsidP="005B0D90">
      <w:pPr>
        <w:spacing w:after="0" w:line="240" w:lineRule="auto"/>
        <w:jc w:val="both"/>
        <w:rPr>
          <w:rFonts w:eastAsia="Arial Unicode MS" w:cs="Arial"/>
          <w:sz w:val="20"/>
          <w:szCs w:val="20"/>
          <w:lang w:bidi="th-TH"/>
        </w:rPr>
      </w:pPr>
      <w:r w:rsidRPr="008578B6">
        <w:rPr>
          <w:rFonts w:eastAsia="Arial Unicode MS" w:cs="Arial"/>
          <w:spacing w:val="-4"/>
          <w:sz w:val="20"/>
          <w:szCs w:val="20"/>
          <w:lang w:bidi="th-TH"/>
        </w:rPr>
        <w:t xml:space="preserve">As at </w:t>
      </w:r>
      <w:r w:rsidR="008578B6" w:rsidRPr="008578B6">
        <w:rPr>
          <w:rFonts w:eastAsia="Arial Unicode MS" w:cs="Arial"/>
          <w:spacing w:val="-4"/>
          <w:sz w:val="20"/>
          <w:szCs w:val="20"/>
          <w:lang w:bidi="th-TH"/>
        </w:rPr>
        <w:t>30 June</w:t>
      </w:r>
      <w:r w:rsidRPr="008578B6">
        <w:rPr>
          <w:rFonts w:eastAsia="Arial Unicode MS" w:cs="Arial"/>
          <w:spacing w:val="-4"/>
          <w:sz w:val="20"/>
          <w:szCs w:val="20"/>
          <w:lang w:bidi="th-TH"/>
        </w:rPr>
        <w:t xml:space="preserve"> 2020, the Group has outstanding trade receivable balance from sale of condominium amounting</w:t>
      </w:r>
      <w:r w:rsidRPr="001F065B">
        <w:rPr>
          <w:rFonts w:eastAsia="Arial Unicode MS" w:cs="Arial"/>
          <w:sz w:val="20"/>
          <w:szCs w:val="20"/>
          <w:lang w:bidi="th-TH"/>
        </w:rPr>
        <w:t xml:space="preserve"> to Baht </w:t>
      </w:r>
      <w:r w:rsidR="00483192">
        <w:rPr>
          <w:rFonts w:eastAsia="Arial Unicode MS" w:cs="Arial"/>
          <w:sz w:val="20"/>
          <w:szCs w:val="20"/>
          <w:lang w:bidi="th-TH"/>
        </w:rPr>
        <w:t>116.14</w:t>
      </w:r>
      <w:r w:rsidRPr="001F065B">
        <w:rPr>
          <w:rFonts w:eastAsia="Arial Unicode MS" w:cs="Arial"/>
          <w:sz w:val="20"/>
          <w:szCs w:val="20"/>
          <w:lang w:bidi="th-TH"/>
        </w:rPr>
        <w:t xml:space="preserve"> million. The Group received a payment in a form of promissory notes</w:t>
      </w:r>
      <w:r w:rsidR="00AF2F15">
        <w:rPr>
          <w:rFonts w:eastAsia="Arial Unicode MS" w:cs="Arial"/>
          <w:sz w:val="20"/>
          <w:szCs w:val="20"/>
          <w:lang w:bidi="th-TH"/>
        </w:rPr>
        <w:t>.</w:t>
      </w:r>
      <w:r w:rsidRPr="001F065B">
        <w:rPr>
          <w:rFonts w:eastAsia="Arial Unicode MS" w:cs="Arial"/>
          <w:sz w:val="20"/>
          <w:szCs w:val="20"/>
          <w:lang w:bidi="th-TH"/>
        </w:rPr>
        <w:t xml:space="preserve"> </w:t>
      </w:r>
    </w:p>
    <w:p w14:paraId="3A044076" w14:textId="03725E56" w:rsidR="001F065B" w:rsidRDefault="001F065B" w:rsidP="005B0D90">
      <w:pPr>
        <w:spacing w:after="0" w:line="240" w:lineRule="auto"/>
        <w:jc w:val="both"/>
        <w:rPr>
          <w:rFonts w:eastAsia="Arial Unicode MS" w:cs="Arial"/>
          <w:sz w:val="20"/>
          <w:szCs w:val="20"/>
          <w:lang w:bidi="th-TH"/>
        </w:rPr>
      </w:pPr>
    </w:p>
    <w:p w14:paraId="7B137FD1" w14:textId="77777777" w:rsidR="00376A8A" w:rsidRPr="00971B63" w:rsidRDefault="00376A8A" w:rsidP="005B0D90">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971B63" w14:paraId="173C0D15" w14:textId="77777777" w:rsidTr="009D7D4A">
        <w:trPr>
          <w:trHeight w:val="386"/>
        </w:trPr>
        <w:tc>
          <w:tcPr>
            <w:tcW w:w="9461" w:type="dxa"/>
            <w:shd w:val="clear" w:color="auto" w:fill="FFA543"/>
            <w:vAlign w:val="center"/>
          </w:tcPr>
          <w:p w14:paraId="229708DF" w14:textId="2CE88B56" w:rsidR="00524F1B" w:rsidRPr="00971B63" w:rsidRDefault="0051421D" w:rsidP="0010413D">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10</w:t>
            </w:r>
            <w:r w:rsidR="00282FAC" w:rsidRPr="00971B63">
              <w:rPr>
                <w:rFonts w:eastAsia="Arial Unicode MS" w:cs="Arial"/>
                <w:b/>
                <w:bCs/>
                <w:color w:val="FFFFFF"/>
                <w:sz w:val="20"/>
                <w:szCs w:val="20"/>
                <w:lang w:val="en-GB" w:bidi="th-TH"/>
              </w:rPr>
              <w:tab/>
            </w:r>
            <w:r w:rsidR="00524F1B" w:rsidRPr="00971B63">
              <w:rPr>
                <w:rFonts w:eastAsia="Arial Unicode MS" w:cs="Arial"/>
                <w:b/>
                <w:bCs/>
                <w:color w:val="FFFFFF"/>
                <w:sz w:val="20"/>
                <w:szCs w:val="20"/>
                <w:lang w:val="en-GB" w:bidi="th-TH"/>
              </w:rPr>
              <w:t>Cost of real estate development</w:t>
            </w:r>
          </w:p>
        </w:tc>
      </w:tr>
    </w:tbl>
    <w:p w14:paraId="75CEAFB3" w14:textId="77777777" w:rsidR="00524F1B" w:rsidRPr="00971B63" w:rsidRDefault="00524F1B" w:rsidP="005B0D90">
      <w:pPr>
        <w:spacing w:after="0" w:line="240" w:lineRule="auto"/>
        <w:jc w:val="both"/>
        <w:rPr>
          <w:rFonts w:eastAsia="Arial Unicode MS" w:cs="Arial"/>
          <w:sz w:val="20"/>
          <w:szCs w:val="20"/>
          <w:lang w:bidi="th-TH"/>
        </w:rPr>
      </w:pPr>
    </w:p>
    <w:p w14:paraId="48AC514E" w14:textId="5CAD7238" w:rsidR="008578B6" w:rsidRPr="008578B6" w:rsidRDefault="008578B6" w:rsidP="008578B6">
      <w:pPr>
        <w:spacing w:after="0" w:line="240" w:lineRule="auto"/>
        <w:jc w:val="both"/>
        <w:rPr>
          <w:rFonts w:eastAsia="Arial Unicode MS" w:cs="Arial"/>
          <w:spacing w:val="-2"/>
          <w:sz w:val="20"/>
          <w:szCs w:val="20"/>
          <w:lang w:bidi="th-TH"/>
        </w:rPr>
      </w:pPr>
      <w:r w:rsidRPr="008578B6">
        <w:rPr>
          <w:rFonts w:eastAsia="Arial Unicode MS" w:cs="Arial"/>
          <w:spacing w:val="-2"/>
          <w:sz w:val="20"/>
          <w:szCs w:val="20"/>
          <w:lang w:bidi="th-TH"/>
        </w:rPr>
        <w:t>Movement of</w:t>
      </w:r>
      <w:r w:rsidRPr="008578B6">
        <w:rPr>
          <w:rFonts w:eastAsia="Arial Unicode MS" w:cs="Arial"/>
          <w:spacing w:val="-2"/>
          <w:sz w:val="20"/>
          <w:szCs w:val="20"/>
          <w:cs/>
          <w:lang w:bidi="th-TH"/>
        </w:rPr>
        <w:t xml:space="preserve"> </w:t>
      </w:r>
      <w:r w:rsidRPr="008578B6">
        <w:rPr>
          <w:rFonts w:eastAsia="Arial Unicode MS" w:cs="Arial"/>
          <w:spacing w:val="-2"/>
          <w:sz w:val="20"/>
          <w:szCs w:val="20"/>
          <w:lang w:val="en-GB" w:bidi="th-TH"/>
        </w:rPr>
        <w:t>cost of real estate development</w:t>
      </w:r>
      <w:r w:rsidRPr="008578B6">
        <w:rPr>
          <w:rFonts w:eastAsia="Arial Unicode MS" w:cs="Arial"/>
          <w:spacing w:val="-2"/>
          <w:sz w:val="20"/>
          <w:szCs w:val="20"/>
          <w:lang w:bidi="th-TH"/>
        </w:rPr>
        <w:t xml:space="preserve"> for the six-month period ended 30 June 20</w:t>
      </w:r>
      <w:r w:rsidR="00AA1EB4">
        <w:rPr>
          <w:rFonts w:eastAsia="Arial Unicode MS" w:cs="Arial"/>
          <w:spacing w:val="-2"/>
          <w:sz w:val="20"/>
          <w:szCs w:val="20"/>
          <w:lang w:bidi="th-TH"/>
        </w:rPr>
        <w:t>20</w:t>
      </w:r>
      <w:r w:rsidRPr="008578B6">
        <w:rPr>
          <w:rFonts w:eastAsia="Arial Unicode MS" w:cs="Arial"/>
          <w:spacing w:val="-2"/>
          <w:sz w:val="20"/>
          <w:szCs w:val="20"/>
          <w:lang w:bidi="th-TH"/>
        </w:rPr>
        <w:t xml:space="preserve"> is as follows:</w:t>
      </w:r>
    </w:p>
    <w:p w14:paraId="06AD95F7" w14:textId="77777777" w:rsidR="00282FAC" w:rsidRPr="00971B63" w:rsidRDefault="00282FAC" w:rsidP="005B0D90">
      <w:pPr>
        <w:spacing w:after="0" w:line="240" w:lineRule="auto"/>
        <w:jc w:val="both"/>
        <w:rPr>
          <w:rFonts w:eastAsia="Arial Unicode MS" w:cs="Arial"/>
          <w:spacing w:val="-2"/>
          <w:sz w:val="20"/>
          <w:szCs w:val="20"/>
          <w:lang w:bidi="th-TH"/>
        </w:rPr>
      </w:pPr>
    </w:p>
    <w:tbl>
      <w:tblPr>
        <w:tblW w:w="9464" w:type="dxa"/>
        <w:tblInd w:w="108" w:type="dxa"/>
        <w:tblLook w:val="04A0" w:firstRow="1" w:lastRow="0" w:firstColumn="1" w:lastColumn="0" w:noHBand="0" w:noVBand="1"/>
      </w:tblPr>
      <w:tblGrid>
        <w:gridCol w:w="5069"/>
        <w:gridCol w:w="2268"/>
        <w:gridCol w:w="2127"/>
      </w:tblGrid>
      <w:tr w:rsidR="00D46447" w:rsidRPr="00E536E4" w14:paraId="4F96AC7C" w14:textId="77777777" w:rsidTr="002C6694">
        <w:tc>
          <w:tcPr>
            <w:tcW w:w="5069" w:type="dxa"/>
            <w:shd w:val="clear" w:color="auto" w:fill="auto"/>
          </w:tcPr>
          <w:p w14:paraId="4C5ECE17" w14:textId="77777777" w:rsidR="00D46447" w:rsidRPr="00E536E4" w:rsidRDefault="00D46447" w:rsidP="009D7D4A">
            <w:pPr>
              <w:spacing w:after="0" w:line="240" w:lineRule="auto"/>
              <w:ind w:left="-72"/>
              <w:jc w:val="both"/>
              <w:rPr>
                <w:rFonts w:cs="Arial"/>
                <w:sz w:val="20"/>
                <w:szCs w:val="20"/>
              </w:rPr>
            </w:pPr>
          </w:p>
        </w:tc>
        <w:tc>
          <w:tcPr>
            <w:tcW w:w="2268" w:type="dxa"/>
            <w:tcBorders>
              <w:top w:val="single" w:sz="4" w:space="0" w:color="auto"/>
              <w:bottom w:val="single" w:sz="4" w:space="0" w:color="auto"/>
            </w:tcBorders>
            <w:shd w:val="clear" w:color="auto" w:fill="auto"/>
            <w:hideMark/>
          </w:tcPr>
          <w:p w14:paraId="6C152C62" w14:textId="10E373AC" w:rsidR="00D46447" w:rsidRPr="00E536E4" w:rsidRDefault="00D46447" w:rsidP="006927AA">
            <w:pPr>
              <w:spacing w:after="0" w:line="240" w:lineRule="auto"/>
              <w:ind w:left="-40" w:right="-72"/>
              <w:jc w:val="center"/>
              <w:rPr>
                <w:rFonts w:cs="Arial"/>
                <w:b/>
                <w:bCs/>
                <w:sz w:val="20"/>
                <w:szCs w:val="20"/>
              </w:rPr>
            </w:pPr>
            <w:r w:rsidRPr="00E536E4">
              <w:rPr>
                <w:rFonts w:cs="Arial"/>
                <w:b/>
                <w:bCs/>
                <w:sz w:val="20"/>
                <w:szCs w:val="20"/>
              </w:rPr>
              <w:t>Consolidated</w:t>
            </w:r>
          </w:p>
          <w:p w14:paraId="03549840" w14:textId="77777777" w:rsidR="00D46447" w:rsidRPr="00E536E4" w:rsidRDefault="00D46447" w:rsidP="006927AA">
            <w:pPr>
              <w:spacing w:after="0" w:line="240" w:lineRule="auto"/>
              <w:ind w:right="-72"/>
              <w:jc w:val="center"/>
              <w:rPr>
                <w:rFonts w:cs="Arial"/>
                <w:b/>
                <w:bCs/>
                <w:sz w:val="20"/>
                <w:szCs w:val="20"/>
              </w:rPr>
            </w:pPr>
            <w:r w:rsidRPr="00E536E4">
              <w:rPr>
                <w:rFonts w:cs="Arial"/>
                <w:b/>
                <w:bCs/>
                <w:sz w:val="20"/>
                <w:szCs w:val="20"/>
              </w:rPr>
              <w:t xml:space="preserve">financial </w:t>
            </w:r>
            <w:r w:rsidRPr="00E536E4">
              <w:rPr>
                <w:rFonts w:cs="Arial"/>
                <w:b/>
                <w:bCs/>
                <w:spacing w:val="-4"/>
                <w:sz w:val="20"/>
                <w:szCs w:val="20"/>
              </w:rPr>
              <w:t>information</w:t>
            </w:r>
          </w:p>
        </w:tc>
        <w:tc>
          <w:tcPr>
            <w:tcW w:w="2127" w:type="dxa"/>
            <w:tcBorders>
              <w:top w:val="single" w:sz="4" w:space="0" w:color="auto"/>
              <w:bottom w:val="single" w:sz="4" w:space="0" w:color="auto"/>
            </w:tcBorders>
            <w:shd w:val="clear" w:color="auto" w:fill="auto"/>
            <w:hideMark/>
          </w:tcPr>
          <w:p w14:paraId="5F619169" w14:textId="00D956EB" w:rsidR="00D46447" w:rsidRPr="00E536E4" w:rsidRDefault="00D46447" w:rsidP="006927AA">
            <w:pPr>
              <w:spacing w:after="0" w:line="240" w:lineRule="auto"/>
              <w:ind w:left="-40" w:right="-72"/>
              <w:jc w:val="center"/>
              <w:rPr>
                <w:rFonts w:cs="Arial"/>
                <w:b/>
                <w:bCs/>
                <w:sz w:val="20"/>
                <w:szCs w:val="20"/>
              </w:rPr>
            </w:pPr>
            <w:r w:rsidRPr="00E536E4">
              <w:rPr>
                <w:rFonts w:cs="Arial"/>
                <w:b/>
                <w:bCs/>
                <w:sz w:val="20"/>
                <w:szCs w:val="20"/>
              </w:rPr>
              <w:t>Separate</w:t>
            </w:r>
          </w:p>
          <w:p w14:paraId="3D1451E6" w14:textId="77777777" w:rsidR="00D46447" w:rsidRPr="00E536E4" w:rsidRDefault="00D46447" w:rsidP="006927AA">
            <w:pPr>
              <w:spacing w:after="0" w:line="240" w:lineRule="auto"/>
              <w:ind w:left="-40" w:right="-72"/>
              <w:jc w:val="center"/>
              <w:rPr>
                <w:rFonts w:cs="Arial"/>
                <w:b/>
                <w:bCs/>
                <w:sz w:val="20"/>
                <w:szCs w:val="20"/>
              </w:rPr>
            </w:pPr>
            <w:r w:rsidRPr="00E536E4">
              <w:rPr>
                <w:rFonts w:cs="Arial"/>
                <w:b/>
                <w:bCs/>
                <w:sz w:val="20"/>
                <w:szCs w:val="20"/>
              </w:rPr>
              <w:t xml:space="preserve">financial </w:t>
            </w:r>
            <w:r w:rsidRPr="00E536E4">
              <w:rPr>
                <w:rFonts w:cs="Arial"/>
                <w:b/>
                <w:bCs/>
                <w:spacing w:val="-4"/>
                <w:sz w:val="20"/>
                <w:szCs w:val="20"/>
              </w:rPr>
              <w:t>information</w:t>
            </w:r>
          </w:p>
        </w:tc>
      </w:tr>
      <w:tr w:rsidR="00D46447" w:rsidRPr="00E536E4" w14:paraId="07F750F8" w14:textId="77777777" w:rsidTr="002C6694">
        <w:tc>
          <w:tcPr>
            <w:tcW w:w="5069" w:type="dxa"/>
            <w:shd w:val="clear" w:color="auto" w:fill="auto"/>
          </w:tcPr>
          <w:p w14:paraId="6263F945" w14:textId="77777777" w:rsidR="00D46447" w:rsidRPr="00E536E4" w:rsidRDefault="00D46447" w:rsidP="009D7D4A">
            <w:pPr>
              <w:spacing w:after="0" w:line="240" w:lineRule="auto"/>
              <w:ind w:left="-72"/>
              <w:jc w:val="both"/>
              <w:rPr>
                <w:rFonts w:cs="Arial"/>
                <w:sz w:val="20"/>
                <w:szCs w:val="20"/>
              </w:rPr>
            </w:pPr>
          </w:p>
        </w:tc>
        <w:tc>
          <w:tcPr>
            <w:tcW w:w="2268" w:type="dxa"/>
            <w:tcBorders>
              <w:top w:val="single" w:sz="4" w:space="0" w:color="auto"/>
              <w:bottom w:val="single" w:sz="4" w:space="0" w:color="auto"/>
            </w:tcBorders>
            <w:shd w:val="clear" w:color="auto" w:fill="auto"/>
          </w:tcPr>
          <w:p w14:paraId="305EBF4F" w14:textId="77777777" w:rsidR="00D46447" w:rsidRPr="00E536E4" w:rsidRDefault="00D46447"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2127" w:type="dxa"/>
            <w:tcBorders>
              <w:top w:val="single" w:sz="4" w:space="0" w:color="auto"/>
              <w:bottom w:val="single" w:sz="4" w:space="0" w:color="auto"/>
            </w:tcBorders>
            <w:shd w:val="clear" w:color="auto" w:fill="auto"/>
          </w:tcPr>
          <w:p w14:paraId="3DDDFB1D" w14:textId="77777777" w:rsidR="00D46447" w:rsidRPr="00E536E4" w:rsidRDefault="00D46447"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9A33B6" w:rsidRPr="00E536E4" w14:paraId="59E03043" w14:textId="77777777" w:rsidTr="002C6694">
        <w:tc>
          <w:tcPr>
            <w:tcW w:w="5069" w:type="dxa"/>
            <w:shd w:val="clear" w:color="auto" w:fill="auto"/>
          </w:tcPr>
          <w:p w14:paraId="35E9EDDF" w14:textId="77777777" w:rsidR="009A33B6" w:rsidRPr="00E536E4" w:rsidRDefault="009A33B6" w:rsidP="009D7D4A">
            <w:pPr>
              <w:spacing w:after="0" w:line="240" w:lineRule="auto"/>
              <w:ind w:left="-72"/>
              <w:rPr>
                <w:rFonts w:cs="Arial"/>
                <w:sz w:val="20"/>
                <w:szCs w:val="20"/>
              </w:rPr>
            </w:pPr>
          </w:p>
        </w:tc>
        <w:tc>
          <w:tcPr>
            <w:tcW w:w="2268" w:type="dxa"/>
            <w:tcBorders>
              <w:top w:val="single" w:sz="4" w:space="0" w:color="auto"/>
            </w:tcBorders>
            <w:shd w:val="clear" w:color="auto" w:fill="FAFAFA"/>
          </w:tcPr>
          <w:p w14:paraId="6A574B31" w14:textId="77777777" w:rsidR="009A33B6" w:rsidRPr="00E536E4" w:rsidRDefault="009A33B6" w:rsidP="005B0D90">
            <w:pPr>
              <w:spacing w:after="0" w:line="240" w:lineRule="auto"/>
              <w:ind w:left="-40" w:right="-72"/>
              <w:jc w:val="right"/>
              <w:rPr>
                <w:rFonts w:cs="Arial"/>
                <w:sz w:val="20"/>
                <w:szCs w:val="20"/>
              </w:rPr>
            </w:pPr>
          </w:p>
        </w:tc>
        <w:tc>
          <w:tcPr>
            <w:tcW w:w="2127" w:type="dxa"/>
            <w:tcBorders>
              <w:top w:val="single" w:sz="4" w:space="0" w:color="auto"/>
            </w:tcBorders>
            <w:shd w:val="clear" w:color="auto" w:fill="FAFAFA"/>
          </w:tcPr>
          <w:p w14:paraId="31EC8612" w14:textId="77777777" w:rsidR="009A33B6" w:rsidRPr="00E536E4" w:rsidRDefault="009A33B6" w:rsidP="005B0D90">
            <w:pPr>
              <w:spacing w:after="0" w:line="240" w:lineRule="auto"/>
              <w:ind w:left="-40" w:right="-72"/>
              <w:jc w:val="right"/>
              <w:rPr>
                <w:rFonts w:cs="Arial"/>
                <w:sz w:val="20"/>
                <w:szCs w:val="20"/>
              </w:rPr>
            </w:pPr>
          </w:p>
        </w:tc>
      </w:tr>
      <w:tr w:rsidR="00483192" w:rsidRPr="00E536E4" w14:paraId="4DAF6C13" w14:textId="77777777" w:rsidTr="002C6694">
        <w:tc>
          <w:tcPr>
            <w:tcW w:w="5069" w:type="dxa"/>
            <w:shd w:val="clear" w:color="auto" w:fill="auto"/>
          </w:tcPr>
          <w:p w14:paraId="08A85E5F" w14:textId="77777777" w:rsidR="00483192" w:rsidRPr="00E536E4" w:rsidRDefault="00483192" w:rsidP="00483192">
            <w:pPr>
              <w:spacing w:after="0" w:line="240" w:lineRule="auto"/>
              <w:ind w:left="-101"/>
              <w:rPr>
                <w:rFonts w:cs="Arial"/>
                <w:sz w:val="20"/>
                <w:szCs w:val="20"/>
              </w:rPr>
            </w:pPr>
            <w:r w:rsidRPr="00E536E4">
              <w:rPr>
                <w:rFonts w:cs="Arial"/>
                <w:sz w:val="20"/>
                <w:szCs w:val="20"/>
              </w:rPr>
              <w:t>Opening net book value</w:t>
            </w:r>
          </w:p>
        </w:tc>
        <w:tc>
          <w:tcPr>
            <w:tcW w:w="2268" w:type="dxa"/>
            <w:shd w:val="clear" w:color="auto" w:fill="FAFAFA"/>
          </w:tcPr>
          <w:p w14:paraId="3E3928CB" w14:textId="1D5252B6" w:rsidR="00483192" w:rsidRPr="00483192" w:rsidRDefault="00483192" w:rsidP="00483192">
            <w:pPr>
              <w:spacing w:after="0" w:line="240" w:lineRule="auto"/>
              <w:ind w:left="-40" w:right="-72"/>
              <w:jc w:val="right"/>
              <w:rPr>
                <w:rFonts w:cs="Arial"/>
                <w:sz w:val="20"/>
                <w:szCs w:val="20"/>
              </w:rPr>
            </w:pPr>
            <w:r w:rsidRPr="00483192">
              <w:rPr>
                <w:sz w:val="20"/>
                <w:szCs w:val="20"/>
              </w:rPr>
              <w:t>1,636,560</w:t>
            </w:r>
          </w:p>
        </w:tc>
        <w:tc>
          <w:tcPr>
            <w:tcW w:w="2127" w:type="dxa"/>
            <w:shd w:val="clear" w:color="auto" w:fill="FAFAFA"/>
          </w:tcPr>
          <w:p w14:paraId="31DEDC1F" w14:textId="62EAE2F5" w:rsidR="00483192" w:rsidRPr="00483192" w:rsidRDefault="00483192" w:rsidP="00483192">
            <w:pPr>
              <w:spacing w:after="0" w:line="240" w:lineRule="auto"/>
              <w:ind w:left="-40" w:right="-72"/>
              <w:jc w:val="right"/>
              <w:rPr>
                <w:rFonts w:cs="Arial"/>
                <w:sz w:val="20"/>
                <w:szCs w:val="20"/>
              </w:rPr>
            </w:pPr>
            <w:r w:rsidRPr="00483192">
              <w:rPr>
                <w:sz w:val="20"/>
                <w:szCs w:val="20"/>
              </w:rPr>
              <w:t>1,586,459</w:t>
            </w:r>
          </w:p>
        </w:tc>
      </w:tr>
      <w:tr w:rsidR="00483192" w:rsidRPr="00E536E4" w14:paraId="570D24B8" w14:textId="77777777" w:rsidTr="002C6694">
        <w:tc>
          <w:tcPr>
            <w:tcW w:w="5069" w:type="dxa"/>
            <w:shd w:val="clear" w:color="auto" w:fill="auto"/>
          </w:tcPr>
          <w:p w14:paraId="5DD1F46F" w14:textId="77777777" w:rsidR="00483192" w:rsidRPr="00E536E4" w:rsidRDefault="00483192" w:rsidP="00483192">
            <w:pPr>
              <w:spacing w:after="0" w:line="240" w:lineRule="auto"/>
              <w:ind w:left="-101"/>
              <w:rPr>
                <w:rFonts w:cs="Arial"/>
                <w:sz w:val="20"/>
                <w:szCs w:val="20"/>
              </w:rPr>
            </w:pPr>
            <w:r w:rsidRPr="00E536E4">
              <w:rPr>
                <w:rFonts w:cs="Arial"/>
                <w:sz w:val="20"/>
                <w:szCs w:val="20"/>
              </w:rPr>
              <w:t>Additions</w:t>
            </w:r>
          </w:p>
        </w:tc>
        <w:tc>
          <w:tcPr>
            <w:tcW w:w="2268" w:type="dxa"/>
            <w:shd w:val="clear" w:color="auto" w:fill="FAFAFA"/>
          </w:tcPr>
          <w:p w14:paraId="5A9B36DD" w14:textId="7647E902" w:rsidR="00483192" w:rsidRPr="00483192" w:rsidRDefault="00693712" w:rsidP="00483192">
            <w:pPr>
              <w:spacing w:after="0" w:line="240" w:lineRule="auto"/>
              <w:ind w:left="-40" w:right="-72"/>
              <w:jc w:val="right"/>
              <w:rPr>
                <w:rFonts w:cs="Arial"/>
                <w:sz w:val="20"/>
                <w:szCs w:val="20"/>
              </w:rPr>
            </w:pPr>
            <w:r w:rsidRPr="00693712">
              <w:rPr>
                <w:sz w:val="20"/>
                <w:szCs w:val="20"/>
              </w:rPr>
              <w:t>33,488</w:t>
            </w:r>
          </w:p>
        </w:tc>
        <w:tc>
          <w:tcPr>
            <w:tcW w:w="2127" w:type="dxa"/>
            <w:shd w:val="clear" w:color="auto" w:fill="FAFAFA"/>
          </w:tcPr>
          <w:p w14:paraId="0F94B5BF" w14:textId="43BED214" w:rsidR="00483192" w:rsidRPr="00483192" w:rsidRDefault="00693712" w:rsidP="00483192">
            <w:pPr>
              <w:spacing w:after="0" w:line="240" w:lineRule="auto"/>
              <w:ind w:left="-40" w:right="-72"/>
              <w:jc w:val="right"/>
              <w:rPr>
                <w:rFonts w:cs="Arial"/>
                <w:sz w:val="20"/>
                <w:szCs w:val="20"/>
                <w:lang w:val="en-GB" w:bidi="th-TH"/>
              </w:rPr>
            </w:pPr>
            <w:r w:rsidRPr="00693712">
              <w:rPr>
                <w:sz w:val="20"/>
                <w:szCs w:val="20"/>
              </w:rPr>
              <w:t>31,938</w:t>
            </w:r>
          </w:p>
        </w:tc>
      </w:tr>
      <w:tr w:rsidR="006927AA" w:rsidRPr="00E536E4" w14:paraId="7BD9812A" w14:textId="77777777" w:rsidTr="002C6694">
        <w:tc>
          <w:tcPr>
            <w:tcW w:w="5069" w:type="dxa"/>
            <w:shd w:val="clear" w:color="auto" w:fill="auto"/>
          </w:tcPr>
          <w:p w14:paraId="7C650CD5" w14:textId="6F22DD30" w:rsidR="006927AA" w:rsidRPr="00592162" w:rsidRDefault="006927AA" w:rsidP="006927AA">
            <w:pPr>
              <w:spacing w:after="0" w:line="240" w:lineRule="auto"/>
              <w:ind w:left="-101"/>
              <w:rPr>
                <w:rFonts w:cs="Arial"/>
                <w:sz w:val="20"/>
                <w:szCs w:val="20"/>
              </w:rPr>
            </w:pPr>
            <w:r w:rsidRPr="00592162">
              <w:rPr>
                <w:rFonts w:cs="Arial"/>
                <w:sz w:val="20"/>
                <w:szCs w:val="20"/>
              </w:rPr>
              <w:t>Reductions</w:t>
            </w:r>
          </w:p>
        </w:tc>
        <w:tc>
          <w:tcPr>
            <w:tcW w:w="2268" w:type="dxa"/>
            <w:shd w:val="clear" w:color="auto" w:fill="FAFAFA"/>
          </w:tcPr>
          <w:p w14:paraId="4BAA427C" w14:textId="62D3DC53" w:rsidR="006927AA" w:rsidRPr="00693712" w:rsidRDefault="006927AA" w:rsidP="006927AA">
            <w:pPr>
              <w:spacing w:after="0" w:line="240" w:lineRule="auto"/>
              <w:ind w:left="-40" w:right="-72"/>
              <w:jc w:val="right"/>
              <w:rPr>
                <w:sz w:val="20"/>
                <w:szCs w:val="20"/>
              </w:rPr>
            </w:pPr>
            <w:r w:rsidRPr="00693712">
              <w:rPr>
                <w:sz w:val="20"/>
                <w:szCs w:val="20"/>
              </w:rPr>
              <w:t>(18,210)</w:t>
            </w:r>
          </w:p>
        </w:tc>
        <w:tc>
          <w:tcPr>
            <w:tcW w:w="2127" w:type="dxa"/>
            <w:shd w:val="clear" w:color="auto" w:fill="FAFAFA"/>
          </w:tcPr>
          <w:p w14:paraId="5DC579AB" w14:textId="74B83517" w:rsidR="006927AA" w:rsidRPr="00693712" w:rsidRDefault="006927AA" w:rsidP="006927AA">
            <w:pPr>
              <w:spacing w:after="0" w:line="240" w:lineRule="auto"/>
              <w:ind w:left="-40" w:right="-72"/>
              <w:jc w:val="right"/>
              <w:rPr>
                <w:sz w:val="20"/>
                <w:szCs w:val="20"/>
              </w:rPr>
            </w:pPr>
            <w:r w:rsidRPr="00693712">
              <w:rPr>
                <w:sz w:val="20"/>
                <w:szCs w:val="20"/>
              </w:rPr>
              <w:t>(18,210)</w:t>
            </w:r>
          </w:p>
        </w:tc>
      </w:tr>
      <w:tr w:rsidR="006927AA" w:rsidRPr="00E536E4" w14:paraId="6A7CBB25" w14:textId="77777777" w:rsidTr="00693712">
        <w:tc>
          <w:tcPr>
            <w:tcW w:w="5069" w:type="dxa"/>
            <w:shd w:val="clear" w:color="auto" w:fill="auto"/>
          </w:tcPr>
          <w:p w14:paraId="2E4699DC" w14:textId="77777777" w:rsidR="006927AA" w:rsidRPr="00E536E4" w:rsidRDefault="006927AA" w:rsidP="006927AA">
            <w:pPr>
              <w:spacing w:after="0" w:line="240" w:lineRule="auto"/>
              <w:ind w:left="-101"/>
              <w:rPr>
                <w:rFonts w:cs="Arial"/>
                <w:sz w:val="20"/>
                <w:szCs w:val="20"/>
              </w:rPr>
            </w:pPr>
            <w:r w:rsidRPr="00E536E4">
              <w:rPr>
                <w:rFonts w:cs="Arial"/>
                <w:sz w:val="20"/>
                <w:szCs w:val="20"/>
              </w:rPr>
              <w:t>Transfers from deposits for construction</w:t>
            </w:r>
          </w:p>
        </w:tc>
        <w:tc>
          <w:tcPr>
            <w:tcW w:w="2268" w:type="dxa"/>
            <w:shd w:val="clear" w:color="auto" w:fill="FAFAFA"/>
          </w:tcPr>
          <w:p w14:paraId="65895FCA" w14:textId="69321A78" w:rsidR="006927AA" w:rsidRPr="00483192" w:rsidRDefault="006927AA" w:rsidP="006927AA">
            <w:pPr>
              <w:spacing w:after="0" w:line="240" w:lineRule="auto"/>
              <w:ind w:left="-40" w:right="-72"/>
              <w:jc w:val="right"/>
              <w:rPr>
                <w:rFonts w:cs="Arial"/>
                <w:sz w:val="20"/>
                <w:szCs w:val="20"/>
              </w:rPr>
            </w:pPr>
            <w:r w:rsidRPr="00483192">
              <w:rPr>
                <w:sz w:val="20"/>
                <w:szCs w:val="20"/>
              </w:rPr>
              <w:t>1,828</w:t>
            </w:r>
          </w:p>
        </w:tc>
        <w:tc>
          <w:tcPr>
            <w:tcW w:w="2127" w:type="dxa"/>
            <w:shd w:val="clear" w:color="auto" w:fill="FAFAFA"/>
          </w:tcPr>
          <w:p w14:paraId="622CC48A" w14:textId="422E6BC6" w:rsidR="006927AA" w:rsidRPr="00483192" w:rsidRDefault="006927AA" w:rsidP="006927AA">
            <w:pPr>
              <w:spacing w:after="0" w:line="240" w:lineRule="auto"/>
              <w:ind w:left="-40" w:right="-72"/>
              <w:jc w:val="right"/>
              <w:rPr>
                <w:rFonts w:cs="Arial"/>
                <w:sz w:val="20"/>
                <w:szCs w:val="20"/>
              </w:rPr>
            </w:pPr>
            <w:r w:rsidRPr="00483192">
              <w:rPr>
                <w:sz w:val="20"/>
                <w:szCs w:val="20"/>
              </w:rPr>
              <w:t>1,828</w:t>
            </w:r>
          </w:p>
        </w:tc>
      </w:tr>
      <w:tr w:rsidR="006927AA" w:rsidRPr="00E536E4" w14:paraId="19AFF3FD" w14:textId="77777777" w:rsidTr="00693712">
        <w:tc>
          <w:tcPr>
            <w:tcW w:w="5069" w:type="dxa"/>
            <w:shd w:val="clear" w:color="auto" w:fill="auto"/>
          </w:tcPr>
          <w:p w14:paraId="6CB9F68D" w14:textId="77777777" w:rsidR="006927AA" w:rsidRPr="00E536E4" w:rsidRDefault="006927AA" w:rsidP="006927AA">
            <w:pPr>
              <w:spacing w:after="0" w:line="240" w:lineRule="auto"/>
              <w:ind w:left="-101"/>
              <w:rPr>
                <w:rFonts w:cs="Arial"/>
                <w:spacing w:val="-4"/>
                <w:sz w:val="20"/>
                <w:szCs w:val="20"/>
              </w:rPr>
            </w:pPr>
            <w:r w:rsidRPr="00E536E4">
              <w:rPr>
                <w:rFonts w:cs="Arial"/>
                <w:spacing w:val="-4"/>
                <w:sz w:val="20"/>
                <w:szCs w:val="20"/>
              </w:rPr>
              <w:t>Transfers to cost of sales of real estate</w:t>
            </w:r>
          </w:p>
        </w:tc>
        <w:tc>
          <w:tcPr>
            <w:tcW w:w="2268" w:type="dxa"/>
            <w:shd w:val="clear" w:color="auto" w:fill="FAFAFA"/>
          </w:tcPr>
          <w:p w14:paraId="353471DD" w14:textId="09E96047" w:rsidR="006927AA" w:rsidRPr="00483192" w:rsidRDefault="006927AA" w:rsidP="006927AA">
            <w:pPr>
              <w:spacing w:after="0" w:line="240" w:lineRule="auto"/>
              <w:ind w:left="-40" w:right="-72"/>
              <w:jc w:val="right"/>
              <w:rPr>
                <w:rFonts w:cs="Arial"/>
                <w:sz w:val="20"/>
                <w:szCs w:val="20"/>
              </w:rPr>
            </w:pPr>
            <w:r w:rsidRPr="00483192">
              <w:rPr>
                <w:sz w:val="20"/>
                <w:szCs w:val="20"/>
              </w:rPr>
              <w:t>(58,454)</w:t>
            </w:r>
          </w:p>
        </w:tc>
        <w:tc>
          <w:tcPr>
            <w:tcW w:w="2127" w:type="dxa"/>
            <w:shd w:val="clear" w:color="auto" w:fill="FAFAFA"/>
          </w:tcPr>
          <w:p w14:paraId="380101D4" w14:textId="591F32FF" w:rsidR="006927AA" w:rsidRPr="00483192" w:rsidRDefault="006927AA" w:rsidP="006927AA">
            <w:pPr>
              <w:spacing w:after="0" w:line="240" w:lineRule="auto"/>
              <w:ind w:left="-40" w:right="-72"/>
              <w:jc w:val="right"/>
              <w:rPr>
                <w:rFonts w:cs="Arial"/>
                <w:sz w:val="20"/>
                <w:szCs w:val="20"/>
              </w:rPr>
            </w:pPr>
            <w:r w:rsidRPr="00483192">
              <w:rPr>
                <w:sz w:val="20"/>
                <w:szCs w:val="20"/>
              </w:rPr>
              <w:t>(58,454)</w:t>
            </w:r>
          </w:p>
        </w:tc>
      </w:tr>
      <w:tr w:rsidR="006927AA" w:rsidRPr="00971B63" w14:paraId="203DB3C0" w14:textId="77777777" w:rsidTr="002C6694">
        <w:tc>
          <w:tcPr>
            <w:tcW w:w="5069" w:type="dxa"/>
            <w:shd w:val="clear" w:color="auto" w:fill="auto"/>
          </w:tcPr>
          <w:p w14:paraId="0E2FFFD0" w14:textId="77777777" w:rsidR="006927AA" w:rsidRPr="00971B63" w:rsidRDefault="006927AA" w:rsidP="006927AA">
            <w:pPr>
              <w:spacing w:after="0" w:line="240" w:lineRule="auto"/>
              <w:ind w:left="-101"/>
              <w:rPr>
                <w:rFonts w:cs="Arial"/>
                <w:sz w:val="12"/>
                <w:szCs w:val="12"/>
              </w:rPr>
            </w:pPr>
          </w:p>
        </w:tc>
        <w:tc>
          <w:tcPr>
            <w:tcW w:w="2268" w:type="dxa"/>
            <w:tcBorders>
              <w:top w:val="single" w:sz="4" w:space="0" w:color="auto"/>
            </w:tcBorders>
            <w:shd w:val="clear" w:color="auto" w:fill="FAFAFA"/>
          </w:tcPr>
          <w:p w14:paraId="62758C4D" w14:textId="5826AB91" w:rsidR="006927AA" w:rsidRPr="00483192" w:rsidRDefault="006927AA" w:rsidP="006927AA">
            <w:pPr>
              <w:spacing w:after="0" w:line="240" w:lineRule="auto"/>
              <w:ind w:left="-40" w:right="-72"/>
              <w:jc w:val="right"/>
              <w:rPr>
                <w:rFonts w:cs="Arial"/>
                <w:b/>
                <w:bCs/>
                <w:sz w:val="20"/>
                <w:szCs w:val="20"/>
              </w:rPr>
            </w:pPr>
          </w:p>
        </w:tc>
        <w:tc>
          <w:tcPr>
            <w:tcW w:w="2127" w:type="dxa"/>
            <w:tcBorders>
              <w:top w:val="single" w:sz="4" w:space="0" w:color="auto"/>
            </w:tcBorders>
            <w:shd w:val="clear" w:color="auto" w:fill="FAFAFA"/>
          </w:tcPr>
          <w:p w14:paraId="52945996" w14:textId="2F1873FE" w:rsidR="006927AA" w:rsidRPr="00483192" w:rsidRDefault="006927AA" w:rsidP="006927AA">
            <w:pPr>
              <w:spacing w:after="0" w:line="240" w:lineRule="auto"/>
              <w:ind w:left="-40" w:right="-72"/>
              <w:jc w:val="right"/>
              <w:rPr>
                <w:rFonts w:cs="Arial"/>
                <w:b/>
                <w:bCs/>
                <w:sz w:val="20"/>
                <w:szCs w:val="20"/>
              </w:rPr>
            </w:pPr>
          </w:p>
        </w:tc>
      </w:tr>
      <w:tr w:rsidR="006927AA" w:rsidRPr="00E536E4" w14:paraId="2841B062" w14:textId="77777777" w:rsidTr="002C6694">
        <w:tc>
          <w:tcPr>
            <w:tcW w:w="5069" w:type="dxa"/>
            <w:shd w:val="clear" w:color="auto" w:fill="auto"/>
          </w:tcPr>
          <w:p w14:paraId="7A258192" w14:textId="77777777" w:rsidR="006927AA" w:rsidRPr="00E536E4" w:rsidRDefault="006927AA" w:rsidP="006927AA">
            <w:pPr>
              <w:spacing w:after="0" w:line="240" w:lineRule="auto"/>
              <w:ind w:left="-101"/>
              <w:rPr>
                <w:rFonts w:cs="Arial"/>
                <w:b/>
                <w:bCs/>
                <w:sz w:val="20"/>
                <w:szCs w:val="20"/>
              </w:rPr>
            </w:pPr>
            <w:r w:rsidRPr="00E536E4">
              <w:rPr>
                <w:rFonts w:cs="Arial"/>
                <w:b/>
                <w:bCs/>
                <w:sz w:val="20"/>
                <w:szCs w:val="20"/>
              </w:rPr>
              <w:t>Closing net book value</w:t>
            </w:r>
          </w:p>
        </w:tc>
        <w:tc>
          <w:tcPr>
            <w:tcW w:w="2268" w:type="dxa"/>
            <w:tcBorders>
              <w:bottom w:val="single" w:sz="4" w:space="0" w:color="auto"/>
            </w:tcBorders>
            <w:shd w:val="clear" w:color="auto" w:fill="FAFAFA"/>
          </w:tcPr>
          <w:p w14:paraId="0BE8C06B" w14:textId="5A338567" w:rsidR="006927AA" w:rsidRPr="00483192" w:rsidRDefault="006927AA" w:rsidP="006927AA">
            <w:pPr>
              <w:spacing w:after="0" w:line="240" w:lineRule="auto"/>
              <w:ind w:left="-40" w:right="-72"/>
              <w:jc w:val="right"/>
              <w:rPr>
                <w:rFonts w:cs="Arial"/>
                <w:sz w:val="20"/>
                <w:szCs w:val="20"/>
              </w:rPr>
            </w:pPr>
            <w:r w:rsidRPr="00483192">
              <w:rPr>
                <w:sz w:val="20"/>
                <w:szCs w:val="20"/>
              </w:rPr>
              <w:t>1,595,212</w:t>
            </w:r>
          </w:p>
        </w:tc>
        <w:tc>
          <w:tcPr>
            <w:tcW w:w="2127" w:type="dxa"/>
            <w:tcBorders>
              <w:bottom w:val="single" w:sz="4" w:space="0" w:color="auto"/>
            </w:tcBorders>
            <w:shd w:val="clear" w:color="auto" w:fill="FAFAFA"/>
          </w:tcPr>
          <w:p w14:paraId="7B2A7E71" w14:textId="0591B1B7" w:rsidR="006927AA" w:rsidRPr="00483192" w:rsidRDefault="006927AA" w:rsidP="006927AA">
            <w:pPr>
              <w:spacing w:after="0" w:line="240" w:lineRule="auto"/>
              <w:ind w:left="-40" w:right="-72"/>
              <w:jc w:val="right"/>
              <w:rPr>
                <w:rFonts w:cs="Arial"/>
                <w:sz w:val="20"/>
                <w:szCs w:val="20"/>
              </w:rPr>
            </w:pPr>
            <w:r w:rsidRPr="00483192">
              <w:rPr>
                <w:sz w:val="20"/>
                <w:szCs w:val="20"/>
              </w:rPr>
              <w:t>1,543,561</w:t>
            </w:r>
          </w:p>
        </w:tc>
      </w:tr>
    </w:tbl>
    <w:p w14:paraId="7B1878D6" w14:textId="1CB0C23F" w:rsidR="00844E29" w:rsidRDefault="00844E29" w:rsidP="005B0D90">
      <w:pPr>
        <w:spacing w:after="0" w:line="240" w:lineRule="auto"/>
        <w:jc w:val="both"/>
        <w:rPr>
          <w:rFonts w:eastAsia="Arial Unicode MS" w:cs="Arial"/>
          <w:sz w:val="20"/>
          <w:szCs w:val="20"/>
          <w:cs/>
          <w:lang w:bidi="th-TH"/>
        </w:rPr>
      </w:pPr>
    </w:p>
    <w:p w14:paraId="04967FC8" w14:textId="4418B344" w:rsidR="00821000" w:rsidRDefault="00844E29" w:rsidP="005B0D90">
      <w:pPr>
        <w:spacing w:after="0" w:line="240" w:lineRule="auto"/>
        <w:jc w:val="both"/>
        <w:rPr>
          <w:rFonts w:eastAsia="Arial Unicode MS"/>
          <w:sz w:val="20"/>
          <w:szCs w:val="20"/>
          <w:lang w:bidi="th-TH"/>
        </w:rPr>
      </w:pPr>
      <w:r>
        <w:rPr>
          <w:rFonts w:eastAsia="Arial Unicode MS"/>
          <w:sz w:val="20"/>
          <w:szCs w:val="20"/>
          <w:cs/>
          <w:lang w:bidi="th-TH"/>
        </w:rPr>
        <w:br w:type="page"/>
      </w:r>
    </w:p>
    <w:p w14:paraId="02A22361" w14:textId="77777777" w:rsidR="00844E29" w:rsidRPr="00971B63" w:rsidRDefault="00844E29" w:rsidP="005B0D90">
      <w:pPr>
        <w:spacing w:after="0" w:line="240" w:lineRule="auto"/>
        <w:jc w:val="both"/>
        <w:rPr>
          <w:rFonts w:eastAsia="Arial Unicode MS" w:cs="Arial"/>
          <w:sz w:val="20"/>
          <w:szCs w:val="20"/>
          <w:lang w:bidi="th-TH"/>
        </w:rPr>
      </w:pPr>
    </w:p>
    <w:p w14:paraId="74E0B6C1" w14:textId="57B99BA5" w:rsidR="003B5584" w:rsidRPr="00971B63" w:rsidRDefault="003B5584" w:rsidP="005B0D90">
      <w:pPr>
        <w:spacing w:after="0" w:line="240" w:lineRule="auto"/>
        <w:jc w:val="both"/>
        <w:rPr>
          <w:rFonts w:eastAsia="Arial Unicode MS" w:cs="Arial"/>
          <w:sz w:val="20"/>
          <w:szCs w:val="20"/>
          <w:lang w:bidi="th-TH"/>
        </w:rPr>
      </w:pPr>
      <w:r w:rsidRPr="00971B63">
        <w:rPr>
          <w:rFonts w:eastAsia="Arial Unicode MS" w:cs="Arial"/>
          <w:sz w:val="20"/>
          <w:szCs w:val="20"/>
          <w:lang w:bidi="th-TH"/>
        </w:rPr>
        <w:t xml:space="preserve">During the period, the Group </w:t>
      </w:r>
      <w:proofErr w:type="spellStart"/>
      <w:r w:rsidR="009B6151" w:rsidRPr="00971B63">
        <w:rPr>
          <w:rFonts w:eastAsia="Arial Unicode MS" w:cs="Arial"/>
          <w:sz w:val="20"/>
          <w:szCs w:val="20"/>
          <w:lang w:bidi="th-TH"/>
        </w:rPr>
        <w:t>capitalised</w:t>
      </w:r>
      <w:proofErr w:type="spellEnd"/>
      <w:r w:rsidRPr="00971B63">
        <w:rPr>
          <w:rFonts w:eastAsia="Arial Unicode MS" w:cs="Arial"/>
          <w:sz w:val="20"/>
          <w:szCs w:val="20"/>
          <w:lang w:bidi="th-TH"/>
        </w:rPr>
        <w:t xml:space="preserve"> borrowing costs</w:t>
      </w:r>
      <w:r w:rsidR="009B6151" w:rsidRPr="00971B63">
        <w:rPr>
          <w:rFonts w:eastAsia="Arial Unicode MS" w:cs="Arial"/>
          <w:sz w:val="20"/>
          <w:szCs w:val="20"/>
          <w:lang w:bidi="th-TH"/>
        </w:rPr>
        <w:t xml:space="preserve"> of Baht </w:t>
      </w:r>
      <w:r w:rsidR="00483192">
        <w:rPr>
          <w:rFonts w:eastAsia="Arial Unicode MS" w:cs="Browallia New"/>
          <w:sz w:val="20"/>
          <w:szCs w:val="25"/>
          <w:lang w:bidi="th-TH"/>
        </w:rPr>
        <w:t>23.28</w:t>
      </w:r>
      <w:r w:rsidR="005C05AD">
        <w:rPr>
          <w:rFonts w:eastAsia="Arial Unicode MS" w:cs="Browallia New"/>
          <w:sz w:val="20"/>
          <w:szCs w:val="25"/>
          <w:lang w:bidi="th-TH"/>
        </w:rPr>
        <w:t xml:space="preserve"> </w:t>
      </w:r>
      <w:r w:rsidR="00A8423D" w:rsidRPr="00971B63">
        <w:rPr>
          <w:rFonts w:eastAsia="Arial Unicode MS" w:cs="Arial"/>
          <w:sz w:val="20"/>
          <w:szCs w:val="20"/>
          <w:lang w:bidi="th-TH"/>
        </w:rPr>
        <w:t>million (</w:t>
      </w:r>
      <w:r w:rsidR="007277B1" w:rsidRPr="007277B1">
        <w:rPr>
          <w:rFonts w:eastAsia="Arial Unicode MS" w:cs="Arial"/>
          <w:sz w:val="20"/>
          <w:szCs w:val="20"/>
          <w:lang w:val="en-GB" w:bidi="th-TH"/>
        </w:rPr>
        <w:t>2019</w:t>
      </w:r>
      <w:r w:rsidR="00A8423D" w:rsidRPr="00971B63">
        <w:rPr>
          <w:rFonts w:eastAsia="Arial Unicode MS" w:cs="Arial"/>
          <w:sz w:val="20"/>
          <w:szCs w:val="20"/>
          <w:lang w:bidi="th-TH"/>
        </w:rPr>
        <w:t xml:space="preserve">: Baht </w:t>
      </w:r>
      <w:r w:rsidR="00033F4B">
        <w:rPr>
          <w:rFonts w:eastAsia="Arial Unicode MS" w:cs="Arial"/>
          <w:sz w:val="20"/>
          <w:szCs w:val="20"/>
          <w:lang w:bidi="th-TH"/>
        </w:rPr>
        <w:t>18.98</w:t>
      </w:r>
      <w:r w:rsidR="004C1BF7" w:rsidRPr="004C1BF7">
        <w:rPr>
          <w:rFonts w:eastAsia="Arial Unicode MS" w:cs="Arial"/>
          <w:sz w:val="20"/>
          <w:szCs w:val="20"/>
          <w:lang w:bidi="th-TH"/>
        </w:rPr>
        <w:t xml:space="preserve"> </w:t>
      </w:r>
      <w:r w:rsidR="009B6151" w:rsidRPr="00971B63">
        <w:rPr>
          <w:rFonts w:eastAsia="Arial Unicode MS" w:cs="Arial"/>
          <w:sz w:val="20"/>
          <w:szCs w:val="20"/>
          <w:lang w:bidi="th-TH"/>
        </w:rPr>
        <w:t>million) as included in addition</w:t>
      </w:r>
      <w:r w:rsidR="008D5F2D" w:rsidRPr="00971B63">
        <w:rPr>
          <w:rFonts w:eastAsia="Arial Unicode MS" w:cs="Arial"/>
          <w:sz w:val="20"/>
          <w:szCs w:val="20"/>
          <w:lang w:bidi="th-TH"/>
        </w:rPr>
        <w:t>s</w:t>
      </w:r>
      <w:r w:rsidR="009B6151" w:rsidRPr="00971B63">
        <w:rPr>
          <w:rFonts w:eastAsia="Arial Unicode MS" w:cs="Arial"/>
          <w:sz w:val="20"/>
          <w:szCs w:val="20"/>
          <w:lang w:bidi="th-TH"/>
        </w:rPr>
        <w:t xml:space="preserve"> of assets</w:t>
      </w:r>
      <w:r w:rsidRPr="00971B63">
        <w:rPr>
          <w:rFonts w:eastAsia="Arial Unicode MS" w:cs="Arial"/>
          <w:sz w:val="20"/>
          <w:szCs w:val="20"/>
          <w:lang w:bidi="th-TH"/>
        </w:rPr>
        <w:t xml:space="preserve">. These were determined by applying </w:t>
      </w:r>
      <w:proofErr w:type="spellStart"/>
      <w:r w:rsidRPr="00971B63">
        <w:rPr>
          <w:rFonts w:eastAsia="Arial Unicode MS" w:cs="Arial"/>
          <w:sz w:val="20"/>
          <w:szCs w:val="20"/>
          <w:lang w:bidi="th-TH"/>
        </w:rPr>
        <w:t>capitalisation</w:t>
      </w:r>
      <w:proofErr w:type="spellEnd"/>
      <w:r w:rsidRPr="00971B63">
        <w:rPr>
          <w:rFonts w:eastAsia="Arial Unicode MS" w:cs="Arial"/>
          <w:sz w:val="20"/>
          <w:szCs w:val="20"/>
          <w:lang w:bidi="th-TH"/>
        </w:rPr>
        <w:t xml:space="preserve"> rates which were the </w:t>
      </w:r>
      <w:r w:rsidRPr="00971B63">
        <w:rPr>
          <w:rFonts w:eastAsia="Arial Unicode MS" w:cs="Arial"/>
          <w:spacing w:val="-6"/>
          <w:sz w:val="20"/>
          <w:szCs w:val="20"/>
          <w:lang w:bidi="th-TH"/>
        </w:rPr>
        <w:t xml:space="preserve">weighted average of the financial charges on total borrowings during the period </w:t>
      </w:r>
      <w:r w:rsidR="001B4192" w:rsidRPr="00971B63">
        <w:rPr>
          <w:rFonts w:eastAsia="Arial Unicode MS" w:cs="Arial"/>
          <w:spacing w:val="-6"/>
          <w:sz w:val="20"/>
          <w:szCs w:val="20"/>
          <w:lang w:bidi="th-TH"/>
        </w:rPr>
        <w:t xml:space="preserve">at </w:t>
      </w:r>
      <w:r w:rsidR="00483192">
        <w:rPr>
          <w:rFonts w:eastAsia="Arial Unicode MS" w:cs="Arial"/>
          <w:spacing w:val="-6"/>
          <w:sz w:val="20"/>
          <w:szCs w:val="20"/>
          <w:lang w:bidi="th-TH"/>
        </w:rPr>
        <w:t>6.24</w:t>
      </w:r>
      <w:r w:rsidR="001B4192" w:rsidRPr="00971B63">
        <w:rPr>
          <w:rFonts w:eastAsia="Arial Unicode MS" w:cs="Arial"/>
          <w:spacing w:val="-6"/>
          <w:sz w:val="20"/>
          <w:szCs w:val="20"/>
          <w:lang w:bidi="th-TH"/>
        </w:rPr>
        <w:t xml:space="preserve">% - </w:t>
      </w:r>
      <w:r w:rsidR="00483192">
        <w:rPr>
          <w:rFonts w:eastAsia="Arial Unicode MS" w:cs="Arial"/>
          <w:spacing w:val="-6"/>
          <w:sz w:val="20"/>
          <w:szCs w:val="20"/>
          <w:lang w:bidi="th-TH"/>
        </w:rPr>
        <w:t>6.29</w:t>
      </w:r>
      <w:r w:rsidRPr="00971B63">
        <w:rPr>
          <w:rFonts w:eastAsia="Arial Unicode MS" w:cs="Arial"/>
          <w:spacing w:val="-6"/>
          <w:sz w:val="20"/>
          <w:szCs w:val="20"/>
          <w:lang w:bidi="th-TH"/>
        </w:rPr>
        <w:t>% per annum</w:t>
      </w:r>
      <w:r w:rsidRPr="00971B63">
        <w:rPr>
          <w:rFonts w:eastAsia="Arial Unicode MS" w:cs="Arial"/>
          <w:sz w:val="20"/>
          <w:szCs w:val="20"/>
          <w:lang w:bidi="th-TH"/>
        </w:rPr>
        <w:t xml:space="preserve"> (</w:t>
      </w:r>
      <w:r w:rsidR="007277B1" w:rsidRPr="007277B1">
        <w:rPr>
          <w:rFonts w:eastAsia="Arial Unicode MS" w:cs="Arial"/>
          <w:sz w:val="20"/>
          <w:szCs w:val="20"/>
          <w:lang w:val="en-GB" w:bidi="th-TH"/>
        </w:rPr>
        <w:t>2019</w:t>
      </w:r>
      <w:r w:rsidR="00A8423D" w:rsidRPr="00971B63">
        <w:rPr>
          <w:rFonts w:eastAsia="Arial Unicode MS" w:cs="Arial"/>
          <w:sz w:val="20"/>
          <w:szCs w:val="20"/>
          <w:lang w:bidi="th-TH"/>
        </w:rPr>
        <w:t xml:space="preserve">: </w:t>
      </w:r>
      <w:r w:rsidR="004C1BF7" w:rsidRPr="00971B63">
        <w:rPr>
          <w:rFonts w:eastAsia="Arial Unicode MS" w:cs="Arial"/>
          <w:spacing w:val="-6"/>
          <w:sz w:val="20"/>
          <w:szCs w:val="20"/>
          <w:lang w:bidi="th-TH"/>
        </w:rPr>
        <w:t>6.09% - 6.</w:t>
      </w:r>
      <w:r w:rsidR="00C5476D">
        <w:rPr>
          <w:rFonts w:eastAsia="Arial Unicode MS" w:cs="Arial"/>
          <w:spacing w:val="-6"/>
          <w:sz w:val="20"/>
          <w:szCs w:val="20"/>
          <w:lang w:bidi="th-TH"/>
        </w:rPr>
        <w:t>2</w:t>
      </w:r>
      <w:r w:rsidR="004C1BF7" w:rsidRPr="00971B63">
        <w:rPr>
          <w:rFonts w:eastAsia="Arial Unicode MS" w:cs="Arial"/>
          <w:spacing w:val="-6"/>
          <w:sz w:val="20"/>
          <w:szCs w:val="20"/>
          <w:lang w:bidi="th-TH"/>
        </w:rPr>
        <w:t>6</w:t>
      </w:r>
      <w:r w:rsidRPr="00971B63">
        <w:rPr>
          <w:rFonts w:eastAsia="Arial Unicode MS" w:cs="Arial"/>
          <w:sz w:val="20"/>
          <w:szCs w:val="20"/>
          <w:lang w:bidi="th-TH"/>
        </w:rPr>
        <w:t>% per annum)</w:t>
      </w:r>
      <w:r w:rsidR="00E536E4" w:rsidRPr="00971B63">
        <w:rPr>
          <w:rFonts w:eastAsia="Arial Unicode MS" w:cs="Arial"/>
          <w:sz w:val="20"/>
          <w:szCs w:val="20"/>
          <w:lang w:bidi="th-TH"/>
        </w:rPr>
        <w:t>.</w:t>
      </w:r>
    </w:p>
    <w:p w14:paraId="42035411" w14:textId="2E17845D" w:rsidR="00F53801" w:rsidRDefault="00F53801" w:rsidP="00971B63">
      <w:pPr>
        <w:spacing w:after="0" w:line="240" w:lineRule="auto"/>
        <w:jc w:val="both"/>
        <w:rPr>
          <w:rFonts w:eastAsia="Arial Unicode MS" w:cs="Arial"/>
          <w:sz w:val="20"/>
          <w:szCs w:val="20"/>
          <w:lang w:bidi="th-TH"/>
        </w:rPr>
      </w:pPr>
    </w:p>
    <w:p w14:paraId="7EB4DF63" w14:textId="77777777" w:rsidR="00033F4B" w:rsidRPr="0033534A" w:rsidRDefault="00033F4B" w:rsidP="00033F4B">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033F4B" w:rsidRPr="007C438C" w14:paraId="7B29FD55" w14:textId="77777777" w:rsidTr="00347702">
        <w:trPr>
          <w:trHeight w:val="386"/>
        </w:trPr>
        <w:tc>
          <w:tcPr>
            <w:tcW w:w="9461" w:type="dxa"/>
            <w:shd w:val="clear" w:color="auto" w:fill="FFA543"/>
            <w:vAlign w:val="center"/>
          </w:tcPr>
          <w:p w14:paraId="7BEAD63E" w14:textId="278C6E81" w:rsidR="00033F4B" w:rsidRPr="00730154" w:rsidRDefault="00033F4B" w:rsidP="00347702">
            <w:pPr>
              <w:tabs>
                <w:tab w:val="left" w:pos="432"/>
              </w:tabs>
              <w:spacing w:after="0" w:line="240" w:lineRule="auto"/>
              <w:ind w:left="432" w:hanging="432"/>
              <w:jc w:val="both"/>
              <w:rPr>
                <w:rFonts w:eastAsia="Arial Unicode MS" w:cs="Browallia New"/>
                <w:b/>
                <w:bCs/>
                <w:color w:val="FFFFFF"/>
                <w:sz w:val="20"/>
                <w:szCs w:val="25"/>
                <w:cs/>
                <w:lang w:bidi="th-TH"/>
              </w:rPr>
            </w:pPr>
            <w:r>
              <w:rPr>
                <w:rFonts w:eastAsia="Arial Unicode MS" w:cs="Arial"/>
                <w:b/>
                <w:bCs/>
                <w:color w:val="FFFFFF"/>
                <w:sz w:val="20"/>
                <w:szCs w:val="20"/>
                <w:lang w:val="en-GB" w:bidi="th-TH"/>
              </w:rPr>
              <w:t>11</w:t>
            </w:r>
            <w:r w:rsidRPr="007C438C">
              <w:rPr>
                <w:rFonts w:eastAsia="Arial Unicode MS" w:cs="Arial"/>
                <w:b/>
                <w:bCs/>
                <w:color w:val="FFFFFF"/>
                <w:sz w:val="20"/>
                <w:szCs w:val="20"/>
                <w:lang w:val="en-GB" w:bidi="th-TH"/>
              </w:rPr>
              <w:tab/>
            </w:r>
            <w:r>
              <w:rPr>
                <w:rFonts w:eastAsia="Arial Unicode MS" w:cs="Arial"/>
                <w:b/>
                <w:bCs/>
                <w:color w:val="FFFFFF"/>
                <w:sz w:val="20"/>
                <w:szCs w:val="20"/>
                <w:lang w:val="en-GB" w:bidi="th-TH"/>
              </w:rPr>
              <w:t>Investments in subsidiaries</w:t>
            </w:r>
          </w:p>
        </w:tc>
      </w:tr>
    </w:tbl>
    <w:p w14:paraId="14E8ACFA" w14:textId="77777777" w:rsidR="00033F4B" w:rsidRPr="00376A8A" w:rsidRDefault="00033F4B" w:rsidP="00033F4B">
      <w:pPr>
        <w:spacing w:after="0" w:line="240" w:lineRule="auto"/>
        <w:jc w:val="both"/>
        <w:rPr>
          <w:rFonts w:eastAsia="Arial Unicode MS" w:cs="Arial"/>
          <w:sz w:val="20"/>
          <w:szCs w:val="20"/>
          <w:lang w:bidi="th-TH"/>
        </w:rPr>
      </w:pPr>
    </w:p>
    <w:p w14:paraId="28B78AC5" w14:textId="4F5C2DDD" w:rsidR="00033F4B" w:rsidRPr="00033F4B" w:rsidRDefault="00033F4B" w:rsidP="00033F4B">
      <w:pPr>
        <w:spacing w:after="0" w:line="240" w:lineRule="auto"/>
        <w:jc w:val="both"/>
        <w:rPr>
          <w:rFonts w:cs="Arial"/>
          <w:color w:val="222222"/>
          <w:sz w:val="20"/>
          <w:szCs w:val="20"/>
          <w:shd w:val="clear" w:color="auto" w:fill="FFFFFF"/>
        </w:rPr>
      </w:pPr>
      <w:r w:rsidRPr="004F7DC4">
        <w:rPr>
          <w:rFonts w:cs="Arial"/>
          <w:color w:val="222222"/>
          <w:spacing w:val="-2"/>
          <w:sz w:val="20"/>
          <w:szCs w:val="20"/>
          <w:shd w:val="clear" w:color="auto" w:fill="FFFFFF"/>
        </w:rPr>
        <w:t>On 17 April 2020, the Board of Directors Meeting of Royal Orchid Hotel (Thailand) Public Company Limited,</w:t>
      </w:r>
      <w:r w:rsidRPr="00033F4B">
        <w:rPr>
          <w:rFonts w:cs="Arial"/>
          <w:color w:val="222222"/>
          <w:sz w:val="20"/>
          <w:szCs w:val="20"/>
          <w:shd w:val="clear" w:color="auto" w:fill="FFFFFF"/>
        </w:rPr>
        <w:t xml:space="preserve"> a subsidiary, approved to pay interim dividends in place of the payment of dividends for the year 2019 in respect of 2019 retained earnings of Baht 1.4346 per share, totaling Baht</w:t>
      </w:r>
      <w:r w:rsidR="00EE2964">
        <w:rPr>
          <w:rFonts w:cs="Arial"/>
          <w:color w:val="222222"/>
          <w:sz w:val="20"/>
          <w:szCs w:val="20"/>
          <w:shd w:val="clear" w:color="auto" w:fill="FFFFFF"/>
        </w:rPr>
        <w:t xml:space="preserve"> 134.49</w:t>
      </w:r>
      <w:r w:rsidRPr="00033F4B">
        <w:rPr>
          <w:rFonts w:cs="Arial"/>
          <w:color w:val="222222"/>
          <w:sz w:val="20"/>
          <w:szCs w:val="20"/>
          <w:shd w:val="clear" w:color="auto" w:fill="FFFFFF"/>
        </w:rPr>
        <w:t xml:space="preserve"> million. The dividends were paid to shareholders on </w:t>
      </w:r>
      <w:r w:rsidR="00DD0046">
        <w:rPr>
          <w:rFonts w:cs="Arial"/>
          <w:color w:val="222222"/>
          <w:sz w:val="20"/>
          <w:szCs w:val="20"/>
          <w:shd w:val="clear" w:color="auto" w:fill="FFFFFF"/>
        </w:rPr>
        <w:t>30 April</w:t>
      </w:r>
      <w:r w:rsidRPr="00033F4B">
        <w:rPr>
          <w:rFonts w:cs="Arial"/>
          <w:color w:val="222222"/>
          <w:sz w:val="20"/>
          <w:szCs w:val="20"/>
          <w:shd w:val="clear" w:color="auto" w:fill="FFFFFF"/>
        </w:rPr>
        <w:t xml:space="preserve"> 2020. </w:t>
      </w:r>
    </w:p>
    <w:p w14:paraId="24536289" w14:textId="77777777" w:rsidR="00033F4B" w:rsidRPr="00033F4B" w:rsidRDefault="00033F4B" w:rsidP="00033F4B">
      <w:pPr>
        <w:spacing w:after="0" w:line="240" w:lineRule="auto"/>
        <w:jc w:val="both"/>
        <w:rPr>
          <w:rFonts w:cs="Arial"/>
          <w:color w:val="222222"/>
          <w:sz w:val="20"/>
          <w:szCs w:val="20"/>
          <w:shd w:val="clear" w:color="auto" w:fill="FFFFFF"/>
        </w:rPr>
      </w:pPr>
    </w:p>
    <w:p w14:paraId="7718622C" w14:textId="6C73731C" w:rsidR="00033F4B" w:rsidRDefault="00033F4B" w:rsidP="00033F4B">
      <w:pPr>
        <w:spacing w:after="0" w:line="240" w:lineRule="auto"/>
        <w:jc w:val="both"/>
        <w:rPr>
          <w:rFonts w:eastAsia="Arial Unicode MS" w:cs="Arial"/>
          <w:sz w:val="20"/>
          <w:szCs w:val="20"/>
          <w:lang w:bidi="th-TH"/>
        </w:rPr>
      </w:pPr>
      <w:r w:rsidRPr="004F7DC4">
        <w:rPr>
          <w:rFonts w:cs="Arial"/>
          <w:color w:val="222222"/>
          <w:spacing w:val="-2"/>
          <w:sz w:val="20"/>
          <w:szCs w:val="20"/>
          <w:shd w:val="clear" w:color="auto" w:fill="FFFFFF"/>
        </w:rPr>
        <w:t>On 17 April 2020, the Annual General Meeting of the shareholder of Thai Royal Orchid Real Estate Limited,</w:t>
      </w:r>
      <w:r w:rsidRPr="00033F4B">
        <w:rPr>
          <w:rFonts w:cs="Arial"/>
          <w:color w:val="222222"/>
          <w:sz w:val="20"/>
          <w:szCs w:val="20"/>
          <w:shd w:val="clear" w:color="auto" w:fill="FFFFFF"/>
        </w:rPr>
        <w:t xml:space="preserve"> </w:t>
      </w:r>
      <w:r w:rsidR="004F7DC4">
        <w:rPr>
          <w:rFonts w:cs="Arial"/>
          <w:color w:val="222222"/>
          <w:sz w:val="20"/>
          <w:szCs w:val="20"/>
          <w:shd w:val="clear" w:color="auto" w:fill="FFFFFF"/>
        </w:rPr>
        <w:br/>
      </w:r>
      <w:r w:rsidRPr="004F7DC4">
        <w:rPr>
          <w:rFonts w:cs="Arial"/>
          <w:color w:val="222222"/>
          <w:spacing w:val="-4"/>
          <w:sz w:val="20"/>
          <w:szCs w:val="20"/>
          <w:shd w:val="clear" w:color="auto" w:fill="FFFFFF"/>
        </w:rPr>
        <w:t>a subsidiary, approved dividend payment to shareholders from 2019 retained earnings of Baht 0.99 per share,</w:t>
      </w:r>
      <w:r w:rsidRPr="00033F4B">
        <w:rPr>
          <w:rFonts w:cs="Arial"/>
          <w:color w:val="222222"/>
          <w:sz w:val="20"/>
          <w:szCs w:val="20"/>
          <w:shd w:val="clear" w:color="auto" w:fill="FFFFFF"/>
        </w:rPr>
        <w:t xml:space="preserve"> totaling Baht</w:t>
      </w:r>
      <w:r w:rsidR="00DD0046">
        <w:rPr>
          <w:rFonts w:cs="Arial"/>
          <w:color w:val="222222"/>
          <w:sz w:val="20"/>
          <w:szCs w:val="20"/>
          <w:shd w:val="clear" w:color="auto" w:fill="FFFFFF"/>
        </w:rPr>
        <w:t xml:space="preserve"> 9.9</w:t>
      </w:r>
      <w:r w:rsidR="00551D34">
        <w:rPr>
          <w:rFonts w:cs="Arial"/>
          <w:color w:val="222222"/>
          <w:sz w:val="20"/>
          <w:szCs w:val="20"/>
          <w:shd w:val="clear" w:color="auto" w:fill="FFFFFF"/>
        </w:rPr>
        <w:t>0</w:t>
      </w:r>
      <w:r w:rsidRPr="00033F4B">
        <w:rPr>
          <w:rFonts w:cs="Arial"/>
          <w:color w:val="222222"/>
          <w:sz w:val="20"/>
          <w:szCs w:val="20"/>
          <w:shd w:val="clear" w:color="auto" w:fill="FFFFFF"/>
        </w:rPr>
        <w:t xml:space="preserve"> million. The dividends were paid to shareholders on </w:t>
      </w:r>
      <w:r w:rsidR="00DD0046">
        <w:rPr>
          <w:rFonts w:cs="Arial"/>
          <w:color w:val="222222"/>
          <w:sz w:val="20"/>
          <w:szCs w:val="20"/>
          <w:shd w:val="clear" w:color="auto" w:fill="FFFFFF"/>
        </w:rPr>
        <w:t>28 April</w:t>
      </w:r>
      <w:r w:rsidRPr="00033F4B">
        <w:rPr>
          <w:rFonts w:cs="Arial"/>
          <w:color w:val="222222"/>
          <w:sz w:val="20"/>
          <w:szCs w:val="20"/>
          <w:shd w:val="clear" w:color="auto" w:fill="FFFFFF"/>
        </w:rPr>
        <w:t xml:space="preserve"> 2020.</w:t>
      </w:r>
    </w:p>
    <w:p w14:paraId="573DA7BE" w14:textId="289CC9F8" w:rsidR="00C459C9" w:rsidRDefault="00C459C9" w:rsidP="00971B63">
      <w:pPr>
        <w:spacing w:after="0" w:line="240" w:lineRule="auto"/>
        <w:jc w:val="both"/>
        <w:rPr>
          <w:rFonts w:eastAsia="Arial Unicode MS" w:cs="Arial"/>
          <w:sz w:val="20"/>
          <w:szCs w:val="20"/>
          <w:lang w:bidi="th-TH"/>
        </w:rPr>
      </w:pPr>
    </w:p>
    <w:p w14:paraId="21FCEA4A" w14:textId="77777777" w:rsidR="00033F4B" w:rsidRPr="0033534A" w:rsidRDefault="00033F4B" w:rsidP="00971B63">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B22377" w:rsidRPr="007C438C" w14:paraId="2D5F4A3A" w14:textId="77777777" w:rsidTr="003E5C98">
        <w:trPr>
          <w:trHeight w:val="386"/>
        </w:trPr>
        <w:tc>
          <w:tcPr>
            <w:tcW w:w="9461" w:type="dxa"/>
            <w:shd w:val="clear" w:color="auto" w:fill="FFA543"/>
            <w:vAlign w:val="center"/>
          </w:tcPr>
          <w:p w14:paraId="11380688" w14:textId="1E9E55B6" w:rsidR="00B22377" w:rsidRPr="00730154" w:rsidRDefault="00B22377" w:rsidP="003E5C98">
            <w:pPr>
              <w:tabs>
                <w:tab w:val="left" w:pos="432"/>
              </w:tabs>
              <w:spacing w:after="0" w:line="240" w:lineRule="auto"/>
              <w:ind w:left="432" w:hanging="432"/>
              <w:jc w:val="both"/>
              <w:rPr>
                <w:rFonts w:eastAsia="Arial Unicode MS" w:cs="Browallia New"/>
                <w:b/>
                <w:bCs/>
                <w:color w:val="FFFFFF"/>
                <w:sz w:val="20"/>
                <w:szCs w:val="25"/>
                <w:cs/>
                <w:lang w:bidi="th-TH"/>
              </w:rPr>
            </w:pPr>
            <w:r>
              <w:rPr>
                <w:rFonts w:eastAsia="Arial Unicode MS" w:cs="Arial"/>
                <w:b/>
                <w:bCs/>
                <w:color w:val="FFFFFF"/>
                <w:sz w:val="20"/>
                <w:szCs w:val="20"/>
                <w:lang w:val="en-GB" w:bidi="th-TH"/>
              </w:rPr>
              <w:t>1</w:t>
            </w:r>
            <w:r w:rsidR="00033F4B">
              <w:rPr>
                <w:rFonts w:eastAsia="Arial Unicode MS" w:cs="Arial"/>
                <w:b/>
                <w:bCs/>
                <w:color w:val="FFFFFF"/>
                <w:sz w:val="20"/>
                <w:szCs w:val="20"/>
                <w:lang w:val="en-GB" w:bidi="th-TH"/>
              </w:rPr>
              <w:t>2</w:t>
            </w:r>
            <w:r w:rsidRPr="007C438C">
              <w:rPr>
                <w:rFonts w:eastAsia="Arial Unicode MS" w:cs="Arial"/>
                <w:b/>
                <w:bCs/>
                <w:color w:val="FFFFFF"/>
                <w:sz w:val="20"/>
                <w:szCs w:val="20"/>
                <w:lang w:val="en-GB" w:bidi="th-TH"/>
              </w:rPr>
              <w:tab/>
            </w:r>
            <w:r>
              <w:rPr>
                <w:rFonts w:eastAsia="Arial Unicode MS" w:cs="Arial"/>
                <w:b/>
                <w:bCs/>
                <w:color w:val="FFFFFF"/>
                <w:sz w:val="20"/>
                <w:szCs w:val="20"/>
                <w:lang w:val="en-GB" w:bidi="th-TH"/>
              </w:rPr>
              <w:t>Investments in joint venture</w:t>
            </w:r>
            <w:r w:rsidR="00730154">
              <w:rPr>
                <w:rFonts w:eastAsia="Arial Unicode MS" w:cs="Arial"/>
                <w:b/>
                <w:bCs/>
                <w:color w:val="FFFFFF"/>
                <w:sz w:val="20"/>
                <w:szCs w:val="20"/>
                <w:lang w:bidi="th-TH"/>
              </w:rPr>
              <w:t>s</w:t>
            </w:r>
          </w:p>
        </w:tc>
      </w:tr>
    </w:tbl>
    <w:p w14:paraId="39B15CD6" w14:textId="1E074408" w:rsidR="00B22377" w:rsidRPr="00376A8A" w:rsidRDefault="00B22377" w:rsidP="00971B63">
      <w:pPr>
        <w:spacing w:after="0" w:line="240" w:lineRule="auto"/>
        <w:jc w:val="both"/>
        <w:rPr>
          <w:rFonts w:eastAsia="Arial Unicode MS" w:cs="Arial"/>
          <w:sz w:val="20"/>
          <w:szCs w:val="20"/>
          <w:lang w:bidi="th-TH"/>
        </w:rPr>
      </w:pPr>
    </w:p>
    <w:p w14:paraId="23625663" w14:textId="3028600D" w:rsidR="00C5476D" w:rsidRDefault="00C5476D" w:rsidP="005B0D90">
      <w:pPr>
        <w:spacing w:after="0" w:line="240" w:lineRule="auto"/>
        <w:jc w:val="both"/>
        <w:rPr>
          <w:rFonts w:cs="Arial"/>
          <w:color w:val="222222"/>
          <w:sz w:val="20"/>
          <w:szCs w:val="20"/>
          <w:shd w:val="clear" w:color="auto" w:fill="FFFFFF"/>
        </w:rPr>
      </w:pPr>
      <w:r w:rsidRPr="00C5476D">
        <w:rPr>
          <w:rFonts w:cs="Arial"/>
          <w:color w:val="222222"/>
          <w:sz w:val="20"/>
          <w:szCs w:val="20"/>
          <w:shd w:val="clear" w:color="auto" w:fill="FFFFFF"/>
        </w:rPr>
        <w:t xml:space="preserve">On </w:t>
      </w:r>
      <w:r>
        <w:rPr>
          <w:rFonts w:cs="Arial"/>
          <w:color w:val="222222"/>
          <w:sz w:val="20"/>
          <w:szCs w:val="20"/>
          <w:shd w:val="clear" w:color="auto" w:fill="FFFFFF"/>
        </w:rPr>
        <w:t>19 March 2020</w:t>
      </w:r>
      <w:r w:rsidRPr="00C5476D">
        <w:rPr>
          <w:rFonts w:cs="Arial"/>
          <w:color w:val="222222"/>
          <w:sz w:val="20"/>
          <w:szCs w:val="20"/>
          <w:shd w:val="clear" w:color="auto" w:fill="FFFFFF"/>
        </w:rPr>
        <w:t>, the Company paid 2</w:t>
      </w:r>
      <w:r>
        <w:rPr>
          <w:rFonts w:cs="Arial"/>
          <w:color w:val="222222"/>
          <w:sz w:val="20"/>
          <w:szCs w:val="20"/>
          <w:shd w:val="clear" w:color="auto" w:fill="FFFFFF"/>
        </w:rPr>
        <w:t>1</w:t>
      </w:r>
      <w:r w:rsidRPr="00C5476D">
        <w:rPr>
          <w:rFonts w:cs="Arial"/>
          <w:color w:val="222222"/>
          <w:sz w:val="20"/>
          <w:szCs w:val="20"/>
          <w:shd w:val="clear" w:color="auto" w:fill="FFFFFF"/>
        </w:rPr>
        <w:t xml:space="preserve">0,000 additional ordinary shares of Grand River Forest Company Limited with a par value of 100 baht per share. The price of 100 baht per share is in the amount of Baht </w:t>
      </w:r>
      <w:r w:rsidR="008578B6">
        <w:rPr>
          <w:rFonts w:cs="Arial"/>
          <w:color w:val="222222"/>
          <w:sz w:val="20"/>
          <w:szCs w:val="20"/>
          <w:shd w:val="clear" w:color="auto" w:fill="FFFFFF"/>
        </w:rPr>
        <w:br/>
      </w:r>
      <w:r>
        <w:rPr>
          <w:rFonts w:cs="Arial"/>
          <w:color w:val="222222"/>
          <w:sz w:val="20"/>
          <w:szCs w:val="20"/>
          <w:shd w:val="clear" w:color="auto" w:fill="FFFFFF"/>
        </w:rPr>
        <w:t>21</w:t>
      </w:r>
      <w:r w:rsidRPr="00C5476D">
        <w:rPr>
          <w:rFonts w:cs="Arial"/>
          <w:color w:val="222222"/>
          <w:sz w:val="20"/>
          <w:szCs w:val="20"/>
          <w:shd w:val="clear" w:color="auto" w:fill="FFFFFF"/>
        </w:rPr>
        <w:t xml:space="preserve"> million in full value. In this regard, the Company holds 42% of the shares according to the proportion of the existing shareholders. </w:t>
      </w:r>
      <w:r w:rsidRPr="0013426A">
        <w:rPr>
          <w:rFonts w:cs="Arial"/>
          <w:color w:val="222222"/>
          <w:sz w:val="20"/>
          <w:szCs w:val="20"/>
          <w:shd w:val="clear" w:color="auto" w:fill="FFFFFF"/>
        </w:rPr>
        <w:t xml:space="preserve">Grand River Forest Company Limited registered to increase capital with the Ministry of Commerce on </w:t>
      </w:r>
      <w:r w:rsidR="0013426A" w:rsidRPr="002F1B95">
        <w:rPr>
          <w:rFonts w:cs="Cordia New"/>
          <w:color w:val="222222"/>
          <w:sz w:val="20"/>
          <w:szCs w:val="25"/>
          <w:shd w:val="clear" w:color="auto" w:fill="FFFFFF"/>
          <w:lang w:val="en-GB" w:bidi="th-TH"/>
        </w:rPr>
        <w:t>20 March</w:t>
      </w:r>
      <w:r w:rsidRPr="0013426A">
        <w:rPr>
          <w:rFonts w:cs="Arial"/>
          <w:color w:val="222222"/>
          <w:sz w:val="20"/>
          <w:szCs w:val="20"/>
          <w:shd w:val="clear" w:color="auto" w:fill="FFFFFF"/>
        </w:rPr>
        <w:t xml:space="preserve"> 2020.</w:t>
      </w:r>
    </w:p>
    <w:p w14:paraId="48A31AEB" w14:textId="2133F464" w:rsidR="00F926CD" w:rsidRDefault="00F926CD" w:rsidP="00F926CD">
      <w:pPr>
        <w:spacing w:after="0" w:line="240" w:lineRule="auto"/>
        <w:jc w:val="both"/>
        <w:rPr>
          <w:rFonts w:eastAsia="Arial Unicode MS" w:cs="Arial"/>
          <w:sz w:val="20"/>
          <w:szCs w:val="20"/>
          <w:lang w:bidi="th-TH"/>
        </w:rPr>
      </w:pPr>
    </w:p>
    <w:p w14:paraId="5DA0FBD8" w14:textId="77777777" w:rsidR="00693712" w:rsidRDefault="00693712" w:rsidP="00F926CD">
      <w:pPr>
        <w:spacing w:after="0" w:line="240" w:lineRule="auto"/>
        <w:jc w:val="both"/>
        <w:rPr>
          <w:rFonts w:eastAsia="Arial Unicode MS" w:cs="Arial"/>
          <w:sz w:val="20"/>
          <w:szCs w:val="20"/>
          <w:lang w:bidi="th-TH"/>
        </w:rPr>
      </w:pPr>
    </w:p>
    <w:tbl>
      <w:tblPr>
        <w:tblW w:w="9461" w:type="dxa"/>
        <w:tblInd w:w="115" w:type="dxa"/>
        <w:shd w:val="clear" w:color="auto" w:fill="FFA543"/>
        <w:tblLook w:val="04A0" w:firstRow="1" w:lastRow="0" w:firstColumn="1" w:lastColumn="0" w:noHBand="0" w:noVBand="1"/>
      </w:tblPr>
      <w:tblGrid>
        <w:gridCol w:w="9461"/>
      </w:tblGrid>
      <w:tr w:rsidR="000C335B" w:rsidRPr="007C438C" w14:paraId="3A66C9B2" w14:textId="77777777" w:rsidTr="00C459C9">
        <w:trPr>
          <w:trHeight w:val="386"/>
        </w:trPr>
        <w:tc>
          <w:tcPr>
            <w:tcW w:w="9461" w:type="dxa"/>
            <w:shd w:val="clear" w:color="auto" w:fill="FFA543"/>
            <w:vAlign w:val="center"/>
          </w:tcPr>
          <w:p w14:paraId="2C650468" w14:textId="44686B98" w:rsidR="000C335B" w:rsidRPr="007C438C" w:rsidRDefault="00B22377" w:rsidP="0010413D">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w:t>
            </w:r>
            <w:r w:rsidR="00033F4B">
              <w:rPr>
                <w:rFonts w:eastAsia="Arial Unicode MS" w:cs="Arial"/>
                <w:b/>
                <w:bCs/>
                <w:color w:val="FFFFFF"/>
                <w:sz w:val="20"/>
                <w:szCs w:val="20"/>
                <w:lang w:val="en-GB" w:bidi="th-TH"/>
              </w:rPr>
              <w:t>3</w:t>
            </w:r>
            <w:r w:rsidR="000C335B" w:rsidRPr="007C438C">
              <w:rPr>
                <w:rFonts w:eastAsia="Arial Unicode MS" w:cs="Arial"/>
                <w:b/>
                <w:bCs/>
                <w:color w:val="FFFFFF"/>
                <w:sz w:val="20"/>
                <w:szCs w:val="20"/>
                <w:lang w:val="en-GB" w:bidi="th-TH"/>
              </w:rPr>
              <w:tab/>
              <w:t>Property, plant and equipment, net</w:t>
            </w:r>
          </w:p>
        </w:tc>
      </w:tr>
    </w:tbl>
    <w:p w14:paraId="1454892F" w14:textId="77777777" w:rsidR="000C335B" w:rsidRPr="00376A8A" w:rsidRDefault="000C335B" w:rsidP="00971B63">
      <w:pPr>
        <w:spacing w:after="0" w:line="240" w:lineRule="auto"/>
        <w:jc w:val="both"/>
        <w:rPr>
          <w:rFonts w:eastAsia="Arial Unicode MS" w:cs="Arial"/>
          <w:sz w:val="20"/>
          <w:szCs w:val="20"/>
          <w:lang w:bidi="th-TH"/>
        </w:rPr>
      </w:pPr>
    </w:p>
    <w:p w14:paraId="5C029429" w14:textId="5630F2D3" w:rsidR="008578B6" w:rsidRPr="007C438C" w:rsidRDefault="008578B6" w:rsidP="008578B6">
      <w:pPr>
        <w:spacing w:after="0" w:line="240" w:lineRule="auto"/>
        <w:jc w:val="both"/>
        <w:rPr>
          <w:rFonts w:eastAsia="Arial Unicode MS" w:cs="Arial"/>
          <w:sz w:val="20"/>
          <w:szCs w:val="20"/>
          <w:lang w:bidi="th-TH"/>
        </w:rPr>
      </w:pPr>
      <w:r w:rsidRPr="007C438C">
        <w:rPr>
          <w:rFonts w:eastAsia="Arial Unicode MS" w:cs="Arial"/>
          <w:sz w:val="20"/>
          <w:szCs w:val="20"/>
          <w:lang w:bidi="th-TH"/>
        </w:rPr>
        <w:t>Movement of property, plant and equipment for the six-month period ended 30 June 20</w:t>
      </w:r>
      <w:r w:rsidR="00033F4B">
        <w:rPr>
          <w:rFonts w:eastAsia="Arial Unicode MS" w:cs="Arial"/>
          <w:sz w:val="20"/>
          <w:szCs w:val="20"/>
          <w:lang w:bidi="th-TH"/>
        </w:rPr>
        <w:t>20</w:t>
      </w:r>
      <w:r w:rsidRPr="007C438C">
        <w:rPr>
          <w:rFonts w:eastAsia="Arial Unicode MS" w:cs="Arial"/>
          <w:sz w:val="20"/>
          <w:szCs w:val="20"/>
          <w:lang w:bidi="th-TH"/>
        </w:rPr>
        <w:t xml:space="preserve"> is as follows:</w:t>
      </w:r>
    </w:p>
    <w:p w14:paraId="76EC7F8C" w14:textId="77777777" w:rsidR="000C335B" w:rsidRPr="00376A8A" w:rsidRDefault="000C335B" w:rsidP="00971B63">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7C438C" w14:paraId="26359CF3" w14:textId="77777777" w:rsidTr="009D7D4A">
        <w:tc>
          <w:tcPr>
            <w:tcW w:w="5141" w:type="dxa"/>
            <w:shd w:val="clear" w:color="auto" w:fill="auto"/>
          </w:tcPr>
          <w:p w14:paraId="69E606D5" w14:textId="77777777" w:rsidR="003C4986" w:rsidRPr="007C438C" w:rsidRDefault="003C4986"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hideMark/>
          </w:tcPr>
          <w:p w14:paraId="38A105A7" w14:textId="77777777" w:rsidR="003C4986" w:rsidRPr="007C438C" w:rsidRDefault="003C4986" w:rsidP="008D37C4">
            <w:pPr>
              <w:spacing w:after="0" w:line="240" w:lineRule="auto"/>
              <w:ind w:left="-40" w:right="-72"/>
              <w:jc w:val="right"/>
              <w:rPr>
                <w:rFonts w:cs="Arial"/>
                <w:b/>
                <w:bCs/>
                <w:sz w:val="20"/>
                <w:szCs w:val="20"/>
              </w:rPr>
            </w:pPr>
            <w:r w:rsidRPr="007C438C">
              <w:rPr>
                <w:rFonts w:cs="Arial"/>
                <w:b/>
                <w:bCs/>
                <w:sz w:val="20"/>
                <w:szCs w:val="20"/>
              </w:rPr>
              <w:t xml:space="preserve">Consolidated </w:t>
            </w:r>
            <w:r w:rsidR="000E05A8" w:rsidRPr="007C438C">
              <w:rPr>
                <w:rFonts w:cs="Arial"/>
                <w:b/>
                <w:bCs/>
                <w:sz w:val="20"/>
                <w:szCs w:val="20"/>
              </w:rPr>
              <w:br/>
            </w:r>
            <w:r w:rsidRPr="007C438C">
              <w:rPr>
                <w:rFonts w:cs="Arial"/>
                <w:b/>
                <w:bCs/>
                <w:sz w:val="20"/>
                <w:szCs w:val="20"/>
              </w:rPr>
              <w:t xml:space="preserve">financial </w:t>
            </w:r>
            <w:r w:rsidRPr="007C438C">
              <w:rPr>
                <w:rFonts w:cs="Arial"/>
                <w:b/>
                <w:bCs/>
                <w:spacing w:val="-4"/>
                <w:sz w:val="20"/>
                <w:szCs w:val="20"/>
              </w:rPr>
              <w:t>information</w:t>
            </w:r>
          </w:p>
        </w:tc>
        <w:tc>
          <w:tcPr>
            <w:tcW w:w="2160" w:type="dxa"/>
            <w:tcBorders>
              <w:top w:val="single" w:sz="4" w:space="0" w:color="auto"/>
              <w:bottom w:val="single" w:sz="4" w:space="0" w:color="auto"/>
            </w:tcBorders>
            <w:shd w:val="clear" w:color="auto" w:fill="auto"/>
            <w:hideMark/>
          </w:tcPr>
          <w:p w14:paraId="14629D34" w14:textId="77777777" w:rsidR="003C4986" w:rsidRPr="007C438C" w:rsidRDefault="003C4986" w:rsidP="008D37C4">
            <w:pPr>
              <w:spacing w:after="0" w:line="240" w:lineRule="auto"/>
              <w:ind w:left="-40" w:right="-72"/>
              <w:jc w:val="right"/>
              <w:rPr>
                <w:rFonts w:cs="Arial"/>
                <w:b/>
                <w:bCs/>
                <w:sz w:val="20"/>
                <w:szCs w:val="20"/>
              </w:rPr>
            </w:pPr>
            <w:r w:rsidRPr="007C438C">
              <w:rPr>
                <w:rFonts w:cs="Arial"/>
                <w:b/>
                <w:bCs/>
                <w:sz w:val="20"/>
                <w:szCs w:val="20"/>
              </w:rPr>
              <w:t xml:space="preserve">Separate </w:t>
            </w:r>
            <w:r w:rsidRPr="007C438C">
              <w:rPr>
                <w:rFonts w:cs="Arial"/>
                <w:b/>
                <w:bCs/>
                <w:sz w:val="20"/>
                <w:szCs w:val="20"/>
              </w:rPr>
              <w:br/>
              <w:t xml:space="preserve">financial </w:t>
            </w:r>
            <w:r w:rsidRPr="007C438C">
              <w:rPr>
                <w:rFonts w:cs="Arial"/>
                <w:b/>
                <w:bCs/>
                <w:spacing w:val="-4"/>
                <w:sz w:val="20"/>
                <w:szCs w:val="20"/>
              </w:rPr>
              <w:t>information</w:t>
            </w:r>
          </w:p>
        </w:tc>
      </w:tr>
      <w:tr w:rsidR="003C4986" w:rsidRPr="007C438C" w14:paraId="3B33CE95" w14:textId="77777777" w:rsidTr="009D7D4A">
        <w:tc>
          <w:tcPr>
            <w:tcW w:w="5141" w:type="dxa"/>
            <w:shd w:val="clear" w:color="auto" w:fill="auto"/>
          </w:tcPr>
          <w:p w14:paraId="71D2CD92" w14:textId="77777777" w:rsidR="003C4986" w:rsidRPr="007C438C" w:rsidRDefault="003C4986"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tcPr>
          <w:p w14:paraId="3F255C31" w14:textId="77777777" w:rsidR="003C4986" w:rsidRPr="007C438C" w:rsidRDefault="003C4986"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2160" w:type="dxa"/>
            <w:tcBorders>
              <w:top w:val="single" w:sz="4" w:space="0" w:color="auto"/>
              <w:bottom w:val="single" w:sz="4" w:space="0" w:color="auto"/>
            </w:tcBorders>
            <w:shd w:val="clear" w:color="auto" w:fill="auto"/>
          </w:tcPr>
          <w:p w14:paraId="174E8AE9" w14:textId="77777777" w:rsidR="003C4986" w:rsidRPr="007C438C" w:rsidRDefault="003C4986" w:rsidP="005B0D90">
            <w:pPr>
              <w:spacing w:after="0" w:line="240" w:lineRule="auto"/>
              <w:ind w:left="-40" w:right="-72"/>
              <w:jc w:val="right"/>
              <w:rPr>
                <w:rFonts w:cs="Arial"/>
                <w:b/>
                <w:bCs/>
                <w:sz w:val="20"/>
                <w:szCs w:val="20"/>
              </w:rPr>
            </w:pPr>
            <w:r w:rsidRPr="007C438C">
              <w:rPr>
                <w:rFonts w:cs="Arial"/>
                <w:b/>
                <w:bCs/>
                <w:sz w:val="20"/>
                <w:szCs w:val="20"/>
              </w:rPr>
              <w:t xml:space="preserve">Thousand Baht </w:t>
            </w:r>
          </w:p>
        </w:tc>
      </w:tr>
      <w:tr w:rsidR="000C335B" w:rsidRPr="00A26676" w14:paraId="4282FF39" w14:textId="77777777" w:rsidTr="009D7D4A">
        <w:tc>
          <w:tcPr>
            <w:tcW w:w="5141" w:type="dxa"/>
            <w:shd w:val="clear" w:color="auto" w:fill="auto"/>
          </w:tcPr>
          <w:p w14:paraId="4D88FDF9" w14:textId="77777777" w:rsidR="000C335B" w:rsidRPr="00E536E4" w:rsidRDefault="000C335B" w:rsidP="002918FD">
            <w:pPr>
              <w:spacing w:after="0" w:line="240" w:lineRule="auto"/>
              <w:ind w:left="-101"/>
              <w:rPr>
                <w:rFonts w:cs="Arial"/>
                <w:sz w:val="20"/>
                <w:szCs w:val="20"/>
              </w:rPr>
            </w:pPr>
          </w:p>
        </w:tc>
        <w:tc>
          <w:tcPr>
            <w:tcW w:w="2160" w:type="dxa"/>
            <w:tcBorders>
              <w:top w:val="single" w:sz="4" w:space="0" w:color="auto"/>
            </w:tcBorders>
            <w:shd w:val="clear" w:color="auto" w:fill="FAFAFA"/>
          </w:tcPr>
          <w:p w14:paraId="1B841D1D" w14:textId="77777777" w:rsidR="000C335B" w:rsidRPr="00E536E4" w:rsidRDefault="000C335B" w:rsidP="005B0D90">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365DAB57" w14:textId="77777777" w:rsidR="000C335B" w:rsidRPr="00E536E4" w:rsidRDefault="000C335B" w:rsidP="005B0D90">
            <w:pPr>
              <w:spacing w:after="0" w:line="240" w:lineRule="auto"/>
              <w:ind w:left="-40" w:right="-72"/>
              <w:jc w:val="right"/>
              <w:rPr>
                <w:rFonts w:cs="Arial"/>
                <w:sz w:val="20"/>
                <w:szCs w:val="20"/>
              </w:rPr>
            </w:pPr>
          </w:p>
        </w:tc>
      </w:tr>
      <w:tr w:rsidR="00FC67F3" w:rsidRPr="007C438C" w14:paraId="3D80FEE7" w14:textId="77777777" w:rsidTr="009D7D4A">
        <w:tc>
          <w:tcPr>
            <w:tcW w:w="5141" w:type="dxa"/>
            <w:shd w:val="clear" w:color="auto" w:fill="auto"/>
          </w:tcPr>
          <w:p w14:paraId="368606A6" w14:textId="77777777" w:rsidR="00FC67F3" w:rsidRPr="00E536E4" w:rsidRDefault="00FC67F3" w:rsidP="00FC67F3">
            <w:pPr>
              <w:spacing w:after="0" w:line="240" w:lineRule="auto"/>
              <w:ind w:left="-101"/>
              <w:rPr>
                <w:rFonts w:cs="Arial"/>
                <w:sz w:val="20"/>
                <w:szCs w:val="20"/>
              </w:rPr>
            </w:pPr>
            <w:r w:rsidRPr="00E536E4">
              <w:rPr>
                <w:rFonts w:cs="Arial"/>
                <w:sz w:val="20"/>
                <w:szCs w:val="20"/>
              </w:rPr>
              <w:t>Opening net book value</w:t>
            </w:r>
          </w:p>
        </w:tc>
        <w:tc>
          <w:tcPr>
            <w:tcW w:w="2160" w:type="dxa"/>
            <w:shd w:val="clear" w:color="auto" w:fill="FAFAFA"/>
          </w:tcPr>
          <w:p w14:paraId="4EB9D915" w14:textId="21A0DB58" w:rsidR="00FC67F3" w:rsidRPr="00FC67F3" w:rsidRDefault="00FC67F3" w:rsidP="00FC67F3">
            <w:pPr>
              <w:spacing w:after="0" w:line="240" w:lineRule="auto"/>
              <w:ind w:left="-40" w:right="-72"/>
              <w:jc w:val="right"/>
              <w:rPr>
                <w:rFonts w:cs="Arial"/>
                <w:sz w:val="20"/>
                <w:szCs w:val="20"/>
              </w:rPr>
            </w:pPr>
            <w:r w:rsidRPr="00FC67F3">
              <w:rPr>
                <w:sz w:val="20"/>
                <w:szCs w:val="20"/>
              </w:rPr>
              <w:t>8,121,838</w:t>
            </w:r>
          </w:p>
        </w:tc>
        <w:tc>
          <w:tcPr>
            <w:tcW w:w="2160" w:type="dxa"/>
            <w:shd w:val="clear" w:color="auto" w:fill="FAFAFA"/>
          </w:tcPr>
          <w:p w14:paraId="4AC9DF1B" w14:textId="5C292EF1" w:rsidR="00FC67F3" w:rsidRPr="00FC67F3" w:rsidRDefault="00FC67F3" w:rsidP="00FC67F3">
            <w:pPr>
              <w:spacing w:after="0" w:line="240" w:lineRule="auto"/>
              <w:ind w:left="-40" w:right="-72"/>
              <w:jc w:val="right"/>
              <w:rPr>
                <w:rFonts w:cs="Arial"/>
                <w:sz w:val="20"/>
                <w:szCs w:val="20"/>
              </w:rPr>
            </w:pPr>
            <w:r w:rsidRPr="00FC67F3">
              <w:rPr>
                <w:sz w:val="20"/>
                <w:szCs w:val="20"/>
              </w:rPr>
              <w:t>3,966,377</w:t>
            </w:r>
          </w:p>
        </w:tc>
      </w:tr>
      <w:tr w:rsidR="00FC67F3" w:rsidRPr="007C438C" w14:paraId="5C86E4D0" w14:textId="77777777" w:rsidTr="009D7D4A">
        <w:tc>
          <w:tcPr>
            <w:tcW w:w="5141" w:type="dxa"/>
            <w:shd w:val="clear" w:color="auto" w:fill="auto"/>
          </w:tcPr>
          <w:p w14:paraId="18BFB392" w14:textId="77777777" w:rsidR="00FC67F3" w:rsidRPr="00E536E4" w:rsidRDefault="00FC67F3" w:rsidP="00FC67F3">
            <w:pPr>
              <w:spacing w:after="0" w:line="240" w:lineRule="auto"/>
              <w:ind w:left="-101"/>
              <w:rPr>
                <w:rFonts w:cs="Arial"/>
                <w:sz w:val="20"/>
                <w:szCs w:val="20"/>
              </w:rPr>
            </w:pPr>
            <w:r w:rsidRPr="00E536E4">
              <w:rPr>
                <w:rFonts w:cs="Arial"/>
                <w:sz w:val="20"/>
                <w:szCs w:val="20"/>
              </w:rPr>
              <w:t>Additions</w:t>
            </w:r>
          </w:p>
        </w:tc>
        <w:tc>
          <w:tcPr>
            <w:tcW w:w="2160" w:type="dxa"/>
            <w:shd w:val="clear" w:color="auto" w:fill="FAFAFA"/>
          </w:tcPr>
          <w:p w14:paraId="0D589EBD" w14:textId="44E5783B" w:rsidR="00FC67F3" w:rsidRPr="00FC67F3" w:rsidRDefault="00693712" w:rsidP="00FC67F3">
            <w:pPr>
              <w:spacing w:after="0" w:line="240" w:lineRule="auto"/>
              <w:ind w:left="-40" w:right="-72"/>
              <w:jc w:val="right"/>
              <w:rPr>
                <w:rFonts w:cs="Arial"/>
                <w:sz w:val="20"/>
                <w:szCs w:val="20"/>
              </w:rPr>
            </w:pPr>
            <w:r w:rsidRPr="00693712">
              <w:rPr>
                <w:sz w:val="20"/>
                <w:szCs w:val="20"/>
              </w:rPr>
              <w:t>5</w:t>
            </w:r>
            <w:r w:rsidR="003913C3">
              <w:rPr>
                <w:sz w:val="20"/>
                <w:szCs w:val="20"/>
                <w:lang w:val="en-GB" w:bidi="th-TH"/>
              </w:rPr>
              <w:t>8</w:t>
            </w:r>
            <w:r w:rsidRPr="00693712">
              <w:rPr>
                <w:sz w:val="20"/>
                <w:szCs w:val="20"/>
              </w:rPr>
              <w:t>,3</w:t>
            </w:r>
            <w:r w:rsidR="003913C3">
              <w:rPr>
                <w:sz w:val="20"/>
                <w:szCs w:val="20"/>
              </w:rPr>
              <w:t>08</w:t>
            </w:r>
          </w:p>
        </w:tc>
        <w:tc>
          <w:tcPr>
            <w:tcW w:w="2160" w:type="dxa"/>
            <w:shd w:val="clear" w:color="auto" w:fill="FAFAFA"/>
          </w:tcPr>
          <w:p w14:paraId="1BCE8311" w14:textId="56A67B2A" w:rsidR="00FC67F3" w:rsidRPr="00FC67F3" w:rsidRDefault="00FC67F3" w:rsidP="00FC67F3">
            <w:pPr>
              <w:spacing w:after="0" w:line="240" w:lineRule="auto"/>
              <w:ind w:left="-40" w:right="-72"/>
              <w:jc w:val="right"/>
              <w:rPr>
                <w:rFonts w:cs="Arial"/>
                <w:sz w:val="20"/>
                <w:szCs w:val="20"/>
              </w:rPr>
            </w:pPr>
            <w:r w:rsidRPr="00FC67F3">
              <w:rPr>
                <w:sz w:val="20"/>
                <w:szCs w:val="20"/>
              </w:rPr>
              <w:t>12,6</w:t>
            </w:r>
            <w:r w:rsidR="003913C3">
              <w:rPr>
                <w:sz w:val="20"/>
                <w:szCs w:val="20"/>
              </w:rPr>
              <w:t>61</w:t>
            </w:r>
          </w:p>
        </w:tc>
      </w:tr>
      <w:tr w:rsidR="00FC67F3" w:rsidRPr="00592162" w14:paraId="1FE5BEC8" w14:textId="77777777" w:rsidTr="009D7D4A">
        <w:tc>
          <w:tcPr>
            <w:tcW w:w="5141" w:type="dxa"/>
            <w:shd w:val="clear" w:color="auto" w:fill="auto"/>
          </w:tcPr>
          <w:p w14:paraId="3E04DDE6" w14:textId="77777777" w:rsidR="00FC67F3" w:rsidRPr="00592162" w:rsidRDefault="00FC67F3" w:rsidP="00FC67F3">
            <w:pPr>
              <w:spacing w:after="0" w:line="240" w:lineRule="auto"/>
              <w:ind w:left="-101"/>
              <w:rPr>
                <w:rFonts w:cs="Arial"/>
                <w:sz w:val="20"/>
                <w:szCs w:val="20"/>
              </w:rPr>
            </w:pPr>
            <w:r w:rsidRPr="00592162">
              <w:rPr>
                <w:rFonts w:cs="Arial"/>
                <w:sz w:val="20"/>
                <w:szCs w:val="20"/>
              </w:rPr>
              <w:t>Transfers from deposits for construction</w:t>
            </w:r>
          </w:p>
        </w:tc>
        <w:tc>
          <w:tcPr>
            <w:tcW w:w="2160" w:type="dxa"/>
            <w:shd w:val="clear" w:color="auto" w:fill="FAFAFA"/>
          </w:tcPr>
          <w:p w14:paraId="5BC18E54" w14:textId="5F847AC3" w:rsidR="00FC67F3" w:rsidRPr="00592162" w:rsidRDefault="003913C3" w:rsidP="00FC67F3">
            <w:pPr>
              <w:spacing w:after="0" w:line="240" w:lineRule="auto"/>
              <w:ind w:left="-40" w:right="-72"/>
              <w:jc w:val="right"/>
              <w:rPr>
                <w:rFonts w:cs="Arial"/>
                <w:sz w:val="20"/>
                <w:szCs w:val="20"/>
              </w:rPr>
            </w:pPr>
            <w:r w:rsidRPr="00592162">
              <w:rPr>
                <w:sz w:val="20"/>
                <w:szCs w:val="20"/>
              </w:rPr>
              <w:t>36</w:t>
            </w:r>
          </w:p>
        </w:tc>
        <w:tc>
          <w:tcPr>
            <w:tcW w:w="2160" w:type="dxa"/>
            <w:shd w:val="clear" w:color="auto" w:fill="FAFAFA"/>
          </w:tcPr>
          <w:p w14:paraId="2B7E1B30" w14:textId="6887AE7C" w:rsidR="00FC67F3" w:rsidRPr="00592162" w:rsidRDefault="003913C3" w:rsidP="00FC67F3">
            <w:pPr>
              <w:spacing w:after="0" w:line="240" w:lineRule="auto"/>
              <w:ind w:left="-40" w:right="-72"/>
              <w:jc w:val="right"/>
              <w:rPr>
                <w:rFonts w:cs="Arial"/>
                <w:sz w:val="20"/>
                <w:szCs w:val="20"/>
              </w:rPr>
            </w:pPr>
            <w:r w:rsidRPr="00592162">
              <w:rPr>
                <w:sz w:val="20"/>
                <w:szCs w:val="20"/>
              </w:rPr>
              <w:t>36</w:t>
            </w:r>
          </w:p>
        </w:tc>
      </w:tr>
      <w:tr w:rsidR="00FC67F3" w:rsidRPr="00592162" w14:paraId="7C468345" w14:textId="77777777" w:rsidTr="009D7D4A">
        <w:tc>
          <w:tcPr>
            <w:tcW w:w="5141" w:type="dxa"/>
            <w:shd w:val="clear" w:color="auto" w:fill="auto"/>
          </w:tcPr>
          <w:p w14:paraId="4A1B4212" w14:textId="77777777" w:rsidR="00FC67F3" w:rsidRPr="00592162" w:rsidRDefault="00FC67F3" w:rsidP="00FC67F3">
            <w:pPr>
              <w:spacing w:after="0" w:line="240" w:lineRule="auto"/>
              <w:ind w:left="-101"/>
              <w:rPr>
                <w:rFonts w:cs="Arial"/>
                <w:sz w:val="20"/>
                <w:szCs w:val="20"/>
              </w:rPr>
            </w:pPr>
            <w:r w:rsidRPr="00592162">
              <w:rPr>
                <w:rFonts w:cs="Arial"/>
                <w:sz w:val="20"/>
                <w:szCs w:val="20"/>
              </w:rPr>
              <w:t>Transfers to intangible assets</w:t>
            </w:r>
          </w:p>
        </w:tc>
        <w:tc>
          <w:tcPr>
            <w:tcW w:w="2160" w:type="dxa"/>
            <w:shd w:val="clear" w:color="auto" w:fill="FAFAFA"/>
          </w:tcPr>
          <w:p w14:paraId="12C2907F" w14:textId="2F8DFE4E" w:rsidR="00FC67F3" w:rsidRPr="00592162" w:rsidRDefault="00FC67F3" w:rsidP="00FC67F3">
            <w:pPr>
              <w:spacing w:after="0" w:line="240" w:lineRule="auto"/>
              <w:ind w:left="-40" w:right="-72"/>
              <w:jc w:val="right"/>
              <w:rPr>
                <w:rFonts w:cs="Arial"/>
                <w:sz w:val="20"/>
                <w:szCs w:val="20"/>
              </w:rPr>
            </w:pPr>
            <w:r w:rsidRPr="00592162">
              <w:rPr>
                <w:sz w:val="20"/>
                <w:szCs w:val="20"/>
              </w:rPr>
              <w:t>(770)</w:t>
            </w:r>
          </w:p>
        </w:tc>
        <w:tc>
          <w:tcPr>
            <w:tcW w:w="2160" w:type="dxa"/>
            <w:shd w:val="clear" w:color="auto" w:fill="FAFAFA"/>
          </w:tcPr>
          <w:p w14:paraId="4D2E1773" w14:textId="7561D245" w:rsidR="00FC67F3" w:rsidRPr="00592162" w:rsidRDefault="00FC67F3" w:rsidP="00FC67F3">
            <w:pPr>
              <w:spacing w:after="0" w:line="240" w:lineRule="auto"/>
              <w:ind w:left="-40" w:right="-72"/>
              <w:jc w:val="right"/>
              <w:rPr>
                <w:rFonts w:cs="Arial"/>
                <w:sz w:val="20"/>
                <w:szCs w:val="20"/>
              </w:rPr>
            </w:pPr>
            <w:r w:rsidRPr="00592162">
              <w:rPr>
                <w:sz w:val="20"/>
                <w:szCs w:val="20"/>
              </w:rPr>
              <w:t>(770)</w:t>
            </w:r>
          </w:p>
        </w:tc>
      </w:tr>
      <w:tr w:rsidR="00FC67F3" w:rsidRPr="00592162" w14:paraId="7FF8940C" w14:textId="77777777" w:rsidTr="009D7D4A">
        <w:tc>
          <w:tcPr>
            <w:tcW w:w="5141" w:type="dxa"/>
            <w:shd w:val="clear" w:color="auto" w:fill="auto"/>
          </w:tcPr>
          <w:p w14:paraId="6262A509" w14:textId="13F3F47E" w:rsidR="00FC67F3" w:rsidRPr="00592162" w:rsidRDefault="00844E29" w:rsidP="00FC67F3">
            <w:pPr>
              <w:spacing w:after="0" w:line="240" w:lineRule="auto"/>
              <w:ind w:left="-101"/>
              <w:rPr>
                <w:rFonts w:cs="Arial"/>
                <w:sz w:val="20"/>
                <w:szCs w:val="20"/>
              </w:rPr>
            </w:pPr>
            <w:r w:rsidRPr="00592162">
              <w:rPr>
                <w:rFonts w:cs="Arial"/>
                <w:sz w:val="20"/>
                <w:szCs w:val="20"/>
              </w:rPr>
              <w:t>Disposal</w:t>
            </w:r>
            <w:r w:rsidRPr="00592162">
              <w:rPr>
                <w:rFonts w:cs="Cordia New" w:hint="cs"/>
                <w:sz w:val="20"/>
                <w:szCs w:val="20"/>
                <w:cs/>
                <w:lang w:bidi="th-TH"/>
              </w:rPr>
              <w:t xml:space="preserve"> </w:t>
            </w:r>
            <w:r w:rsidRPr="00592162">
              <w:rPr>
                <w:rFonts w:cs="Cordia New"/>
                <w:sz w:val="20"/>
                <w:szCs w:val="20"/>
                <w:lang w:val="en-GB" w:bidi="th-TH"/>
              </w:rPr>
              <w:t>of net assets</w:t>
            </w:r>
          </w:p>
        </w:tc>
        <w:tc>
          <w:tcPr>
            <w:tcW w:w="2160" w:type="dxa"/>
            <w:shd w:val="clear" w:color="auto" w:fill="FAFAFA"/>
          </w:tcPr>
          <w:p w14:paraId="7D62326B" w14:textId="5122A4CD" w:rsidR="00FC67F3" w:rsidRPr="00592162" w:rsidRDefault="00FC67F3" w:rsidP="00FC67F3">
            <w:pPr>
              <w:spacing w:after="0" w:line="240" w:lineRule="auto"/>
              <w:ind w:left="-40" w:right="-72"/>
              <w:jc w:val="right"/>
              <w:rPr>
                <w:rFonts w:cs="Arial"/>
                <w:sz w:val="20"/>
                <w:szCs w:val="20"/>
              </w:rPr>
            </w:pPr>
            <w:r w:rsidRPr="00592162">
              <w:rPr>
                <w:sz w:val="20"/>
                <w:szCs w:val="20"/>
              </w:rPr>
              <w:t>(</w:t>
            </w:r>
            <w:r w:rsidR="003913C3" w:rsidRPr="00592162">
              <w:rPr>
                <w:sz w:val="20"/>
                <w:szCs w:val="20"/>
              </w:rPr>
              <w:t>2,163</w:t>
            </w:r>
            <w:r w:rsidRPr="00592162">
              <w:rPr>
                <w:sz w:val="20"/>
                <w:szCs w:val="20"/>
              </w:rPr>
              <w:t>)</w:t>
            </w:r>
          </w:p>
        </w:tc>
        <w:tc>
          <w:tcPr>
            <w:tcW w:w="2160" w:type="dxa"/>
            <w:shd w:val="clear" w:color="auto" w:fill="FAFAFA"/>
          </w:tcPr>
          <w:p w14:paraId="3B351F25" w14:textId="7898CE4B" w:rsidR="00FC67F3" w:rsidRPr="00592162" w:rsidRDefault="00FC67F3" w:rsidP="00FC67F3">
            <w:pPr>
              <w:spacing w:after="0" w:line="240" w:lineRule="auto"/>
              <w:ind w:left="-40" w:right="-72"/>
              <w:jc w:val="right"/>
              <w:rPr>
                <w:rFonts w:cs="Arial"/>
                <w:sz w:val="20"/>
                <w:szCs w:val="20"/>
              </w:rPr>
            </w:pPr>
            <w:r w:rsidRPr="00592162">
              <w:rPr>
                <w:sz w:val="20"/>
                <w:szCs w:val="20"/>
              </w:rPr>
              <w:t>-</w:t>
            </w:r>
          </w:p>
        </w:tc>
      </w:tr>
      <w:tr w:rsidR="00FC67F3" w:rsidRPr="00592162" w14:paraId="009DB677" w14:textId="77777777" w:rsidTr="009D7D4A">
        <w:tc>
          <w:tcPr>
            <w:tcW w:w="5141" w:type="dxa"/>
            <w:shd w:val="clear" w:color="auto" w:fill="auto"/>
          </w:tcPr>
          <w:p w14:paraId="3826EEDE" w14:textId="77777777" w:rsidR="00FC67F3" w:rsidRPr="00592162" w:rsidRDefault="00FC67F3" w:rsidP="00FC67F3">
            <w:pPr>
              <w:spacing w:after="0" w:line="240" w:lineRule="auto"/>
              <w:ind w:left="-101"/>
              <w:rPr>
                <w:rFonts w:cs="Arial"/>
                <w:sz w:val="20"/>
                <w:szCs w:val="20"/>
              </w:rPr>
            </w:pPr>
            <w:r w:rsidRPr="00592162">
              <w:rPr>
                <w:rFonts w:cs="Arial"/>
                <w:sz w:val="20"/>
                <w:szCs w:val="20"/>
              </w:rPr>
              <w:t xml:space="preserve">Depreciation </w:t>
            </w:r>
          </w:p>
        </w:tc>
        <w:tc>
          <w:tcPr>
            <w:tcW w:w="2160" w:type="dxa"/>
            <w:tcBorders>
              <w:bottom w:val="single" w:sz="4" w:space="0" w:color="auto"/>
            </w:tcBorders>
            <w:shd w:val="clear" w:color="auto" w:fill="FAFAFA"/>
          </w:tcPr>
          <w:p w14:paraId="48A69DC7" w14:textId="192EF9E7" w:rsidR="00FC67F3" w:rsidRPr="00592162" w:rsidRDefault="00FC67F3" w:rsidP="00FC67F3">
            <w:pPr>
              <w:spacing w:after="0" w:line="240" w:lineRule="auto"/>
              <w:ind w:left="-40" w:right="-72"/>
              <w:jc w:val="right"/>
              <w:rPr>
                <w:rFonts w:cs="Arial"/>
                <w:sz w:val="20"/>
                <w:szCs w:val="20"/>
              </w:rPr>
            </w:pPr>
            <w:r w:rsidRPr="00592162">
              <w:rPr>
                <w:sz w:val="20"/>
                <w:szCs w:val="20"/>
              </w:rPr>
              <w:t>(173,234)</w:t>
            </w:r>
          </w:p>
        </w:tc>
        <w:tc>
          <w:tcPr>
            <w:tcW w:w="2160" w:type="dxa"/>
            <w:tcBorders>
              <w:bottom w:val="single" w:sz="4" w:space="0" w:color="auto"/>
            </w:tcBorders>
            <w:shd w:val="clear" w:color="auto" w:fill="FAFAFA"/>
          </w:tcPr>
          <w:p w14:paraId="3AFFC10C" w14:textId="3A35C0B3" w:rsidR="00FC67F3" w:rsidRPr="00592162" w:rsidRDefault="00FC67F3" w:rsidP="00FC67F3">
            <w:pPr>
              <w:spacing w:after="0" w:line="240" w:lineRule="auto"/>
              <w:ind w:left="-40" w:right="-72"/>
              <w:jc w:val="right"/>
              <w:rPr>
                <w:rFonts w:cs="Arial"/>
                <w:sz w:val="20"/>
                <w:szCs w:val="20"/>
              </w:rPr>
            </w:pPr>
            <w:r w:rsidRPr="00592162">
              <w:rPr>
                <w:sz w:val="20"/>
                <w:szCs w:val="20"/>
              </w:rPr>
              <w:t>(99,922)</w:t>
            </w:r>
          </w:p>
        </w:tc>
      </w:tr>
      <w:tr w:rsidR="004B0EC3" w:rsidRPr="00592162" w14:paraId="7D72F7D1" w14:textId="77777777" w:rsidTr="004B0EC3">
        <w:trPr>
          <w:trHeight w:val="79"/>
        </w:trPr>
        <w:tc>
          <w:tcPr>
            <w:tcW w:w="5141" w:type="dxa"/>
            <w:shd w:val="clear" w:color="auto" w:fill="auto"/>
          </w:tcPr>
          <w:p w14:paraId="3D6DA32F" w14:textId="77777777" w:rsidR="004B0EC3" w:rsidRPr="00592162" w:rsidRDefault="004B0EC3" w:rsidP="002918FD">
            <w:pPr>
              <w:spacing w:after="0" w:line="240" w:lineRule="auto"/>
              <w:ind w:left="-101"/>
              <w:rPr>
                <w:rFonts w:cs="Arial"/>
                <w:sz w:val="20"/>
                <w:szCs w:val="20"/>
              </w:rPr>
            </w:pPr>
          </w:p>
        </w:tc>
        <w:tc>
          <w:tcPr>
            <w:tcW w:w="2160" w:type="dxa"/>
            <w:tcBorders>
              <w:top w:val="single" w:sz="4" w:space="0" w:color="auto"/>
            </w:tcBorders>
            <w:shd w:val="clear" w:color="auto" w:fill="FAFAFA"/>
          </w:tcPr>
          <w:p w14:paraId="321A2582" w14:textId="3FA50388" w:rsidR="004B0EC3" w:rsidRPr="00592162" w:rsidRDefault="004B0EC3" w:rsidP="004B0EC3">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301DAC97" w14:textId="6649FE13" w:rsidR="004B0EC3" w:rsidRPr="00592162" w:rsidRDefault="004B0EC3" w:rsidP="004B0EC3">
            <w:pPr>
              <w:spacing w:after="0" w:line="240" w:lineRule="auto"/>
              <w:ind w:left="-40" w:right="-72"/>
              <w:jc w:val="right"/>
              <w:rPr>
                <w:rFonts w:cs="Arial"/>
                <w:b/>
                <w:bCs/>
                <w:sz w:val="20"/>
                <w:szCs w:val="20"/>
              </w:rPr>
            </w:pPr>
          </w:p>
        </w:tc>
      </w:tr>
      <w:tr w:rsidR="00FC67F3" w:rsidRPr="00592162" w14:paraId="7D645C71" w14:textId="77777777" w:rsidTr="009D7D4A">
        <w:tc>
          <w:tcPr>
            <w:tcW w:w="5141" w:type="dxa"/>
            <w:shd w:val="clear" w:color="auto" w:fill="auto"/>
          </w:tcPr>
          <w:p w14:paraId="3E99FA65" w14:textId="77777777" w:rsidR="00FC67F3" w:rsidRPr="00592162" w:rsidRDefault="00FC67F3" w:rsidP="00FC67F3">
            <w:pPr>
              <w:spacing w:after="0" w:line="240" w:lineRule="auto"/>
              <w:ind w:left="-101"/>
              <w:rPr>
                <w:rFonts w:cs="Arial"/>
                <w:b/>
                <w:bCs/>
                <w:sz w:val="20"/>
                <w:szCs w:val="20"/>
              </w:rPr>
            </w:pPr>
            <w:r w:rsidRPr="00592162">
              <w:rPr>
                <w:rFonts w:cs="Arial"/>
                <w:b/>
                <w:bCs/>
                <w:sz w:val="20"/>
                <w:szCs w:val="20"/>
              </w:rPr>
              <w:t>Closing net book value</w:t>
            </w:r>
          </w:p>
        </w:tc>
        <w:tc>
          <w:tcPr>
            <w:tcW w:w="2160" w:type="dxa"/>
            <w:tcBorders>
              <w:bottom w:val="single" w:sz="4" w:space="0" w:color="auto"/>
            </w:tcBorders>
            <w:shd w:val="clear" w:color="auto" w:fill="FAFAFA"/>
          </w:tcPr>
          <w:p w14:paraId="3427DD11" w14:textId="7F09CF1D" w:rsidR="00FC67F3" w:rsidRPr="00592162" w:rsidRDefault="00FC67F3" w:rsidP="00FC67F3">
            <w:pPr>
              <w:spacing w:after="0" w:line="240" w:lineRule="auto"/>
              <w:ind w:left="-40" w:right="-72"/>
              <w:jc w:val="right"/>
              <w:rPr>
                <w:rFonts w:cs="Arial"/>
                <w:sz w:val="20"/>
                <w:szCs w:val="20"/>
              </w:rPr>
            </w:pPr>
            <w:r w:rsidRPr="00592162">
              <w:rPr>
                <w:sz w:val="20"/>
                <w:szCs w:val="20"/>
              </w:rPr>
              <w:t>8,004,015</w:t>
            </w:r>
          </w:p>
        </w:tc>
        <w:tc>
          <w:tcPr>
            <w:tcW w:w="2160" w:type="dxa"/>
            <w:tcBorders>
              <w:bottom w:val="single" w:sz="4" w:space="0" w:color="auto"/>
            </w:tcBorders>
            <w:shd w:val="clear" w:color="auto" w:fill="FAFAFA"/>
          </w:tcPr>
          <w:p w14:paraId="7858AFFC" w14:textId="365B8CDD" w:rsidR="00FC67F3" w:rsidRPr="00592162" w:rsidRDefault="00FC67F3" w:rsidP="00FC67F3">
            <w:pPr>
              <w:spacing w:after="0" w:line="240" w:lineRule="auto"/>
              <w:ind w:left="-40" w:right="-72"/>
              <w:jc w:val="right"/>
              <w:rPr>
                <w:rFonts w:cs="Arial"/>
                <w:sz w:val="20"/>
                <w:szCs w:val="20"/>
              </w:rPr>
            </w:pPr>
            <w:r w:rsidRPr="00592162">
              <w:rPr>
                <w:sz w:val="20"/>
                <w:szCs w:val="20"/>
              </w:rPr>
              <w:t>3,878,382</w:t>
            </w:r>
          </w:p>
        </w:tc>
      </w:tr>
    </w:tbl>
    <w:p w14:paraId="0940267C" w14:textId="7E8A2EE7" w:rsidR="00524F1B" w:rsidRPr="00376A8A" w:rsidRDefault="00524F1B" w:rsidP="00971B63">
      <w:pPr>
        <w:spacing w:after="0" w:line="240" w:lineRule="auto"/>
        <w:jc w:val="both"/>
        <w:rPr>
          <w:rFonts w:eastAsia="Arial Unicode MS" w:cs="Arial"/>
          <w:sz w:val="20"/>
          <w:szCs w:val="20"/>
          <w:lang w:bidi="th-TH"/>
        </w:rPr>
      </w:pPr>
    </w:p>
    <w:p w14:paraId="13D2B943" w14:textId="06C9A068" w:rsidR="009B6151" w:rsidRPr="007C438C" w:rsidRDefault="009B6151"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 xml:space="preserve">During the period, the Group </w:t>
      </w:r>
      <w:proofErr w:type="spellStart"/>
      <w:r w:rsidRPr="007C438C">
        <w:rPr>
          <w:rFonts w:eastAsia="Arial Unicode MS" w:cs="Arial"/>
          <w:sz w:val="20"/>
          <w:szCs w:val="20"/>
          <w:lang w:bidi="th-TH"/>
        </w:rPr>
        <w:t>capi</w:t>
      </w:r>
      <w:r w:rsidR="004B0EC3">
        <w:rPr>
          <w:rFonts w:eastAsia="Arial Unicode MS" w:cs="Arial"/>
          <w:sz w:val="20"/>
          <w:szCs w:val="20"/>
          <w:lang w:bidi="th-TH"/>
        </w:rPr>
        <w:t>talised</w:t>
      </w:r>
      <w:proofErr w:type="spellEnd"/>
      <w:r w:rsidR="004B0EC3">
        <w:rPr>
          <w:rFonts w:eastAsia="Arial Unicode MS" w:cs="Arial"/>
          <w:sz w:val="20"/>
          <w:szCs w:val="20"/>
          <w:lang w:bidi="th-TH"/>
        </w:rPr>
        <w:t xml:space="preserve"> borrowing costs of Baht</w:t>
      </w:r>
      <w:r w:rsidR="004B0EC3" w:rsidRPr="00681C6C">
        <w:rPr>
          <w:rFonts w:eastAsia="Arial Unicode MS" w:cs="Cordia New" w:hint="cs"/>
          <w:sz w:val="20"/>
          <w:szCs w:val="20"/>
          <w:cs/>
          <w:lang w:bidi="th-TH"/>
        </w:rPr>
        <w:t xml:space="preserve"> </w:t>
      </w:r>
      <w:r w:rsidR="00D63EA6">
        <w:rPr>
          <w:rFonts w:eastAsia="Arial Unicode MS" w:cs="Cordia New"/>
          <w:sz w:val="20"/>
          <w:szCs w:val="20"/>
          <w:lang w:bidi="th-TH"/>
        </w:rPr>
        <w:t>0.</w:t>
      </w:r>
      <w:r w:rsidR="003913C3">
        <w:rPr>
          <w:rFonts w:eastAsia="Arial Unicode MS" w:cs="Cordia New"/>
          <w:sz w:val="20"/>
          <w:szCs w:val="20"/>
          <w:lang w:bidi="th-TH"/>
        </w:rPr>
        <w:t>31</w:t>
      </w:r>
      <w:r w:rsidR="009271B7" w:rsidRPr="007C438C">
        <w:rPr>
          <w:rFonts w:eastAsia="Arial Unicode MS" w:cs="Arial"/>
          <w:sz w:val="20"/>
          <w:szCs w:val="20"/>
          <w:lang w:bidi="th-TH"/>
        </w:rPr>
        <w:t xml:space="preserve"> million (</w:t>
      </w:r>
      <w:r w:rsidR="007277B1" w:rsidRPr="007277B1">
        <w:rPr>
          <w:rFonts w:eastAsia="Arial Unicode MS" w:cs="Arial"/>
          <w:sz w:val="20"/>
          <w:szCs w:val="20"/>
          <w:lang w:val="en-GB" w:bidi="th-TH"/>
        </w:rPr>
        <w:t>2019</w:t>
      </w:r>
      <w:r w:rsidR="009271B7" w:rsidRPr="007C438C">
        <w:rPr>
          <w:rFonts w:eastAsia="Arial Unicode MS" w:cs="Arial"/>
          <w:sz w:val="20"/>
          <w:szCs w:val="20"/>
          <w:lang w:bidi="th-TH"/>
        </w:rPr>
        <w:t xml:space="preserve">: Baht </w:t>
      </w:r>
      <w:r w:rsidR="004C1BF7">
        <w:rPr>
          <w:rFonts w:eastAsia="Arial Unicode MS" w:cs="Arial"/>
          <w:sz w:val="20"/>
          <w:szCs w:val="20"/>
          <w:lang w:bidi="th-TH"/>
        </w:rPr>
        <w:t>0.</w:t>
      </w:r>
      <w:r w:rsidR="00033F4B">
        <w:rPr>
          <w:rFonts w:eastAsia="Arial Unicode MS" w:cs="Arial"/>
          <w:sz w:val="20"/>
          <w:szCs w:val="20"/>
          <w:lang w:bidi="th-TH"/>
        </w:rPr>
        <w:t>28</w:t>
      </w:r>
      <w:r w:rsidRPr="007C438C">
        <w:rPr>
          <w:rFonts w:eastAsia="Arial Unicode MS" w:cs="Arial"/>
          <w:sz w:val="20"/>
          <w:szCs w:val="20"/>
          <w:lang w:bidi="th-TH"/>
        </w:rPr>
        <w:t xml:space="preserve"> million) </w:t>
      </w:r>
      <w:r w:rsidR="00D518BF">
        <w:rPr>
          <w:rFonts w:eastAsia="Arial Unicode MS" w:cs="Arial"/>
          <w:sz w:val="20"/>
          <w:szCs w:val="20"/>
          <w:lang w:bidi="th-TH"/>
        </w:rPr>
        <w:br/>
      </w:r>
      <w:r w:rsidRPr="007C438C">
        <w:rPr>
          <w:rFonts w:eastAsia="Arial Unicode MS" w:cs="Arial"/>
          <w:sz w:val="20"/>
          <w:szCs w:val="20"/>
          <w:lang w:bidi="th-TH"/>
        </w:rPr>
        <w:t>a</w:t>
      </w:r>
      <w:r w:rsidR="00110A74" w:rsidRPr="007C438C">
        <w:rPr>
          <w:rFonts w:eastAsia="Arial Unicode MS" w:cs="Arial"/>
          <w:sz w:val="20"/>
          <w:szCs w:val="20"/>
          <w:lang w:bidi="th-TH"/>
        </w:rPr>
        <w:t>s included in addition</w:t>
      </w:r>
      <w:r w:rsidR="005B2F37" w:rsidRPr="007C438C">
        <w:rPr>
          <w:rFonts w:eastAsia="Arial Unicode MS" w:cs="Arial"/>
          <w:sz w:val="20"/>
          <w:szCs w:val="20"/>
          <w:lang w:bidi="th-TH"/>
        </w:rPr>
        <w:t>s</w:t>
      </w:r>
      <w:r w:rsidR="00110A74" w:rsidRPr="007C438C">
        <w:rPr>
          <w:rFonts w:eastAsia="Arial Unicode MS" w:cs="Arial"/>
          <w:sz w:val="20"/>
          <w:szCs w:val="20"/>
          <w:lang w:bidi="th-TH"/>
        </w:rPr>
        <w:t xml:space="preserve"> of </w:t>
      </w:r>
      <w:r w:rsidR="008A7229">
        <w:rPr>
          <w:rFonts w:eastAsia="Arial Unicode MS" w:cs="Browallia New"/>
          <w:sz w:val="20"/>
          <w:szCs w:val="25"/>
          <w:lang w:val="en-GB" w:bidi="th-TH"/>
        </w:rPr>
        <w:t>assets</w:t>
      </w:r>
      <w:r w:rsidRPr="007C438C">
        <w:rPr>
          <w:rFonts w:eastAsia="Arial Unicode MS" w:cs="Arial"/>
          <w:sz w:val="20"/>
          <w:szCs w:val="20"/>
          <w:lang w:bidi="th-TH"/>
        </w:rPr>
        <w:t xml:space="preserve">. These were determined by applying </w:t>
      </w:r>
      <w:proofErr w:type="spellStart"/>
      <w:r w:rsidRPr="007C438C">
        <w:rPr>
          <w:rFonts w:eastAsia="Arial Unicode MS" w:cs="Arial"/>
          <w:sz w:val="20"/>
          <w:szCs w:val="20"/>
          <w:lang w:bidi="th-TH"/>
        </w:rPr>
        <w:t>capitalisation</w:t>
      </w:r>
      <w:proofErr w:type="spellEnd"/>
      <w:r w:rsidRPr="007C438C">
        <w:rPr>
          <w:rFonts w:eastAsia="Arial Unicode MS" w:cs="Arial"/>
          <w:sz w:val="20"/>
          <w:szCs w:val="20"/>
          <w:lang w:bidi="th-TH"/>
        </w:rPr>
        <w:t xml:space="preserve"> rates which were the </w:t>
      </w:r>
      <w:r w:rsidRPr="00C459C9">
        <w:rPr>
          <w:rFonts w:eastAsia="Arial Unicode MS" w:cs="Arial"/>
          <w:spacing w:val="-4"/>
          <w:sz w:val="20"/>
          <w:szCs w:val="20"/>
          <w:lang w:bidi="th-TH"/>
        </w:rPr>
        <w:t xml:space="preserve">weighted average of the financial charges on total borrowings during the period at </w:t>
      </w:r>
      <w:r w:rsidR="00D63EA6">
        <w:rPr>
          <w:rFonts w:eastAsia="Arial Unicode MS" w:cs="Arial"/>
          <w:spacing w:val="-4"/>
          <w:sz w:val="20"/>
          <w:szCs w:val="20"/>
          <w:lang w:bidi="th-TH"/>
        </w:rPr>
        <w:t>6.24</w:t>
      </w:r>
      <w:r w:rsidR="00DB7F70" w:rsidRPr="00C459C9">
        <w:rPr>
          <w:rFonts w:eastAsia="Arial Unicode MS" w:cs="Arial"/>
          <w:spacing w:val="-4"/>
          <w:sz w:val="20"/>
          <w:szCs w:val="20"/>
          <w:lang w:bidi="th-TH"/>
        </w:rPr>
        <w:t xml:space="preserve">% - </w:t>
      </w:r>
      <w:r w:rsidR="00D63EA6">
        <w:rPr>
          <w:rFonts w:eastAsia="Arial Unicode MS" w:cs="Arial"/>
          <w:spacing w:val="-4"/>
          <w:sz w:val="20"/>
          <w:szCs w:val="20"/>
          <w:lang w:bidi="th-TH"/>
        </w:rPr>
        <w:t>6.29</w:t>
      </w:r>
      <w:r w:rsidRPr="00C459C9">
        <w:rPr>
          <w:rFonts w:eastAsia="Arial Unicode MS" w:cs="Arial"/>
          <w:spacing w:val="-4"/>
          <w:sz w:val="20"/>
          <w:szCs w:val="20"/>
          <w:lang w:bidi="th-TH"/>
        </w:rPr>
        <w:t>% per annum</w:t>
      </w:r>
      <w:r w:rsidRPr="007C438C">
        <w:rPr>
          <w:rFonts w:eastAsia="Arial Unicode MS" w:cs="Arial"/>
          <w:sz w:val="20"/>
          <w:szCs w:val="20"/>
          <w:lang w:bidi="th-TH"/>
        </w:rPr>
        <w:t xml:space="preserve"> (</w:t>
      </w:r>
      <w:r w:rsidR="007277B1" w:rsidRPr="007277B1">
        <w:rPr>
          <w:rFonts w:eastAsia="Arial Unicode MS" w:cs="Arial"/>
          <w:sz w:val="20"/>
          <w:szCs w:val="20"/>
          <w:lang w:val="en-GB" w:bidi="th-TH"/>
        </w:rPr>
        <w:t>2019</w:t>
      </w:r>
      <w:r w:rsidR="009271B7" w:rsidRPr="007C438C">
        <w:rPr>
          <w:rFonts w:eastAsia="Arial Unicode MS" w:cs="Arial"/>
          <w:sz w:val="20"/>
          <w:szCs w:val="20"/>
          <w:lang w:bidi="th-TH"/>
        </w:rPr>
        <w:t xml:space="preserve">: </w:t>
      </w:r>
      <w:r w:rsidR="004C1BF7">
        <w:rPr>
          <w:rFonts w:eastAsia="Arial Unicode MS" w:cs="Arial"/>
          <w:sz w:val="20"/>
          <w:szCs w:val="20"/>
          <w:lang w:bidi="th-TH"/>
        </w:rPr>
        <w:t>6.09</w:t>
      </w:r>
      <w:r w:rsidR="004C1BF7" w:rsidRPr="007C438C">
        <w:rPr>
          <w:rFonts w:eastAsia="Arial Unicode MS" w:cs="Arial"/>
          <w:sz w:val="20"/>
          <w:szCs w:val="20"/>
          <w:lang w:bidi="th-TH"/>
        </w:rPr>
        <w:t xml:space="preserve">% - </w:t>
      </w:r>
      <w:r w:rsidR="004C1BF7">
        <w:rPr>
          <w:rFonts w:eastAsia="Arial Unicode MS" w:cs="Arial"/>
          <w:sz w:val="20"/>
          <w:szCs w:val="20"/>
          <w:lang w:bidi="th-TH"/>
        </w:rPr>
        <w:t>6.</w:t>
      </w:r>
      <w:r w:rsidR="00BA7477">
        <w:rPr>
          <w:rFonts w:eastAsia="Arial Unicode MS" w:cs="Arial"/>
          <w:sz w:val="20"/>
          <w:szCs w:val="20"/>
          <w:lang w:bidi="th-TH"/>
        </w:rPr>
        <w:t>2</w:t>
      </w:r>
      <w:r w:rsidR="004C1BF7">
        <w:rPr>
          <w:rFonts w:eastAsia="Arial Unicode MS" w:cs="Arial"/>
          <w:sz w:val="20"/>
          <w:szCs w:val="20"/>
          <w:lang w:bidi="th-TH"/>
        </w:rPr>
        <w:t>6</w:t>
      </w:r>
      <w:r w:rsidRPr="007C438C">
        <w:rPr>
          <w:rFonts w:eastAsia="Arial Unicode MS" w:cs="Arial"/>
          <w:sz w:val="20"/>
          <w:szCs w:val="20"/>
          <w:lang w:bidi="th-TH"/>
        </w:rPr>
        <w:t>% per annum)</w:t>
      </w:r>
      <w:r w:rsidR="00B4136B" w:rsidRPr="007C438C">
        <w:rPr>
          <w:rFonts w:eastAsia="Arial Unicode MS" w:cs="Arial"/>
          <w:sz w:val="20"/>
          <w:szCs w:val="20"/>
          <w:lang w:bidi="th-TH"/>
        </w:rPr>
        <w:t>.</w:t>
      </w:r>
    </w:p>
    <w:p w14:paraId="29839509" w14:textId="3EC1C3E3" w:rsidR="00376A8A" w:rsidRDefault="00221A25" w:rsidP="001F7C50">
      <w:pPr>
        <w:spacing w:after="0" w:line="240" w:lineRule="auto"/>
        <w:jc w:val="both"/>
        <w:rPr>
          <w:rFonts w:eastAsia="Arial Unicode MS" w:cs="Arial"/>
          <w:sz w:val="20"/>
          <w:szCs w:val="20"/>
          <w:lang w:bidi="th-TH"/>
        </w:rPr>
      </w:pPr>
      <w:r>
        <w:rPr>
          <w:rFonts w:eastAsia="Arial Unicode MS" w:cs="Arial"/>
          <w:sz w:val="20"/>
          <w:szCs w:val="20"/>
          <w:lang w:bidi="th-TH"/>
        </w:rPr>
        <w:br w:type="page"/>
      </w:r>
    </w:p>
    <w:p w14:paraId="6CFF332F" w14:textId="77777777" w:rsidR="00033F4B" w:rsidRPr="001F7C50" w:rsidRDefault="00033F4B" w:rsidP="001F7C50">
      <w:pPr>
        <w:spacing w:after="0" w:line="240" w:lineRule="auto"/>
        <w:jc w:val="both"/>
        <w:rPr>
          <w:rFonts w:eastAsia="Arial Unicode MS" w:cs="Arial"/>
          <w:sz w:val="20"/>
          <w:szCs w:val="20"/>
          <w:lang w:bidi="th-TH"/>
        </w:rPr>
      </w:pPr>
    </w:p>
    <w:tbl>
      <w:tblPr>
        <w:tblW w:w="9461" w:type="dxa"/>
        <w:tblInd w:w="115" w:type="dxa"/>
        <w:shd w:val="clear" w:color="auto" w:fill="FFA543"/>
        <w:tblLook w:val="04A0" w:firstRow="1" w:lastRow="0" w:firstColumn="1" w:lastColumn="0" w:noHBand="0" w:noVBand="1"/>
      </w:tblPr>
      <w:tblGrid>
        <w:gridCol w:w="9461"/>
      </w:tblGrid>
      <w:tr w:rsidR="00AF2F15" w:rsidRPr="001F7C50" w14:paraId="276EA6C8" w14:textId="77777777" w:rsidTr="00C459C9">
        <w:trPr>
          <w:trHeight w:val="386"/>
        </w:trPr>
        <w:tc>
          <w:tcPr>
            <w:tcW w:w="9461" w:type="dxa"/>
            <w:shd w:val="clear" w:color="auto" w:fill="FFA543"/>
            <w:vAlign w:val="center"/>
          </w:tcPr>
          <w:p w14:paraId="7106A82C" w14:textId="2C6230D2" w:rsidR="00AF2F15" w:rsidRPr="007C438C" w:rsidRDefault="00AF2F15" w:rsidP="007132E5">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w:t>
            </w:r>
            <w:r w:rsidR="00033F4B">
              <w:rPr>
                <w:rFonts w:eastAsia="Arial Unicode MS" w:cs="Arial"/>
                <w:b/>
                <w:bCs/>
                <w:color w:val="FFFFFF"/>
                <w:sz w:val="20"/>
                <w:szCs w:val="20"/>
                <w:lang w:val="en-GB" w:bidi="th-TH"/>
              </w:rPr>
              <w:t>4</w:t>
            </w:r>
            <w:r w:rsidR="001F7C50">
              <w:rPr>
                <w:rFonts w:eastAsia="Arial Unicode MS" w:cs="Arial"/>
                <w:b/>
                <w:bCs/>
                <w:color w:val="FFFFFF"/>
                <w:sz w:val="20"/>
                <w:szCs w:val="20"/>
                <w:lang w:val="en-GB" w:bidi="th-TH"/>
              </w:rPr>
              <w:tab/>
            </w:r>
            <w:r>
              <w:rPr>
                <w:rFonts w:eastAsia="Arial Unicode MS" w:cs="Arial"/>
                <w:b/>
                <w:bCs/>
                <w:color w:val="FFFFFF"/>
                <w:sz w:val="20"/>
                <w:szCs w:val="20"/>
                <w:lang w:val="en-GB" w:bidi="th-TH"/>
              </w:rPr>
              <w:t>Right</w:t>
            </w:r>
            <w:r w:rsidR="00492D78">
              <w:rPr>
                <w:rFonts w:eastAsia="Arial Unicode MS" w:cs="Arial"/>
                <w:b/>
                <w:bCs/>
                <w:color w:val="FFFFFF"/>
                <w:sz w:val="20"/>
                <w:szCs w:val="20"/>
                <w:lang w:val="en-GB" w:bidi="th-TH"/>
              </w:rPr>
              <w:t>-</w:t>
            </w:r>
            <w:r>
              <w:rPr>
                <w:rFonts w:eastAsia="Arial Unicode MS" w:cs="Arial"/>
                <w:b/>
                <w:bCs/>
                <w:color w:val="FFFFFF"/>
                <w:sz w:val="20"/>
                <w:szCs w:val="20"/>
                <w:lang w:val="en-GB" w:bidi="th-TH"/>
              </w:rPr>
              <w:t>of</w:t>
            </w:r>
            <w:r w:rsidR="00492D78">
              <w:rPr>
                <w:rFonts w:eastAsia="Arial Unicode MS" w:cs="Arial"/>
                <w:b/>
                <w:bCs/>
                <w:color w:val="FFFFFF"/>
                <w:sz w:val="20"/>
                <w:szCs w:val="20"/>
                <w:lang w:val="en-GB" w:bidi="th-TH"/>
              </w:rPr>
              <w:t>-</w:t>
            </w:r>
            <w:r>
              <w:rPr>
                <w:rFonts w:eastAsia="Arial Unicode MS" w:cs="Arial"/>
                <w:b/>
                <w:bCs/>
                <w:color w:val="FFFFFF"/>
                <w:sz w:val="20"/>
                <w:szCs w:val="20"/>
                <w:lang w:val="en-GB" w:bidi="th-TH"/>
              </w:rPr>
              <w:t>use assets</w:t>
            </w:r>
            <w:r w:rsidR="00B064F8">
              <w:rPr>
                <w:rFonts w:eastAsia="Arial Unicode MS" w:cs="Arial"/>
                <w:b/>
                <w:bCs/>
                <w:color w:val="FFFFFF"/>
                <w:sz w:val="20"/>
                <w:szCs w:val="20"/>
                <w:lang w:val="en-GB" w:bidi="th-TH"/>
              </w:rPr>
              <w:t>, net</w:t>
            </w:r>
          </w:p>
        </w:tc>
      </w:tr>
    </w:tbl>
    <w:p w14:paraId="5B0117CD" w14:textId="77777777" w:rsidR="00AF2F15" w:rsidRPr="00376A8A" w:rsidRDefault="00AF2F15" w:rsidP="00AF2F15">
      <w:pPr>
        <w:spacing w:after="0" w:line="240" w:lineRule="auto"/>
        <w:jc w:val="both"/>
        <w:rPr>
          <w:rFonts w:eastAsia="Arial Unicode MS" w:cs="Arial"/>
          <w:sz w:val="20"/>
          <w:szCs w:val="20"/>
          <w:lang w:bidi="th-TH"/>
        </w:rPr>
      </w:pPr>
    </w:p>
    <w:p w14:paraId="53FB08CF" w14:textId="65DD10A4" w:rsidR="00AF2F15" w:rsidRPr="006432C3" w:rsidRDefault="00AF2F15" w:rsidP="00AF2F15">
      <w:pPr>
        <w:spacing w:after="0" w:line="240" w:lineRule="auto"/>
        <w:jc w:val="both"/>
        <w:rPr>
          <w:rFonts w:eastAsia="Arial Unicode MS" w:cs="Arial"/>
          <w:sz w:val="20"/>
          <w:szCs w:val="20"/>
          <w:lang w:bidi="th-TH"/>
        </w:rPr>
      </w:pPr>
      <w:r w:rsidRPr="006432C3">
        <w:rPr>
          <w:rFonts w:eastAsia="Arial Unicode MS" w:cs="Arial"/>
          <w:sz w:val="20"/>
          <w:szCs w:val="20"/>
          <w:lang w:bidi="th-TH"/>
        </w:rPr>
        <w:t>Movement of right</w:t>
      </w:r>
      <w:r w:rsidR="002E76AB" w:rsidRPr="006432C3">
        <w:rPr>
          <w:rFonts w:eastAsia="Arial Unicode MS" w:cs="Arial"/>
          <w:sz w:val="20"/>
          <w:szCs w:val="20"/>
          <w:lang w:bidi="th-TH"/>
        </w:rPr>
        <w:t>-</w:t>
      </w:r>
      <w:r w:rsidRPr="006432C3">
        <w:rPr>
          <w:rFonts w:eastAsia="Arial Unicode MS" w:cs="Arial"/>
          <w:sz w:val="20"/>
          <w:szCs w:val="20"/>
          <w:lang w:bidi="th-TH"/>
        </w:rPr>
        <w:t>of</w:t>
      </w:r>
      <w:r w:rsidR="002E76AB" w:rsidRPr="006432C3">
        <w:rPr>
          <w:rFonts w:eastAsia="Arial Unicode MS" w:cs="Arial"/>
          <w:sz w:val="20"/>
          <w:szCs w:val="20"/>
          <w:lang w:bidi="th-TH"/>
        </w:rPr>
        <w:t>-use assets</w:t>
      </w:r>
      <w:r w:rsidRPr="006432C3">
        <w:rPr>
          <w:rFonts w:eastAsia="Arial Unicode MS" w:cs="Arial"/>
          <w:sz w:val="20"/>
          <w:szCs w:val="20"/>
          <w:lang w:bidi="th-TH"/>
        </w:rPr>
        <w:t xml:space="preserve"> for the </w:t>
      </w:r>
      <w:r w:rsidR="00DD2C8C">
        <w:rPr>
          <w:rFonts w:eastAsia="Arial Unicode MS" w:cs="Arial"/>
          <w:sz w:val="20"/>
          <w:szCs w:val="20"/>
          <w:lang w:val="en-GB" w:bidi="th-TH"/>
        </w:rPr>
        <w:t>six</w:t>
      </w:r>
      <w:r w:rsidRPr="006432C3">
        <w:rPr>
          <w:rFonts w:eastAsia="Arial Unicode MS" w:cs="Arial"/>
          <w:sz w:val="20"/>
          <w:szCs w:val="20"/>
          <w:lang w:val="en-GB" w:bidi="th-TH"/>
        </w:rPr>
        <w:t>-month</w:t>
      </w:r>
      <w:r w:rsidRPr="006432C3">
        <w:rPr>
          <w:rFonts w:eastAsia="Arial Unicode MS" w:cs="Arial"/>
          <w:sz w:val="20"/>
          <w:szCs w:val="20"/>
          <w:lang w:bidi="th-TH"/>
        </w:rPr>
        <w:t xml:space="preserve"> period ended </w:t>
      </w:r>
      <w:r w:rsidR="00DD2C8C">
        <w:rPr>
          <w:rFonts w:eastAsia="Arial Unicode MS" w:cs="Arial"/>
          <w:sz w:val="20"/>
          <w:szCs w:val="20"/>
          <w:lang w:val="en-GB" w:bidi="th-TH"/>
        </w:rPr>
        <w:t>30 June</w:t>
      </w:r>
      <w:r w:rsidRPr="006432C3">
        <w:rPr>
          <w:rFonts w:eastAsia="Arial Unicode MS" w:cs="Arial"/>
          <w:sz w:val="20"/>
          <w:szCs w:val="20"/>
          <w:lang w:bidi="th-TH"/>
        </w:rPr>
        <w:t xml:space="preserve"> </w:t>
      </w:r>
      <w:r w:rsidRPr="006432C3">
        <w:rPr>
          <w:rFonts w:eastAsia="Arial Unicode MS" w:cs="Arial"/>
          <w:sz w:val="20"/>
          <w:szCs w:val="20"/>
          <w:lang w:val="en-GB" w:bidi="th-TH"/>
        </w:rPr>
        <w:t>2020</w:t>
      </w:r>
      <w:r w:rsidRPr="006432C3">
        <w:rPr>
          <w:rFonts w:eastAsia="Arial Unicode MS" w:cs="Arial"/>
          <w:sz w:val="20"/>
          <w:szCs w:val="20"/>
          <w:lang w:bidi="th-TH"/>
        </w:rPr>
        <w:t xml:space="preserve"> is as follows:</w:t>
      </w:r>
    </w:p>
    <w:p w14:paraId="608DD845" w14:textId="77777777" w:rsidR="00AF2F15" w:rsidRPr="00376A8A" w:rsidRDefault="00AF2F15" w:rsidP="00AF2F15">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AF2F15" w:rsidRPr="007C438C" w14:paraId="49EA52BB" w14:textId="77777777" w:rsidTr="007132E5">
        <w:tc>
          <w:tcPr>
            <w:tcW w:w="5141" w:type="dxa"/>
            <w:shd w:val="clear" w:color="auto" w:fill="auto"/>
          </w:tcPr>
          <w:p w14:paraId="3CAEBE8F" w14:textId="77777777" w:rsidR="00AF2F15" w:rsidRPr="007C438C" w:rsidRDefault="00AF2F15"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hideMark/>
          </w:tcPr>
          <w:p w14:paraId="16D15895" w14:textId="77777777" w:rsidR="00AF2F15" w:rsidRPr="007C438C" w:rsidRDefault="00AF2F15" w:rsidP="00492A36">
            <w:pPr>
              <w:spacing w:after="0" w:line="240" w:lineRule="auto"/>
              <w:ind w:left="-40" w:right="-72"/>
              <w:jc w:val="right"/>
              <w:rPr>
                <w:rFonts w:cs="Arial"/>
                <w:b/>
                <w:bCs/>
                <w:sz w:val="20"/>
                <w:szCs w:val="20"/>
              </w:rPr>
            </w:pPr>
            <w:r w:rsidRPr="007C438C">
              <w:rPr>
                <w:rFonts w:cs="Arial"/>
                <w:b/>
                <w:bCs/>
                <w:sz w:val="20"/>
                <w:szCs w:val="20"/>
              </w:rPr>
              <w:t xml:space="preserve">Consolidated </w:t>
            </w:r>
            <w:r w:rsidRPr="007C438C">
              <w:rPr>
                <w:rFonts w:cs="Arial"/>
                <w:b/>
                <w:bCs/>
                <w:sz w:val="20"/>
                <w:szCs w:val="20"/>
              </w:rPr>
              <w:br/>
              <w:t xml:space="preserve">financial </w:t>
            </w:r>
            <w:r w:rsidRPr="007C438C">
              <w:rPr>
                <w:rFonts w:cs="Arial"/>
                <w:b/>
                <w:bCs/>
                <w:spacing w:val="-4"/>
                <w:sz w:val="20"/>
                <w:szCs w:val="20"/>
              </w:rPr>
              <w:t>information</w:t>
            </w:r>
          </w:p>
        </w:tc>
        <w:tc>
          <w:tcPr>
            <w:tcW w:w="2160" w:type="dxa"/>
            <w:tcBorders>
              <w:top w:val="single" w:sz="4" w:space="0" w:color="auto"/>
              <w:bottom w:val="single" w:sz="4" w:space="0" w:color="auto"/>
            </w:tcBorders>
            <w:shd w:val="clear" w:color="auto" w:fill="auto"/>
            <w:hideMark/>
          </w:tcPr>
          <w:p w14:paraId="783FFD6E" w14:textId="77777777" w:rsidR="00AF2F15" w:rsidRPr="007C438C" w:rsidRDefault="00AF2F15" w:rsidP="00492A36">
            <w:pPr>
              <w:spacing w:after="0" w:line="240" w:lineRule="auto"/>
              <w:ind w:left="-40" w:right="-72"/>
              <w:jc w:val="right"/>
              <w:rPr>
                <w:rFonts w:cs="Arial"/>
                <w:b/>
                <w:bCs/>
                <w:sz w:val="20"/>
                <w:szCs w:val="20"/>
              </w:rPr>
            </w:pPr>
            <w:r w:rsidRPr="007C438C">
              <w:rPr>
                <w:rFonts w:cs="Arial"/>
                <w:b/>
                <w:bCs/>
                <w:sz w:val="20"/>
                <w:szCs w:val="20"/>
              </w:rPr>
              <w:t xml:space="preserve">Separate </w:t>
            </w:r>
            <w:r w:rsidRPr="007C438C">
              <w:rPr>
                <w:rFonts w:cs="Arial"/>
                <w:b/>
                <w:bCs/>
                <w:sz w:val="20"/>
                <w:szCs w:val="20"/>
              </w:rPr>
              <w:br/>
              <w:t xml:space="preserve">financial </w:t>
            </w:r>
            <w:r w:rsidRPr="007C438C">
              <w:rPr>
                <w:rFonts w:cs="Arial"/>
                <w:b/>
                <w:bCs/>
                <w:spacing w:val="-4"/>
                <w:sz w:val="20"/>
                <w:szCs w:val="20"/>
              </w:rPr>
              <w:t>information</w:t>
            </w:r>
          </w:p>
        </w:tc>
      </w:tr>
      <w:tr w:rsidR="00AF2F15" w:rsidRPr="007C438C" w14:paraId="1662276B" w14:textId="77777777" w:rsidTr="007132E5">
        <w:tc>
          <w:tcPr>
            <w:tcW w:w="5141" w:type="dxa"/>
            <w:shd w:val="clear" w:color="auto" w:fill="auto"/>
          </w:tcPr>
          <w:p w14:paraId="3D74ADD2" w14:textId="77777777" w:rsidR="00AF2F15" w:rsidRPr="007C438C" w:rsidRDefault="00AF2F15"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tcPr>
          <w:p w14:paraId="403D1B9E" w14:textId="77777777" w:rsidR="00AF2F15" w:rsidRPr="007C438C" w:rsidRDefault="00AF2F15" w:rsidP="007132E5">
            <w:pPr>
              <w:spacing w:after="0" w:line="240" w:lineRule="auto"/>
              <w:ind w:left="-40" w:right="-72"/>
              <w:jc w:val="right"/>
              <w:rPr>
                <w:rFonts w:cs="Arial"/>
                <w:b/>
                <w:bCs/>
                <w:sz w:val="20"/>
                <w:szCs w:val="20"/>
              </w:rPr>
            </w:pPr>
            <w:r w:rsidRPr="007C438C">
              <w:rPr>
                <w:rFonts w:cs="Arial"/>
                <w:b/>
                <w:bCs/>
                <w:sz w:val="20"/>
                <w:szCs w:val="20"/>
              </w:rPr>
              <w:t>Thousand Baht</w:t>
            </w:r>
          </w:p>
        </w:tc>
        <w:tc>
          <w:tcPr>
            <w:tcW w:w="2160" w:type="dxa"/>
            <w:tcBorders>
              <w:top w:val="single" w:sz="4" w:space="0" w:color="auto"/>
              <w:bottom w:val="single" w:sz="4" w:space="0" w:color="auto"/>
            </w:tcBorders>
            <w:shd w:val="clear" w:color="auto" w:fill="auto"/>
          </w:tcPr>
          <w:p w14:paraId="03595D6F" w14:textId="77777777" w:rsidR="00AF2F15" w:rsidRPr="007C438C" w:rsidRDefault="00AF2F15" w:rsidP="007132E5">
            <w:pPr>
              <w:spacing w:after="0" w:line="240" w:lineRule="auto"/>
              <w:ind w:left="-40" w:right="-72"/>
              <w:jc w:val="right"/>
              <w:rPr>
                <w:rFonts w:cs="Arial"/>
                <w:b/>
                <w:bCs/>
                <w:sz w:val="20"/>
                <w:szCs w:val="20"/>
              </w:rPr>
            </w:pPr>
            <w:r w:rsidRPr="007C438C">
              <w:rPr>
                <w:rFonts w:cs="Arial"/>
                <w:b/>
                <w:bCs/>
                <w:sz w:val="20"/>
                <w:szCs w:val="20"/>
              </w:rPr>
              <w:t xml:space="preserve">Thousand Baht </w:t>
            </w:r>
          </w:p>
        </w:tc>
      </w:tr>
      <w:tr w:rsidR="00AF2F15" w:rsidRPr="00E378AF" w14:paraId="5334AE7F" w14:textId="77777777" w:rsidTr="007132E5">
        <w:tc>
          <w:tcPr>
            <w:tcW w:w="5141" w:type="dxa"/>
            <w:shd w:val="clear" w:color="auto" w:fill="auto"/>
          </w:tcPr>
          <w:p w14:paraId="4E8F0145" w14:textId="77777777" w:rsidR="00AF2F15" w:rsidRPr="00E378AF" w:rsidRDefault="00AF2F15" w:rsidP="002918FD">
            <w:pPr>
              <w:spacing w:after="0" w:line="240" w:lineRule="auto"/>
              <w:ind w:left="-101"/>
              <w:rPr>
                <w:rFonts w:cs="Arial"/>
                <w:sz w:val="12"/>
                <w:szCs w:val="12"/>
              </w:rPr>
            </w:pPr>
          </w:p>
        </w:tc>
        <w:tc>
          <w:tcPr>
            <w:tcW w:w="2160" w:type="dxa"/>
            <w:tcBorders>
              <w:top w:val="single" w:sz="4" w:space="0" w:color="auto"/>
            </w:tcBorders>
            <w:shd w:val="clear" w:color="auto" w:fill="FAFAFA"/>
          </w:tcPr>
          <w:p w14:paraId="5F30A641" w14:textId="77777777" w:rsidR="00AF2F15" w:rsidRPr="00E378AF" w:rsidRDefault="00AF2F15" w:rsidP="007132E5">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686704EC" w14:textId="77777777" w:rsidR="00AF2F15" w:rsidRPr="00E378AF" w:rsidRDefault="00AF2F15" w:rsidP="007132E5">
            <w:pPr>
              <w:spacing w:after="0" w:line="240" w:lineRule="auto"/>
              <w:ind w:left="-40" w:right="-72"/>
              <w:jc w:val="right"/>
              <w:rPr>
                <w:rFonts w:cs="Arial"/>
                <w:sz w:val="12"/>
                <w:szCs w:val="12"/>
              </w:rPr>
            </w:pPr>
          </w:p>
        </w:tc>
      </w:tr>
      <w:tr w:rsidR="00D63EA6" w:rsidRPr="007C438C" w14:paraId="45BD561A" w14:textId="77777777" w:rsidTr="007132E5">
        <w:tc>
          <w:tcPr>
            <w:tcW w:w="5141" w:type="dxa"/>
            <w:shd w:val="clear" w:color="auto" w:fill="auto"/>
          </w:tcPr>
          <w:p w14:paraId="27171308" w14:textId="77777777" w:rsidR="00D63EA6" w:rsidRPr="00E536E4" w:rsidRDefault="00D63EA6" w:rsidP="00D63EA6">
            <w:pPr>
              <w:spacing w:after="0" w:line="240" w:lineRule="auto"/>
              <w:ind w:left="-101"/>
              <w:rPr>
                <w:rFonts w:cs="Arial"/>
                <w:sz w:val="20"/>
                <w:szCs w:val="20"/>
              </w:rPr>
            </w:pPr>
            <w:r w:rsidRPr="00E536E4">
              <w:rPr>
                <w:rFonts w:cs="Arial"/>
                <w:sz w:val="20"/>
                <w:szCs w:val="20"/>
              </w:rPr>
              <w:t>Opening net book value</w:t>
            </w:r>
          </w:p>
        </w:tc>
        <w:tc>
          <w:tcPr>
            <w:tcW w:w="2160" w:type="dxa"/>
            <w:shd w:val="clear" w:color="auto" w:fill="FAFAFA"/>
          </w:tcPr>
          <w:p w14:paraId="3B41EC07" w14:textId="06D9F299" w:rsidR="00D63EA6" w:rsidRPr="00D63EA6" w:rsidRDefault="00D63EA6" w:rsidP="00D63EA6">
            <w:pPr>
              <w:spacing w:after="0" w:line="240" w:lineRule="auto"/>
              <w:ind w:left="-40" w:right="-72"/>
              <w:jc w:val="right"/>
              <w:rPr>
                <w:rFonts w:cs="Arial"/>
                <w:sz w:val="20"/>
                <w:szCs w:val="20"/>
              </w:rPr>
            </w:pPr>
            <w:r w:rsidRPr="00D63EA6">
              <w:rPr>
                <w:sz w:val="20"/>
                <w:szCs w:val="20"/>
              </w:rPr>
              <w:t>-</w:t>
            </w:r>
          </w:p>
        </w:tc>
        <w:tc>
          <w:tcPr>
            <w:tcW w:w="2160" w:type="dxa"/>
            <w:shd w:val="clear" w:color="auto" w:fill="FAFAFA"/>
          </w:tcPr>
          <w:p w14:paraId="6B08A560" w14:textId="178A31CE" w:rsidR="00D63EA6" w:rsidRPr="00D63EA6" w:rsidRDefault="00D63EA6" w:rsidP="00D63EA6">
            <w:pPr>
              <w:spacing w:after="0" w:line="240" w:lineRule="auto"/>
              <w:ind w:left="-40" w:right="-72"/>
              <w:jc w:val="right"/>
              <w:rPr>
                <w:rFonts w:cs="Arial"/>
                <w:sz w:val="20"/>
                <w:szCs w:val="20"/>
              </w:rPr>
            </w:pPr>
            <w:r w:rsidRPr="00D63EA6">
              <w:rPr>
                <w:sz w:val="20"/>
                <w:szCs w:val="20"/>
              </w:rPr>
              <w:t>-</w:t>
            </w:r>
          </w:p>
        </w:tc>
      </w:tr>
      <w:tr w:rsidR="00D63EA6" w:rsidRPr="007C438C" w14:paraId="62C95664" w14:textId="77777777" w:rsidTr="007132E5">
        <w:tc>
          <w:tcPr>
            <w:tcW w:w="5141" w:type="dxa"/>
            <w:shd w:val="clear" w:color="auto" w:fill="auto"/>
          </w:tcPr>
          <w:p w14:paraId="0B9CF199" w14:textId="09CBF6D0" w:rsidR="00D63EA6" w:rsidRPr="002E76AB" w:rsidRDefault="00D63EA6" w:rsidP="00D63EA6">
            <w:pPr>
              <w:spacing w:after="0" w:line="240" w:lineRule="auto"/>
              <w:ind w:left="-101"/>
              <w:rPr>
                <w:rFonts w:cs="Arial"/>
                <w:sz w:val="20"/>
                <w:szCs w:val="20"/>
                <w:highlight w:val="yellow"/>
              </w:rPr>
            </w:pPr>
            <w:r>
              <w:rPr>
                <w:rFonts w:eastAsia="Arial Unicode MS" w:cs="Arial"/>
                <w:sz w:val="20"/>
                <w:szCs w:val="20"/>
                <w:lang w:bidi="th-TH"/>
              </w:rPr>
              <w:t xml:space="preserve">Impact </w:t>
            </w:r>
            <w:r w:rsidRPr="00432D70">
              <w:rPr>
                <w:rFonts w:eastAsia="Arial Unicode MS" w:cs="Arial"/>
                <w:sz w:val="20"/>
                <w:szCs w:val="20"/>
                <w:lang w:bidi="th-TH"/>
              </w:rPr>
              <w:t>from changes</w:t>
            </w:r>
            <w:r>
              <w:rPr>
                <w:rFonts w:eastAsia="Arial Unicode MS" w:cs="Arial"/>
                <w:sz w:val="20"/>
                <w:szCs w:val="20"/>
                <w:lang w:bidi="th-TH"/>
              </w:rPr>
              <w:t xml:space="preserve"> </w:t>
            </w:r>
            <w:r w:rsidRPr="00432D70">
              <w:rPr>
                <w:rFonts w:eastAsia="Arial Unicode MS" w:cs="Arial"/>
                <w:sz w:val="20"/>
                <w:szCs w:val="20"/>
                <w:lang w:bidi="th-TH"/>
              </w:rPr>
              <w:t>in accounting policy</w:t>
            </w:r>
            <w:r>
              <w:rPr>
                <w:rFonts w:eastAsia="Arial Unicode MS" w:cs="Arial"/>
                <w:sz w:val="20"/>
                <w:szCs w:val="20"/>
                <w:lang w:bidi="th-TH"/>
              </w:rPr>
              <w:t xml:space="preserve"> (Note 5)</w:t>
            </w:r>
          </w:p>
        </w:tc>
        <w:tc>
          <w:tcPr>
            <w:tcW w:w="2160" w:type="dxa"/>
            <w:shd w:val="clear" w:color="auto" w:fill="FAFAFA"/>
          </w:tcPr>
          <w:p w14:paraId="1EED3F5E" w14:textId="047F7822" w:rsidR="00D63EA6" w:rsidRPr="00D63EA6" w:rsidRDefault="00D63EA6" w:rsidP="00D63EA6">
            <w:pPr>
              <w:spacing w:after="0" w:line="240" w:lineRule="auto"/>
              <w:ind w:left="-40" w:right="-72"/>
              <w:jc w:val="right"/>
              <w:rPr>
                <w:rFonts w:cs="Arial"/>
                <w:sz w:val="20"/>
                <w:szCs w:val="20"/>
              </w:rPr>
            </w:pPr>
            <w:r w:rsidRPr="00D63EA6">
              <w:rPr>
                <w:sz w:val="20"/>
                <w:szCs w:val="20"/>
              </w:rPr>
              <w:t>685,295</w:t>
            </w:r>
          </w:p>
        </w:tc>
        <w:tc>
          <w:tcPr>
            <w:tcW w:w="2160" w:type="dxa"/>
            <w:shd w:val="clear" w:color="auto" w:fill="FAFAFA"/>
          </w:tcPr>
          <w:p w14:paraId="0EA4C940" w14:textId="3ED4A050" w:rsidR="00D63EA6" w:rsidRPr="00D63EA6" w:rsidRDefault="00D63EA6" w:rsidP="00D63EA6">
            <w:pPr>
              <w:spacing w:after="0" w:line="240" w:lineRule="auto"/>
              <w:ind w:left="-40" w:right="-72"/>
              <w:jc w:val="right"/>
              <w:rPr>
                <w:rFonts w:cs="Arial"/>
                <w:sz w:val="20"/>
                <w:szCs w:val="20"/>
              </w:rPr>
            </w:pPr>
            <w:r w:rsidRPr="00D63EA6">
              <w:rPr>
                <w:sz w:val="20"/>
                <w:szCs w:val="20"/>
              </w:rPr>
              <w:t>62,142</w:t>
            </w:r>
          </w:p>
        </w:tc>
      </w:tr>
      <w:tr w:rsidR="00D63EA6" w:rsidRPr="007C438C" w14:paraId="268193C7" w14:textId="77777777" w:rsidTr="007132E5">
        <w:tc>
          <w:tcPr>
            <w:tcW w:w="5141" w:type="dxa"/>
            <w:shd w:val="clear" w:color="auto" w:fill="auto"/>
          </w:tcPr>
          <w:p w14:paraId="3E437EBF" w14:textId="6D09A45C" w:rsidR="00D63EA6" w:rsidRPr="00E536E4" w:rsidRDefault="00D63EA6" w:rsidP="00D63EA6">
            <w:pPr>
              <w:spacing w:after="0" w:line="240" w:lineRule="auto"/>
              <w:ind w:left="-101"/>
              <w:rPr>
                <w:rFonts w:cs="Arial"/>
                <w:sz w:val="20"/>
                <w:szCs w:val="20"/>
              </w:rPr>
            </w:pPr>
            <w:r w:rsidRPr="00E536E4">
              <w:rPr>
                <w:rFonts w:cs="Arial"/>
                <w:sz w:val="20"/>
                <w:szCs w:val="20"/>
              </w:rPr>
              <w:t>Additions</w:t>
            </w:r>
          </w:p>
        </w:tc>
        <w:tc>
          <w:tcPr>
            <w:tcW w:w="2160" w:type="dxa"/>
            <w:shd w:val="clear" w:color="auto" w:fill="FAFAFA"/>
          </w:tcPr>
          <w:p w14:paraId="3E62290C" w14:textId="57272C29" w:rsidR="00D63EA6" w:rsidRPr="00D63EA6" w:rsidRDefault="00F04859" w:rsidP="00D63EA6">
            <w:pPr>
              <w:spacing w:after="0" w:line="240" w:lineRule="auto"/>
              <w:ind w:left="-40" w:right="-72"/>
              <w:jc w:val="right"/>
              <w:rPr>
                <w:rFonts w:cs="Arial"/>
                <w:sz w:val="20"/>
                <w:szCs w:val="20"/>
              </w:rPr>
            </w:pPr>
            <w:r w:rsidRPr="00F04859">
              <w:rPr>
                <w:sz w:val="20"/>
                <w:szCs w:val="20"/>
              </w:rPr>
              <w:t>12</w:t>
            </w:r>
            <w:r w:rsidR="00676113">
              <w:rPr>
                <w:sz w:val="20"/>
                <w:szCs w:val="20"/>
              </w:rPr>
              <w:t>8,964</w:t>
            </w:r>
          </w:p>
        </w:tc>
        <w:tc>
          <w:tcPr>
            <w:tcW w:w="2160" w:type="dxa"/>
            <w:shd w:val="clear" w:color="auto" w:fill="FAFAFA"/>
          </w:tcPr>
          <w:p w14:paraId="56CD8C06" w14:textId="4EEBB18B" w:rsidR="00D63EA6" w:rsidRPr="00D63EA6" w:rsidRDefault="00D63EA6" w:rsidP="00D63EA6">
            <w:pPr>
              <w:spacing w:after="0" w:line="240" w:lineRule="auto"/>
              <w:ind w:left="-40" w:right="-72"/>
              <w:jc w:val="right"/>
              <w:rPr>
                <w:rFonts w:cs="Arial"/>
                <w:sz w:val="20"/>
                <w:szCs w:val="20"/>
              </w:rPr>
            </w:pPr>
            <w:r w:rsidRPr="00D63EA6">
              <w:rPr>
                <w:sz w:val="20"/>
                <w:szCs w:val="20"/>
              </w:rPr>
              <w:t>-</w:t>
            </w:r>
          </w:p>
        </w:tc>
      </w:tr>
      <w:tr w:rsidR="00D63EA6" w:rsidRPr="007C438C" w14:paraId="41FE11FD" w14:textId="77777777" w:rsidTr="007132E5">
        <w:tc>
          <w:tcPr>
            <w:tcW w:w="5141" w:type="dxa"/>
            <w:shd w:val="clear" w:color="auto" w:fill="auto"/>
          </w:tcPr>
          <w:p w14:paraId="694DCFDF" w14:textId="66404CFB" w:rsidR="00D63EA6" w:rsidRPr="00E536E4" w:rsidRDefault="00D63EA6" w:rsidP="00D63EA6">
            <w:pPr>
              <w:spacing w:after="0" w:line="240" w:lineRule="auto"/>
              <w:ind w:left="-101"/>
              <w:rPr>
                <w:rFonts w:cs="Arial"/>
                <w:sz w:val="20"/>
                <w:szCs w:val="20"/>
              </w:rPr>
            </w:pPr>
            <w:r>
              <w:rPr>
                <w:rFonts w:cs="Arial"/>
                <w:sz w:val="20"/>
                <w:szCs w:val="20"/>
              </w:rPr>
              <w:t>Write</w:t>
            </w:r>
            <w:r w:rsidR="00215DBB">
              <w:rPr>
                <w:rFonts w:cs="Arial"/>
                <w:sz w:val="20"/>
                <w:szCs w:val="20"/>
              </w:rPr>
              <w:t>-</w:t>
            </w:r>
            <w:r>
              <w:rPr>
                <w:rFonts w:cs="Arial"/>
                <w:sz w:val="20"/>
                <w:szCs w:val="20"/>
              </w:rPr>
              <w:t>off</w:t>
            </w:r>
            <w:r w:rsidR="00215DBB">
              <w:rPr>
                <w:rFonts w:cs="Arial"/>
                <w:sz w:val="20"/>
                <w:szCs w:val="20"/>
              </w:rPr>
              <w:t>s</w:t>
            </w:r>
          </w:p>
        </w:tc>
        <w:tc>
          <w:tcPr>
            <w:tcW w:w="2160" w:type="dxa"/>
            <w:shd w:val="clear" w:color="auto" w:fill="FAFAFA"/>
          </w:tcPr>
          <w:p w14:paraId="692C8D21" w14:textId="4306F5A4" w:rsidR="00D63EA6" w:rsidRPr="00D63EA6" w:rsidRDefault="00D63EA6" w:rsidP="00D63EA6">
            <w:pPr>
              <w:spacing w:after="0" w:line="240" w:lineRule="auto"/>
              <w:ind w:left="-40" w:right="-72"/>
              <w:jc w:val="right"/>
              <w:rPr>
                <w:rFonts w:cs="Arial"/>
                <w:sz w:val="20"/>
                <w:szCs w:val="20"/>
              </w:rPr>
            </w:pPr>
            <w:r w:rsidRPr="00D63EA6">
              <w:rPr>
                <w:sz w:val="20"/>
                <w:szCs w:val="20"/>
              </w:rPr>
              <w:t>(264)</w:t>
            </w:r>
          </w:p>
        </w:tc>
        <w:tc>
          <w:tcPr>
            <w:tcW w:w="2160" w:type="dxa"/>
            <w:shd w:val="clear" w:color="auto" w:fill="FAFAFA"/>
          </w:tcPr>
          <w:p w14:paraId="6D2F1323" w14:textId="7D0A6DBD" w:rsidR="00D63EA6" w:rsidRPr="00D63EA6" w:rsidRDefault="00D63EA6" w:rsidP="00D63EA6">
            <w:pPr>
              <w:spacing w:after="0" w:line="240" w:lineRule="auto"/>
              <w:ind w:left="-40" w:right="-72"/>
              <w:jc w:val="right"/>
              <w:rPr>
                <w:rFonts w:cs="Arial"/>
                <w:sz w:val="20"/>
                <w:szCs w:val="20"/>
              </w:rPr>
            </w:pPr>
            <w:r w:rsidRPr="00D63EA6">
              <w:rPr>
                <w:sz w:val="20"/>
                <w:szCs w:val="20"/>
              </w:rPr>
              <w:t>-</w:t>
            </w:r>
          </w:p>
        </w:tc>
      </w:tr>
      <w:tr w:rsidR="00D63EA6" w:rsidRPr="007C438C" w14:paraId="57EE2730" w14:textId="77777777" w:rsidTr="007132E5">
        <w:tc>
          <w:tcPr>
            <w:tcW w:w="5141" w:type="dxa"/>
            <w:shd w:val="clear" w:color="auto" w:fill="auto"/>
          </w:tcPr>
          <w:p w14:paraId="540F0BB7" w14:textId="77777777" w:rsidR="00D63EA6" w:rsidRPr="00E536E4" w:rsidRDefault="00D63EA6" w:rsidP="00D63EA6">
            <w:pPr>
              <w:spacing w:after="0" w:line="240" w:lineRule="auto"/>
              <w:ind w:left="-101"/>
              <w:rPr>
                <w:rFonts w:cs="Arial"/>
                <w:sz w:val="20"/>
                <w:szCs w:val="20"/>
              </w:rPr>
            </w:pPr>
            <w:r w:rsidRPr="00E536E4">
              <w:rPr>
                <w:rFonts w:cs="Arial"/>
                <w:sz w:val="20"/>
                <w:szCs w:val="20"/>
              </w:rPr>
              <w:t xml:space="preserve">Depreciation </w:t>
            </w:r>
          </w:p>
        </w:tc>
        <w:tc>
          <w:tcPr>
            <w:tcW w:w="2160" w:type="dxa"/>
            <w:tcBorders>
              <w:bottom w:val="single" w:sz="4" w:space="0" w:color="auto"/>
            </w:tcBorders>
            <w:shd w:val="clear" w:color="auto" w:fill="FAFAFA"/>
          </w:tcPr>
          <w:p w14:paraId="60413DD3" w14:textId="3CABA1F2" w:rsidR="00D63EA6" w:rsidRPr="00D63EA6" w:rsidRDefault="00D63EA6" w:rsidP="00D63EA6">
            <w:pPr>
              <w:spacing w:after="0" w:line="240" w:lineRule="auto"/>
              <w:ind w:left="-40" w:right="-72"/>
              <w:jc w:val="right"/>
              <w:rPr>
                <w:rFonts w:cs="Arial"/>
                <w:sz w:val="20"/>
                <w:szCs w:val="20"/>
              </w:rPr>
            </w:pPr>
            <w:r w:rsidRPr="00D63EA6">
              <w:rPr>
                <w:sz w:val="20"/>
                <w:szCs w:val="20"/>
              </w:rPr>
              <w:t>(78,14</w:t>
            </w:r>
            <w:r w:rsidR="00A84095">
              <w:rPr>
                <w:sz w:val="20"/>
                <w:szCs w:val="20"/>
              </w:rPr>
              <w:t>5</w:t>
            </w:r>
            <w:r w:rsidRPr="00D63EA6">
              <w:rPr>
                <w:sz w:val="20"/>
                <w:szCs w:val="20"/>
              </w:rPr>
              <w:t>)</w:t>
            </w:r>
          </w:p>
        </w:tc>
        <w:tc>
          <w:tcPr>
            <w:tcW w:w="2160" w:type="dxa"/>
            <w:tcBorders>
              <w:bottom w:val="single" w:sz="4" w:space="0" w:color="auto"/>
            </w:tcBorders>
            <w:shd w:val="clear" w:color="auto" w:fill="FAFAFA"/>
          </w:tcPr>
          <w:p w14:paraId="41EDB965" w14:textId="4EE584F2" w:rsidR="00D63EA6" w:rsidRPr="00D63EA6" w:rsidRDefault="00D63EA6" w:rsidP="00D63EA6">
            <w:pPr>
              <w:spacing w:after="0" w:line="240" w:lineRule="auto"/>
              <w:ind w:left="-40" w:right="-72"/>
              <w:jc w:val="right"/>
              <w:rPr>
                <w:rFonts w:cs="Arial"/>
                <w:sz w:val="20"/>
                <w:szCs w:val="20"/>
              </w:rPr>
            </w:pPr>
            <w:r w:rsidRPr="00D63EA6">
              <w:rPr>
                <w:sz w:val="20"/>
                <w:szCs w:val="20"/>
              </w:rPr>
              <w:t>(11,347)</w:t>
            </w:r>
          </w:p>
        </w:tc>
      </w:tr>
      <w:tr w:rsidR="002918FD" w:rsidRPr="00E378AF" w14:paraId="62045DCE" w14:textId="77777777" w:rsidTr="007132E5">
        <w:trPr>
          <w:trHeight w:val="79"/>
        </w:trPr>
        <w:tc>
          <w:tcPr>
            <w:tcW w:w="5141" w:type="dxa"/>
            <w:shd w:val="clear" w:color="auto" w:fill="auto"/>
          </w:tcPr>
          <w:p w14:paraId="666251EC" w14:textId="77777777" w:rsidR="002918FD" w:rsidRPr="00E378AF" w:rsidRDefault="002918FD" w:rsidP="002918FD">
            <w:pPr>
              <w:spacing w:after="0" w:line="240" w:lineRule="auto"/>
              <w:ind w:left="-101"/>
              <w:rPr>
                <w:rFonts w:cs="Arial"/>
                <w:sz w:val="12"/>
                <w:szCs w:val="12"/>
              </w:rPr>
            </w:pPr>
          </w:p>
        </w:tc>
        <w:tc>
          <w:tcPr>
            <w:tcW w:w="2160" w:type="dxa"/>
            <w:tcBorders>
              <w:top w:val="single" w:sz="4" w:space="0" w:color="auto"/>
            </w:tcBorders>
            <w:shd w:val="clear" w:color="auto" w:fill="FAFAFA"/>
          </w:tcPr>
          <w:p w14:paraId="64EDC3BE" w14:textId="77777777" w:rsidR="002918FD" w:rsidRPr="00E378AF" w:rsidRDefault="002918FD" w:rsidP="002918FD">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107B3747" w14:textId="77777777" w:rsidR="002918FD" w:rsidRPr="00E378AF" w:rsidRDefault="002918FD" w:rsidP="002918FD">
            <w:pPr>
              <w:spacing w:after="0" w:line="240" w:lineRule="auto"/>
              <w:ind w:left="-40" w:right="-72"/>
              <w:jc w:val="right"/>
              <w:rPr>
                <w:rFonts w:cs="Arial"/>
                <w:b/>
                <w:bCs/>
                <w:sz w:val="12"/>
                <w:szCs w:val="12"/>
              </w:rPr>
            </w:pPr>
          </w:p>
        </w:tc>
      </w:tr>
      <w:tr w:rsidR="00D63EA6" w:rsidRPr="007C438C" w14:paraId="42D6CADB" w14:textId="77777777" w:rsidTr="007132E5">
        <w:tc>
          <w:tcPr>
            <w:tcW w:w="5141" w:type="dxa"/>
            <w:shd w:val="clear" w:color="auto" w:fill="auto"/>
          </w:tcPr>
          <w:p w14:paraId="5C8F9ED2" w14:textId="77777777" w:rsidR="00D63EA6" w:rsidRPr="00E536E4" w:rsidRDefault="00D63EA6" w:rsidP="00D63EA6">
            <w:pPr>
              <w:spacing w:after="0" w:line="240" w:lineRule="auto"/>
              <w:ind w:left="-101"/>
              <w:rPr>
                <w:rFonts w:cs="Arial"/>
                <w:b/>
                <w:bCs/>
                <w:sz w:val="20"/>
                <w:szCs w:val="20"/>
              </w:rPr>
            </w:pPr>
            <w:r w:rsidRPr="00E536E4">
              <w:rPr>
                <w:rFonts w:cs="Arial"/>
                <w:b/>
                <w:bCs/>
                <w:sz w:val="20"/>
                <w:szCs w:val="20"/>
              </w:rPr>
              <w:t>Closing net book value</w:t>
            </w:r>
          </w:p>
        </w:tc>
        <w:tc>
          <w:tcPr>
            <w:tcW w:w="2160" w:type="dxa"/>
            <w:tcBorders>
              <w:bottom w:val="single" w:sz="4" w:space="0" w:color="auto"/>
            </w:tcBorders>
            <w:shd w:val="clear" w:color="auto" w:fill="FAFAFA"/>
          </w:tcPr>
          <w:p w14:paraId="0CCCC937" w14:textId="43FB451F" w:rsidR="00D63EA6" w:rsidRPr="00D63EA6" w:rsidRDefault="00D63EA6" w:rsidP="00D63EA6">
            <w:pPr>
              <w:spacing w:after="0" w:line="240" w:lineRule="auto"/>
              <w:ind w:left="-40" w:right="-72"/>
              <w:jc w:val="right"/>
              <w:rPr>
                <w:rFonts w:cs="Arial"/>
                <w:sz w:val="20"/>
                <w:szCs w:val="20"/>
              </w:rPr>
            </w:pPr>
            <w:r w:rsidRPr="00D63EA6">
              <w:rPr>
                <w:sz w:val="20"/>
                <w:szCs w:val="20"/>
              </w:rPr>
              <w:t>735,850</w:t>
            </w:r>
          </w:p>
        </w:tc>
        <w:tc>
          <w:tcPr>
            <w:tcW w:w="2160" w:type="dxa"/>
            <w:tcBorders>
              <w:bottom w:val="single" w:sz="4" w:space="0" w:color="auto"/>
            </w:tcBorders>
            <w:shd w:val="clear" w:color="auto" w:fill="FAFAFA"/>
          </w:tcPr>
          <w:p w14:paraId="274FFE2D" w14:textId="19978577" w:rsidR="00D63EA6" w:rsidRPr="00D63EA6" w:rsidRDefault="00D63EA6" w:rsidP="00D63EA6">
            <w:pPr>
              <w:spacing w:after="0" w:line="240" w:lineRule="auto"/>
              <w:ind w:left="-40" w:right="-72"/>
              <w:jc w:val="right"/>
              <w:rPr>
                <w:rFonts w:cs="Arial"/>
                <w:sz w:val="20"/>
                <w:szCs w:val="20"/>
              </w:rPr>
            </w:pPr>
            <w:r w:rsidRPr="00D63EA6">
              <w:rPr>
                <w:sz w:val="20"/>
                <w:szCs w:val="20"/>
              </w:rPr>
              <w:t>50,795</w:t>
            </w:r>
          </w:p>
        </w:tc>
      </w:tr>
    </w:tbl>
    <w:p w14:paraId="3A0F1E35" w14:textId="4E5B7497" w:rsidR="00AF2F15" w:rsidRDefault="00AF2F15" w:rsidP="003D4A74">
      <w:pPr>
        <w:spacing w:after="0"/>
        <w:jc w:val="both"/>
        <w:rPr>
          <w:rFonts w:eastAsia="Arial Unicode MS" w:cs="Arial"/>
          <w:sz w:val="20"/>
          <w:szCs w:val="20"/>
          <w:highlight w:val="yellow"/>
          <w:lang w:val="en-GB" w:bidi="th-TH"/>
        </w:rPr>
      </w:pPr>
    </w:p>
    <w:p w14:paraId="2594B673" w14:textId="77777777" w:rsidR="00C459C9" w:rsidRDefault="00C459C9" w:rsidP="003D4A74">
      <w:pPr>
        <w:spacing w:after="0"/>
        <w:jc w:val="both"/>
        <w:rPr>
          <w:rFonts w:eastAsia="Arial Unicode MS" w:cs="Arial"/>
          <w:sz w:val="20"/>
          <w:szCs w:val="20"/>
          <w:highlight w:val="yellow"/>
          <w:lang w:val="en-GB" w:bidi="th-TH"/>
        </w:rPr>
      </w:pPr>
    </w:p>
    <w:tbl>
      <w:tblPr>
        <w:tblW w:w="9461" w:type="dxa"/>
        <w:tblInd w:w="108" w:type="dxa"/>
        <w:shd w:val="clear" w:color="auto" w:fill="FFA543"/>
        <w:tblLook w:val="04A0" w:firstRow="1" w:lastRow="0" w:firstColumn="1" w:lastColumn="0" w:noHBand="0" w:noVBand="1"/>
      </w:tblPr>
      <w:tblGrid>
        <w:gridCol w:w="9461"/>
      </w:tblGrid>
      <w:tr w:rsidR="00E14A74" w:rsidRPr="007C438C" w14:paraId="5C0BA702" w14:textId="77777777" w:rsidTr="00C459C9">
        <w:trPr>
          <w:trHeight w:val="386"/>
        </w:trPr>
        <w:tc>
          <w:tcPr>
            <w:tcW w:w="9461" w:type="dxa"/>
            <w:shd w:val="clear" w:color="auto" w:fill="FFA543"/>
            <w:vAlign w:val="center"/>
          </w:tcPr>
          <w:p w14:paraId="61BE4937" w14:textId="61D7A7C8" w:rsidR="00E14A74" w:rsidRPr="007C438C" w:rsidRDefault="00E14A74"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033F4B">
              <w:rPr>
                <w:rFonts w:eastAsia="Arial Unicode MS" w:cs="Arial"/>
                <w:b/>
                <w:bCs/>
                <w:color w:val="FFFFFF"/>
                <w:sz w:val="20"/>
                <w:szCs w:val="20"/>
                <w:lang w:val="en-GB" w:bidi="th-TH"/>
              </w:rPr>
              <w:t>5</w:t>
            </w:r>
            <w:r w:rsidR="005A5152" w:rsidRPr="007C438C">
              <w:rPr>
                <w:rFonts w:eastAsia="Arial Unicode MS" w:cs="Arial"/>
                <w:b/>
                <w:bCs/>
                <w:color w:val="FFFFFF"/>
                <w:sz w:val="20"/>
                <w:szCs w:val="20"/>
                <w:lang w:val="en-GB" w:bidi="th-TH"/>
              </w:rPr>
              <w:tab/>
            </w:r>
            <w:r w:rsidR="00A7603F" w:rsidRPr="007C438C">
              <w:rPr>
                <w:rFonts w:eastAsia="Arial Unicode MS" w:cs="Arial"/>
                <w:b/>
                <w:bCs/>
                <w:color w:val="FFFFFF"/>
                <w:sz w:val="20"/>
                <w:szCs w:val="20"/>
                <w:lang w:val="en-GB" w:bidi="th-TH"/>
              </w:rPr>
              <w:t>Bills of exchange payables</w:t>
            </w:r>
          </w:p>
        </w:tc>
      </w:tr>
    </w:tbl>
    <w:p w14:paraId="4612E45F" w14:textId="77777777" w:rsidR="00E14A74" w:rsidRPr="007C438C" w:rsidRDefault="00E14A74" w:rsidP="00614A4C">
      <w:pPr>
        <w:spacing w:after="0" w:line="240" w:lineRule="auto"/>
        <w:jc w:val="both"/>
        <w:rPr>
          <w:rFonts w:eastAsia="Arial Unicode MS" w:cs="Arial"/>
          <w:sz w:val="20"/>
          <w:szCs w:val="20"/>
          <w:highlight w:val="yellow"/>
          <w:lang w:val="en-GB" w:bidi="th-TH"/>
        </w:rPr>
      </w:pPr>
    </w:p>
    <w:p w14:paraId="745EB874" w14:textId="7B67C8C3" w:rsidR="00DD2C8C" w:rsidRPr="007C438C" w:rsidRDefault="00DD2C8C" w:rsidP="00DD2C8C">
      <w:pPr>
        <w:pStyle w:val="ListParagraph"/>
        <w:spacing w:after="0" w:line="240" w:lineRule="auto"/>
        <w:ind w:left="0"/>
        <w:jc w:val="both"/>
        <w:rPr>
          <w:rFonts w:eastAsia="Arial Unicode MS" w:cs="Arial"/>
          <w:sz w:val="20"/>
          <w:szCs w:val="20"/>
          <w:lang w:val="en-GB" w:bidi="th-TH"/>
        </w:rPr>
      </w:pPr>
      <w:r w:rsidRPr="007C438C">
        <w:rPr>
          <w:rFonts w:eastAsia="Arial Unicode MS" w:cs="Arial"/>
          <w:sz w:val="20"/>
          <w:szCs w:val="20"/>
          <w:lang w:val="en-GB" w:bidi="th-TH"/>
        </w:rPr>
        <w:t>Movement of bills of exchange payables for the six-month period ended 30 June 20</w:t>
      </w:r>
      <w:r>
        <w:rPr>
          <w:rFonts w:eastAsia="Arial Unicode MS" w:cs="Arial"/>
          <w:sz w:val="20"/>
          <w:szCs w:val="20"/>
          <w:lang w:val="en-GB" w:bidi="th-TH"/>
        </w:rPr>
        <w:t>20</w:t>
      </w:r>
      <w:r w:rsidRPr="007C438C">
        <w:rPr>
          <w:rFonts w:eastAsia="Arial Unicode MS" w:cs="Arial"/>
          <w:sz w:val="20"/>
          <w:szCs w:val="20"/>
          <w:lang w:val="en-GB" w:bidi="th-TH"/>
        </w:rPr>
        <w:t xml:space="preserve"> is as follows:</w:t>
      </w:r>
    </w:p>
    <w:p w14:paraId="0E8BF748" w14:textId="77777777" w:rsidR="00BB1B40" w:rsidRPr="007C438C" w:rsidRDefault="00BB1B40" w:rsidP="003D4A74">
      <w:pPr>
        <w:spacing w:after="0"/>
        <w:jc w:val="both"/>
        <w:rPr>
          <w:rFonts w:eastAsia="Arial Unicode MS" w:cs="Arial"/>
          <w:sz w:val="20"/>
          <w:szCs w:val="20"/>
          <w:highlight w:val="yellow"/>
          <w:lang w:val="en-GB" w:bidi="th-TH"/>
        </w:rPr>
      </w:pPr>
    </w:p>
    <w:tbl>
      <w:tblPr>
        <w:tblW w:w="0" w:type="auto"/>
        <w:tblInd w:w="108" w:type="dxa"/>
        <w:tblLayout w:type="fixed"/>
        <w:tblLook w:val="04A0" w:firstRow="1" w:lastRow="0" w:firstColumn="1" w:lastColumn="0" w:noHBand="0" w:noVBand="1"/>
      </w:tblPr>
      <w:tblGrid>
        <w:gridCol w:w="6750"/>
        <w:gridCol w:w="2700"/>
      </w:tblGrid>
      <w:tr w:rsidR="00014D82" w:rsidRPr="007C438C" w14:paraId="4C800DC2" w14:textId="77777777" w:rsidTr="009D7D4A">
        <w:tc>
          <w:tcPr>
            <w:tcW w:w="6750" w:type="dxa"/>
            <w:shd w:val="clear" w:color="auto" w:fill="auto"/>
          </w:tcPr>
          <w:p w14:paraId="2A9A3E54" w14:textId="77777777" w:rsidR="00014D82" w:rsidRPr="007C438C" w:rsidRDefault="00014D82" w:rsidP="002918FD">
            <w:pPr>
              <w:spacing w:after="0" w:line="240" w:lineRule="auto"/>
              <w:ind w:left="-101"/>
              <w:rPr>
                <w:rFonts w:cs="Arial"/>
                <w:sz w:val="20"/>
                <w:szCs w:val="20"/>
              </w:rPr>
            </w:pPr>
          </w:p>
        </w:tc>
        <w:tc>
          <w:tcPr>
            <w:tcW w:w="2700" w:type="dxa"/>
            <w:tcBorders>
              <w:top w:val="single" w:sz="4" w:space="0" w:color="auto"/>
              <w:bottom w:val="single" w:sz="4" w:space="0" w:color="auto"/>
            </w:tcBorders>
            <w:shd w:val="clear" w:color="auto" w:fill="auto"/>
            <w:hideMark/>
          </w:tcPr>
          <w:p w14:paraId="7A55E6B1" w14:textId="77777777" w:rsidR="00014D82" w:rsidRPr="007C438C" w:rsidRDefault="00014D82" w:rsidP="008A7229">
            <w:pPr>
              <w:spacing w:after="0" w:line="240" w:lineRule="auto"/>
              <w:ind w:left="-40" w:right="-72"/>
              <w:jc w:val="right"/>
              <w:rPr>
                <w:rFonts w:cs="Arial"/>
                <w:b/>
                <w:bCs/>
                <w:sz w:val="20"/>
                <w:szCs w:val="20"/>
              </w:rPr>
            </w:pPr>
            <w:r w:rsidRPr="007C438C">
              <w:rPr>
                <w:rFonts w:cs="Arial"/>
                <w:b/>
                <w:bCs/>
                <w:sz w:val="20"/>
                <w:szCs w:val="20"/>
              </w:rPr>
              <w:t xml:space="preserve">Consolidated and Separate </w:t>
            </w:r>
            <w:r w:rsidRPr="007C438C">
              <w:rPr>
                <w:rFonts w:cs="Arial"/>
                <w:b/>
                <w:bCs/>
                <w:sz w:val="20"/>
                <w:szCs w:val="20"/>
              </w:rPr>
              <w:br/>
              <w:t xml:space="preserve">financial </w:t>
            </w:r>
            <w:r w:rsidRPr="007C438C">
              <w:rPr>
                <w:rFonts w:cs="Arial"/>
                <w:b/>
                <w:bCs/>
                <w:spacing w:val="-4"/>
                <w:sz w:val="20"/>
                <w:szCs w:val="20"/>
              </w:rPr>
              <w:t>information</w:t>
            </w:r>
          </w:p>
        </w:tc>
      </w:tr>
      <w:tr w:rsidR="00014D82" w:rsidRPr="007C438C" w14:paraId="1C77A1C4" w14:textId="77777777" w:rsidTr="009D7D4A">
        <w:tc>
          <w:tcPr>
            <w:tcW w:w="6750" w:type="dxa"/>
            <w:shd w:val="clear" w:color="auto" w:fill="auto"/>
          </w:tcPr>
          <w:p w14:paraId="679CB63F" w14:textId="77777777" w:rsidR="00014D82" w:rsidRPr="007C438C" w:rsidRDefault="00014D82" w:rsidP="002918FD">
            <w:pPr>
              <w:spacing w:after="0" w:line="240" w:lineRule="auto"/>
              <w:ind w:left="-101"/>
              <w:rPr>
                <w:rFonts w:cs="Arial"/>
                <w:sz w:val="20"/>
                <w:szCs w:val="20"/>
              </w:rPr>
            </w:pPr>
          </w:p>
        </w:tc>
        <w:tc>
          <w:tcPr>
            <w:tcW w:w="2700" w:type="dxa"/>
            <w:tcBorders>
              <w:top w:val="single" w:sz="4" w:space="0" w:color="auto"/>
              <w:bottom w:val="single" w:sz="4" w:space="0" w:color="auto"/>
            </w:tcBorders>
            <w:shd w:val="clear" w:color="auto" w:fill="auto"/>
          </w:tcPr>
          <w:p w14:paraId="020888E0" w14:textId="77777777" w:rsidR="00014D82" w:rsidRPr="007C438C" w:rsidRDefault="00014D82"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5A5152" w:rsidRPr="00E378AF" w14:paraId="2E900626" w14:textId="77777777" w:rsidTr="00E536E4">
        <w:trPr>
          <w:trHeight w:val="70"/>
        </w:trPr>
        <w:tc>
          <w:tcPr>
            <w:tcW w:w="6750" w:type="dxa"/>
            <w:shd w:val="clear" w:color="auto" w:fill="auto"/>
          </w:tcPr>
          <w:p w14:paraId="34858C03" w14:textId="77777777" w:rsidR="005A5152" w:rsidRPr="00E378AF" w:rsidRDefault="005A5152" w:rsidP="002918FD">
            <w:pPr>
              <w:spacing w:after="0" w:line="240" w:lineRule="auto"/>
              <w:ind w:left="-101"/>
              <w:rPr>
                <w:rFonts w:cs="Arial"/>
                <w:sz w:val="12"/>
                <w:szCs w:val="12"/>
              </w:rPr>
            </w:pPr>
          </w:p>
        </w:tc>
        <w:tc>
          <w:tcPr>
            <w:tcW w:w="2700" w:type="dxa"/>
            <w:tcBorders>
              <w:top w:val="single" w:sz="4" w:space="0" w:color="auto"/>
            </w:tcBorders>
            <w:shd w:val="clear" w:color="auto" w:fill="FAFAFA"/>
          </w:tcPr>
          <w:p w14:paraId="0259153A" w14:textId="77777777" w:rsidR="005A5152" w:rsidRPr="00E378AF" w:rsidRDefault="005A5152" w:rsidP="005B0D90">
            <w:pPr>
              <w:spacing w:after="0" w:line="240" w:lineRule="auto"/>
              <w:ind w:left="-40" w:right="-72"/>
              <w:jc w:val="right"/>
              <w:rPr>
                <w:rFonts w:cs="Arial"/>
                <w:sz w:val="12"/>
                <w:szCs w:val="12"/>
              </w:rPr>
            </w:pPr>
          </w:p>
        </w:tc>
      </w:tr>
      <w:tr w:rsidR="00D63EA6" w:rsidRPr="007C438C" w14:paraId="038BB142" w14:textId="77777777" w:rsidTr="009D7D4A">
        <w:tc>
          <w:tcPr>
            <w:tcW w:w="6750" w:type="dxa"/>
            <w:shd w:val="clear" w:color="auto" w:fill="auto"/>
          </w:tcPr>
          <w:p w14:paraId="66489C7F" w14:textId="77777777" w:rsidR="00D63EA6" w:rsidRPr="007C438C" w:rsidRDefault="00D63EA6" w:rsidP="00D63EA6">
            <w:pPr>
              <w:spacing w:after="0" w:line="240" w:lineRule="auto"/>
              <w:ind w:left="-101"/>
              <w:rPr>
                <w:rFonts w:cs="Arial"/>
                <w:sz w:val="20"/>
                <w:szCs w:val="20"/>
              </w:rPr>
            </w:pPr>
            <w:r w:rsidRPr="007C438C">
              <w:rPr>
                <w:rFonts w:cs="Arial"/>
                <w:sz w:val="20"/>
                <w:szCs w:val="20"/>
              </w:rPr>
              <w:t>Opening net book value</w:t>
            </w:r>
          </w:p>
        </w:tc>
        <w:tc>
          <w:tcPr>
            <w:tcW w:w="2700" w:type="dxa"/>
            <w:shd w:val="clear" w:color="auto" w:fill="FAFAFA"/>
          </w:tcPr>
          <w:p w14:paraId="0AA8A9ED" w14:textId="27208F3F" w:rsidR="00D63EA6" w:rsidRPr="00D63EA6" w:rsidRDefault="00D63EA6" w:rsidP="00D63EA6">
            <w:pPr>
              <w:spacing w:after="0" w:line="240" w:lineRule="auto"/>
              <w:ind w:left="-40" w:right="-72"/>
              <w:jc w:val="right"/>
              <w:rPr>
                <w:rFonts w:cs="Arial"/>
                <w:sz w:val="20"/>
                <w:szCs w:val="20"/>
              </w:rPr>
            </w:pPr>
            <w:r w:rsidRPr="00D63EA6">
              <w:rPr>
                <w:sz w:val="20"/>
                <w:szCs w:val="20"/>
              </w:rPr>
              <w:t>149,707</w:t>
            </w:r>
          </w:p>
        </w:tc>
      </w:tr>
      <w:tr w:rsidR="00D63EA6" w:rsidRPr="007C438C" w14:paraId="79A99A6E" w14:textId="77777777" w:rsidTr="009D7D4A">
        <w:tc>
          <w:tcPr>
            <w:tcW w:w="6750" w:type="dxa"/>
            <w:shd w:val="clear" w:color="auto" w:fill="auto"/>
          </w:tcPr>
          <w:p w14:paraId="211BE162" w14:textId="77777777" w:rsidR="00D63EA6" w:rsidRPr="007C438C" w:rsidRDefault="00D63EA6" w:rsidP="00D63EA6">
            <w:pPr>
              <w:spacing w:after="0" w:line="240" w:lineRule="auto"/>
              <w:ind w:left="-101"/>
              <w:rPr>
                <w:rFonts w:cs="Arial"/>
                <w:sz w:val="20"/>
                <w:szCs w:val="20"/>
              </w:rPr>
            </w:pPr>
            <w:r w:rsidRPr="007C438C">
              <w:rPr>
                <w:rFonts w:cs="Arial"/>
                <w:sz w:val="20"/>
                <w:szCs w:val="20"/>
              </w:rPr>
              <w:t>Additions</w:t>
            </w:r>
          </w:p>
        </w:tc>
        <w:tc>
          <w:tcPr>
            <w:tcW w:w="2700" w:type="dxa"/>
            <w:shd w:val="clear" w:color="auto" w:fill="FAFAFA"/>
          </w:tcPr>
          <w:p w14:paraId="45A22D1D" w14:textId="27241B8F" w:rsidR="00D63EA6" w:rsidRPr="00D63EA6" w:rsidRDefault="00D63EA6" w:rsidP="00D63EA6">
            <w:pPr>
              <w:spacing w:after="0" w:line="240" w:lineRule="auto"/>
              <w:ind w:left="-40" w:right="-72"/>
              <w:jc w:val="right"/>
              <w:rPr>
                <w:rFonts w:cs="Arial"/>
                <w:sz w:val="20"/>
                <w:szCs w:val="20"/>
                <w:lang w:val="en-GB" w:bidi="th-TH"/>
              </w:rPr>
            </w:pPr>
            <w:r w:rsidRPr="00D63EA6">
              <w:rPr>
                <w:sz w:val="20"/>
                <w:szCs w:val="20"/>
              </w:rPr>
              <w:t>150,000</w:t>
            </w:r>
          </w:p>
        </w:tc>
      </w:tr>
      <w:tr w:rsidR="00D63EA6" w:rsidRPr="007C438C" w14:paraId="226DCD2E" w14:textId="77777777" w:rsidTr="009D7D4A">
        <w:tc>
          <w:tcPr>
            <w:tcW w:w="6750" w:type="dxa"/>
            <w:shd w:val="clear" w:color="auto" w:fill="auto"/>
          </w:tcPr>
          <w:p w14:paraId="7A96798D" w14:textId="77777777" w:rsidR="00D63EA6" w:rsidRPr="007C438C" w:rsidRDefault="00D63EA6" w:rsidP="00D63EA6">
            <w:pPr>
              <w:spacing w:after="0" w:line="240" w:lineRule="auto"/>
              <w:ind w:left="-101"/>
              <w:rPr>
                <w:rFonts w:cs="Arial"/>
                <w:sz w:val="20"/>
                <w:szCs w:val="20"/>
              </w:rPr>
            </w:pPr>
            <w:r w:rsidRPr="007C438C">
              <w:rPr>
                <w:rFonts w:cs="Arial"/>
                <w:sz w:val="20"/>
                <w:szCs w:val="20"/>
              </w:rPr>
              <w:t>Repayments</w:t>
            </w:r>
          </w:p>
        </w:tc>
        <w:tc>
          <w:tcPr>
            <w:tcW w:w="2700" w:type="dxa"/>
            <w:shd w:val="clear" w:color="auto" w:fill="FAFAFA"/>
          </w:tcPr>
          <w:p w14:paraId="79C1FF58" w14:textId="2F421537" w:rsidR="00D63EA6" w:rsidRPr="00D63EA6" w:rsidRDefault="00D63EA6" w:rsidP="00D63EA6">
            <w:pPr>
              <w:spacing w:after="0" w:line="240" w:lineRule="auto"/>
              <w:ind w:left="-40" w:right="-72"/>
              <w:jc w:val="right"/>
              <w:rPr>
                <w:rFonts w:cs="Arial"/>
                <w:sz w:val="20"/>
                <w:szCs w:val="20"/>
                <w:lang w:val="en-GB" w:bidi="th-TH"/>
              </w:rPr>
            </w:pPr>
            <w:r w:rsidRPr="00D63EA6">
              <w:rPr>
                <w:sz w:val="20"/>
                <w:szCs w:val="20"/>
              </w:rPr>
              <w:t>(300,000)</w:t>
            </w:r>
          </w:p>
        </w:tc>
      </w:tr>
      <w:tr w:rsidR="00D63EA6" w:rsidRPr="007C438C" w14:paraId="52FE1521" w14:textId="77777777" w:rsidTr="009D7D4A">
        <w:tc>
          <w:tcPr>
            <w:tcW w:w="6750" w:type="dxa"/>
            <w:shd w:val="clear" w:color="auto" w:fill="auto"/>
          </w:tcPr>
          <w:p w14:paraId="69651B13" w14:textId="77777777" w:rsidR="00D63EA6" w:rsidRPr="007C438C" w:rsidRDefault="00D63EA6" w:rsidP="00D63EA6">
            <w:pPr>
              <w:spacing w:after="0" w:line="240" w:lineRule="auto"/>
              <w:ind w:left="-101"/>
              <w:rPr>
                <w:rFonts w:cs="Arial"/>
                <w:sz w:val="20"/>
                <w:szCs w:val="20"/>
              </w:rPr>
            </w:pPr>
            <w:r w:rsidRPr="007C438C">
              <w:rPr>
                <w:rFonts w:cs="Arial"/>
                <w:sz w:val="20"/>
                <w:szCs w:val="20"/>
              </w:rPr>
              <w:t>Prepaid interest expenses</w:t>
            </w:r>
          </w:p>
        </w:tc>
        <w:tc>
          <w:tcPr>
            <w:tcW w:w="2700" w:type="dxa"/>
            <w:shd w:val="clear" w:color="auto" w:fill="FAFAFA"/>
          </w:tcPr>
          <w:p w14:paraId="66CC9F09" w14:textId="1534B7C6" w:rsidR="00D63EA6" w:rsidRPr="00D63EA6" w:rsidRDefault="00D63EA6" w:rsidP="00D63EA6">
            <w:pPr>
              <w:spacing w:after="0" w:line="240" w:lineRule="auto"/>
              <w:ind w:left="-40" w:right="-72"/>
              <w:jc w:val="right"/>
              <w:rPr>
                <w:rFonts w:cs="Arial"/>
                <w:sz w:val="20"/>
                <w:szCs w:val="20"/>
                <w:lang w:val="en-GB" w:bidi="th-TH"/>
              </w:rPr>
            </w:pPr>
            <w:r w:rsidRPr="00D63EA6">
              <w:rPr>
                <w:sz w:val="20"/>
                <w:szCs w:val="20"/>
              </w:rPr>
              <w:t>(1,786)</w:t>
            </w:r>
          </w:p>
        </w:tc>
      </w:tr>
      <w:tr w:rsidR="00D63EA6" w:rsidRPr="007C438C" w14:paraId="5BE69E2A" w14:textId="77777777" w:rsidTr="009D7D4A">
        <w:tc>
          <w:tcPr>
            <w:tcW w:w="6750" w:type="dxa"/>
            <w:shd w:val="clear" w:color="auto" w:fill="auto"/>
          </w:tcPr>
          <w:p w14:paraId="787D6C4D" w14:textId="77777777" w:rsidR="00D63EA6" w:rsidRPr="007C438C" w:rsidRDefault="00D63EA6" w:rsidP="00D63EA6">
            <w:pPr>
              <w:spacing w:after="0" w:line="240" w:lineRule="auto"/>
              <w:ind w:left="-101"/>
              <w:rPr>
                <w:rFonts w:cs="Arial"/>
                <w:sz w:val="20"/>
                <w:szCs w:val="20"/>
              </w:rPr>
            </w:pPr>
            <w:proofErr w:type="spellStart"/>
            <w:r w:rsidRPr="007C438C">
              <w:rPr>
                <w:rFonts w:cs="Arial"/>
                <w:sz w:val="20"/>
                <w:szCs w:val="20"/>
              </w:rPr>
              <w:t>Amortisation</w:t>
            </w:r>
            <w:proofErr w:type="spellEnd"/>
            <w:r w:rsidRPr="007C438C">
              <w:rPr>
                <w:rFonts w:cs="Arial"/>
                <w:sz w:val="20"/>
                <w:szCs w:val="20"/>
              </w:rPr>
              <w:t xml:space="preserve"> of prepaid interest expenses</w:t>
            </w:r>
          </w:p>
        </w:tc>
        <w:tc>
          <w:tcPr>
            <w:tcW w:w="2700" w:type="dxa"/>
            <w:tcBorders>
              <w:bottom w:val="single" w:sz="4" w:space="0" w:color="auto"/>
            </w:tcBorders>
            <w:shd w:val="clear" w:color="auto" w:fill="FAFAFA"/>
          </w:tcPr>
          <w:p w14:paraId="7EB0B397" w14:textId="227AE3C6" w:rsidR="00D63EA6" w:rsidRPr="00D63EA6" w:rsidRDefault="00D63EA6" w:rsidP="00D63EA6">
            <w:pPr>
              <w:spacing w:after="0" w:line="240" w:lineRule="auto"/>
              <w:ind w:left="-40" w:right="-72"/>
              <w:jc w:val="right"/>
              <w:rPr>
                <w:rFonts w:cs="Arial"/>
                <w:sz w:val="20"/>
                <w:szCs w:val="20"/>
                <w:lang w:val="en-GB" w:bidi="th-TH"/>
              </w:rPr>
            </w:pPr>
            <w:r w:rsidRPr="00D63EA6">
              <w:rPr>
                <w:sz w:val="20"/>
                <w:szCs w:val="20"/>
              </w:rPr>
              <w:t>2,079</w:t>
            </w:r>
          </w:p>
        </w:tc>
      </w:tr>
      <w:tr w:rsidR="00014D82" w:rsidRPr="00E378AF" w14:paraId="48444B05" w14:textId="77777777" w:rsidTr="009D7D4A">
        <w:tc>
          <w:tcPr>
            <w:tcW w:w="6750" w:type="dxa"/>
            <w:shd w:val="clear" w:color="auto" w:fill="auto"/>
          </w:tcPr>
          <w:p w14:paraId="394EAA45" w14:textId="77777777" w:rsidR="00014D82" w:rsidRPr="00E378AF" w:rsidRDefault="00014D82" w:rsidP="002918FD">
            <w:pPr>
              <w:spacing w:after="0" w:line="240" w:lineRule="auto"/>
              <w:ind w:left="-101"/>
              <w:rPr>
                <w:rFonts w:cs="Arial"/>
                <w:sz w:val="12"/>
                <w:szCs w:val="12"/>
              </w:rPr>
            </w:pPr>
          </w:p>
        </w:tc>
        <w:tc>
          <w:tcPr>
            <w:tcW w:w="2700" w:type="dxa"/>
            <w:tcBorders>
              <w:top w:val="single" w:sz="4" w:space="0" w:color="auto"/>
            </w:tcBorders>
            <w:shd w:val="clear" w:color="auto" w:fill="FAFAFA"/>
          </w:tcPr>
          <w:p w14:paraId="19E6D9F5" w14:textId="77777777" w:rsidR="00014D82" w:rsidRPr="00E378AF" w:rsidRDefault="00014D82" w:rsidP="005B0D90">
            <w:pPr>
              <w:spacing w:after="0" w:line="240" w:lineRule="auto"/>
              <w:ind w:left="-40" w:right="-72"/>
              <w:jc w:val="right"/>
              <w:rPr>
                <w:rFonts w:cs="Arial"/>
                <w:b/>
                <w:bCs/>
                <w:sz w:val="12"/>
                <w:szCs w:val="12"/>
              </w:rPr>
            </w:pPr>
          </w:p>
        </w:tc>
      </w:tr>
      <w:tr w:rsidR="00014D82" w:rsidRPr="007C438C" w14:paraId="2363D04E" w14:textId="77777777" w:rsidTr="009D7D4A">
        <w:tc>
          <w:tcPr>
            <w:tcW w:w="6750" w:type="dxa"/>
            <w:shd w:val="clear" w:color="auto" w:fill="auto"/>
          </w:tcPr>
          <w:p w14:paraId="7EFECF70" w14:textId="77777777" w:rsidR="00014D82" w:rsidRPr="007C438C" w:rsidRDefault="00014D82" w:rsidP="002918FD">
            <w:pPr>
              <w:spacing w:after="0" w:line="240" w:lineRule="auto"/>
              <w:ind w:left="-101"/>
              <w:rPr>
                <w:rFonts w:cs="Arial"/>
                <w:b/>
                <w:bCs/>
                <w:sz w:val="20"/>
                <w:szCs w:val="20"/>
              </w:rPr>
            </w:pPr>
            <w:r w:rsidRPr="007C438C">
              <w:rPr>
                <w:rFonts w:cs="Arial"/>
                <w:b/>
                <w:bCs/>
                <w:sz w:val="20"/>
                <w:szCs w:val="20"/>
              </w:rPr>
              <w:t>Closing net book value</w:t>
            </w:r>
          </w:p>
        </w:tc>
        <w:tc>
          <w:tcPr>
            <w:tcW w:w="2700" w:type="dxa"/>
            <w:tcBorders>
              <w:bottom w:val="single" w:sz="4" w:space="0" w:color="auto"/>
            </w:tcBorders>
            <w:shd w:val="clear" w:color="auto" w:fill="FAFAFA"/>
          </w:tcPr>
          <w:p w14:paraId="1068E69D" w14:textId="5F80E949" w:rsidR="00014D82" w:rsidRPr="00D63EA6" w:rsidRDefault="00D63EA6" w:rsidP="005B0D90">
            <w:pPr>
              <w:spacing w:after="0" w:line="240" w:lineRule="auto"/>
              <w:ind w:left="-40" w:right="-72"/>
              <w:jc w:val="right"/>
              <w:rPr>
                <w:rFonts w:cs="Arial"/>
                <w:sz w:val="20"/>
                <w:szCs w:val="20"/>
              </w:rPr>
            </w:pPr>
            <w:r w:rsidRPr="00D63EA6">
              <w:rPr>
                <w:rFonts w:cs="Arial"/>
                <w:sz w:val="20"/>
                <w:szCs w:val="20"/>
              </w:rPr>
              <w:t>-</w:t>
            </w:r>
          </w:p>
        </w:tc>
      </w:tr>
    </w:tbl>
    <w:p w14:paraId="647867C1" w14:textId="59173296" w:rsidR="002E76AB" w:rsidRDefault="002E76AB" w:rsidP="003D4A74">
      <w:pPr>
        <w:spacing w:after="0"/>
        <w:jc w:val="both"/>
        <w:rPr>
          <w:rFonts w:eastAsia="Arial Unicode MS" w:cs="Arial"/>
          <w:sz w:val="20"/>
          <w:szCs w:val="20"/>
          <w:highlight w:val="yellow"/>
          <w:lang w:val="en-GB" w:bidi="th-TH"/>
        </w:rPr>
      </w:pPr>
    </w:p>
    <w:p w14:paraId="09EE6302" w14:textId="723BBD83" w:rsidR="00741339" w:rsidRDefault="00221A25" w:rsidP="003D4A74">
      <w:pPr>
        <w:spacing w:after="0"/>
        <w:jc w:val="both"/>
        <w:rPr>
          <w:rFonts w:eastAsia="Arial Unicode MS" w:cs="Cordia New"/>
          <w:sz w:val="20"/>
          <w:szCs w:val="20"/>
          <w:highlight w:val="yellow"/>
          <w:lang w:val="en-GB" w:bidi="th-TH"/>
        </w:rPr>
      </w:pPr>
      <w:r>
        <w:rPr>
          <w:rFonts w:eastAsia="Arial Unicode MS" w:cs="Cordia New"/>
          <w:sz w:val="20"/>
          <w:szCs w:val="20"/>
          <w:lang w:val="en-GB" w:bidi="th-TH"/>
        </w:rPr>
        <w:t>During the period s</w:t>
      </w:r>
      <w:r w:rsidRPr="00221A25">
        <w:rPr>
          <w:rFonts w:eastAsia="Arial Unicode MS" w:cs="Cordia New"/>
          <w:sz w:val="20"/>
          <w:szCs w:val="20"/>
          <w:lang w:val="en-GB" w:bidi="th-TH"/>
        </w:rPr>
        <w:t>hort-term bills of exchange are subject to interest at rate 4.85%</w:t>
      </w:r>
      <w:r w:rsidR="00A60182">
        <w:rPr>
          <w:rFonts w:eastAsia="Arial Unicode MS" w:cs="Cordia New" w:hint="cs"/>
          <w:sz w:val="20"/>
          <w:szCs w:val="20"/>
          <w:cs/>
          <w:lang w:val="en-GB" w:bidi="th-TH"/>
        </w:rPr>
        <w:t xml:space="preserve"> </w:t>
      </w:r>
      <w:r w:rsidR="00A60182">
        <w:rPr>
          <w:rFonts w:eastAsia="Arial Unicode MS" w:cs="Cordia New"/>
          <w:sz w:val="20"/>
          <w:szCs w:val="20"/>
          <w:lang w:val="en-GB" w:bidi="th-TH"/>
        </w:rPr>
        <w:t>- 5.10%</w:t>
      </w:r>
      <w:r w:rsidRPr="00221A25">
        <w:rPr>
          <w:rFonts w:eastAsia="Arial Unicode MS" w:cs="Cordia New"/>
          <w:sz w:val="20"/>
          <w:szCs w:val="20"/>
          <w:lang w:val="en-GB" w:bidi="th-TH"/>
        </w:rPr>
        <w:t xml:space="preserve"> per annum</w:t>
      </w:r>
      <w:r>
        <w:rPr>
          <w:rFonts w:eastAsia="Arial Unicode MS" w:cs="Cordia New"/>
          <w:sz w:val="20"/>
          <w:szCs w:val="20"/>
          <w:lang w:val="en-GB" w:bidi="th-TH"/>
        </w:rPr>
        <w:t xml:space="preserve"> with</w:t>
      </w:r>
      <w:r w:rsidRPr="00221A25">
        <w:rPr>
          <w:rFonts w:eastAsia="Arial Unicode MS" w:cs="Cordia New"/>
          <w:sz w:val="20"/>
          <w:szCs w:val="20"/>
          <w:lang w:val="en-GB" w:bidi="th-TH"/>
        </w:rPr>
        <w:t xml:space="preserve"> no collateral on those borrowings</w:t>
      </w:r>
      <w:r>
        <w:rPr>
          <w:rFonts w:eastAsia="Arial Unicode MS" w:cs="Cordia New"/>
          <w:sz w:val="20"/>
          <w:szCs w:val="20"/>
          <w:lang w:val="en-GB" w:bidi="th-TH"/>
        </w:rPr>
        <w:t>.</w:t>
      </w:r>
    </w:p>
    <w:p w14:paraId="109638DB" w14:textId="6E0FD790" w:rsidR="000C22D3" w:rsidRDefault="000C22D3" w:rsidP="003D4A74">
      <w:pPr>
        <w:spacing w:after="0"/>
        <w:jc w:val="both"/>
        <w:rPr>
          <w:rFonts w:eastAsia="Arial Unicode MS" w:cs="Arial"/>
          <w:sz w:val="20"/>
          <w:szCs w:val="20"/>
          <w:highlight w:val="yellow"/>
          <w:lang w:val="en-GB" w:bidi="th-TH"/>
        </w:rPr>
      </w:pPr>
    </w:p>
    <w:p w14:paraId="70CDAB09" w14:textId="77777777" w:rsidR="000C22D3" w:rsidRDefault="000C22D3" w:rsidP="003D4A74">
      <w:pPr>
        <w:spacing w:after="0"/>
        <w:jc w:val="both"/>
        <w:rPr>
          <w:rFonts w:eastAsia="Arial Unicode MS" w:cs="Arial"/>
          <w:sz w:val="20"/>
          <w:szCs w:val="20"/>
          <w:highlight w:val="yellow"/>
          <w:lang w:val="en-GB" w:bidi="th-TH"/>
        </w:rPr>
      </w:pPr>
    </w:p>
    <w:tbl>
      <w:tblPr>
        <w:tblW w:w="9461" w:type="dxa"/>
        <w:tblInd w:w="115" w:type="dxa"/>
        <w:shd w:val="clear" w:color="auto" w:fill="FFA543"/>
        <w:tblLook w:val="04A0" w:firstRow="1" w:lastRow="0" w:firstColumn="1" w:lastColumn="0" w:noHBand="0" w:noVBand="1"/>
      </w:tblPr>
      <w:tblGrid>
        <w:gridCol w:w="9461"/>
      </w:tblGrid>
      <w:tr w:rsidR="007E476C" w:rsidRPr="00AF2F15" w14:paraId="23491A1F" w14:textId="77777777" w:rsidTr="00C459C9">
        <w:trPr>
          <w:trHeight w:val="386"/>
        </w:trPr>
        <w:tc>
          <w:tcPr>
            <w:tcW w:w="9461" w:type="dxa"/>
            <w:shd w:val="clear" w:color="auto" w:fill="FFA543"/>
            <w:vAlign w:val="center"/>
          </w:tcPr>
          <w:p w14:paraId="6266F81B" w14:textId="24AE095A" w:rsidR="007E476C" w:rsidRPr="007C438C" w:rsidRDefault="007E476C" w:rsidP="00F6027C">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w:t>
            </w:r>
            <w:r w:rsidR="00033F4B">
              <w:rPr>
                <w:rFonts w:eastAsia="Arial Unicode MS" w:cs="Arial"/>
                <w:b/>
                <w:bCs/>
                <w:color w:val="FFFFFF"/>
                <w:sz w:val="20"/>
                <w:szCs w:val="20"/>
                <w:lang w:val="en-GB" w:bidi="th-TH"/>
              </w:rPr>
              <w:t>6</w:t>
            </w:r>
            <w:r w:rsidR="001F7C50">
              <w:rPr>
                <w:rFonts w:eastAsia="Arial Unicode MS" w:cs="Arial"/>
                <w:b/>
                <w:bCs/>
                <w:color w:val="FFFFFF"/>
                <w:sz w:val="20"/>
                <w:szCs w:val="20"/>
                <w:lang w:val="en-GB" w:bidi="th-TH"/>
              </w:rPr>
              <w:tab/>
            </w:r>
            <w:r>
              <w:rPr>
                <w:rFonts w:eastAsia="Arial Unicode MS" w:cs="Arial"/>
                <w:b/>
                <w:bCs/>
                <w:color w:val="FFFFFF"/>
                <w:sz w:val="20"/>
                <w:szCs w:val="20"/>
                <w:lang w:val="en-GB" w:bidi="th-TH"/>
              </w:rPr>
              <w:t>Lease liabilities</w:t>
            </w:r>
          </w:p>
        </w:tc>
      </w:tr>
    </w:tbl>
    <w:p w14:paraId="467BE9D5" w14:textId="77777777" w:rsidR="007E476C" w:rsidRPr="00376A8A" w:rsidRDefault="007E476C" w:rsidP="007E476C">
      <w:pPr>
        <w:spacing w:after="0" w:line="240" w:lineRule="auto"/>
        <w:jc w:val="both"/>
        <w:rPr>
          <w:rFonts w:eastAsia="Arial Unicode MS" w:cs="Arial"/>
          <w:sz w:val="20"/>
          <w:szCs w:val="20"/>
          <w:lang w:bidi="th-TH"/>
        </w:rPr>
      </w:pPr>
    </w:p>
    <w:p w14:paraId="1AC670AA" w14:textId="6D39FEF9" w:rsidR="007E476C" w:rsidRPr="006432C3" w:rsidRDefault="007E476C" w:rsidP="007E476C">
      <w:pPr>
        <w:spacing w:after="0" w:line="240" w:lineRule="auto"/>
        <w:jc w:val="both"/>
        <w:rPr>
          <w:rFonts w:eastAsia="Arial Unicode MS" w:cs="Arial"/>
          <w:sz w:val="20"/>
          <w:szCs w:val="20"/>
          <w:lang w:bidi="th-TH"/>
        </w:rPr>
      </w:pPr>
      <w:r w:rsidRPr="006432C3">
        <w:rPr>
          <w:rFonts w:eastAsia="Arial Unicode MS" w:cs="Arial"/>
          <w:sz w:val="20"/>
          <w:szCs w:val="20"/>
          <w:lang w:bidi="th-TH"/>
        </w:rPr>
        <w:t xml:space="preserve">Movement of lease liabilities for the </w:t>
      </w:r>
      <w:r w:rsidR="00DD2C8C">
        <w:rPr>
          <w:rFonts w:eastAsia="Arial Unicode MS" w:cs="Arial"/>
          <w:sz w:val="20"/>
          <w:szCs w:val="20"/>
          <w:lang w:val="en-GB" w:bidi="th-TH"/>
        </w:rPr>
        <w:t>six</w:t>
      </w:r>
      <w:r w:rsidRPr="006432C3">
        <w:rPr>
          <w:rFonts w:eastAsia="Arial Unicode MS" w:cs="Arial"/>
          <w:sz w:val="20"/>
          <w:szCs w:val="20"/>
          <w:lang w:val="en-GB" w:bidi="th-TH"/>
        </w:rPr>
        <w:t>-month</w:t>
      </w:r>
      <w:r w:rsidRPr="006432C3">
        <w:rPr>
          <w:rFonts w:eastAsia="Arial Unicode MS" w:cs="Arial"/>
          <w:sz w:val="20"/>
          <w:szCs w:val="20"/>
          <w:lang w:bidi="th-TH"/>
        </w:rPr>
        <w:t xml:space="preserve"> period ended </w:t>
      </w:r>
      <w:r w:rsidR="00DD2C8C">
        <w:rPr>
          <w:rFonts w:eastAsia="Arial Unicode MS" w:cs="Arial"/>
          <w:sz w:val="20"/>
          <w:szCs w:val="20"/>
          <w:lang w:val="en-GB" w:bidi="th-TH"/>
        </w:rPr>
        <w:t>30 June</w:t>
      </w:r>
      <w:r w:rsidRPr="006432C3">
        <w:rPr>
          <w:rFonts w:eastAsia="Arial Unicode MS" w:cs="Arial"/>
          <w:sz w:val="20"/>
          <w:szCs w:val="20"/>
          <w:lang w:bidi="th-TH"/>
        </w:rPr>
        <w:t xml:space="preserve"> </w:t>
      </w:r>
      <w:r w:rsidRPr="006432C3">
        <w:rPr>
          <w:rFonts w:eastAsia="Arial Unicode MS" w:cs="Arial"/>
          <w:sz w:val="20"/>
          <w:szCs w:val="20"/>
          <w:lang w:val="en-GB" w:bidi="th-TH"/>
        </w:rPr>
        <w:t>2020</w:t>
      </w:r>
      <w:r w:rsidRPr="006432C3">
        <w:rPr>
          <w:rFonts w:eastAsia="Arial Unicode MS" w:cs="Arial"/>
          <w:sz w:val="20"/>
          <w:szCs w:val="20"/>
          <w:lang w:bidi="th-TH"/>
        </w:rPr>
        <w:t xml:space="preserve"> is as follows:</w:t>
      </w:r>
    </w:p>
    <w:p w14:paraId="49DCECE5" w14:textId="77777777" w:rsidR="007E476C" w:rsidRPr="00376A8A" w:rsidRDefault="007E476C" w:rsidP="007E476C">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7E476C" w:rsidRPr="007C438C" w14:paraId="1977E4CE" w14:textId="77777777" w:rsidTr="00E108A5">
        <w:tc>
          <w:tcPr>
            <w:tcW w:w="5141" w:type="dxa"/>
            <w:shd w:val="clear" w:color="auto" w:fill="auto"/>
          </w:tcPr>
          <w:p w14:paraId="3B78DD71" w14:textId="77777777" w:rsidR="007E476C" w:rsidRPr="007C438C" w:rsidRDefault="007E476C"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hideMark/>
          </w:tcPr>
          <w:p w14:paraId="26D40022" w14:textId="77777777" w:rsidR="007E476C" w:rsidRPr="007C438C" w:rsidRDefault="007E476C" w:rsidP="00F6027C">
            <w:pPr>
              <w:spacing w:after="0" w:line="240" w:lineRule="auto"/>
              <w:ind w:left="-40" w:right="-72"/>
              <w:jc w:val="right"/>
              <w:rPr>
                <w:rFonts w:cs="Arial"/>
                <w:b/>
                <w:bCs/>
                <w:sz w:val="20"/>
                <w:szCs w:val="20"/>
              </w:rPr>
            </w:pPr>
            <w:r w:rsidRPr="007C438C">
              <w:rPr>
                <w:rFonts w:cs="Arial"/>
                <w:b/>
                <w:bCs/>
                <w:sz w:val="20"/>
                <w:szCs w:val="20"/>
              </w:rPr>
              <w:t xml:space="preserve">Consolidated </w:t>
            </w:r>
            <w:r w:rsidRPr="007C438C">
              <w:rPr>
                <w:rFonts w:cs="Arial"/>
                <w:b/>
                <w:bCs/>
                <w:sz w:val="20"/>
                <w:szCs w:val="20"/>
              </w:rPr>
              <w:br/>
              <w:t xml:space="preserve">financial </w:t>
            </w:r>
            <w:r w:rsidRPr="007C438C">
              <w:rPr>
                <w:rFonts w:cs="Arial"/>
                <w:b/>
                <w:bCs/>
                <w:spacing w:val="-4"/>
                <w:sz w:val="20"/>
                <w:szCs w:val="20"/>
              </w:rPr>
              <w:t>information</w:t>
            </w:r>
          </w:p>
        </w:tc>
        <w:tc>
          <w:tcPr>
            <w:tcW w:w="2160" w:type="dxa"/>
            <w:tcBorders>
              <w:top w:val="single" w:sz="4" w:space="0" w:color="auto"/>
              <w:bottom w:val="single" w:sz="4" w:space="0" w:color="auto"/>
            </w:tcBorders>
            <w:shd w:val="clear" w:color="auto" w:fill="auto"/>
            <w:hideMark/>
          </w:tcPr>
          <w:p w14:paraId="2E15E827" w14:textId="77777777" w:rsidR="007E476C" w:rsidRPr="007C438C" w:rsidRDefault="007E476C" w:rsidP="00F6027C">
            <w:pPr>
              <w:spacing w:after="0" w:line="240" w:lineRule="auto"/>
              <w:ind w:left="-40" w:right="-72"/>
              <w:jc w:val="right"/>
              <w:rPr>
                <w:rFonts w:cs="Arial"/>
                <w:b/>
                <w:bCs/>
                <w:sz w:val="20"/>
                <w:szCs w:val="20"/>
              </w:rPr>
            </w:pPr>
            <w:r w:rsidRPr="007C438C">
              <w:rPr>
                <w:rFonts w:cs="Arial"/>
                <w:b/>
                <w:bCs/>
                <w:sz w:val="20"/>
                <w:szCs w:val="20"/>
              </w:rPr>
              <w:t xml:space="preserve">Separate </w:t>
            </w:r>
            <w:r w:rsidRPr="007C438C">
              <w:rPr>
                <w:rFonts w:cs="Arial"/>
                <w:b/>
                <w:bCs/>
                <w:sz w:val="20"/>
                <w:szCs w:val="20"/>
              </w:rPr>
              <w:br/>
              <w:t xml:space="preserve">financial </w:t>
            </w:r>
            <w:r w:rsidRPr="007C438C">
              <w:rPr>
                <w:rFonts w:cs="Arial"/>
                <w:b/>
                <w:bCs/>
                <w:spacing w:val="-4"/>
                <w:sz w:val="20"/>
                <w:szCs w:val="20"/>
              </w:rPr>
              <w:t>information</w:t>
            </w:r>
          </w:p>
        </w:tc>
      </w:tr>
      <w:tr w:rsidR="007E476C" w:rsidRPr="007C438C" w14:paraId="4E5022E8" w14:textId="77777777" w:rsidTr="00E108A5">
        <w:tc>
          <w:tcPr>
            <w:tcW w:w="5141" w:type="dxa"/>
            <w:shd w:val="clear" w:color="auto" w:fill="auto"/>
          </w:tcPr>
          <w:p w14:paraId="27917500" w14:textId="77777777" w:rsidR="007E476C" w:rsidRPr="007C438C" w:rsidRDefault="007E476C" w:rsidP="002918FD">
            <w:pPr>
              <w:spacing w:after="0" w:line="240" w:lineRule="auto"/>
              <w:ind w:left="-101"/>
              <w:rPr>
                <w:rFonts w:cs="Arial"/>
                <w:sz w:val="20"/>
                <w:szCs w:val="20"/>
              </w:rPr>
            </w:pPr>
          </w:p>
        </w:tc>
        <w:tc>
          <w:tcPr>
            <w:tcW w:w="2160" w:type="dxa"/>
            <w:tcBorders>
              <w:top w:val="single" w:sz="4" w:space="0" w:color="auto"/>
              <w:bottom w:val="single" w:sz="4" w:space="0" w:color="auto"/>
            </w:tcBorders>
            <w:shd w:val="clear" w:color="auto" w:fill="auto"/>
          </w:tcPr>
          <w:p w14:paraId="12424364" w14:textId="77777777" w:rsidR="007E476C" w:rsidRPr="007C438C" w:rsidRDefault="007E476C" w:rsidP="00F6027C">
            <w:pPr>
              <w:spacing w:after="0" w:line="240" w:lineRule="auto"/>
              <w:ind w:left="-40" w:right="-72"/>
              <w:jc w:val="right"/>
              <w:rPr>
                <w:rFonts w:cs="Arial"/>
                <w:b/>
                <w:bCs/>
                <w:sz w:val="20"/>
                <w:szCs w:val="20"/>
              </w:rPr>
            </w:pPr>
            <w:r w:rsidRPr="007C438C">
              <w:rPr>
                <w:rFonts w:cs="Arial"/>
                <w:b/>
                <w:bCs/>
                <w:sz w:val="20"/>
                <w:szCs w:val="20"/>
              </w:rPr>
              <w:t>Thousand Baht</w:t>
            </w:r>
          </w:p>
        </w:tc>
        <w:tc>
          <w:tcPr>
            <w:tcW w:w="2160" w:type="dxa"/>
            <w:tcBorders>
              <w:top w:val="single" w:sz="4" w:space="0" w:color="auto"/>
              <w:bottom w:val="single" w:sz="4" w:space="0" w:color="auto"/>
            </w:tcBorders>
            <w:shd w:val="clear" w:color="auto" w:fill="auto"/>
          </w:tcPr>
          <w:p w14:paraId="13200442" w14:textId="77777777" w:rsidR="007E476C" w:rsidRPr="007C438C" w:rsidRDefault="007E476C" w:rsidP="00F6027C">
            <w:pPr>
              <w:spacing w:after="0" w:line="240" w:lineRule="auto"/>
              <w:ind w:left="-40" w:right="-72"/>
              <w:jc w:val="right"/>
              <w:rPr>
                <w:rFonts w:cs="Arial"/>
                <w:b/>
                <w:bCs/>
                <w:sz w:val="20"/>
                <w:szCs w:val="20"/>
              </w:rPr>
            </w:pPr>
            <w:r w:rsidRPr="007C438C">
              <w:rPr>
                <w:rFonts w:cs="Arial"/>
                <w:b/>
                <w:bCs/>
                <w:sz w:val="20"/>
                <w:szCs w:val="20"/>
              </w:rPr>
              <w:t xml:space="preserve">Thousand Baht </w:t>
            </w:r>
          </w:p>
        </w:tc>
      </w:tr>
      <w:tr w:rsidR="007E476C" w:rsidRPr="00E378AF" w14:paraId="677666A3" w14:textId="77777777" w:rsidTr="00E108A5">
        <w:tc>
          <w:tcPr>
            <w:tcW w:w="5141" w:type="dxa"/>
            <w:shd w:val="clear" w:color="auto" w:fill="auto"/>
          </w:tcPr>
          <w:p w14:paraId="7357EA55" w14:textId="77777777" w:rsidR="007E476C" w:rsidRPr="00E378AF" w:rsidRDefault="007E476C" w:rsidP="002918FD">
            <w:pPr>
              <w:spacing w:after="0" w:line="240" w:lineRule="auto"/>
              <w:ind w:left="-101"/>
              <w:rPr>
                <w:rFonts w:cs="Arial"/>
                <w:sz w:val="12"/>
                <w:szCs w:val="12"/>
              </w:rPr>
            </w:pPr>
          </w:p>
        </w:tc>
        <w:tc>
          <w:tcPr>
            <w:tcW w:w="2160" w:type="dxa"/>
            <w:tcBorders>
              <w:top w:val="single" w:sz="4" w:space="0" w:color="auto"/>
            </w:tcBorders>
            <w:shd w:val="clear" w:color="auto" w:fill="FAFAFA"/>
          </w:tcPr>
          <w:p w14:paraId="0EC5A6BC" w14:textId="77777777" w:rsidR="007E476C" w:rsidRPr="00E378AF" w:rsidRDefault="007E476C" w:rsidP="00F6027C">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4F9A247B" w14:textId="77777777" w:rsidR="007E476C" w:rsidRPr="00E378AF" w:rsidRDefault="007E476C" w:rsidP="00F6027C">
            <w:pPr>
              <w:spacing w:after="0" w:line="240" w:lineRule="auto"/>
              <w:ind w:left="-40" w:right="-72"/>
              <w:jc w:val="right"/>
              <w:rPr>
                <w:rFonts w:cs="Arial"/>
                <w:sz w:val="12"/>
                <w:szCs w:val="12"/>
              </w:rPr>
            </w:pPr>
          </w:p>
        </w:tc>
      </w:tr>
      <w:tr w:rsidR="00741339" w:rsidRPr="007C438C" w14:paraId="19C154EA" w14:textId="77777777" w:rsidTr="00E108A5">
        <w:tc>
          <w:tcPr>
            <w:tcW w:w="5141" w:type="dxa"/>
            <w:shd w:val="clear" w:color="auto" w:fill="auto"/>
          </w:tcPr>
          <w:p w14:paraId="444C60E5" w14:textId="77777777" w:rsidR="00741339" w:rsidRPr="00E536E4" w:rsidRDefault="00741339" w:rsidP="00741339">
            <w:pPr>
              <w:spacing w:after="0" w:line="240" w:lineRule="auto"/>
              <w:ind w:left="-101"/>
              <w:rPr>
                <w:rFonts w:cs="Arial"/>
                <w:sz w:val="20"/>
                <w:szCs w:val="20"/>
              </w:rPr>
            </w:pPr>
            <w:r w:rsidRPr="00E536E4">
              <w:rPr>
                <w:rFonts w:cs="Arial"/>
                <w:sz w:val="20"/>
                <w:szCs w:val="20"/>
              </w:rPr>
              <w:t>Opening net book value</w:t>
            </w:r>
          </w:p>
        </w:tc>
        <w:tc>
          <w:tcPr>
            <w:tcW w:w="2160" w:type="dxa"/>
            <w:shd w:val="clear" w:color="auto" w:fill="FAFAFA"/>
          </w:tcPr>
          <w:p w14:paraId="412DF753" w14:textId="0B535AE6" w:rsidR="00741339" w:rsidRPr="00741339" w:rsidRDefault="00741339" w:rsidP="00741339">
            <w:pPr>
              <w:spacing w:after="0" w:line="240" w:lineRule="auto"/>
              <w:ind w:left="-40" w:right="-72"/>
              <w:jc w:val="right"/>
              <w:rPr>
                <w:rFonts w:cs="Arial"/>
                <w:sz w:val="20"/>
                <w:szCs w:val="20"/>
              </w:rPr>
            </w:pPr>
            <w:r w:rsidRPr="00741339">
              <w:rPr>
                <w:sz w:val="20"/>
                <w:szCs w:val="20"/>
              </w:rPr>
              <w:t>26,923</w:t>
            </w:r>
          </w:p>
        </w:tc>
        <w:tc>
          <w:tcPr>
            <w:tcW w:w="2160" w:type="dxa"/>
            <w:shd w:val="clear" w:color="auto" w:fill="FAFAFA"/>
          </w:tcPr>
          <w:p w14:paraId="1B760598" w14:textId="0DFADEA7" w:rsidR="00741339" w:rsidRPr="00741339" w:rsidRDefault="00741339" w:rsidP="00741339">
            <w:pPr>
              <w:spacing w:after="0" w:line="240" w:lineRule="auto"/>
              <w:ind w:left="-40" w:right="-72"/>
              <w:jc w:val="right"/>
              <w:rPr>
                <w:rFonts w:cs="Arial"/>
                <w:sz w:val="20"/>
                <w:szCs w:val="20"/>
              </w:rPr>
            </w:pPr>
            <w:r w:rsidRPr="00741339">
              <w:rPr>
                <w:sz w:val="20"/>
                <w:szCs w:val="20"/>
              </w:rPr>
              <w:t>20,127</w:t>
            </w:r>
          </w:p>
        </w:tc>
      </w:tr>
      <w:tr w:rsidR="00741339" w:rsidRPr="007C438C" w14:paraId="1B1F3368" w14:textId="77777777" w:rsidTr="00E108A5">
        <w:tc>
          <w:tcPr>
            <w:tcW w:w="5141" w:type="dxa"/>
            <w:shd w:val="clear" w:color="auto" w:fill="auto"/>
          </w:tcPr>
          <w:p w14:paraId="28E34D6E" w14:textId="2851A721" w:rsidR="00741339" w:rsidRPr="002E76AB" w:rsidRDefault="00741339" w:rsidP="00741339">
            <w:pPr>
              <w:spacing w:after="0" w:line="240" w:lineRule="auto"/>
              <w:ind w:left="-101"/>
              <w:rPr>
                <w:rFonts w:cs="Arial"/>
                <w:sz w:val="20"/>
                <w:szCs w:val="20"/>
                <w:highlight w:val="yellow"/>
              </w:rPr>
            </w:pPr>
            <w:r>
              <w:rPr>
                <w:rFonts w:eastAsia="Arial Unicode MS" w:cs="Arial"/>
                <w:sz w:val="20"/>
                <w:szCs w:val="20"/>
                <w:lang w:bidi="th-TH"/>
              </w:rPr>
              <w:t xml:space="preserve">Impact </w:t>
            </w:r>
            <w:r w:rsidRPr="00432D70">
              <w:rPr>
                <w:rFonts w:eastAsia="Arial Unicode MS" w:cs="Arial"/>
                <w:sz w:val="20"/>
                <w:szCs w:val="20"/>
                <w:lang w:bidi="th-TH"/>
              </w:rPr>
              <w:t>from changes in accounting policy</w:t>
            </w:r>
            <w:r>
              <w:rPr>
                <w:rFonts w:eastAsia="Arial Unicode MS" w:cs="Arial"/>
                <w:sz w:val="20"/>
                <w:szCs w:val="20"/>
                <w:lang w:bidi="th-TH"/>
              </w:rPr>
              <w:t xml:space="preserve"> (Note 5)</w:t>
            </w:r>
          </w:p>
        </w:tc>
        <w:tc>
          <w:tcPr>
            <w:tcW w:w="2160" w:type="dxa"/>
            <w:shd w:val="clear" w:color="auto" w:fill="FAFAFA"/>
          </w:tcPr>
          <w:p w14:paraId="331E462F" w14:textId="643871FD" w:rsidR="00741339" w:rsidRPr="00741339" w:rsidRDefault="00741339" w:rsidP="00741339">
            <w:pPr>
              <w:spacing w:after="0" w:line="240" w:lineRule="auto"/>
              <w:ind w:left="-40" w:right="-72"/>
              <w:jc w:val="right"/>
              <w:rPr>
                <w:rFonts w:cs="Arial"/>
                <w:sz w:val="20"/>
                <w:szCs w:val="20"/>
              </w:rPr>
            </w:pPr>
            <w:r w:rsidRPr="00741339">
              <w:rPr>
                <w:sz w:val="20"/>
                <w:szCs w:val="20"/>
              </w:rPr>
              <w:t>479,270</w:t>
            </w:r>
          </w:p>
        </w:tc>
        <w:tc>
          <w:tcPr>
            <w:tcW w:w="2160" w:type="dxa"/>
            <w:shd w:val="clear" w:color="auto" w:fill="FAFAFA"/>
          </w:tcPr>
          <w:p w14:paraId="2B774F05" w14:textId="3499F5C3" w:rsidR="00741339" w:rsidRPr="00741339" w:rsidRDefault="00741339" w:rsidP="00741339">
            <w:pPr>
              <w:spacing w:after="0" w:line="240" w:lineRule="auto"/>
              <w:ind w:left="-40" w:right="-72"/>
              <w:jc w:val="right"/>
              <w:rPr>
                <w:rFonts w:cs="Arial"/>
                <w:sz w:val="20"/>
                <w:szCs w:val="20"/>
              </w:rPr>
            </w:pPr>
            <w:r w:rsidRPr="00741339">
              <w:rPr>
                <w:sz w:val="20"/>
                <w:szCs w:val="20"/>
              </w:rPr>
              <w:t>60,029</w:t>
            </w:r>
          </w:p>
        </w:tc>
      </w:tr>
      <w:tr w:rsidR="00741339" w:rsidRPr="007C438C" w14:paraId="51853849" w14:textId="77777777" w:rsidTr="00E108A5">
        <w:tc>
          <w:tcPr>
            <w:tcW w:w="5141" w:type="dxa"/>
            <w:shd w:val="clear" w:color="auto" w:fill="auto"/>
          </w:tcPr>
          <w:p w14:paraId="69333910" w14:textId="77777777" w:rsidR="00741339" w:rsidRPr="00E536E4" w:rsidRDefault="00741339" w:rsidP="00741339">
            <w:pPr>
              <w:spacing w:after="0" w:line="240" w:lineRule="auto"/>
              <w:ind w:left="-101"/>
              <w:rPr>
                <w:rFonts w:cs="Arial"/>
                <w:sz w:val="20"/>
                <w:szCs w:val="20"/>
              </w:rPr>
            </w:pPr>
            <w:r w:rsidRPr="00E536E4">
              <w:rPr>
                <w:rFonts w:cs="Arial"/>
                <w:sz w:val="20"/>
                <w:szCs w:val="20"/>
              </w:rPr>
              <w:t>Additions</w:t>
            </w:r>
          </w:p>
        </w:tc>
        <w:tc>
          <w:tcPr>
            <w:tcW w:w="2160" w:type="dxa"/>
            <w:shd w:val="clear" w:color="auto" w:fill="FAFAFA"/>
          </w:tcPr>
          <w:p w14:paraId="6D211099" w14:textId="009AC891" w:rsidR="00741339" w:rsidRPr="00741339" w:rsidRDefault="00741339" w:rsidP="00741339">
            <w:pPr>
              <w:spacing w:after="0" w:line="240" w:lineRule="auto"/>
              <w:ind w:left="-40" w:right="-72"/>
              <w:jc w:val="right"/>
              <w:rPr>
                <w:rFonts w:cs="Arial"/>
                <w:sz w:val="20"/>
                <w:szCs w:val="20"/>
              </w:rPr>
            </w:pPr>
            <w:r w:rsidRPr="00741339">
              <w:rPr>
                <w:sz w:val="20"/>
                <w:szCs w:val="20"/>
              </w:rPr>
              <w:t>120,26</w:t>
            </w:r>
            <w:r w:rsidR="00514316">
              <w:rPr>
                <w:sz w:val="20"/>
                <w:szCs w:val="20"/>
              </w:rPr>
              <w:t>4</w:t>
            </w:r>
          </w:p>
        </w:tc>
        <w:tc>
          <w:tcPr>
            <w:tcW w:w="2160" w:type="dxa"/>
            <w:shd w:val="clear" w:color="auto" w:fill="FAFAFA"/>
          </w:tcPr>
          <w:p w14:paraId="2886AC1A" w14:textId="785C9D36" w:rsidR="00741339" w:rsidRPr="00741339" w:rsidRDefault="00741339" w:rsidP="00741339">
            <w:pPr>
              <w:spacing w:after="0" w:line="240" w:lineRule="auto"/>
              <w:ind w:left="-40" w:right="-72"/>
              <w:jc w:val="right"/>
              <w:rPr>
                <w:rFonts w:cs="Arial"/>
                <w:sz w:val="20"/>
                <w:szCs w:val="20"/>
              </w:rPr>
            </w:pPr>
            <w:r w:rsidRPr="00741339">
              <w:rPr>
                <w:sz w:val="20"/>
                <w:szCs w:val="20"/>
              </w:rPr>
              <w:t>-</w:t>
            </w:r>
          </w:p>
        </w:tc>
      </w:tr>
      <w:tr w:rsidR="00741339" w:rsidRPr="007C438C" w14:paraId="117490CA" w14:textId="77777777" w:rsidTr="00E108A5">
        <w:tc>
          <w:tcPr>
            <w:tcW w:w="5141" w:type="dxa"/>
            <w:shd w:val="clear" w:color="auto" w:fill="auto"/>
          </w:tcPr>
          <w:p w14:paraId="004CE93B" w14:textId="4313B0EC" w:rsidR="00741339" w:rsidRPr="00E536E4" w:rsidRDefault="00741339" w:rsidP="00741339">
            <w:pPr>
              <w:spacing w:after="0" w:line="240" w:lineRule="auto"/>
              <w:ind w:left="-101"/>
              <w:rPr>
                <w:rFonts w:cs="Arial"/>
                <w:sz w:val="20"/>
                <w:szCs w:val="20"/>
              </w:rPr>
            </w:pPr>
            <w:r>
              <w:rPr>
                <w:rFonts w:cs="Arial"/>
                <w:sz w:val="20"/>
                <w:szCs w:val="20"/>
              </w:rPr>
              <w:t>Interest expenses on lease liabilities</w:t>
            </w:r>
          </w:p>
        </w:tc>
        <w:tc>
          <w:tcPr>
            <w:tcW w:w="2160" w:type="dxa"/>
            <w:shd w:val="clear" w:color="auto" w:fill="FAFAFA"/>
          </w:tcPr>
          <w:p w14:paraId="219C3A7A" w14:textId="01B0BF90" w:rsidR="00741339" w:rsidRPr="00741339" w:rsidRDefault="00741339" w:rsidP="00741339">
            <w:pPr>
              <w:spacing w:after="0" w:line="240" w:lineRule="auto"/>
              <w:ind w:left="-40" w:right="-72"/>
              <w:jc w:val="right"/>
              <w:rPr>
                <w:rFonts w:cs="Arial"/>
                <w:sz w:val="20"/>
                <w:szCs w:val="20"/>
              </w:rPr>
            </w:pPr>
            <w:r w:rsidRPr="00741339">
              <w:rPr>
                <w:sz w:val="20"/>
                <w:szCs w:val="20"/>
              </w:rPr>
              <w:t>25,84</w:t>
            </w:r>
            <w:r w:rsidR="00E108A5">
              <w:rPr>
                <w:sz w:val="20"/>
                <w:szCs w:val="20"/>
              </w:rPr>
              <w:t>0</w:t>
            </w:r>
          </w:p>
        </w:tc>
        <w:tc>
          <w:tcPr>
            <w:tcW w:w="2160" w:type="dxa"/>
            <w:shd w:val="clear" w:color="auto" w:fill="FAFAFA"/>
          </w:tcPr>
          <w:p w14:paraId="017C1D16" w14:textId="5BFAFB33" w:rsidR="00741339" w:rsidRPr="00741339" w:rsidRDefault="00741339" w:rsidP="00741339">
            <w:pPr>
              <w:spacing w:after="0" w:line="240" w:lineRule="auto"/>
              <w:ind w:left="-40" w:right="-72"/>
              <w:jc w:val="right"/>
              <w:rPr>
                <w:rFonts w:cs="Arial"/>
                <w:sz w:val="20"/>
                <w:szCs w:val="20"/>
              </w:rPr>
            </w:pPr>
            <w:r w:rsidRPr="00741339">
              <w:rPr>
                <w:sz w:val="20"/>
                <w:szCs w:val="20"/>
              </w:rPr>
              <w:t>2,82</w:t>
            </w:r>
            <w:r w:rsidR="00E108A5">
              <w:rPr>
                <w:sz w:val="20"/>
                <w:szCs w:val="20"/>
              </w:rPr>
              <w:t>5</w:t>
            </w:r>
          </w:p>
        </w:tc>
      </w:tr>
      <w:tr w:rsidR="00741339" w:rsidRPr="007C438C" w14:paraId="25754D69" w14:textId="77777777" w:rsidTr="00E108A5">
        <w:tc>
          <w:tcPr>
            <w:tcW w:w="5141" w:type="dxa"/>
            <w:shd w:val="clear" w:color="auto" w:fill="auto"/>
          </w:tcPr>
          <w:p w14:paraId="7ECD365C" w14:textId="1BBDD389" w:rsidR="00741339" w:rsidRPr="00E536E4" w:rsidRDefault="00741339" w:rsidP="00741339">
            <w:pPr>
              <w:spacing w:after="0" w:line="240" w:lineRule="auto"/>
              <w:ind w:left="-101"/>
              <w:rPr>
                <w:rFonts w:cs="Arial"/>
                <w:sz w:val="20"/>
                <w:szCs w:val="20"/>
              </w:rPr>
            </w:pPr>
            <w:r>
              <w:rPr>
                <w:rFonts w:cs="Arial"/>
                <w:sz w:val="20"/>
                <w:szCs w:val="20"/>
              </w:rPr>
              <w:t>Repayments of lease liabilities</w:t>
            </w:r>
          </w:p>
        </w:tc>
        <w:tc>
          <w:tcPr>
            <w:tcW w:w="2160" w:type="dxa"/>
            <w:shd w:val="clear" w:color="auto" w:fill="FAFAFA"/>
          </w:tcPr>
          <w:p w14:paraId="21AB7291" w14:textId="06300D60" w:rsidR="00741339" w:rsidRPr="00741339" w:rsidRDefault="00741339" w:rsidP="00741339">
            <w:pPr>
              <w:spacing w:after="0" w:line="240" w:lineRule="auto"/>
              <w:ind w:left="-40" w:right="-72"/>
              <w:jc w:val="right"/>
              <w:rPr>
                <w:rFonts w:cs="Arial"/>
                <w:sz w:val="20"/>
                <w:szCs w:val="20"/>
              </w:rPr>
            </w:pPr>
            <w:r w:rsidRPr="00741339">
              <w:rPr>
                <w:sz w:val="20"/>
                <w:szCs w:val="20"/>
              </w:rPr>
              <w:t>(36,</w:t>
            </w:r>
            <w:r w:rsidR="006927AA">
              <w:rPr>
                <w:sz w:val="20"/>
                <w:szCs w:val="20"/>
              </w:rPr>
              <w:t>61</w:t>
            </w:r>
            <w:r w:rsidR="00E108A5">
              <w:rPr>
                <w:sz w:val="20"/>
                <w:szCs w:val="20"/>
              </w:rPr>
              <w:t>5</w:t>
            </w:r>
            <w:r w:rsidRPr="00741339">
              <w:rPr>
                <w:sz w:val="20"/>
                <w:szCs w:val="20"/>
              </w:rPr>
              <w:t>)</w:t>
            </w:r>
          </w:p>
        </w:tc>
        <w:tc>
          <w:tcPr>
            <w:tcW w:w="2160" w:type="dxa"/>
            <w:shd w:val="clear" w:color="auto" w:fill="FAFAFA"/>
          </w:tcPr>
          <w:p w14:paraId="4956E3FD" w14:textId="0CEAE92B" w:rsidR="00741339" w:rsidRPr="00741339" w:rsidRDefault="00741339" w:rsidP="00741339">
            <w:pPr>
              <w:spacing w:after="0" w:line="240" w:lineRule="auto"/>
              <w:ind w:left="-40" w:right="-72"/>
              <w:jc w:val="right"/>
              <w:rPr>
                <w:rFonts w:cs="Arial"/>
                <w:sz w:val="20"/>
                <w:szCs w:val="20"/>
              </w:rPr>
            </w:pPr>
            <w:r w:rsidRPr="00741339">
              <w:rPr>
                <w:sz w:val="20"/>
                <w:szCs w:val="20"/>
              </w:rPr>
              <w:t>(16,3</w:t>
            </w:r>
            <w:r w:rsidR="00E108A5">
              <w:rPr>
                <w:sz w:val="20"/>
                <w:szCs w:val="20"/>
              </w:rPr>
              <w:t>09</w:t>
            </w:r>
            <w:r w:rsidRPr="00741339">
              <w:rPr>
                <w:sz w:val="20"/>
                <w:szCs w:val="20"/>
              </w:rPr>
              <w:t>)</w:t>
            </w:r>
          </w:p>
        </w:tc>
      </w:tr>
      <w:tr w:rsidR="00514316" w:rsidRPr="007C438C" w14:paraId="38705A7F" w14:textId="77777777" w:rsidTr="00E108A5">
        <w:tc>
          <w:tcPr>
            <w:tcW w:w="5141" w:type="dxa"/>
            <w:shd w:val="clear" w:color="auto" w:fill="auto"/>
          </w:tcPr>
          <w:p w14:paraId="0CD67E65" w14:textId="1B8156F9" w:rsidR="00514316" w:rsidRDefault="00514316" w:rsidP="00741339">
            <w:pPr>
              <w:spacing w:after="0" w:line="240" w:lineRule="auto"/>
              <w:ind w:left="-101"/>
              <w:rPr>
                <w:rFonts w:cs="Arial"/>
                <w:sz w:val="20"/>
                <w:szCs w:val="20"/>
              </w:rPr>
            </w:pPr>
            <w:r>
              <w:rPr>
                <w:rFonts w:cs="Arial"/>
                <w:sz w:val="20"/>
                <w:szCs w:val="20"/>
              </w:rPr>
              <w:t>Write-off</w:t>
            </w:r>
            <w:r w:rsidR="00132C53">
              <w:rPr>
                <w:rFonts w:cs="Arial"/>
                <w:sz w:val="20"/>
                <w:szCs w:val="20"/>
              </w:rPr>
              <w:t>s</w:t>
            </w:r>
          </w:p>
        </w:tc>
        <w:tc>
          <w:tcPr>
            <w:tcW w:w="2160" w:type="dxa"/>
            <w:tcBorders>
              <w:bottom w:val="single" w:sz="4" w:space="0" w:color="auto"/>
            </w:tcBorders>
            <w:shd w:val="clear" w:color="auto" w:fill="FAFAFA"/>
          </w:tcPr>
          <w:p w14:paraId="1BBB9FB1" w14:textId="0268B53D" w:rsidR="00514316" w:rsidRPr="00741339" w:rsidRDefault="00514316" w:rsidP="00741339">
            <w:pPr>
              <w:spacing w:after="0" w:line="240" w:lineRule="auto"/>
              <w:ind w:left="-40" w:right="-72"/>
              <w:jc w:val="right"/>
              <w:rPr>
                <w:sz w:val="20"/>
                <w:szCs w:val="20"/>
              </w:rPr>
            </w:pPr>
            <w:r>
              <w:rPr>
                <w:sz w:val="20"/>
                <w:szCs w:val="20"/>
              </w:rPr>
              <w:t>(267)</w:t>
            </w:r>
          </w:p>
        </w:tc>
        <w:tc>
          <w:tcPr>
            <w:tcW w:w="2160" w:type="dxa"/>
            <w:tcBorders>
              <w:bottom w:val="single" w:sz="4" w:space="0" w:color="auto"/>
            </w:tcBorders>
            <w:shd w:val="clear" w:color="auto" w:fill="FAFAFA"/>
          </w:tcPr>
          <w:p w14:paraId="07EA0938" w14:textId="05FD8CE0" w:rsidR="00514316" w:rsidRPr="00741339" w:rsidRDefault="00514316" w:rsidP="00741339">
            <w:pPr>
              <w:spacing w:after="0" w:line="240" w:lineRule="auto"/>
              <w:ind w:left="-40" w:right="-72"/>
              <w:jc w:val="right"/>
              <w:rPr>
                <w:sz w:val="20"/>
                <w:szCs w:val="20"/>
              </w:rPr>
            </w:pPr>
            <w:r>
              <w:rPr>
                <w:sz w:val="20"/>
                <w:szCs w:val="20"/>
              </w:rPr>
              <w:t>-</w:t>
            </w:r>
          </w:p>
        </w:tc>
      </w:tr>
      <w:tr w:rsidR="002918FD" w:rsidRPr="00E378AF" w14:paraId="0A1E0055" w14:textId="77777777" w:rsidTr="00E108A5">
        <w:trPr>
          <w:trHeight w:val="79"/>
        </w:trPr>
        <w:tc>
          <w:tcPr>
            <w:tcW w:w="5141" w:type="dxa"/>
            <w:shd w:val="clear" w:color="auto" w:fill="auto"/>
          </w:tcPr>
          <w:p w14:paraId="20276939" w14:textId="77777777" w:rsidR="002918FD" w:rsidRPr="00E378AF" w:rsidRDefault="002918FD" w:rsidP="002918FD">
            <w:pPr>
              <w:spacing w:after="0" w:line="240" w:lineRule="auto"/>
              <w:ind w:left="-101"/>
              <w:rPr>
                <w:rFonts w:cs="Arial"/>
                <w:sz w:val="12"/>
                <w:szCs w:val="12"/>
              </w:rPr>
            </w:pPr>
          </w:p>
        </w:tc>
        <w:tc>
          <w:tcPr>
            <w:tcW w:w="2160" w:type="dxa"/>
            <w:tcBorders>
              <w:top w:val="single" w:sz="4" w:space="0" w:color="auto"/>
            </w:tcBorders>
            <w:shd w:val="clear" w:color="auto" w:fill="FAFAFA"/>
          </w:tcPr>
          <w:p w14:paraId="22FC6C67" w14:textId="77777777" w:rsidR="002918FD" w:rsidRPr="00E378AF" w:rsidRDefault="002918FD" w:rsidP="004F7DC4">
            <w:pPr>
              <w:spacing w:after="0" w:line="240" w:lineRule="auto"/>
              <w:ind w:left="-101" w:right="-72"/>
              <w:jc w:val="right"/>
              <w:rPr>
                <w:rFonts w:cs="Arial"/>
                <w:sz w:val="12"/>
                <w:szCs w:val="12"/>
              </w:rPr>
            </w:pPr>
          </w:p>
        </w:tc>
        <w:tc>
          <w:tcPr>
            <w:tcW w:w="2160" w:type="dxa"/>
            <w:tcBorders>
              <w:top w:val="single" w:sz="4" w:space="0" w:color="auto"/>
            </w:tcBorders>
            <w:shd w:val="clear" w:color="auto" w:fill="FAFAFA"/>
          </w:tcPr>
          <w:p w14:paraId="48D763D7" w14:textId="77777777" w:rsidR="002918FD" w:rsidRPr="00E378AF" w:rsidRDefault="002918FD" w:rsidP="004F7DC4">
            <w:pPr>
              <w:spacing w:after="0" w:line="240" w:lineRule="auto"/>
              <w:ind w:left="-101" w:right="-72"/>
              <w:jc w:val="right"/>
              <w:rPr>
                <w:rFonts w:cs="Arial"/>
                <w:sz w:val="12"/>
                <w:szCs w:val="12"/>
              </w:rPr>
            </w:pPr>
          </w:p>
        </w:tc>
      </w:tr>
      <w:tr w:rsidR="00741339" w:rsidRPr="007C438C" w14:paraId="45723AD5" w14:textId="77777777" w:rsidTr="00E108A5">
        <w:tc>
          <w:tcPr>
            <w:tcW w:w="5141" w:type="dxa"/>
            <w:shd w:val="clear" w:color="auto" w:fill="auto"/>
          </w:tcPr>
          <w:p w14:paraId="3BFF6C75" w14:textId="77777777" w:rsidR="00741339" w:rsidRPr="00E536E4" w:rsidRDefault="00741339" w:rsidP="00741339">
            <w:pPr>
              <w:spacing w:after="0" w:line="240" w:lineRule="auto"/>
              <w:ind w:left="-101"/>
              <w:rPr>
                <w:rFonts w:cs="Arial"/>
                <w:b/>
                <w:bCs/>
                <w:sz w:val="20"/>
                <w:szCs w:val="20"/>
              </w:rPr>
            </w:pPr>
            <w:r w:rsidRPr="00E536E4">
              <w:rPr>
                <w:rFonts w:cs="Arial"/>
                <w:b/>
                <w:bCs/>
                <w:sz w:val="20"/>
                <w:szCs w:val="20"/>
              </w:rPr>
              <w:t>Closing net book value</w:t>
            </w:r>
          </w:p>
        </w:tc>
        <w:tc>
          <w:tcPr>
            <w:tcW w:w="2160" w:type="dxa"/>
            <w:tcBorders>
              <w:bottom w:val="single" w:sz="4" w:space="0" w:color="auto"/>
            </w:tcBorders>
            <w:shd w:val="clear" w:color="auto" w:fill="FAFAFA"/>
          </w:tcPr>
          <w:p w14:paraId="50F0AB74" w14:textId="09959284" w:rsidR="00741339" w:rsidRPr="00741339" w:rsidRDefault="00741339" w:rsidP="00741339">
            <w:pPr>
              <w:spacing w:after="0" w:line="240" w:lineRule="auto"/>
              <w:ind w:left="-40" w:right="-72"/>
              <w:jc w:val="right"/>
              <w:rPr>
                <w:rFonts w:cs="Arial"/>
                <w:sz w:val="20"/>
                <w:szCs w:val="20"/>
              </w:rPr>
            </w:pPr>
            <w:r w:rsidRPr="00741339">
              <w:rPr>
                <w:sz w:val="20"/>
                <w:szCs w:val="20"/>
              </w:rPr>
              <w:t>615,415</w:t>
            </w:r>
          </w:p>
        </w:tc>
        <w:tc>
          <w:tcPr>
            <w:tcW w:w="2160" w:type="dxa"/>
            <w:tcBorders>
              <w:bottom w:val="single" w:sz="4" w:space="0" w:color="auto"/>
            </w:tcBorders>
            <w:shd w:val="clear" w:color="auto" w:fill="FAFAFA"/>
          </w:tcPr>
          <w:p w14:paraId="3BEE7102" w14:textId="4A228B93" w:rsidR="00741339" w:rsidRPr="00741339" w:rsidRDefault="00741339" w:rsidP="00741339">
            <w:pPr>
              <w:spacing w:after="0" w:line="240" w:lineRule="auto"/>
              <w:ind w:left="-40" w:right="-72"/>
              <w:jc w:val="right"/>
              <w:rPr>
                <w:rFonts w:cs="Arial"/>
                <w:sz w:val="20"/>
                <w:szCs w:val="20"/>
              </w:rPr>
            </w:pPr>
            <w:r w:rsidRPr="00741339">
              <w:rPr>
                <w:sz w:val="20"/>
                <w:szCs w:val="20"/>
              </w:rPr>
              <w:t>66,672</w:t>
            </w:r>
          </w:p>
        </w:tc>
      </w:tr>
      <w:tr w:rsidR="00C577A4" w:rsidRPr="007C438C" w14:paraId="47F9AEA1" w14:textId="77777777" w:rsidTr="00E108A5">
        <w:tc>
          <w:tcPr>
            <w:tcW w:w="5141" w:type="dxa"/>
            <w:shd w:val="clear" w:color="auto" w:fill="auto"/>
          </w:tcPr>
          <w:p w14:paraId="7BFB5997" w14:textId="77777777" w:rsidR="00C577A4" w:rsidRPr="00C577A4" w:rsidRDefault="00C577A4" w:rsidP="00741339">
            <w:pPr>
              <w:spacing w:after="0" w:line="240" w:lineRule="auto"/>
              <w:ind w:left="-101"/>
              <w:rPr>
                <w:rFonts w:cs="Arial"/>
                <w:b/>
                <w:bCs/>
                <w:sz w:val="12"/>
                <w:szCs w:val="12"/>
              </w:rPr>
            </w:pPr>
          </w:p>
        </w:tc>
        <w:tc>
          <w:tcPr>
            <w:tcW w:w="2160" w:type="dxa"/>
            <w:tcBorders>
              <w:top w:val="single" w:sz="4" w:space="0" w:color="auto"/>
            </w:tcBorders>
            <w:shd w:val="clear" w:color="auto" w:fill="FAFAFA"/>
          </w:tcPr>
          <w:p w14:paraId="74A8E0B3" w14:textId="77777777" w:rsidR="00C577A4" w:rsidRPr="00C577A4" w:rsidRDefault="00C577A4" w:rsidP="00741339">
            <w:pPr>
              <w:spacing w:after="0" w:line="240" w:lineRule="auto"/>
              <w:ind w:left="-40" w:right="-72"/>
              <w:jc w:val="right"/>
              <w:rPr>
                <w:sz w:val="12"/>
                <w:szCs w:val="12"/>
              </w:rPr>
            </w:pPr>
          </w:p>
        </w:tc>
        <w:tc>
          <w:tcPr>
            <w:tcW w:w="2160" w:type="dxa"/>
            <w:tcBorders>
              <w:top w:val="single" w:sz="4" w:space="0" w:color="auto"/>
            </w:tcBorders>
            <w:shd w:val="clear" w:color="auto" w:fill="FAFAFA"/>
          </w:tcPr>
          <w:p w14:paraId="0DC13422" w14:textId="77777777" w:rsidR="00C577A4" w:rsidRPr="00C577A4" w:rsidRDefault="00C577A4" w:rsidP="00741339">
            <w:pPr>
              <w:spacing w:after="0" w:line="240" w:lineRule="auto"/>
              <w:ind w:left="-40" w:right="-72"/>
              <w:jc w:val="right"/>
              <w:rPr>
                <w:sz w:val="12"/>
                <w:szCs w:val="12"/>
              </w:rPr>
            </w:pPr>
          </w:p>
        </w:tc>
      </w:tr>
      <w:tr w:rsidR="00C577A4" w:rsidRPr="007C438C" w14:paraId="08E7E4FA" w14:textId="77777777" w:rsidTr="00872E6E">
        <w:tc>
          <w:tcPr>
            <w:tcW w:w="5141" w:type="dxa"/>
            <w:shd w:val="clear" w:color="auto" w:fill="auto"/>
          </w:tcPr>
          <w:p w14:paraId="129EAA95" w14:textId="122AC7F3" w:rsidR="00C577A4" w:rsidRPr="00C577A4" w:rsidRDefault="00C577A4" w:rsidP="00741339">
            <w:pPr>
              <w:spacing w:after="0" w:line="240" w:lineRule="auto"/>
              <w:ind w:left="-101"/>
              <w:rPr>
                <w:rFonts w:cs="Arial"/>
                <w:sz w:val="20"/>
                <w:szCs w:val="20"/>
              </w:rPr>
            </w:pPr>
            <w:r>
              <w:rPr>
                <w:rFonts w:cs="Arial"/>
                <w:sz w:val="20"/>
                <w:szCs w:val="20"/>
              </w:rPr>
              <w:t>Current portion</w:t>
            </w:r>
          </w:p>
        </w:tc>
        <w:tc>
          <w:tcPr>
            <w:tcW w:w="2160" w:type="dxa"/>
            <w:shd w:val="clear" w:color="auto" w:fill="FAFAFA"/>
          </w:tcPr>
          <w:p w14:paraId="6C02CACD" w14:textId="31E15416" w:rsidR="00C577A4" w:rsidRPr="00741339" w:rsidRDefault="00C577A4" w:rsidP="00741339">
            <w:pPr>
              <w:spacing w:after="0" w:line="240" w:lineRule="auto"/>
              <w:ind w:left="-40" w:right="-72"/>
              <w:jc w:val="right"/>
              <w:rPr>
                <w:sz w:val="20"/>
                <w:szCs w:val="20"/>
              </w:rPr>
            </w:pPr>
            <w:r w:rsidRPr="00C577A4">
              <w:rPr>
                <w:sz w:val="20"/>
                <w:szCs w:val="20"/>
              </w:rPr>
              <w:t>185,653</w:t>
            </w:r>
          </w:p>
        </w:tc>
        <w:tc>
          <w:tcPr>
            <w:tcW w:w="2160" w:type="dxa"/>
            <w:shd w:val="clear" w:color="auto" w:fill="FAFAFA"/>
          </w:tcPr>
          <w:p w14:paraId="422B0EE9" w14:textId="7883B96A" w:rsidR="00C577A4" w:rsidRPr="00741339" w:rsidRDefault="00C577A4" w:rsidP="00741339">
            <w:pPr>
              <w:spacing w:after="0" w:line="240" w:lineRule="auto"/>
              <w:ind w:left="-40" w:right="-72"/>
              <w:jc w:val="right"/>
              <w:rPr>
                <w:sz w:val="20"/>
                <w:szCs w:val="20"/>
              </w:rPr>
            </w:pPr>
            <w:r w:rsidRPr="00C577A4">
              <w:rPr>
                <w:sz w:val="20"/>
                <w:szCs w:val="20"/>
              </w:rPr>
              <w:t>26,486</w:t>
            </w:r>
          </w:p>
        </w:tc>
      </w:tr>
      <w:tr w:rsidR="00E108A5" w:rsidRPr="007C438C" w14:paraId="6CCE963B" w14:textId="77777777" w:rsidTr="00872E6E">
        <w:tc>
          <w:tcPr>
            <w:tcW w:w="5141" w:type="dxa"/>
            <w:shd w:val="clear" w:color="auto" w:fill="auto"/>
          </w:tcPr>
          <w:p w14:paraId="62A5D81D" w14:textId="5466607F" w:rsidR="00E108A5" w:rsidRDefault="00E108A5" w:rsidP="00E108A5">
            <w:pPr>
              <w:spacing w:after="0" w:line="240" w:lineRule="auto"/>
              <w:ind w:left="-101"/>
              <w:rPr>
                <w:rFonts w:cs="Arial"/>
                <w:sz w:val="20"/>
                <w:szCs w:val="20"/>
              </w:rPr>
            </w:pPr>
            <w:r>
              <w:rPr>
                <w:rFonts w:cs="Arial"/>
                <w:sz w:val="20"/>
                <w:szCs w:val="20"/>
              </w:rPr>
              <w:t>Non-current portion</w:t>
            </w:r>
          </w:p>
        </w:tc>
        <w:tc>
          <w:tcPr>
            <w:tcW w:w="2160" w:type="dxa"/>
            <w:tcBorders>
              <w:bottom w:val="single" w:sz="4" w:space="0" w:color="auto"/>
            </w:tcBorders>
            <w:shd w:val="clear" w:color="auto" w:fill="FAFAFA"/>
          </w:tcPr>
          <w:p w14:paraId="0F60C5CD" w14:textId="47B8E2CD" w:rsidR="00E108A5" w:rsidRPr="00C577A4" w:rsidRDefault="00E108A5" w:rsidP="00E108A5">
            <w:pPr>
              <w:spacing w:after="0" w:line="240" w:lineRule="auto"/>
              <w:ind w:left="-40" w:right="-72"/>
              <w:jc w:val="right"/>
              <w:rPr>
                <w:sz w:val="20"/>
                <w:szCs w:val="20"/>
              </w:rPr>
            </w:pPr>
            <w:r w:rsidRPr="00C577A4">
              <w:rPr>
                <w:sz w:val="20"/>
                <w:szCs w:val="20"/>
              </w:rPr>
              <w:t>429,762</w:t>
            </w:r>
          </w:p>
        </w:tc>
        <w:tc>
          <w:tcPr>
            <w:tcW w:w="2160" w:type="dxa"/>
            <w:tcBorders>
              <w:bottom w:val="single" w:sz="4" w:space="0" w:color="auto"/>
            </w:tcBorders>
            <w:shd w:val="clear" w:color="auto" w:fill="FAFAFA"/>
          </w:tcPr>
          <w:p w14:paraId="0E910738" w14:textId="1AE1ACD7" w:rsidR="00E108A5" w:rsidRPr="00C577A4" w:rsidRDefault="00E108A5" w:rsidP="00E108A5">
            <w:pPr>
              <w:spacing w:after="0" w:line="240" w:lineRule="auto"/>
              <w:ind w:left="-40" w:right="-72"/>
              <w:jc w:val="right"/>
              <w:rPr>
                <w:sz w:val="20"/>
                <w:szCs w:val="20"/>
              </w:rPr>
            </w:pPr>
            <w:r w:rsidRPr="00C577A4">
              <w:rPr>
                <w:sz w:val="20"/>
                <w:szCs w:val="20"/>
              </w:rPr>
              <w:t>40,186</w:t>
            </w:r>
          </w:p>
        </w:tc>
      </w:tr>
      <w:tr w:rsidR="00872E6E" w:rsidRPr="00E378AF" w14:paraId="07E0DBA2" w14:textId="77777777" w:rsidTr="00872E6E">
        <w:trPr>
          <w:trHeight w:val="79"/>
        </w:trPr>
        <w:tc>
          <w:tcPr>
            <w:tcW w:w="5141" w:type="dxa"/>
            <w:shd w:val="clear" w:color="auto" w:fill="auto"/>
          </w:tcPr>
          <w:p w14:paraId="7087FBF9" w14:textId="77777777" w:rsidR="00872E6E" w:rsidRPr="00E378AF" w:rsidRDefault="00872E6E" w:rsidP="00BA6253">
            <w:pPr>
              <w:spacing w:after="0" w:line="240" w:lineRule="auto"/>
              <w:ind w:left="-101"/>
              <w:rPr>
                <w:rFonts w:cs="Arial"/>
                <w:sz w:val="12"/>
                <w:szCs w:val="12"/>
              </w:rPr>
            </w:pPr>
          </w:p>
        </w:tc>
        <w:tc>
          <w:tcPr>
            <w:tcW w:w="2160" w:type="dxa"/>
            <w:tcBorders>
              <w:top w:val="single" w:sz="4" w:space="0" w:color="auto"/>
            </w:tcBorders>
            <w:shd w:val="clear" w:color="auto" w:fill="FAFAFA"/>
          </w:tcPr>
          <w:p w14:paraId="2BDA6177" w14:textId="77777777" w:rsidR="00872E6E" w:rsidRPr="00E378AF" w:rsidRDefault="00872E6E" w:rsidP="00BA6253">
            <w:pPr>
              <w:spacing w:after="0" w:line="240" w:lineRule="auto"/>
              <w:ind w:left="-101" w:right="-72"/>
              <w:jc w:val="right"/>
              <w:rPr>
                <w:rFonts w:cs="Arial"/>
                <w:sz w:val="12"/>
                <w:szCs w:val="12"/>
              </w:rPr>
            </w:pPr>
          </w:p>
        </w:tc>
        <w:tc>
          <w:tcPr>
            <w:tcW w:w="2160" w:type="dxa"/>
            <w:tcBorders>
              <w:top w:val="single" w:sz="4" w:space="0" w:color="auto"/>
            </w:tcBorders>
            <w:shd w:val="clear" w:color="auto" w:fill="FAFAFA"/>
          </w:tcPr>
          <w:p w14:paraId="73D9DC2F" w14:textId="77777777" w:rsidR="00872E6E" w:rsidRPr="00E378AF" w:rsidRDefault="00872E6E" w:rsidP="00BA6253">
            <w:pPr>
              <w:spacing w:after="0" w:line="240" w:lineRule="auto"/>
              <w:ind w:left="-101" w:right="-72"/>
              <w:jc w:val="right"/>
              <w:rPr>
                <w:rFonts w:cs="Arial"/>
                <w:sz w:val="12"/>
                <w:szCs w:val="12"/>
              </w:rPr>
            </w:pPr>
          </w:p>
        </w:tc>
      </w:tr>
      <w:tr w:rsidR="00E108A5" w:rsidRPr="00E378AF" w14:paraId="1643C605" w14:textId="77777777" w:rsidTr="00872E6E">
        <w:tc>
          <w:tcPr>
            <w:tcW w:w="5141" w:type="dxa"/>
            <w:shd w:val="clear" w:color="auto" w:fill="auto"/>
          </w:tcPr>
          <w:p w14:paraId="7978D9D2" w14:textId="14D61590" w:rsidR="00E108A5" w:rsidRPr="00FE3F05" w:rsidRDefault="00FE3F05" w:rsidP="00E108A5">
            <w:pPr>
              <w:spacing w:after="0" w:line="240" w:lineRule="auto"/>
              <w:ind w:left="-101"/>
              <w:rPr>
                <w:rFonts w:cs="Arial"/>
                <w:b/>
                <w:bCs/>
                <w:sz w:val="12"/>
                <w:szCs w:val="12"/>
              </w:rPr>
            </w:pPr>
            <w:r w:rsidRPr="00FE3F05">
              <w:rPr>
                <w:rFonts w:cs="Arial"/>
                <w:b/>
                <w:bCs/>
                <w:sz w:val="20"/>
                <w:szCs w:val="20"/>
              </w:rPr>
              <w:t xml:space="preserve">Total </w:t>
            </w:r>
          </w:p>
        </w:tc>
        <w:tc>
          <w:tcPr>
            <w:tcW w:w="2160" w:type="dxa"/>
            <w:tcBorders>
              <w:bottom w:val="single" w:sz="4" w:space="0" w:color="auto"/>
            </w:tcBorders>
            <w:shd w:val="clear" w:color="auto" w:fill="FAFAFA"/>
          </w:tcPr>
          <w:p w14:paraId="2C494DF1" w14:textId="01789338" w:rsidR="00E108A5" w:rsidRPr="00E378AF" w:rsidRDefault="00E108A5" w:rsidP="00E108A5">
            <w:pPr>
              <w:spacing w:after="0" w:line="240" w:lineRule="auto"/>
              <w:ind w:left="-40" w:right="-72"/>
              <w:jc w:val="right"/>
              <w:rPr>
                <w:sz w:val="12"/>
                <w:szCs w:val="12"/>
              </w:rPr>
            </w:pPr>
            <w:r>
              <w:rPr>
                <w:sz w:val="20"/>
                <w:szCs w:val="20"/>
              </w:rPr>
              <w:t>615,415</w:t>
            </w:r>
          </w:p>
        </w:tc>
        <w:tc>
          <w:tcPr>
            <w:tcW w:w="2160" w:type="dxa"/>
            <w:tcBorders>
              <w:bottom w:val="single" w:sz="4" w:space="0" w:color="auto"/>
            </w:tcBorders>
            <w:shd w:val="clear" w:color="auto" w:fill="FAFAFA"/>
          </w:tcPr>
          <w:p w14:paraId="133FEBBF" w14:textId="77B02BB0" w:rsidR="00E108A5" w:rsidRPr="00E378AF" w:rsidRDefault="00E108A5" w:rsidP="00E108A5">
            <w:pPr>
              <w:spacing w:after="0" w:line="240" w:lineRule="auto"/>
              <w:ind w:left="-40" w:right="-72"/>
              <w:jc w:val="right"/>
              <w:rPr>
                <w:sz w:val="12"/>
                <w:szCs w:val="12"/>
              </w:rPr>
            </w:pPr>
            <w:r>
              <w:rPr>
                <w:sz w:val="20"/>
                <w:szCs w:val="20"/>
              </w:rPr>
              <w:t>66,672</w:t>
            </w:r>
          </w:p>
        </w:tc>
      </w:tr>
    </w:tbl>
    <w:p w14:paraId="075B1D64" w14:textId="77777777" w:rsidR="007E476C" w:rsidRDefault="00592162" w:rsidP="007E476C">
      <w:pPr>
        <w:spacing w:after="0"/>
        <w:jc w:val="both"/>
        <w:rPr>
          <w:rFonts w:eastAsia="Arial Unicode MS" w:cs="Arial"/>
          <w:sz w:val="20"/>
          <w:szCs w:val="20"/>
          <w:highlight w:val="yellow"/>
          <w:lang w:val="en-GB" w:bidi="th-TH"/>
        </w:rPr>
      </w:pPr>
      <w:r>
        <w:rPr>
          <w:rFonts w:eastAsia="Arial Unicode MS" w:cs="Arial"/>
          <w:sz w:val="20"/>
          <w:szCs w:val="20"/>
          <w:highlight w:val="yellow"/>
          <w:lang w:val="en-GB" w:bidi="th-TH"/>
        </w:rPr>
        <w:br w:type="page"/>
      </w:r>
    </w:p>
    <w:p w14:paraId="75CAD905" w14:textId="77777777" w:rsidR="00376A8A" w:rsidRDefault="00376A8A" w:rsidP="007E476C">
      <w:pPr>
        <w:spacing w:after="0"/>
        <w:jc w:val="both"/>
        <w:rPr>
          <w:rFonts w:eastAsia="Arial Unicode MS" w:cs="Arial"/>
          <w:sz w:val="20"/>
          <w:szCs w:val="20"/>
          <w:highlight w:val="yellow"/>
          <w:lang w:val="en-GB" w:bidi="th-TH"/>
        </w:rPr>
      </w:pPr>
    </w:p>
    <w:tbl>
      <w:tblPr>
        <w:tblW w:w="9461" w:type="dxa"/>
        <w:tblInd w:w="108" w:type="dxa"/>
        <w:shd w:val="clear" w:color="auto" w:fill="FFA543"/>
        <w:tblLook w:val="04A0" w:firstRow="1" w:lastRow="0" w:firstColumn="1" w:lastColumn="0" w:noHBand="0" w:noVBand="1"/>
      </w:tblPr>
      <w:tblGrid>
        <w:gridCol w:w="9461"/>
      </w:tblGrid>
      <w:tr w:rsidR="00BB1B40" w:rsidRPr="007C438C" w14:paraId="43F91D41" w14:textId="77777777" w:rsidTr="00C459C9">
        <w:trPr>
          <w:trHeight w:val="386"/>
        </w:trPr>
        <w:tc>
          <w:tcPr>
            <w:tcW w:w="9461" w:type="dxa"/>
            <w:shd w:val="clear" w:color="auto" w:fill="FFA543"/>
            <w:vAlign w:val="center"/>
          </w:tcPr>
          <w:p w14:paraId="5D91F88D" w14:textId="75CA2CAB" w:rsidR="00BB1B40" w:rsidRPr="007C438C" w:rsidRDefault="00BB1B40"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CD6157">
              <w:rPr>
                <w:rFonts w:eastAsia="Arial Unicode MS" w:cs="Arial"/>
                <w:b/>
                <w:bCs/>
                <w:color w:val="FFFFFF"/>
                <w:sz w:val="20"/>
                <w:szCs w:val="20"/>
                <w:lang w:val="en-GB" w:bidi="th-TH"/>
              </w:rPr>
              <w:t>7</w:t>
            </w:r>
            <w:r w:rsidR="005A5152" w:rsidRPr="007C438C">
              <w:rPr>
                <w:rFonts w:eastAsia="Arial Unicode MS" w:cs="Arial"/>
                <w:b/>
                <w:bCs/>
                <w:color w:val="FFFFFF"/>
                <w:sz w:val="20"/>
                <w:szCs w:val="20"/>
                <w:lang w:val="en-GB" w:bidi="th-TH"/>
              </w:rPr>
              <w:tab/>
            </w:r>
            <w:r w:rsidRPr="007C438C">
              <w:rPr>
                <w:rFonts w:eastAsia="Arial Unicode MS" w:cs="Arial"/>
                <w:b/>
                <w:bCs/>
                <w:color w:val="FFFFFF"/>
                <w:sz w:val="20"/>
                <w:szCs w:val="20"/>
                <w:lang w:val="en-GB" w:bidi="th-TH"/>
              </w:rPr>
              <w:t>Debentures</w:t>
            </w:r>
          </w:p>
        </w:tc>
      </w:tr>
    </w:tbl>
    <w:p w14:paraId="46E40CE5" w14:textId="77777777" w:rsidR="00BB1B40" w:rsidRPr="00971B63" w:rsidRDefault="00BB1B40" w:rsidP="005B0D90">
      <w:pPr>
        <w:pStyle w:val="ListParagraph"/>
        <w:spacing w:after="0" w:line="240" w:lineRule="auto"/>
        <w:ind w:left="0"/>
        <w:jc w:val="both"/>
        <w:rPr>
          <w:rFonts w:eastAsia="Arial Unicode MS" w:cs="Arial"/>
          <w:sz w:val="20"/>
          <w:szCs w:val="20"/>
          <w:lang w:val="en-GB" w:bidi="th-TH"/>
        </w:rPr>
      </w:pPr>
    </w:p>
    <w:p w14:paraId="6A9A5043" w14:textId="43A5A40B" w:rsidR="00DD2C8C" w:rsidRPr="007C438C" w:rsidRDefault="00DD2C8C" w:rsidP="00DD2C8C">
      <w:pPr>
        <w:pStyle w:val="ListParagraph"/>
        <w:spacing w:after="0" w:line="240" w:lineRule="auto"/>
        <w:ind w:left="0"/>
        <w:jc w:val="both"/>
        <w:rPr>
          <w:rFonts w:eastAsia="Arial Unicode MS" w:cs="Arial"/>
          <w:sz w:val="20"/>
          <w:szCs w:val="20"/>
          <w:lang w:val="en-GB" w:bidi="th-TH"/>
        </w:rPr>
      </w:pPr>
      <w:r w:rsidRPr="007C438C">
        <w:rPr>
          <w:rFonts w:eastAsia="Arial Unicode MS" w:cs="Arial"/>
          <w:sz w:val="20"/>
          <w:szCs w:val="20"/>
          <w:lang w:val="en-GB" w:bidi="th-TH"/>
        </w:rPr>
        <w:t>Movement of debentures for the six-month period ended 30 June 20</w:t>
      </w:r>
      <w:r w:rsidR="007E3798">
        <w:rPr>
          <w:rFonts w:eastAsia="Arial Unicode MS" w:cs="Arial"/>
          <w:sz w:val="20"/>
          <w:szCs w:val="20"/>
          <w:lang w:val="en-GB" w:bidi="th-TH"/>
        </w:rPr>
        <w:t>20</w:t>
      </w:r>
      <w:r w:rsidRPr="007C438C">
        <w:rPr>
          <w:rFonts w:eastAsia="Arial Unicode MS" w:cs="Arial"/>
          <w:sz w:val="20"/>
          <w:szCs w:val="20"/>
          <w:lang w:val="en-GB" w:bidi="th-TH"/>
        </w:rPr>
        <w:t xml:space="preserve"> is as follows:</w:t>
      </w:r>
    </w:p>
    <w:p w14:paraId="77A9B67C" w14:textId="77777777" w:rsidR="00BB1B40" w:rsidRPr="00971B63" w:rsidRDefault="00BB1B40" w:rsidP="005B0D90">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7C438C" w14:paraId="38FBD9B0" w14:textId="77777777" w:rsidTr="009D7D4A">
        <w:tc>
          <w:tcPr>
            <w:tcW w:w="6750" w:type="dxa"/>
            <w:shd w:val="clear" w:color="auto" w:fill="auto"/>
          </w:tcPr>
          <w:p w14:paraId="44CAB8F2" w14:textId="77777777" w:rsidR="00BB1B40" w:rsidRPr="007C438C" w:rsidRDefault="00BB1B40" w:rsidP="002918FD">
            <w:pPr>
              <w:spacing w:after="0" w:line="240" w:lineRule="auto"/>
              <w:ind w:left="-101"/>
              <w:rPr>
                <w:rFonts w:cs="Arial"/>
                <w:sz w:val="20"/>
                <w:szCs w:val="20"/>
                <w:lang w:val="en-GB"/>
              </w:rPr>
            </w:pPr>
          </w:p>
        </w:tc>
        <w:tc>
          <w:tcPr>
            <w:tcW w:w="2711" w:type="dxa"/>
            <w:tcBorders>
              <w:top w:val="single" w:sz="4" w:space="0" w:color="auto"/>
              <w:bottom w:val="single" w:sz="4" w:space="0" w:color="auto"/>
            </w:tcBorders>
            <w:shd w:val="clear" w:color="auto" w:fill="auto"/>
            <w:hideMark/>
          </w:tcPr>
          <w:p w14:paraId="3025E62B" w14:textId="77777777" w:rsidR="00BB1B40" w:rsidRPr="007C438C" w:rsidRDefault="00BB1B40" w:rsidP="007423AE">
            <w:pPr>
              <w:spacing w:after="0" w:line="240" w:lineRule="auto"/>
              <w:ind w:left="-40" w:right="-72"/>
              <w:jc w:val="right"/>
              <w:rPr>
                <w:rFonts w:cs="Arial"/>
                <w:b/>
                <w:bCs/>
                <w:sz w:val="20"/>
                <w:szCs w:val="20"/>
              </w:rPr>
            </w:pPr>
            <w:r w:rsidRPr="007C438C">
              <w:rPr>
                <w:rFonts w:cs="Arial"/>
                <w:b/>
                <w:bCs/>
                <w:sz w:val="20"/>
                <w:szCs w:val="20"/>
              </w:rPr>
              <w:t xml:space="preserve">Consolidated and Separate </w:t>
            </w:r>
            <w:r w:rsidRPr="007C438C">
              <w:rPr>
                <w:rFonts w:cs="Arial"/>
                <w:b/>
                <w:bCs/>
                <w:sz w:val="20"/>
                <w:szCs w:val="20"/>
              </w:rPr>
              <w:br/>
              <w:t xml:space="preserve">financial </w:t>
            </w:r>
            <w:r w:rsidRPr="007C438C">
              <w:rPr>
                <w:rFonts w:cs="Arial"/>
                <w:b/>
                <w:bCs/>
                <w:spacing w:val="-4"/>
                <w:sz w:val="20"/>
                <w:szCs w:val="20"/>
              </w:rPr>
              <w:t>information</w:t>
            </w:r>
          </w:p>
        </w:tc>
      </w:tr>
      <w:tr w:rsidR="00BB1B40" w:rsidRPr="007C438C" w14:paraId="03239B84" w14:textId="77777777" w:rsidTr="009D7D4A">
        <w:tc>
          <w:tcPr>
            <w:tcW w:w="6750" w:type="dxa"/>
            <w:shd w:val="clear" w:color="auto" w:fill="auto"/>
          </w:tcPr>
          <w:p w14:paraId="30DAF527" w14:textId="77777777" w:rsidR="00BB1B40" w:rsidRPr="007C438C" w:rsidRDefault="00BB1B40" w:rsidP="002918FD">
            <w:pPr>
              <w:spacing w:after="0" w:line="240" w:lineRule="auto"/>
              <w:ind w:left="-101"/>
              <w:rPr>
                <w:rFonts w:cs="Arial"/>
                <w:sz w:val="20"/>
                <w:szCs w:val="20"/>
              </w:rPr>
            </w:pPr>
          </w:p>
        </w:tc>
        <w:tc>
          <w:tcPr>
            <w:tcW w:w="2711" w:type="dxa"/>
            <w:tcBorders>
              <w:top w:val="single" w:sz="4" w:space="0" w:color="auto"/>
              <w:bottom w:val="single" w:sz="4" w:space="0" w:color="auto"/>
            </w:tcBorders>
            <w:shd w:val="clear" w:color="auto" w:fill="auto"/>
          </w:tcPr>
          <w:p w14:paraId="5AFBA631" w14:textId="77777777" w:rsidR="00BB1B40" w:rsidRPr="007C438C" w:rsidRDefault="00BB1B40"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D66F24" w:rsidRPr="00384537" w14:paraId="50A77C3A" w14:textId="77777777" w:rsidTr="009D7D4A">
        <w:tc>
          <w:tcPr>
            <w:tcW w:w="6750" w:type="dxa"/>
            <w:shd w:val="clear" w:color="auto" w:fill="auto"/>
          </w:tcPr>
          <w:p w14:paraId="0811D825" w14:textId="77777777" w:rsidR="00D66F24" w:rsidRPr="00384537" w:rsidRDefault="00D66F24" w:rsidP="002918FD">
            <w:pPr>
              <w:spacing w:after="0" w:line="240" w:lineRule="auto"/>
              <w:ind w:left="-101"/>
              <w:rPr>
                <w:rFonts w:cs="Arial"/>
                <w:sz w:val="12"/>
                <w:szCs w:val="12"/>
              </w:rPr>
            </w:pPr>
          </w:p>
        </w:tc>
        <w:tc>
          <w:tcPr>
            <w:tcW w:w="2711" w:type="dxa"/>
            <w:tcBorders>
              <w:top w:val="single" w:sz="4" w:space="0" w:color="auto"/>
            </w:tcBorders>
            <w:shd w:val="clear" w:color="auto" w:fill="FAFAFA"/>
          </w:tcPr>
          <w:p w14:paraId="2F9DB7F8" w14:textId="77777777" w:rsidR="00D66F24" w:rsidRPr="00384537" w:rsidRDefault="00D66F24" w:rsidP="005B0D90">
            <w:pPr>
              <w:spacing w:after="0" w:line="240" w:lineRule="auto"/>
              <w:ind w:left="-40" w:right="-72"/>
              <w:jc w:val="right"/>
              <w:rPr>
                <w:rFonts w:cs="Arial"/>
                <w:sz w:val="12"/>
                <w:szCs w:val="12"/>
              </w:rPr>
            </w:pPr>
          </w:p>
        </w:tc>
      </w:tr>
      <w:tr w:rsidR="00741339" w:rsidRPr="00E536E4" w14:paraId="5E3FDA1D" w14:textId="77777777" w:rsidTr="009D7D4A">
        <w:tc>
          <w:tcPr>
            <w:tcW w:w="6750" w:type="dxa"/>
            <w:shd w:val="clear" w:color="auto" w:fill="auto"/>
          </w:tcPr>
          <w:p w14:paraId="4455912D" w14:textId="77777777" w:rsidR="00741339" w:rsidRPr="00E536E4" w:rsidRDefault="00741339" w:rsidP="00741339">
            <w:pPr>
              <w:spacing w:after="0" w:line="240" w:lineRule="auto"/>
              <w:ind w:left="-101"/>
              <w:rPr>
                <w:rFonts w:cs="Arial"/>
                <w:sz w:val="20"/>
                <w:szCs w:val="20"/>
              </w:rPr>
            </w:pPr>
            <w:r w:rsidRPr="00E536E4">
              <w:rPr>
                <w:rFonts w:cs="Arial"/>
                <w:sz w:val="20"/>
                <w:szCs w:val="20"/>
              </w:rPr>
              <w:t>Opening net book value</w:t>
            </w:r>
          </w:p>
        </w:tc>
        <w:tc>
          <w:tcPr>
            <w:tcW w:w="2711" w:type="dxa"/>
            <w:shd w:val="clear" w:color="auto" w:fill="FAFAFA"/>
          </w:tcPr>
          <w:p w14:paraId="21AF5440" w14:textId="1799A83E" w:rsidR="00741339" w:rsidRPr="00741339" w:rsidRDefault="00741339" w:rsidP="00741339">
            <w:pPr>
              <w:spacing w:after="0" w:line="240" w:lineRule="auto"/>
              <w:ind w:left="-40" w:right="-72"/>
              <w:jc w:val="right"/>
              <w:rPr>
                <w:rFonts w:cs="Arial"/>
                <w:sz w:val="20"/>
                <w:szCs w:val="20"/>
              </w:rPr>
            </w:pPr>
            <w:r w:rsidRPr="00741339">
              <w:rPr>
                <w:sz w:val="20"/>
                <w:szCs w:val="20"/>
              </w:rPr>
              <w:t>6,852,498</w:t>
            </w:r>
          </w:p>
        </w:tc>
      </w:tr>
      <w:tr w:rsidR="00741339" w:rsidRPr="00E536E4" w14:paraId="178B340E" w14:textId="77777777" w:rsidTr="009D7D4A">
        <w:tc>
          <w:tcPr>
            <w:tcW w:w="6750" w:type="dxa"/>
            <w:shd w:val="clear" w:color="auto" w:fill="auto"/>
          </w:tcPr>
          <w:p w14:paraId="529F7395" w14:textId="77777777" w:rsidR="00741339" w:rsidRPr="00E536E4" w:rsidRDefault="00741339" w:rsidP="00741339">
            <w:pPr>
              <w:spacing w:after="0" w:line="240" w:lineRule="auto"/>
              <w:ind w:left="-101"/>
              <w:rPr>
                <w:rFonts w:cs="Arial"/>
                <w:sz w:val="20"/>
                <w:szCs w:val="20"/>
              </w:rPr>
            </w:pPr>
            <w:r w:rsidRPr="00E536E4">
              <w:rPr>
                <w:rFonts w:cs="Arial"/>
                <w:sz w:val="20"/>
                <w:szCs w:val="20"/>
              </w:rPr>
              <w:t>Additions</w:t>
            </w:r>
          </w:p>
        </w:tc>
        <w:tc>
          <w:tcPr>
            <w:tcW w:w="2711" w:type="dxa"/>
            <w:shd w:val="clear" w:color="auto" w:fill="FAFAFA"/>
          </w:tcPr>
          <w:p w14:paraId="4A220E4B" w14:textId="7CD8077F" w:rsidR="00741339" w:rsidRPr="00741339" w:rsidRDefault="00741339" w:rsidP="00741339">
            <w:pPr>
              <w:spacing w:after="0" w:line="240" w:lineRule="auto"/>
              <w:ind w:left="-40" w:right="-72"/>
              <w:jc w:val="right"/>
              <w:rPr>
                <w:rFonts w:cs="Arial"/>
                <w:sz w:val="20"/>
                <w:szCs w:val="20"/>
              </w:rPr>
            </w:pPr>
            <w:r w:rsidRPr="00741339">
              <w:rPr>
                <w:sz w:val="20"/>
                <w:szCs w:val="20"/>
              </w:rPr>
              <w:t>600,000</w:t>
            </w:r>
          </w:p>
        </w:tc>
      </w:tr>
      <w:tr w:rsidR="00741339" w:rsidRPr="00E536E4" w14:paraId="6AF96FE3" w14:textId="77777777" w:rsidTr="009D7D4A">
        <w:tc>
          <w:tcPr>
            <w:tcW w:w="6750" w:type="dxa"/>
            <w:shd w:val="clear" w:color="auto" w:fill="auto"/>
          </w:tcPr>
          <w:p w14:paraId="5258CAA3" w14:textId="77777777" w:rsidR="00741339" w:rsidRPr="00E536E4" w:rsidRDefault="00741339" w:rsidP="00741339">
            <w:pPr>
              <w:spacing w:after="0" w:line="240" w:lineRule="auto"/>
              <w:ind w:left="-101"/>
              <w:rPr>
                <w:rFonts w:cs="Arial"/>
                <w:sz w:val="20"/>
                <w:szCs w:val="20"/>
              </w:rPr>
            </w:pPr>
            <w:r w:rsidRPr="00E536E4">
              <w:rPr>
                <w:rFonts w:cs="Arial"/>
                <w:sz w:val="20"/>
                <w:szCs w:val="20"/>
              </w:rPr>
              <w:t>Repayments</w:t>
            </w:r>
          </w:p>
        </w:tc>
        <w:tc>
          <w:tcPr>
            <w:tcW w:w="2711" w:type="dxa"/>
            <w:shd w:val="clear" w:color="auto" w:fill="FAFAFA"/>
          </w:tcPr>
          <w:p w14:paraId="3362A8FB" w14:textId="06A47D17" w:rsidR="00741339" w:rsidRPr="00741339" w:rsidRDefault="00741339" w:rsidP="00741339">
            <w:pPr>
              <w:spacing w:after="0" w:line="240" w:lineRule="auto"/>
              <w:ind w:left="-40" w:right="-72"/>
              <w:jc w:val="right"/>
              <w:rPr>
                <w:rFonts w:cs="Arial"/>
                <w:sz w:val="20"/>
                <w:szCs w:val="20"/>
              </w:rPr>
            </w:pPr>
            <w:r w:rsidRPr="00741339">
              <w:rPr>
                <w:sz w:val="20"/>
                <w:szCs w:val="20"/>
              </w:rPr>
              <w:t>(1,176,200)</w:t>
            </w:r>
          </w:p>
        </w:tc>
      </w:tr>
      <w:tr w:rsidR="00741339" w:rsidRPr="00E536E4" w14:paraId="38041DD6" w14:textId="77777777" w:rsidTr="009D7D4A">
        <w:tc>
          <w:tcPr>
            <w:tcW w:w="6750" w:type="dxa"/>
            <w:shd w:val="clear" w:color="auto" w:fill="auto"/>
          </w:tcPr>
          <w:p w14:paraId="7E4634F9" w14:textId="77777777" w:rsidR="00741339" w:rsidRPr="00E536E4" w:rsidRDefault="00741339" w:rsidP="00741339">
            <w:pPr>
              <w:spacing w:after="0" w:line="240" w:lineRule="auto"/>
              <w:ind w:left="-101"/>
              <w:rPr>
                <w:rFonts w:cs="Arial"/>
                <w:sz w:val="20"/>
                <w:szCs w:val="20"/>
              </w:rPr>
            </w:pPr>
            <w:r w:rsidRPr="00E536E4">
              <w:rPr>
                <w:rFonts w:cs="Arial"/>
                <w:sz w:val="20"/>
                <w:szCs w:val="20"/>
              </w:rPr>
              <w:t>Payments for front end fees</w:t>
            </w:r>
          </w:p>
        </w:tc>
        <w:tc>
          <w:tcPr>
            <w:tcW w:w="2711" w:type="dxa"/>
            <w:shd w:val="clear" w:color="auto" w:fill="FAFAFA"/>
          </w:tcPr>
          <w:p w14:paraId="666B28AB" w14:textId="6F5F88D6" w:rsidR="00741339" w:rsidRPr="00741339" w:rsidRDefault="00741339" w:rsidP="00741339">
            <w:pPr>
              <w:spacing w:after="0" w:line="240" w:lineRule="auto"/>
              <w:ind w:left="-40" w:right="-72"/>
              <w:jc w:val="right"/>
              <w:rPr>
                <w:rFonts w:cs="Arial"/>
                <w:sz w:val="20"/>
                <w:szCs w:val="20"/>
              </w:rPr>
            </w:pPr>
            <w:r w:rsidRPr="00741339">
              <w:rPr>
                <w:sz w:val="20"/>
                <w:szCs w:val="20"/>
              </w:rPr>
              <w:t>(5,277)</w:t>
            </w:r>
          </w:p>
        </w:tc>
      </w:tr>
      <w:tr w:rsidR="00741339" w:rsidRPr="00E536E4" w14:paraId="007000D7" w14:textId="77777777" w:rsidTr="009D7D4A">
        <w:tc>
          <w:tcPr>
            <w:tcW w:w="6750" w:type="dxa"/>
            <w:shd w:val="clear" w:color="auto" w:fill="auto"/>
          </w:tcPr>
          <w:p w14:paraId="10F95BEF" w14:textId="77777777" w:rsidR="00741339" w:rsidRPr="00E536E4" w:rsidRDefault="00741339" w:rsidP="00741339">
            <w:pPr>
              <w:spacing w:after="0" w:line="240" w:lineRule="auto"/>
              <w:ind w:left="-101"/>
              <w:rPr>
                <w:rFonts w:cs="Arial"/>
                <w:sz w:val="20"/>
                <w:szCs w:val="20"/>
              </w:rPr>
            </w:pPr>
            <w:proofErr w:type="spellStart"/>
            <w:r w:rsidRPr="00E536E4">
              <w:rPr>
                <w:rFonts w:cs="Arial"/>
                <w:sz w:val="20"/>
                <w:szCs w:val="20"/>
              </w:rPr>
              <w:t>Amortisation</w:t>
            </w:r>
            <w:proofErr w:type="spellEnd"/>
            <w:r w:rsidRPr="00E536E4">
              <w:rPr>
                <w:rFonts w:cs="Arial"/>
                <w:sz w:val="20"/>
                <w:szCs w:val="20"/>
              </w:rPr>
              <w:t xml:space="preserve"> of </w:t>
            </w:r>
            <w:proofErr w:type="gramStart"/>
            <w:r w:rsidRPr="00E536E4">
              <w:rPr>
                <w:rFonts w:cs="Arial"/>
                <w:sz w:val="20"/>
                <w:szCs w:val="20"/>
              </w:rPr>
              <w:t>front end</w:t>
            </w:r>
            <w:proofErr w:type="gramEnd"/>
            <w:r w:rsidRPr="00E536E4">
              <w:rPr>
                <w:rFonts w:cs="Arial"/>
                <w:sz w:val="20"/>
                <w:szCs w:val="20"/>
              </w:rPr>
              <w:t xml:space="preserve"> fees</w:t>
            </w:r>
          </w:p>
        </w:tc>
        <w:tc>
          <w:tcPr>
            <w:tcW w:w="2711" w:type="dxa"/>
            <w:tcBorders>
              <w:bottom w:val="single" w:sz="4" w:space="0" w:color="auto"/>
            </w:tcBorders>
            <w:shd w:val="clear" w:color="auto" w:fill="FAFAFA"/>
          </w:tcPr>
          <w:p w14:paraId="49489459" w14:textId="3F115D66" w:rsidR="00741339" w:rsidRPr="00741339" w:rsidRDefault="00741339" w:rsidP="00741339">
            <w:pPr>
              <w:spacing w:after="0" w:line="240" w:lineRule="auto"/>
              <w:ind w:left="-40" w:right="-72"/>
              <w:jc w:val="right"/>
              <w:rPr>
                <w:rFonts w:cs="Arial"/>
                <w:sz w:val="20"/>
                <w:szCs w:val="20"/>
              </w:rPr>
            </w:pPr>
            <w:r w:rsidRPr="00741339">
              <w:rPr>
                <w:sz w:val="20"/>
                <w:szCs w:val="20"/>
              </w:rPr>
              <w:t>9,495</w:t>
            </w:r>
          </w:p>
        </w:tc>
      </w:tr>
      <w:tr w:rsidR="00BB1B40" w:rsidRPr="00971B63" w14:paraId="4CC45E31" w14:textId="77777777" w:rsidTr="009D7D4A">
        <w:tc>
          <w:tcPr>
            <w:tcW w:w="6750" w:type="dxa"/>
            <w:shd w:val="clear" w:color="auto" w:fill="auto"/>
          </w:tcPr>
          <w:p w14:paraId="63DCD7CC" w14:textId="77777777" w:rsidR="00BB1B40" w:rsidRPr="00971B63" w:rsidRDefault="00BB1B40" w:rsidP="002918FD">
            <w:pPr>
              <w:spacing w:after="0" w:line="240" w:lineRule="auto"/>
              <w:ind w:left="-101"/>
              <w:rPr>
                <w:rFonts w:cs="Arial"/>
                <w:sz w:val="12"/>
                <w:szCs w:val="12"/>
              </w:rPr>
            </w:pPr>
          </w:p>
        </w:tc>
        <w:tc>
          <w:tcPr>
            <w:tcW w:w="2711" w:type="dxa"/>
            <w:tcBorders>
              <w:top w:val="single" w:sz="4" w:space="0" w:color="auto"/>
            </w:tcBorders>
            <w:shd w:val="clear" w:color="auto" w:fill="FAFAFA"/>
          </w:tcPr>
          <w:p w14:paraId="2A4FA6F2" w14:textId="77777777" w:rsidR="00BB1B40" w:rsidRPr="00971B63" w:rsidRDefault="00BB1B40" w:rsidP="005B0D90">
            <w:pPr>
              <w:spacing w:after="0" w:line="240" w:lineRule="auto"/>
              <w:ind w:left="-40" w:right="-72"/>
              <w:jc w:val="right"/>
              <w:rPr>
                <w:rFonts w:cs="Arial"/>
                <w:sz w:val="12"/>
                <w:szCs w:val="12"/>
              </w:rPr>
            </w:pPr>
          </w:p>
        </w:tc>
      </w:tr>
      <w:tr w:rsidR="00BB1B40" w:rsidRPr="00E536E4" w14:paraId="515069AB" w14:textId="77777777" w:rsidTr="00C577A4">
        <w:tc>
          <w:tcPr>
            <w:tcW w:w="6750" w:type="dxa"/>
            <w:shd w:val="clear" w:color="auto" w:fill="auto"/>
          </w:tcPr>
          <w:p w14:paraId="245E5432" w14:textId="77777777" w:rsidR="00BB1B40" w:rsidRPr="00E536E4" w:rsidRDefault="00BB1B40" w:rsidP="002918FD">
            <w:pPr>
              <w:spacing w:after="0" w:line="240" w:lineRule="auto"/>
              <w:ind w:left="-101"/>
              <w:rPr>
                <w:rFonts w:cs="Arial"/>
                <w:b/>
                <w:bCs/>
                <w:sz w:val="20"/>
                <w:szCs w:val="20"/>
              </w:rPr>
            </w:pPr>
            <w:r w:rsidRPr="00E536E4">
              <w:rPr>
                <w:rFonts w:cs="Arial"/>
                <w:b/>
                <w:bCs/>
                <w:sz w:val="20"/>
                <w:szCs w:val="20"/>
              </w:rPr>
              <w:t>Closing net book value</w:t>
            </w:r>
          </w:p>
        </w:tc>
        <w:tc>
          <w:tcPr>
            <w:tcW w:w="2711" w:type="dxa"/>
            <w:tcBorders>
              <w:bottom w:val="single" w:sz="4" w:space="0" w:color="auto"/>
            </w:tcBorders>
            <w:shd w:val="clear" w:color="auto" w:fill="FAFAFA"/>
          </w:tcPr>
          <w:p w14:paraId="51D0C633" w14:textId="418F0A4E" w:rsidR="00BB1B40" w:rsidRPr="00E536E4" w:rsidRDefault="00741339" w:rsidP="005B0D90">
            <w:pPr>
              <w:spacing w:after="0" w:line="240" w:lineRule="auto"/>
              <w:ind w:left="-40" w:right="-72"/>
              <w:jc w:val="right"/>
              <w:rPr>
                <w:rFonts w:cs="Arial"/>
                <w:sz w:val="20"/>
                <w:szCs w:val="20"/>
              </w:rPr>
            </w:pPr>
            <w:r w:rsidRPr="00741339">
              <w:rPr>
                <w:rFonts w:cs="Arial"/>
                <w:sz w:val="20"/>
                <w:szCs w:val="20"/>
              </w:rPr>
              <w:t>6,280,516</w:t>
            </w:r>
          </w:p>
        </w:tc>
      </w:tr>
      <w:tr w:rsidR="00C577A4" w:rsidRPr="00E536E4" w14:paraId="309AD2D3" w14:textId="77777777" w:rsidTr="00E108A5">
        <w:tc>
          <w:tcPr>
            <w:tcW w:w="6750" w:type="dxa"/>
            <w:shd w:val="clear" w:color="auto" w:fill="auto"/>
          </w:tcPr>
          <w:p w14:paraId="2599402A" w14:textId="77777777" w:rsidR="00C577A4" w:rsidRPr="00C577A4" w:rsidRDefault="00C577A4" w:rsidP="002918FD">
            <w:pPr>
              <w:spacing w:after="0" w:line="240" w:lineRule="auto"/>
              <w:ind w:left="-101"/>
              <w:rPr>
                <w:rFonts w:cs="Arial"/>
                <w:b/>
                <w:bCs/>
                <w:sz w:val="12"/>
                <w:szCs w:val="12"/>
              </w:rPr>
            </w:pPr>
          </w:p>
        </w:tc>
        <w:tc>
          <w:tcPr>
            <w:tcW w:w="2711" w:type="dxa"/>
            <w:tcBorders>
              <w:top w:val="single" w:sz="4" w:space="0" w:color="auto"/>
            </w:tcBorders>
            <w:shd w:val="clear" w:color="auto" w:fill="FAFAFA"/>
          </w:tcPr>
          <w:p w14:paraId="033F5B36" w14:textId="77777777" w:rsidR="00C577A4" w:rsidRPr="00C577A4" w:rsidRDefault="00C577A4" w:rsidP="005B0D90">
            <w:pPr>
              <w:spacing w:after="0" w:line="240" w:lineRule="auto"/>
              <w:ind w:left="-40" w:right="-72"/>
              <w:jc w:val="right"/>
              <w:rPr>
                <w:rFonts w:cs="Arial"/>
                <w:sz w:val="12"/>
                <w:szCs w:val="12"/>
              </w:rPr>
            </w:pPr>
          </w:p>
        </w:tc>
      </w:tr>
      <w:tr w:rsidR="00C577A4" w:rsidRPr="00E536E4" w14:paraId="0242740D" w14:textId="77777777" w:rsidTr="00E108A5">
        <w:tc>
          <w:tcPr>
            <w:tcW w:w="6750" w:type="dxa"/>
            <w:shd w:val="clear" w:color="auto" w:fill="auto"/>
          </w:tcPr>
          <w:p w14:paraId="3BACBD0C" w14:textId="6EF6518C" w:rsidR="00C577A4" w:rsidRPr="00E536E4" w:rsidRDefault="00C577A4" w:rsidP="002918FD">
            <w:pPr>
              <w:spacing w:after="0" w:line="240" w:lineRule="auto"/>
              <w:ind w:left="-101"/>
              <w:rPr>
                <w:rFonts w:cs="Arial"/>
                <w:b/>
                <w:bCs/>
                <w:sz w:val="20"/>
                <w:szCs w:val="20"/>
              </w:rPr>
            </w:pPr>
            <w:r>
              <w:rPr>
                <w:rFonts w:cs="Arial"/>
                <w:sz w:val="20"/>
                <w:szCs w:val="20"/>
              </w:rPr>
              <w:t>Current portion</w:t>
            </w:r>
          </w:p>
        </w:tc>
        <w:tc>
          <w:tcPr>
            <w:tcW w:w="2711" w:type="dxa"/>
            <w:shd w:val="clear" w:color="auto" w:fill="FAFAFA"/>
          </w:tcPr>
          <w:p w14:paraId="6CDD563E" w14:textId="7BE1870B" w:rsidR="00C577A4" w:rsidRPr="00741339" w:rsidRDefault="00C577A4" w:rsidP="005B0D90">
            <w:pPr>
              <w:spacing w:after="0" w:line="240" w:lineRule="auto"/>
              <w:ind w:left="-40" w:right="-72"/>
              <w:jc w:val="right"/>
              <w:rPr>
                <w:rFonts w:cs="Arial"/>
                <w:sz w:val="20"/>
                <w:szCs w:val="20"/>
              </w:rPr>
            </w:pPr>
            <w:r w:rsidRPr="00C577A4">
              <w:rPr>
                <w:rFonts w:cs="Arial"/>
                <w:sz w:val="20"/>
                <w:szCs w:val="20"/>
              </w:rPr>
              <w:t>2,062,628</w:t>
            </w:r>
          </w:p>
        </w:tc>
      </w:tr>
      <w:tr w:rsidR="00E108A5" w:rsidRPr="00E536E4" w14:paraId="4A87B74F" w14:textId="77777777" w:rsidTr="00E108A5">
        <w:tc>
          <w:tcPr>
            <w:tcW w:w="6750" w:type="dxa"/>
            <w:shd w:val="clear" w:color="auto" w:fill="auto"/>
          </w:tcPr>
          <w:p w14:paraId="415A843B" w14:textId="6F85F707" w:rsidR="00E108A5" w:rsidRDefault="00FE3F05" w:rsidP="00E108A5">
            <w:pPr>
              <w:spacing w:after="0" w:line="240" w:lineRule="auto"/>
              <w:ind w:left="-101"/>
              <w:rPr>
                <w:rFonts w:cs="Arial"/>
                <w:sz w:val="20"/>
                <w:szCs w:val="20"/>
              </w:rPr>
            </w:pPr>
            <w:r>
              <w:rPr>
                <w:rFonts w:cs="Arial"/>
                <w:sz w:val="20"/>
                <w:szCs w:val="20"/>
              </w:rPr>
              <w:t>Non-current portion</w:t>
            </w:r>
          </w:p>
        </w:tc>
        <w:tc>
          <w:tcPr>
            <w:tcW w:w="2711" w:type="dxa"/>
            <w:tcBorders>
              <w:bottom w:val="single" w:sz="4" w:space="0" w:color="auto"/>
            </w:tcBorders>
            <w:shd w:val="clear" w:color="auto" w:fill="FAFAFA"/>
          </w:tcPr>
          <w:p w14:paraId="488FAA5E" w14:textId="51265639" w:rsidR="00E108A5" w:rsidRPr="00C577A4" w:rsidRDefault="00E108A5" w:rsidP="00E108A5">
            <w:pPr>
              <w:spacing w:after="0" w:line="240" w:lineRule="auto"/>
              <w:ind w:left="-40" w:right="-72"/>
              <w:jc w:val="right"/>
              <w:rPr>
                <w:rFonts w:cs="Arial"/>
                <w:sz w:val="20"/>
                <w:szCs w:val="20"/>
              </w:rPr>
            </w:pPr>
            <w:r w:rsidRPr="00C577A4">
              <w:rPr>
                <w:rFonts w:cs="Arial"/>
                <w:sz w:val="20"/>
                <w:szCs w:val="20"/>
              </w:rPr>
              <w:t>4,217,888</w:t>
            </w:r>
          </w:p>
        </w:tc>
      </w:tr>
      <w:tr w:rsidR="00FE3F05" w:rsidRPr="00971B63" w14:paraId="010CACDE" w14:textId="77777777" w:rsidTr="00BA6253">
        <w:tc>
          <w:tcPr>
            <w:tcW w:w="6750" w:type="dxa"/>
            <w:shd w:val="clear" w:color="auto" w:fill="auto"/>
          </w:tcPr>
          <w:p w14:paraId="546E9493" w14:textId="77777777" w:rsidR="00FE3F05" w:rsidRPr="00971B63" w:rsidRDefault="00FE3F05" w:rsidP="00BA6253">
            <w:pPr>
              <w:spacing w:after="0" w:line="240" w:lineRule="auto"/>
              <w:ind w:left="-101"/>
              <w:rPr>
                <w:rFonts w:cs="Arial"/>
                <w:sz w:val="12"/>
                <w:szCs w:val="12"/>
              </w:rPr>
            </w:pPr>
          </w:p>
        </w:tc>
        <w:tc>
          <w:tcPr>
            <w:tcW w:w="2711" w:type="dxa"/>
            <w:tcBorders>
              <w:top w:val="single" w:sz="4" w:space="0" w:color="auto"/>
            </w:tcBorders>
            <w:shd w:val="clear" w:color="auto" w:fill="FAFAFA"/>
          </w:tcPr>
          <w:p w14:paraId="3146B7FA" w14:textId="77777777" w:rsidR="00FE3F05" w:rsidRPr="00971B63" w:rsidRDefault="00FE3F05" w:rsidP="00BA6253">
            <w:pPr>
              <w:spacing w:after="0" w:line="240" w:lineRule="auto"/>
              <w:ind w:left="-40" w:right="-72"/>
              <w:jc w:val="right"/>
              <w:rPr>
                <w:rFonts w:cs="Arial"/>
                <w:sz w:val="12"/>
                <w:szCs w:val="12"/>
              </w:rPr>
            </w:pPr>
          </w:p>
        </w:tc>
      </w:tr>
      <w:tr w:rsidR="00E108A5" w:rsidRPr="00E536E4" w14:paraId="747829AE" w14:textId="77777777" w:rsidTr="009D7D4A">
        <w:tc>
          <w:tcPr>
            <w:tcW w:w="6750" w:type="dxa"/>
            <w:shd w:val="clear" w:color="auto" w:fill="auto"/>
          </w:tcPr>
          <w:p w14:paraId="25E9F1D7" w14:textId="7405E1AB" w:rsidR="00E108A5" w:rsidRPr="00FE3F05" w:rsidRDefault="00FE3F05" w:rsidP="00E108A5">
            <w:pPr>
              <w:spacing w:after="0" w:line="240" w:lineRule="auto"/>
              <w:ind w:left="-101"/>
              <w:rPr>
                <w:rFonts w:cs="Arial"/>
                <w:b/>
                <w:bCs/>
                <w:sz w:val="20"/>
                <w:szCs w:val="20"/>
              </w:rPr>
            </w:pPr>
            <w:r w:rsidRPr="00FE3F05">
              <w:rPr>
                <w:rFonts w:cs="Arial"/>
                <w:b/>
                <w:bCs/>
                <w:sz w:val="20"/>
                <w:szCs w:val="20"/>
              </w:rPr>
              <w:t xml:space="preserve">Total </w:t>
            </w:r>
          </w:p>
        </w:tc>
        <w:tc>
          <w:tcPr>
            <w:tcW w:w="2711" w:type="dxa"/>
            <w:tcBorders>
              <w:bottom w:val="single" w:sz="4" w:space="0" w:color="auto"/>
            </w:tcBorders>
            <w:shd w:val="clear" w:color="auto" w:fill="FAFAFA"/>
          </w:tcPr>
          <w:p w14:paraId="1AEF96C8" w14:textId="30B9E7F4" w:rsidR="00E108A5" w:rsidRPr="00741339" w:rsidRDefault="00E108A5" w:rsidP="00E108A5">
            <w:pPr>
              <w:spacing w:after="0" w:line="240" w:lineRule="auto"/>
              <w:ind w:left="-40" w:right="-72"/>
              <w:jc w:val="right"/>
              <w:rPr>
                <w:rFonts w:cs="Arial"/>
                <w:sz w:val="20"/>
                <w:szCs w:val="20"/>
              </w:rPr>
            </w:pPr>
            <w:r>
              <w:rPr>
                <w:rFonts w:cs="Arial"/>
                <w:sz w:val="20"/>
                <w:szCs w:val="20"/>
              </w:rPr>
              <w:t>6,280,516</w:t>
            </w:r>
          </w:p>
        </w:tc>
      </w:tr>
    </w:tbl>
    <w:p w14:paraId="14F2A87B" w14:textId="77777777" w:rsidR="0081750D" w:rsidRPr="00971B63" w:rsidRDefault="0081750D" w:rsidP="005B0D90">
      <w:pPr>
        <w:spacing w:after="0" w:line="240" w:lineRule="auto"/>
        <w:rPr>
          <w:rFonts w:eastAsia="Arial Unicode MS" w:cs="Arial"/>
          <w:sz w:val="20"/>
          <w:szCs w:val="20"/>
          <w:lang w:val="en-GB" w:bidi="th-TH"/>
        </w:rPr>
      </w:pPr>
    </w:p>
    <w:p w14:paraId="3C36249D" w14:textId="1F32151D" w:rsidR="00E70709" w:rsidRPr="00971B63" w:rsidRDefault="00E70709" w:rsidP="005B0D90">
      <w:pPr>
        <w:spacing w:after="0" w:line="240" w:lineRule="auto"/>
        <w:rPr>
          <w:rFonts w:eastAsia="Arial Unicode MS" w:cs="Arial"/>
          <w:sz w:val="20"/>
          <w:szCs w:val="20"/>
          <w:lang w:val="en-GB" w:bidi="th-TH"/>
        </w:rPr>
      </w:pPr>
      <w:r w:rsidRPr="00971B63">
        <w:rPr>
          <w:rFonts w:eastAsia="Arial Unicode MS" w:cs="Arial"/>
          <w:sz w:val="20"/>
          <w:szCs w:val="20"/>
          <w:lang w:val="en-GB" w:bidi="th-TH"/>
        </w:rPr>
        <w:t>During the period, the Company issued and offered the debentures as follows:</w:t>
      </w:r>
    </w:p>
    <w:p w14:paraId="04278224" w14:textId="77777777" w:rsidR="00284073" w:rsidRPr="00971B63" w:rsidRDefault="00284073" w:rsidP="005B0D90">
      <w:pPr>
        <w:spacing w:after="0" w:line="240" w:lineRule="auto"/>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2549"/>
        <w:gridCol w:w="720"/>
        <w:gridCol w:w="990"/>
        <w:gridCol w:w="1170"/>
        <w:gridCol w:w="1008"/>
        <w:gridCol w:w="864"/>
        <w:gridCol w:w="1080"/>
        <w:gridCol w:w="1080"/>
      </w:tblGrid>
      <w:tr w:rsidR="00284073" w:rsidRPr="007C438C" w14:paraId="718C2660" w14:textId="77777777" w:rsidTr="00FA0C45">
        <w:tc>
          <w:tcPr>
            <w:tcW w:w="2549" w:type="dxa"/>
            <w:tcBorders>
              <w:top w:val="single" w:sz="4" w:space="0" w:color="auto"/>
            </w:tcBorders>
            <w:shd w:val="clear" w:color="auto" w:fill="auto"/>
            <w:vAlign w:val="bottom"/>
          </w:tcPr>
          <w:p w14:paraId="7AB85027" w14:textId="5CB299F8" w:rsidR="00284073" w:rsidRPr="007C438C" w:rsidRDefault="00284073" w:rsidP="007423AE">
            <w:pPr>
              <w:spacing w:after="0" w:line="240" w:lineRule="auto"/>
              <w:ind w:left="-40"/>
              <w:jc w:val="center"/>
              <w:rPr>
                <w:rFonts w:cs="Arial"/>
                <w:b/>
                <w:bCs/>
                <w:sz w:val="14"/>
                <w:szCs w:val="14"/>
              </w:rPr>
            </w:pPr>
          </w:p>
        </w:tc>
        <w:tc>
          <w:tcPr>
            <w:tcW w:w="720" w:type="dxa"/>
            <w:tcBorders>
              <w:top w:val="single" w:sz="4" w:space="0" w:color="auto"/>
            </w:tcBorders>
            <w:shd w:val="clear" w:color="auto" w:fill="auto"/>
            <w:vAlign w:val="bottom"/>
          </w:tcPr>
          <w:p w14:paraId="0BE7E766" w14:textId="77777777" w:rsidR="00284073" w:rsidRPr="007C438C" w:rsidRDefault="00284073" w:rsidP="007423AE">
            <w:pPr>
              <w:spacing w:after="0" w:line="240" w:lineRule="auto"/>
              <w:ind w:left="-40" w:right="-72"/>
              <w:jc w:val="center"/>
              <w:rPr>
                <w:rFonts w:cs="Arial"/>
                <w:b/>
                <w:bCs/>
                <w:sz w:val="14"/>
                <w:szCs w:val="14"/>
              </w:rPr>
            </w:pPr>
            <w:r w:rsidRPr="007C438C">
              <w:rPr>
                <w:rFonts w:cs="Arial"/>
                <w:b/>
                <w:bCs/>
                <w:sz w:val="14"/>
                <w:szCs w:val="14"/>
              </w:rPr>
              <w:t>Unit</w:t>
            </w:r>
          </w:p>
        </w:tc>
        <w:tc>
          <w:tcPr>
            <w:tcW w:w="990" w:type="dxa"/>
            <w:tcBorders>
              <w:top w:val="single" w:sz="4" w:space="0" w:color="auto"/>
            </w:tcBorders>
            <w:shd w:val="clear" w:color="auto" w:fill="auto"/>
            <w:vAlign w:val="bottom"/>
          </w:tcPr>
          <w:p w14:paraId="5AA4F803" w14:textId="77777777" w:rsidR="00284073" w:rsidRPr="007C438C" w:rsidRDefault="00284073" w:rsidP="007423AE">
            <w:pPr>
              <w:spacing w:after="0" w:line="240" w:lineRule="auto"/>
              <w:ind w:left="-40" w:right="-72"/>
              <w:jc w:val="center"/>
              <w:rPr>
                <w:rFonts w:cs="Arial"/>
                <w:b/>
                <w:bCs/>
                <w:sz w:val="14"/>
                <w:szCs w:val="14"/>
              </w:rPr>
            </w:pPr>
            <w:r w:rsidRPr="007C438C">
              <w:rPr>
                <w:rFonts w:cs="Arial"/>
                <w:b/>
                <w:bCs/>
                <w:sz w:val="14"/>
                <w:szCs w:val="14"/>
              </w:rPr>
              <w:t>Unit par</w:t>
            </w:r>
          </w:p>
        </w:tc>
        <w:tc>
          <w:tcPr>
            <w:tcW w:w="1170" w:type="dxa"/>
            <w:tcBorders>
              <w:top w:val="single" w:sz="4" w:space="0" w:color="auto"/>
            </w:tcBorders>
            <w:shd w:val="clear" w:color="auto" w:fill="auto"/>
            <w:vAlign w:val="bottom"/>
          </w:tcPr>
          <w:p w14:paraId="05CB81A1" w14:textId="77777777" w:rsidR="00284073" w:rsidRPr="007C438C" w:rsidRDefault="00284073" w:rsidP="007423AE">
            <w:pPr>
              <w:spacing w:after="0" w:line="240" w:lineRule="auto"/>
              <w:ind w:left="-40" w:right="-72"/>
              <w:jc w:val="center"/>
              <w:rPr>
                <w:rFonts w:cs="Arial"/>
                <w:b/>
                <w:bCs/>
                <w:sz w:val="14"/>
                <w:szCs w:val="14"/>
              </w:rPr>
            </w:pPr>
            <w:r w:rsidRPr="007C438C">
              <w:rPr>
                <w:rFonts w:cs="Arial"/>
                <w:b/>
                <w:bCs/>
                <w:sz w:val="14"/>
                <w:szCs w:val="14"/>
              </w:rPr>
              <w:t>Total value</w:t>
            </w:r>
          </w:p>
        </w:tc>
        <w:tc>
          <w:tcPr>
            <w:tcW w:w="1008" w:type="dxa"/>
            <w:tcBorders>
              <w:top w:val="single" w:sz="4" w:space="0" w:color="auto"/>
            </w:tcBorders>
            <w:shd w:val="clear" w:color="auto" w:fill="auto"/>
            <w:vAlign w:val="bottom"/>
          </w:tcPr>
          <w:p w14:paraId="6B38BE99" w14:textId="77777777" w:rsidR="00284073" w:rsidRPr="007C438C" w:rsidRDefault="00284073" w:rsidP="007423AE">
            <w:pPr>
              <w:spacing w:after="0" w:line="240" w:lineRule="auto"/>
              <w:ind w:left="-40" w:right="-72"/>
              <w:jc w:val="center"/>
              <w:rPr>
                <w:rFonts w:cs="Arial"/>
                <w:b/>
                <w:bCs/>
                <w:sz w:val="14"/>
                <w:szCs w:val="14"/>
              </w:rPr>
            </w:pPr>
            <w:r w:rsidRPr="007C438C">
              <w:rPr>
                <w:rFonts w:cs="Arial"/>
                <w:b/>
                <w:bCs/>
                <w:sz w:val="14"/>
                <w:szCs w:val="14"/>
                <w:lang w:bidi="th-TH"/>
              </w:rPr>
              <w:t>Interest</w:t>
            </w:r>
            <w:r w:rsidRPr="007C438C">
              <w:rPr>
                <w:rFonts w:cs="Arial"/>
                <w:b/>
                <w:bCs/>
                <w:sz w:val="14"/>
                <w:szCs w:val="14"/>
              </w:rPr>
              <w:t xml:space="preserve"> rate</w:t>
            </w:r>
          </w:p>
        </w:tc>
        <w:tc>
          <w:tcPr>
            <w:tcW w:w="864" w:type="dxa"/>
            <w:tcBorders>
              <w:top w:val="single" w:sz="4" w:space="0" w:color="auto"/>
            </w:tcBorders>
            <w:shd w:val="clear" w:color="auto" w:fill="auto"/>
            <w:vAlign w:val="bottom"/>
          </w:tcPr>
          <w:p w14:paraId="7AF4EDDD" w14:textId="4ED778E5" w:rsidR="00284073" w:rsidRPr="007C438C" w:rsidRDefault="00284073" w:rsidP="007423AE">
            <w:pPr>
              <w:spacing w:after="0" w:line="240" w:lineRule="auto"/>
              <w:ind w:left="-40" w:right="-72"/>
              <w:jc w:val="center"/>
              <w:rPr>
                <w:rFonts w:cs="Arial"/>
                <w:b/>
                <w:bCs/>
                <w:sz w:val="14"/>
                <w:szCs w:val="14"/>
              </w:rPr>
            </w:pPr>
          </w:p>
        </w:tc>
        <w:tc>
          <w:tcPr>
            <w:tcW w:w="1080" w:type="dxa"/>
            <w:tcBorders>
              <w:top w:val="single" w:sz="4" w:space="0" w:color="auto"/>
            </w:tcBorders>
            <w:shd w:val="clear" w:color="auto" w:fill="auto"/>
            <w:vAlign w:val="bottom"/>
          </w:tcPr>
          <w:p w14:paraId="215621E9" w14:textId="3BDF75A9" w:rsidR="00284073" w:rsidRPr="007C438C" w:rsidRDefault="00284073" w:rsidP="007423AE">
            <w:pPr>
              <w:spacing w:after="0" w:line="240" w:lineRule="auto"/>
              <w:ind w:left="-40" w:right="-72"/>
              <w:jc w:val="center"/>
              <w:rPr>
                <w:rFonts w:cs="Arial"/>
                <w:b/>
                <w:bCs/>
                <w:sz w:val="14"/>
                <w:szCs w:val="14"/>
              </w:rPr>
            </w:pPr>
          </w:p>
        </w:tc>
        <w:tc>
          <w:tcPr>
            <w:tcW w:w="1080" w:type="dxa"/>
            <w:tcBorders>
              <w:top w:val="single" w:sz="4" w:space="0" w:color="auto"/>
            </w:tcBorders>
            <w:shd w:val="clear" w:color="auto" w:fill="auto"/>
            <w:vAlign w:val="bottom"/>
          </w:tcPr>
          <w:p w14:paraId="005FAD68" w14:textId="58E3F29E" w:rsidR="00284073" w:rsidRPr="007C438C" w:rsidRDefault="00284073" w:rsidP="007423AE">
            <w:pPr>
              <w:spacing w:after="0" w:line="240" w:lineRule="auto"/>
              <w:ind w:left="-40" w:right="-72"/>
              <w:jc w:val="center"/>
              <w:rPr>
                <w:rFonts w:cs="Arial"/>
                <w:b/>
                <w:bCs/>
                <w:sz w:val="14"/>
                <w:szCs w:val="14"/>
              </w:rPr>
            </w:pPr>
          </w:p>
        </w:tc>
      </w:tr>
      <w:tr w:rsidR="007423AE" w:rsidRPr="007C438C" w14:paraId="698BD4F8" w14:textId="77777777" w:rsidTr="00FA0C45">
        <w:tc>
          <w:tcPr>
            <w:tcW w:w="2549" w:type="dxa"/>
            <w:tcBorders>
              <w:bottom w:val="single" w:sz="4" w:space="0" w:color="auto"/>
            </w:tcBorders>
            <w:shd w:val="clear" w:color="auto" w:fill="auto"/>
            <w:vAlign w:val="bottom"/>
          </w:tcPr>
          <w:p w14:paraId="28A9288A" w14:textId="4AC999D5" w:rsidR="007423AE" w:rsidRPr="007C438C" w:rsidRDefault="007423AE" w:rsidP="007423AE">
            <w:pPr>
              <w:spacing w:after="0" w:line="240" w:lineRule="auto"/>
              <w:ind w:left="-40"/>
              <w:jc w:val="center"/>
              <w:rPr>
                <w:rFonts w:cs="Arial"/>
                <w:b/>
                <w:bCs/>
                <w:sz w:val="14"/>
                <w:szCs w:val="14"/>
              </w:rPr>
            </w:pPr>
            <w:r w:rsidRPr="007C438C">
              <w:rPr>
                <w:rFonts w:cs="Arial"/>
                <w:b/>
                <w:bCs/>
                <w:sz w:val="14"/>
                <w:szCs w:val="14"/>
              </w:rPr>
              <w:t>Debentures</w:t>
            </w:r>
          </w:p>
        </w:tc>
        <w:tc>
          <w:tcPr>
            <w:tcW w:w="720" w:type="dxa"/>
            <w:tcBorders>
              <w:bottom w:val="single" w:sz="4" w:space="0" w:color="auto"/>
            </w:tcBorders>
            <w:shd w:val="clear" w:color="auto" w:fill="auto"/>
            <w:vAlign w:val="bottom"/>
          </w:tcPr>
          <w:p w14:paraId="7C84FB23" w14:textId="77777777" w:rsidR="007423AE" w:rsidRPr="007C438C" w:rsidRDefault="007423AE" w:rsidP="007423AE">
            <w:pPr>
              <w:spacing w:after="0" w:line="240" w:lineRule="auto"/>
              <w:ind w:left="-40" w:right="-72"/>
              <w:jc w:val="center"/>
              <w:rPr>
                <w:rFonts w:cs="Arial"/>
                <w:b/>
                <w:bCs/>
                <w:sz w:val="14"/>
                <w:szCs w:val="14"/>
              </w:rPr>
            </w:pPr>
            <w:r w:rsidRPr="007C438C">
              <w:rPr>
                <w:rFonts w:cs="Arial"/>
                <w:b/>
                <w:bCs/>
                <w:sz w:val="14"/>
                <w:szCs w:val="14"/>
              </w:rPr>
              <w:t>Unit</w:t>
            </w:r>
          </w:p>
        </w:tc>
        <w:tc>
          <w:tcPr>
            <w:tcW w:w="990" w:type="dxa"/>
            <w:tcBorders>
              <w:bottom w:val="single" w:sz="4" w:space="0" w:color="auto"/>
            </w:tcBorders>
            <w:shd w:val="clear" w:color="auto" w:fill="auto"/>
            <w:vAlign w:val="bottom"/>
          </w:tcPr>
          <w:p w14:paraId="14A37916" w14:textId="77777777" w:rsidR="007423AE" w:rsidRPr="007C438C" w:rsidRDefault="007423AE" w:rsidP="007423AE">
            <w:pPr>
              <w:spacing w:after="0" w:line="240" w:lineRule="auto"/>
              <w:ind w:left="-40" w:right="-72"/>
              <w:jc w:val="center"/>
              <w:rPr>
                <w:rFonts w:cs="Arial"/>
                <w:b/>
                <w:bCs/>
                <w:sz w:val="14"/>
                <w:szCs w:val="14"/>
              </w:rPr>
            </w:pPr>
            <w:r w:rsidRPr="007C438C">
              <w:rPr>
                <w:rFonts w:cs="Arial"/>
                <w:b/>
                <w:bCs/>
                <w:sz w:val="14"/>
                <w:szCs w:val="14"/>
              </w:rPr>
              <w:t>Baht per unit</w:t>
            </w:r>
          </w:p>
        </w:tc>
        <w:tc>
          <w:tcPr>
            <w:tcW w:w="1170" w:type="dxa"/>
            <w:tcBorders>
              <w:bottom w:val="single" w:sz="4" w:space="0" w:color="auto"/>
            </w:tcBorders>
            <w:shd w:val="clear" w:color="auto" w:fill="auto"/>
            <w:vAlign w:val="bottom"/>
          </w:tcPr>
          <w:p w14:paraId="5E68EEC6" w14:textId="77777777" w:rsidR="007423AE" w:rsidRPr="007C438C" w:rsidRDefault="007423AE" w:rsidP="007423AE">
            <w:pPr>
              <w:spacing w:after="0" w:line="240" w:lineRule="auto"/>
              <w:ind w:left="-40" w:right="-72"/>
              <w:jc w:val="center"/>
              <w:rPr>
                <w:rFonts w:cs="Arial"/>
                <w:b/>
                <w:bCs/>
                <w:sz w:val="14"/>
                <w:szCs w:val="14"/>
              </w:rPr>
            </w:pPr>
            <w:r w:rsidRPr="007C438C">
              <w:rPr>
                <w:rFonts w:cs="Arial"/>
                <w:b/>
                <w:bCs/>
                <w:sz w:val="14"/>
                <w:szCs w:val="14"/>
              </w:rPr>
              <w:t>Thousand Baht</w:t>
            </w:r>
          </w:p>
        </w:tc>
        <w:tc>
          <w:tcPr>
            <w:tcW w:w="1008" w:type="dxa"/>
            <w:tcBorders>
              <w:bottom w:val="single" w:sz="4" w:space="0" w:color="auto"/>
            </w:tcBorders>
            <w:shd w:val="clear" w:color="auto" w:fill="auto"/>
            <w:vAlign w:val="bottom"/>
          </w:tcPr>
          <w:p w14:paraId="7A9CFB17" w14:textId="77777777" w:rsidR="007423AE" w:rsidRPr="007C438C" w:rsidRDefault="007423AE" w:rsidP="007423AE">
            <w:pPr>
              <w:spacing w:after="0" w:line="240" w:lineRule="auto"/>
              <w:ind w:left="-40" w:right="-72"/>
              <w:jc w:val="center"/>
              <w:rPr>
                <w:rFonts w:cs="Arial"/>
                <w:b/>
                <w:bCs/>
                <w:sz w:val="14"/>
                <w:szCs w:val="14"/>
              </w:rPr>
            </w:pPr>
            <w:r w:rsidRPr="007C438C">
              <w:rPr>
                <w:rFonts w:cs="Arial"/>
                <w:b/>
                <w:bCs/>
                <w:sz w:val="14"/>
                <w:szCs w:val="14"/>
              </w:rPr>
              <w:t>% per annum</w:t>
            </w:r>
          </w:p>
        </w:tc>
        <w:tc>
          <w:tcPr>
            <w:tcW w:w="864" w:type="dxa"/>
            <w:tcBorders>
              <w:bottom w:val="single" w:sz="4" w:space="0" w:color="auto"/>
            </w:tcBorders>
            <w:shd w:val="clear" w:color="auto" w:fill="auto"/>
            <w:vAlign w:val="bottom"/>
          </w:tcPr>
          <w:p w14:paraId="7359A766" w14:textId="3B45D4A4" w:rsidR="007423AE" w:rsidRPr="007C438C" w:rsidRDefault="007423AE" w:rsidP="007423AE">
            <w:pPr>
              <w:spacing w:after="0" w:line="240" w:lineRule="auto"/>
              <w:ind w:right="-72"/>
              <w:jc w:val="center"/>
              <w:rPr>
                <w:rFonts w:cs="Arial"/>
                <w:b/>
                <w:bCs/>
                <w:sz w:val="14"/>
                <w:szCs w:val="14"/>
              </w:rPr>
            </w:pPr>
            <w:r w:rsidRPr="007C438C">
              <w:rPr>
                <w:rFonts w:cs="Arial"/>
                <w:b/>
                <w:bCs/>
                <w:sz w:val="14"/>
                <w:szCs w:val="14"/>
              </w:rPr>
              <w:t>Term</w:t>
            </w:r>
          </w:p>
        </w:tc>
        <w:tc>
          <w:tcPr>
            <w:tcW w:w="1080" w:type="dxa"/>
            <w:tcBorders>
              <w:bottom w:val="single" w:sz="4" w:space="0" w:color="auto"/>
            </w:tcBorders>
            <w:shd w:val="clear" w:color="auto" w:fill="auto"/>
            <w:vAlign w:val="bottom"/>
          </w:tcPr>
          <w:p w14:paraId="5177F29C" w14:textId="066801F6" w:rsidR="007423AE" w:rsidRPr="007C438C" w:rsidRDefault="007423AE" w:rsidP="007423AE">
            <w:pPr>
              <w:spacing w:after="0" w:line="240" w:lineRule="auto"/>
              <w:ind w:left="-40" w:right="-72"/>
              <w:jc w:val="center"/>
              <w:rPr>
                <w:rFonts w:cs="Arial"/>
                <w:b/>
                <w:bCs/>
                <w:i/>
                <w:iCs/>
                <w:sz w:val="14"/>
                <w:szCs w:val="14"/>
              </w:rPr>
            </w:pPr>
            <w:r w:rsidRPr="007C438C">
              <w:rPr>
                <w:rFonts w:cs="Arial"/>
                <w:b/>
                <w:bCs/>
                <w:sz w:val="14"/>
                <w:szCs w:val="14"/>
              </w:rPr>
              <w:t>Issue date</w:t>
            </w:r>
          </w:p>
        </w:tc>
        <w:tc>
          <w:tcPr>
            <w:tcW w:w="1080" w:type="dxa"/>
            <w:tcBorders>
              <w:bottom w:val="single" w:sz="4" w:space="0" w:color="auto"/>
            </w:tcBorders>
            <w:shd w:val="clear" w:color="auto" w:fill="auto"/>
            <w:vAlign w:val="bottom"/>
          </w:tcPr>
          <w:p w14:paraId="01A31C93" w14:textId="5F1FF064" w:rsidR="007423AE" w:rsidRPr="007C438C" w:rsidRDefault="007423AE" w:rsidP="007423AE">
            <w:pPr>
              <w:spacing w:after="0" w:line="240" w:lineRule="auto"/>
              <w:ind w:left="-40" w:right="-72"/>
              <w:jc w:val="center"/>
              <w:rPr>
                <w:rFonts w:cs="Arial"/>
                <w:b/>
                <w:bCs/>
                <w:i/>
                <w:iCs/>
                <w:sz w:val="14"/>
                <w:szCs w:val="14"/>
              </w:rPr>
            </w:pPr>
            <w:r w:rsidRPr="007C438C">
              <w:rPr>
                <w:rFonts w:cs="Arial"/>
                <w:b/>
                <w:bCs/>
                <w:sz w:val="14"/>
                <w:szCs w:val="14"/>
              </w:rPr>
              <w:t>Maturity date</w:t>
            </w:r>
          </w:p>
        </w:tc>
      </w:tr>
      <w:tr w:rsidR="007423AE" w:rsidRPr="007C438C" w14:paraId="5EBCD364" w14:textId="77777777" w:rsidTr="00FA0C45">
        <w:tc>
          <w:tcPr>
            <w:tcW w:w="2549" w:type="dxa"/>
            <w:tcBorders>
              <w:top w:val="single" w:sz="4" w:space="0" w:color="auto"/>
            </w:tcBorders>
            <w:shd w:val="clear" w:color="auto" w:fill="auto"/>
          </w:tcPr>
          <w:p w14:paraId="34761652" w14:textId="77777777" w:rsidR="007423AE" w:rsidRPr="007C438C" w:rsidRDefault="007423AE" w:rsidP="007423AE">
            <w:pPr>
              <w:spacing w:after="0" w:line="240" w:lineRule="auto"/>
              <w:ind w:left="86" w:right="-245" w:hanging="187"/>
              <w:rPr>
                <w:rFonts w:cs="Arial"/>
                <w:sz w:val="8"/>
                <w:szCs w:val="8"/>
              </w:rPr>
            </w:pPr>
          </w:p>
        </w:tc>
        <w:tc>
          <w:tcPr>
            <w:tcW w:w="720" w:type="dxa"/>
            <w:tcBorders>
              <w:top w:val="single" w:sz="4" w:space="0" w:color="auto"/>
            </w:tcBorders>
            <w:shd w:val="clear" w:color="auto" w:fill="auto"/>
          </w:tcPr>
          <w:p w14:paraId="31432021" w14:textId="77777777" w:rsidR="007423AE" w:rsidRPr="007C438C" w:rsidRDefault="007423AE" w:rsidP="007423AE">
            <w:pPr>
              <w:spacing w:after="0" w:line="240" w:lineRule="auto"/>
              <w:ind w:left="-40" w:right="-72" w:hanging="67"/>
              <w:jc w:val="right"/>
              <w:rPr>
                <w:rFonts w:cs="Arial"/>
                <w:sz w:val="8"/>
                <w:szCs w:val="8"/>
              </w:rPr>
            </w:pPr>
          </w:p>
        </w:tc>
        <w:tc>
          <w:tcPr>
            <w:tcW w:w="990" w:type="dxa"/>
            <w:tcBorders>
              <w:top w:val="single" w:sz="4" w:space="0" w:color="auto"/>
            </w:tcBorders>
            <w:shd w:val="clear" w:color="auto" w:fill="auto"/>
          </w:tcPr>
          <w:p w14:paraId="773471BE" w14:textId="77777777" w:rsidR="007423AE" w:rsidRPr="007C438C" w:rsidRDefault="007423AE" w:rsidP="007423AE">
            <w:pPr>
              <w:spacing w:after="0" w:line="240" w:lineRule="auto"/>
              <w:ind w:left="-40" w:right="-72"/>
              <w:jc w:val="right"/>
              <w:rPr>
                <w:rFonts w:cs="Arial"/>
                <w:sz w:val="8"/>
                <w:szCs w:val="8"/>
              </w:rPr>
            </w:pPr>
          </w:p>
        </w:tc>
        <w:tc>
          <w:tcPr>
            <w:tcW w:w="1170" w:type="dxa"/>
            <w:tcBorders>
              <w:top w:val="single" w:sz="4" w:space="0" w:color="auto"/>
            </w:tcBorders>
            <w:shd w:val="clear" w:color="auto" w:fill="auto"/>
          </w:tcPr>
          <w:p w14:paraId="31FC8B79" w14:textId="77777777" w:rsidR="007423AE" w:rsidRPr="007C438C" w:rsidRDefault="007423AE" w:rsidP="007423AE">
            <w:pPr>
              <w:spacing w:after="0" w:line="240" w:lineRule="auto"/>
              <w:ind w:left="-40" w:right="-72"/>
              <w:jc w:val="right"/>
              <w:rPr>
                <w:rFonts w:cs="Arial"/>
                <w:sz w:val="8"/>
                <w:szCs w:val="8"/>
              </w:rPr>
            </w:pPr>
          </w:p>
        </w:tc>
        <w:tc>
          <w:tcPr>
            <w:tcW w:w="1008" w:type="dxa"/>
            <w:tcBorders>
              <w:top w:val="single" w:sz="4" w:space="0" w:color="auto"/>
            </w:tcBorders>
            <w:shd w:val="clear" w:color="auto" w:fill="auto"/>
          </w:tcPr>
          <w:p w14:paraId="407F67C4" w14:textId="77777777" w:rsidR="007423AE" w:rsidRPr="007C438C" w:rsidRDefault="007423AE" w:rsidP="007423AE">
            <w:pPr>
              <w:spacing w:after="0" w:line="240" w:lineRule="auto"/>
              <w:ind w:left="-40" w:right="-72"/>
              <w:jc w:val="right"/>
              <w:rPr>
                <w:rFonts w:cs="Arial"/>
                <w:sz w:val="8"/>
                <w:szCs w:val="8"/>
              </w:rPr>
            </w:pPr>
          </w:p>
        </w:tc>
        <w:tc>
          <w:tcPr>
            <w:tcW w:w="864" w:type="dxa"/>
            <w:tcBorders>
              <w:top w:val="single" w:sz="4" w:space="0" w:color="auto"/>
            </w:tcBorders>
            <w:shd w:val="clear" w:color="auto" w:fill="auto"/>
          </w:tcPr>
          <w:p w14:paraId="72BC96A1" w14:textId="77777777" w:rsidR="007423AE" w:rsidRPr="007C438C" w:rsidRDefault="007423AE" w:rsidP="007423AE">
            <w:pPr>
              <w:spacing w:after="0" w:line="240" w:lineRule="auto"/>
              <w:ind w:left="-40" w:right="-72"/>
              <w:jc w:val="center"/>
              <w:rPr>
                <w:rFonts w:cs="Arial"/>
                <w:sz w:val="8"/>
                <w:szCs w:val="8"/>
              </w:rPr>
            </w:pPr>
          </w:p>
        </w:tc>
        <w:tc>
          <w:tcPr>
            <w:tcW w:w="1080" w:type="dxa"/>
            <w:tcBorders>
              <w:top w:val="single" w:sz="4" w:space="0" w:color="auto"/>
            </w:tcBorders>
            <w:shd w:val="clear" w:color="auto" w:fill="auto"/>
          </w:tcPr>
          <w:p w14:paraId="47EB82D1" w14:textId="77777777" w:rsidR="007423AE" w:rsidRPr="007C438C" w:rsidRDefault="007423AE" w:rsidP="007423AE">
            <w:pPr>
              <w:spacing w:after="0" w:line="240" w:lineRule="auto"/>
              <w:ind w:left="-40" w:right="-72"/>
              <w:jc w:val="right"/>
              <w:rPr>
                <w:rFonts w:cs="Arial"/>
                <w:sz w:val="8"/>
                <w:szCs w:val="8"/>
              </w:rPr>
            </w:pPr>
          </w:p>
        </w:tc>
        <w:tc>
          <w:tcPr>
            <w:tcW w:w="1080" w:type="dxa"/>
            <w:tcBorders>
              <w:top w:val="single" w:sz="4" w:space="0" w:color="auto"/>
            </w:tcBorders>
            <w:shd w:val="clear" w:color="auto" w:fill="auto"/>
          </w:tcPr>
          <w:p w14:paraId="31066E28" w14:textId="77777777" w:rsidR="007423AE" w:rsidRPr="007C438C" w:rsidRDefault="007423AE" w:rsidP="007423AE">
            <w:pPr>
              <w:spacing w:after="0" w:line="240" w:lineRule="auto"/>
              <w:ind w:left="-40" w:right="-72"/>
              <w:jc w:val="right"/>
              <w:rPr>
                <w:rFonts w:cs="Arial"/>
                <w:sz w:val="8"/>
                <w:szCs w:val="8"/>
              </w:rPr>
            </w:pPr>
          </w:p>
        </w:tc>
      </w:tr>
      <w:tr w:rsidR="007423AE" w:rsidRPr="007423AE" w14:paraId="15C2C58E" w14:textId="77777777" w:rsidTr="00FA0C45">
        <w:tc>
          <w:tcPr>
            <w:tcW w:w="2549" w:type="dxa"/>
            <w:shd w:val="clear" w:color="auto" w:fill="auto"/>
          </w:tcPr>
          <w:p w14:paraId="1219B20D" w14:textId="5868DD24" w:rsidR="007423AE" w:rsidRPr="007423AE" w:rsidRDefault="007423AE" w:rsidP="007423AE">
            <w:pPr>
              <w:spacing w:after="0" w:line="240" w:lineRule="auto"/>
              <w:ind w:left="86" w:right="-245" w:hanging="187"/>
              <w:rPr>
                <w:rFonts w:cs="Arial"/>
                <w:sz w:val="16"/>
                <w:szCs w:val="16"/>
              </w:rPr>
            </w:pPr>
            <w:r w:rsidRPr="007423AE">
              <w:rPr>
                <w:rFonts w:cs="Arial"/>
                <w:sz w:val="16"/>
                <w:szCs w:val="16"/>
              </w:rPr>
              <w:t>Unsecured debentures No.1/2020</w:t>
            </w:r>
          </w:p>
        </w:tc>
        <w:tc>
          <w:tcPr>
            <w:tcW w:w="720" w:type="dxa"/>
            <w:shd w:val="clear" w:color="auto" w:fill="auto"/>
          </w:tcPr>
          <w:p w14:paraId="7ED0664C" w14:textId="2D9C2935" w:rsidR="007423AE" w:rsidRPr="007423AE" w:rsidRDefault="007423AE" w:rsidP="007423AE">
            <w:pPr>
              <w:spacing w:after="0" w:line="240" w:lineRule="auto"/>
              <w:ind w:left="-40" w:right="-72" w:hanging="67"/>
              <w:jc w:val="right"/>
              <w:rPr>
                <w:rFonts w:cs="Arial"/>
                <w:sz w:val="16"/>
                <w:szCs w:val="16"/>
              </w:rPr>
            </w:pPr>
            <w:r w:rsidRPr="007423AE">
              <w:rPr>
                <w:rFonts w:cs="Arial"/>
                <w:sz w:val="16"/>
                <w:szCs w:val="16"/>
              </w:rPr>
              <w:t>600,000</w:t>
            </w:r>
          </w:p>
        </w:tc>
        <w:tc>
          <w:tcPr>
            <w:tcW w:w="990" w:type="dxa"/>
            <w:shd w:val="clear" w:color="auto" w:fill="auto"/>
          </w:tcPr>
          <w:p w14:paraId="1BF1800D" w14:textId="77777777" w:rsidR="007423AE" w:rsidRPr="007423AE" w:rsidRDefault="007423AE" w:rsidP="007423AE">
            <w:pPr>
              <w:spacing w:after="0" w:line="240" w:lineRule="auto"/>
              <w:ind w:left="-40" w:right="-72"/>
              <w:jc w:val="right"/>
              <w:rPr>
                <w:rFonts w:cs="Arial"/>
                <w:sz w:val="16"/>
                <w:szCs w:val="16"/>
              </w:rPr>
            </w:pPr>
            <w:r w:rsidRPr="007423AE">
              <w:rPr>
                <w:rFonts w:cs="Arial"/>
                <w:sz w:val="16"/>
                <w:szCs w:val="16"/>
              </w:rPr>
              <w:t>1,000</w:t>
            </w:r>
          </w:p>
        </w:tc>
        <w:tc>
          <w:tcPr>
            <w:tcW w:w="1170" w:type="dxa"/>
            <w:shd w:val="clear" w:color="auto" w:fill="auto"/>
          </w:tcPr>
          <w:p w14:paraId="1ACA31BD" w14:textId="35652292" w:rsidR="007423AE" w:rsidRPr="007423AE" w:rsidRDefault="007423AE" w:rsidP="007423AE">
            <w:pPr>
              <w:spacing w:after="0" w:line="240" w:lineRule="auto"/>
              <w:ind w:left="-40" w:right="-72"/>
              <w:jc w:val="right"/>
              <w:rPr>
                <w:rFonts w:cs="Arial"/>
                <w:sz w:val="16"/>
                <w:szCs w:val="16"/>
              </w:rPr>
            </w:pPr>
            <w:r w:rsidRPr="007423AE">
              <w:rPr>
                <w:rFonts w:cs="Arial"/>
                <w:sz w:val="16"/>
                <w:szCs w:val="16"/>
              </w:rPr>
              <w:t>600,000</w:t>
            </w:r>
          </w:p>
        </w:tc>
        <w:tc>
          <w:tcPr>
            <w:tcW w:w="1008" w:type="dxa"/>
            <w:shd w:val="clear" w:color="auto" w:fill="auto"/>
          </w:tcPr>
          <w:p w14:paraId="59E2F048" w14:textId="5F199131" w:rsidR="007423AE" w:rsidRPr="007423AE" w:rsidRDefault="007423AE" w:rsidP="007423AE">
            <w:pPr>
              <w:spacing w:after="0" w:line="240" w:lineRule="auto"/>
              <w:ind w:left="-40" w:right="-72"/>
              <w:jc w:val="right"/>
              <w:rPr>
                <w:rFonts w:cs="Arial"/>
                <w:sz w:val="16"/>
                <w:szCs w:val="16"/>
              </w:rPr>
            </w:pPr>
            <w:r w:rsidRPr="007423AE">
              <w:rPr>
                <w:rFonts w:cs="Arial"/>
                <w:sz w:val="16"/>
                <w:szCs w:val="16"/>
              </w:rPr>
              <w:t>6.00</w:t>
            </w:r>
          </w:p>
        </w:tc>
        <w:tc>
          <w:tcPr>
            <w:tcW w:w="864" w:type="dxa"/>
            <w:shd w:val="clear" w:color="auto" w:fill="auto"/>
          </w:tcPr>
          <w:p w14:paraId="7228E514" w14:textId="77F95345" w:rsidR="007423AE" w:rsidRPr="007423AE" w:rsidRDefault="007423AE" w:rsidP="007423AE">
            <w:pPr>
              <w:spacing w:after="0" w:line="240" w:lineRule="auto"/>
              <w:ind w:left="-40" w:right="-72"/>
              <w:jc w:val="center"/>
              <w:rPr>
                <w:rFonts w:cs="Arial"/>
                <w:sz w:val="16"/>
                <w:szCs w:val="16"/>
              </w:rPr>
            </w:pPr>
            <w:r w:rsidRPr="007423AE">
              <w:rPr>
                <w:rFonts w:cs="Arial"/>
                <w:sz w:val="16"/>
                <w:szCs w:val="16"/>
              </w:rPr>
              <w:t>1 year</w:t>
            </w:r>
          </w:p>
        </w:tc>
        <w:tc>
          <w:tcPr>
            <w:tcW w:w="1080" w:type="dxa"/>
            <w:shd w:val="clear" w:color="auto" w:fill="auto"/>
          </w:tcPr>
          <w:p w14:paraId="25E911D3" w14:textId="70C3560A" w:rsidR="007423AE" w:rsidRPr="007423AE" w:rsidRDefault="007423AE" w:rsidP="007423AE">
            <w:pPr>
              <w:spacing w:after="0" w:line="240" w:lineRule="auto"/>
              <w:ind w:left="-33" w:right="-72"/>
              <w:jc w:val="center"/>
              <w:rPr>
                <w:rFonts w:cs="Arial"/>
                <w:sz w:val="16"/>
                <w:szCs w:val="16"/>
              </w:rPr>
            </w:pPr>
            <w:r w:rsidRPr="007423AE">
              <w:rPr>
                <w:rFonts w:cs="Arial"/>
                <w:sz w:val="16"/>
                <w:szCs w:val="16"/>
              </w:rPr>
              <w:t>17 Jan 2020</w:t>
            </w:r>
          </w:p>
        </w:tc>
        <w:tc>
          <w:tcPr>
            <w:tcW w:w="1080" w:type="dxa"/>
            <w:shd w:val="clear" w:color="auto" w:fill="auto"/>
          </w:tcPr>
          <w:p w14:paraId="795D924E" w14:textId="43024FE1" w:rsidR="007423AE" w:rsidRPr="007423AE" w:rsidRDefault="007423AE" w:rsidP="007423AE">
            <w:pPr>
              <w:spacing w:after="0" w:line="240" w:lineRule="auto"/>
              <w:ind w:left="-33" w:right="-72"/>
              <w:jc w:val="center"/>
              <w:rPr>
                <w:rFonts w:cs="Arial"/>
                <w:sz w:val="16"/>
                <w:szCs w:val="16"/>
              </w:rPr>
            </w:pPr>
            <w:r w:rsidRPr="007423AE">
              <w:rPr>
                <w:rFonts w:cs="Arial"/>
                <w:sz w:val="16"/>
                <w:szCs w:val="16"/>
              </w:rPr>
              <w:t>17 Jan 2021</w:t>
            </w:r>
          </w:p>
        </w:tc>
      </w:tr>
    </w:tbl>
    <w:p w14:paraId="6C219EF1" w14:textId="77777777" w:rsidR="00E70709" w:rsidRPr="007C438C" w:rsidRDefault="00E70709" w:rsidP="005B0D90">
      <w:pPr>
        <w:pStyle w:val="ListParagraph"/>
        <w:spacing w:after="0" w:line="240" w:lineRule="auto"/>
        <w:ind w:left="0"/>
        <w:jc w:val="both"/>
        <w:rPr>
          <w:rFonts w:eastAsia="Arial Unicode MS" w:cs="Arial"/>
          <w:sz w:val="20"/>
          <w:szCs w:val="20"/>
          <w:lang w:val="en-GB" w:bidi="th-TH"/>
        </w:rPr>
      </w:pPr>
    </w:p>
    <w:p w14:paraId="60DB72E4" w14:textId="77777777" w:rsidR="00253AA1" w:rsidRPr="007C438C" w:rsidRDefault="00253AA1" w:rsidP="005B0D90">
      <w:pPr>
        <w:spacing w:after="0" w:line="240" w:lineRule="auto"/>
        <w:jc w:val="both"/>
        <w:rPr>
          <w:rFonts w:eastAsia="Arial Unicode MS" w:cs="Arial"/>
          <w:sz w:val="20"/>
          <w:szCs w:val="20"/>
          <w:lang w:val="en-GB" w:bidi="th-TH"/>
        </w:rPr>
      </w:pPr>
      <w:r w:rsidRPr="007C438C">
        <w:rPr>
          <w:rFonts w:eastAsia="Arial Unicode MS" w:cs="Arial"/>
          <w:sz w:val="20"/>
          <w:szCs w:val="20"/>
          <w:lang w:val="en-GB" w:bidi="th-TH"/>
        </w:rPr>
        <w:t>The terms and conditions of debenture contain financial cov</w:t>
      </w:r>
      <w:r w:rsidR="00F4552E" w:rsidRPr="007C438C">
        <w:rPr>
          <w:rFonts w:eastAsia="Arial Unicode MS" w:cs="Arial"/>
          <w:sz w:val="20"/>
          <w:szCs w:val="20"/>
          <w:lang w:val="en-GB" w:bidi="th-TH"/>
        </w:rPr>
        <w:t>enant which requires the Group</w:t>
      </w:r>
      <w:r w:rsidRPr="007C438C">
        <w:rPr>
          <w:rFonts w:eastAsia="Arial Unicode MS" w:cs="Arial"/>
          <w:sz w:val="20"/>
          <w:szCs w:val="20"/>
          <w:lang w:val="en-GB" w:bidi="th-TH"/>
        </w:rPr>
        <w:t xml:space="preserve"> to maintain net debt-to-equity ratio at the ra</w:t>
      </w:r>
      <w:r w:rsidR="00F4552E" w:rsidRPr="007C438C">
        <w:rPr>
          <w:rFonts w:eastAsia="Arial Unicode MS" w:cs="Arial"/>
          <w:sz w:val="20"/>
          <w:szCs w:val="20"/>
          <w:lang w:val="en-GB" w:bidi="th-TH"/>
        </w:rPr>
        <w:t>tes prescribed in the terms and conditions</w:t>
      </w:r>
      <w:r w:rsidRPr="007C438C">
        <w:rPr>
          <w:rFonts w:eastAsia="Arial Unicode MS" w:cs="Arial"/>
          <w:sz w:val="20"/>
          <w:szCs w:val="20"/>
          <w:lang w:val="en-GB" w:bidi="th-TH"/>
        </w:rPr>
        <w:t>.</w:t>
      </w:r>
    </w:p>
    <w:p w14:paraId="303FF02F" w14:textId="21CDF444" w:rsidR="0031461B" w:rsidRDefault="0031461B" w:rsidP="005B0D90">
      <w:pPr>
        <w:pStyle w:val="ListParagraph"/>
        <w:spacing w:after="0" w:line="240" w:lineRule="auto"/>
        <w:ind w:left="0"/>
        <w:jc w:val="both"/>
        <w:rPr>
          <w:rFonts w:eastAsia="Arial Unicode MS" w:cs="Arial"/>
          <w:sz w:val="20"/>
          <w:szCs w:val="20"/>
          <w:lang w:val="en-GB" w:bidi="th-TH"/>
        </w:rPr>
      </w:pPr>
    </w:p>
    <w:p w14:paraId="35C86966" w14:textId="77777777" w:rsidR="00432EED" w:rsidRPr="006A5497" w:rsidRDefault="00432EED" w:rsidP="005B0D90">
      <w:pPr>
        <w:pStyle w:val="ListParagraph"/>
        <w:spacing w:after="0" w:line="240" w:lineRule="auto"/>
        <w:ind w:left="0"/>
        <w:jc w:val="both"/>
        <w:rPr>
          <w:rFonts w:eastAsia="Arial Unicode MS" w:cs="Arial"/>
          <w:sz w:val="20"/>
          <w:szCs w:val="20"/>
          <w:cs/>
          <w:lang w:val="en-GB" w:bidi="th-TH"/>
        </w:rPr>
      </w:pPr>
    </w:p>
    <w:tbl>
      <w:tblPr>
        <w:tblW w:w="9461" w:type="dxa"/>
        <w:tblInd w:w="108" w:type="dxa"/>
        <w:shd w:val="clear" w:color="auto" w:fill="FFA543"/>
        <w:tblLook w:val="04A0" w:firstRow="1" w:lastRow="0" w:firstColumn="1" w:lastColumn="0" w:noHBand="0" w:noVBand="1"/>
      </w:tblPr>
      <w:tblGrid>
        <w:gridCol w:w="9461"/>
      </w:tblGrid>
      <w:tr w:rsidR="00253AA1" w:rsidRPr="007C438C" w14:paraId="2968DCA6" w14:textId="77777777" w:rsidTr="00C459C9">
        <w:trPr>
          <w:trHeight w:val="386"/>
        </w:trPr>
        <w:tc>
          <w:tcPr>
            <w:tcW w:w="9461" w:type="dxa"/>
            <w:shd w:val="clear" w:color="auto" w:fill="FFA543"/>
            <w:vAlign w:val="center"/>
          </w:tcPr>
          <w:p w14:paraId="53F2EC87" w14:textId="00F11BFC" w:rsidR="00253AA1" w:rsidRPr="007C438C" w:rsidRDefault="00253AA1" w:rsidP="00B22377">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CD6157">
              <w:rPr>
                <w:rFonts w:eastAsia="Arial Unicode MS" w:cs="Arial"/>
                <w:b/>
                <w:bCs/>
                <w:color w:val="FFFFFF"/>
                <w:sz w:val="20"/>
                <w:szCs w:val="20"/>
                <w:lang w:val="en-GB" w:bidi="th-TH"/>
              </w:rPr>
              <w:t>8</w:t>
            </w:r>
            <w:r w:rsidR="0073334E" w:rsidRPr="007C438C">
              <w:rPr>
                <w:rFonts w:eastAsia="Arial Unicode MS" w:cs="Arial"/>
                <w:b/>
                <w:bCs/>
                <w:color w:val="FFFFFF"/>
                <w:sz w:val="20"/>
                <w:szCs w:val="20"/>
                <w:lang w:val="en-GB" w:bidi="th-TH"/>
              </w:rPr>
              <w:tab/>
            </w:r>
            <w:r w:rsidR="00896D7A" w:rsidRPr="007C438C">
              <w:rPr>
                <w:rFonts w:eastAsia="Arial Unicode MS" w:cs="Arial"/>
                <w:b/>
                <w:bCs/>
                <w:color w:val="FFFFFF"/>
                <w:sz w:val="20"/>
                <w:szCs w:val="20"/>
                <w:lang w:val="en-GB" w:bidi="th-TH"/>
              </w:rPr>
              <w:t>Long-term borrowings from financial institutions</w:t>
            </w:r>
          </w:p>
        </w:tc>
      </w:tr>
    </w:tbl>
    <w:p w14:paraId="36E58B78" w14:textId="77777777" w:rsidR="00253AA1" w:rsidRPr="007C438C" w:rsidRDefault="00253AA1" w:rsidP="005B0D90">
      <w:pPr>
        <w:pStyle w:val="ListParagraph"/>
        <w:spacing w:after="0" w:line="240" w:lineRule="auto"/>
        <w:ind w:left="0"/>
        <w:jc w:val="both"/>
        <w:rPr>
          <w:rFonts w:eastAsia="Arial Unicode MS" w:cs="Arial"/>
          <w:sz w:val="20"/>
          <w:szCs w:val="20"/>
          <w:lang w:val="en-GB" w:bidi="th-TH"/>
        </w:rPr>
      </w:pPr>
    </w:p>
    <w:p w14:paraId="3B922A0F" w14:textId="1CE1594F" w:rsidR="00DD2C8C" w:rsidRPr="00DD2C8C" w:rsidRDefault="00DD2C8C" w:rsidP="00DD2C8C">
      <w:pPr>
        <w:spacing w:after="0" w:line="240" w:lineRule="auto"/>
        <w:contextualSpacing/>
        <w:jc w:val="both"/>
        <w:rPr>
          <w:rFonts w:eastAsia="Arial Unicode MS" w:cs="Arial"/>
          <w:sz w:val="20"/>
          <w:szCs w:val="20"/>
          <w:lang w:val="en-GB" w:bidi="th-TH"/>
        </w:rPr>
      </w:pPr>
      <w:r w:rsidRPr="00DD2C8C">
        <w:rPr>
          <w:rFonts w:eastAsia="Arial Unicode MS" w:cs="Arial"/>
          <w:sz w:val="20"/>
          <w:szCs w:val="20"/>
          <w:lang w:val="en-GB" w:bidi="th-TH"/>
        </w:rPr>
        <w:t>Movement of long-term borrowings from financial institutions for the six-month period ended 30 June 20</w:t>
      </w:r>
      <w:r w:rsidR="007E3798">
        <w:rPr>
          <w:rFonts w:eastAsia="Arial Unicode MS" w:cs="Arial"/>
          <w:sz w:val="20"/>
          <w:szCs w:val="20"/>
          <w:lang w:val="en-GB" w:bidi="th-TH"/>
        </w:rPr>
        <w:t>20</w:t>
      </w:r>
      <w:r w:rsidRPr="00DD2C8C">
        <w:rPr>
          <w:rFonts w:eastAsia="Arial Unicode MS" w:cs="Arial"/>
          <w:sz w:val="20"/>
          <w:szCs w:val="20"/>
          <w:lang w:val="en-GB" w:bidi="th-TH"/>
        </w:rPr>
        <w:t xml:space="preserve"> is as follows:</w:t>
      </w:r>
    </w:p>
    <w:p w14:paraId="507D0FD9" w14:textId="77777777" w:rsidR="00253AA1" w:rsidRPr="007C438C" w:rsidRDefault="00253AA1" w:rsidP="005B0D90">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7C438C" w14:paraId="79EAE690" w14:textId="77777777" w:rsidTr="00FE3F05">
        <w:tc>
          <w:tcPr>
            <w:tcW w:w="6750" w:type="dxa"/>
            <w:shd w:val="clear" w:color="auto" w:fill="auto"/>
          </w:tcPr>
          <w:p w14:paraId="68D5DA23" w14:textId="77777777" w:rsidR="00253AA1" w:rsidRPr="007C438C" w:rsidRDefault="00253AA1" w:rsidP="002918FD">
            <w:pPr>
              <w:spacing w:after="0" w:line="240" w:lineRule="auto"/>
              <w:ind w:left="-101"/>
              <w:rPr>
                <w:rFonts w:cs="Arial"/>
                <w:sz w:val="20"/>
                <w:szCs w:val="20"/>
              </w:rPr>
            </w:pPr>
          </w:p>
        </w:tc>
        <w:tc>
          <w:tcPr>
            <w:tcW w:w="2711" w:type="dxa"/>
            <w:tcBorders>
              <w:top w:val="single" w:sz="4" w:space="0" w:color="auto"/>
              <w:bottom w:val="single" w:sz="4" w:space="0" w:color="auto"/>
            </w:tcBorders>
            <w:shd w:val="clear" w:color="auto" w:fill="auto"/>
            <w:hideMark/>
          </w:tcPr>
          <w:p w14:paraId="6F1E568A" w14:textId="77777777" w:rsidR="00253AA1" w:rsidRPr="007C438C" w:rsidRDefault="00253AA1" w:rsidP="0028185C">
            <w:pPr>
              <w:spacing w:after="0" w:line="240" w:lineRule="auto"/>
              <w:ind w:left="-40" w:right="-72"/>
              <w:jc w:val="right"/>
              <w:rPr>
                <w:rFonts w:cs="Arial"/>
                <w:b/>
                <w:bCs/>
                <w:sz w:val="20"/>
                <w:szCs w:val="20"/>
              </w:rPr>
            </w:pPr>
            <w:r w:rsidRPr="007C438C">
              <w:rPr>
                <w:rFonts w:cs="Arial"/>
                <w:b/>
                <w:bCs/>
                <w:sz w:val="20"/>
                <w:szCs w:val="20"/>
              </w:rPr>
              <w:t xml:space="preserve">Consolidated and Separate </w:t>
            </w:r>
            <w:r w:rsidRPr="007C438C">
              <w:rPr>
                <w:rFonts w:cs="Arial"/>
                <w:b/>
                <w:bCs/>
                <w:sz w:val="20"/>
                <w:szCs w:val="20"/>
              </w:rPr>
              <w:br/>
              <w:t xml:space="preserve">financial </w:t>
            </w:r>
            <w:r w:rsidRPr="007C438C">
              <w:rPr>
                <w:rFonts w:cs="Arial"/>
                <w:b/>
                <w:bCs/>
                <w:spacing w:val="-4"/>
                <w:sz w:val="20"/>
                <w:szCs w:val="20"/>
              </w:rPr>
              <w:t>information</w:t>
            </w:r>
          </w:p>
        </w:tc>
      </w:tr>
      <w:tr w:rsidR="00253AA1" w:rsidRPr="007C438C" w14:paraId="71E49D51" w14:textId="77777777" w:rsidTr="00FE3F05">
        <w:tc>
          <w:tcPr>
            <w:tcW w:w="6750" w:type="dxa"/>
            <w:shd w:val="clear" w:color="auto" w:fill="auto"/>
          </w:tcPr>
          <w:p w14:paraId="439C1B06" w14:textId="77777777" w:rsidR="00253AA1" w:rsidRPr="007C438C" w:rsidRDefault="00253AA1" w:rsidP="002918FD">
            <w:pPr>
              <w:spacing w:after="0" w:line="240" w:lineRule="auto"/>
              <w:ind w:left="-101"/>
              <w:rPr>
                <w:rFonts w:cs="Arial"/>
                <w:sz w:val="20"/>
                <w:szCs w:val="20"/>
              </w:rPr>
            </w:pPr>
          </w:p>
        </w:tc>
        <w:tc>
          <w:tcPr>
            <w:tcW w:w="2711" w:type="dxa"/>
            <w:tcBorders>
              <w:top w:val="single" w:sz="4" w:space="0" w:color="auto"/>
              <w:bottom w:val="single" w:sz="4" w:space="0" w:color="auto"/>
            </w:tcBorders>
            <w:shd w:val="clear" w:color="auto" w:fill="auto"/>
          </w:tcPr>
          <w:p w14:paraId="56C580A2" w14:textId="77777777" w:rsidR="00253AA1" w:rsidRPr="007C438C" w:rsidRDefault="00253AA1"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73334E" w:rsidRPr="00384537" w14:paraId="56AA6DCD" w14:textId="77777777" w:rsidTr="00FE3F05">
        <w:tc>
          <w:tcPr>
            <w:tcW w:w="6750" w:type="dxa"/>
            <w:shd w:val="clear" w:color="auto" w:fill="auto"/>
          </w:tcPr>
          <w:p w14:paraId="6A741DCA" w14:textId="77777777" w:rsidR="0073334E" w:rsidRPr="00384537" w:rsidRDefault="0073334E" w:rsidP="002918FD">
            <w:pPr>
              <w:spacing w:after="0" w:line="240" w:lineRule="auto"/>
              <w:ind w:left="-101"/>
              <w:rPr>
                <w:rFonts w:cs="Arial"/>
                <w:sz w:val="12"/>
                <w:szCs w:val="12"/>
              </w:rPr>
            </w:pPr>
          </w:p>
        </w:tc>
        <w:tc>
          <w:tcPr>
            <w:tcW w:w="2711" w:type="dxa"/>
            <w:tcBorders>
              <w:top w:val="single" w:sz="4" w:space="0" w:color="auto"/>
            </w:tcBorders>
            <w:shd w:val="clear" w:color="auto" w:fill="FAFAFA"/>
          </w:tcPr>
          <w:p w14:paraId="03A7C7D8" w14:textId="77777777" w:rsidR="0073334E" w:rsidRPr="00384537" w:rsidRDefault="0073334E" w:rsidP="005B0D90">
            <w:pPr>
              <w:spacing w:after="0" w:line="240" w:lineRule="auto"/>
              <w:ind w:left="-40" w:right="-72"/>
              <w:jc w:val="right"/>
              <w:rPr>
                <w:rFonts w:cs="Arial"/>
                <w:sz w:val="12"/>
                <w:szCs w:val="12"/>
              </w:rPr>
            </w:pPr>
          </w:p>
        </w:tc>
      </w:tr>
      <w:tr w:rsidR="00D235E0" w:rsidRPr="00E536E4" w14:paraId="79A699F2" w14:textId="77777777" w:rsidTr="00FE3F05">
        <w:tc>
          <w:tcPr>
            <w:tcW w:w="6750" w:type="dxa"/>
            <w:shd w:val="clear" w:color="auto" w:fill="auto"/>
          </w:tcPr>
          <w:p w14:paraId="6343447C" w14:textId="77777777" w:rsidR="00D235E0" w:rsidRPr="00E536E4" w:rsidRDefault="00D235E0" w:rsidP="00D235E0">
            <w:pPr>
              <w:spacing w:after="0" w:line="240" w:lineRule="auto"/>
              <w:ind w:left="-101"/>
              <w:rPr>
                <w:rFonts w:cs="Arial"/>
                <w:sz w:val="20"/>
                <w:szCs w:val="20"/>
              </w:rPr>
            </w:pPr>
            <w:r w:rsidRPr="00E536E4">
              <w:rPr>
                <w:rFonts w:cs="Arial"/>
                <w:sz w:val="20"/>
                <w:szCs w:val="20"/>
              </w:rPr>
              <w:t>Opening net book value</w:t>
            </w:r>
          </w:p>
        </w:tc>
        <w:tc>
          <w:tcPr>
            <w:tcW w:w="2711" w:type="dxa"/>
            <w:shd w:val="clear" w:color="auto" w:fill="FAFAFA"/>
          </w:tcPr>
          <w:p w14:paraId="26A74248" w14:textId="74F3AEFA" w:rsidR="00D235E0" w:rsidRPr="00D235E0" w:rsidRDefault="00D235E0" w:rsidP="00D235E0">
            <w:pPr>
              <w:spacing w:after="0" w:line="240" w:lineRule="auto"/>
              <w:ind w:left="-40" w:right="-72"/>
              <w:jc w:val="right"/>
              <w:rPr>
                <w:rFonts w:cs="Arial"/>
                <w:sz w:val="20"/>
                <w:szCs w:val="20"/>
              </w:rPr>
            </w:pPr>
            <w:r w:rsidRPr="00D235E0">
              <w:rPr>
                <w:sz w:val="20"/>
                <w:szCs w:val="20"/>
              </w:rPr>
              <w:t>1,458,291</w:t>
            </w:r>
          </w:p>
        </w:tc>
      </w:tr>
      <w:tr w:rsidR="00D235E0" w:rsidRPr="00E536E4" w14:paraId="5CF19EA1" w14:textId="77777777" w:rsidTr="00FE3F05">
        <w:tc>
          <w:tcPr>
            <w:tcW w:w="6750" w:type="dxa"/>
            <w:shd w:val="clear" w:color="auto" w:fill="auto"/>
          </w:tcPr>
          <w:p w14:paraId="076CD84C" w14:textId="77777777" w:rsidR="00D235E0" w:rsidRPr="00E536E4" w:rsidRDefault="00D235E0" w:rsidP="00D235E0">
            <w:pPr>
              <w:spacing w:after="0" w:line="240" w:lineRule="auto"/>
              <w:ind w:left="-101"/>
              <w:rPr>
                <w:rFonts w:cs="Arial"/>
                <w:sz w:val="20"/>
                <w:szCs w:val="20"/>
              </w:rPr>
            </w:pPr>
            <w:r w:rsidRPr="00E536E4">
              <w:rPr>
                <w:rFonts w:cs="Arial"/>
                <w:sz w:val="20"/>
                <w:szCs w:val="20"/>
              </w:rPr>
              <w:t>Additions</w:t>
            </w:r>
          </w:p>
        </w:tc>
        <w:tc>
          <w:tcPr>
            <w:tcW w:w="2711" w:type="dxa"/>
            <w:shd w:val="clear" w:color="auto" w:fill="FAFAFA"/>
          </w:tcPr>
          <w:p w14:paraId="75B286FD" w14:textId="438C9D5D" w:rsidR="00D235E0" w:rsidRPr="00D235E0" w:rsidRDefault="00D235E0" w:rsidP="00D235E0">
            <w:pPr>
              <w:spacing w:after="0" w:line="240" w:lineRule="auto"/>
              <w:ind w:left="-40" w:right="-72"/>
              <w:jc w:val="right"/>
              <w:rPr>
                <w:rFonts w:cs="Arial"/>
                <w:sz w:val="20"/>
                <w:szCs w:val="20"/>
              </w:rPr>
            </w:pPr>
            <w:r w:rsidRPr="00D235E0">
              <w:rPr>
                <w:sz w:val="20"/>
                <w:szCs w:val="20"/>
              </w:rPr>
              <w:t>721,700</w:t>
            </w:r>
          </w:p>
        </w:tc>
      </w:tr>
      <w:tr w:rsidR="00D235E0" w:rsidRPr="00E536E4" w14:paraId="1D1EF197" w14:textId="77777777" w:rsidTr="00FE3F05">
        <w:tc>
          <w:tcPr>
            <w:tcW w:w="6750" w:type="dxa"/>
            <w:shd w:val="clear" w:color="auto" w:fill="auto"/>
          </w:tcPr>
          <w:p w14:paraId="3C5F771B" w14:textId="77777777" w:rsidR="00D235E0" w:rsidRPr="00E536E4" w:rsidRDefault="00D235E0" w:rsidP="00D235E0">
            <w:pPr>
              <w:spacing w:after="0" w:line="240" w:lineRule="auto"/>
              <w:ind w:left="-101"/>
              <w:rPr>
                <w:rFonts w:cs="Arial"/>
                <w:sz w:val="20"/>
                <w:szCs w:val="20"/>
              </w:rPr>
            </w:pPr>
            <w:r w:rsidRPr="00E536E4">
              <w:rPr>
                <w:rFonts w:cs="Arial"/>
                <w:sz w:val="20"/>
                <w:szCs w:val="20"/>
              </w:rPr>
              <w:t>Repayments</w:t>
            </w:r>
          </w:p>
        </w:tc>
        <w:tc>
          <w:tcPr>
            <w:tcW w:w="2711" w:type="dxa"/>
            <w:shd w:val="clear" w:color="auto" w:fill="FAFAFA"/>
          </w:tcPr>
          <w:p w14:paraId="356920E0" w14:textId="047DCC09" w:rsidR="00D235E0" w:rsidRPr="00D235E0" w:rsidRDefault="00D235E0" w:rsidP="00D235E0">
            <w:pPr>
              <w:spacing w:after="0" w:line="240" w:lineRule="auto"/>
              <w:ind w:left="-40" w:right="-72"/>
              <w:jc w:val="right"/>
              <w:rPr>
                <w:rFonts w:cs="Arial"/>
                <w:sz w:val="20"/>
                <w:szCs w:val="20"/>
              </w:rPr>
            </w:pPr>
            <w:r w:rsidRPr="00D235E0">
              <w:rPr>
                <w:sz w:val="20"/>
                <w:szCs w:val="20"/>
              </w:rPr>
              <w:t>(233,814)</w:t>
            </w:r>
          </w:p>
        </w:tc>
      </w:tr>
      <w:tr w:rsidR="00D235E0" w:rsidRPr="00E536E4" w14:paraId="57FC1080" w14:textId="77777777" w:rsidTr="00FE3F05">
        <w:tc>
          <w:tcPr>
            <w:tcW w:w="6750" w:type="dxa"/>
            <w:shd w:val="clear" w:color="auto" w:fill="auto"/>
          </w:tcPr>
          <w:p w14:paraId="06364331" w14:textId="61477C0D" w:rsidR="00D235E0" w:rsidRPr="00E536E4" w:rsidRDefault="00D235E0" w:rsidP="00D235E0">
            <w:pPr>
              <w:spacing w:after="0" w:line="240" w:lineRule="auto"/>
              <w:ind w:left="-101"/>
              <w:rPr>
                <w:rFonts w:cs="Arial"/>
                <w:sz w:val="20"/>
                <w:szCs w:val="20"/>
              </w:rPr>
            </w:pPr>
            <w:r w:rsidRPr="00E536E4">
              <w:rPr>
                <w:rFonts w:cs="Arial"/>
                <w:sz w:val="20"/>
                <w:szCs w:val="20"/>
              </w:rPr>
              <w:t>Payments for front end fees</w:t>
            </w:r>
          </w:p>
        </w:tc>
        <w:tc>
          <w:tcPr>
            <w:tcW w:w="2711" w:type="dxa"/>
            <w:shd w:val="clear" w:color="auto" w:fill="FAFAFA"/>
          </w:tcPr>
          <w:p w14:paraId="6ABC61AD" w14:textId="6909212D" w:rsidR="00D235E0" w:rsidRPr="00D235E0" w:rsidRDefault="00D235E0" w:rsidP="00D235E0">
            <w:pPr>
              <w:spacing w:after="0" w:line="240" w:lineRule="auto"/>
              <w:ind w:left="-40" w:right="-72"/>
              <w:jc w:val="right"/>
              <w:rPr>
                <w:rFonts w:cs="Arial"/>
                <w:sz w:val="20"/>
                <w:szCs w:val="20"/>
              </w:rPr>
            </w:pPr>
            <w:r w:rsidRPr="00D235E0">
              <w:rPr>
                <w:sz w:val="20"/>
                <w:szCs w:val="20"/>
              </w:rPr>
              <w:t>(5,250)</w:t>
            </w:r>
          </w:p>
        </w:tc>
      </w:tr>
      <w:tr w:rsidR="00D235E0" w:rsidRPr="00E536E4" w14:paraId="12ED4655" w14:textId="77777777" w:rsidTr="00FE3F05">
        <w:tc>
          <w:tcPr>
            <w:tcW w:w="6750" w:type="dxa"/>
            <w:shd w:val="clear" w:color="auto" w:fill="auto"/>
          </w:tcPr>
          <w:p w14:paraId="4726FAE2" w14:textId="77777777" w:rsidR="00D235E0" w:rsidRPr="00E536E4" w:rsidRDefault="00D235E0" w:rsidP="00D235E0">
            <w:pPr>
              <w:spacing w:after="0" w:line="240" w:lineRule="auto"/>
              <w:ind w:left="-101"/>
              <w:rPr>
                <w:rFonts w:cs="Arial"/>
                <w:sz w:val="20"/>
                <w:szCs w:val="20"/>
              </w:rPr>
            </w:pPr>
            <w:proofErr w:type="spellStart"/>
            <w:r w:rsidRPr="00E536E4">
              <w:rPr>
                <w:rFonts w:cs="Arial"/>
                <w:sz w:val="20"/>
                <w:szCs w:val="20"/>
              </w:rPr>
              <w:t>Amortisation</w:t>
            </w:r>
            <w:proofErr w:type="spellEnd"/>
            <w:r w:rsidRPr="00E536E4">
              <w:rPr>
                <w:rFonts w:cs="Arial"/>
                <w:sz w:val="20"/>
                <w:szCs w:val="20"/>
              </w:rPr>
              <w:t xml:space="preserve"> of </w:t>
            </w:r>
            <w:proofErr w:type="gramStart"/>
            <w:r w:rsidRPr="00E536E4">
              <w:rPr>
                <w:rFonts w:cs="Arial"/>
                <w:sz w:val="20"/>
                <w:szCs w:val="20"/>
              </w:rPr>
              <w:t>front end</w:t>
            </w:r>
            <w:proofErr w:type="gramEnd"/>
            <w:r w:rsidRPr="00E536E4">
              <w:rPr>
                <w:rFonts w:cs="Arial"/>
                <w:sz w:val="20"/>
                <w:szCs w:val="20"/>
              </w:rPr>
              <w:t xml:space="preserve"> fees</w:t>
            </w:r>
          </w:p>
        </w:tc>
        <w:tc>
          <w:tcPr>
            <w:tcW w:w="2711" w:type="dxa"/>
            <w:tcBorders>
              <w:bottom w:val="single" w:sz="4" w:space="0" w:color="auto"/>
            </w:tcBorders>
            <w:shd w:val="clear" w:color="auto" w:fill="FAFAFA"/>
          </w:tcPr>
          <w:p w14:paraId="3D737F73" w14:textId="1E4AA61F" w:rsidR="00D235E0" w:rsidRPr="00D235E0" w:rsidRDefault="00D235E0" w:rsidP="00D235E0">
            <w:pPr>
              <w:spacing w:after="0" w:line="240" w:lineRule="auto"/>
              <w:ind w:left="-40" w:right="-72"/>
              <w:jc w:val="right"/>
              <w:rPr>
                <w:rFonts w:cs="Arial"/>
                <w:sz w:val="20"/>
                <w:szCs w:val="20"/>
              </w:rPr>
            </w:pPr>
            <w:r w:rsidRPr="00D235E0">
              <w:rPr>
                <w:sz w:val="20"/>
                <w:szCs w:val="20"/>
              </w:rPr>
              <w:t>188</w:t>
            </w:r>
          </w:p>
        </w:tc>
      </w:tr>
      <w:tr w:rsidR="00FE3F05" w:rsidRPr="00971B63" w14:paraId="04A4AB4B" w14:textId="77777777" w:rsidTr="00BA6253">
        <w:tc>
          <w:tcPr>
            <w:tcW w:w="6750" w:type="dxa"/>
            <w:shd w:val="clear" w:color="auto" w:fill="auto"/>
          </w:tcPr>
          <w:p w14:paraId="20D59A3B" w14:textId="77777777" w:rsidR="00FE3F05" w:rsidRPr="00971B63" w:rsidRDefault="00FE3F05" w:rsidP="00BA6253">
            <w:pPr>
              <w:spacing w:after="0" w:line="240" w:lineRule="auto"/>
              <w:ind w:left="-101"/>
              <w:rPr>
                <w:rFonts w:cs="Arial"/>
                <w:sz w:val="12"/>
                <w:szCs w:val="12"/>
              </w:rPr>
            </w:pPr>
          </w:p>
        </w:tc>
        <w:tc>
          <w:tcPr>
            <w:tcW w:w="2711" w:type="dxa"/>
            <w:tcBorders>
              <w:top w:val="single" w:sz="4" w:space="0" w:color="auto"/>
            </w:tcBorders>
            <w:shd w:val="clear" w:color="auto" w:fill="FAFAFA"/>
          </w:tcPr>
          <w:p w14:paraId="3D8A7B30" w14:textId="77777777" w:rsidR="00FE3F05" w:rsidRPr="00971B63" w:rsidRDefault="00FE3F05" w:rsidP="00BA6253">
            <w:pPr>
              <w:spacing w:after="0" w:line="240" w:lineRule="auto"/>
              <w:ind w:left="-40" w:right="-72"/>
              <w:jc w:val="right"/>
              <w:rPr>
                <w:rFonts w:cs="Arial"/>
                <w:sz w:val="12"/>
                <w:szCs w:val="12"/>
              </w:rPr>
            </w:pPr>
          </w:p>
        </w:tc>
      </w:tr>
      <w:tr w:rsidR="00253AA1" w:rsidRPr="00E536E4" w14:paraId="7F3295C6" w14:textId="77777777" w:rsidTr="00FE3F05">
        <w:tc>
          <w:tcPr>
            <w:tcW w:w="6750" w:type="dxa"/>
            <w:shd w:val="clear" w:color="auto" w:fill="auto"/>
          </w:tcPr>
          <w:p w14:paraId="75810E4A" w14:textId="77777777" w:rsidR="00253AA1" w:rsidRPr="00E536E4" w:rsidRDefault="00253AA1" w:rsidP="002918FD">
            <w:pPr>
              <w:spacing w:after="0" w:line="240" w:lineRule="auto"/>
              <w:ind w:left="-101"/>
              <w:rPr>
                <w:rFonts w:cs="Arial"/>
                <w:b/>
                <w:bCs/>
                <w:sz w:val="20"/>
                <w:szCs w:val="20"/>
              </w:rPr>
            </w:pPr>
            <w:r w:rsidRPr="00E536E4">
              <w:rPr>
                <w:rFonts w:cs="Arial"/>
                <w:b/>
                <w:bCs/>
                <w:sz w:val="20"/>
                <w:szCs w:val="20"/>
              </w:rPr>
              <w:t>Closing net book value</w:t>
            </w:r>
          </w:p>
        </w:tc>
        <w:tc>
          <w:tcPr>
            <w:tcW w:w="2711" w:type="dxa"/>
            <w:tcBorders>
              <w:bottom w:val="single" w:sz="4" w:space="0" w:color="auto"/>
            </w:tcBorders>
            <w:shd w:val="clear" w:color="auto" w:fill="FAFAFA"/>
          </w:tcPr>
          <w:p w14:paraId="730E1B19" w14:textId="6638308E" w:rsidR="00253AA1" w:rsidRPr="00D235E0" w:rsidRDefault="00D235E0" w:rsidP="005B0D90">
            <w:pPr>
              <w:spacing w:after="0" w:line="240" w:lineRule="auto"/>
              <w:ind w:left="-40" w:right="-72"/>
              <w:jc w:val="right"/>
              <w:rPr>
                <w:rFonts w:cs="Browallia New"/>
                <w:sz w:val="20"/>
                <w:szCs w:val="20"/>
                <w:lang w:val="en-GB" w:bidi="th-TH"/>
              </w:rPr>
            </w:pPr>
            <w:r w:rsidRPr="00D235E0">
              <w:rPr>
                <w:rFonts w:cs="Browallia New"/>
                <w:sz w:val="20"/>
                <w:szCs w:val="20"/>
                <w:lang w:val="en-GB" w:bidi="th-TH"/>
              </w:rPr>
              <w:t>1,941,115</w:t>
            </w:r>
          </w:p>
        </w:tc>
      </w:tr>
      <w:tr w:rsidR="00C577A4" w:rsidRPr="00E536E4" w14:paraId="53B71DA9" w14:textId="77777777" w:rsidTr="00FE3F05">
        <w:tc>
          <w:tcPr>
            <w:tcW w:w="6750" w:type="dxa"/>
            <w:shd w:val="clear" w:color="auto" w:fill="auto"/>
          </w:tcPr>
          <w:p w14:paraId="4B40B3B6" w14:textId="77777777" w:rsidR="00C577A4" w:rsidRPr="00C577A4" w:rsidRDefault="00C577A4" w:rsidP="002918FD">
            <w:pPr>
              <w:spacing w:after="0" w:line="240" w:lineRule="auto"/>
              <w:ind w:left="-101"/>
              <w:rPr>
                <w:rFonts w:cs="Arial"/>
                <w:b/>
                <w:bCs/>
                <w:sz w:val="12"/>
                <w:szCs w:val="12"/>
              </w:rPr>
            </w:pPr>
          </w:p>
        </w:tc>
        <w:tc>
          <w:tcPr>
            <w:tcW w:w="2711" w:type="dxa"/>
            <w:tcBorders>
              <w:top w:val="single" w:sz="4" w:space="0" w:color="auto"/>
            </w:tcBorders>
            <w:shd w:val="clear" w:color="auto" w:fill="FAFAFA"/>
          </w:tcPr>
          <w:p w14:paraId="0C3B22EA" w14:textId="77777777" w:rsidR="00C577A4" w:rsidRPr="00C577A4" w:rsidRDefault="00C577A4" w:rsidP="005B0D90">
            <w:pPr>
              <w:spacing w:after="0" w:line="240" w:lineRule="auto"/>
              <w:ind w:left="-40" w:right="-72"/>
              <w:jc w:val="right"/>
              <w:rPr>
                <w:rFonts w:cs="Browallia New"/>
                <w:sz w:val="12"/>
                <w:szCs w:val="12"/>
                <w:lang w:val="en-GB" w:bidi="th-TH"/>
              </w:rPr>
            </w:pPr>
          </w:p>
        </w:tc>
      </w:tr>
      <w:tr w:rsidR="00C577A4" w:rsidRPr="00E536E4" w14:paraId="7F23E3FE" w14:textId="77777777" w:rsidTr="00FE3F05">
        <w:tc>
          <w:tcPr>
            <w:tcW w:w="6750" w:type="dxa"/>
            <w:shd w:val="clear" w:color="auto" w:fill="auto"/>
          </w:tcPr>
          <w:p w14:paraId="15E8E4C5" w14:textId="1AB18393" w:rsidR="00C577A4" w:rsidRPr="00E536E4" w:rsidRDefault="00C577A4" w:rsidP="002918FD">
            <w:pPr>
              <w:spacing w:after="0" w:line="240" w:lineRule="auto"/>
              <w:ind w:left="-101"/>
              <w:rPr>
                <w:rFonts w:cs="Arial"/>
                <w:b/>
                <w:bCs/>
                <w:sz w:val="20"/>
                <w:szCs w:val="20"/>
              </w:rPr>
            </w:pPr>
            <w:r>
              <w:rPr>
                <w:rFonts w:cs="Arial"/>
                <w:sz w:val="20"/>
                <w:szCs w:val="20"/>
              </w:rPr>
              <w:t>Current portion</w:t>
            </w:r>
          </w:p>
        </w:tc>
        <w:tc>
          <w:tcPr>
            <w:tcW w:w="2711" w:type="dxa"/>
            <w:shd w:val="clear" w:color="auto" w:fill="FAFAFA"/>
          </w:tcPr>
          <w:p w14:paraId="229D1463" w14:textId="407969F7" w:rsidR="00C577A4" w:rsidRPr="00D235E0" w:rsidRDefault="00C577A4" w:rsidP="005B0D90">
            <w:pPr>
              <w:spacing w:after="0" w:line="240" w:lineRule="auto"/>
              <w:ind w:left="-40" w:right="-72"/>
              <w:jc w:val="right"/>
              <w:rPr>
                <w:rFonts w:cs="Browallia New"/>
                <w:sz w:val="20"/>
                <w:szCs w:val="20"/>
                <w:lang w:val="en-GB" w:bidi="th-TH"/>
              </w:rPr>
            </w:pPr>
            <w:r w:rsidRPr="00C577A4">
              <w:rPr>
                <w:rFonts w:cs="Browallia New"/>
                <w:sz w:val="20"/>
                <w:szCs w:val="20"/>
                <w:lang w:val="en-GB" w:bidi="th-TH"/>
              </w:rPr>
              <w:t>272,495</w:t>
            </w:r>
          </w:p>
        </w:tc>
      </w:tr>
      <w:tr w:rsidR="00FE3F05" w:rsidRPr="00E536E4" w14:paraId="13BA28D6" w14:textId="77777777" w:rsidTr="00FE3F05">
        <w:tc>
          <w:tcPr>
            <w:tcW w:w="6750" w:type="dxa"/>
            <w:shd w:val="clear" w:color="auto" w:fill="auto"/>
          </w:tcPr>
          <w:p w14:paraId="513C2B40" w14:textId="43700047" w:rsidR="00FE3F05" w:rsidRDefault="00FE3F05" w:rsidP="002918FD">
            <w:pPr>
              <w:spacing w:after="0" w:line="240" w:lineRule="auto"/>
              <w:ind w:left="-101"/>
              <w:rPr>
                <w:rFonts w:cs="Arial"/>
                <w:sz w:val="20"/>
                <w:szCs w:val="20"/>
              </w:rPr>
            </w:pPr>
            <w:r>
              <w:rPr>
                <w:rFonts w:cs="Arial"/>
                <w:sz w:val="20"/>
                <w:szCs w:val="20"/>
              </w:rPr>
              <w:t>Non-current portion</w:t>
            </w:r>
          </w:p>
        </w:tc>
        <w:tc>
          <w:tcPr>
            <w:tcW w:w="2711" w:type="dxa"/>
            <w:tcBorders>
              <w:bottom w:val="single" w:sz="4" w:space="0" w:color="auto"/>
            </w:tcBorders>
            <w:shd w:val="clear" w:color="auto" w:fill="FAFAFA"/>
          </w:tcPr>
          <w:p w14:paraId="0C54291E" w14:textId="76B02627" w:rsidR="00FE3F05" w:rsidRPr="00C577A4" w:rsidRDefault="006823BA" w:rsidP="005B0D90">
            <w:pPr>
              <w:spacing w:after="0" w:line="240" w:lineRule="auto"/>
              <w:ind w:left="-40" w:right="-72"/>
              <w:jc w:val="right"/>
              <w:rPr>
                <w:rFonts w:cs="Browallia New"/>
                <w:sz w:val="20"/>
                <w:szCs w:val="20"/>
                <w:lang w:val="en-GB" w:bidi="th-TH"/>
              </w:rPr>
            </w:pPr>
            <w:r>
              <w:rPr>
                <w:rFonts w:cs="Browallia New"/>
                <w:sz w:val="20"/>
                <w:szCs w:val="20"/>
                <w:lang w:val="en-GB" w:bidi="th-TH"/>
              </w:rPr>
              <w:t>1,668,620</w:t>
            </w:r>
          </w:p>
        </w:tc>
      </w:tr>
      <w:tr w:rsidR="00FE3F05" w:rsidRPr="00971B63" w14:paraId="574F8607" w14:textId="77777777" w:rsidTr="00D42CB7">
        <w:tc>
          <w:tcPr>
            <w:tcW w:w="6750" w:type="dxa"/>
            <w:shd w:val="clear" w:color="auto" w:fill="auto"/>
          </w:tcPr>
          <w:p w14:paraId="5E507938" w14:textId="77777777" w:rsidR="00FE3F05" w:rsidRPr="00971B63" w:rsidRDefault="00FE3F05" w:rsidP="00BA6253">
            <w:pPr>
              <w:spacing w:after="0" w:line="240" w:lineRule="auto"/>
              <w:ind w:left="-101"/>
              <w:rPr>
                <w:rFonts w:cs="Arial"/>
                <w:sz w:val="12"/>
                <w:szCs w:val="12"/>
              </w:rPr>
            </w:pPr>
          </w:p>
        </w:tc>
        <w:tc>
          <w:tcPr>
            <w:tcW w:w="2711" w:type="dxa"/>
            <w:tcBorders>
              <w:top w:val="single" w:sz="4" w:space="0" w:color="auto"/>
            </w:tcBorders>
            <w:shd w:val="clear" w:color="auto" w:fill="FAFAFA"/>
          </w:tcPr>
          <w:p w14:paraId="50473881" w14:textId="77777777" w:rsidR="00FE3F05" w:rsidRPr="00971B63" w:rsidRDefault="00FE3F05" w:rsidP="00BA6253">
            <w:pPr>
              <w:spacing w:after="0" w:line="240" w:lineRule="auto"/>
              <w:ind w:left="-40" w:right="-72"/>
              <w:jc w:val="right"/>
              <w:rPr>
                <w:rFonts w:cs="Arial"/>
                <w:sz w:val="12"/>
                <w:szCs w:val="12"/>
              </w:rPr>
            </w:pPr>
          </w:p>
        </w:tc>
      </w:tr>
      <w:tr w:rsidR="00FE3F05" w:rsidRPr="008C1278" w14:paraId="791715AB" w14:textId="77777777" w:rsidTr="00D42CB7">
        <w:tc>
          <w:tcPr>
            <w:tcW w:w="6750" w:type="dxa"/>
            <w:shd w:val="clear" w:color="auto" w:fill="auto"/>
          </w:tcPr>
          <w:p w14:paraId="38A95D37" w14:textId="20AF4B58" w:rsidR="00FE3F05" w:rsidRPr="00FE3F05" w:rsidRDefault="00FE3F05" w:rsidP="002918FD">
            <w:pPr>
              <w:spacing w:after="0" w:line="240" w:lineRule="auto"/>
              <w:ind w:left="-101"/>
              <w:rPr>
                <w:rFonts w:cs="Arial"/>
                <w:b/>
                <w:bCs/>
                <w:sz w:val="12"/>
                <w:szCs w:val="12"/>
              </w:rPr>
            </w:pPr>
            <w:r w:rsidRPr="00FE3F05">
              <w:rPr>
                <w:rFonts w:cs="Arial"/>
                <w:b/>
                <w:bCs/>
                <w:sz w:val="20"/>
                <w:szCs w:val="20"/>
              </w:rPr>
              <w:t xml:space="preserve">Total </w:t>
            </w:r>
          </w:p>
        </w:tc>
        <w:tc>
          <w:tcPr>
            <w:tcW w:w="2711" w:type="dxa"/>
            <w:tcBorders>
              <w:bottom w:val="single" w:sz="4" w:space="0" w:color="auto"/>
            </w:tcBorders>
            <w:shd w:val="clear" w:color="auto" w:fill="FAFAFA"/>
          </w:tcPr>
          <w:p w14:paraId="5469C77E" w14:textId="0A6D66EC" w:rsidR="00FE3F05" w:rsidRPr="008C1278" w:rsidRDefault="00FE3F05" w:rsidP="005B0D90">
            <w:pPr>
              <w:spacing w:after="0" w:line="240" w:lineRule="auto"/>
              <w:ind w:left="-40" w:right="-72"/>
              <w:jc w:val="right"/>
              <w:rPr>
                <w:rFonts w:cs="Browallia New"/>
                <w:sz w:val="12"/>
                <w:szCs w:val="12"/>
                <w:lang w:val="en-GB" w:bidi="th-TH"/>
              </w:rPr>
            </w:pPr>
            <w:r w:rsidRPr="00C577A4">
              <w:rPr>
                <w:rFonts w:cs="Browallia New"/>
                <w:sz w:val="20"/>
                <w:szCs w:val="20"/>
                <w:lang w:val="en-GB" w:bidi="th-TH"/>
              </w:rPr>
              <w:t>1,</w:t>
            </w:r>
            <w:r w:rsidR="006823BA">
              <w:rPr>
                <w:rFonts w:cs="Browallia New"/>
                <w:sz w:val="20"/>
                <w:szCs w:val="20"/>
                <w:lang w:val="en-GB" w:bidi="th-TH"/>
              </w:rPr>
              <w:t>941,115</w:t>
            </w:r>
          </w:p>
        </w:tc>
      </w:tr>
    </w:tbl>
    <w:p w14:paraId="52A8CB55" w14:textId="77777777" w:rsidR="00316BB8" w:rsidRPr="007C438C" w:rsidRDefault="00316BB8" w:rsidP="005B0D90">
      <w:pPr>
        <w:pStyle w:val="ListParagraph"/>
        <w:spacing w:after="0" w:line="240" w:lineRule="auto"/>
        <w:ind w:left="0"/>
        <w:jc w:val="both"/>
        <w:rPr>
          <w:rFonts w:eastAsia="Arial Unicode MS" w:cs="Arial"/>
          <w:sz w:val="20"/>
          <w:szCs w:val="20"/>
          <w:lang w:val="en-GB" w:bidi="th-TH"/>
        </w:rPr>
      </w:pPr>
    </w:p>
    <w:p w14:paraId="308D6634" w14:textId="77777777" w:rsidR="00316BB8" w:rsidRPr="007C438C" w:rsidRDefault="004B11D6" w:rsidP="005B0D90">
      <w:pPr>
        <w:spacing w:after="0" w:line="240" w:lineRule="auto"/>
        <w:jc w:val="both"/>
        <w:rPr>
          <w:rFonts w:eastAsia="Arial Unicode MS" w:cs="Arial"/>
          <w:sz w:val="20"/>
          <w:szCs w:val="20"/>
          <w:lang w:val="en-GB" w:bidi="th-TH"/>
        </w:rPr>
      </w:pPr>
      <w:r w:rsidRPr="007C438C">
        <w:rPr>
          <w:rFonts w:eastAsia="Arial Unicode MS" w:cs="Arial"/>
          <w:spacing w:val="-6"/>
          <w:sz w:val="20"/>
          <w:szCs w:val="20"/>
          <w:lang w:val="en-GB" w:bidi="th-TH"/>
        </w:rPr>
        <w:t>The borrowing agreements contain several covenants which, among other things, require the Group to maintain</w:t>
      </w:r>
      <w:r w:rsidRPr="007C438C">
        <w:rPr>
          <w:rFonts w:eastAsia="Arial Unicode MS" w:cs="Arial"/>
          <w:sz w:val="20"/>
          <w:szCs w:val="20"/>
          <w:lang w:val="en-GB" w:bidi="th-TH"/>
        </w:rPr>
        <w:t xml:space="preserve"> net debt-to-equity ratio at the rates prescribed in the agreements.</w:t>
      </w:r>
    </w:p>
    <w:p w14:paraId="3B96A911" w14:textId="77777777" w:rsidR="00E91501" w:rsidRPr="007C438C" w:rsidRDefault="00E91501" w:rsidP="005B0D90">
      <w:pPr>
        <w:spacing w:after="0" w:line="240" w:lineRule="auto"/>
        <w:jc w:val="both"/>
        <w:rPr>
          <w:rFonts w:eastAsia="Arial Unicode MS" w:cs="Arial"/>
          <w:sz w:val="20"/>
          <w:szCs w:val="20"/>
          <w:lang w:val="en-GB" w:bidi="th-TH"/>
        </w:rPr>
      </w:pPr>
    </w:p>
    <w:p w14:paraId="266D6719" w14:textId="2413D9C2" w:rsidR="00077288" w:rsidRDefault="00567C4A" w:rsidP="005B0D90">
      <w:pPr>
        <w:spacing w:after="0" w:line="240" w:lineRule="auto"/>
        <w:jc w:val="both"/>
        <w:rPr>
          <w:rFonts w:eastAsia="Arial Unicode MS" w:cs="Arial"/>
          <w:sz w:val="20"/>
          <w:szCs w:val="20"/>
          <w:lang w:val="en-GB" w:bidi="th-TH"/>
        </w:rPr>
      </w:pPr>
      <w:r w:rsidRPr="00E536E4">
        <w:rPr>
          <w:rFonts w:eastAsia="Arial Unicode MS" w:cs="Arial"/>
          <w:sz w:val="20"/>
          <w:szCs w:val="20"/>
          <w:lang w:val="en-GB" w:bidi="th-TH"/>
        </w:rPr>
        <w:t>The Group has pledged the land with structures thereon under cost of real estate</w:t>
      </w:r>
      <w:r w:rsidR="005917E8" w:rsidRPr="00E536E4">
        <w:rPr>
          <w:rFonts w:eastAsia="Arial Unicode MS" w:cs="Arial"/>
          <w:sz w:val="20"/>
          <w:szCs w:val="20"/>
          <w:lang w:val="en-GB" w:bidi="th-TH"/>
        </w:rPr>
        <w:t xml:space="preserve"> develo</w:t>
      </w:r>
      <w:r w:rsidR="00512016" w:rsidRPr="00E536E4">
        <w:rPr>
          <w:rFonts w:eastAsia="Arial Unicode MS" w:cs="Arial"/>
          <w:sz w:val="20"/>
          <w:szCs w:val="20"/>
          <w:lang w:val="en-GB" w:bidi="th-TH"/>
        </w:rPr>
        <w:t xml:space="preserve">pment amounting </w:t>
      </w:r>
      <w:r w:rsidR="00512016" w:rsidRPr="00E536E4">
        <w:rPr>
          <w:rFonts w:eastAsia="Arial Unicode MS" w:cs="Arial"/>
          <w:spacing w:val="-6"/>
          <w:sz w:val="20"/>
          <w:szCs w:val="20"/>
          <w:lang w:val="en-GB" w:bidi="th-TH"/>
        </w:rPr>
        <w:t xml:space="preserve">to Baht </w:t>
      </w:r>
      <w:r w:rsidR="00D235E0">
        <w:rPr>
          <w:rFonts w:eastAsia="Arial Unicode MS" w:cs="Arial"/>
          <w:spacing w:val="-6"/>
          <w:sz w:val="20"/>
          <w:szCs w:val="20"/>
          <w:lang w:val="en-GB" w:bidi="th-TH"/>
        </w:rPr>
        <w:t>795.64</w:t>
      </w:r>
      <w:r w:rsidRPr="00E536E4">
        <w:rPr>
          <w:rFonts w:eastAsia="Arial Unicode MS" w:cs="Arial"/>
          <w:spacing w:val="-6"/>
          <w:sz w:val="20"/>
          <w:szCs w:val="20"/>
          <w:lang w:val="en-GB" w:bidi="th-TH"/>
        </w:rPr>
        <w:t xml:space="preserve"> million (</w:t>
      </w:r>
      <w:r w:rsidR="00F068EB" w:rsidRPr="00E536E4">
        <w:rPr>
          <w:rFonts w:eastAsia="Arial Unicode MS" w:cs="Arial"/>
          <w:spacing w:val="-6"/>
          <w:sz w:val="20"/>
          <w:szCs w:val="20"/>
          <w:lang w:val="en-GB" w:bidi="th-TH"/>
        </w:rPr>
        <w:t xml:space="preserve">31 December </w:t>
      </w:r>
      <w:r w:rsidR="007277B1" w:rsidRPr="007277B1">
        <w:rPr>
          <w:rFonts w:eastAsia="Arial Unicode MS" w:cs="Arial"/>
          <w:spacing w:val="-6"/>
          <w:sz w:val="20"/>
          <w:szCs w:val="20"/>
          <w:lang w:val="en-GB" w:bidi="th-TH"/>
        </w:rPr>
        <w:t>2019</w:t>
      </w:r>
      <w:r w:rsidRPr="00E536E4">
        <w:rPr>
          <w:rFonts w:eastAsia="Arial Unicode MS" w:cs="Arial"/>
          <w:spacing w:val="-6"/>
          <w:sz w:val="20"/>
          <w:szCs w:val="20"/>
          <w:lang w:val="en-GB" w:bidi="th-TH"/>
        </w:rPr>
        <w:t xml:space="preserve">: Baht </w:t>
      </w:r>
      <w:bookmarkStart w:id="11" w:name="_GoBack"/>
      <w:bookmarkEnd w:id="11"/>
      <w:r w:rsidR="001247FA">
        <w:rPr>
          <w:rFonts w:eastAsia="Arial Unicode MS" w:cs="Arial"/>
          <w:spacing w:val="-6"/>
          <w:sz w:val="20"/>
          <w:szCs w:val="20"/>
          <w:lang w:val="en-GB" w:bidi="th-TH"/>
        </w:rPr>
        <w:t>873.37</w:t>
      </w:r>
      <w:r w:rsidRPr="00E536E4">
        <w:rPr>
          <w:rFonts w:eastAsia="Arial Unicode MS" w:cs="Arial"/>
          <w:spacing w:val="-6"/>
          <w:sz w:val="20"/>
          <w:szCs w:val="20"/>
          <w:lang w:val="en-GB" w:bidi="th-TH"/>
        </w:rPr>
        <w:t xml:space="preserve"> million)</w:t>
      </w:r>
      <w:r w:rsidR="001247FA">
        <w:rPr>
          <w:rFonts w:eastAsia="Arial Unicode MS" w:cs="Arial"/>
          <w:spacing w:val="-6"/>
          <w:sz w:val="20"/>
          <w:szCs w:val="20"/>
          <w:lang w:val="en-GB" w:bidi="th-TH"/>
        </w:rPr>
        <w:t>, i</w:t>
      </w:r>
      <w:r w:rsidR="001247FA" w:rsidRPr="001247FA">
        <w:rPr>
          <w:rFonts w:eastAsia="Arial Unicode MS" w:cs="Arial"/>
          <w:spacing w:val="-6"/>
          <w:sz w:val="20"/>
          <w:szCs w:val="20"/>
          <w:lang w:val="en-GB" w:bidi="th-TH"/>
        </w:rPr>
        <w:t>nvestment properties</w:t>
      </w:r>
      <w:r w:rsidR="001247FA">
        <w:rPr>
          <w:rFonts w:eastAsia="Arial Unicode MS" w:cs="Arial"/>
          <w:spacing w:val="-6"/>
          <w:sz w:val="20"/>
          <w:szCs w:val="20"/>
          <w:lang w:val="en-GB" w:bidi="th-TH"/>
        </w:rPr>
        <w:t xml:space="preserve"> amounting to Baht </w:t>
      </w:r>
      <w:r w:rsidR="00D235E0">
        <w:rPr>
          <w:rFonts w:eastAsia="Arial Unicode MS" w:cs="Arial"/>
          <w:spacing w:val="-6"/>
          <w:sz w:val="20"/>
          <w:szCs w:val="20"/>
          <w:lang w:val="en-GB" w:bidi="th-TH"/>
        </w:rPr>
        <w:t xml:space="preserve">234.56 </w:t>
      </w:r>
      <w:r w:rsidR="001247FA">
        <w:rPr>
          <w:rFonts w:eastAsia="Arial Unicode MS" w:cs="Arial"/>
          <w:spacing w:val="-6"/>
          <w:sz w:val="20"/>
          <w:szCs w:val="20"/>
          <w:lang w:val="en-GB" w:bidi="th-TH"/>
        </w:rPr>
        <w:t xml:space="preserve">million </w:t>
      </w:r>
      <w:r w:rsidR="001247FA" w:rsidRPr="00E536E4">
        <w:rPr>
          <w:rFonts w:eastAsia="Arial Unicode MS" w:cs="Arial"/>
          <w:spacing w:val="-6"/>
          <w:sz w:val="20"/>
          <w:szCs w:val="20"/>
          <w:lang w:val="en-GB" w:bidi="th-TH"/>
        </w:rPr>
        <w:t xml:space="preserve">(31 December </w:t>
      </w:r>
      <w:r w:rsidR="001247FA" w:rsidRPr="007277B1">
        <w:rPr>
          <w:rFonts w:eastAsia="Arial Unicode MS" w:cs="Arial"/>
          <w:spacing w:val="-6"/>
          <w:sz w:val="20"/>
          <w:szCs w:val="20"/>
          <w:lang w:val="en-GB" w:bidi="th-TH"/>
        </w:rPr>
        <w:t>2019</w:t>
      </w:r>
      <w:r w:rsidR="001247FA" w:rsidRPr="00E536E4">
        <w:rPr>
          <w:rFonts w:eastAsia="Arial Unicode MS" w:cs="Arial"/>
          <w:spacing w:val="-6"/>
          <w:sz w:val="20"/>
          <w:szCs w:val="20"/>
          <w:lang w:val="en-GB" w:bidi="th-TH"/>
        </w:rPr>
        <w:t xml:space="preserve">: Baht </w:t>
      </w:r>
      <w:r w:rsidR="001247FA">
        <w:rPr>
          <w:rFonts w:eastAsia="Arial Unicode MS" w:cs="Arial"/>
          <w:spacing w:val="-6"/>
          <w:sz w:val="20"/>
          <w:szCs w:val="20"/>
          <w:lang w:val="en-GB" w:bidi="th-TH"/>
        </w:rPr>
        <w:t>28.17</w:t>
      </w:r>
      <w:r w:rsidR="001247FA" w:rsidRPr="00E536E4">
        <w:rPr>
          <w:rFonts w:eastAsia="Arial Unicode MS" w:cs="Arial"/>
          <w:spacing w:val="-6"/>
          <w:sz w:val="20"/>
          <w:szCs w:val="20"/>
          <w:lang w:val="en-GB" w:bidi="th-TH"/>
        </w:rPr>
        <w:t xml:space="preserve"> million)</w:t>
      </w:r>
      <w:r w:rsidR="001247FA">
        <w:rPr>
          <w:rFonts w:eastAsia="Arial Unicode MS" w:cs="Arial"/>
          <w:spacing w:val="-6"/>
          <w:sz w:val="20"/>
          <w:szCs w:val="20"/>
          <w:lang w:val="en-GB" w:bidi="th-TH"/>
        </w:rPr>
        <w:t xml:space="preserve"> </w:t>
      </w:r>
      <w:r w:rsidRPr="00E536E4">
        <w:rPr>
          <w:rFonts w:eastAsia="Arial Unicode MS" w:cs="Arial"/>
          <w:spacing w:val="-6"/>
          <w:sz w:val="20"/>
          <w:szCs w:val="20"/>
          <w:lang w:val="en-GB" w:bidi="th-TH"/>
        </w:rPr>
        <w:t>and property, plant a</w:t>
      </w:r>
      <w:r w:rsidR="005917E8" w:rsidRPr="00E536E4">
        <w:rPr>
          <w:rFonts w:eastAsia="Arial Unicode MS" w:cs="Arial"/>
          <w:spacing w:val="-6"/>
          <w:sz w:val="20"/>
          <w:szCs w:val="20"/>
          <w:lang w:val="en-GB" w:bidi="th-TH"/>
        </w:rPr>
        <w:t>nd equi</w:t>
      </w:r>
      <w:r w:rsidR="008B36A1" w:rsidRPr="00E536E4">
        <w:rPr>
          <w:rFonts w:eastAsia="Arial Unicode MS" w:cs="Arial"/>
          <w:spacing w:val="-6"/>
          <w:sz w:val="20"/>
          <w:szCs w:val="20"/>
          <w:lang w:val="en-GB" w:bidi="th-TH"/>
        </w:rPr>
        <w:t>pment amounting</w:t>
      </w:r>
      <w:r w:rsidR="008B36A1" w:rsidRPr="00E536E4">
        <w:rPr>
          <w:rFonts w:eastAsia="Arial Unicode MS" w:cs="Arial"/>
          <w:sz w:val="20"/>
          <w:szCs w:val="20"/>
          <w:lang w:val="en-GB" w:bidi="th-TH"/>
        </w:rPr>
        <w:t xml:space="preserve"> to Baht</w:t>
      </w:r>
      <w:r w:rsidR="0055322F" w:rsidRPr="00E536E4">
        <w:rPr>
          <w:rFonts w:eastAsia="Arial Unicode MS" w:cs="Arial"/>
          <w:sz w:val="20"/>
          <w:szCs w:val="20"/>
          <w:lang w:val="en-GB" w:bidi="th-TH"/>
        </w:rPr>
        <w:t xml:space="preserve"> </w:t>
      </w:r>
      <w:r w:rsidR="00514316" w:rsidRPr="00514316">
        <w:rPr>
          <w:rFonts w:eastAsia="Arial Unicode MS" w:cs="Arial"/>
          <w:sz w:val="20"/>
          <w:szCs w:val="20"/>
          <w:lang w:val="en-GB" w:bidi="th-TH"/>
        </w:rPr>
        <w:t xml:space="preserve">6,617.97 </w:t>
      </w:r>
      <w:r w:rsidRPr="00E536E4">
        <w:rPr>
          <w:rFonts w:eastAsia="Arial Unicode MS" w:cs="Arial"/>
          <w:sz w:val="20"/>
          <w:szCs w:val="20"/>
          <w:lang w:val="en-GB" w:bidi="th-TH"/>
        </w:rPr>
        <w:t>million (</w:t>
      </w:r>
      <w:r w:rsidR="00F068EB" w:rsidRPr="00E536E4">
        <w:rPr>
          <w:rFonts w:eastAsia="Arial Unicode MS" w:cs="Arial"/>
          <w:sz w:val="20"/>
          <w:szCs w:val="20"/>
          <w:lang w:val="en-GB" w:bidi="th-TH"/>
        </w:rPr>
        <w:t xml:space="preserve">31 December </w:t>
      </w:r>
      <w:r w:rsidR="007277B1" w:rsidRPr="007277B1">
        <w:rPr>
          <w:rFonts w:eastAsia="Arial Unicode MS" w:cs="Arial"/>
          <w:sz w:val="20"/>
          <w:szCs w:val="20"/>
          <w:lang w:val="en-GB" w:bidi="th-TH"/>
        </w:rPr>
        <w:t>2019</w:t>
      </w:r>
      <w:r w:rsidRPr="00E536E4">
        <w:rPr>
          <w:rFonts w:eastAsia="Arial Unicode MS" w:cs="Arial"/>
          <w:sz w:val="20"/>
          <w:szCs w:val="20"/>
          <w:lang w:val="en-GB" w:bidi="th-TH"/>
        </w:rPr>
        <w:t>: Baht 3,</w:t>
      </w:r>
      <w:r w:rsidR="001247FA">
        <w:rPr>
          <w:rFonts w:eastAsia="Arial Unicode MS" w:cs="Arial"/>
          <w:sz w:val="20"/>
          <w:szCs w:val="20"/>
          <w:lang w:val="en-GB" w:bidi="th-TH"/>
        </w:rPr>
        <w:t>219.91</w:t>
      </w:r>
      <w:r w:rsidRPr="00E536E4">
        <w:rPr>
          <w:rFonts w:eastAsia="Arial Unicode MS" w:cs="Arial"/>
          <w:sz w:val="20"/>
          <w:szCs w:val="20"/>
          <w:lang w:val="en-GB" w:bidi="th-TH"/>
        </w:rPr>
        <w:t xml:space="preserve"> millio</w:t>
      </w:r>
      <w:r w:rsidR="00C460CF" w:rsidRPr="00E536E4">
        <w:rPr>
          <w:rFonts w:eastAsia="Arial Unicode MS" w:cs="Arial"/>
          <w:sz w:val="20"/>
          <w:szCs w:val="20"/>
          <w:lang w:val="en-GB" w:bidi="th-TH"/>
        </w:rPr>
        <w:t>n) to secure credit facility of</w:t>
      </w:r>
      <w:r w:rsidRPr="00E536E4">
        <w:rPr>
          <w:rFonts w:eastAsia="Arial Unicode MS" w:cs="Arial"/>
          <w:sz w:val="20"/>
          <w:szCs w:val="20"/>
          <w:lang w:val="en-GB" w:bidi="th-TH"/>
        </w:rPr>
        <w:t xml:space="preserve"> long-term borrowings from its financial institutions.</w:t>
      </w:r>
    </w:p>
    <w:p w14:paraId="2895A033" w14:textId="75208CF9" w:rsidR="00551D34" w:rsidRDefault="00C577A4" w:rsidP="005B0D90">
      <w:pPr>
        <w:spacing w:after="0" w:line="240" w:lineRule="auto"/>
        <w:jc w:val="both"/>
        <w:rPr>
          <w:rFonts w:eastAsia="Arial Unicode MS" w:cs="Arial"/>
          <w:sz w:val="20"/>
          <w:szCs w:val="20"/>
          <w:lang w:val="en-GB" w:bidi="th-TH"/>
        </w:rPr>
      </w:pPr>
      <w:r>
        <w:rPr>
          <w:rFonts w:eastAsia="Arial Unicode MS" w:cs="Arial"/>
          <w:sz w:val="20"/>
          <w:szCs w:val="20"/>
          <w:lang w:val="en-GB" w:bidi="th-TH"/>
        </w:rPr>
        <w:br w:type="page"/>
      </w:r>
    </w:p>
    <w:p w14:paraId="676B9DBD" w14:textId="6B9E7535" w:rsidR="00376A8A" w:rsidRPr="00DD2C8C" w:rsidRDefault="00376A8A" w:rsidP="005B0D90">
      <w:pPr>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6F0C91" w:rsidRPr="00DD2C8C" w14:paraId="5CBA9F73" w14:textId="77777777" w:rsidTr="00C459C9">
        <w:trPr>
          <w:trHeight w:val="386"/>
        </w:trPr>
        <w:tc>
          <w:tcPr>
            <w:tcW w:w="9461" w:type="dxa"/>
            <w:shd w:val="clear" w:color="auto" w:fill="FFA543"/>
            <w:vAlign w:val="center"/>
          </w:tcPr>
          <w:p w14:paraId="644240BE" w14:textId="6493EB65" w:rsidR="006F0C91" w:rsidRPr="00DD2C8C" w:rsidRDefault="00A237F3"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DD2C8C">
              <w:rPr>
                <w:rFonts w:eastAsia="Arial Unicode MS" w:cs="Arial"/>
                <w:b/>
                <w:bCs/>
                <w:color w:val="FFFFFF"/>
                <w:sz w:val="20"/>
                <w:szCs w:val="20"/>
                <w:lang w:val="en-GB" w:bidi="th-TH"/>
              </w:rPr>
              <w:t>1</w:t>
            </w:r>
            <w:bookmarkStart w:id="12" w:name="IncomeTaxExpense"/>
            <w:r w:rsidR="00CD6157">
              <w:rPr>
                <w:rFonts w:eastAsia="Arial Unicode MS" w:cs="Arial"/>
                <w:b/>
                <w:bCs/>
                <w:color w:val="FFFFFF"/>
                <w:sz w:val="20"/>
                <w:szCs w:val="20"/>
                <w:lang w:val="en-GB" w:bidi="th-TH"/>
              </w:rPr>
              <w:t>9</w:t>
            </w:r>
            <w:r w:rsidR="00CB55AE" w:rsidRPr="00DD2C8C">
              <w:rPr>
                <w:rFonts w:eastAsia="Arial Unicode MS" w:cs="Arial"/>
                <w:b/>
                <w:bCs/>
                <w:color w:val="FFFFFF"/>
                <w:sz w:val="20"/>
                <w:szCs w:val="20"/>
                <w:lang w:val="en-GB" w:bidi="th-TH"/>
              </w:rPr>
              <w:tab/>
            </w:r>
            <w:r w:rsidR="006F0C91" w:rsidRPr="00DD2C8C">
              <w:rPr>
                <w:rFonts w:eastAsia="Arial Unicode MS" w:cs="Arial"/>
                <w:b/>
                <w:bCs/>
                <w:color w:val="FFFFFF"/>
                <w:sz w:val="20"/>
                <w:szCs w:val="20"/>
                <w:lang w:val="en-GB" w:bidi="th-TH"/>
              </w:rPr>
              <w:t>Income tax</w:t>
            </w:r>
            <w:bookmarkEnd w:id="12"/>
          </w:p>
        </w:tc>
      </w:tr>
    </w:tbl>
    <w:p w14:paraId="7E83E43A" w14:textId="77777777" w:rsidR="00376FD1" w:rsidRPr="00DD2C8C" w:rsidRDefault="00376FD1" w:rsidP="005B0D90">
      <w:pPr>
        <w:spacing w:after="0" w:line="240" w:lineRule="auto"/>
        <w:jc w:val="both"/>
        <w:rPr>
          <w:rFonts w:eastAsia="Arial Unicode MS" w:cs="Arial"/>
          <w:sz w:val="20"/>
          <w:szCs w:val="20"/>
          <w:lang w:bidi="th-TH"/>
        </w:rPr>
      </w:pPr>
      <w:bookmarkStart w:id="13" w:name="IncomeTax"/>
      <w:bookmarkEnd w:id="13"/>
    </w:p>
    <w:p w14:paraId="2B757A39" w14:textId="0F64FDBF" w:rsidR="00DD2C8C" w:rsidRPr="009F54E5" w:rsidRDefault="00DD2C8C" w:rsidP="00DD2C8C">
      <w:pPr>
        <w:spacing w:after="0" w:line="240" w:lineRule="auto"/>
        <w:jc w:val="both"/>
        <w:rPr>
          <w:rFonts w:eastAsia="Arial Unicode MS" w:cs="Arial"/>
          <w:sz w:val="20"/>
          <w:szCs w:val="20"/>
          <w:lang w:bidi="th-TH"/>
        </w:rPr>
      </w:pPr>
      <w:r w:rsidRPr="00DD2C8C">
        <w:rPr>
          <w:rFonts w:eastAsia="Arial Unicode MS" w:cs="Arial"/>
          <w:sz w:val="20"/>
          <w:szCs w:val="20"/>
          <w:lang w:bidi="th-TH"/>
        </w:rPr>
        <w:t xml:space="preserve">Income tax </w:t>
      </w:r>
      <w:r w:rsidRPr="009F54E5">
        <w:rPr>
          <w:rFonts w:eastAsia="Arial Unicode MS" w:cs="Arial"/>
          <w:sz w:val="20"/>
          <w:szCs w:val="20"/>
          <w:lang w:bidi="th-TH"/>
        </w:rPr>
        <w:t xml:space="preserve">for the </w:t>
      </w:r>
      <w:r w:rsidR="009F54E5" w:rsidRPr="009F54E5">
        <w:rPr>
          <w:rFonts w:eastAsia="Arial Unicode MS" w:cs="Arial"/>
          <w:sz w:val="20"/>
          <w:szCs w:val="20"/>
          <w:lang w:bidi="th-TH"/>
        </w:rPr>
        <w:t>three-month</w:t>
      </w:r>
      <w:r w:rsidRPr="009F54E5">
        <w:rPr>
          <w:rFonts w:eastAsia="Arial Unicode MS" w:cs="Arial"/>
          <w:sz w:val="20"/>
          <w:szCs w:val="20"/>
          <w:lang w:bidi="th-TH"/>
        </w:rPr>
        <w:t xml:space="preserve"> and six-month periods ended 30 June 2020 and 2019 are as follows:</w:t>
      </w:r>
    </w:p>
    <w:p w14:paraId="7ACA640E" w14:textId="1AB32AEB" w:rsidR="00000F0E" w:rsidRPr="009F54E5" w:rsidRDefault="00000F0E" w:rsidP="005B0D90">
      <w:pPr>
        <w:spacing w:after="0" w:line="240" w:lineRule="auto"/>
        <w:ind w:left="567" w:hanging="567"/>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9F54E5" w:rsidRPr="009F54E5" w14:paraId="5F18B431" w14:textId="77777777" w:rsidTr="00FE3699">
        <w:tc>
          <w:tcPr>
            <w:tcW w:w="3420" w:type="dxa"/>
            <w:shd w:val="clear" w:color="auto" w:fill="auto"/>
          </w:tcPr>
          <w:p w14:paraId="01BA05A7" w14:textId="77777777" w:rsidR="00DD2C8C" w:rsidRPr="009F54E5" w:rsidRDefault="00DD2C8C" w:rsidP="004F7DC4">
            <w:pPr>
              <w:spacing w:after="0" w:line="240" w:lineRule="auto"/>
              <w:ind w:left="-101"/>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58779316" w14:textId="77777777" w:rsidR="00DD2C8C" w:rsidRPr="009F54E5" w:rsidRDefault="00DD2C8C" w:rsidP="00DD2C8C">
            <w:pPr>
              <w:spacing w:after="0" w:line="240" w:lineRule="auto"/>
              <w:ind w:left="-40" w:right="-72"/>
              <w:jc w:val="center"/>
              <w:rPr>
                <w:rFonts w:cs="Arial"/>
                <w:b/>
                <w:bCs/>
                <w:sz w:val="20"/>
                <w:szCs w:val="20"/>
              </w:rPr>
            </w:pPr>
            <w:r w:rsidRPr="009F54E5">
              <w:rPr>
                <w:rFonts w:cs="Arial"/>
                <w:b/>
                <w:bCs/>
                <w:sz w:val="20"/>
                <w:szCs w:val="20"/>
              </w:rPr>
              <w:t xml:space="preserve">Consolidated </w:t>
            </w:r>
          </w:p>
          <w:p w14:paraId="7E528E67" w14:textId="77777777" w:rsidR="00DD2C8C" w:rsidRPr="009F54E5" w:rsidRDefault="00DD2C8C" w:rsidP="00DD2C8C">
            <w:pPr>
              <w:spacing w:after="0" w:line="240" w:lineRule="auto"/>
              <w:ind w:left="-40" w:right="-72"/>
              <w:jc w:val="center"/>
              <w:rPr>
                <w:rFonts w:cs="Arial"/>
                <w:b/>
                <w:bCs/>
                <w:sz w:val="20"/>
                <w:szCs w:val="20"/>
              </w:rPr>
            </w:pPr>
            <w:r w:rsidRPr="009F54E5">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402E0D57" w14:textId="77777777" w:rsidR="00DD2C8C" w:rsidRPr="009F54E5" w:rsidRDefault="00DD2C8C" w:rsidP="00DD2C8C">
            <w:pPr>
              <w:spacing w:after="0" w:line="240" w:lineRule="auto"/>
              <w:ind w:left="-40" w:right="-72"/>
              <w:jc w:val="center"/>
              <w:rPr>
                <w:rFonts w:cs="Arial"/>
                <w:b/>
                <w:bCs/>
                <w:sz w:val="20"/>
                <w:szCs w:val="20"/>
              </w:rPr>
            </w:pPr>
            <w:r w:rsidRPr="009F54E5">
              <w:rPr>
                <w:rFonts w:cs="Arial"/>
                <w:b/>
                <w:bCs/>
                <w:sz w:val="20"/>
                <w:szCs w:val="20"/>
              </w:rPr>
              <w:t xml:space="preserve">Separate </w:t>
            </w:r>
          </w:p>
          <w:p w14:paraId="41C28943" w14:textId="77777777" w:rsidR="00DD2C8C" w:rsidRPr="009F54E5" w:rsidRDefault="00DD2C8C" w:rsidP="00DD2C8C">
            <w:pPr>
              <w:spacing w:after="0" w:line="240" w:lineRule="auto"/>
              <w:ind w:left="-40" w:right="-72"/>
              <w:jc w:val="center"/>
              <w:rPr>
                <w:rFonts w:cs="Arial"/>
                <w:b/>
                <w:bCs/>
                <w:sz w:val="20"/>
                <w:szCs w:val="20"/>
              </w:rPr>
            </w:pPr>
            <w:r w:rsidRPr="009F54E5">
              <w:rPr>
                <w:rFonts w:cs="Arial"/>
                <w:b/>
                <w:bCs/>
                <w:sz w:val="20"/>
                <w:szCs w:val="20"/>
              </w:rPr>
              <w:t>financial information</w:t>
            </w:r>
          </w:p>
        </w:tc>
      </w:tr>
      <w:tr w:rsidR="009F54E5" w:rsidRPr="009F54E5" w14:paraId="7390874D" w14:textId="77777777" w:rsidTr="00FE3699">
        <w:tc>
          <w:tcPr>
            <w:tcW w:w="3420" w:type="dxa"/>
            <w:shd w:val="clear" w:color="auto" w:fill="auto"/>
          </w:tcPr>
          <w:p w14:paraId="51C5A85F" w14:textId="77777777" w:rsidR="00DD2C8C" w:rsidRPr="009F54E5" w:rsidRDefault="00DD2C8C" w:rsidP="004F7DC4">
            <w:pPr>
              <w:spacing w:after="0" w:line="240" w:lineRule="auto"/>
              <w:ind w:left="-101"/>
              <w:jc w:val="both"/>
              <w:rPr>
                <w:rFonts w:cs="Arial"/>
                <w:sz w:val="20"/>
                <w:szCs w:val="20"/>
              </w:rPr>
            </w:pPr>
          </w:p>
        </w:tc>
        <w:tc>
          <w:tcPr>
            <w:tcW w:w="6048" w:type="dxa"/>
            <w:gridSpan w:val="4"/>
            <w:tcBorders>
              <w:top w:val="single" w:sz="4" w:space="0" w:color="auto"/>
              <w:bottom w:val="single" w:sz="4" w:space="0" w:color="auto"/>
            </w:tcBorders>
            <w:shd w:val="clear" w:color="auto" w:fill="auto"/>
          </w:tcPr>
          <w:p w14:paraId="26D925EC" w14:textId="1AE0B5C2" w:rsidR="00DD2C8C" w:rsidRPr="009F54E5" w:rsidRDefault="00DD2C8C" w:rsidP="00DD2C8C">
            <w:pPr>
              <w:spacing w:after="0" w:line="240" w:lineRule="auto"/>
              <w:ind w:left="-40" w:right="-72"/>
              <w:jc w:val="center"/>
              <w:rPr>
                <w:rFonts w:cs="Arial"/>
                <w:b/>
                <w:bCs/>
                <w:sz w:val="20"/>
                <w:szCs w:val="25"/>
                <w:lang w:bidi="th-TH"/>
              </w:rPr>
            </w:pPr>
            <w:r w:rsidRPr="009F54E5">
              <w:rPr>
                <w:rFonts w:cs="Arial"/>
                <w:b/>
                <w:bCs/>
                <w:sz w:val="20"/>
                <w:szCs w:val="20"/>
              </w:rPr>
              <w:t xml:space="preserve">For the </w:t>
            </w:r>
            <w:r w:rsidR="009F54E5" w:rsidRPr="009F54E5">
              <w:rPr>
                <w:rFonts w:cs="Arial"/>
                <w:b/>
                <w:bCs/>
                <w:sz w:val="20"/>
                <w:szCs w:val="20"/>
              </w:rPr>
              <w:t>three-month</w:t>
            </w:r>
            <w:r w:rsidRPr="009F54E5">
              <w:rPr>
                <w:rFonts w:cs="Arial"/>
                <w:b/>
                <w:bCs/>
                <w:sz w:val="20"/>
                <w:szCs w:val="20"/>
              </w:rPr>
              <w:t xml:space="preserve"> period</w:t>
            </w:r>
            <w:r w:rsidR="001C122A">
              <w:rPr>
                <w:rFonts w:cs="Arial"/>
                <w:b/>
                <w:bCs/>
                <w:sz w:val="20"/>
                <w:szCs w:val="20"/>
              </w:rPr>
              <w:t>s</w:t>
            </w:r>
            <w:r w:rsidRPr="009F54E5">
              <w:rPr>
                <w:rFonts w:cs="Arial"/>
                <w:b/>
                <w:bCs/>
                <w:sz w:val="20"/>
                <w:szCs w:val="20"/>
              </w:rPr>
              <w:t xml:space="preserve"> ended 30 Jun</w:t>
            </w:r>
            <w:r w:rsidRPr="009F54E5">
              <w:rPr>
                <w:rFonts w:cs="Arial"/>
                <w:b/>
                <w:bCs/>
                <w:sz w:val="20"/>
                <w:szCs w:val="25"/>
                <w:lang w:bidi="th-TH"/>
              </w:rPr>
              <w:t>e</w:t>
            </w:r>
          </w:p>
        </w:tc>
      </w:tr>
      <w:tr w:rsidR="009F54E5" w:rsidRPr="009F54E5" w14:paraId="4769A2D1" w14:textId="77777777" w:rsidTr="00FE3699">
        <w:tc>
          <w:tcPr>
            <w:tcW w:w="3420" w:type="dxa"/>
            <w:shd w:val="clear" w:color="auto" w:fill="auto"/>
          </w:tcPr>
          <w:p w14:paraId="0AA39A80" w14:textId="77777777" w:rsidR="00DD2C8C" w:rsidRPr="009F54E5" w:rsidRDefault="00DD2C8C" w:rsidP="004F7DC4">
            <w:pPr>
              <w:spacing w:after="0" w:line="240" w:lineRule="auto"/>
              <w:ind w:left="-101"/>
              <w:jc w:val="both"/>
              <w:rPr>
                <w:rFonts w:cs="Arial"/>
                <w:sz w:val="20"/>
                <w:szCs w:val="20"/>
              </w:rPr>
            </w:pPr>
          </w:p>
        </w:tc>
        <w:tc>
          <w:tcPr>
            <w:tcW w:w="1512" w:type="dxa"/>
            <w:tcBorders>
              <w:top w:val="single" w:sz="4" w:space="0" w:color="auto"/>
            </w:tcBorders>
            <w:shd w:val="clear" w:color="auto" w:fill="auto"/>
            <w:hideMark/>
          </w:tcPr>
          <w:p w14:paraId="416AC7FD" w14:textId="77777777" w:rsidR="00DD2C8C" w:rsidRPr="009F54E5" w:rsidRDefault="00DD2C8C" w:rsidP="00DD2C8C">
            <w:pPr>
              <w:spacing w:after="0" w:line="240" w:lineRule="auto"/>
              <w:ind w:left="-40" w:right="-72"/>
              <w:jc w:val="right"/>
              <w:rPr>
                <w:rFonts w:cs="Arial"/>
                <w:b/>
                <w:bCs/>
                <w:sz w:val="20"/>
                <w:szCs w:val="20"/>
                <w:lang w:val="en-GB" w:bidi="th-TH"/>
              </w:rPr>
            </w:pPr>
            <w:r w:rsidRPr="009F54E5">
              <w:rPr>
                <w:rFonts w:cs="Arial"/>
                <w:b/>
                <w:bCs/>
                <w:sz w:val="20"/>
                <w:szCs w:val="20"/>
                <w:lang w:val="en-GB" w:bidi="th-TH"/>
              </w:rPr>
              <w:t>Unaudited</w:t>
            </w:r>
          </w:p>
          <w:p w14:paraId="3887042F" w14:textId="35BEC666" w:rsidR="00DD2C8C" w:rsidRPr="009F54E5" w:rsidRDefault="00DD2C8C" w:rsidP="00DD2C8C">
            <w:pPr>
              <w:spacing w:after="0" w:line="240" w:lineRule="auto"/>
              <w:ind w:left="-40" w:right="-72"/>
              <w:jc w:val="right"/>
              <w:rPr>
                <w:rFonts w:cs="Arial"/>
                <w:b/>
                <w:bCs/>
                <w:sz w:val="20"/>
                <w:szCs w:val="20"/>
              </w:rPr>
            </w:pPr>
            <w:r w:rsidRPr="009F54E5">
              <w:rPr>
                <w:rFonts w:cs="Arial"/>
                <w:b/>
                <w:bCs/>
                <w:sz w:val="20"/>
                <w:szCs w:val="20"/>
              </w:rPr>
              <w:t>2020</w:t>
            </w:r>
          </w:p>
        </w:tc>
        <w:tc>
          <w:tcPr>
            <w:tcW w:w="1512" w:type="dxa"/>
            <w:tcBorders>
              <w:top w:val="single" w:sz="4" w:space="0" w:color="auto"/>
            </w:tcBorders>
            <w:shd w:val="clear" w:color="auto" w:fill="auto"/>
            <w:hideMark/>
          </w:tcPr>
          <w:p w14:paraId="2EB85FA8" w14:textId="77777777" w:rsidR="00DD2C8C" w:rsidRPr="009F54E5" w:rsidRDefault="00DD2C8C" w:rsidP="00DD2C8C">
            <w:pPr>
              <w:spacing w:after="0" w:line="240" w:lineRule="auto"/>
              <w:ind w:left="-40" w:right="-72"/>
              <w:jc w:val="right"/>
              <w:rPr>
                <w:rFonts w:cs="Arial"/>
                <w:b/>
                <w:bCs/>
                <w:sz w:val="20"/>
                <w:szCs w:val="20"/>
                <w:lang w:val="en-GB" w:bidi="th-TH"/>
              </w:rPr>
            </w:pPr>
            <w:r w:rsidRPr="009F54E5">
              <w:rPr>
                <w:rFonts w:cs="Arial"/>
                <w:b/>
                <w:bCs/>
                <w:sz w:val="20"/>
                <w:szCs w:val="20"/>
                <w:lang w:val="en-GB" w:bidi="th-TH"/>
              </w:rPr>
              <w:t>Unaudited</w:t>
            </w:r>
          </w:p>
          <w:p w14:paraId="723A8F0A" w14:textId="64938812" w:rsidR="00DD2C8C" w:rsidRPr="009F54E5" w:rsidRDefault="00DD2C8C" w:rsidP="00DD2C8C">
            <w:pPr>
              <w:spacing w:after="0" w:line="240" w:lineRule="auto"/>
              <w:ind w:left="-40" w:right="-72"/>
              <w:jc w:val="right"/>
              <w:rPr>
                <w:rFonts w:cs="Arial"/>
                <w:b/>
                <w:bCs/>
                <w:sz w:val="20"/>
                <w:szCs w:val="20"/>
              </w:rPr>
            </w:pPr>
            <w:r w:rsidRPr="009F54E5">
              <w:rPr>
                <w:rFonts w:cs="Arial"/>
                <w:b/>
                <w:bCs/>
                <w:sz w:val="20"/>
                <w:szCs w:val="20"/>
              </w:rPr>
              <w:t>2019</w:t>
            </w:r>
          </w:p>
        </w:tc>
        <w:tc>
          <w:tcPr>
            <w:tcW w:w="1512" w:type="dxa"/>
            <w:tcBorders>
              <w:top w:val="single" w:sz="4" w:space="0" w:color="auto"/>
            </w:tcBorders>
            <w:shd w:val="clear" w:color="auto" w:fill="auto"/>
            <w:hideMark/>
          </w:tcPr>
          <w:p w14:paraId="61F68AEE" w14:textId="77777777" w:rsidR="00DD2C8C" w:rsidRPr="009F54E5" w:rsidRDefault="00DD2C8C" w:rsidP="00DD2C8C">
            <w:pPr>
              <w:spacing w:after="0" w:line="240" w:lineRule="auto"/>
              <w:ind w:left="-40" w:right="-72"/>
              <w:jc w:val="right"/>
              <w:rPr>
                <w:rFonts w:cs="Arial"/>
                <w:b/>
                <w:bCs/>
                <w:sz w:val="20"/>
                <w:szCs w:val="20"/>
                <w:lang w:val="en-GB" w:bidi="th-TH"/>
              </w:rPr>
            </w:pPr>
            <w:r w:rsidRPr="009F54E5">
              <w:rPr>
                <w:rFonts w:cs="Arial"/>
                <w:b/>
                <w:bCs/>
                <w:sz w:val="20"/>
                <w:szCs w:val="20"/>
                <w:lang w:val="en-GB" w:bidi="th-TH"/>
              </w:rPr>
              <w:t>Unaudited</w:t>
            </w:r>
          </w:p>
          <w:p w14:paraId="4B8E58C2" w14:textId="4A3CA699" w:rsidR="00DD2C8C" w:rsidRPr="009F54E5" w:rsidRDefault="00DD2C8C" w:rsidP="00DD2C8C">
            <w:pPr>
              <w:spacing w:after="0" w:line="240" w:lineRule="auto"/>
              <w:ind w:left="-40" w:right="-72"/>
              <w:jc w:val="right"/>
              <w:rPr>
                <w:rFonts w:cs="Arial"/>
                <w:b/>
                <w:bCs/>
                <w:sz w:val="20"/>
                <w:szCs w:val="20"/>
                <w:lang w:val="en-GB" w:bidi="th-TH"/>
              </w:rPr>
            </w:pPr>
            <w:r w:rsidRPr="009F54E5">
              <w:rPr>
                <w:rFonts w:cs="Arial"/>
                <w:b/>
                <w:bCs/>
                <w:sz w:val="20"/>
                <w:szCs w:val="20"/>
              </w:rPr>
              <w:t>2020</w:t>
            </w:r>
          </w:p>
        </w:tc>
        <w:tc>
          <w:tcPr>
            <w:tcW w:w="1512" w:type="dxa"/>
            <w:tcBorders>
              <w:top w:val="single" w:sz="4" w:space="0" w:color="auto"/>
            </w:tcBorders>
            <w:shd w:val="clear" w:color="auto" w:fill="auto"/>
            <w:hideMark/>
          </w:tcPr>
          <w:p w14:paraId="33C69FE5" w14:textId="77777777" w:rsidR="00DD2C8C" w:rsidRPr="009F54E5" w:rsidRDefault="00DD2C8C" w:rsidP="00DD2C8C">
            <w:pPr>
              <w:spacing w:after="0" w:line="240" w:lineRule="auto"/>
              <w:ind w:left="-40" w:right="-72"/>
              <w:jc w:val="right"/>
              <w:rPr>
                <w:rFonts w:cs="Arial"/>
                <w:b/>
                <w:bCs/>
                <w:sz w:val="20"/>
                <w:szCs w:val="20"/>
                <w:lang w:val="en-GB" w:bidi="th-TH"/>
              </w:rPr>
            </w:pPr>
            <w:r w:rsidRPr="009F54E5">
              <w:rPr>
                <w:rFonts w:cs="Arial"/>
                <w:b/>
                <w:bCs/>
                <w:sz w:val="20"/>
                <w:szCs w:val="20"/>
                <w:lang w:val="en-GB" w:bidi="th-TH"/>
              </w:rPr>
              <w:t>Unaudited</w:t>
            </w:r>
          </w:p>
          <w:p w14:paraId="2EEFFA7F" w14:textId="65F0E3EA" w:rsidR="00DD2C8C" w:rsidRPr="009F54E5" w:rsidRDefault="00DD2C8C" w:rsidP="00DD2C8C">
            <w:pPr>
              <w:spacing w:after="0" w:line="240" w:lineRule="auto"/>
              <w:ind w:left="-40" w:right="-72"/>
              <w:jc w:val="right"/>
              <w:rPr>
                <w:rFonts w:cs="Arial"/>
                <w:b/>
                <w:bCs/>
                <w:sz w:val="20"/>
                <w:szCs w:val="20"/>
                <w:lang w:val="en-GB" w:bidi="th-TH"/>
              </w:rPr>
            </w:pPr>
            <w:r w:rsidRPr="009F54E5">
              <w:rPr>
                <w:rFonts w:cs="Arial"/>
                <w:b/>
                <w:bCs/>
                <w:sz w:val="20"/>
                <w:szCs w:val="20"/>
              </w:rPr>
              <w:t>2019</w:t>
            </w:r>
          </w:p>
        </w:tc>
      </w:tr>
      <w:tr w:rsidR="009F54E5" w:rsidRPr="009F54E5" w14:paraId="14FC2221" w14:textId="77777777" w:rsidTr="00FE3699">
        <w:tc>
          <w:tcPr>
            <w:tcW w:w="3420" w:type="dxa"/>
            <w:shd w:val="clear" w:color="auto" w:fill="auto"/>
          </w:tcPr>
          <w:p w14:paraId="3A980D1C" w14:textId="77777777" w:rsidR="00DD2C8C" w:rsidRPr="009F54E5" w:rsidRDefault="00DD2C8C" w:rsidP="004F7DC4">
            <w:pPr>
              <w:spacing w:after="0" w:line="240" w:lineRule="auto"/>
              <w:ind w:left="-101"/>
              <w:jc w:val="both"/>
              <w:rPr>
                <w:rFonts w:cs="Arial"/>
                <w:sz w:val="20"/>
                <w:szCs w:val="20"/>
              </w:rPr>
            </w:pPr>
          </w:p>
        </w:tc>
        <w:tc>
          <w:tcPr>
            <w:tcW w:w="1512" w:type="dxa"/>
            <w:tcBorders>
              <w:bottom w:val="single" w:sz="4" w:space="0" w:color="auto"/>
            </w:tcBorders>
            <w:shd w:val="clear" w:color="auto" w:fill="auto"/>
          </w:tcPr>
          <w:p w14:paraId="763BB533" w14:textId="77777777" w:rsidR="00DD2C8C" w:rsidRPr="007B56B2" w:rsidRDefault="00DD2C8C" w:rsidP="00DD2C8C">
            <w:pPr>
              <w:spacing w:after="0" w:line="240" w:lineRule="auto"/>
              <w:ind w:left="-40" w:right="-72"/>
              <w:jc w:val="right"/>
              <w:rPr>
                <w:rFonts w:ascii="Arial Bold" w:hAnsi="Arial Bold" w:cs="Arial"/>
                <w:b/>
                <w:bCs/>
                <w:spacing w:val="-6"/>
                <w:sz w:val="20"/>
                <w:szCs w:val="20"/>
              </w:rPr>
            </w:pPr>
            <w:r w:rsidRPr="007B56B2">
              <w:rPr>
                <w:rFonts w:ascii="Arial Bold" w:hAnsi="Arial Bold" w:cs="Arial"/>
                <w:b/>
                <w:bCs/>
                <w:spacing w:val="-6"/>
                <w:sz w:val="20"/>
                <w:szCs w:val="20"/>
              </w:rPr>
              <w:t>Thousand Baht</w:t>
            </w:r>
          </w:p>
        </w:tc>
        <w:tc>
          <w:tcPr>
            <w:tcW w:w="1512" w:type="dxa"/>
            <w:tcBorders>
              <w:bottom w:val="single" w:sz="4" w:space="0" w:color="auto"/>
            </w:tcBorders>
            <w:shd w:val="clear" w:color="auto" w:fill="auto"/>
          </w:tcPr>
          <w:p w14:paraId="6BA3510C" w14:textId="77777777" w:rsidR="00DD2C8C" w:rsidRPr="007B56B2" w:rsidRDefault="00DD2C8C" w:rsidP="00DD2C8C">
            <w:pPr>
              <w:spacing w:after="0" w:line="240" w:lineRule="auto"/>
              <w:ind w:left="-40" w:right="-72"/>
              <w:jc w:val="right"/>
              <w:rPr>
                <w:rFonts w:ascii="Arial Bold" w:hAnsi="Arial Bold" w:cs="Arial"/>
                <w:b/>
                <w:bCs/>
                <w:spacing w:val="-6"/>
                <w:sz w:val="20"/>
                <w:szCs w:val="20"/>
              </w:rPr>
            </w:pPr>
            <w:r w:rsidRPr="007B56B2">
              <w:rPr>
                <w:rFonts w:ascii="Arial Bold" w:hAnsi="Arial Bold" w:cs="Arial"/>
                <w:b/>
                <w:bCs/>
                <w:spacing w:val="-6"/>
                <w:sz w:val="20"/>
                <w:szCs w:val="20"/>
              </w:rPr>
              <w:t>Thousand Baht</w:t>
            </w:r>
          </w:p>
        </w:tc>
        <w:tc>
          <w:tcPr>
            <w:tcW w:w="1512" w:type="dxa"/>
            <w:tcBorders>
              <w:bottom w:val="single" w:sz="4" w:space="0" w:color="auto"/>
            </w:tcBorders>
            <w:shd w:val="clear" w:color="auto" w:fill="auto"/>
          </w:tcPr>
          <w:p w14:paraId="73692C5F" w14:textId="77777777" w:rsidR="00DD2C8C" w:rsidRPr="007B56B2" w:rsidRDefault="00DD2C8C" w:rsidP="00DD2C8C">
            <w:pPr>
              <w:spacing w:after="0" w:line="240" w:lineRule="auto"/>
              <w:ind w:left="-40" w:right="-72"/>
              <w:jc w:val="right"/>
              <w:rPr>
                <w:rFonts w:ascii="Arial Bold" w:hAnsi="Arial Bold" w:cs="Arial"/>
                <w:b/>
                <w:bCs/>
                <w:spacing w:val="-6"/>
                <w:sz w:val="20"/>
                <w:szCs w:val="20"/>
              </w:rPr>
            </w:pPr>
            <w:r w:rsidRPr="007B56B2">
              <w:rPr>
                <w:rFonts w:ascii="Arial Bold" w:hAnsi="Arial Bold" w:cs="Arial"/>
                <w:b/>
                <w:bCs/>
                <w:spacing w:val="-6"/>
                <w:sz w:val="20"/>
                <w:szCs w:val="20"/>
              </w:rPr>
              <w:t>Thousand Baht</w:t>
            </w:r>
          </w:p>
        </w:tc>
        <w:tc>
          <w:tcPr>
            <w:tcW w:w="1512" w:type="dxa"/>
            <w:tcBorders>
              <w:bottom w:val="single" w:sz="4" w:space="0" w:color="auto"/>
            </w:tcBorders>
            <w:shd w:val="clear" w:color="auto" w:fill="auto"/>
          </w:tcPr>
          <w:p w14:paraId="24D831D3" w14:textId="77777777" w:rsidR="00DD2C8C" w:rsidRPr="007B56B2" w:rsidRDefault="00DD2C8C" w:rsidP="00DD2C8C">
            <w:pPr>
              <w:spacing w:after="0" w:line="240" w:lineRule="auto"/>
              <w:ind w:left="-40" w:right="-72"/>
              <w:jc w:val="right"/>
              <w:rPr>
                <w:rFonts w:ascii="Arial Bold" w:hAnsi="Arial Bold" w:cs="Arial"/>
                <w:b/>
                <w:bCs/>
                <w:spacing w:val="-6"/>
                <w:sz w:val="20"/>
                <w:szCs w:val="20"/>
              </w:rPr>
            </w:pPr>
            <w:r w:rsidRPr="007B56B2">
              <w:rPr>
                <w:rFonts w:ascii="Arial Bold" w:hAnsi="Arial Bold" w:cs="Arial"/>
                <w:b/>
                <w:bCs/>
                <w:spacing w:val="-6"/>
                <w:sz w:val="20"/>
                <w:szCs w:val="20"/>
              </w:rPr>
              <w:t>Thousand Baht</w:t>
            </w:r>
          </w:p>
        </w:tc>
      </w:tr>
      <w:tr w:rsidR="009F54E5" w:rsidRPr="009F54E5" w14:paraId="4522C884" w14:textId="77777777" w:rsidTr="00FE3699">
        <w:tc>
          <w:tcPr>
            <w:tcW w:w="3420" w:type="dxa"/>
            <w:shd w:val="clear" w:color="auto" w:fill="auto"/>
          </w:tcPr>
          <w:p w14:paraId="27B6017D" w14:textId="77777777" w:rsidR="00DD2C8C" w:rsidRPr="009F54E5" w:rsidRDefault="00DD2C8C" w:rsidP="004F7DC4">
            <w:pPr>
              <w:spacing w:after="0" w:line="240" w:lineRule="auto"/>
              <w:ind w:left="-101"/>
              <w:jc w:val="both"/>
              <w:rPr>
                <w:rFonts w:cs="Arial"/>
                <w:sz w:val="20"/>
                <w:szCs w:val="20"/>
              </w:rPr>
            </w:pPr>
          </w:p>
        </w:tc>
        <w:tc>
          <w:tcPr>
            <w:tcW w:w="1512" w:type="dxa"/>
            <w:tcBorders>
              <w:top w:val="single" w:sz="4" w:space="0" w:color="auto"/>
            </w:tcBorders>
            <w:shd w:val="clear" w:color="auto" w:fill="FAFAFA"/>
          </w:tcPr>
          <w:p w14:paraId="0C63E66A" w14:textId="77777777" w:rsidR="00DD2C8C" w:rsidRPr="009F54E5" w:rsidRDefault="00DD2C8C" w:rsidP="00DD2C8C">
            <w:pPr>
              <w:spacing w:after="0" w:line="240" w:lineRule="auto"/>
              <w:ind w:left="-40" w:right="-72"/>
              <w:jc w:val="right"/>
              <w:rPr>
                <w:rFonts w:cs="Arial"/>
                <w:sz w:val="20"/>
                <w:szCs w:val="20"/>
              </w:rPr>
            </w:pPr>
          </w:p>
        </w:tc>
        <w:tc>
          <w:tcPr>
            <w:tcW w:w="1512" w:type="dxa"/>
            <w:tcBorders>
              <w:top w:val="single" w:sz="4" w:space="0" w:color="auto"/>
            </w:tcBorders>
          </w:tcPr>
          <w:p w14:paraId="6F8B275A" w14:textId="77777777" w:rsidR="00DD2C8C" w:rsidRPr="009F54E5" w:rsidRDefault="00DD2C8C" w:rsidP="00DD2C8C">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4871A666" w14:textId="77777777" w:rsidR="00DD2C8C" w:rsidRPr="009F54E5" w:rsidRDefault="00DD2C8C" w:rsidP="00DD2C8C">
            <w:pPr>
              <w:spacing w:after="0" w:line="240" w:lineRule="auto"/>
              <w:ind w:left="-40" w:right="-72"/>
              <w:jc w:val="right"/>
              <w:rPr>
                <w:rFonts w:cs="Arial"/>
                <w:sz w:val="20"/>
                <w:szCs w:val="20"/>
              </w:rPr>
            </w:pPr>
          </w:p>
        </w:tc>
        <w:tc>
          <w:tcPr>
            <w:tcW w:w="1512" w:type="dxa"/>
            <w:tcBorders>
              <w:top w:val="single" w:sz="4" w:space="0" w:color="auto"/>
            </w:tcBorders>
          </w:tcPr>
          <w:p w14:paraId="4B0976E3" w14:textId="77777777" w:rsidR="00DD2C8C" w:rsidRPr="009F54E5" w:rsidRDefault="00DD2C8C" w:rsidP="00DD2C8C">
            <w:pPr>
              <w:spacing w:after="0" w:line="240" w:lineRule="auto"/>
              <w:ind w:left="-40" w:right="-72"/>
              <w:jc w:val="right"/>
              <w:rPr>
                <w:rFonts w:cs="Arial"/>
                <w:sz w:val="20"/>
                <w:szCs w:val="20"/>
              </w:rPr>
            </w:pPr>
          </w:p>
        </w:tc>
      </w:tr>
      <w:tr w:rsidR="00D235E0" w:rsidRPr="009F54E5" w14:paraId="6E398EED" w14:textId="77777777" w:rsidTr="006A52FF">
        <w:tc>
          <w:tcPr>
            <w:tcW w:w="3420" w:type="dxa"/>
            <w:shd w:val="clear" w:color="auto" w:fill="auto"/>
          </w:tcPr>
          <w:p w14:paraId="627358ED" w14:textId="77777777" w:rsidR="00D235E0" w:rsidRPr="009F54E5" w:rsidRDefault="00D235E0" w:rsidP="004F7DC4">
            <w:pPr>
              <w:spacing w:after="0" w:line="240" w:lineRule="auto"/>
              <w:ind w:left="-101"/>
              <w:jc w:val="both"/>
              <w:rPr>
                <w:rFonts w:cs="Arial"/>
                <w:sz w:val="20"/>
                <w:szCs w:val="20"/>
              </w:rPr>
            </w:pPr>
            <w:r w:rsidRPr="009F54E5">
              <w:rPr>
                <w:rFonts w:cs="Arial"/>
                <w:sz w:val="20"/>
                <w:szCs w:val="20"/>
              </w:rPr>
              <w:t>Current income tax</w:t>
            </w:r>
          </w:p>
        </w:tc>
        <w:tc>
          <w:tcPr>
            <w:tcW w:w="1512" w:type="dxa"/>
            <w:shd w:val="clear" w:color="auto" w:fill="FAFAFA"/>
          </w:tcPr>
          <w:p w14:paraId="7E27684A" w14:textId="283AE40C" w:rsidR="00D235E0" w:rsidRPr="002E3242" w:rsidRDefault="00D235E0" w:rsidP="00D235E0">
            <w:pPr>
              <w:spacing w:after="0" w:line="240" w:lineRule="auto"/>
              <w:ind w:left="-40" w:right="-72"/>
              <w:jc w:val="right"/>
              <w:rPr>
                <w:rFonts w:cs="Arial"/>
                <w:sz w:val="20"/>
                <w:szCs w:val="20"/>
              </w:rPr>
            </w:pPr>
            <w:r w:rsidRPr="002E3242">
              <w:rPr>
                <w:sz w:val="20"/>
                <w:szCs w:val="20"/>
              </w:rPr>
              <w:t>7</w:t>
            </w:r>
            <w:r w:rsidR="00514316" w:rsidRPr="002E3242">
              <w:rPr>
                <w:sz w:val="20"/>
                <w:szCs w:val="20"/>
              </w:rPr>
              <w:t>4</w:t>
            </w:r>
          </w:p>
        </w:tc>
        <w:tc>
          <w:tcPr>
            <w:tcW w:w="1512" w:type="dxa"/>
          </w:tcPr>
          <w:p w14:paraId="48D8EA2D" w14:textId="21D4E9AA" w:rsidR="00D235E0" w:rsidRPr="00D235E0" w:rsidRDefault="00D235E0" w:rsidP="00D235E0">
            <w:pPr>
              <w:spacing w:after="0" w:line="240" w:lineRule="auto"/>
              <w:ind w:left="-40" w:right="-72"/>
              <w:jc w:val="right"/>
              <w:rPr>
                <w:rFonts w:cs="Arial"/>
                <w:sz w:val="20"/>
                <w:szCs w:val="20"/>
              </w:rPr>
            </w:pPr>
            <w:r w:rsidRPr="00D235E0">
              <w:rPr>
                <w:sz w:val="20"/>
                <w:szCs w:val="20"/>
              </w:rPr>
              <w:t>137</w:t>
            </w:r>
          </w:p>
        </w:tc>
        <w:tc>
          <w:tcPr>
            <w:tcW w:w="1512" w:type="dxa"/>
            <w:shd w:val="clear" w:color="auto" w:fill="FAFAFA"/>
          </w:tcPr>
          <w:p w14:paraId="449C8D99" w14:textId="0014D1F0" w:rsidR="00D235E0" w:rsidRPr="00D235E0" w:rsidRDefault="00D235E0" w:rsidP="00D235E0">
            <w:pPr>
              <w:spacing w:after="0" w:line="240" w:lineRule="auto"/>
              <w:ind w:left="-40" w:right="-72"/>
              <w:jc w:val="right"/>
              <w:rPr>
                <w:rFonts w:cs="Arial"/>
                <w:sz w:val="20"/>
                <w:szCs w:val="20"/>
              </w:rPr>
            </w:pPr>
            <w:r w:rsidRPr="00D235E0">
              <w:rPr>
                <w:sz w:val="20"/>
                <w:szCs w:val="20"/>
              </w:rPr>
              <w:t>-</w:t>
            </w:r>
          </w:p>
        </w:tc>
        <w:tc>
          <w:tcPr>
            <w:tcW w:w="1512" w:type="dxa"/>
            <w:shd w:val="clear" w:color="auto" w:fill="auto"/>
          </w:tcPr>
          <w:p w14:paraId="44F10AD6" w14:textId="130E426D" w:rsidR="00D235E0" w:rsidRPr="00D235E0" w:rsidRDefault="00D235E0" w:rsidP="00D235E0">
            <w:pPr>
              <w:spacing w:after="0" w:line="240" w:lineRule="auto"/>
              <w:ind w:left="-40" w:right="-72"/>
              <w:jc w:val="right"/>
              <w:rPr>
                <w:rFonts w:cs="Arial"/>
                <w:sz w:val="20"/>
                <w:szCs w:val="20"/>
              </w:rPr>
            </w:pPr>
            <w:r w:rsidRPr="00D235E0">
              <w:rPr>
                <w:sz w:val="20"/>
                <w:szCs w:val="20"/>
              </w:rPr>
              <w:t>(1,534)</w:t>
            </w:r>
          </w:p>
        </w:tc>
      </w:tr>
      <w:tr w:rsidR="00D235E0" w:rsidRPr="00DD2C8C" w14:paraId="24596E94" w14:textId="77777777" w:rsidTr="006A52FF">
        <w:tc>
          <w:tcPr>
            <w:tcW w:w="3420" w:type="dxa"/>
            <w:shd w:val="clear" w:color="auto" w:fill="auto"/>
          </w:tcPr>
          <w:p w14:paraId="312D1C79" w14:textId="77777777" w:rsidR="00D235E0" w:rsidRPr="00DD2C8C" w:rsidRDefault="00D235E0" w:rsidP="004F7DC4">
            <w:pPr>
              <w:spacing w:after="0" w:line="240" w:lineRule="auto"/>
              <w:ind w:left="-101"/>
              <w:jc w:val="both"/>
              <w:rPr>
                <w:rFonts w:cs="Arial"/>
                <w:sz w:val="20"/>
                <w:szCs w:val="20"/>
              </w:rPr>
            </w:pPr>
            <w:r w:rsidRPr="00DD2C8C">
              <w:rPr>
                <w:rFonts w:cs="Arial"/>
                <w:sz w:val="20"/>
                <w:szCs w:val="20"/>
              </w:rPr>
              <w:t>Deferred income tax</w:t>
            </w:r>
          </w:p>
        </w:tc>
        <w:tc>
          <w:tcPr>
            <w:tcW w:w="1512" w:type="dxa"/>
            <w:tcBorders>
              <w:bottom w:val="single" w:sz="4" w:space="0" w:color="auto"/>
            </w:tcBorders>
            <w:shd w:val="clear" w:color="auto" w:fill="FAFAFA"/>
          </w:tcPr>
          <w:p w14:paraId="2AAA29E5" w14:textId="32AB9E21" w:rsidR="00D235E0" w:rsidRPr="002E3242" w:rsidRDefault="00D235E0" w:rsidP="00D235E0">
            <w:pPr>
              <w:spacing w:after="0" w:line="240" w:lineRule="auto"/>
              <w:ind w:left="-40" w:right="-72"/>
              <w:jc w:val="right"/>
              <w:rPr>
                <w:rFonts w:cs="Arial"/>
                <w:sz w:val="20"/>
                <w:szCs w:val="20"/>
              </w:rPr>
            </w:pPr>
            <w:r w:rsidRPr="002E3242">
              <w:rPr>
                <w:sz w:val="20"/>
                <w:szCs w:val="20"/>
              </w:rPr>
              <w:t>(</w:t>
            </w:r>
            <w:r w:rsidR="00257651" w:rsidRPr="002E3242">
              <w:rPr>
                <w:sz w:val="20"/>
                <w:szCs w:val="20"/>
              </w:rPr>
              <w:t>39,385</w:t>
            </w:r>
            <w:r w:rsidRPr="002E3242">
              <w:rPr>
                <w:sz w:val="20"/>
                <w:szCs w:val="20"/>
              </w:rPr>
              <w:t>)</w:t>
            </w:r>
          </w:p>
        </w:tc>
        <w:tc>
          <w:tcPr>
            <w:tcW w:w="1512" w:type="dxa"/>
            <w:tcBorders>
              <w:bottom w:val="single" w:sz="4" w:space="0" w:color="auto"/>
            </w:tcBorders>
          </w:tcPr>
          <w:p w14:paraId="5D160B29" w14:textId="2044E307" w:rsidR="00D235E0" w:rsidRPr="00D235E0" w:rsidRDefault="00D235E0" w:rsidP="00D235E0">
            <w:pPr>
              <w:spacing w:after="0" w:line="240" w:lineRule="auto"/>
              <w:ind w:left="-40" w:right="-72"/>
              <w:jc w:val="right"/>
              <w:rPr>
                <w:rFonts w:cs="Arial"/>
                <w:sz w:val="20"/>
                <w:szCs w:val="20"/>
              </w:rPr>
            </w:pPr>
            <w:r w:rsidRPr="00D235E0">
              <w:rPr>
                <w:sz w:val="20"/>
                <w:szCs w:val="20"/>
              </w:rPr>
              <w:t>(3,874)</w:t>
            </w:r>
          </w:p>
        </w:tc>
        <w:tc>
          <w:tcPr>
            <w:tcW w:w="1512" w:type="dxa"/>
            <w:tcBorders>
              <w:bottom w:val="single" w:sz="4" w:space="0" w:color="auto"/>
            </w:tcBorders>
            <w:shd w:val="clear" w:color="auto" w:fill="FAFAFA"/>
          </w:tcPr>
          <w:p w14:paraId="31B6FCFC" w14:textId="6F5DE20F" w:rsidR="00D235E0" w:rsidRPr="00D235E0" w:rsidRDefault="00D235E0" w:rsidP="00D235E0">
            <w:pPr>
              <w:spacing w:after="0" w:line="240" w:lineRule="auto"/>
              <w:ind w:left="-40" w:right="-72"/>
              <w:jc w:val="right"/>
              <w:rPr>
                <w:rFonts w:cs="Arial"/>
                <w:sz w:val="20"/>
                <w:szCs w:val="20"/>
              </w:rPr>
            </w:pPr>
            <w:r w:rsidRPr="00D235E0">
              <w:rPr>
                <w:sz w:val="20"/>
                <w:szCs w:val="20"/>
              </w:rPr>
              <w:t>(16,60</w:t>
            </w:r>
            <w:r w:rsidR="00514316">
              <w:rPr>
                <w:sz w:val="20"/>
                <w:szCs w:val="20"/>
              </w:rPr>
              <w:t>0</w:t>
            </w:r>
            <w:r w:rsidRPr="00D235E0">
              <w:rPr>
                <w:sz w:val="20"/>
                <w:szCs w:val="20"/>
              </w:rPr>
              <w:t>)</w:t>
            </w:r>
          </w:p>
        </w:tc>
        <w:tc>
          <w:tcPr>
            <w:tcW w:w="1512" w:type="dxa"/>
            <w:tcBorders>
              <w:bottom w:val="single" w:sz="4" w:space="0" w:color="auto"/>
            </w:tcBorders>
            <w:shd w:val="clear" w:color="auto" w:fill="auto"/>
          </w:tcPr>
          <w:p w14:paraId="54142843" w14:textId="7EA195F0" w:rsidR="00D235E0" w:rsidRPr="00D235E0" w:rsidRDefault="00D235E0" w:rsidP="00D235E0">
            <w:pPr>
              <w:spacing w:after="0" w:line="240" w:lineRule="auto"/>
              <w:ind w:left="-40" w:right="-72"/>
              <w:jc w:val="right"/>
              <w:rPr>
                <w:rFonts w:cs="Arial"/>
                <w:sz w:val="20"/>
                <w:szCs w:val="20"/>
              </w:rPr>
            </w:pPr>
            <w:r w:rsidRPr="00D235E0">
              <w:rPr>
                <w:sz w:val="20"/>
                <w:szCs w:val="20"/>
              </w:rPr>
              <w:t>(553)</w:t>
            </w:r>
          </w:p>
        </w:tc>
      </w:tr>
      <w:tr w:rsidR="00DD2C8C" w:rsidRPr="004F7DC4" w14:paraId="1EF1FDAF" w14:textId="77777777" w:rsidTr="00FE3699">
        <w:tc>
          <w:tcPr>
            <w:tcW w:w="3420" w:type="dxa"/>
            <w:shd w:val="clear" w:color="auto" w:fill="auto"/>
          </w:tcPr>
          <w:p w14:paraId="15F3EE3F" w14:textId="77777777" w:rsidR="00DD2C8C" w:rsidRPr="004F7DC4" w:rsidRDefault="00DD2C8C" w:rsidP="004F7DC4">
            <w:pPr>
              <w:spacing w:after="0" w:line="240" w:lineRule="auto"/>
              <w:ind w:left="-101"/>
              <w:jc w:val="both"/>
              <w:rPr>
                <w:rFonts w:cs="Arial"/>
                <w:sz w:val="18"/>
                <w:szCs w:val="18"/>
              </w:rPr>
            </w:pPr>
          </w:p>
        </w:tc>
        <w:tc>
          <w:tcPr>
            <w:tcW w:w="1512" w:type="dxa"/>
            <w:tcBorders>
              <w:top w:val="single" w:sz="4" w:space="0" w:color="auto"/>
            </w:tcBorders>
            <w:shd w:val="clear" w:color="auto" w:fill="FAFAFA"/>
          </w:tcPr>
          <w:p w14:paraId="4A07AF7E" w14:textId="77777777" w:rsidR="00DD2C8C" w:rsidRPr="002E3242" w:rsidRDefault="00DD2C8C" w:rsidP="00DD2C8C">
            <w:pPr>
              <w:spacing w:after="0" w:line="240" w:lineRule="auto"/>
              <w:ind w:left="-40" w:right="-72"/>
              <w:jc w:val="right"/>
              <w:rPr>
                <w:rFonts w:cs="Arial"/>
                <w:b/>
                <w:bCs/>
                <w:sz w:val="18"/>
                <w:szCs w:val="18"/>
              </w:rPr>
            </w:pPr>
          </w:p>
        </w:tc>
        <w:tc>
          <w:tcPr>
            <w:tcW w:w="1512" w:type="dxa"/>
            <w:tcBorders>
              <w:top w:val="single" w:sz="4" w:space="0" w:color="auto"/>
            </w:tcBorders>
          </w:tcPr>
          <w:p w14:paraId="23E44EFD" w14:textId="77777777" w:rsidR="00DD2C8C" w:rsidRPr="004F7DC4" w:rsidRDefault="00DD2C8C" w:rsidP="00DD2C8C">
            <w:pPr>
              <w:spacing w:after="0" w:line="240" w:lineRule="auto"/>
              <w:ind w:left="-40" w:right="-72"/>
              <w:jc w:val="right"/>
              <w:rPr>
                <w:rFonts w:cs="Arial"/>
                <w:b/>
                <w:bCs/>
                <w:sz w:val="18"/>
                <w:szCs w:val="18"/>
              </w:rPr>
            </w:pPr>
          </w:p>
        </w:tc>
        <w:tc>
          <w:tcPr>
            <w:tcW w:w="1512" w:type="dxa"/>
            <w:tcBorders>
              <w:top w:val="single" w:sz="4" w:space="0" w:color="auto"/>
            </w:tcBorders>
            <w:shd w:val="clear" w:color="auto" w:fill="FAFAFA"/>
          </w:tcPr>
          <w:p w14:paraId="08B70E10" w14:textId="77777777" w:rsidR="00DD2C8C" w:rsidRPr="004F7DC4" w:rsidRDefault="00DD2C8C" w:rsidP="00DD2C8C">
            <w:pPr>
              <w:spacing w:after="0" w:line="240" w:lineRule="auto"/>
              <w:ind w:left="-40" w:right="-72"/>
              <w:jc w:val="right"/>
              <w:rPr>
                <w:rFonts w:cs="Arial"/>
                <w:b/>
                <w:bCs/>
                <w:sz w:val="18"/>
                <w:szCs w:val="18"/>
              </w:rPr>
            </w:pPr>
          </w:p>
        </w:tc>
        <w:tc>
          <w:tcPr>
            <w:tcW w:w="1512" w:type="dxa"/>
            <w:tcBorders>
              <w:top w:val="single" w:sz="4" w:space="0" w:color="auto"/>
            </w:tcBorders>
          </w:tcPr>
          <w:p w14:paraId="71A34098" w14:textId="77777777" w:rsidR="00DD2C8C" w:rsidRPr="004F7DC4" w:rsidRDefault="00DD2C8C" w:rsidP="00DD2C8C">
            <w:pPr>
              <w:spacing w:after="0" w:line="240" w:lineRule="auto"/>
              <w:ind w:left="-40" w:right="-72"/>
              <w:jc w:val="right"/>
              <w:rPr>
                <w:rFonts w:cs="Arial"/>
                <w:b/>
                <w:bCs/>
                <w:sz w:val="18"/>
                <w:szCs w:val="18"/>
              </w:rPr>
            </w:pPr>
          </w:p>
        </w:tc>
      </w:tr>
      <w:tr w:rsidR="00D235E0" w:rsidRPr="00DD2C8C" w14:paraId="78BF7A61" w14:textId="77777777" w:rsidTr="00FE3699">
        <w:tc>
          <w:tcPr>
            <w:tcW w:w="3420" w:type="dxa"/>
            <w:shd w:val="clear" w:color="auto" w:fill="auto"/>
          </w:tcPr>
          <w:p w14:paraId="449DDCCB" w14:textId="77777777" w:rsidR="00D235E0" w:rsidRPr="00DD2C8C" w:rsidRDefault="00D235E0" w:rsidP="004F7DC4">
            <w:pPr>
              <w:spacing w:after="0" w:line="240" w:lineRule="auto"/>
              <w:ind w:left="-101"/>
              <w:jc w:val="both"/>
              <w:rPr>
                <w:rFonts w:cs="Arial"/>
                <w:b/>
                <w:bCs/>
                <w:sz w:val="20"/>
                <w:szCs w:val="20"/>
              </w:rPr>
            </w:pPr>
            <w:r w:rsidRPr="00DD2C8C">
              <w:rPr>
                <w:rFonts w:cs="Arial"/>
                <w:b/>
                <w:bCs/>
                <w:sz w:val="20"/>
                <w:szCs w:val="20"/>
              </w:rPr>
              <w:t>Total</w:t>
            </w:r>
          </w:p>
        </w:tc>
        <w:tc>
          <w:tcPr>
            <w:tcW w:w="1512" w:type="dxa"/>
            <w:tcBorders>
              <w:bottom w:val="single" w:sz="4" w:space="0" w:color="auto"/>
            </w:tcBorders>
            <w:shd w:val="clear" w:color="auto" w:fill="FAFAFA"/>
          </w:tcPr>
          <w:p w14:paraId="772C36C1" w14:textId="79890625" w:rsidR="00D235E0" w:rsidRPr="002E3242" w:rsidRDefault="00D235E0" w:rsidP="00D235E0">
            <w:pPr>
              <w:spacing w:after="0" w:line="240" w:lineRule="auto"/>
              <w:ind w:left="-40" w:right="-72"/>
              <w:jc w:val="right"/>
              <w:rPr>
                <w:rFonts w:cs="Arial"/>
                <w:sz w:val="20"/>
                <w:szCs w:val="20"/>
              </w:rPr>
            </w:pPr>
            <w:r w:rsidRPr="002E3242">
              <w:rPr>
                <w:sz w:val="20"/>
                <w:szCs w:val="20"/>
              </w:rPr>
              <w:t>(</w:t>
            </w:r>
            <w:r w:rsidR="00257651" w:rsidRPr="002E3242">
              <w:rPr>
                <w:sz w:val="20"/>
                <w:szCs w:val="20"/>
              </w:rPr>
              <w:t>39,311</w:t>
            </w:r>
            <w:r w:rsidRPr="002E3242">
              <w:rPr>
                <w:sz w:val="20"/>
                <w:szCs w:val="20"/>
              </w:rPr>
              <w:t>)</w:t>
            </w:r>
          </w:p>
        </w:tc>
        <w:tc>
          <w:tcPr>
            <w:tcW w:w="1512" w:type="dxa"/>
            <w:tcBorders>
              <w:bottom w:val="single" w:sz="4" w:space="0" w:color="auto"/>
            </w:tcBorders>
          </w:tcPr>
          <w:p w14:paraId="763D703D" w14:textId="1FF04BE5" w:rsidR="00D235E0" w:rsidRPr="00D235E0" w:rsidRDefault="00D235E0" w:rsidP="00D235E0">
            <w:pPr>
              <w:spacing w:after="0" w:line="240" w:lineRule="auto"/>
              <w:ind w:left="-40" w:right="-72"/>
              <w:jc w:val="right"/>
              <w:rPr>
                <w:rFonts w:cs="Arial"/>
                <w:sz w:val="20"/>
                <w:szCs w:val="20"/>
              </w:rPr>
            </w:pPr>
            <w:r w:rsidRPr="00D235E0">
              <w:rPr>
                <w:sz w:val="20"/>
                <w:szCs w:val="20"/>
              </w:rPr>
              <w:t>(3,737)</w:t>
            </w:r>
          </w:p>
        </w:tc>
        <w:tc>
          <w:tcPr>
            <w:tcW w:w="1512" w:type="dxa"/>
            <w:tcBorders>
              <w:bottom w:val="single" w:sz="4" w:space="0" w:color="auto"/>
            </w:tcBorders>
            <w:shd w:val="clear" w:color="auto" w:fill="FAFAFA"/>
          </w:tcPr>
          <w:p w14:paraId="2E07C42E" w14:textId="0F4A080F" w:rsidR="00D235E0" w:rsidRPr="00D235E0" w:rsidRDefault="00D235E0" w:rsidP="00D235E0">
            <w:pPr>
              <w:spacing w:after="0" w:line="240" w:lineRule="auto"/>
              <w:ind w:left="-40" w:right="-72"/>
              <w:jc w:val="right"/>
              <w:rPr>
                <w:rFonts w:cs="Arial"/>
                <w:sz w:val="20"/>
                <w:szCs w:val="20"/>
              </w:rPr>
            </w:pPr>
            <w:r w:rsidRPr="00D235E0">
              <w:rPr>
                <w:sz w:val="20"/>
                <w:szCs w:val="20"/>
              </w:rPr>
              <w:t>(16,60</w:t>
            </w:r>
            <w:r w:rsidR="00514316">
              <w:rPr>
                <w:sz w:val="20"/>
                <w:szCs w:val="20"/>
              </w:rPr>
              <w:t>0</w:t>
            </w:r>
            <w:r w:rsidRPr="00D235E0">
              <w:rPr>
                <w:sz w:val="20"/>
                <w:szCs w:val="20"/>
              </w:rPr>
              <w:t>)</w:t>
            </w:r>
          </w:p>
        </w:tc>
        <w:tc>
          <w:tcPr>
            <w:tcW w:w="1512" w:type="dxa"/>
            <w:tcBorders>
              <w:bottom w:val="single" w:sz="4" w:space="0" w:color="auto"/>
            </w:tcBorders>
          </w:tcPr>
          <w:p w14:paraId="7AFDE177" w14:textId="525C5832" w:rsidR="00D235E0" w:rsidRPr="00D235E0" w:rsidRDefault="00D235E0" w:rsidP="00D235E0">
            <w:pPr>
              <w:spacing w:after="0" w:line="240" w:lineRule="auto"/>
              <w:ind w:left="-40" w:right="-72"/>
              <w:jc w:val="right"/>
              <w:rPr>
                <w:rFonts w:cs="Arial"/>
                <w:sz w:val="20"/>
                <w:szCs w:val="20"/>
              </w:rPr>
            </w:pPr>
            <w:r w:rsidRPr="00D235E0">
              <w:rPr>
                <w:sz w:val="20"/>
                <w:szCs w:val="20"/>
              </w:rPr>
              <w:t>(2,087)</w:t>
            </w:r>
          </w:p>
        </w:tc>
      </w:tr>
    </w:tbl>
    <w:p w14:paraId="64C6C7A8" w14:textId="77777777" w:rsidR="00DD2C8C" w:rsidRPr="00DD2C8C" w:rsidRDefault="00DD2C8C" w:rsidP="00DD2C8C">
      <w:pPr>
        <w:spacing w:after="0" w:line="240" w:lineRule="auto"/>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D2C8C" w:rsidRPr="00DD2C8C" w14:paraId="6C85CA4C" w14:textId="77777777" w:rsidTr="00DD2C8C">
        <w:tc>
          <w:tcPr>
            <w:tcW w:w="3420" w:type="dxa"/>
            <w:shd w:val="clear" w:color="auto" w:fill="auto"/>
            <w:vAlign w:val="bottom"/>
          </w:tcPr>
          <w:p w14:paraId="38E671F1" w14:textId="77777777" w:rsidR="00DD2C8C" w:rsidRPr="00DD2C8C" w:rsidRDefault="00DD2C8C" w:rsidP="004F7DC4">
            <w:pPr>
              <w:spacing w:after="0" w:line="240" w:lineRule="auto"/>
              <w:ind w:left="-101"/>
              <w:jc w:val="both"/>
              <w:rPr>
                <w:rFonts w:cs="Arial"/>
                <w:sz w:val="20"/>
                <w:szCs w:val="20"/>
              </w:rPr>
            </w:pPr>
          </w:p>
        </w:tc>
        <w:tc>
          <w:tcPr>
            <w:tcW w:w="3024" w:type="dxa"/>
            <w:gridSpan w:val="2"/>
            <w:tcBorders>
              <w:top w:val="single" w:sz="4" w:space="0" w:color="auto"/>
              <w:bottom w:val="single" w:sz="4" w:space="0" w:color="auto"/>
            </w:tcBorders>
            <w:shd w:val="clear" w:color="auto" w:fill="auto"/>
            <w:vAlign w:val="bottom"/>
            <w:hideMark/>
          </w:tcPr>
          <w:p w14:paraId="7BADF254" w14:textId="77777777" w:rsidR="00DD2C8C" w:rsidRPr="00DD2C8C" w:rsidRDefault="00DD2C8C" w:rsidP="00DD2C8C">
            <w:pPr>
              <w:spacing w:after="0" w:line="240" w:lineRule="auto"/>
              <w:ind w:left="-40" w:right="-72"/>
              <w:jc w:val="center"/>
              <w:rPr>
                <w:rFonts w:cs="Arial"/>
                <w:b/>
                <w:bCs/>
                <w:sz w:val="20"/>
                <w:szCs w:val="20"/>
              </w:rPr>
            </w:pPr>
            <w:r w:rsidRPr="00DD2C8C">
              <w:rPr>
                <w:rFonts w:cs="Arial"/>
                <w:b/>
                <w:bCs/>
                <w:sz w:val="20"/>
                <w:szCs w:val="20"/>
              </w:rPr>
              <w:t xml:space="preserve">Consolidated </w:t>
            </w:r>
          </w:p>
          <w:p w14:paraId="5B36812B" w14:textId="77777777" w:rsidR="00DD2C8C" w:rsidRPr="00DD2C8C" w:rsidRDefault="00DD2C8C" w:rsidP="00DD2C8C">
            <w:pPr>
              <w:spacing w:after="0" w:line="240" w:lineRule="auto"/>
              <w:ind w:left="-40" w:right="-72"/>
              <w:jc w:val="center"/>
              <w:rPr>
                <w:rFonts w:cs="Arial"/>
                <w:b/>
                <w:bCs/>
                <w:sz w:val="20"/>
                <w:szCs w:val="20"/>
              </w:rPr>
            </w:pPr>
            <w:r w:rsidRPr="00DD2C8C">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vAlign w:val="bottom"/>
            <w:hideMark/>
          </w:tcPr>
          <w:p w14:paraId="550623D0" w14:textId="77777777" w:rsidR="00DD2C8C" w:rsidRPr="00DD2C8C" w:rsidRDefault="00DD2C8C" w:rsidP="00DD2C8C">
            <w:pPr>
              <w:spacing w:after="0" w:line="240" w:lineRule="auto"/>
              <w:ind w:left="-40" w:right="-72"/>
              <w:jc w:val="center"/>
              <w:rPr>
                <w:rFonts w:cs="Arial"/>
                <w:b/>
                <w:bCs/>
                <w:sz w:val="20"/>
                <w:szCs w:val="20"/>
              </w:rPr>
            </w:pPr>
            <w:r w:rsidRPr="00DD2C8C">
              <w:rPr>
                <w:rFonts w:cs="Arial"/>
                <w:b/>
                <w:bCs/>
                <w:sz w:val="20"/>
                <w:szCs w:val="20"/>
              </w:rPr>
              <w:t xml:space="preserve">Separate </w:t>
            </w:r>
          </w:p>
          <w:p w14:paraId="6798D08E" w14:textId="77777777" w:rsidR="00DD2C8C" w:rsidRPr="00DD2C8C" w:rsidRDefault="00DD2C8C" w:rsidP="00DD2C8C">
            <w:pPr>
              <w:spacing w:after="0" w:line="240" w:lineRule="auto"/>
              <w:ind w:left="-40" w:right="-72"/>
              <w:jc w:val="center"/>
              <w:rPr>
                <w:rFonts w:cs="Arial"/>
                <w:b/>
                <w:bCs/>
                <w:sz w:val="20"/>
                <w:szCs w:val="20"/>
              </w:rPr>
            </w:pPr>
            <w:r w:rsidRPr="00DD2C8C">
              <w:rPr>
                <w:rFonts w:cs="Arial"/>
                <w:b/>
                <w:bCs/>
                <w:sz w:val="20"/>
                <w:szCs w:val="20"/>
              </w:rPr>
              <w:t>financial information</w:t>
            </w:r>
          </w:p>
        </w:tc>
      </w:tr>
      <w:tr w:rsidR="00DD2C8C" w:rsidRPr="00DD2C8C" w14:paraId="073B9DCB" w14:textId="77777777" w:rsidTr="00DD2C8C">
        <w:tc>
          <w:tcPr>
            <w:tcW w:w="3420" w:type="dxa"/>
            <w:shd w:val="clear" w:color="auto" w:fill="auto"/>
            <w:vAlign w:val="bottom"/>
          </w:tcPr>
          <w:p w14:paraId="63AEC955" w14:textId="77777777" w:rsidR="00DD2C8C" w:rsidRPr="00DD2C8C" w:rsidRDefault="00DD2C8C" w:rsidP="004F7DC4">
            <w:pPr>
              <w:spacing w:after="0" w:line="240" w:lineRule="auto"/>
              <w:ind w:left="-101"/>
              <w:jc w:val="both"/>
              <w:rPr>
                <w:rFonts w:cs="Arial"/>
                <w:sz w:val="20"/>
                <w:szCs w:val="20"/>
              </w:rPr>
            </w:pPr>
          </w:p>
        </w:tc>
        <w:tc>
          <w:tcPr>
            <w:tcW w:w="6048" w:type="dxa"/>
            <w:gridSpan w:val="4"/>
            <w:tcBorders>
              <w:top w:val="single" w:sz="4" w:space="0" w:color="auto"/>
              <w:bottom w:val="single" w:sz="4" w:space="0" w:color="auto"/>
            </w:tcBorders>
            <w:shd w:val="clear" w:color="auto" w:fill="auto"/>
            <w:vAlign w:val="bottom"/>
          </w:tcPr>
          <w:p w14:paraId="436EA84E" w14:textId="39A99770" w:rsidR="00DD2C8C" w:rsidRPr="00DD2C8C" w:rsidRDefault="00DD2C8C" w:rsidP="00DD2C8C">
            <w:pPr>
              <w:spacing w:after="0" w:line="240" w:lineRule="auto"/>
              <w:ind w:left="-40" w:right="-72"/>
              <w:jc w:val="center"/>
              <w:rPr>
                <w:rFonts w:cs="Arial"/>
                <w:b/>
                <w:bCs/>
                <w:sz w:val="20"/>
                <w:szCs w:val="25"/>
                <w:lang w:val="en-GB" w:bidi="th-TH"/>
              </w:rPr>
            </w:pPr>
            <w:r w:rsidRPr="00DD2C8C">
              <w:rPr>
                <w:rFonts w:cs="Arial"/>
                <w:b/>
                <w:bCs/>
                <w:sz w:val="20"/>
                <w:szCs w:val="25"/>
                <w:lang w:val="en-GB" w:bidi="th-TH"/>
              </w:rPr>
              <w:t>For the six-month period</w:t>
            </w:r>
            <w:r w:rsidR="001C122A">
              <w:rPr>
                <w:rFonts w:cs="Arial"/>
                <w:b/>
                <w:bCs/>
                <w:sz w:val="20"/>
                <w:szCs w:val="25"/>
                <w:lang w:val="en-GB" w:bidi="th-TH"/>
              </w:rPr>
              <w:t>s</w:t>
            </w:r>
            <w:r w:rsidRPr="00DD2C8C">
              <w:rPr>
                <w:rFonts w:cs="Arial"/>
                <w:b/>
                <w:bCs/>
                <w:sz w:val="20"/>
                <w:szCs w:val="25"/>
                <w:lang w:val="en-GB" w:bidi="th-TH"/>
              </w:rPr>
              <w:t xml:space="preserve"> ended 30 June</w:t>
            </w:r>
          </w:p>
        </w:tc>
      </w:tr>
      <w:tr w:rsidR="00DD2C8C" w:rsidRPr="00DD2C8C" w14:paraId="42BBCD64" w14:textId="77777777" w:rsidTr="00DD2C8C">
        <w:tc>
          <w:tcPr>
            <w:tcW w:w="3420" w:type="dxa"/>
            <w:shd w:val="clear" w:color="auto" w:fill="auto"/>
            <w:vAlign w:val="bottom"/>
          </w:tcPr>
          <w:p w14:paraId="152125FA" w14:textId="77777777" w:rsidR="00DD2C8C" w:rsidRPr="00DD2C8C" w:rsidRDefault="00DD2C8C" w:rsidP="004F7DC4">
            <w:pPr>
              <w:spacing w:after="0" w:line="240" w:lineRule="auto"/>
              <w:ind w:left="-101"/>
              <w:jc w:val="both"/>
              <w:rPr>
                <w:rFonts w:cs="Arial"/>
                <w:sz w:val="20"/>
                <w:szCs w:val="20"/>
              </w:rPr>
            </w:pPr>
          </w:p>
        </w:tc>
        <w:tc>
          <w:tcPr>
            <w:tcW w:w="1512" w:type="dxa"/>
            <w:tcBorders>
              <w:top w:val="single" w:sz="4" w:space="0" w:color="auto"/>
            </w:tcBorders>
            <w:shd w:val="clear" w:color="auto" w:fill="auto"/>
            <w:vAlign w:val="bottom"/>
            <w:hideMark/>
          </w:tcPr>
          <w:p w14:paraId="03F7722E" w14:textId="77777777" w:rsidR="00DD2C8C" w:rsidRPr="00DD2C8C" w:rsidRDefault="00DD2C8C" w:rsidP="00DD2C8C">
            <w:pPr>
              <w:spacing w:after="0" w:line="240" w:lineRule="auto"/>
              <w:ind w:left="-40" w:right="-72"/>
              <w:jc w:val="right"/>
              <w:rPr>
                <w:rFonts w:cs="Arial"/>
                <w:b/>
                <w:bCs/>
                <w:sz w:val="20"/>
                <w:szCs w:val="20"/>
                <w:lang w:val="en-GB" w:bidi="th-TH"/>
              </w:rPr>
            </w:pPr>
            <w:r w:rsidRPr="00DD2C8C">
              <w:rPr>
                <w:rFonts w:cs="Arial"/>
                <w:b/>
                <w:bCs/>
                <w:sz w:val="20"/>
                <w:szCs w:val="20"/>
                <w:lang w:val="en-GB" w:bidi="th-TH"/>
              </w:rPr>
              <w:t>Unaudited</w:t>
            </w:r>
          </w:p>
          <w:p w14:paraId="1AD5CDE9" w14:textId="46E3FB71" w:rsidR="00DD2C8C" w:rsidRPr="00DD2C8C" w:rsidRDefault="00DD2C8C" w:rsidP="00DD2C8C">
            <w:pPr>
              <w:spacing w:after="0" w:line="240" w:lineRule="auto"/>
              <w:ind w:left="-40" w:right="-72"/>
              <w:jc w:val="right"/>
              <w:rPr>
                <w:rFonts w:cs="Arial"/>
                <w:sz w:val="20"/>
                <w:szCs w:val="20"/>
              </w:rPr>
            </w:pPr>
            <w:r w:rsidRPr="00DD2C8C">
              <w:rPr>
                <w:rFonts w:cs="Arial"/>
                <w:b/>
                <w:bCs/>
                <w:sz w:val="20"/>
                <w:szCs w:val="20"/>
              </w:rPr>
              <w:t>20</w:t>
            </w:r>
            <w:r>
              <w:rPr>
                <w:rFonts w:cs="Arial"/>
                <w:b/>
                <w:bCs/>
                <w:sz w:val="20"/>
                <w:szCs w:val="20"/>
              </w:rPr>
              <w:t>20</w:t>
            </w:r>
          </w:p>
        </w:tc>
        <w:tc>
          <w:tcPr>
            <w:tcW w:w="1512" w:type="dxa"/>
            <w:tcBorders>
              <w:top w:val="single" w:sz="4" w:space="0" w:color="auto"/>
            </w:tcBorders>
            <w:shd w:val="clear" w:color="auto" w:fill="auto"/>
            <w:vAlign w:val="bottom"/>
            <w:hideMark/>
          </w:tcPr>
          <w:p w14:paraId="21867A67" w14:textId="77777777" w:rsidR="00DD2C8C" w:rsidRPr="00DD2C8C" w:rsidRDefault="00DD2C8C" w:rsidP="00DD2C8C">
            <w:pPr>
              <w:spacing w:after="0" w:line="240" w:lineRule="auto"/>
              <w:ind w:left="-40" w:right="-72"/>
              <w:jc w:val="right"/>
              <w:rPr>
                <w:rFonts w:cs="Arial"/>
                <w:b/>
                <w:bCs/>
                <w:sz w:val="20"/>
                <w:szCs w:val="20"/>
                <w:lang w:val="en-GB" w:bidi="th-TH"/>
              </w:rPr>
            </w:pPr>
            <w:r w:rsidRPr="00DD2C8C">
              <w:rPr>
                <w:rFonts w:cs="Arial"/>
                <w:b/>
                <w:bCs/>
                <w:sz w:val="20"/>
                <w:szCs w:val="20"/>
                <w:lang w:val="en-GB" w:bidi="th-TH"/>
              </w:rPr>
              <w:t>Unaudited</w:t>
            </w:r>
          </w:p>
          <w:p w14:paraId="6C5BD729" w14:textId="3F12944A" w:rsidR="00DD2C8C" w:rsidRPr="00DD2C8C" w:rsidRDefault="00DD2C8C" w:rsidP="00DD2C8C">
            <w:pPr>
              <w:spacing w:after="0" w:line="240" w:lineRule="auto"/>
              <w:ind w:left="-40" w:right="-72"/>
              <w:jc w:val="right"/>
              <w:rPr>
                <w:rFonts w:cs="Arial"/>
                <w:sz w:val="20"/>
                <w:szCs w:val="20"/>
              </w:rPr>
            </w:pPr>
            <w:r w:rsidRPr="00DD2C8C">
              <w:rPr>
                <w:rFonts w:cs="Arial"/>
                <w:b/>
                <w:bCs/>
                <w:sz w:val="20"/>
                <w:szCs w:val="20"/>
              </w:rPr>
              <w:t>201</w:t>
            </w:r>
            <w:r>
              <w:rPr>
                <w:rFonts w:cs="Arial"/>
                <w:b/>
                <w:bCs/>
                <w:sz w:val="20"/>
                <w:szCs w:val="20"/>
              </w:rPr>
              <w:t>9</w:t>
            </w:r>
          </w:p>
        </w:tc>
        <w:tc>
          <w:tcPr>
            <w:tcW w:w="1512" w:type="dxa"/>
            <w:tcBorders>
              <w:top w:val="single" w:sz="4" w:space="0" w:color="auto"/>
            </w:tcBorders>
            <w:shd w:val="clear" w:color="auto" w:fill="auto"/>
            <w:vAlign w:val="bottom"/>
            <w:hideMark/>
          </w:tcPr>
          <w:p w14:paraId="28B9B5DD" w14:textId="77777777" w:rsidR="00DD2C8C" w:rsidRPr="00DD2C8C" w:rsidRDefault="00DD2C8C" w:rsidP="00DD2C8C">
            <w:pPr>
              <w:spacing w:after="0" w:line="240" w:lineRule="auto"/>
              <w:ind w:left="-40" w:right="-72"/>
              <w:jc w:val="right"/>
              <w:rPr>
                <w:rFonts w:cs="Arial"/>
                <w:b/>
                <w:bCs/>
                <w:sz w:val="20"/>
                <w:szCs w:val="20"/>
                <w:lang w:val="en-GB" w:bidi="th-TH"/>
              </w:rPr>
            </w:pPr>
            <w:r w:rsidRPr="00DD2C8C">
              <w:rPr>
                <w:rFonts w:cs="Arial"/>
                <w:b/>
                <w:bCs/>
                <w:sz w:val="20"/>
                <w:szCs w:val="20"/>
                <w:lang w:val="en-GB" w:bidi="th-TH"/>
              </w:rPr>
              <w:t>Unaudited</w:t>
            </w:r>
          </w:p>
          <w:p w14:paraId="1A5A3695" w14:textId="7782B107" w:rsidR="00DD2C8C" w:rsidRPr="00DD2C8C" w:rsidRDefault="00DD2C8C" w:rsidP="00DD2C8C">
            <w:pPr>
              <w:spacing w:after="0" w:line="240" w:lineRule="auto"/>
              <w:ind w:left="-40" w:right="-72"/>
              <w:jc w:val="right"/>
              <w:rPr>
                <w:rFonts w:cs="Arial"/>
                <w:sz w:val="20"/>
                <w:szCs w:val="20"/>
                <w:lang w:val="en-GB" w:bidi="th-TH"/>
              </w:rPr>
            </w:pPr>
            <w:r w:rsidRPr="00DD2C8C">
              <w:rPr>
                <w:rFonts w:cs="Arial"/>
                <w:b/>
                <w:bCs/>
                <w:sz w:val="20"/>
                <w:szCs w:val="20"/>
              </w:rPr>
              <w:t>20</w:t>
            </w:r>
            <w:r>
              <w:rPr>
                <w:rFonts w:cs="Arial"/>
                <w:b/>
                <w:bCs/>
                <w:sz w:val="20"/>
                <w:szCs w:val="20"/>
              </w:rPr>
              <w:t>20</w:t>
            </w:r>
          </w:p>
        </w:tc>
        <w:tc>
          <w:tcPr>
            <w:tcW w:w="1512" w:type="dxa"/>
            <w:tcBorders>
              <w:top w:val="single" w:sz="4" w:space="0" w:color="auto"/>
            </w:tcBorders>
            <w:shd w:val="clear" w:color="auto" w:fill="auto"/>
            <w:vAlign w:val="bottom"/>
            <w:hideMark/>
          </w:tcPr>
          <w:p w14:paraId="674FDAF4" w14:textId="77777777" w:rsidR="00DD2C8C" w:rsidRPr="00DD2C8C" w:rsidRDefault="00DD2C8C" w:rsidP="00DD2C8C">
            <w:pPr>
              <w:spacing w:after="0" w:line="240" w:lineRule="auto"/>
              <w:ind w:left="-40" w:right="-72"/>
              <w:jc w:val="right"/>
              <w:rPr>
                <w:rFonts w:cs="Arial"/>
                <w:b/>
                <w:bCs/>
                <w:sz w:val="20"/>
                <w:szCs w:val="20"/>
                <w:lang w:val="en-GB" w:bidi="th-TH"/>
              </w:rPr>
            </w:pPr>
            <w:r w:rsidRPr="00DD2C8C">
              <w:rPr>
                <w:rFonts w:cs="Arial"/>
                <w:b/>
                <w:bCs/>
                <w:sz w:val="20"/>
                <w:szCs w:val="20"/>
                <w:lang w:val="en-GB" w:bidi="th-TH"/>
              </w:rPr>
              <w:t>Unaudited</w:t>
            </w:r>
          </w:p>
          <w:p w14:paraId="11ECC12E" w14:textId="7D8FC324" w:rsidR="00DD2C8C" w:rsidRPr="00DD2C8C" w:rsidRDefault="00DD2C8C" w:rsidP="00DD2C8C">
            <w:pPr>
              <w:spacing w:after="0" w:line="240" w:lineRule="auto"/>
              <w:ind w:left="-40" w:right="-72"/>
              <w:jc w:val="right"/>
              <w:rPr>
                <w:rFonts w:cs="Arial"/>
                <w:sz w:val="20"/>
                <w:szCs w:val="20"/>
                <w:lang w:val="en-GB" w:bidi="th-TH"/>
              </w:rPr>
            </w:pPr>
            <w:r w:rsidRPr="00DD2C8C">
              <w:rPr>
                <w:rFonts w:cs="Arial"/>
                <w:b/>
                <w:bCs/>
                <w:sz w:val="20"/>
                <w:szCs w:val="20"/>
              </w:rPr>
              <w:t>201</w:t>
            </w:r>
            <w:r>
              <w:rPr>
                <w:rFonts w:cs="Arial"/>
                <w:b/>
                <w:bCs/>
                <w:sz w:val="20"/>
                <w:szCs w:val="20"/>
              </w:rPr>
              <w:t>9</w:t>
            </w:r>
          </w:p>
        </w:tc>
      </w:tr>
      <w:tr w:rsidR="00DD2C8C" w:rsidRPr="00DD2C8C" w14:paraId="607D2BD2" w14:textId="77777777" w:rsidTr="00DD2C8C">
        <w:tc>
          <w:tcPr>
            <w:tcW w:w="3420" w:type="dxa"/>
            <w:shd w:val="clear" w:color="auto" w:fill="auto"/>
            <w:vAlign w:val="bottom"/>
          </w:tcPr>
          <w:p w14:paraId="39C33A56" w14:textId="77777777" w:rsidR="00DD2C8C" w:rsidRPr="00DD2C8C" w:rsidRDefault="00DD2C8C" w:rsidP="004F7DC4">
            <w:pPr>
              <w:spacing w:after="0" w:line="240" w:lineRule="auto"/>
              <w:ind w:left="-101"/>
              <w:jc w:val="both"/>
              <w:rPr>
                <w:rFonts w:cs="Arial"/>
                <w:sz w:val="20"/>
                <w:szCs w:val="20"/>
              </w:rPr>
            </w:pPr>
          </w:p>
        </w:tc>
        <w:tc>
          <w:tcPr>
            <w:tcW w:w="1512" w:type="dxa"/>
            <w:tcBorders>
              <w:bottom w:val="single" w:sz="4" w:space="0" w:color="auto"/>
            </w:tcBorders>
            <w:shd w:val="clear" w:color="auto" w:fill="auto"/>
            <w:vAlign w:val="bottom"/>
          </w:tcPr>
          <w:p w14:paraId="11A1DA40" w14:textId="77777777" w:rsidR="00DD2C8C" w:rsidRPr="007B56B2" w:rsidRDefault="00DD2C8C" w:rsidP="00DD2C8C">
            <w:pPr>
              <w:spacing w:after="0" w:line="240" w:lineRule="auto"/>
              <w:ind w:left="-40" w:right="-72"/>
              <w:jc w:val="right"/>
              <w:rPr>
                <w:rFonts w:ascii="Arial Bold" w:hAnsi="Arial Bold" w:cs="Arial"/>
                <w:b/>
                <w:bCs/>
                <w:spacing w:val="-6"/>
                <w:sz w:val="20"/>
                <w:szCs w:val="20"/>
              </w:rPr>
            </w:pPr>
            <w:r w:rsidRPr="007B56B2">
              <w:rPr>
                <w:rFonts w:ascii="Arial Bold" w:hAnsi="Arial Bold" w:cs="Arial"/>
                <w:b/>
                <w:bCs/>
                <w:spacing w:val="-6"/>
                <w:sz w:val="20"/>
                <w:szCs w:val="20"/>
              </w:rPr>
              <w:t>Thousand Baht</w:t>
            </w:r>
          </w:p>
        </w:tc>
        <w:tc>
          <w:tcPr>
            <w:tcW w:w="1512" w:type="dxa"/>
            <w:tcBorders>
              <w:bottom w:val="single" w:sz="4" w:space="0" w:color="auto"/>
            </w:tcBorders>
            <w:shd w:val="clear" w:color="auto" w:fill="auto"/>
            <w:vAlign w:val="bottom"/>
          </w:tcPr>
          <w:p w14:paraId="093E7709" w14:textId="77777777" w:rsidR="00DD2C8C" w:rsidRPr="007B56B2" w:rsidRDefault="00DD2C8C" w:rsidP="00DD2C8C">
            <w:pPr>
              <w:spacing w:after="0" w:line="240" w:lineRule="auto"/>
              <w:ind w:left="-40" w:right="-72"/>
              <w:jc w:val="right"/>
              <w:rPr>
                <w:rFonts w:ascii="Arial Bold" w:hAnsi="Arial Bold" w:cs="Arial"/>
                <w:b/>
                <w:bCs/>
                <w:spacing w:val="-6"/>
                <w:sz w:val="20"/>
                <w:szCs w:val="20"/>
              </w:rPr>
            </w:pPr>
            <w:r w:rsidRPr="007B56B2">
              <w:rPr>
                <w:rFonts w:ascii="Arial Bold" w:hAnsi="Arial Bold" w:cs="Arial"/>
                <w:b/>
                <w:bCs/>
                <w:spacing w:val="-6"/>
                <w:sz w:val="20"/>
                <w:szCs w:val="20"/>
              </w:rPr>
              <w:t>Thousand Baht</w:t>
            </w:r>
          </w:p>
        </w:tc>
        <w:tc>
          <w:tcPr>
            <w:tcW w:w="1512" w:type="dxa"/>
            <w:tcBorders>
              <w:bottom w:val="single" w:sz="4" w:space="0" w:color="auto"/>
            </w:tcBorders>
            <w:shd w:val="clear" w:color="auto" w:fill="auto"/>
            <w:vAlign w:val="bottom"/>
          </w:tcPr>
          <w:p w14:paraId="3C694712" w14:textId="77777777" w:rsidR="00DD2C8C" w:rsidRPr="007B56B2" w:rsidRDefault="00DD2C8C" w:rsidP="00DD2C8C">
            <w:pPr>
              <w:spacing w:after="0" w:line="240" w:lineRule="auto"/>
              <w:ind w:left="-40" w:right="-72"/>
              <w:jc w:val="right"/>
              <w:rPr>
                <w:rFonts w:ascii="Arial Bold" w:hAnsi="Arial Bold" w:cs="Arial"/>
                <w:b/>
                <w:bCs/>
                <w:spacing w:val="-6"/>
                <w:sz w:val="20"/>
                <w:szCs w:val="20"/>
              </w:rPr>
            </w:pPr>
            <w:r w:rsidRPr="007B56B2">
              <w:rPr>
                <w:rFonts w:ascii="Arial Bold" w:hAnsi="Arial Bold" w:cs="Arial"/>
                <w:b/>
                <w:bCs/>
                <w:spacing w:val="-6"/>
                <w:sz w:val="20"/>
                <w:szCs w:val="20"/>
              </w:rPr>
              <w:t>Thousand Baht</w:t>
            </w:r>
          </w:p>
        </w:tc>
        <w:tc>
          <w:tcPr>
            <w:tcW w:w="1512" w:type="dxa"/>
            <w:tcBorders>
              <w:bottom w:val="single" w:sz="4" w:space="0" w:color="auto"/>
            </w:tcBorders>
            <w:shd w:val="clear" w:color="auto" w:fill="auto"/>
            <w:vAlign w:val="bottom"/>
          </w:tcPr>
          <w:p w14:paraId="2DD85D39" w14:textId="77777777" w:rsidR="00DD2C8C" w:rsidRPr="007B56B2" w:rsidRDefault="00DD2C8C" w:rsidP="00DD2C8C">
            <w:pPr>
              <w:spacing w:after="0" w:line="240" w:lineRule="auto"/>
              <w:ind w:left="-40" w:right="-72"/>
              <w:jc w:val="right"/>
              <w:rPr>
                <w:rFonts w:ascii="Arial Bold" w:hAnsi="Arial Bold" w:cs="Arial"/>
                <w:b/>
                <w:bCs/>
                <w:spacing w:val="-6"/>
                <w:sz w:val="20"/>
                <w:szCs w:val="20"/>
              </w:rPr>
            </w:pPr>
            <w:r w:rsidRPr="007B56B2">
              <w:rPr>
                <w:rFonts w:ascii="Arial Bold" w:hAnsi="Arial Bold" w:cs="Arial"/>
                <w:b/>
                <w:bCs/>
                <w:spacing w:val="-6"/>
                <w:sz w:val="20"/>
                <w:szCs w:val="20"/>
              </w:rPr>
              <w:t>Thousand Baht</w:t>
            </w:r>
          </w:p>
        </w:tc>
      </w:tr>
      <w:tr w:rsidR="00DD2C8C" w:rsidRPr="004F7DC4" w14:paraId="77ECF75D" w14:textId="77777777" w:rsidTr="00DD2C8C">
        <w:tc>
          <w:tcPr>
            <w:tcW w:w="3420" w:type="dxa"/>
            <w:shd w:val="clear" w:color="auto" w:fill="auto"/>
            <w:vAlign w:val="bottom"/>
          </w:tcPr>
          <w:p w14:paraId="3D070882" w14:textId="77777777" w:rsidR="00DD2C8C" w:rsidRPr="004F7DC4" w:rsidRDefault="00DD2C8C" w:rsidP="004F7DC4">
            <w:pPr>
              <w:spacing w:after="0"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51DE284F" w14:textId="77777777" w:rsidR="00DD2C8C" w:rsidRPr="004F7DC4" w:rsidRDefault="00DD2C8C" w:rsidP="00DD2C8C">
            <w:pPr>
              <w:spacing w:after="0" w:line="240" w:lineRule="auto"/>
              <w:ind w:left="-40" w:right="-72"/>
              <w:jc w:val="right"/>
              <w:rPr>
                <w:rFonts w:cs="Arial"/>
                <w:sz w:val="18"/>
                <w:szCs w:val="18"/>
              </w:rPr>
            </w:pPr>
          </w:p>
        </w:tc>
        <w:tc>
          <w:tcPr>
            <w:tcW w:w="1512" w:type="dxa"/>
            <w:tcBorders>
              <w:top w:val="single" w:sz="4" w:space="0" w:color="auto"/>
            </w:tcBorders>
            <w:vAlign w:val="bottom"/>
          </w:tcPr>
          <w:p w14:paraId="52BD4AAC" w14:textId="77777777" w:rsidR="00DD2C8C" w:rsidRPr="004F7DC4" w:rsidRDefault="00DD2C8C" w:rsidP="00DD2C8C">
            <w:pPr>
              <w:spacing w:after="0" w:line="240" w:lineRule="auto"/>
              <w:ind w:left="-40" w:right="-72"/>
              <w:jc w:val="right"/>
              <w:rPr>
                <w:rFonts w:cs="Arial"/>
                <w:sz w:val="18"/>
                <w:szCs w:val="18"/>
              </w:rPr>
            </w:pPr>
          </w:p>
        </w:tc>
        <w:tc>
          <w:tcPr>
            <w:tcW w:w="1512" w:type="dxa"/>
            <w:tcBorders>
              <w:top w:val="single" w:sz="4" w:space="0" w:color="auto"/>
            </w:tcBorders>
            <w:shd w:val="clear" w:color="auto" w:fill="FAFAFA"/>
            <w:vAlign w:val="bottom"/>
          </w:tcPr>
          <w:p w14:paraId="42E67882" w14:textId="77777777" w:rsidR="00DD2C8C" w:rsidRPr="004F7DC4" w:rsidRDefault="00DD2C8C" w:rsidP="00DD2C8C">
            <w:pPr>
              <w:spacing w:after="0" w:line="240" w:lineRule="auto"/>
              <w:ind w:left="-40" w:right="-72"/>
              <w:jc w:val="right"/>
              <w:rPr>
                <w:rFonts w:cs="Arial"/>
                <w:sz w:val="18"/>
                <w:szCs w:val="18"/>
              </w:rPr>
            </w:pPr>
          </w:p>
        </w:tc>
        <w:tc>
          <w:tcPr>
            <w:tcW w:w="1512" w:type="dxa"/>
            <w:tcBorders>
              <w:top w:val="single" w:sz="4" w:space="0" w:color="auto"/>
            </w:tcBorders>
            <w:vAlign w:val="bottom"/>
          </w:tcPr>
          <w:p w14:paraId="1EA9ECC5" w14:textId="77777777" w:rsidR="00DD2C8C" w:rsidRPr="004F7DC4" w:rsidRDefault="00DD2C8C" w:rsidP="00DD2C8C">
            <w:pPr>
              <w:spacing w:after="0" w:line="240" w:lineRule="auto"/>
              <w:ind w:left="-40" w:right="-72"/>
              <w:jc w:val="right"/>
              <w:rPr>
                <w:rFonts w:cs="Arial"/>
                <w:sz w:val="18"/>
                <w:szCs w:val="18"/>
              </w:rPr>
            </w:pPr>
          </w:p>
        </w:tc>
      </w:tr>
      <w:tr w:rsidR="00D235E0" w:rsidRPr="002E3242" w14:paraId="69EB027A" w14:textId="77777777" w:rsidTr="006A52FF">
        <w:tc>
          <w:tcPr>
            <w:tcW w:w="3420" w:type="dxa"/>
            <w:shd w:val="clear" w:color="auto" w:fill="auto"/>
            <w:vAlign w:val="bottom"/>
          </w:tcPr>
          <w:p w14:paraId="58DA94A8" w14:textId="77777777" w:rsidR="00D235E0" w:rsidRPr="002E3242" w:rsidRDefault="00D235E0" w:rsidP="004F7DC4">
            <w:pPr>
              <w:spacing w:after="0" w:line="240" w:lineRule="auto"/>
              <w:ind w:left="-101"/>
              <w:jc w:val="both"/>
              <w:rPr>
                <w:rFonts w:cs="Arial"/>
                <w:sz w:val="20"/>
                <w:szCs w:val="20"/>
              </w:rPr>
            </w:pPr>
            <w:r w:rsidRPr="002E3242">
              <w:rPr>
                <w:rFonts w:cs="Arial"/>
                <w:sz w:val="20"/>
                <w:szCs w:val="20"/>
              </w:rPr>
              <w:t>Current income tax</w:t>
            </w:r>
          </w:p>
        </w:tc>
        <w:tc>
          <w:tcPr>
            <w:tcW w:w="1512" w:type="dxa"/>
            <w:shd w:val="clear" w:color="auto" w:fill="FAFAFA"/>
          </w:tcPr>
          <w:p w14:paraId="5485E432" w14:textId="4A4D33DA" w:rsidR="00D235E0" w:rsidRPr="002E3242" w:rsidRDefault="00D235E0" w:rsidP="00D235E0">
            <w:pPr>
              <w:spacing w:after="0" w:line="240" w:lineRule="auto"/>
              <w:ind w:left="-40" w:right="-72"/>
              <w:jc w:val="right"/>
              <w:rPr>
                <w:rFonts w:cs="Arial"/>
                <w:sz w:val="20"/>
                <w:szCs w:val="20"/>
              </w:rPr>
            </w:pPr>
            <w:r w:rsidRPr="002E3242">
              <w:rPr>
                <w:sz w:val="20"/>
                <w:szCs w:val="20"/>
              </w:rPr>
              <w:t>1,43</w:t>
            </w:r>
            <w:r w:rsidR="00514316" w:rsidRPr="002E3242">
              <w:rPr>
                <w:sz w:val="20"/>
                <w:szCs w:val="20"/>
              </w:rPr>
              <w:t>9</w:t>
            </w:r>
          </w:p>
        </w:tc>
        <w:tc>
          <w:tcPr>
            <w:tcW w:w="1512" w:type="dxa"/>
          </w:tcPr>
          <w:p w14:paraId="2F9032F9" w14:textId="1607B5B3" w:rsidR="00D235E0" w:rsidRPr="002E3242" w:rsidRDefault="00D235E0" w:rsidP="00D235E0">
            <w:pPr>
              <w:spacing w:after="0" w:line="240" w:lineRule="auto"/>
              <w:ind w:left="-40" w:right="-72"/>
              <w:jc w:val="right"/>
              <w:rPr>
                <w:rFonts w:cs="Arial"/>
                <w:sz w:val="20"/>
                <w:szCs w:val="20"/>
              </w:rPr>
            </w:pPr>
            <w:r w:rsidRPr="002E3242">
              <w:rPr>
                <w:sz w:val="20"/>
                <w:szCs w:val="20"/>
              </w:rPr>
              <w:t>12,728</w:t>
            </w:r>
          </w:p>
        </w:tc>
        <w:tc>
          <w:tcPr>
            <w:tcW w:w="1512" w:type="dxa"/>
            <w:shd w:val="clear" w:color="auto" w:fill="FAFAFA"/>
          </w:tcPr>
          <w:p w14:paraId="4A004802" w14:textId="40D2645A" w:rsidR="00D235E0" w:rsidRPr="002E3242" w:rsidRDefault="00D235E0" w:rsidP="00D235E0">
            <w:pPr>
              <w:spacing w:after="0" w:line="240" w:lineRule="auto"/>
              <w:ind w:left="-40" w:right="-72"/>
              <w:jc w:val="right"/>
              <w:rPr>
                <w:rFonts w:cs="Arial"/>
                <w:sz w:val="20"/>
                <w:szCs w:val="20"/>
              </w:rPr>
            </w:pPr>
            <w:r w:rsidRPr="002E3242">
              <w:rPr>
                <w:sz w:val="20"/>
                <w:szCs w:val="20"/>
              </w:rPr>
              <w:t>-</w:t>
            </w:r>
          </w:p>
        </w:tc>
        <w:tc>
          <w:tcPr>
            <w:tcW w:w="1512" w:type="dxa"/>
          </w:tcPr>
          <w:p w14:paraId="07D74E7F" w14:textId="2FDD2E11" w:rsidR="00D235E0" w:rsidRPr="002E3242" w:rsidRDefault="00D235E0" w:rsidP="00D235E0">
            <w:pPr>
              <w:spacing w:after="0" w:line="240" w:lineRule="auto"/>
              <w:ind w:left="-40" w:right="-72"/>
              <w:jc w:val="right"/>
              <w:rPr>
                <w:rFonts w:cs="Arial"/>
                <w:sz w:val="20"/>
                <w:szCs w:val="20"/>
              </w:rPr>
            </w:pPr>
            <w:r w:rsidRPr="002E3242">
              <w:rPr>
                <w:sz w:val="20"/>
                <w:szCs w:val="20"/>
              </w:rPr>
              <w:t>(1,534)</w:t>
            </w:r>
          </w:p>
        </w:tc>
      </w:tr>
      <w:tr w:rsidR="00D235E0" w:rsidRPr="002E3242" w14:paraId="29950195" w14:textId="77777777" w:rsidTr="006A52FF">
        <w:tc>
          <w:tcPr>
            <w:tcW w:w="3420" w:type="dxa"/>
            <w:shd w:val="clear" w:color="auto" w:fill="auto"/>
            <w:vAlign w:val="bottom"/>
          </w:tcPr>
          <w:p w14:paraId="77CADFD4" w14:textId="77777777" w:rsidR="00D235E0" w:rsidRPr="002E3242" w:rsidRDefault="00D235E0" w:rsidP="004F7DC4">
            <w:pPr>
              <w:spacing w:after="0" w:line="240" w:lineRule="auto"/>
              <w:ind w:left="-101"/>
              <w:jc w:val="both"/>
              <w:rPr>
                <w:rFonts w:cs="Arial"/>
                <w:sz w:val="20"/>
                <w:szCs w:val="20"/>
              </w:rPr>
            </w:pPr>
            <w:r w:rsidRPr="002E3242">
              <w:rPr>
                <w:rFonts w:cs="Arial"/>
                <w:sz w:val="20"/>
                <w:szCs w:val="20"/>
              </w:rPr>
              <w:t>Deferred income tax</w:t>
            </w:r>
          </w:p>
        </w:tc>
        <w:tc>
          <w:tcPr>
            <w:tcW w:w="1512" w:type="dxa"/>
            <w:tcBorders>
              <w:bottom w:val="single" w:sz="4" w:space="0" w:color="auto"/>
            </w:tcBorders>
            <w:shd w:val="clear" w:color="auto" w:fill="FAFAFA"/>
          </w:tcPr>
          <w:p w14:paraId="3CF9BC3B" w14:textId="765D0B63" w:rsidR="00D235E0" w:rsidRPr="002E3242" w:rsidRDefault="00D235E0" w:rsidP="00D235E0">
            <w:pPr>
              <w:spacing w:after="0" w:line="240" w:lineRule="auto"/>
              <w:ind w:left="-40" w:right="-72"/>
              <w:jc w:val="right"/>
              <w:rPr>
                <w:rFonts w:cs="Arial"/>
                <w:sz w:val="20"/>
                <w:szCs w:val="20"/>
              </w:rPr>
            </w:pPr>
            <w:r w:rsidRPr="002E3242">
              <w:rPr>
                <w:sz w:val="20"/>
                <w:szCs w:val="20"/>
              </w:rPr>
              <w:t>(</w:t>
            </w:r>
            <w:r w:rsidR="00257651" w:rsidRPr="002E3242">
              <w:rPr>
                <w:sz w:val="20"/>
                <w:szCs w:val="20"/>
              </w:rPr>
              <w:t>87,316</w:t>
            </w:r>
            <w:r w:rsidRPr="002E3242">
              <w:rPr>
                <w:sz w:val="20"/>
                <w:szCs w:val="20"/>
              </w:rPr>
              <w:t>)</w:t>
            </w:r>
          </w:p>
        </w:tc>
        <w:tc>
          <w:tcPr>
            <w:tcW w:w="1512" w:type="dxa"/>
            <w:tcBorders>
              <w:bottom w:val="single" w:sz="4" w:space="0" w:color="auto"/>
            </w:tcBorders>
          </w:tcPr>
          <w:p w14:paraId="53B6F2C8" w14:textId="0903826A" w:rsidR="00D235E0" w:rsidRPr="002E3242" w:rsidRDefault="00D235E0" w:rsidP="00D235E0">
            <w:pPr>
              <w:spacing w:after="0" w:line="240" w:lineRule="auto"/>
              <w:ind w:left="-40" w:right="-72"/>
              <w:jc w:val="right"/>
              <w:rPr>
                <w:rFonts w:cs="Arial"/>
                <w:sz w:val="20"/>
                <w:szCs w:val="20"/>
              </w:rPr>
            </w:pPr>
            <w:r w:rsidRPr="002E3242">
              <w:rPr>
                <w:sz w:val="20"/>
                <w:szCs w:val="20"/>
              </w:rPr>
              <w:t>(7,370)</w:t>
            </w:r>
          </w:p>
        </w:tc>
        <w:tc>
          <w:tcPr>
            <w:tcW w:w="1512" w:type="dxa"/>
            <w:tcBorders>
              <w:bottom w:val="single" w:sz="4" w:space="0" w:color="auto"/>
            </w:tcBorders>
            <w:shd w:val="clear" w:color="auto" w:fill="FAFAFA"/>
          </w:tcPr>
          <w:p w14:paraId="2C8CCA35" w14:textId="1E5E4C02" w:rsidR="00D235E0" w:rsidRPr="002E3242" w:rsidRDefault="00D235E0" w:rsidP="00D235E0">
            <w:pPr>
              <w:spacing w:after="0" w:line="240" w:lineRule="auto"/>
              <w:ind w:left="-40" w:right="-72"/>
              <w:jc w:val="right"/>
              <w:rPr>
                <w:rFonts w:cs="Arial"/>
                <w:sz w:val="20"/>
                <w:szCs w:val="20"/>
              </w:rPr>
            </w:pPr>
            <w:r w:rsidRPr="002E3242">
              <w:rPr>
                <w:sz w:val="20"/>
                <w:szCs w:val="20"/>
              </w:rPr>
              <w:t>(57,19</w:t>
            </w:r>
            <w:r w:rsidR="00514316" w:rsidRPr="002E3242">
              <w:rPr>
                <w:sz w:val="20"/>
                <w:szCs w:val="20"/>
              </w:rPr>
              <w:t>0</w:t>
            </w:r>
            <w:r w:rsidRPr="002E3242">
              <w:rPr>
                <w:sz w:val="20"/>
                <w:szCs w:val="20"/>
              </w:rPr>
              <w:t>)</w:t>
            </w:r>
          </w:p>
        </w:tc>
        <w:tc>
          <w:tcPr>
            <w:tcW w:w="1512" w:type="dxa"/>
            <w:tcBorders>
              <w:bottom w:val="single" w:sz="4" w:space="0" w:color="auto"/>
            </w:tcBorders>
          </w:tcPr>
          <w:p w14:paraId="30362E25" w14:textId="3D2D2CB8" w:rsidR="00D235E0" w:rsidRPr="002E3242" w:rsidRDefault="00D235E0" w:rsidP="00D235E0">
            <w:pPr>
              <w:spacing w:after="0" w:line="240" w:lineRule="auto"/>
              <w:ind w:left="-40" w:right="-72"/>
              <w:jc w:val="right"/>
              <w:rPr>
                <w:rFonts w:cs="Arial"/>
                <w:sz w:val="20"/>
                <w:szCs w:val="20"/>
              </w:rPr>
            </w:pPr>
            <w:r w:rsidRPr="002E3242">
              <w:rPr>
                <w:sz w:val="20"/>
                <w:szCs w:val="20"/>
              </w:rPr>
              <w:t>(1,742)</w:t>
            </w:r>
          </w:p>
        </w:tc>
      </w:tr>
      <w:tr w:rsidR="00DD2C8C" w:rsidRPr="002E3242" w14:paraId="0527BD60" w14:textId="77777777" w:rsidTr="00DD2C8C">
        <w:tc>
          <w:tcPr>
            <w:tcW w:w="3420" w:type="dxa"/>
            <w:shd w:val="clear" w:color="auto" w:fill="auto"/>
            <w:vAlign w:val="bottom"/>
          </w:tcPr>
          <w:p w14:paraId="546A7730" w14:textId="77777777" w:rsidR="00DD2C8C" w:rsidRPr="002E3242" w:rsidRDefault="00DD2C8C" w:rsidP="004F7DC4">
            <w:pPr>
              <w:spacing w:after="0"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136B3FE9" w14:textId="77777777" w:rsidR="00DD2C8C" w:rsidRPr="002E3242" w:rsidRDefault="00DD2C8C" w:rsidP="00DD2C8C">
            <w:pPr>
              <w:spacing w:after="0" w:line="240" w:lineRule="auto"/>
              <w:ind w:left="-40" w:right="-72"/>
              <w:jc w:val="right"/>
              <w:rPr>
                <w:rFonts w:cs="Arial"/>
                <w:b/>
                <w:bCs/>
                <w:sz w:val="18"/>
                <w:szCs w:val="18"/>
              </w:rPr>
            </w:pPr>
          </w:p>
        </w:tc>
        <w:tc>
          <w:tcPr>
            <w:tcW w:w="1512" w:type="dxa"/>
            <w:tcBorders>
              <w:top w:val="single" w:sz="4" w:space="0" w:color="auto"/>
            </w:tcBorders>
            <w:vAlign w:val="bottom"/>
          </w:tcPr>
          <w:p w14:paraId="147F8E76" w14:textId="77777777" w:rsidR="00DD2C8C" w:rsidRPr="002E3242" w:rsidRDefault="00DD2C8C" w:rsidP="00DD2C8C">
            <w:pPr>
              <w:spacing w:after="0" w:line="240" w:lineRule="auto"/>
              <w:ind w:left="-40" w:right="-72"/>
              <w:jc w:val="right"/>
              <w:rPr>
                <w:rFonts w:cs="Arial"/>
                <w:b/>
                <w:bCs/>
                <w:sz w:val="18"/>
                <w:szCs w:val="18"/>
              </w:rPr>
            </w:pPr>
          </w:p>
        </w:tc>
        <w:tc>
          <w:tcPr>
            <w:tcW w:w="1512" w:type="dxa"/>
            <w:tcBorders>
              <w:top w:val="single" w:sz="4" w:space="0" w:color="auto"/>
            </w:tcBorders>
            <w:shd w:val="clear" w:color="auto" w:fill="FAFAFA"/>
            <w:vAlign w:val="bottom"/>
          </w:tcPr>
          <w:p w14:paraId="7C88FCE9" w14:textId="77777777" w:rsidR="00DD2C8C" w:rsidRPr="002E3242" w:rsidRDefault="00DD2C8C" w:rsidP="00DD2C8C">
            <w:pPr>
              <w:spacing w:after="0" w:line="240" w:lineRule="auto"/>
              <w:ind w:left="-40" w:right="-72"/>
              <w:jc w:val="right"/>
              <w:rPr>
                <w:rFonts w:cs="Arial"/>
                <w:b/>
                <w:bCs/>
                <w:sz w:val="18"/>
                <w:szCs w:val="18"/>
              </w:rPr>
            </w:pPr>
          </w:p>
        </w:tc>
        <w:tc>
          <w:tcPr>
            <w:tcW w:w="1512" w:type="dxa"/>
            <w:tcBorders>
              <w:top w:val="single" w:sz="4" w:space="0" w:color="auto"/>
            </w:tcBorders>
            <w:vAlign w:val="bottom"/>
          </w:tcPr>
          <w:p w14:paraId="2E5B71C1" w14:textId="77777777" w:rsidR="00DD2C8C" w:rsidRPr="002E3242" w:rsidRDefault="00DD2C8C" w:rsidP="00DD2C8C">
            <w:pPr>
              <w:spacing w:after="0" w:line="240" w:lineRule="auto"/>
              <w:ind w:left="-40" w:right="-72"/>
              <w:jc w:val="right"/>
              <w:rPr>
                <w:rFonts w:cs="Arial"/>
                <w:b/>
                <w:bCs/>
                <w:sz w:val="18"/>
                <w:szCs w:val="18"/>
              </w:rPr>
            </w:pPr>
          </w:p>
        </w:tc>
      </w:tr>
      <w:tr w:rsidR="00D235E0" w:rsidRPr="00DD2C8C" w14:paraId="1988B598" w14:textId="77777777" w:rsidTr="006A52FF">
        <w:trPr>
          <w:trHeight w:val="80"/>
        </w:trPr>
        <w:tc>
          <w:tcPr>
            <w:tcW w:w="3420" w:type="dxa"/>
            <w:shd w:val="clear" w:color="auto" w:fill="auto"/>
            <w:vAlign w:val="bottom"/>
          </w:tcPr>
          <w:p w14:paraId="6098D18F" w14:textId="77777777" w:rsidR="00D235E0" w:rsidRPr="002E3242" w:rsidRDefault="00D235E0" w:rsidP="004F7DC4">
            <w:pPr>
              <w:spacing w:after="0" w:line="240" w:lineRule="auto"/>
              <w:ind w:left="-101"/>
              <w:jc w:val="both"/>
              <w:rPr>
                <w:rFonts w:cs="Arial"/>
                <w:b/>
                <w:bCs/>
                <w:sz w:val="20"/>
                <w:szCs w:val="20"/>
              </w:rPr>
            </w:pPr>
            <w:r w:rsidRPr="002E3242">
              <w:rPr>
                <w:rFonts w:cs="Arial"/>
                <w:b/>
                <w:bCs/>
                <w:sz w:val="20"/>
                <w:szCs w:val="20"/>
              </w:rPr>
              <w:t>Total</w:t>
            </w:r>
          </w:p>
        </w:tc>
        <w:tc>
          <w:tcPr>
            <w:tcW w:w="1512" w:type="dxa"/>
            <w:tcBorders>
              <w:bottom w:val="single" w:sz="4" w:space="0" w:color="auto"/>
            </w:tcBorders>
            <w:shd w:val="clear" w:color="auto" w:fill="FAFAFA"/>
          </w:tcPr>
          <w:p w14:paraId="61AC31F0" w14:textId="09E87C6A" w:rsidR="00D235E0" w:rsidRPr="002E3242" w:rsidRDefault="00D235E0" w:rsidP="00D235E0">
            <w:pPr>
              <w:spacing w:after="0" w:line="240" w:lineRule="auto"/>
              <w:ind w:left="-40" w:right="-72"/>
              <w:jc w:val="right"/>
              <w:rPr>
                <w:rFonts w:cs="Arial"/>
                <w:sz w:val="20"/>
                <w:szCs w:val="20"/>
                <w:cs/>
                <w:lang w:bidi="th-TH"/>
              </w:rPr>
            </w:pPr>
            <w:r w:rsidRPr="002E3242">
              <w:rPr>
                <w:sz w:val="20"/>
                <w:szCs w:val="20"/>
              </w:rPr>
              <w:t>(</w:t>
            </w:r>
            <w:r w:rsidR="00257651" w:rsidRPr="002E3242">
              <w:rPr>
                <w:sz w:val="20"/>
                <w:szCs w:val="20"/>
              </w:rPr>
              <w:t>85,877</w:t>
            </w:r>
            <w:r w:rsidRPr="002E3242">
              <w:rPr>
                <w:sz w:val="20"/>
                <w:szCs w:val="20"/>
              </w:rPr>
              <w:t>)</w:t>
            </w:r>
          </w:p>
        </w:tc>
        <w:tc>
          <w:tcPr>
            <w:tcW w:w="1512" w:type="dxa"/>
            <w:tcBorders>
              <w:bottom w:val="single" w:sz="4" w:space="0" w:color="auto"/>
            </w:tcBorders>
          </w:tcPr>
          <w:p w14:paraId="2604BFF9" w14:textId="6D6A4A7E" w:rsidR="00D235E0" w:rsidRPr="002E3242" w:rsidRDefault="00D235E0" w:rsidP="00D235E0">
            <w:pPr>
              <w:spacing w:after="0" w:line="240" w:lineRule="auto"/>
              <w:ind w:left="-40" w:right="-72"/>
              <w:jc w:val="right"/>
              <w:rPr>
                <w:rFonts w:cs="Arial"/>
                <w:sz w:val="20"/>
                <w:szCs w:val="20"/>
              </w:rPr>
            </w:pPr>
            <w:r w:rsidRPr="002E3242">
              <w:rPr>
                <w:sz w:val="20"/>
                <w:szCs w:val="20"/>
              </w:rPr>
              <w:t>5,358</w:t>
            </w:r>
          </w:p>
        </w:tc>
        <w:tc>
          <w:tcPr>
            <w:tcW w:w="1512" w:type="dxa"/>
            <w:tcBorders>
              <w:bottom w:val="single" w:sz="4" w:space="0" w:color="auto"/>
            </w:tcBorders>
            <w:shd w:val="clear" w:color="auto" w:fill="FAFAFA"/>
          </w:tcPr>
          <w:p w14:paraId="1F4569A2" w14:textId="08C4F39E" w:rsidR="00D235E0" w:rsidRPr="002E3242" w:rsidRDefault="00D235E0" w:rsidP="00D235E0">
            <w:pPr>
              <w:spacing w:after="0" w:line="240" w:lineRule="auto"/>
              <w:ind w:left="-40" w:right="-72"/>
              <w:jc w:val="right"/>
              <w:rPr>
                <w:rFonts w:cs="Arial"/>
                <w:sz w:val="20"/>
                <w:szCs w:val="20"/>
              </w:rPr>
            </w:pPr>
            <w:r w:rsidRPr="002E3242">
              <w:rPr>
                <w:sz w:val="20"/>
                <w:szCs w:val="20"/>
              </w:rPr>
              <w:t>(57,19</w:t>
            </w:r>
            <w:r w:rsidR="00514316" w:rsidRPr="002E3242">
              <w:rPr>
                <w:sz w:val="20"/>
                <w:szCs w:val="20"/>
              </w:rPr>
              <w:t>0</w:t>
            </w:r>
            <w:r w:rsidRPr="002E3242">
              <w:rPr>
                <w:sz w:val="20"/>
                <w:szCs w:val="20"/>
              </w:rPr>
              <w:t>)</w:t>
            </w:r>
          </w:p>
        </w:tc>
        <w:tc>
          <w:tcPr>
            <w:tcW w:w="1512" w:type="dxa"/>
            <w:tcBorders>
              <w:bottom w:val="single" w:sz="4" w:space="0" w:color="auto"/>
            </w:tcBorders>
          </w:tcPr>
          <w:p w14:paraId="44F22BD7" w14:textId="608A0050" w:rsidR="00D235E0" w:rsidRPr="00D235E0" w:rsidRDefault="00D235E0" w:rsidP="00D235E0">
            <w:pPr>
              <w:spacing w:after="0" w:line="240" w:lineRule="auto"/>
              <w:ind w:left="-40" w:right="-72"/>
              <w:jc w:val="right"/>
              <w:rPr>
                <w:rFonts w:cs="Arial"/>
                <w:sz w:val="20"/>
                <w:szCs w:val="20"/>
                <w:lang w:val="en-GB"/>
              </w:rPr>
            </w:pPr>
            <w:r w:rsidRPr="002E3242">
              <w:rPr>
                <w:sz w:val="20"/>
                <w:szCs w:val="20"/>
              </w:rPr>
              <w:t>(3,276)</w:t>
            </w:r>
          </w:p>
        </w:tc>
      </w:tr>
    </w:tbl>
    <w:p w14:paraId="62316DAB" w14:textId="77777777" w:rsidR="004F7DC4" w:rsidRDefault="004F7DC4" w:rsidP="004F7DC4">
      <w:pPr>
        <w:spacing w:after="0" w:line="240" w:lineRule="auto"/>
        <w:jc w:val="both"/>
        <w:rPr>
          <w:rFonts w:eastAsia="Arial Unicode MS" w:cs="Arial"/>
          <w:sz w:val="20"/>
          <w:szCs w:val="20"/>
          <w:lang w:val="en-GB" w:bidi="th-TH"/>
        </w:rPr>
      </w:pPr>
    </w:p>
    <w:p w14:paraId="0A6893F5" w14:textId="0C415AE1" w:rsidR="004F7DC4" w:rsidRPr="00DD2C8C" w:rsidRDefault="004F7DC4" w:rsidP="004F7DC4">
      <w:pPr>
        <w:spacing w:after="0" w:line="240" w:lineRule="auto"/>
        <w:jc w:val="both"/>
        <w:rPr>
          <w:rFonts w:eastAsia="Arial Unicode MS" w:cs="Arial"/>
          <w:sz w:val="20"/>
          <w:szCs w:val="20"/>
          <w:lang w:val="en-GB" w:bidi="th-TH"/>
        </w:rPr>
      </w:pPr>
      <w:r w:rsidRPr="00DD2C8C">
        <w:rPr>
          <w:rFonts w:eastAsia="Arial Unicode MS" w:cs="Arial"/>
          <w:sz w:val="20"/>
          <w:szCs w:val="20"/>
          <w:lang w:val="en-GB" w:bidi="th-TH"/>
        </w:rPr>
        <w:t>The interim income tax expense is accrued based on net profit</w:t>
      </w:r>
      <w:r w:rsidR="007B56B2">
        <w:rPr>
          <w:rFonts w:eastAsia="Arial Unicode MS" w:cs="Arial"/>
          <w:sz w:val="20"/>
          <w:szCs w:val="20"/>
          <w:lang w:val="en-GB" w:bidi="th-TH"/>
        </w:rPr>
        <w:t xml:space="preserve"> (loss)</w:t>
      </w:r>
      <w:r w:rsidRPr="00DD2C8C">
        <w:rPr>
          <w:rFonts w:eastAsia="Arial Unicode MS" w:cs="Arial"/>
          <w:sz w:val="20"/>
          <w:szCs w:val="20"/>
          <w:lang w:val="en-GB" w:bidi="th-TH"/>
        </w:rPr>
        <w:t xml:space="preserve"> for the period after adjusted with reserves and non-taxable expenses and deducted from exempt revenue at the tax rate of 20% per annum (201</w:t>
      </w:r>
      <w:r>
        <w:rPr>
          <w:rFonts w:eastAsia="Arial Unicode MS" w:cs="Arial"/>
          <w:sz w:val="20"/>
          <w:szCs w:val="20"/>
          <w:lang w:val="en-GB" w:bidi="th-TH"/>
        </w:rPr>
        <w:t>9</w:t>
      </w:r>
      <w:r w:rsidRPr="00DD2C8C">
        <w:rPr>
          <w:rFonts w:eastAsia="Arial Unicode MS" w:cs="Arial"/>
          <w:sz w:val="20"/>
          <w:szCs w:val="20"/>
          <w:lang w:val="en-GB" w:bidi="th-TH"/>
        </w:rPr>
        <w:t>: 20% per annum).</w:t>
      </w:r>
    </w:p>
    <w:p w14:paraId="724DA976" w14:textId="2880323D" w:rsidR="00DD2C8C" w:rsidRDefault="00DD2C8C" w:rsidP="00DD2C8C">
      <w:pPr>
        <w:spacing w:after="0" w:line="240" w:lineRule="auto"/>
        <w:jc w:val="both"/>
        <w:rPr>
          <w:rFonts w:eastAsia="Arial Unicode MS" w:cs="Arial"/>
          <w:sz w:val="20"/>
          <w:szCs w:val="20"/>
          <w:lang w:bidi="th-TH"/>
        </w:rPr>
      </w:pPr>
    </w:p>
    <w:p w14:paraId="659B0237" w14:textId="77777777" w:rsidR="00514316" w:rsidRPr="00DD2C8C" w:rsidRDefault="00514316" w:rsidP="00DD2C8C">
      <w:pPr>
        <w:spacing w:after="0" w:line="240" w:lineRule="auto"/>
        <w:jc w:val="both"/>
        <w:rPr>
          <w:rFonts w:eastAsia="Arial Unicode MS" w:cs="Arial"/>
          <w:sz w:val="20"/>
          <w:szCs w:val="20"/>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7C438C" w14:paraId="50722F50" w14:textId="77777777" w:rsidTr="00874EA7">
        <w:trPr>
          <w:trHeight w:val="386"/>
        </w:trPr>
        <w:tc>
          <w:tcPr>
            <w:tcW w:w="9446" w:type="dxa"/>
            <w:shd w:val="clear" w:color="auto" w:fill="FFA543"/>
            <w:vAlign w:val="center"/>
          </w:tcPr>
          <w:p w14:paraId="35426D91" w14:textId="334F3B99" w:rsidR="00903A0B" w:rsidRPr="007C438C" w:rsidRDefault="00B332DB"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br w:type="page"/>
            </w:r>
            <w:r w:rsidR="00CD6157">
              <w:rPr>
                <w:rFonts w:eastAsia="Arial Unicode MS" w:cs="Arial"/>
                <w:b/>
                <w:bCs/>
                <w:color w:val="FFFFFF"/>
                <w:sz w:val="20"/>
                <w:szCs w:val="20"/>
                <w:lang w:val="en-GB" w:bidi="th-TH"/>
              </w:rPr>
              <w:t>20</w:t>
            </w:r>
            <w:r w:rsidR="00F80991" w:rsidRPr="007C438C">
              <w:rPr>
                <w:rFonts w:eastAsia="Arial Unicode MS" w:cs="Arial"/>
                <w:b/>
                <w:bCs/>
                <w:color w:val="FFFFFF"/>
                <w:sz w:val="20"/>
                <w:szCs w:val="20"/>
                <w:lang w:val="en-GB" w:bidi="th-TH"/>
              </w:rPr>
              <w:tab/>
            </w:r>
            <w:r w:rsidR="00903A0B" w:rsidRPr="007C438C">
              <w:rPr>
                <w:rFonts w:eastAsia="Arial Unicode MS" w:cs="Arial"/>
                <w:b/>
                <w:bCs/>
                <w:color w:val="FFFFFF"/>
                <w:sz w:val="20"/>
                <w:szCs w:val="20"/>
                <w:lang w:val="en-GB" w:bidi="th-TH"/>
              </w:rPr>
              <w:t xml:space="preserve">Commitments and contingencies </w:t>
            </w:r>
          </w:p>
        </w:tc>
      </w:tr>
    </w:tbl>
    <w:p w14:paraId="478DEF85" w14:textId="77777777" w:rsidR="00903A0B" w:rsidRPr="007C438C" w:rsidRDefault="00903A0B" w:rsidP="005B0D90">
      <w:pPr>
        <w:spacing w:after="0" w:line="240" w:lineRule="auto"/>
        <w:jc w:val="both"/>
        <w:rPr>
          <w:rFonts w:eastAsia="Arial Unicode MS" w:cs="Arial"/>
          <w:b/>
          <w:bCs/>
          <w:color w:val="A44E00"/>
          <w:sz w:val="20"/>
          <w:szCs w:val="20"/>
          <w:lang w:bidi="th-TH"/>
        </w:rPr>
      </w:pPr>
    </w:p>
    <w:p w14:paraId="2B2AAAE4" w14:textId="5752C264" w:rsidR="00903A0B" w:rsidRPr="007C438C" w:rsidRDefault="00CD6157"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20</w:t>
      </w:r>
      <w:r w:rsidR="00903A0B" w:rsidRPr="007C438C">
        <w:rPr>
          <w:rFonts w:eastAsia="Arial Unicode MS" w:cs="Arial"/>
          <w:b/>
          <w:bCs/>
          <w:color w:val="CF4A02"/>
          <w:sz w:val="20"/>
          <w:szCs w:val="20"/>
          <w:lang w:bidi="th-TH"/>
        </w:rPr>
        <w:t>.1</w:t>
      </w:r>
      <w:r w:rsidR="00F80991" w:rsidRPr="007C438C">
        <w:rPr>
          <w:rFonts w:eastAsia="Arial Unicode MS" w:cs="Arial"/>
          <w:b/>
          <w:bCs/>
          <w:color w:val="CF4A02"/>
          <w:sz w:val="20"/>
          <w:szCs w:val="20"/>
          <w:lang w:bidi="th-TH"/>
        </w:rPr>
        <w:tab/>
      </w:r>
      <w:r w:rsidR="00903A0B" w:rsidRPr="007C438C">
        <w:rPr>
          <w:rFonts w:eastAsia="Arial Unicode MS" w:cs="Arial"/>
          <w:b/>
          <w:bCs/>
          <w:color w:val="CF4A02"/>
          <w:sz w:val="20"/>
          <w:szCs w:val="20"/>
          <w:lang w:bidi="th-TH"/>
        </w:rPr>
        <w:t xml:space="preserve">Capital </w:t>
      </w:r>
      <w:r w:rsidR="00735255" w:rsidRPr="007C438C">
        <w:rPr>
          <w:rFonts w:eastAsia="Arial Unicode MS" w:cs="Arial"/>
          <w:b/>
          <w:bCs/>
          <w:color w:val="CF4A02"/>
          <w:sz w:val="20"/>
          <w:szCs w:val="20"/>
          <w:lang w:val="en-GB" w:bidi="th-TH"/>
        </w:rPr>
        <w:t xml:space="preserve">expenditure </w:t>
      </w:r>
      <w:r w:rsidR="00903A0B" w:rsidRPr="007C438C">
        <w:rPr>
          <w:rFonts w:eastAsia="Arial Unicode MS" w:cs="Arial"/>
          <w:b/>
          <w:bCs/>
          <w:color w:val="CF4A02"/>
          <w:sz w:val="20"/>
          <w:szCs w:val="20"/>
          <w:lang w:bidi="th-TH"/>
        </w:rPr>
        <w:t>commitments</w:t>
      </w:r>
    </w:p>
    <w:p w14:paraId="1EEAC40C" w14:textId="77777777" w:rsidR="00903A0B" w:rsidRPr="007C438C" w:rsidRDefault="00903A0B" w:rsidP="005B0D90">
      <w:pPr>
        <w:spacing w:after="0" w:line="240" w:lineRule="auto"/>
        <w:ind w:left="540"/>
        <w:jc w:val="both"/>
        <w:rPr>
          <w:rFonts w:eastAsia="Arial Unicode MS" w:cs="Arial"/>
          <w:sz w:val="20"/>
          <w:szCs w:val="20"/>
          <w:lang w:bidi="th-TH"/>
        </w:rPr>
      </w:pPr>
    </w:p>
    <w:p w14:paraId="24972F41" w14:textId="1E70BF4C" w:rsidR="00E6504E" w:rsidRPr="00473CD9" w:rsidRDefault="00E6504E" w:rsidP="00E6504E">
      <w:pPr>
        <w:spacing w:after="0" w:line="240" w:lineRule="auto"/>
        <w:ind w:left="540"/>
        <w:jc w:val="both"/>
        <w:rPr>
          <w:rFonts w:eastAsia="Arial Unicode MS" w:cs="Arial"/>
          <w:spacing w:val="-2"/>
          <w:sz w:val="20"/>
          <w:szCs w:val="20"/>
          <w:lang w:bidi="th-TH"/>
        </w:rPr>
      </w:pPr>
      <w:r w:rsidRPr="00473CD9">
        <w:rPr>
          <w:spacing w:val="-4"/>
          <w:sz w:val="20"/>
          <w:szCs w:val="20"/>
        </w:rPr>
        <w:t xml:space="preserve">The Group had capital expenditure commitments which were not </w:t>
      </w:r>
      <w:proofErr w:type="spellStart"/>
      <w:r w:rsidRPr="00473CD9">
        <w:rPr>
          <w:spacing w:val="-4"/>
          <w:sz w:val="20"/>
          <w:szCs w:val="20"/>
        </w:rPr>
        <w:t>recognised</w:t>
      </w:r>
      <w:proofErr w:type="spellEnd"/>
      <w:r w:rsidRPr="00473CD9">
        <w:rPr>
          <w:spacing w:val="-4"/>
          <w:sz w:val="20"/>
          <w:szCs w:val="20"/>
        </w:rPr>
        <w:t xml:space="preserve"> in the financial information</w:t>
      </w:r>
      <w:r w:rsidRPr="00473CD9">
        <w:rPr>
          <w:rFonts w:eastAsia="Arial Unicode MS" w:cs="Arial"/>
          <w:spacing w:val="-4"/>
          <w:sz w:val="20"/>
          <w:szCs w:val="20"/>
          <w:lang w:bidi="th-TH"/>
        </w:rPr>
        <w:t xml:space="preserve"> </w:t>
      </w:r>
      <w:r w:rsidR="00473CD9" w:rsidRPr="00473CD9">
        <w:rPr>
          <w:rFonts w:eastAsia="Arial Unicode MS" w:cs="Arial"/>
          <w:spacing w:val="-4"/>
          <w:sz w:val="20"/>
          <w:szCs w:val="20"/>
          <w:lang w:bidi="th-TH"/>
        </w:rPr>
        <w:br/>
      </w:r>
      <w:r w:rsidRPr="00473CD9">
        <w:rPr>
          <w:rFonts w:eastAsia="Arial Unicode MS" w:cs="Arial"/>
          <w:spacing w:val="-2"/>
          <w:sz w:val="20"/>
          <w:szCs w:val="20"/>
          <w:lang w:bidi="th-TH"/>
        </w:rPr>
        <w:t>as follows:</w:t>
      </w:r>
    </w:p>
    <w:p w14:paraId="6DCB4DF6" w14:textId="77777777" w:rsidR="00903A0B" w:rsidRPr="007C438C" w:rsidRDefault="00903A0B" w:rsidP="005B0D90">
      <w:pPr>
        <w:spacing w:after="0" w:line="240" w:lineRule="auto"/>
        <w:ind w:left="540"/>
        <w:jc w:val="both"/>
        <w:rPr>
          <w:rFonts w:eastAsia="Arial Unicode MS" w:cs="Arial"/>
          <w:sz w:val="20"/>
          <w:szCs w:val="20"/>
          <w:lang w:bidi="th-TH"/>
        </w:rPr>
      </w:pPr>
    </w:p>
    <w:tbl>
      <w:tblPr>
        <w:tblW w:w="9360" w:type="dxa"/>
        <w:tblInd w:w="198" w:type="dxa"/>
        <w:tblLook w:val="04A0" w:firstRow="1" w:lastRow="0" w:firstColumn="1" w:lastColumn="0" w:noHBand="0" w:noVBand="1"/>
      </w:tblPr>
      <w:tblGrid>
        <w:gridCol w:w="3312"/>
        <w:gridCol w:w="1539"/>
        <w:gridCol w:w="1530"/>
        <w:gridCol w:w="1476"/>
        <w:gridCol w:w="1503"/>
      </w:tblGrid>
      <w:tr w:rsidR="00903A0B" w:rsidRPr="00E536E4" w14:paraId="6FB54A48" w14:textId="77777777" w:rsidTr="00874EA7">
        <w:tc>
          <w:tcPr>
            <w:tcW w:w="3312" w:type="dxa"/>
            <w:shd w:val="clear" w:color="auto" w:fill="auto"/>
          </w:tcPr>
          <w:p w14:paraId="2B7ABDD8" w14:textId="77777777" w:rsidR="00903A0B" w:rsidRPr="00E536E4" w:rsidRDefault="00903A0B" w:rsidP="005B0D90">
            <w:pPr>
              <w:spacing w:after="0" w:line="240" w:lineRule="auto"/>
              <w:ind w:left="-101"/>
              <w:jc w:val="both"/>
              <w:rPr>
                <w:rFonts w:cs="Arial"/>
                <w:sz w:val="20"/>
                <w:szCs w:val="20"/>
              </w:rPr>
            </w:pPr>
          </w:p>
        </w:tc>
        <w:tc>
          <w:tcPr>
            <w:tcW w:w="3069" w:type="dxa"/>
            <w:gridSpan w:val="2"/>
            <w:tcBorders>
              <w:top w:val="single" w:sz="4" w:space="0" w:color="auto"/>
              <w:bottom w:val="single" w:sz="4" w:space="0" w:color="auto"/>
            </w:tcBorders>
            <w:shd w:val="clear" w:color="auto" w:fill="auto"/>
            <w:hideMark/>
          </w:tcPr>
          <w:p w14:paraId="1ED1DB77" w14:textId="152BC11E"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Consolidated</w:t>
            </w:r>
          </w:p>
          <w:p w14:paraId="73DD2F75"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c>
          <w:tcPr>
            <w:tcW w:w="2979" w:type="dxa"/>
            <w:gridSpan w:val="2"/>
            <w:tcBorders>
              <w:top w:val="single" w:sz="4" w:space="0" w:color="auto"/>
              <w:bottom w:val="single" w:sz="4" w:space="0" w:color="auto"/>
            </w:tcBorders>
            <w:shd w:val="clear" w:color="auto" w:fill="auto"/>
            <w:hideMark/>
          </w:tcPr>
          <w:p w14:paraId="0772836F" w14:textId="4A9C5E22"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Separate</w:t>
            </w:r>
          </w:p>
          <w:p w14:paraId="4F28EA67"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r>
      <w:tr w:rsidR="00FD1041" w:rsidRPr="00E536E4" w14:paraId="598A170D" w14:textId="77777777" w:rsidTr="00874EA7">
        <w:tc>
          <w:tcPr>
            <w:tcW w:w="3312" w:type="dxa"/>
            <w:shd w:val="clear" w:color="auto" w:fill="auto"/>
          </w:tcPr>
          <w:p w14:paraId="18EF9655" w14:textId="77777777" w:rsidR="00FD1041" w:rsidRPr="00E536E4" w:rsidRDefault="00FD1041" w:rsidP="005B0D90">
            <w:pPr>
              <w:spacing w:after="0" w:line="240" w:lineRule="auto"/>
              <w:ind w:left="-101"/>
              <w:jc w:val="both"/>
              <w:rPr>
                <w:rFonts w:cs="Arial"/>
                <w:sz w:val="20"/>
                <w:szCs w:val="20"/>
              </w:rPr>
            </w:pPr>
          </w:p>
        </w:tc>
        <w:tc>
          <w:tcPr>
            <w:tcW w:w="1539" w:type="dxa"/>
            <w:tcBorders>
              <w:top w:val="single" w:sz="4" w:space="0" w:color="auto"/>
            </w:tcBorders>
            <w:shd w:val="clear" w:color="auto" w:fill="auto"/>
            <w:hideMark/>
          </w:tcPr>
          <w:p w14:paraId="3A66FD31" w14:textId="68F2FB9A" w:rsidR="00FD1041" w:rsidRPr="00E536E4" w:rsidRDefault="00FD1041" w:rsidP="00384714">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DD2C8C">
              <w:rPr>
                <w:rFonts w:cs="Arial"/>
                <w:b/>
                <w:bCs/>
                <w:sz w:val="20"/>
                <w:szCs w:val="20"/>
                <w:lang w:val="en-GB"/>
              </w:rPr>
              <w:t>30 June</w:t>
            </w:r>
            <w:r w:rsidRPr="00E536E4">
              <w:rPr>
                <w:rFonts w:cs="Arial"/>
                <w:b/>
                <w:bCs/>
                <w:sz w:val="20"/>
                <w:szCs w:val="20"/>
              </w:rPr>
              <w:br/>
            </w:r>
            <w:r w:rsidR="007277B1" w:rsidRPr="007277B1">
              <w:rPr>
                <w:rFonts w:cs="Arial"/>
                <w:b/>
                <w:bCs/>
                <w:sz w:val="20"/>
                <w:szCs w:val="20"/>
                <w:lang w:val="en-GB"/>
              </w:rPr>
              <w:t>2020</w:t>
            </w:r>
          </w:p>
        </w:tc>
        <w:tc>
          <w:tcPr>
            <w:tcW w:w="1530" w:type="dxa"/>
            <w:tcBorders>
              <w:top w:val="single" w:sz="4" w:space="0" w:color="auto"/>
            </w:tcBorders>
            <w:shd w:val="clear" w:color="auto" w:fill="auto"/>
            <w:hideMark/>
          </w:tcPr>
          <w:p w14:paraId="1C0C1120" w14:textId="353FF65F"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c>
          <w:tcPr>
            <w:tcW w:w="1476" w:type="dxa"/>
            <w:tcBorders>
              <w:top w:val="single" w:sz="4" w:space="0" w:color="auto"/>
            </w:tcBorders>
            <w:shd w:val="clear" w:color="auto" w:fill="auto"/>
            <w:hideMark/>
          </w:tcPr>
          <w:p w14:paraId="15F9C7AD" w14:textId="4E90A9DC" w:rsidR="00FD1041" w:rsidRPr="00E536E4" w:rsidRDefault="004124EC" w:rsidP="005B0D90">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DD2C8C">
              <w:rPr>
                <w:rFonts w:cs="Arial"/>
                <w:b/>
                <w:bCs/>
                <w:sz w:val="20"/>
                <w:szCs w:val="20"/>
                <w:lang w:val="en-GB"/>
              </w:rPr>
              <w:t>30 June</w:t>
            </w:r>
            <w:r w:rsidR="00FD1041" w:rsidRPr="00E536E4">
              <w:rPr>
                <w:rFonts w:cs="Arial"/>
                <w:b/>
                <w:bCs/>
                <w:sz w:val="20"/>
                <w:szCs w:val="20"/>
              </w:rPr>
              <w:br/>
            </w:r>
            <w:r w:rsidR="007277B1" w:rsidRPr="007277B1">
              <w:rPr>
                <w:rFonts w:cs="Arial"/>
                <w:b/>
                <w:bCs/>
                <w:sz w:val="20"/>
                <w:szCs w:val="20"/>
                <w:lang w:val="en-GB"/>
              </w:rPr>
              <w:t>2020</w:t>
            </w:r>
          </w:p>
        </w:tc>
        <w:tc>
          <w:tcPr>
            <w:tcW w:w="1503" w:type="dxa"/>
            <w:tcBorders>
              <w:top w:val="single" w:sz="4" w:space="0" w:color="auto"/>
            </w:tcBorders>
            <w:shd w:val="clear" w:color="auto" w:fill="auto"/>
            <w:hideMark/>
          </w:tcPr>
          <w:p w14:paraId="2A6E0387" w14:textId="0AF19389"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r>
      <w:tr w:rsidR="00FD1041" w:rsidRPr="00E536E4" w14:paraId="69DA4660" w14:textId="77777777" w:rsidTr="00874EA7">
        <w:tc>
          <w:tcPr>
            <w:tcW w:w="3312" w:type="dxa"/>
            <w:shd w:val="clear" w:color="auto" w:fill="auto"/>
          </w:tcPr>
          <w:p w14:paraId="21A332BA" w14:textId="77777777" w:rsidR="00FD1041" w:rsidRPr="00E536E4" w:rsidRDefault="00FD1041" w:rsidP="005B0D90">
            <w:pPr>
              <w:spacing w:after="0" w:line="240" w:lineRule="auto"/>
              <w:ind w:left="-101"/>
              <w:jc w:val="both"/>
              <w:rPr>
                <w:rFonts w:cs="Arial"/>
                <w:sz w:val="20"/>
                <w:szCs w:val="20"/>
              </w:rPr>
            </w:pPr>
          </w:p>
        </w:tc>
        <w:tc>
          <w:tcPr>
            <w:tcW w:w="1539" w:type="dxa"/>
            <w:tcBorders>
              <w:bottom w:val="single" w:sz="4" w:space="0" w:color="auto"/>
            </w:tcBorders>
            <w:shd w:val="clear" w:color="auto" w:fill="auto"/>
            <w:hideMark/>
          </w:tcPr>
          <w:p w14:paraId="0CDDDDB8" w14:textId="77777777" w:rsidR="00FD1041" w:rsidRPr="007B56B2" w:rsidRDefault="00FD1041" w:rsidP="005B0D90">
            <w:pPr>
              <w:spacing w:after="0" w:line="240" w:lineRule="auto"/>
              <w:ind w:left="-40" w:right="-72"/>
              <w:jc w:val="right"/>
              <w:rPr>
                <w:rFonts w:ascii="Arial Bold" w:hAnsi="Arial Bold" w:cs="Arial"/>
                <w:b/>
                <w:bCs/>
                <w:spacing w:val="-4"/>
                <w:sz w:val="20"/>
                <w:szCs w:val="20"/>
              </w:rPr>
            </w:pPr>
            <w:r w:rsidRPr="007B56B2">
              <w:rPr>
                <w:rFonts w:ascii="Arial Bold" w:hAnsi="Arial Bold" w:cs="Arial"/>
                <w:b/>
                <w:bCs/>
                <w:spacing w:val="-4"/>
                <w:sz w:val="20"/>
                <w:szCs w:val="20"/>
              </w:rPr>
              <w:t>Thousand Baht</w:t>
            </w:r>
          </w:p>
        </w:tc>
        <w:tc>
          <w:tcPr>
            <w:tcW w:w="1530" w:type="dxa"/>
            <w:tcBorders>
              <w:bottom w:val="single" w:sz="4" w:space="0" w:color="auto"/>
            </w:tcBorders>
            <w:shd w:val="clear" w:color="auto" w:fill="auto"/>
            <w:hideMark/>
          </w:tcPr>
          <w:p w14:paraId="368F8EA5" w14:textId="77777777" w:rsidR="00FD1041" w:rsidRPr="007B56B2" w:rsidRDefault="00FD1041" w:rsidP="005B0D90">
            <w:pPr>
              <w:spacing w:after="0" w:line="240" w:lineRule="auto"/>
              <w:ind w:left="-40" w:right="-72"/>
              <w:jc w:val="right"/>
              <w:rPr>
                <w:rFonts w:ascii="Arial Bold" w:hAnsi="Arial Bold" w:cs="Arial"/>
                <w:b/>
                <w:bCs/>
                <w:spacing w:val="-4"/>
                <w:sz w:val="20"/>
                <w:szCs w:val="20"/>
              </w:rPr>
            </w:pPr>
            <w:r w:rsidRPr="007B56B2">
              <w:rPr>
                <w:rFonts w:ascii="Arial Bold" w:hAnsi="Arial Bold" w:cs="Arial"/>
                <w:b/>
                <w:bCs/>
                <w:spacing w:val="-4"/>
                <w:sz w:val="20"/>
                <w:szCs w:val="20"/>
              </w:rPr>
              <w:t>Thousand Baht</w:t>
            </w:r>
          </w:p>
        </w:tc>
        <w:tc>
          <w:tcPr>
            <w:tcW w:w="1476" w:type="dxa"/>
            <w:tcBorders>
              <w:bottom w:val="single" w:sz="4" w:space="0" w:color="auto"/>
            </w:tcBorders>
            <w:shd w:val="clear" w:color="auto" w:fill="auto"/>
            <w:hideMark/>
          </w:tcPr>
          <w:p w14:paraId="3C602FA0" w14:textId="77777777" w:rsidR="00FD1041" w:rsidRPr="007B56B2" w:rsidRDefault="00FD1041" w:rsidP="005B0D90">
            <w:pPr>
              <w:spacing w:after="0" w:line="240" w:lineRule="auto"/>
              <w:ind w:left="-40" w:right="-72"/>
              <w:jc w:val="right"/>
              <w:rPr>
                <w:rFonts w:ascii="Arial Bold" w:hAnsi="Arial Bold" w:cs="Arial"/>
                <w:b/>
                <w:bCs/>
                <w:spacing w:val="-8"/>
                <w:sz w:val="20"/>
                <w:szCs w:val="20"/>
              </w:rPr>
            </w:pPr>
            <w:r w:rsidRPr="007B56B2">
              <w:rPr>
                <w:rFonts w:ascii="Arial Bold" w:hAnsi="Arial Bold" w:cs="Arial"/>
                <w:b/>
                <w:bCs/>
                <w:spacing w:val="-8"/>
                <w:sz w:val="20"/>
                <w:szCs w:val="20"/>
              </w:rPr>
              <w:t>Thousand Baht</w:t>
            </w:r>
          </w:p>
        </w:tc>
        <w:tc>
          <w:tcPr>
            <w:tcW w:w="1503" w:type="dxa"/>
            <w:tcBorders>
              <w:bottom w:val="single" w:sz="4" w:space="0" w:color="auto"/>
            </w:tcBorders>
            <w:shd w:val="clear" w:color="auto" w:fill="auto"/>
          </w:tcPr>
          <w:p w14:paraId="510FE53D" w14:textId="77777777" w:rsidR="00FD1041" w:rsidRPr="007B56B2" w:rsidRDefault="00FD1041" w:rsidP="005B0D90">
            <w:pPr>
              <w:spacing w:after="0" w:line="240" w:lineRule="auto"/>
              <w:ind w:left="-40" w:right="-72"/>
              <w:jc w:val="right"/>
              <w:rPr>
                <w:rFonts w:ascii="Arial Bold" w:hAnsi="Arial Bold" w:cs="Arial"/>
                <w:b/>
                <w:bCs/>
                <w:spacing w:val="-6"/>
                <w:sz w:val="20"/>
                <w:szCs w:val="20"/>
              </w:rPr>
            </w:pPr>
            <w:r w:rsidRPr="007B56B2">
              <w:rPr>
                <w:rFonts w:ascii="Arial Bold" w:hAnsi="Arial Bold" w:cs="Arial"/>
                <w:b/>
                <w:bCs/>
                <w:spacing w:val="-6"/>
                <w:sz w:val="20"/>
                <w:szCs w:val="20"/>
              </w:rPr>
              <w:t>Thousand Baht</w:t>
            </w:r>
          </w:p>
        </w:tc>
      </w:tr>
      <w:tr w:rsidR="00BA1A67" w:rsidRPr="004F7DC4" w14:paraId="262E8988" w14:textId="77777777" w:rsidTr="00874EA7">
        <w:tc>
          <w:tcPr>
            <w:tcW w:w="3312" w:type="dxa"/>
            <w:shd w:val="clear" w:color="auto" w:fill="auto"/>
          </w:tcPr>
          <w:p w14:paraId="75CABC52" w14:textId="77777777" w:rsidR="00BA1A67" w:rsidRPr="004F7DC4" w:rsidRDefault="00BA1A67" w:rsidP="005B0D90">
            <w:pPr>
              <w:spacing w:after="0" w:line="240" w:lineRule="auto"/>
              <w:ind w:left="-101"/>
              <w:jc w:val="both"/>
              <w:rPr>
                <w:rFonts w:cs="Arial"/>
                <w:sz w:val="18"/>
                <w:szCs w:val="18"/>
              </w:rPr>
            </w:pPr>
          </w:p>
        </w:tc>
        <w:tc>
          <w:tcPr>
            <w:tcW w:w="1539" w:type="dxa"/>
            <w:tcBorders>
              <w:top w:val="single" w:sz="4" w:space="0" w:color="auto"/>
            </w:tcBorders>
            <w:shd w:val="clear" w:color="auto" w:fill="FAFAFA"/>
          </w:tcPr>
          <w:p w14:paraId="7DA781C2" w14:textId="77777777" w:rsidR="00BA1A67" w:rsidRPr="004F7DC4" w:rsidRDefault="00BA1A67" w:rsidP="005B0D90">
            <w:pPr>
              <w:spacing w:after="0" w:line="240" w:lineRule="auto"/>
              <w:ind w:left="-40" w:right="-72"/>
              <w:jc w:val="right"/>
              <w:rPr>
                <w:rFonts w:cs="Arial"/>
                <w:sz w:val="18"/>
                <w:szCs w:val="18"/>
              </w:rPr>
            </w:pPr>
          </w:p>
        </w:tc>
        <w:tc>
          <w:tcPr>
            <w:tcW w:w="1530" w:type="dxa"/>
            <w:tcBorders>
              <w:top w:val="single" w:sz="4" w:space="0" w:color="auto"/>
            </w:tcBorders>
          </w:tcPr>
          <w:p w14:paraId="1E29E5F1" w14:textId="77777777" w:rsidR="00BA1A67" w:rsidRPr="004F7DC4" w:rsidRDefault="00BA1A67" w:rsidP="005B0D90">
            <w:pPr>
              <w:spacing w:after="0" w:line="240" w:lineRule="auto"/>
              <w:ind w:left="-40" w:right="-72"/>
              <w:jc w:val="right"/>
              <w:rPr>
                <w:rFonts w:cs="Arial"/>
                <w:sz w:val="18"/>
                <w:szCs w:val="18"/>
              </w:rPr>
            </w:pPr>
          </w:p>
        </w:tc>
        <w:tc>
          <w:tcPr>
            <w:tcW w:w="1476" w:type="dxa"/>
            <w:tcBorders>
              <w:top w:val="single" w:sz="4" w:space="0" w:color="auto"/>
            </w:tcBorders>
            <w:shd w:val="clear" w:color="auto" w:fill="FAFAFA"/>
          </w:tcPr>
          <w:p w14:paraId="486708C5" w14:textId="77777777" w:rsidR="00BA1A67" w:rsidRPr="004F7DC4" w:rsidRDefault="00BA1A67" w:rsidP="005B0D90">
            <w:pPr>
              <w:spacing w:after="0" w:line="240" w:lineRule="auto"/>
              <w:ind w:left="-40" w:right="-72"/>
              <w:jc w:val="right"/>
              <w:rPr>
                <w:rFonts w:cs="Arial"/>
                <w:sz w:val="18"/>
                <w:szCs w:val="18"/>
              </w:rPr>
            </w:pPr>
          </w:p>
        </w:tc>
        <w:tc>
          <w:tcPr>
            <w:tcW w:w="1503" w:type="dxa"/>
            <w:tcBorders>
              <w:top w:val="single" w:sz="4" w:space="0" w:color="auto"/>
            </w:tcBorders>
          </w:tcPr>
          <w:p w14:paraId="33C84C94" w14:textId="77777777" w:rsidR="00BA1A67" w:rsidRPr="004F7DC4" w:rsidRDefault="00BA1A67" w:rsidP="005B0D90">
            <w:pPr>
              <w:spacing w:after="0" w:line="240" w:lineRule="auto"/>
              <w:ind w:left="-40" w:right="-72"/>
              <w:jc w:val="right"/>
              <w:rPr>
                <w:rFonts w:cs="Arial"/>
                <w:sz w:val="18"/>
                <w:szCs w:val="18"/>
              </w:rPr>
            </w:pPr>
          </w:p>
        </w:tc>
      </w:tr>
      <w:tr w:rsidR="00D235E0" w:rsidRPr="00E536E4" w14:paraId="7EA0BCA1" w14:textId="77777777" w:rsidTr="00874EA7">
        <w:tc>
          <w:tcPr>
            <w:tcW w:w="3312" w:type="dxa"/>
            <w:shd w:val="clear" w:color="auto" w:fill="auto"/>
            <w:hideMark/>
          </w:tcPr>
          <w:p w14:paraId="625EEFFC" w14:textId="77777777" w:rsidR="00D235E0" w:rsidRPr="00E536E4" w:rsidRDefault="00D235E0" w:rsidP="00D235E0">
            <w:pPr>
              <w:spacing w:after="0" w:line="240" w:lineRule="auto"/>
              <w:ind w:left="344"/>
              <w:jc w:val="both"/>
              <w:rPr>
                <w:rFonts w:cs="Arial"/>
                <w:sz w:val="20"/>
                <w:szCs w:val="20"/>
              </w:rPr>
            </w:pPr>
            <w:r w:rsidRPr="00E536E4">
              <w:rPr>
                <w:rFonts w:cs="Arial"/>
                <w:sz w:val="20"/>
                <w:szCs w:val="20"/>
              </w:rPr>
              <w:t>Real estate development</w:t>
            </w:r>
          </w:p>
        </w:tc>
        <w:tc>
          <w:tcPr>
            <w:tcW w:w="1539" w:type="dxa"/>
            <w:shd w:val="clear" w:color="auto" w:fill="FAFAFA"/>
          </w:tcPr>
          <w:p w14:paraId="6F297E9F" w14:textId="70A2B62D" w:rsidR="00D235E0" w:rsidRPr="00D235E0" w:rsidRDefault="00D235E0" w:rsidP="00D235E0">
            <w:pPr>
              <w:spacing w:after="0" w:line="240" w:lineRule="auto"/>
              <w:ind w:left="-40" w:right="-72"/>
              <w:jc w:val="right"/>
              <w:rPr>
                <w:rFonts w:cs="Arial"/>
                <w:sz w:val="20"/>
                <w:szCs w:val="20"/>
              </w:rPr>
            </w:pPr>
            <w:r w:rsidRPr="00D235E0">
              <w:rPr>
                <w:sz w:val="20"/>
                <w:szCs w:val="20"/>
              </w:rPr>
              <w:t>46,568</w:t>
            </w:r>
          </w:p>
        </w:tc>
        <w:tc>
          <w:tcPr>
            <w:tcW w:w="1530" w:type="dxa"/>
          </w:tcPr>
          <w:p w14:paraId="25EB7F11" w14:textId="37DAB367" w:rsidR="00D235E0" w:rsidRPr="00D235E0" w:rsidRDefault="00D235E0" w:rsidP="00D235E0">
            <w:pPr>
              <w:spacing w:after="0" w:line="240" w:lineRule="auto"/>
              <w:ind w:left="-40" w:right="-72"/>
              <w:jc w:val="right"/>
              <w:rPr>
                <w:rFonts w:cs="Arial"/>
                <w:sz w:val="20"/>
                <w:szCs w:val="20"/>
              </w:rPr>
            </w:pPr>
            <w:r w:rsidRPr="00D235E0">
              <w:rPr>
                <w:sz w:val="20"/>
                <w:szCs w:val="20"/>
              </w:rPr>
              <w:t>46,873</w:t>
            </w:r>
          </w:p>
        </w:tc>
        <w:tc>
          <w:tcPr>
            <w:tcW w:w="1476" w:type="dxa"/>
            <w:shd w:val="clear" w:color="auto" w:fill="FAFAFA"/>
          </w:tcPr>
          <w:p w14:paraId="567678D4" w14:textId="5C2155BA" w:rsidR="00D235E0" w:rsidRPr="00D235E0" w:rsidRDefault="00D235E0" w:rsidP="00D235E0">
            <w:pPr>
              <w:spacing w:after="0" w:line="240" w:lineRule="auto"/>
              <w:ind w:left="-40" w:right="-72"/>
              <w:jc w:val="right"/>
              <w:rPr>
                <w:rFonts w:cs="Arial"/>
                <w:sz w:val="20"/>
                <w:szCs w:val="20"/>
              </w:rPr>
            </w:pPr>
            <w:r w:rsidRPr="00D235E0">
              <w:rPr>
                <w:sz w:val="20"/>
                <w:szCs w:val="20"/>
              </w:rPr>
              <w:t>46,568</w:t>
            </w:r>
          </w:p>
        </w:tc>
        <w:tc>
          <w:tcPr>
            <w:tcW w:w="1503" w:type="dxa"/>
          </w:tcPr>
          <w:p w14:paraId="1A064C10" w14:textId="618F7CB6" w:rsidR="00D235E0" w:rsidRPr="00D235E0" w:rsidRDefault="00D235E0" w:rsidP="00D235E0">
            <w:pPr>
              <w:spacing w:after="0" w:line="240" w:lineRule="auto"/>
              <w:ind w:left="-40" w:right="-72"/>
              <w:jc w:val="right"/>
              <w:rPr>
                <w:rFonts w:cs="Arial"/>
                <w:sz w:val="20"/>
                <w:szCs w:val="20"/>
              </w:rPr>
            </w:pPr>
            <w:r w:rsidRPr="00D235E0">
              <w:rPr>
                <w:sz w:val="20"/>
                <w:szCs w:val="20"/>
              </w:rPr>
              <w:t>46,873</w:t>
            </w:r>
          </w:p>
        </w:tc>
      </w:tr>
      <w:tr w:rsidR="00D235E0" w:rsidRPr="00E536E4" w14:paraId="6580BBE2" w14:textId="77777777" w:rsidTr="00874EA7">
        <w:tc>
          <w:tcPr>
            <w:tcW w:w="3312" w:type="dxa"/>
            <w:shd w:val="clear" w:color="auto" w:fill="auto"/>
          </w:tcPr>
          <w:p w14:paraId="77715CE1" w14:textId="77777777" w:rsidR="00D235E0" w:rsidRPr="00E536E4" w:rsidRDefault="00D235E0" w:rsidP="00D235E0">
            <w:pPr>
              <w:spacing w:after="0" w:line="240" w:lineRule="auto"/>
              <w:ind w:left="344"/>
              <w:jc w:val="both"/>
              <w:rPr>
                <w:rFonts w:cs="Arial"/>
                <w:sz w:val="20"/>
                <w:szCs w:val="20"/>
              </w:rPr>
            </w:pPr>
            <w:r w:rsidRPr="00E536E4">
              <w:rPr>
                <w:rFonts w:cs="Arial"/>
                <w:sz w:val="20"/>
                <w:szCs w:val="20"/>
              </w:rPr>
              <w:t>Property, plant and equipment</w:t>
            </w:r>
          </w:p>
        </w:tc>
        <w:tc>
          <w:tcPr>
            <w:tcW w:w="1539" w:type="dxa"/>
            <w:tcBorders>
              <w:bottom w:val="single" w:sz="4" w:space="0" w:color="auto"/>
            </w:tcBorders>
            <w:shd w:val="clear" w:color="auto" w:fill="FAFAFA"/>
          </w:tcPr>
          <w:p w14:paraId="53050F42" w14:textId="58B03BB1" w:rsidR="00D235E0" w:rsidRPr="00D235E0" w:rsidRDefault="00D235E0" w:rsidP="00D235E0">
            <w:pPr>
              <w:spacing w:after="0" w:line="240" w:lineRule="auto"/>
              <w:ind w:left="-40" w:right="-72"/>
              <w:jc w:val="right"/>
              <w:rPr>
                <w:rFonts w:cs="Arial"/>
                <w:sz w:val="20"/>
                <w:szCs w:val="20"/>
              </w:rPr>
            </w:pPr>
            <w:r w:rsidRPr="00D235E0">
              <w:rPr>
                <w:sz w:val="20"/>
                <w:szCs w:val="20"/>
              </w:rPr>
              <w:t>26,213</w:t>
            </w:r>
          </w:p>
        </w:tc>
        <w:tc>
          <w:tcPr>
            <w:tcW w:w="1530" w:type="dxa"/>
            <w:tcBorders>
              <w:bottom w:val="single" w:sz="4" w:space="0" w:color="auto"/>
            </w:tcBorders>
          </w:tcPr>
          <w:p w14:paraId="042749FF" w14:textId="1328CE48" w:rsidR="00D235E0" w:rsidRPr="00D235E0" w:rsidRDefault="00D235E0" w:rsidP="00D235E0">
            <w:pPr>
              <w:spacing w:after="0" w:line="240" w:lineRule="auto"/>
              <w:ind w:left="-40" w:right="-72"/>
              <w:jc w:val="right"/>
              <w:rPr>
                <w:rFonts w:cs="Arial"/>
                <w:sz w:val="20"/>
                <w:szCs w:val="20"/>
              </w:rPr>
            </w:pPr>
            <w:r w:rsidRPr="00D235E0">
              <w:rPr>
                <w:sz w:val="20"/>
                <w:szCs w:val="20"/>
              </w:rPr>
              <w:t>35,382</w:t>
            </w:r>
          </w:p>
        </w:tc>
        <w:tc>
          <w:tcPr>
            <w:tcW w:w="1476" w:type="dxa"/>
            <w:tcBorders>
              <w:bottom w:val="single" w:sz="4" w:space="0" w:color="auto"/>
            </w:tcBorders>
            <w:shd w:val="clear" w:color="auto" w:fill="FAFAFA"/>
          </w:tcPr>
          <w:p w14:paraId="724E6824" w14:textId="1F7E4A0B" w:rsidR="00D235E0" w:rsidRPr="00D235E0" w:rsidRDefault="00D235E0" w:rsidP="00D235E0">
            <w:pPr>
              <w:spacing w:after="0" w:line="240" w:lineRule="auto"/>
              <w:ind w:left="-40" w:right="-72"/>
              <w:jc w:val="right"/>
              <w:rPr>
                <w:rFonts w:cs="Arial"/>
                <w:sz w:val="20"/>
                <w:szCs w:val="20"/>
              </w:rPr>
            </w:pPr>
            <w:r w:rsidRPr="00D235E0">
              <w:rPr>
                <w:sz w:val="20"/>
                <w:szCs w:val="20"/>
              </w:rPr>
              <w:t>24,453</w:t>
            </w:r>
          </w:p>
        </w:tc>
        <w:tc>
          <w:tcPr>
            <w:tcW w:w="1503" w:type="dxa"/>
            <w:tcBorders>
              <w:bottom w:val="single" w:sz="4" w:space="0" w:color="auto"/>
            </w:tcBorders>
          </w:tcPr>
          <w:p w14:paraId="44FE293C" w14:textId="406BDF11" w:rsidR="00D235E0" w:rsidRPr="00D235E0" w:rsidRDefault="00D235E0" w:rsidP="00D235E0">
            <w:pPr>
              <w:spacing w:after="0" w:line="240" w:lineRule="auto"/>
              <w:ind w:left="-40" w:right="-72"/>
              <w:jc w:val="right"/>
              <w:rPr>
                <w:rFonts w:cs="Arial"/>
                <w:sz w:val="20"/>
                <w:szCs w:val="20"/>
              </w:rPr>
            </w:pPr>
            <w:r w:rsidRPr="00D235E0">
              <w:rPr>
                <w:sz w:val="20"/>
                <w:szCs w:val="20"/>
              </w:rPr>
              <w:t>28,173</w:t>
            </w:r>
          </w:p>
        </w:tc>
      </w:tr>
      <w:tr w:rsidR="004C1BF7" w:rsidRPr="004F7DC4" w14:paraId="4489629E" w14:textId="77777777" w:rsidTr="00874EA7">
        <w:tc>
          <w:tcPr>
            <w:tcW w:w="3312" w:type="dxa"/>
            <w:shd w:val="clear" w:color="auto" w:fill="auto"/>
          </w:tcPr>
          <w:p w14:paraId="16B4CC2F" w14:textId="77777777" w:rsidR="004C1BF7" w:rsidRPr="004F7DC4" w:rsidRDefault="004C1BF7" w:rsidP="004C1BF7">
            <w:pPr>
              <w:spacing w:after="0" w:line="240" w:lineRule="auto"/>
              <w:ind w:left="344"/>
              <w:jc w:val="both"/>
              <w:rPr>
                <w:rFonts w:cs="Arial"/>
                <w:sz w:val="18"/>
                <w:szCs w:val="18"/>
              </w:rPr>
            </w:pPr>
          </w:p>
        </w:tc>
        <w:tc>
          <w:tcPr>
            <w:tcW w:w="1539" w:type="dxa"/>
            <w:tcBorders>
              <w:top w:val="single" w:sz="4" w:space="0" w:color="auto"/>
            </w:tcBorders>
            <w:shd w:val="clear" w:color="auto" w:fill="FAFAFA"/>
          </w:tcPr>
          <w:p w14:paraId="3109DCF3" w14:textId="506F5AC6" w:rsidR="004C1BF7" w:rsidRPr="004F7DC4" w:rsidRDefault="004C1BF7" w:rsidP="004C1BF7">
            <w:pPr>
              <w:spacing w:after="0" w:line="240" w:lineRule="auto"/>
              <w:ind w:left="-40" w:right="-72"/>
              <w:jc w:val="right"/>
              <w:rPr>
                <w:rFonts w:cs="Arial"/>
                <w:sz w:val="18"/>
                <w:szCs w:val="18"/>
              </w:rPr>
            </w:pPr>
          </w:p>
        </w:tc>
        <w:tc>
          <w:tcPr>
            <w:tcW w:w="1530" w:type="dxa"/>
            <w:tcBorders>
              <w:top w:val="single" w:sz="4" w:space="0" w:color="auto"/>
            </w:tcBorders>
          </w:tcPr>
          <w:p w14:paraId="626E20C1" w14:textId="0F525AA6" w:rsidR="004C1BF7" w:rsidRPr="004F7DC4" w:rsidRDefault="004C1BF7" w:rsidP="004C1BF7">
            <w:pPr>
              <w:spacing w:after="0" w:line="240" w:lineRule="auto"/>
              <w:ind w:left="-40" w:right="-72"/>
              <w:jc w:val="right"/>
              <w:rPr>
                <w:rFonts w:cs="Arial"/>
                <w:sz w:val="18"/>
                <w:szCs w:val="18"/>
              </w:rPr>
            </w:pPr>
          </w:p>
        </w:tc>
        <w:tc>
          <w:tcPr>
            <w:tcW w:w="1476" w:type="dxa"/>
            <w:tcBorders>
              <w:top w:val="single" w:sz="4" w:space="0" w:color="auto"/>
            </w:tcBorders>
            <w:shd w:val="clear" w:color="auto" w:fill="FAFAFA"/>
          </w:tcPr>
          <w:p w14:paraId="35EB7B15" w14:textId="67AEC7D1" w:rsidR="004C1BF7" w:rsidRPr="004F7DC4" w:rsidRDefault="004C1BF7" w:rsidP="004C1BF7">
            <w:pPr>
              <w:spacing w:after="0" w:line="240" w:lineRule="auto"/>
              <w:ind w:left="-40" w:right="-72"/>
              <w:jc w:val="right"/>
              <w:rPr>
                <w:rFonts w:cs="Arial"/>
                <w:sz w:val="18"/>
                <w:szCs w:val="18"/>
              </w:rPr>
            </w:pPr>
          </w:p>
        </w:tc>
        <w:tc>
          <w:tcPr>
            <w:tcW w:w="1503" w:type="dxa"/>
            <w:tcBorders>
              <w:top w:val="single" w:sz="4" w:space="0" w:color="auto"/>
            </w:tcBorders>
          </w:tcPr>
          <w:p w14:paraId="25DDAED8" w14:textId="23AF18AD" w:rsidR="004C1BF7" w:rsidRPr="004F7DC4" w:rsidRDefault="004C1BF7" w:rsidP="004C1BF7">
            <w:pPr>
              <w:spacing w:after="0" w:line="240" w:lineRule="auto"/>
              <w:ind w:left="-40" w:right="-72"/>
              <w:jc w:val="right"/>
              <w:rPr>
                <w:rFonts w:cs="Arial"/>
                <w:sz w:val="18"/>
                <w:szCs w:val="18"/>
              </w:rPr>
            </w:pPr>
          </w:p>
        </w:tc>
      </w:tr>
      <w:tr w:rsidR="00D235E0" w:rsidRPr="00E536E4" w14:paraId="4944E5DD" w14:textId="77777777" w:rsidTr="00874EA7">
        <w:tc>
          <w:tcPr>
            <w:tcW w:w="3312" w:type="dxa"/>
            <w:shd w:val="clear" w:color="auto" w:fill="auto"/>
          </w:tcPr>
          <w:p w14:paraId="6599328B" w14:textId="77777777" w:rsidR="00D235E0" w:rsidRPr="00E536E4" w:rsidRDefault="00D235E0" w:rsidP="00D235E0">
            <w:pPr>
              <w:spacing w:after="0" w:line="240" w:lineRule="auto"/>
              <w:ind w:left="344"/>
              <w:jc w:val="both"/>
              <w:rPr>
                <w:rFonts w:cs="Arial"/>
                <w:b/>
                <w:bCs/>
                <w:sz w:val="20"/>
                <w:szCs w:val="20"/>
              </w:rPr>
            </w:pPr>
            <w:r w:rsidRPr="00E536E4">
              <w:rPr>
                <w:rFonts w:cs="Arial"/>
                <w:b/>
                <w:bCs/>
                <w:sz w:val="20"/>
                <w:szCs w:val="20"/>
              </w:rPr>
              <w:t>Total</w:t>
            </w:r>
          </w:p>
        </w:tc>
        <w:tc>
          <w:tcPr>
            <w:tcW w:w="1539" w:type="dxa"/>
            <w:tcBorders>
              <w:bottom w:val="single" w:sz="4" w:space="0" w:color="auto"/>
            </w:tcBorders>
            <w:shd w:val="clear" w:color="auto" w:fill="FAFAFA"/>
          </w:tcPr>
          <w:p w14:paraId="4134F4F5" w14:textId="3FDE9890" w:rsidR="00D235E0" w:rsidRPr="00D235E0" w:rsidRDefault="00D235E0" w:rsidP="00D235E0">
            <w:pPr>
              <w:spacing w:after="0" w:line="240" w:lineRule="auto"/>
              <w:ind w:left="-40" w:right="-72"/>
              <w:jc w:val="right"/>
              <w:rPr>
                <w:rFonts w:cs="Arial"/>
                <w:sz w:val="20"/>
                <w:szCs w:val="20"/>
              </w:rPr>
            </w:pPr>
            <w:r w:rsidRPr="00D235E0">
              <w:rPr>
                <w:sz w:val="20"/>
                <w:szCs w:val="20"/>
              </w:rPr>
              <w:t>72,781</w:t>
            </w:r>
          </w:p>
        </w:tc>
        <w:tc>
          <w:tcPr>
            <w:tcW w:w="1530" w:type="dxa"/>
            <w:tcBorders>
              <w:bottom w:val="single" w:sz="4" w:space="0" w:color="auto"/>
            </w:tcBorders>
          </w:tcPr>
          <w:p w14:paraId="27A63B83" w14:textId="780B2AA5" w:rsidR="00D235E0" w:rsidRPr="00D235E0" w:rsidRDefault="00D235E0" w:rsidP="00D235E0">
            <w:pPr>
              <w:spacing w:after="0" w:line="240" w:lineRule="auto"/>
              <w:ind w:left="-40" w:right="-72"/>
              <w:jc w:val="right"/>
              <w:rPr>
                <w:rFonts w:cs="Arial"/>
                <w:sz w:val="20"/>
                <w:szCs w:val="20"/>
              </w:rPr>
            </w:pPr>
            <w:r w:rsidRPr="00D235E0">
              <w:rPr>
                <w:sz w:val="20"/>
                <w:szCs w:val="20"/>
              </w:rPr>
              <w:t>82,255</w:t>
            </w:r>
          </w:p>
        </w:tc>
        <w:tc>
          <w:tcPr>
            <w:tcW w:w="1476" w:type="dxa"/>
            <w:tcBorders>
              <w:bottom w:val="single" w:sz="4" w:space="0" w:color="auto"/>
            </w:tcBorders>
            <w:shd w:val="clear" w:color="auto" w:fill="FAFAFA"/>
          </w:tcPr>
          <w:p w14:paraId="2F45E8A2" w14:textId="7D20A665" w:rsidR="00D235E0" w:rsidRPr="00D235E0" w:rsidRDefault="00D235E0" w:rsidP="00D235E0">
            <w:pPr>
              <w:spacing w:after="0" w:line="240" w:lineRule="auto"/>
              <w:ind w:left="-40" w:right="-72"/>
              <w:jc w:val="right"/>
              <w:rPr>
                <w:rFonts w:cs="Arial"/>
                <w:sz w:val="20"/>
                <w:szCs w:val="20"/>
              </w:rPr>
            </w:pPr>
            <w:r w:rsidRPr="00D235E0">
              <w:rPr>
                <w:sz w:val="20"/>
                <w:szCs w:val="20"/>
              </w:rPr>
              <w:t>7</w:t>
            </w:r>
            <w:r w:rsidR="001C122A">
              <w:rPr>
                <w:sz w:val="20"/>
                <w:szCs w:val="20"/>
              </w:rPr>
              <w:t>1</w:t>
            </w:r>
            <w:r w:rsidRPr="00D235E0">
              <w:rPr>
                <w:sz w:val="20"/>
                <w:szCs w:val="20"/>
              </w:rPr>
              <w:t>,</w:t>
            </w:r>
            <w:r w:rsidR="00514316">
              <w:rPr>
                <w:sz w:val="20"/>
                <w:szCs w:val="20"/>
              </w:rPr>
              <w:t>02</w:t>
            </w:r>
            <w:r w:rsidRPr="00D235E0">
              <w:rPr>
                <w:sz w:val="20"/>
                <w:szCs w:val="20"/>
              </w:rPr>
              <w:t>1</w:t>
            </w:r>
          </w:p>
        </w:tc>
        <w:tc>
          <w:tcPr>
            <w:tcW w:w="1503" w:type="dxa"/>
            <w:tcBorders>
              <w:bottom w:val="single" w:sz="4" w:space="0" w:color="auto"/>
            </w:tcBorders>
          </w:tcPr>
          <w:p w14:paraId="27FA52BD" w14:textId="38E8327F" w:rsidR="00D235E0" w:rsidRPr="00D235E0" w:rsidRDefault="00514316" w:rsidP="00D235E0">
            <w:pPr>
              <w:spacing w:after="0" w:line="240" w:lineRule="auto"/>
              <w:ind w:left="-40" w:right="-72"/>
              <w:jc w:val="right"/>
              <w:rPr>
                <w:rFonts w:cs="Arial"/>
                <w:sz w:val="20"/>
                <w:szCs w:val="20"/>
              </w:rPr>
            </w:pPr>
            <w:r w:rsidRPr="00514316">
              <w:rPr>
                <w:sz w:val="20"/>
                <w:szCs w:val="20"/>
              </w:rPr>
              <w:t>75,046</w:t>
            </w:r>
          </w:p>
        </w:tc>
      </w:tr>
    </w:tbl>
    <w:p w14:paraId="1B53E7DC" w14:textId="316FD1F8" w:rsidR="00C577A4" w:rsidRDefault="00C577A4" w:rsidP="005B0D90">
      <w:pPr>
        <w:spacing w:after="0" w:line="240" w:lineRule="auto"/>
        <w:ind w:left="540" w:hanging="540"/>
        <w:jc w:val="both"/>
        <w:rPr>
          <w:rFonts w:eastAsia="Arial Unicode MS" w:cs="Cordia New"/>
          <w:b/>
          <w:bCs/>
          <w:color w:val="CF4A02"/>
          <w:sz w:val="20"/>
          <w:szCs w:val="20"/>
          <w:lang w:bidi="th-TH"/>
        </w:rPr>
      </w:pPr>
    </w:p>
    <w:p w14:paraId="75329AF6" w14:textId="29D6E1A6" w:rsidR="002C6694" w:rsidRDefault="00C577A4" w:rsidP="005B0D90">
      <w:pPr>
        <w:spacing w:after="0" w:line="240" w:lineRule="auto"/>
        <w:ind w:left="540" w:hanging="540"/>
        <w:jc w:val="both"/>
        <w:rPr>
          <w:rFonts w:eastAsia="Arial Unicode MS" w:cs="Cordia New"/>
          <w:b/>
          <w:bCs/>
          <w:color w:val="CF4A02"/>
          <w:sz w:val="20"/>
          <w:szCs w:val="20"/>
          <w:lang w:bidi="th-TH"/>
        </w:rPr>
      </w:pPr>
      <w:r>
        <w:rPr>
          <w:rFonts w:eastAsia="Arial Unicode MS" w:cs="Cordia New"/>
          <w:b/>
          <w:bCs/>
          <w:color w:val="CF4A02"/>
          <w:sz w:val="20"/>
          <w:szCs w:val="20"/>
          <w:lang w:bidi="th-TH"/>
        </w:rPr>
        <w:br w:type="page"/>
      </w:r>
    </w:p>
    <w:p w14:paraId="339B6CE1" w14:textId="77777777" w:rsidR="00C577A4" w:rsidRPr="003F0508" w:rsidRDefault="00C577A4" w:rsidP="005B0D90">
      <w:pPr>
        <w:spacing w:after="0" w:line="240" w:lineRule="auto"/>
        <w:ind w:left="540" w:hanging="540"/>
        <w:jc w:val="both"/>
        <w:rPr>
          <w:rFonts w:eastAsia="Arial Unicode MS" w:cs="Cordia New"/>
          <w:b/>
          <w:bCs/>
          <w:color w:val="CF4A02"/>
          <w:sz w:val="20"/>
          <w:szCs w:val="20"/>
          <w:lang w:bidi="th-TH"/>
        </w:rPr>
      </w:pPr>
    </w:p>
    <w:p w14:paraId="07D28E52" w14:textId="7FC57CCE" w:rsidR="00903A0B" w:rsidRPr="007C438C" w:rsidRDefault="00CD6157"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20</w:t>
      </w:r>
      <w:r w:rsidR="00AD784F" w:rsidRPr="007C438C">
        <w:rPr>
          <w:rFonts w:eastAsia="Arial Unicode MS" w:cs="Arial"/>
          <w:b/>
          <w:bCs/>
          <w:color w:val="CF4A02"/>
          <w:sz w:val="20"/>
          <w:szCs w:val="20"/>
          <w:lang w:bidi="th-TH"/>
        </w:rPr>
        <w:t>.</w:t>
      </w:r>
      <w:r w:rsidR="001656C4" w:rsidRPr="007C438C">
        <w:rPr>
          <w:rFonts w:eastAsia="Arial Unicode MS" w:cs="Arial"/>
          <w:b/>
          <w:bCs/>
          <w:color w:val="CF4A02"/>
          <w:sz w:val="20"/>
          <w:szCs w:val="20"/>
          <w:lang w:bidi="th-TH"/>
        </w:rPr>
        <w:t>2</w:t>
      </w:r>
      <w:r w:rsidR="001656C4" w:rsidRPr="007C438C">
        <w:rPr>
          <w:rFonts w:eastAsia="Arial Unicode MS" w:cs="Arial"/>
          <w:b/>
          <w:bCs/>
          <w:color w:val="CF4A02"/>
          <w:sz w:val="20"/>
          <w:szCs w:val="20"/>
          <w:lang w:bidi="th-TH"/>
        </w:rPr>
        <w:tab/>
      </w:r>
      <w:r w:rsidR="007149B3" w:rsidRPr="007C438C">
        <w:rPr>
          <w:rFonts w:eastAsia="Arial Unicode MS" w:cs="Arial"/>
          <w:b/>
          <w:bCs/>
          <w:color w:val="CF4A02"/>
          <w:sz w:val="20"/>
          <w:szCs w:val="20"/>
          <w:lang w:bidi="th-TH"/>
        </w:rPr>
        <w:t>Operating lease commitments</w:t>
      </w:r>
    </w:p>
    <w:p w14:paraId="33AA8867" w14:textId="77777777" w:rsidR="00903A0B" w:rsidRPr="007C438C" w:rsidRDefault="00903A0B" w:rsidP="005B0D90">
      <w:pPr>
        <w:spacing w:after="0" w:line="240" w:lineRule="auto"/>
        <w:ind w:left="540"/>
        <w:jc w:val="both"/>
        <w:rPr>
          <w:rFonts w:eastAsia="Arial Unicode MS" w:cs="Arial"/>
          <w:sz w:val="20"/>
          <w:szCs w:val="20"/>
          <w:lang w:bidi="th-TH"/>
        </w:rPr>
      </w:pPr>
    </w:p>
    <w:p w14:paraId="0AB55048" w14:textId="5A000890" w:rsidR="00E6504E" w:rsidRPr="00350B85" w:rsidRDefault="00E6504E" w:rsidP="005B0D90">
      <w:pPr>
        <w:spacing w:after="0" w:line="240" w:lineRule="auto"/>
        <w:ind w:left="540"/>
        <w:jc w:val="both"/>
        <w:rPr>
          <w:rFonts w:eastAsia="Arial Unicode MS" w:cs="Arial"/>
          <w:spacing w:val="-2"/>
          <w:sz w:val="20"/>
          <w:szCs w:val="20"/>
          <w:lang w:bidi="th-TH"/>
        </w:rPr>
      </w:pPr>
      <w:r w:rsidRPr="004F7DC4">
        <w:rPr>
          <w:rFonts w:eastAsia="Arial Unicode MS" w:cs="Arial"/>
          <w:sz w:val="20"/>
          <w:szCs w:val="20"/>
          <w:lang w:bidi="th-TH"/>
        </w:rPr>
        <w:t xml:space="preserve">The Group had non-cancellable operating lease commitments which were not </w:t>
      </w:r>
      <w:proofErr w:type="spellStart"/>
      <w:r w:rsidRPr="004F7DC4">
        <w:rPr>
          <w:rFonts w:eastAsia="Arial Unicode MS" w:cs="Arial"/>
          <w:sz w:val="20"/>
          <w:szCs w:val="20"/>
          <w:lang w:bidi="th-TH"/>
        </w:rPr>
        <w:t>recognised</w:t>
      </w:r>
      <w:proofErr w:type="spellEnd"/>
      <w:r w:rsidRPr="004F7DC4">
        <w:rPr>
          <w:rFonts w:eastAsia="Arial Unicode MS" w:cs="Arial"/>
          <w:sz w:val="20"/>
          <w:szCs w:val="20"/>
          <w:lang w:bidi="th-TH"/>
        </w:rPr>
        <w:t xml:space="preserve"> in the financial</w:t>
      </w:r>
      <w:r w:rsidRPr="00350B85">
        <w:rPr>
          <w:rFonts w:eastAsia="Arial Unicode MS" w:cs="Arial"/>
          <w:spacing w:val="-2"/>
          <w:sz w:val="20"/>
          <w:szCs w:val="20"/>
          <w:lang w:bidi="th-TH"/>
        </w:rPr>
        <w:t xml:space="preserve"> information </w:t>
      </w:r>
      <w:r w:rsidR="00350B85" w:rsidRPr="00350B85">
        <w:rPr>
          <w:rFonts w:eastAsia="Arial Unicode MS" w:cs="Arial"/>
          <w:spacing w:val="-2"/>
          <w:sz w:val="20"/>
          <w:szCs w:val="20"/>
          <w:lang w:bidi="th-TH"/>
        </w:rPr>
        <w:t xml:space="preserve">according to recognition exemptions for short-term leases and leases of low-value assets </w:t>
      </w:r>
      <w:r w:rsidRPr="00350B85">
        <w:rPr>
          <w:rFonts w:eastAsia="Arial Unicode MS" w:cs="Arial"/>
          <w:spacing w:val="-2"/>
          <w:sz w:val="20"/>
          <w:szCs w:val="20"/>
          <w:lang w:bidi="th-TH"/>
        </w:rPr>
        <w:t>as follows:</w:t>
      </w:r>
    </w:p>
    <w:p w14:paraId="5D2AC0E8" w14:textId="4C3769F5" w:rsidR="00350B85" w:rsidRDefault="00350B85" w:rsidP="005B0D90">
      <w:pPr>
        <w:spacing w:after="0" w:line="240" w:lineRule="auto"/>
        <w:ind w:left="540"/>
        <w:jc w:val="both"/>
        <w:rPr>
          <w:rFonts w:eastAsia="Arial Unicode MS" w:cs="Arial"/>
          <w:sz w:val="20"/>
          <w:szCs w:val="20"/>
          <w:lang w:bidi="th-TH"/>
        </w:rPr>
      </w:pPr>
    </w:p>
    <w:tbl>
      <w:tblPr>
        <w:tblW w:w="9445" w:type="dxa"/>
        <w:tblInd w:w="108" w:type="dxa"/>
        <w:tblLook w:val="04A0" w:firstRow="1" w:lastRow="0" w:firstColumn="1" w:lastColumn="0" w:noHBand="0" w:noVBand="1"/>
      </w:tblPr>
      <w:tblGrid>
        <w:gridCol w:w="3195"/>
        <w:gridCol w:w="1560"/>
        <w:gridCol w:w="1558"/>
        <w:gridCol w:w="1572"/>
        <w:gridCol w:w="1560"/>
      </w:tblGrid>
      <w:tr w:rsidR="00903A0B" w:rsidRPr="00E536E4" w14:paraId="7E24F14D" w14:textId="77777777" w:rsidTr="00432EED">
        <w:tc>
          <w:tcPr>
            <w:tcW w:w="3195" w:type="dxa"/>
            <w:shd w:val="clear" w:color="auto" w:fill="auto"/>
          </w:tcPr>
          <w:p w14:paraId="6D9A4CBE" w14:textId="77777777" w:rsidR="00903A0B" w:rsidRPr="00E536E4" w:rsidRDefault="00903A0B" w:rsidP="005B0D90">
            <w:pPr>
              <w:spacing w:after="0" w:line="240" w:lineRule="auto"/>
              <w:ind w:left="-101"/>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537EFFD5" w14:textId="5029E4A2"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Consolidated</w:t>
            </w:r>
          </w:p>
          <w:p w14:paraId="4A2978B4"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c>
          <w:tcPr>
            <w:tcW w:w="3132" w:type="dxa"/>
            <w:gridSpan w:val="2"/>
            <w:tcBorders>
              <w:top w:val="single" w:sz="4" w:space="0" w:color="auto"/>
              <w:bottom w:val="single" w:sz="4" w:space="0" w:color="auto"/>
            </w:tcBorders>
            <w:shd w:val="clear" w:color="auto" w:fill="auto"/>
            <w:hideMark/>
          </w:tcPr>
          <w:p w14:paraId="34086191" w14:textId="723500AD"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Separate</w:t>
            </w:r>
          </w:p>
          <w:p w14:paraId="4093B8CA"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r>
      <w:tr w:rsidR="001478FC" w:rsidRPr="00E536E4" w14:paraId="6E2407FA" w14:textId="77777777" w:rsidTr="00432EED">
        <w:tc>
          <w:tcPr>
            <w:tcW w:w="3195" w:type="dxa"/>
            <w:shd w:val="clear" w:color="auto" w:fill="auto"/>
          </w:tcPr>
          <w:p w14:paraId="6A4A0198" w14:textId="77777777" w:rsidR="001478FC" w:rsidRPr="00E536E4" w:rsidRDefault="001478FC" w:rsidP="005B0D90">
            <w:pPr>
              <w:spacing w:after="0" w:line="240" w:lineRule="auto"/>
              <w:ind w:left="-101"/>
              <w:jc w:val="both"/>
              <w:rPr>
                <w:rFonts w:cs="Arial"/>
                <w:sz w:val="20"/>
                <w:szCs w:val="20"/>
              </w:rPr>
            </w:pPr>
          </w:p>
        </w:tc>
        <w:tc>
          <w:tcPr>
            <w:tcW w:w="1560" w:type="dxa"/>
            <w:tcBorders>
              <w:top w:val="single" w:sz="4" w:space="0" w:color="auto"/>
            </w:tcBorders>
            <w:shd w:val="clear" w:color="auto" w:fill="auto"/>
            <w:hideMark/>
          </w:tcPr>
          <w:p w14:paraId="342C1057" w14:textId="0035405A" w:rsidR="001478FC" w:rsidRPr="00E536E4" w:rsidRDefault="001478FC" w:rsidP="006A0356">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DD2C8C">
              <w:rPr>
                <w:rFonts w:cs="Arial"/>
                <w:b/>
                <w:bCs/>
                <w:sz w:val="20"/>
                <w:szCs w:val="20"/>
                <w:lang w:val="en-GB"/>
              </w:rPr>
              <w:t>30 June</w:t>
            </w:r>
            <w:r w:rsidRPr="00E536E4">
              <w:rPr>
                <w:rFonts w:cs="Arial"/>
                <w:b/>
                <w:bCs/>
                <w:sz w:val="20"/>
                <w:szCs w:val="20"/>
              </w:rPr>
              <w:br/>
            </w:r>
            <w:r w:rsidR="007277B1" w:rsidRPr="007277B1">
              <w:rPr>
                <w:rFonts w:cs="Arial"/>
                <w:b/>
                <w:bCs/>
                <w:sz w:val="20"/>
                <w:szCs w:val="20"/>
                <w:lang w:val="en-GB"/>
              </w:rPr>
              <w:t>2020</w:t>
            </w:r>
          </w:p>
        </w:tc>
        <w:tc>
          <w:tcPr>
            <w:tcW w:w="1558" w:type="dxa"/>
            <w:tcBorders>
              <w:top w:val="single" w:sz="4" w:space="0" w:color="auto"/>
            </w:tcBorders>
            <w:shd w:val="clear" w:color="auto" w:fill="auto"/>
            <w:hideMark/>
          </w:tcPr>
          <w:p w14:paraId="197BB791" w14:textId="02DEDF68"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c>
          <w:tcPr>
            <w:tcW w:w="1572" w:type="dxa"/>
            <w:tcBorders>
              <w:top w:val="single" w:sz="4" w:space="0" w:color="auto"/>
            </w:tcBorders>
            <w:shd w:val="clear" w:color="auto" w:fill="auto"/>
            <w:hideMark/>
          </w:tcPr>
          <w:p w14:paraId="3A3E06F9" w14:textId="0FE5E3C0" w:rsidR="001478FC" w:rsidRPr="00E536E4" w:rsidRDefault="006A0356" w:rsidP="005B0D90">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DD2C8C">
              <w:rPr>
                <w:rFonts w:cs="Arial"/>
                <w:b/>
                <w:bCs/>
                <w:sz w:val="20"/>
                <w:szCs w:val="20"/>
                <w:lang w:val="en-GB"/>
              </w:rPr>
              <w:t>30 June</w:t>
            </w:r>
            <w:r w:rsidR="001478FC" w:rsidRPr="00E536E4">
              <w:rPr>
                <w:rFonts w:cs="Arial"/>
                <w:b/>
                <w:bCs/>
                <w:sz w:val="20"/>
                <w:szCs w:val="20"/>
              </w:rPr>
              <w:br/>
            </w:r>
            <w:r w:rsidR="007277B1" w:rsidRPr="007277B1">
              <w:rPr>
                <w:rFonts w:cs="Arial"/>
                <w:b/>
                <w:bCs/>
                <w:sz w:val="20"/>
                <w:szCs w:val="20"/>
                <w:lang w:val="en-GB"/>
              </w:rPr>
              <w:t>2020</w:t>
            </w:r>
          </w:p>
        </w:tc>
        <w:tc>
          <w:tcPr>
            <w:tcW w:w="1560" w:type="dxa"/>
            <w:tcBorders>
              <w:top w:val="single" w:sz="4" w:space="0" w:color="auto"/>
            </w:tcBorders>
            <w:shd w:val="clear" w:color="auto" w:fill="auto"/>
            <w:hideMark/>
          </w:tcPr>
          <w:p w14:paraId="789E5B5D" w14:textId="55D8BA5F"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r>
      <w:tr w:rsidR="001478FC" w:rsidRPr="00E536E4" w14:paraId="4602FBF7" w14:textId="77777777" w:rsidTr="00432EED">
        <w:tc>
          <w:tcPr>
            <w:tcW w:w="3195" w:type="dxa"/>
            <w:shd w:val="clear" w:color="auto" w:fill="auto"/>
          </w:tcPr>
          <w:p w14:paraId="7752F223" w14:textId="77777777" w:rsidR="001478FC" w:rsidRPr="00E536E4" w:rsidRDefault="001478FC" w:rsidP="005B0D90">
            <w:pPr>
              <w:spacing w:after="0" w:line="240" w:lineRule="auto"/>
              <w:ind w:left="-101"/>
              <w:jc w:val="both"/>
              <w:rPr>
                <w:rFonts w:cs="Arial"/>
                <w:sz w:val="20"/>
                <w:szCs w:val="20"/>
              </w:rPr>
            </w:pPr>
          </w:p>
        </w:tc>
        <w:tc>
          <w:tcPr>
            <w:tcW w:w="1560" w:type="dxa"/>
            <w:tcBorders>
              <w:bottom w:val="single" w:sz="4" w:space="0" w:color="auto"/>
            </w:tcBorders>
            <w:shd w:val="clear" w:color="auto" w:fill="auto"/>
            <w:hideMark/>
          </w:tcPr>
          <w:p w14:paraId="44200D58"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58" w:type="dxa"/>
            <w:tcBorders>
              <w:bottom w:val="single" w:sz="4" w:space="0" w:color="auto"/>
            </w:tcBorders>
            <w:shd w:val="clear" w:color="auto" w:fill="auto"/>
            <w:hideMark/>
          </w:tcPr>
          <w:p w14:paraId="1CACC0B6" w14:textId="77777777" w:rsidR="001478FC" w:rsidRPr="00E536E4" w:rsidRDefault="001478FC" w:rsidP="002C6694">
            <w:pPr>
              <w:spacing w:after="0" w:line="240" w:lineRule="auto"/>
              <w:ind w:left="-40" w:right="-72" w:hanging="214"/>
              <w:jc w:val="right"/>
              <w:rPr>
                <w:rFonts w:cs="Arial"/>
                <w:b/>
                <w:bCs/>
                <w:sz w:val="20"/>
                <w:szCs w:val="20"/>
              </w:rPr>
            </w:pPr>
            <w:r w:rsidRPr="00E536E4">
              <w:rPr>
                <w:rFonts w:cs="Arial"/>
                <w:b/>
                <w:bCs/>
                <w:sz w:val="20"/>
                <w:szCs w:val="20"/>
              </w:rPr>
              <w:t>Thousand Baht</w:t>
            </w:r>
          </w:p>
        </w:tc>
        <w:tc>
          <w:tcPr>
            <w:tcW w:w="1572" w:type="dxa"/>
            <w:tcBorders>
              <w:bottom w:val="single" w:sz="4" w:space="0" w:color="auto"/>
            </w:tcBorders>
            <w:shd w:val="clear" w:color="auto" w:fill="auto"/>
            <w:hideMark/>
          </w:tcPr>
          <w:p w14:paraId="2A69D47E"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60" w:type="dxa"/>
            <w:tcBorders>
              <w:bottom w:val="single" w:sz="4" w:space="0" w:color="auto"/>
            </w:tcBorders>
            <w:shd w:val="clear" w:color="auto" w:fill="auto"/>
          </w:tcPr>
          <w:p w14:paraId="3909BF77"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1656C4" w:rsidRPr="004F7DC4" w14:paraId="6DD79ED7" w14:textId="77777777" w:rsidTr="00432EED">
        <w:tc>
          <w:tcPr>
            <w:tcW w:w="3195" w:type="dxa"/>
          </w:tcPr>
          <w:p w14:paraId="7B89145C" w14:textId="77777777" w:rsidR="001656C4" w:rsidRPr="004F7DC4" w:rsidRDefault="001656C4" w:rsidP="005B0D90">
            <w:pPr>
              <w:spacing w:after="0" w:line="240" w:lineRule="auto"/>
              <w:ind w:left="-101"/>
              <w:rPr>
                <w:rFonts w:cs="Arial"/>
                <w:sz w:val="18"/>
                <w:szCs w:val="18"/>
              </w:rPr>
            </w:pPr>
          </w:p>
        </w:tc>
        <w:tc>
          <w:tcPr>
            <w:tcW w:w="1560" w:type="dxa"/>
            <w:tcBorders>
              <w:top w:val="single" w:sz="4" w:space="0" w:color="auto"/>
            </w:tcBorders>
            <w:shd w:val="clear" w:color="auto" w:fill="FAFAFA"/>
          </w:tcPr>
          <w:p w14:paraId="54DF0143" w14:textId="77777777" w:rsidR="001656C4" w:rsidRPr="004F7DC4" w:rsidRDefault="001656C4" w:rsidP="005B0D90">
            <w:pPr>
              <w:spacing w:after="0" w:line="240" w:lineRule="auto"/>
              <w:ind w:left="-40" w:right="-72"/>
              <w:jc w:val="right"/>
              <w:rPr>
                <w:rFonts w:cs="Arial"/>
                <w:sz w:val="18"/>
                <w:szCs w:val="18"/>
              </w:rPr>
            </w:pPr>
          </w:p>
        </w:tc>
        <w:tc>
          <w:tcPr>
            <w:tcW w:w="1558" w:type="dxa"/>
            <w:tcBorders>
              <w:top w:val="single" w:sz="4" w:space="0" w:color="auto"/>
            </w:tcBorders>
          </w:tcPr>
          <w:p w14:paraId="0A403A4A" w14:textId="77777777" w:rsidR="001656C4" w:rsidRPr="004F7DC4" w:rsidRDefault="001656C4" w:rsidP="005B0D90">
            <w:pPr>
              <w:spacing w:after="0" w:line="240" w:lineRule="auto"/>
              <w:ind w:left="-40" w:right="-72"/>
              <w:jc w:val="right"/>
              <w:rPr>
                <w:rFonts w:cs="Arial"/>
                <w:sz w:val="18"/>
                <w:szCs w:val="18"/>
              </w:rPr>
            </w:pPr>
          </w:p>
        </w:tc>
        <w:tc>
          <w:tcPr>
            <w:tcW w:w="1572" w:type="dxa"/>
            <w:tcBorders>
              <w:top w:val="single" w:sz="4" w:space="0" w:color="auto"/>
            </w:tcBorders>
            <w:shd w:val="clear" w:color="auto" w:fill="FAFAFA"/>
          </w:tcPr>
          <w:p w14:paraId="5D08DF48" w14:textId="77777777" w:rsidR="001656C4" w:rsidRPr="004F7DC4" w:rsidRDefault="001656C4" w:rsidP="005B0D90">
            <w:pPr>
              <w:spacing w:after="0" w:line="240" w:lineRule="auto"/>
              <w:ind w:left="-40" w:right="-72"/>
              <w:jc w:val="right"/>
              <w:rPr>
                <w:rFonts w:cs="Arial"/>
                <w:sz w:val="18"/>
                <w:szCs w:val="18"/>
              </w:rPr>
            </w:pPr>
          </w:p>
        </w:tc>
        <w:tc>
          <w:tcPr>
            <w:tcW w:w="1560" w:type="dxa"/>
            <w:tcBorders>
              <w:top w:val="single" w:sz="4" w:space="0" w:color="auto"/>
            </w:tcBorders>
          </w:tcPr>
          <w:p w14:paraId="386AA20D" w14:textId="77777777" w:rsidR="001656C4" w:rsidRPr="004F7DC4" w:rsidRDefault="001656C4" w:rsidP="005B0D90">
            <w:pPr>
              <w:spacing w:after="0" w:line="240" w:lineRule="auto"/>
              <w:ind w:left="-40" w:right="-72"/>
              <w:jc w:val="right"/>
              <w:rPr>
                <w:rFonts w:cs="Arial"/>
                <w:sz w:val="18"/>
                <w:szCs w:val="18"/>
              </w:rPr>
            </w:pPr>
          </w:p>
        </w:tc>
      </w:tr>
      <w:tr w:rsidR="00D235E0" w:rsidRPr="00E536E4" w14:paraId="69080FF4" w14:textId="77777777" w:rsidTr="00432EED">
        <w:tc>
          <w:tcPr>
            <w:tcW w:w="3195" w:type="dxa"/>
            <w:hideMark/>
          </w:tcPr>
          <w:p w14:paraId="03F5A14F" w14:textId="77777777" w:rsidR="00D235E0" w:rsidRPr="00E536E4" w:rsidRDefault="00D235E0" w:rsidP="00D235E0">
            <w:pPr>
              <w:spacing w:after="0" w:line="240" w:lineRule="auto"/>
              <w:ind w:left="428"/>
              <w:rPr>
                <w:rFonts w:cs="Arial"/>
                <w:sz w:val="20"/>
                <w:szCs w:val="20"/>
              </w:rPr>
            </w:pPr>
            <w:r w:rsidRPr="00E536E4">
              <w:rPr>
                <w:rFonts w:cs="Arial"/>
                <w:sz w:val="20"/>
                <w:szCs w:val="20"/>
              </w:rPr>
              <w:t>Within 1 year</w:t>
            </w:r>
          </w:p>
        </w:tc>
        <w:tc>
          <w:tcPr>
            <w:tcW w:w="1560" w:type="dxa"/>
            <w:shd w:val="clear" w:color="auto" w:fill="FAFAFA"/>
          </w:tcPr>
          <w:p w14:paraId="013A0947" w14:textId="6BD5A370" w:rsidR="00D235E0" w:rsidRPr="00D235E0" w:rsidRDefault="00D235E0" w:rsidP="00D235E0">
            <w:pPr>
              <w:spacing w:after="0" w:line="240" w:lineRule="auto"/>
              <w:ind w:left="-40" w:right="-72"/>
              <w:jc w:val="right"/>
              <w:rPr>
                <w:rFonts w:cs="Browallia New"/>
                <w:sz w:val="20"/>
                <w:szCs w:val="20"/>
                <w:lang w:bidi="th-TH"/>
              </w:rPr>
            </w:pPr>
            <w:r w:rsidRPr="00D235E0">
              <w:rPr>
                <w:sz w:val="20"/>
                <w:szCs w:val="20"/>
              </w:rPr>
              <w:t>459</w:t>
            </w:r>
          </w:p>
        </w:tc>
        <w:tc>
          <w:tcPr>
            <w:tcW w:w="1558" w:type="dxa"/>
          </w:tcPr>
          <w:p w14:paraId="2A829766" w14:textId="5E830514" w:rsidR="00D235E0" w:rsidRPr="00D235E0" w:rsidRDefault="00D235E0" w:rsidP="00D235E0">
            <w:pPr>
              <w:spacing w:after="0" w:line="240" w:lineRule="auto"/>
              <w:ind w:left="-40" w:right="-72"/>
              <w:jc w:val="right"/>
              <w:rPr>
                <w:rFonts w:cs="Arial"/>
                <w:sz w:val="20"/>
                <w:szCs w:val="20"/>
              </w:rPr>
            </w:pPr>
            <w:r w:rsidRPr="00D235E0">
              <w:rPr>
                <w:sz w:val="20"/>
                <w:szCs w:val="20"/>
              </w:rPr>
              <w:t>135,974</w:t>
            </w:r>
          </w:p>
        </w:tc>
        <w:tc>
          <w:tcPr>
            <w:tcW w:w="1572" w:type="dxa"/>
            <w:shd w:val="clear" w:color="auto" w:fill="FAFAFA"/>
          </w:tcPr>
          <w:p w14:paraId="6EF6FD25" w14:textId="6366B68A" w:rsidR="00D235E0" w:rsidRPr="00D235E0" w:rsidRDefault="00D235E0" w:rsidP="00D235E0">
            <w:pPr>
              <w:spacing w:after="0" w:line="240" w:lineRule="auto"/>
              <w:ind w:left="-40" w:right="-72"/>
              <w:jc w:val="right"/>
              <w:rPr>
                <w:rFonts w:cs="Arial"/>
                <w:sz w:val="20"/>
                <w:szCs w:val="20"/>
              </w:rPr>
            </w:pPr>
            <w:r w:rsidRPr="00D235E0">
              <w:rPr>
                <w:sz w:val="20"/>
                <w:szCs w:val="20"/>
              </w:rPr>
              <w:t>454</w:t>
            </w:r>
          </w:p>
        </w:tc>
        <w:tc>
          <w:tcPr>
            <w:tcW w:w="1560" w:type="dxa"/>
          </w:tcPr>
          <w:p w14:paraId="145A58A9" w14:textId="1FD3B4ED" w:rsidR="00D235E0" w:rsidRPr="00D235E0" w:rsidRDefault="00D235E0" w:rsidP="00D235E0">
            <w:pPr>
              <w:spacing w:after="0" w:line="240" w:lineRule="auto"/>
              <w:ind w:left="-40" w:right="-72"/>
              <w:jc w:val="right"/>
              <w:rPr>
                <w:rFonts w:cs="Arial"/>
                <w:sz w:val="20"/>
                <w:szCs w:val="20"/>
              </w:rPr>
            </w:pPr>
            <w:r w:rsidRPr="00D235E0">
              <w:rPr>
                <w:sz w:val="20"/>
                <w:szCs w:val="20"/>
              </w:rPr>
              <w:t>13,404</w:t>
            </w:r>
          </w:p>
        </w:tc>
      </w:tr>
      <w:tr w:rsidR="004C1BF7" w:rsidRPr="00E536E4" w14:paraId="1A98F956" w14:textId="77777777" w:rsidTr="00432EED">
        <w:tc>
          <w:tcPr>
            <w:tcW w:w="3195" w:type="dxa"/>
          </w:tcPr>
          <w:p w14:paraId="7558E532" w14:textId="77777777" w:rsidR="004C1BF7" w:rsidRPr="00E536E4" w:rsidRDefault="004C1BF7" w:rsidP="004C1BF7">
            <w:pPr>
              <w:spacing w:after="0" w:line="240" w:lineRule="auto"/>
              <w:ind w:left="428"/>
              <w:rPr>
                <w:rFonts w:cs="Arial"/>
                <w:sz w:val="20"/>
                <w:szCs w:val="20"/>
              </w:rPr>
            </w:pPr>
            <w:r w:rsidRPr="00E536E4">
              <w:rPr>
                <w:rFonts w:cs="Arial"/>
                <w:sz w:val="20"/>
                <w:szCs w:val="20"/>
              </w:rPr>
              <w:t xml:space="preserve">Later than 1 year </w:t>
            </w:r>
          </w:p>
        </w:tc>
        <w:tc>
          <w:tcPr>
            <w:tcW w:w="1560" w:type="dxa"/>
            <w:shd w:val="clear" w:color="auto" w:fill="FAFAFA"/>
          </w:tcPr>
          <w:p w14:paraId="6E5D9C08" w14:textId="56506C74" w:rsidR="004C1BF7" w:rsidRPr="00D235E0" w:rsidRDefault="004C1BF7" w:rsidP="004C1BF7">
            <w:pPr>
              <w:spacing w:after="0" w:line="240" w:lineRule="auto"/>
              <w:ind w:left="-40" w:right="-72"/>
              <w:jc w:val="right"/>
              <w:rPr>
                <w:rFonts w:cs="Arial"/>
                <w:sz w:val="20"/>
                <w:szCs w:val="20"/>
              </w:rPr>
            </w:pPr>
          </w:p>
        </w:tc>
        <w:tc>
          <w:tcPr>
            <w:tcW w:w="1558" w:type="dxa"/>
          </w:tcPr>
          <w:p w14:paraId="1837DC44" w14:textId="758DB48E" w:rsidR="004C1BF7" w:rsidRPr="00D235E0" w:rsidRDefault="004C1BF7" w:rsidP="004C1BF7">
            <w:pPr>
              <w:spacing w:after="0" w:line="240" w:lineRule="auto"/>
              <w:ind w:left="-40" w:right="-72"/>
              <w:jc w:val="right"/>
              <w:rPr>
                <w:rFonts w:cs="Arial"/>
                <w:sz w:val="20"/>
                <w:szCs w:val="20"/>
              </w:rPr>
            </w:pPr>
          </w:p>
        </w:tc>
        <w:tc>
          <w:tcPr>
            <w:tcW w:w="1572" w:type="dxa"/>
            <w:shd w:val="clear" w:color="auto" w:fill="FAFAFA"/>
          </w:tcPr>
          <w:p w14:paraId="3209CBD6" w14:textId="503C8ECA" w:rsidR="004C1BF7" w:rsidRPr="00D235E0" w:rsidRDefault="004C1BF7" w:rsidP="004C1BF7">
            <w:pPr>
              <w:spacing w:after="0" w:line="240" w:lineRule="auto"/>
              <w:ind w:left="-40" w:right="-72"/>
              <w:jc w:val="right"/>
              <w:rPr>
                <w:rFonts w:cs="Arial"/>
                <w:sz w:val="20"/>
                <w:szCs w:val="20"/>
              </w:rPr>
            </w:pPr>
          </w:p>
        </w:tc>
        <w:tc>
          <w:tcPr>
            <w:tcW w:w="1560" w:type="dxa"/>
          </w:tcPr>
          <w:p w14:paraId="3CDD8DE2" w14:textId="6132D120" w:rsidR="004C1BF7" w:rsidRPr="00D235E0" w:rsidRDefault="004C1BF7" w:rsidP="004C1BF7">
            <w:pPr>
              <w:spacing w:after="0" w:line="240" w:lineRule="auto"/>
              <w:ind w:left="-40" w:right="-72"/>
              <w:jc w:val="right"/>
              <w:rPr>
                <w:rFonts w:cs="Arial"/>
                <w:sz w:val="20"/>
                <w:szCs w:val="20"/>
              </w:rPr>
            </w:pPr>
          </w:p>
        </w:tc>
      </w:tr>
      <w:tr w:rsidR="00D235E0" w:rsidRPr="00E536E4" w14:paraId="1E1BC15C" w14:textId="77777777" w:rsidTr="00432EED">
        <w:tc>
          <w:tcPr>
            <w:tcW w:w="3195" w:type="dxa"/>
          </w:tcPr>
          <w:p w14:paraId="79A210BC" w14:textId="77777777" w:rsidR="00D235E0" w:rsidRPr="00E536E4" w:rsidRDefault="00D235E0" w:rsidP="00D235E0">
            <w:pPr>
              <w:spacing w:after="0" w:line="240" w:lineRule="auto"/>
              <w:ind w:left="428"/>
              <w:rPr>
                <w:rFonts w:cs="Arial"/>
                <w:sz w:val="20"/>
                <w:szCs w:val="20"/>
              </w:rPr>
            </w:pPr>
            <w:r w:rsidRPr="00E536E4">
              <w:rPr>
                <w:rFonts w:cs="Arial"/>
                <w:sz w:val="20"/>
                <w:szCs w:val="20"/>
              </w:rPr>
              <w:t xml:space="preserve">   but not later than 5 years</w:t>
            </w:r>
          </w:p>
        </w:tc>
        <w:tc>
          <w:tcPr>
            <w:tcW w:w="1560" w:type="dxa"/>
            <w:shd w:val="clear" w:color="auto" w:fill="FAFAFA"/>
          </w:tcPr>
          <w:p w14:paraId="5968FAD9" w14:textId="7E333236" w:rsidR="00D235E0" w:rsidRPr="00D235E0" w:rsidRDefault="00D235E0" w:rsidP="00D235E0">
            <w:pPr>
              <w:spacing w:after="0" w:line="240" w:lineRule="auto"/>
              <w:ind w:left="-40" w:right="-72"/>
              <w:jc w:val="right"/>
              <w:rPr>
                <w:rFonts w:cs="Arial"/>
                <w:sz w:val="20"/>
                <w:szCs w:val="20"/>
              </w:rPr>
            </w:pPr>
            <w:r w:rsidRPr="00D235E0">
              <w:rPr>
                <w:sz w:val="20"/>
                <w:szCs w:val="20"/>
              </w:rPr>
              <w:t>244</w:t>
            </w:r>
          </w:p>
        </w:tc>
        <w:tc>
          <w:tcPr>
            <w:tcW w:w="1558" w:type="dxa"/>
          </w:tcPr>
          <w:p w14:paraId="2B6C4F18" w14:textId="446CFAD3" w:rsidR="00D235E0" w:rsidRPr="00D235E0" w:rsidRDefault="00D235E0" w:rsidP="00D235E0">
            <w:pPr>
              <w:spacing w:after="0" w:line="240" w:lineRule="auto"/>
              <w:ind w:left="-40" w:right="-72"/>
              <w:jc w:val="right"/>
              <w:rPr>
                <w:rFonts w:cs="Arial"/>
                <w:sz w:val="20"/>
                <w:szCs w:val="20"/>
              </w:rPr>
            </w:pPr>
            <w:r w:rsidRPr="00D235E0">
              <w:rPr>
                <w:sz w:val="20"/>
                <w:szCs w:val="20"/>
              </w:rPr>
              <w:t>368,099</w:t>
            </w:r>
          </w:p>
        </w:tc>
        <w:tc>
          <w:tcPr>
            <w:tcW w:w="1572" w:type="dxa"/>
            <w:shd w:val="clear" w:color="auto" w:fill="FAFAFA"/>
          </w:tcPr>
          <w:p w14:paraId="752313A6" w14:textId="23DF501D" w:rsidR="00D235E0" w:rsidRPr="00D235E0" w:rsidRDefault="00D235E0" w:rsidP="00D235E0">
            <w:pPr>
              <w:spacing w:after="0" w:line="240" w:lineRule="auto"/>
              <w:ind w:left="-40" w:right="-72"/>
              <w:jc w:val="right"/>
              <w:rPr>
                <w:rFonts w:cs="Arial"/>
                <w:sz w:val="20"/>
                <w:szCs w:val="20"/>
              </w:rPr>
            </w:pPr>
            <w:r w:rsidRPr="00D235E0">
              <w:rPr>
                <w:sz w:val="20"/>
                <w:szCs w:val="20"/>
              </w:rPr>
              <w:t>244</w:t>
            </w:r>
          </w:p>
        </w:tc>
        <w:tc>
          <w:tcPr>
            <w:tcW w:w="1560" w:type="dxa"/>
          </w:tcPr>
          <w:p w14:paraId="5DB5AF87" w14:textId="32C8159B" w:rsidR="00D235E0" w:rsidRPr="00D235E0" w:rsidRDefault="00D235E0" w:rsidP="00D235E0">
            <w:pPr>
              <w:spacing w:after="0" w:line="240" w:lineRule="auto"/>
              <w:ind w:left="-40" w:right="-72"/>
              <w:jc w:val="right"/>
              <w:rPr>
                <w:rFonts w:cs="Arial"/>
                <w:sz w:val="20"/>
                <w:szCs w:val="20"/>
              </w:rPr>
            </w:pPr>
            <w:r w:rsidRPr="00D235E0">
              <w:rPr>
                <w:sz w:val="20"/>
                <w:szCs w:val="20"/>
              </w:rPr>
              <w:t>21,771</w:t>
            </w:r>
          </w:p>
        </w:tc>
      </w:tr>
      <w:tr w:rsidR="00D235E0" w:rsidRPr="00E536E4" w14:paraId="5CE741D4" w14:textId="77777777" w:rsidTr="00432EED">
        <w:tc>
          <w:tcPr>
            <w:tcW w:w="3195" w:type="dxa"/>
          </w:tcPr>
          <w:p w14:paraId="29D5AECE" w14:textId="77777777" w:rsidR="00D235E0" w:rsidRPr="00E536E4" w:rsidRDefault="00D235E0" w:rsidP="00D235E0">
            <w:pPr>
              <w:spacing w:after="0" w:line="240" w:lineRule="auto"/>
              <w:ind w:left="428"/>
              <w:rPr>
                <w:rFonts w:cs="Arial"/>
                <w:sz w:val="20"/>
                <w:szCs w:val="20"/>
              </w:rPr>
            </w:pPr>
            <w:r w:rsidRPr="00E536E4">
              <w:rPr>
                <w:rFonts w:cs="Arial"/>
                <w:sz w:val="20"/>
                <w:szCs w:val="20"/>
              </w:rPr>
              <w:t>Later than 5 years</w:t>
            </w:r>
          </w:p>
        </w:tc>
        <w:tc>
          <w:tcPr>
            <w:tcW w:w="1560" w:type="dxa"/>
            <w:tcBorders>
              <w:bottom w:val="single" w:sz="4" w:space="0" w:color="auto"/>
            </w:tcBorders>
            <w:shd w:val="clear" w:color="auto" w:fill="FAFAFA"/>
          </w:tcPr>
          <w:p w14:paraId="059FDA26" w14:textId="40F19F45" w:rsidR="00D235E0" w:rsidRPr="00D235E0" w:rsidRDefault="00D235E0" w:rsidP="00D235E0">
            <w:pPr>
              <w:spacing w:after="0" w:line="240" w:lineRule="auto"/>
              <w:ind w:left="-40" w:right="-72"/>
              <w:jc w:val="right"/>
              <w:rPr>
                <w:rFonts w:cs="Arial"/>
                <w:sz w:val="20"/>
                <w:szCs w:val="20"/>
              </w:rPr>
            </w:pPr>
            <w:r w:rsidRPr="00D235E0">
              <w:rPr>
                <w:sz w:val="20"/>
                <w:szCs w:val="20"/>
              </w:rPr>
              <w:t>-</w:t>
            </w:r>
          </w:p>
        </w:tc>
        <w:tc>
          <w:tcPr>
            <w:tcW w:w="1558" w:type="dxa"/>
            <w:tcBorders>
              <w:bottom w:val="single" w:sz="4" w:space="0" w:color="auto"/>
            </w:tcBorders>
          </w:tcPr>
          <w:p w14:paraId="608097F4" w14:textId="63620DA2" w:rsidR="00D235E0" w:rsidRPr="00D235E0" w:rsidRDefault="00D235E0" w:rsidP="00D235E0">
            <w:pPr>
              <w:spacing w:after="0" w:line="240" w:lineRule="auto"/>
              <w:ind w:left="-40" w:right="-72"/>
              <w:jc w:val="right"/>
              <w:rPr>
                <w:rFonts w:cs="Arial"/>
                <w:sz w:val="20"/>
                <w:szCs w:val="20"/>
              </w:rPr>
            </w:pPr>
            <w:r w:rsidRPr="00D235E0">
              <w:rPr>
                <w:sz w:val="20"/>
                <w:szCs w:val="20"/>
              </w:rPr>
              <w:t>46,334</w:t>
            </w:r>
          </w:p>
        </w:tc>
        <w:tc>
          <w:tcPr>
            <w:tcW w:w="1572" w:type="dxa"/>
            <w:tcBorders>
              <w:bottom w:val="single" w:sz="4" w:space="0" w:color="auto"/>
            </w:tcBorders>
            <w:shd w:val="clear" w:color="auto" w:fill="FAFAFA"/>
          </w:tcPr>
          <w:p w14:paraId="405255AA" w14:textId="43B1FA22" w:rsidR="00D235E0" w:rsidRPr="00D235E0" w:rsidRDefault="00D235E0" w:rsidP="00D235E0">
            <w:pPr>
              <w:spacing w:after="0" w:line="240" w:lineRule="auto"/>
              <w:ind w:left="-40" w:right="-72"/>
              <w:jc w:val="right"/>
              <w:rPr>
                <w:rFonts w:cs="Arial"/>
                <w:sz w:val="20"/>
                <w:szCs w:val="20"/>
              </w:rPr>
            </w:pPr>
            <w:r w:rsidRPr="00D235E0">
              <w:rPr>
                <w:sz w:val="20"/>
                <w:szCs w:val="20"/>
              </w:rPr>
              <w:t>-</w:t>
            </w:r>
          </w:p>
        </w:tc>
        <w:tc>
          <w:tcPr>
            <w:tcW w:w="1560" w:type="dxa"/>
            <w:tcBorders>
              <w:bottom w:val="single" w:sz="4" w:space="0" w:color="auto"/>
            </w:tcBorders>
          </w:tcPr>
          <w:p w14:paraId="31AD356C" w14:textId="2F584081" w:rsidR="00D235E0" w:rsidRPr="00D235E0" w:rsidRDefault="00D235E0" w:rsidP="00D235E0">
            <w:pPr>
              <w:spacing w:after="0" w:line="240" w:lineRule="auto"/>
              <w:ind w:left="-40" w:right="-72"/>
              <w:jc w:val="right"/>
              <w:rPr>
                <w:rFonts w:cs="Arial"/>
                <w:sz w:val="20"/>
                <w:szCs w:val="20"/>
              </w:rPr>
            </w:pPr>
            <w:r w:rsidRPr="00D235E0">
              <w:rPr>
                <w:sz w:val="20"/>
                <w:szCs w:val="20"/>
              </w:rPr>
              <w:t>-</w:t>
            </w:r>
          </w:p>
        </w:tc>
      </w:tr>
      <w:tr w:rsidR="004C1BF7" w:rsidRPr="004F7DC4" w14:paraId="678D231C" w14:textId="77777777" w:rsidTr="00432EED">
        <w:tc>
          <w:tcPr>
            <w:tcW w:w="3195" w:type="dxa"/>
          </w:tcPr>
          <w:p w14:paraId="2ED55ACD" w14:textId="77777777" w:rsidR="004C1BF7" w:rsidRPr="004F7DC4" w:rsidRDefault="004C1BF7" w:rsidP="004C1BF7">
            <w:pPr>
              <w:spacing w:after="0" w:line="240" w:lineRule="auto"/>
              <w:ind w:left="428"/>
              <w:jc w:val="both"/>
              <w:rPr>
                <w:rFonts w:cs="Arial"/>
                <w:sz w:val="18"/>
                <w:szCs w:val="18"/>
              </w:rPr>
            </w:pPr>
          </w:p>
        </w:tc>
        <w:tc>
          <w:tcPr>
            <w:tcW w:w="1560" w:type="dxa"/>
            <w:tcBorders>
              <w:top w:val="single" w:sz="4" w:space="0" w:color="auto"/>
            </w:tcBorders>
            <w:shd w:val="clear" w:color="auto" w:fill="FAFAFA"/>
          </w:tcPr>
          <w:p w14:paraId="4A093CD2" w14:textId="67D1037D" w:rsidR="004C1BF7" w:rsidRPr="004F7DC4" w:rsidRDefault="004C1BF7" w:rsidP="004C1BF7">
            <w:pPr>
              <w:spacing w:after="0" w:line="240" w:lineRule="auto"/>
              <w:ind w:left="-40" w:right="-72"/>
              <w:jc w:val="right"/>
              <w:rPr>
                <w:rFonts w:cs="Arial"/>
                <w:sz w:val="18"/>
                <w:szCs w:val="18"/>
              </w:rPr>
            </w:pPr>
          </w:p>
        </w:tc>
        <w:tc>
          <w:tcPr>
            <w:tcW w:w="1558" w:type="dxa"/>
            <w:tcBorders>
              <w:top w:val="single" w:sz="4" w:space="0" w:color="auto"/>
            </w:tcBorders>
          </w:tcPr>
          <w:p w14:paraId="5F6F0FAA" w14:textId="77777777" w:rsidR="004C1BF7" w:rsidRPr="004F7DC4" w:rsidRDefault="004C1BF7" w:rsidP="004C1BF7">
            <w:pPr>
              <w:spacing w:after="0" w:line="240" w:lineRule="auto"/>
              <w:ind w:left="-40" w:right="-72"/>
              <w:jc w:val="right"/>
              <w:rPr>
                <w:rFonts w:cs="Arial"/>
                <w:sz w:val="18"/>
                <w:szCs w:val="18"/>
              </w:rPr>
            </w:pPr>
          </w:p>
        </w:tc>
        <w:tc>
          <w:tcPr>
            <w:tcW w:w="1572" w:type="dxa"/>
            <w:tcBorders>
              <w:top w:val="single" w:sz="4" w:space="0" w:color="auto"/>
            </w:tcBorders>
            <w:shd w:val="clear" w:color="auto" w:fill="FAFAFA"/>
          </w:tcPr>
          <w:p w14:paraId="42B8E29F" w14:textId="343B6732" w:rsidR="004C1BF7" w:rsidRPr="004F7DC4" w:rsidRDefault="004C1BF7" w:rsidP="004C1BF7">
            <w:pPr>
              <w:spacing w:after="0" w:line="240" w:lineRule="auto"/>
              <w:ind w:left="-40" w:right="-72"/>
              <w:jc w:val="right"/>
              <w:rPr>
                <w:rFonts w:cs="Arial"/>
                <w:sz w:val="18"/>
                <w:szCs w:val="18"/>
              </w:rPr>
            </w:pPr>
          </w:p>
        </w:tc>
        <w:tc>
          <w:tcPr>
            <w:tcW w:w="1560" w:type="dxa"/>
            <w:tcBorders>
              <w:top w:val="single" w:sz="4" w:space="0" w:color="auto"/>
            </w:tcBorders>
          </w:tcPr>
          <w:p w14:paraId="49DABCE3" w14:textId="77777777" w:rsidR="004C1BF7" w:rsidRPr="004F7DC4" w:rsidRDefault="004C1BF7" w:rsidP="004C1BF7">
            <w:pPr>
              <w:spacing w:after="0" w:line="240" w:lineRule="auto"/>
              <w:ind w:left="-40" w:right="-72"/>
              <w:jc w:val="right"/>
              <w:rPr>
                <w:rFonts w:cs="Arial"/>
                <w:sz w:val="18"/>
                <w:szCs w:val="18"/>
              </w:rPr>
            </w:pPr>
          </w:p>
        </w:tc>
      </w:tr>
      <w:tr w:rsidR="00D235E0" w:rsidRPr="00E536E4" w14:paraId="75BC5AE7" w14:textId="77777777" w:rsidTr="00432EED">
        <w:tc>
          <w:tcPr>
            <w:tcW w:w="3195" w:type="dxa"/>
          </w:tcPr>
          <w:p w14:paraId="2C88D06D" w14:textId="77777777" w:rsidR="00D235E0" w:rsidRPr="00E536E4" w:rsidRDefault="00D235E0" w:rsidP="00D235E0">
            <w:pPr>
              <w:spacing w:after="0" w:line="240" w:lineRule="auto"/>
              <w:ind w:left="428"/>
              <w:jc w:val="both"/>
              <w:rPr>
                <w:rFonts w:cs="Arial"/>
                <w:b/>
                <w:bCs/>
                <w:sz w:val="20"/>
                <w:szCs w:val="20"/>
              </w:rPr>
            </w:pPr>
            <w:r w:rsidRPr="00E536E4">
              <w:rPr>
                <w:rFonts w:cs="Arial"/>
                <w:b/>
                <w:bCs/>
                <w:sz w:val="20"/>
                <w:szCs w:val="20"/>
              </w:rPr>
              <w:t>Total</w:t>
            </w:r>
          </w:p>
        </w:tc>
        <w:tc>
          <w:tcPr>
            <w:tcW w:w="1560" w:type="dxa"/>
            <w:tcBorders>
              <w:bottom w:val="single" w:sz="4" w:space="0" w:color="auto"/>
            </w:tcBorders>
            <w:shd w:val="clear" w:color="auto" w:fill="FAFAFA"/>
          </w:tcPr>
          <w:p w14:paraId="17B0A49D" w14:textId="5FEEE873" w:rsidR="00D235E0" w:rsidRPr="00D235E0" w:rsidRDefault="00D235E0" w:rsidP="00D235E0">
            <w:pPr>
              <w:spacing w:after="0" w:line="240" w:lineRule="auto"/>
              <w:ind w:left="-40" w:right="-72"/>
              <w:jc w:val="right"/>
              <w:rPr>
                <w:rFonts w:cs="Arial"/>
                <w:sz w:val="20"/>
                <w:szCs w:val="20"/>
              </w:rPr>
            </w:pPr>
            <w:r w:rsidRPr="00D235E0">
              <w:rPr>
                <w:sz w:val="20"/>
                <w:szCs w:val="20"/>
              </w:rPr>
              <w:t>703</w:t>
            </w:r>
          </w:p>
        </w:tc>
        <w:tc>
          <w:tcPr>
            <w:tcW w:w="1558" w:type="dxa"/>
            <w:tcBorders>
              <w:bottom w:val="single" w:sz="4" w:space="0" w:color="auto"/>
            </w:tcBorders>
          </w:tcPr>
          <w:p w14:paraId="6EA7EBA8" w14:textId="382EC685" w:rsidR="00D235E0" w:rsidRPr="00D235E0" w:rsidRDefault="00D235E0" w:rsidP="00D235E0">
            <w:pPr>
              <w:spacing w:after="0" w:line="240" w:lineRule="auto"/>
              <w:ind w:left="-40" w:right="-72"/>
              <w:jc w:val="right"/>
              <w:rPr>
                <w:rFonts w:cs="Arial"/>
                <w:sz w:val="20"/>
                <w:szCs w:val="20"/>
              </w:rPr>
            </w:pPr>
            <w:r w:rsidRPr="00D235E0">
              <w:rPr>
                <w:sz w:val="20"/>
                <w:szCs w:val="20"/>
              </w:rPr>
              <w:t>550,407</w:t>
            </w:r>
          </w:p>
        </w:tc>
        <w:tc>
          <w:tcPr>
            <w:tcW w:w="1572" w:type="dxa"/>
            <w:tcBorders>
              <w:bottom w:val="single" w:sz="4" w:space="0" w:color="auto"/>
            </w:tcBorders>
            <w:shd w:val="clear" w:color="auto" w:fill="FAFAFA"/>
          </w:tcPr>
          <w:p w14:paraId="3B0876F4" w14:textId="7582AAC3" w:rsidR="00D235E0" w:rsidRPr="00D235E0" w:rsidRDefault="00D235E0" w:rsidP="00D235E0">
            <w:pPr>
              <w:spacing w:after="0" w:line="240" w:lineRule="auto"/>
              <w:ind w:left="-40" w:right="-72"/>
              <w:jc w:val="right"/>
              <w:rPr>
                <w:rFonts w:cs="Arial"/>
                <w:sz w:val="20"/>
                <w:szCs w:val="20"/>
              </w:rPr>
            </w:pPr>
            <w:r w:rsidRPr="00D235E0">
              <w:rPr>
                <w:sz w:val="20"/>
                <w:szCs w:val="20"/>
              </w:rPr>
              <w:t>698</w:t>
            </w:r>
          </w:p>
        </w:tc>
        <w:tc>
          <w:tcPr>
            <w:tcW w:w="1560" w:type="dxa"/>
            <w:tcBorders>
              <w:bottom w:val="single" w:sz="4" w:space="0" w:color="auto"/>
            </w:tcBorders>
          </w:tcPr>
          <w:p w14:paraId="4EC85046" w14:textId="4DB82B4D" w:rsidR="00D235E0" w:rsidRPr="00D235E0" w:rsidRDefault="00D235E0" w:rsidP="00D235E0">
            <w:pPr>
              <w:spacing w:after="0" w:line="240" w:lineRule="auto"/>
              <w:ind w:left="-40" w:right="-72"/>
              <w:jc w:val="right"/>
              <w:rPr>
                <w:rFonts w:cs="Arial"/>
                <w:sz w:val="20"/>
                <w:szCs w:val="20"/>
              </w:rPr>
            </w:pPr>
            <w:r w:rsidRPr="00D235E0">
              <w:rPr>
                <w:sz w:val="20"/>
                <w:szCs w:val="20"/>
              </w:rPr>
              <w:t>35,175</w:t>
            </w:r>
          </w:p>
        </w:tc>
      </w:tr>
    </w:tbl>
    <w:p w14:paraId="4A322E69" w14:textId="77777777" w:rsidR="00514316" w:rsidRDefault="00514316" w:rsidP="005B0D90">
      <w:pPr>
        <w:spacing w:after="0" w:line="240" w:lineRule="auto"/>
        <w:jc w:val="both"/>
        <w:rPr>
          <w:rFonts w:eastAsia="Arial Unicode MS" w:cs="Arial"/>
          <w:sz w:val="20"/>
          <w:szCs w:val="20"/>
          <w:lang w:val="en-GB" w:bidi="th-TH"/>
        </w:rPr>
      </w:pPr>
    </w:p>
    <w:p w14:paraId="0D3B565E" w14:textId="12660602" w:rsidR="00903A0B" w:rsidRPr="007C438C" w:rsidRDefault="00CD6157" w:rsidP="005B0D90">
      <w:pPr>
        <w:spacing w:after="0" w:line="240" w:lineRule="auto"/>
        <w:ind w:left="540" w:hanging="540"/>
        <w:jc w:val="both"/>
        <w:rPr>
          <w:rFonts w:eastAsia="Arial Unicode MS" w:cs="Arial"/>
          <w:b/>
          <w:bCs/>
          <w:color w:val="CF4A02"/>
          <w:sz w:val="20"/>
          <w:szCs w:val="20"/>
          <w:lang w:val="en-GB" w:bidi="th-TH"/>
        </w:rPr>
      </w:pPr>
      <w:r>
        <w:rPr>
          <w:rFonts w:eastAsia="Arial Unicode MS" w:cs="Arial"/>
          <w:b/>
          <w:bCs/>
          <w:color w:val="CF4A02"/>
          <w:sz w:val="20"/>
          <w:szCs w:val="20"/>
          <w:lang w:val="en-GB" w:bidi="th-TH"/>
        </w:rPr>
        <w:t>20</w:t>
      </w:r>
      <w:r w:rsidR="00B22377">
        <w:rPr>
          <w:rFonts w:eastAsia="Arial Unicode MS" w:cs="Arial"/>
          <w:b/>
          <w:bCs/>
          <w:color w:val="CF4A02"/>
          <w:sz w:val="20"/>
          <w:szCs w:val="20"/>
          <w:lang w:val="en-GB" w:bidi="th-TH"/>
        </w:rPr>
        <w:t>.3</w:t>
      </w:r>
      <w:r w:rsidR="002142CE" w:rsidRPr="007C438C">
        <w:rPr>
          <w:rFonts w:eastAsia="Arial Unicode MS" w:cs="Arial"/>
          <w:b/>
          <w:bCs/>
          <w:color w:val="CF4A02"/>
          <w:sz w:val="20"/>
          <w:szCs w:val="20"/>
          <w:lang w:val="en-GB" w:bidi="th-TH"/>
        </w:rPr>
        <w:tab/>
      </w:r>
      <w:r w:rsidR="0088287A" w:rsidRPr="007C438C">
        <w:rPr>
          <w:rFonts w:eastAsia="Arial Unicode MS" w:cs="Arial"/>
          <w:b/>
          <w:bCs/>
          <w:color w:val="CF4A02"/>
          <w:sz w:val="20"/>
          <w:szCs w:val="20"/>
          <w:lang w:val="en-GB" w:bidi="th-TH"/>
        </w:rPr>
        <w:t>Long-term service commitments</w:t>
      </w:r>
    </w:p>
    <w:p w14:paraId="386CFB09" w14:textId="77777777" w:rsidR="00903A0B" w:rsidRPr="007C438C" w:rsidRDefault="00903A0B" w:rsidP="005B0D90">
      <w:pPr>
        <w:spacing w:after="0" w:line="240" w:lineRule="auto"/>
        <w:ind w:left="540"/>
        <w:jc w:val="both"/>
        <w:rPr>
          <w:rFonts w:eastAsia="Arial Unicode MS" w:cs="Arial"/>
          <w:sz w:val="20"/>
          <w:szCs w:val="20"/>
          <w:lang w:val="en-GB" w:bidi="th-TH"/>
        </w:rPr>
      </w:pPr>
    </w:p>
    <w:p w14:paraId="384240F1" w14:textId="262377C1" w:rsidR="004E4084" w:rsidRPr="007C438C" w:rsidRDefault="004E4084" w:rsidP="004E4084">
      <w:pPr>
        <w:spacing w:after="0" w:line="240" w:lineRule="auto"/>
        <w:ind w:left="540"/>
        <w:jc w:val="both"/>
        <w:rPr>
          <w:rFonts w:eastAsia="Arial Unicode MS" w:cs="Arial"/>
          <w:sz w:val="20"/>
          <w:szCs w:val="20"/>
          <w:lang w:bidi="th-TH"/>
        </w:rPr>
      </w:pPr>
      <w:r w:rsidRPr="00473CD9">
        <w:rPr>
          <w:rFonts w:eastAsia="Arial Unicode MS" w:cs="Arial"/>
          <w:spacing w:val="-4"/>
          <w:sz w:val="20"/>
          <w:szCs w:val="20"/>
          <w:lang w:bidi="th-TH"/>
        </w:rPr>
        <w:t xml:space="preserve">The Group had long-term service commitments which were not </w:t>
      </w:r>
      <w:proofErr w:type="spellStart"/>
      <w:r w:rsidRPr="00473CD9">
        <w:rPr>
          <w:rFonts w:eastAsia="Arial Unicode MS" w:cs="Arial"/>
          <w:spacing w:val="-4"/>
          <w:sz w:val="20"/>
          <w:szCs w:val="20"/>
          <w:lang w:bidi="th-TH"/>
        </w:rPr>
        <w:t>recognised</w:t>
      </w:r>
      <w:proofErr w:type="spellEnd"/>
      <w:r w:rsidRPr="00473CD9">
        <w:rPr>
          <w:rFonts w:eastAsia="Arial Unicode MS" w:cs="Arial"/>
          <w:spacing w:val="-4"/>
          <w:sz w:val="20"/>
          <w:szCs w:val="20"/>
          <w:lang w:bidi="th-TH"/>
        </w:rPr>
        <w:t xml:space="preserve"> in the financial information</w:t>
      </w:r>
      <w:r>
        <w:rPr>
          <w:rFonts w:eastAsia="Arial Unicode MS" w:cs="Arial"/>
          <w:sz w:val="20"/>
          <w:szCs w:val="20"/>
          <w:lang w:bidi="th-TH"/>
        </w:rPr>
        <w:t xml:space="preserve"> </w:t>
      </w:r>
      <w:r w:rsidR="00473CD9">
        <w:rPr>
          <w:rFonts w:eastAsia="Arial Unicode MS" w:cs="Arial"/>
          <w:sz w:val="20"/>
          <w:szCs w:val="20"/>
          <w:lang w:bidi="th-TH"/>
        </w:rPr>
        <w:br/>
      </w:r>
      <w:r>
        <w:rPr>
          <w:rFonts w:eastAsia="Arial Unicode MS" w:cs="Arial"/>
          <w:sz w:val="20"/>
          <w:szCs w:val="20"/>
          <w:lang w:bidi="th-TH"/>
        </w:rPr>
        <w:t>as follows:</w:t>
      </w:r>
    </w:p>
    <w:p w14:paraId="143B2BDF" w14:textId="77777777" w:rsidR="00DF7F2F" w:rsidRPr="007C438C" w:rsidRDefault="00DF7F2F" w:rsidP="005B0D90">
      <w:pPr>
        <w:spacing w:after="0" w:line="240" w:lineRule="auto"/>
        <w:ind w:left="540"/>
        <w:jc w:val="both"/>
        <w:rPr>
          <w:rFonts w:eastAsia="Arial Unicode MS" w:cs="Arial"/>
          <w:sz w:val="20"/>
          <w:szCs w:val="20"/>
          <w:lang w:bidi="th-TH"/>
        </w:rPr>
      </w:pPr>
    </w:p>
    <w:tbl>
      <w:tblPr>
        <w:tblW w:w="9376" w:type="dxa"/>
        <w:tblInd w:w="198" w:type="dxa"/>
        <w:tblLook w:val="04A0" w:firstRow="1" w:lastRow="0" w:firstColumn="1" w:lastColumn="0" w:noHBand="0" w:noVBand="1"/>
      </w:tblPr>
      <w:tblGrid>
        <w:gridCol w:w="3139"/>
        <w:gridCol w:w="1560"/>
        <w:gridCol w:w="1558"/>
        <w:gridCol w:w="1559"/>
        <w:gridCol w:w="1560"/>
      </w:tblGrid>
      <w:tr w:rsidR="0088287A" w:rsidRPr="00E536E4" w14:paraId="4F4475BE" w14:textId="77777777" w:rsidTr="00432EED">
        <w:tc>
          <w:tcPr>
            <w:tcW w:w="3139" w:type="dxa"/>
            <w:shd w:val="clear" w:color="auto" w:fill="auto"/>
          </w:tcPr>
          <w:p w14:paraId="3D0EBFA9" w14:textId="77777777" w:rsidR="0088287A" w:rsidRPr="00E536E4" w:rsidRDefault="0088287A" w:rsidP="009D7D4A">
            <w:pPr>
              <w:spacing w:after="0" w:line="240" w:lineRule="auto"/>
              <w:ind w:left="-72"/>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79DB9254"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Consolidated </w:t>
            </w:r>
          </w:p>
          <w:p w14:paraId="77899BD8"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c>
          <w:tcPr>
            <w:tcW w:w="3119" w:type="dxa"/>
            <w:gridSpan w:val="2"/>
            <w:tcBorders>
              <w:top w:val="single" w:sz="4" w:space="0" w:color="auto"/>
              <w:bottom w:val="single" w:sz="4" w:space="0" w:color="auto"/>
            </w:tcBorders>
            <w:shd w:val="clear" w:color="auto" w:fill="auto"/>
            <w:hideMark/>
          </w:tcPr>
          <w:p w14:paraId="752CAD12"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Separate </w:t>
            </w:r>
          </w:p>
          <w:p w14:paraId="4DF87244"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r>
      <w:tr w:rsidR="00DF7F2F" w:rsidRPr="00E536E4" w14:paraId="09B65C4B" w14:textId="77777777" w:rsidTr="00432EED">
        <w:tc>
          <w:tcPr>
            <w:tcW w:w="3139" w:type="dxa"/>
            <w:shd w:val="clear" w:color="auto" w:fill="auto"/>
          </w:tcPr>
          <w:p w14:paraId="1065C81A" w14:textId="77777777" w:rsidR="00DF7F2F" w:rsidRPr="00E536E4" w:rsidRDefault="00DF7F2F" w:rsidP="009D7D4A">
            <w:pPr>
              <w:spacing w:after="0" w:line="240" w:lineRule="auto"/>
              <w:ind w:left="-72"/>
              <w:jc w:val="both"/>
              <w:rPr>
                <w:rFonts w:cs="Arial"/>
                <w:sz w:val="20"/>
                <w:szCs w:val="20"/>
              </w:rPr>
            </w:pPr>
          </w:p>
        </w:tc>
        <w:tc>
          <w:tcPr>
            <w:tcW w:w="1560" w:type="dxa"/>
            <w:tcBorders>
              <w:top w:val="single" w:sz="4" w:space="0" w:color="auto"/>
            </w:tcBorders>
            <w:shd w:val="clear" w:color="auto" w:fill="auto"/>
            <w:hideMark/>
          </w:tcPr>
          <w:p w14:paraId="2BBA4B43" w14:textId="6E9D6E08" w:rsidR="00DF7F2F" w:rsidRPr="00E536E4" w:rsidRDefault="00DF7F2F" w:rsidP="00DD2D77">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DD2C8C">
              <w:rPr>
                <w:rFonts w:cs="Arial"/>
                <w:b/>
                <w:bCs/>
                <w:sz w:val="20"/>
                <w:szCs w:val="20"/>
                <w:lang w:val="en-GB"/>
              </w:rPr>
              <w:t>30 June</w:t>
            </w:r>
            <w:r w:rsidRPr="00E536E4">
              <w:rPr>
                <w:rFonts w:cs="Arial"/>
                <w:b/>
                <w:bCs/>
                <w:sz w:val="20"/>
                <w:szCs w:val="20"/>
              </w:rPr>
              <w:br/>
            </w:r>
            <w:r w:rsidR="007277B1" w:rsidRPr="007277B1">
              <w:rPr>
                <w:rFonts w:cs="Arial"/>
                <w:b/>
                <w:bCs/>
                <w:sz w:val="20"/>
                <w:szCs w:val="20"/>
                <w:lang w:val="en-GB"/>
              </w:rPr>
              <w:t>2020</w:t>
            </w:r>
          </w:p>
        </w:tc>
        <w:tc>
          <w:tcPr>
            <w:tcW w:w="1558" w:type="dxa"/>
            <w:tcBorders>
              <w:top w:val="single" w:sz="4" w:space="0" w:color="auto"/>
            </w:tcBorders>
            <w:shd w:val="clear" w:color="auto" w:fill="auto"/>
            <w:hideMark/>
          </w:tcPr>
          <w:p w14:paraId="24E61D90" w14:textId="292425B0"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c>
          <w:tcPr>
            <w:tcW w:w="1559" w:type="dxa"/>
            <w:tcBorders>
              <w:top w:val="single" w:sz="4" w:space="0" w:color="auto"/>
            </w:tcBorders>
            <w:shd w:val="clear" w:color="auto" w:fill="auto"/>
            <w:hideMark/>
          </w:tcPr>
          <w:p w14:paraId="2B08D715" w14:textId="2DDF887A" w:rsidR="00DF7F2F" w:rsidRPr="00E536E4" w:rsidRDefault="00DF7F2F" w:rsidP="00DD2D77">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DD2C8C">
              <w:rPr>
                <w:rFonts w:cs="Arial"/>
                <w:b/>
                <w:bCs/>
                <w:sz w:val="20"/>
                <w:szCs w:val="20"/>
                <w:lang w:val="en-GB"/>
              </w:rPr>
              <w:t>30 June</w:t>
            </w:r>
            <w:r w:rsidRPr="00E536E4">
              <w:rPr>
                <w:rFonts w:cs="Arial"/>
                <w:b/>
                <w:bCs/>
                <w:sz w:val="20"/>
                <w:szCs w:val="20"/>
              </w:rPr>
              <w:br/>
            </w:r>
            <w:r w:rsidR="007277B1" w:rsidRPr="007277B1">
              <w:rPr>
                <w:rFonts w:cs="Arial"/>
                <w:b/>
                <w:bCs/>
                <w:sz w:val="20"/>
                <w:szCs w:val="20"/>
                <w:lang w:val="en-GB"/>
              </w:rPr>
              <w:t>2020</w:t>
            </w:r>
          </w:p>
        </w:tc>
        <w:tc>
          <w:tcPr>
            <w:tcW w:w="1560" w:type="dxa"/>
            <w:tcBorders>
              <w:top w:val="single" w:sz="4" w:space="0" w:color="auto"/>
            </w:tcBorders>
            <w:shd w:val="clear" w:color="auto" w:fill="auto"/>
            <w:hideMark/>
          </w:tcPr>
          <w:p w14:paraId="0D301C32" w14:textId="5D961F62"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r>
      <w:tr w:rsidR="00DF7F2F" w:rsidRPr="00E536E4" w14:paraId="7975EA7A" w14:textId="77777777" w:rsidTr="00432EED">
        <w:tc>
          <w:tcPr>
            <w:tcW w:w="3139" w:type="dxa"/>
            <w:shd w:val="clear" w:color="auto" w:fill="auto"/>
          </w:tcPr>
          <w:p w14:paraId="33FF7094" w14:textId="77777777" w:rsidR="00DF7F2F" w:rsidRPr="00E536E4" w:rsidRDefault="00DF7F2F" w:rsidP="009D7D4A">
            <w:pPr>
              <w:spacing w:after="0" w:line="240" w:lineRule="auto"/>
              <w:ind w:left="-72"/>
              <w:jc w:val="both"/>
              <w:rPr>
                <w:rFonts w:cs="Arial"/>
                <w:sz w:val="20"/>
                <w:szCs w:val="20"/>
              </w:rPr>
            </w:pPr>
          </w:p>
        </w:tc>
        <w:tc>
          <w:tcPr>
            <w:tcW w:w="1560" w:type="dxa"/>
            <w:tcBorders>
              <w:bottom w:val="single" w:sz="4" w:space="0" w:color="auto"/>
            </w:tcBorders>
            <w:shd w:val="clear" w:color="auto" w:fill="auto"/>
            <w:hideMark/>
          </w:tcPr>
          <w:p w14:paraId="698EB49B"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58" w:type="dxa"/>
            <w:tcBorders>
              <w:bottom w:val="single" w:sz="4" w:space="0" w:color="auto"/>
            </w:tcBorders>
            <w:shd w:val="clear" w:color="auto" w:fill="auto"/>
            <w:hideMark/>
          </w:tcPr>
          <w:p w14:paraId="22B38C28" w14:textId="77777777" w:rsidR="00DF7F2F" w:rsidRPr="00E536E4" w:rsidRDefault="00DF7F2F" w:rsidP="002C6694">
            <w:pPr>
              <w:spacing w:after="0" w:line="240" w:lineRule="auto"/>
              <w:ind w:left="-40" w:right="-72" w:hanging="74"/>
              <w:jc w:val="right"/>
              <w:rPr>
                <w:rFonts w:cs="Arial"/>
                <w:b/>
                <w:bCs/>
                <w:sz w:val="20"/>
                <w:szCs w:val="20"/>
              </w:rPr>
            </w:pPr>
            <w:r w:rsidRPr="00E536E4">
              <w:rPr>
                <w:rFonts w:cs="Arial"/>
                <w:b/>
                <w:bCs/>
                <w:sz w:val="20"/>
                <w:szCs w:val="20"/>
              </w:rPr>
              <w:t>Thousand Baht</w:t>
            </w:r>
          </w:p>
        </w:tc>
        <w:tc>
          <w:tcPr>
            <w:tcW w:w="1559" w:type="dxa"/>
            <w:tcBorders>
              <w:bottom w:val="single" w:sz="4" w:space="0" w:color="auto"/>
            </w:tcBorders>
            <w:shd w:val="clear" w:color="auto" w:fill="auto"/>
            <w:hideMark/>
          </w:tcPr>
          <w:p w14:paraId="5D1498F2" w14:textId="77777777" w:rsidR="00DF7F2F" w:rsidRPr="00E536E4" w:rsidRDefault="00DF7F2F" w:rsidP="002C6694">
            <w:pPr>
              <w:spacing w:after="0" w:line="240" w:lineRule="auto"/>
              <w:ind w:left="-40" w:right="-72" w:hanging="73"/>
              <w:jc w:val="right"/>
              <w:rPr>
                <w:rFonts w:cs="Arial"/>
                <w:b/>
                <w:bCs/>
                <w:sz w:val="20"/>
                <w:szCs w:val="20"/>
              </w:rPr>
            </w:pPr>
            <w:r w:rsidRPr="00E536E4">
              <w:rPr>
                <w:rFonts w:cs="Arial"/>
                <w:b/>
                <w:bCs/>
                <w:sz w:val="20"/>
                <w:szCs w:val="20"/>
              </w:rPr>
              <w:t>Thousand Baht</w:t>
            </w:r>
          </w:p>
        </w:tc>
        <w:tc>
          <w:tcPr>
            <w:tcW w:w="1560" w:type="dxa"/>
            <w:tcBorders>
              <w:bottom w:val="single" w:sz="4" w:space="0" w:color="auto"/>
            </w:tcBorders>
            <w:shd w:val="clear" w:color="auto" w:fill="auto"/>
          </w:tcPr>
          <w:p w14:paraId="7A3C6183"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2142CE" w:rsidRPr="003F4415" w14:paraId="207DEC71" w14:textId="77777777" w:rsidTr="00432EED">
        <w:tc>
          <w:tcPr>
            <w:tcW w:w="3139" w:type="dxa"/>
          </w:tcPr>
          <w:p w14:paraId="3BB14F52" w14:textId="77777777" w:rsidR="002142CE" w:rsidRPr="003F4415" w:rsidRDefault="002142CE" w:rsidP="009D7D4A">
            <w:pPr>
              <w:spacing w:after="0" w:line="240" w:lineRule="auto"/>
              <w:ind w:left="-72"/>
              <w:rPr>
                <w:rFonts w:cs="Arial"/>
                <w:sz w:val="20"/>
                <w:szCs w:val="20"/>
              </w:rPr>
            </w:pPr>
          </w:p>
        </w:tc>
        <w:tc>
          <w:tcPr>
            <w:tcW w:w="1560" w:type="dxa"/>
            <w:tcBorders>
              <w:top w:val="single" w:sz="4" w:space="0" w:color="auto"/>
            </w:tcBorders>
            <w:shd w:val="clear" w:color="auto" w:fill="FAFAFA"/>
          </w:tcPr>
          <w:p w14:paraId="1C3CC027" w14:textId="77777777" w:rsidR="002142CE" w:rsidRPr="003F4415" w:rsidRDefault="002142CE" w:rsidP="005B0D90">
            <w:pPr>
              <w:spacing w:after="0" w:line="240" w:lineRule="auto"/>
              <w:ind w:left="-40" w:right="-72"/>
              <w:jc w:val="right"/>
              <w:rPr>
                <w:rFonts w:cs="Arial"/>
                <w:sz w:val="20"/>
                <w:szCs w:val="20"/>
                <w:highlight w:val="yellow"/>
              </w:rPr>
            </w:pPr>
          </w:p>
        </w:tc>
        <w:tc>
          <w:tcPr>
            <w:tcW w:w="1558" w:type="dxa"/>
            <w:tcBorders>
              <w:top w:val="single" w:sz="4" w:space="0" w:color="auto"/>
            </w:tcBorders>
          </w:tcPr>
          <w:p w14:paraId="61A456F5" w14:textId="77777777" w:rsidR="002142CE" w:rsidRPr="003F4415" w:rsidRDefault="002142CE" w:rsidP="005B0D90">
            <w:pPr>
              <w:spacing w:after="0" w:line="240" w:lineRule="auto"/>
              <w:ind w:left="-40" w:right="-72"/>
              <w:jc w:val="right"/>
              <w:rPr>
                <w:rFonts w:cs="Arial"/>
                <w:sz w:val="20"/>
                <w:szCs w:val="20"/>
                <w:highlight w:val="yellow"/>
              </w:rPr>
            </w:pPr>
          </w:p>
        </w:tc>
        <w:tc>
          <w:tcPr>
            <w:tcW w:w="1559" w:type="dxa"/>
            <w:tcBorders>
              <w:top w:val="single" w:sz="4" w:space="0" w:color="auto"/>
            </w:tcBorders>
            <w:shd w:val="clear" w:color="auto" w:fill="FAFAFA"/>
          </w:tcPr>
          <w:p w14:paraId="78A8D715" w14:textId="77777777" w:rsidR="002142CE" w:rsidRPr="003F4415" w:rsidRDefault="002142CE" w:rsidP="005B0D90">
            <w:pPr>
              <w:spacing w:after="0" w:line="240" w:lineRule="auto"/>
              <w:ind w:left="-40" w:right="-72"/>
              <w:jc w:val="right"/>
              <w:rPr>
                <w:rFonts w:cs="Arial"/>
                <w:sz w:val="20"/>
                <w:szCs w:val="20"/>
                <w:highlight w:val="yellow"/>
              </w:rPr>
            </w:pPr>
          </w:p>
        </w:tc>
        <w:tc>
          <w:tcPr>
            <w:tcW w:w="1560" w:type="dxa"/>
            <w:tcBorders>
              <w:top w:val="single" w:sz="4" w:space="0" w:color="auto"/>
            </w:tcBorders>
          </w:tcPr>
          <w:p w14:paraId="005037EB" w14:textId="77777777" w:rsidR="002142CE" w:rsidRPr="003F4415" w:rsidRDefault="002142CE" w:rsidP="005B0D90">
            <w:pPr>
              <w:spacing w:after="0" w:line="240" w:lineRule="auto"/>
              <w:ind w:left="-40" w:right="-72"/>
              <w:jc w:val="right"/>
              <w:rPr>
                <w:rFonts w:cs="Arial"/>
                <w:sz w:val="20"/>
                <w:szCs w:val="20"/>
                <w:highlight w:val="yellow"/>
              </w:rPr>
            </w:pPr>
          </w:p>
        </w:tc>
      </w:tr>
      <w:tr w:rsidR="00D235E0" w:rsidRPr="00E536E4" w14:paraId="405F5EE0" w14:textId="77777777" w:rsidTr="00432EED">
        <w:tc>
          <w:tcPr>
            <w:tcW w:w="3139" w:type="dxa"/>
            <w:hideMark/>
          </w:tcPr>
          <w:p w14:paraId="19E47C21" w14:textId="77777777" w:rsidR="00D235E0" w:rsidRPr="00E536E4" w:rsidRDefault="00D235E0" w:rsidP="00D235E0">
            <w:pPr>
              <w:spacing w:after="0" w:line="240" w:lineRule="auto"/>
              <w:ind w:left="344"/>
              <w:rPr>
                <w:rFonts w:cs="Arial"/>
                <w:sz w:val="20"/>
                <w:szCs w:val="20"/>
              </w:rPr>
            </w:pPr>
            <w:r w:rsidRPr="00E536E4">
              <w:rPr>
                <w:rFonts w:cs="Arial"/>
                <w:sz w:val="20"/>
                <w:szCs w:val="20"/>
              </w:rPr>
              <w:t>Within 1 year</w:t>
            </w:r>
          </w:p>
        </w:tc>
        <w:tc>
          <w:tcPr>
            <w:tcW w:w="1560" w:type="dxa"/>
            <w:shd w:val="clear" w:color="auto" w:fill="FAFAFA"/>
          </w:tcPr>
          <w:p w14:paraId="6D7AAE04" w14:textId="6033449F" w:rsidR="00D235E0" w:rsidRPr="00D235E0" w:rsidRDefault="00D235E0" w:rsidP="00D235E0">
            <w:pPr>
              <w:tabs>
                <w:tab w:val="left" w:pos="1178"/>
              </w:tabs>
              <w:spacing w:after="0" w:line="240" w:lineRule="auto"/>
              <w:ind w:left="-40" w:right="-72"/>
              <w:jc w:val="right"/>
              <w:rPr>
                <w:rFonts w:cs="Arial"/>
                <w:sz w:val="20"/>
                <w:szCs w:val="20"/>
              </w:rPr>
            </w:pPr>
            <w:r w:rsidRPr="00D235E0">
              <w:rPr>
                <w:sz w:val="20"/>
                <w:szCs w:val="20"/>
              </w:rPr>
              <w:t>14,346</w:t>
            </w:r>
          </w:p>
        </w:tc>
        <w:tc>
          <w:tcPr>
            <w:tcW w:w="1558" w:type="dxa"/>
          </w:tcPr>
          <w:p w14:paraId="1672B9DB" w14:textId="06A781F9" w:rsidR="00D235E0" w:rsidRPr="00D235E0" w:rsidRDefault="00D235E0" w:rsidP="00D235E0">
            <w:pPr>
              <w:spacing w:after="0" w:line="240" w:lineRule="auto"/>
              <w:ind w:left="-40" w:right="-72"/>
              <w:jc w:val="right"/>
              <w:rPr>
                <w:rFonts w:cs="Arial"/>
                <w:sz w:val="20"/>
                <w:szCs w:val="20"/>
              </w:rPr>
            </w:pPr>
            <w:r w:rsidRPr="00D235E0">
              <w:rPr>
                <w:sz w:val="20"/>
                <w:szCs w:val="20"/>
              </w:rPr>
              <w:t>30,333</w:t>
            </w:r>
          </w:p>
        </w:tc>
        <w:tc>
          <w:tcPr>
            <w:tcW w:w="1559" w:type="dxa"/>
            <w:shd w:val="clear" w:color="auto" w:fill="FAFAFA"/>
          </w:tcPr>
          <w:p w14:paraId="4A50B756" w14:textId="6331F23D" w:rsidR="00D235E0" w:rsidRPr="00D235E0" w:rsidRDefault="00D235E0" w:rsidP="00D235E0">
            <w:pPr>
              <w:spacing w:after="0" w:line="240" w:lineRule="auto"/>
              <w:ind w:left="-40" w:right="-72"/>
              <w:jc w:val="right"/>
              <w:rPr>
                <w:rFonts w:cs="Arial"/>
                <w:sz w:val="20"/>
                <w:szCs w:val="20"/>
              </w:rPr>
            </w:pPr>
            <w:r w:rsidRPr="00D235E0">
              <w:rPr>
                <w:sz w:val="20"/>
                <w:szCs w:val="20"/>
              </w:rPr>
              <w:t>11,542</w:t>
            </w:r>
          </w:p>
        </w:tc>
        <w:tc>
          <w:tcPr>
            <w:tcW w:w="1560" w:type="dxa"/>
          </w:tcPr>
          <w:p w14:paraId="1596419A" w14:textId="09E92846" w:rsidR="00D235E0" w:rsidRPr="00D235E0" w:rsidRDefault="00D235E0" w:rsidP="00D235E0">
            <w:pPr>
              <w:spacing w:after="0" w:line="240" w:lineRule="auto"/>
              <w:ind w:left="-40" w:right="-72"/>
              <w:jc w:val="right"/>
              <w:rPr>
                <w:rFonts w:cs="Arial"/>
                <w:sz w:val="20"/>
                <w:szCs w:val="20"/>
              </w:rPr>
            </w:pPr>
            <w:r w:rsidRPr="00D235E0">
              <w:rPr>
                <w:sz w:val="20"/>
                <w:szCs w:val="20"/>
              </w:rPr>
              <w:t>26,173</w:t>
            </w:r>
          </w:p>
        </w:tc>
      </w:tr>
      <w:tr w:rsidR="004C1BF7" w:rsidRPr="00E536E4" w14:paraId="7B67BF03" w14:textId="77777777" w:rsidTr="00432EED">
        <w:trPr>
          <w:trHeight w:val="89"/>
        </w:trPr>
        <w:tc>
          <w:tcPr>
            <w:tcW w:w="3139" w:type="dxa"/>
          </w:tcPr>
          <w:p w14:paraId="25C79E7A" w14:textId="77777777" w:rsidR="004C1BF7" w:rsidRPr="00E536E4" w:rsidRDefault="004C1BF7" w:rsidP="004C1BF7">
            <w:pPr>
              <w:spacing w:after="0" w:line="240" w:lineRule="auto"/>
              <w:ind w:left="344"/>
              <w:rPr>
                <w:rFonts w:cs="Arial"/>
                <w:sz w:val="20"/>
                <w:szCs w:val="20"/>
              </w:rPr>
            </w:pPr>
            <w:r w:rsidRPr="00E536E4">
              <w:rPr>
                <w:rFonts w:cs="Arial"/>
                <w:sz w:val="20"/>
                <w:szCs w:val="20"/>
              </w:rPr>
              <w:t xml:space="preserve">Later than 1 year </w:t>
            </w:r>
          </w:p>
        </w:tc>
        <w:tc>
          <w:tcPr>
            <w:tcW w:w="1560" w:type="dxa"/>
            <w:shd w:val="clear" w:color="auto" w:fill="FAFAFA"/>
          </w:tcPr>
          <w:p w14:paraId="761785C2" w14:textId="730B3C39" w:rsidR="004C1BF7" w:rsidRPr="00D235E0" w:rsidRDefault="004C1BF7" w:rsidP="004C1BF7">
            <w:pPr>
              <w:spacing w:after="0" w:line="240" w:lineRule="auto"/>
              <w:ind w:left="-40" w:right="-72"/>
              <w:jc w:val="right"/>
              <w:rPr>
                <w:rFonts w:cs="Arial"/>
                <w:sz w:val="20"/>
                <w:szCs w:val="20"/>
              </w:rPr>
            </w:pPr>
          </w:p>
        </w:tc>
        <w:tc>
          <w:tcPr>
            <w:tcW w:w="1558" w:type="dxa"/>
          </w:tcPr>
          <w:p w14:paraId="7F7362B4" w14:textId="7DB3E178" w:rsidR="004C1BF7" w:rsidRPr="00D235E0" w:rsidRDefault="004C1BF7" w:rsidP="004C1BF7">
            <w:pPr>
              <w:spacing w:after="0" w:line="240" w:lineRule="auto"/>
              <w:ind w:left="-40" w:right="-72"/>
              <w:jc w:val="right"/>
              <w:rPr>
                <w:rFonts w:cs="Arial"/>
                <w:sz w:val="20"/>
                <w:szCs w:val="20"/>
              </w:rPr>
            </w:pPr>
          </w:p>
        </w:tc>
        <w:tc>
          <w:tcPr>
            <w:tcW w:w="1559" w:type="dxa"/>
            <w:shd w:val="clear" w:color="auto" w:fill="FAFAFA"/>
          </w:tcPr>
          <w:p w14:paraId="089E7DB8" w14:textId="17E82869" w:rsidR="004C1BF7" w:rsidRPr="00D235E0" w:rsidRDefault="004C1BF7" w:rsidP="004C1BF7">
            <w:pPr>
              <w:spacing w:after="0" w:line="240" w:lineRule="auto"/>
              <w:ind w:left="-40" w:right="-72"/>
              <w:jc w:val="right"/>
              <w:rPr>
                <w:rFonts w:cs="Arial"/>
                <w:sz w:val="20"/>
                <w:szCs w:val="20"/>
              </w:rPr>
            </w:pPr>
          </w:p>
        </w:tc>
        <w:tc>
          <w:tcPr>
            <w:tcW w:w="1560" w:type="dxa"/>
          </w:tcPr>
          <w:p w14:paraId="4349A5BB" w14:textId="19160B15" w:rsidR="004C1BF7" w:rsidRPr="00D235E0" w:rsidRDefault="004C1BF7" w:rsidP="004C1BF7">
            <w:pPr>
              <w:spacing w:after="0" w:line="240" w:lineRule="auto"/>
              <w:ind w:left="-40" w:right="-72"/>
              <w:jc w:val="right"/>
              <w:rPr>
                <w:rFonts w:cs="Arial"/>
                <w:sz w:val="20"/>
                <w:szCs w:val="20"/>
              </w:rPr>
            </w:pPr>
          </w:p>
        </w:tc>
      </w:tr>
      <w:tr w:rsidR="00D235E0" w:rsidRPr="00E536E4" w14:paraId="65E03E7E" w14:textId="77777777" w:rsidTr="00432EED">
        <w:tc>
          <w:tcPr>
            <w:tcW w:w="3139" w:type="dxa"/>
          </w:tcPr>
          <w:p w14:paraId="5617CC40" w14:textId="2EDBE715" w:rsidR="00D235E0" w:rsidRPr="00E536E4" w:rsidRDefault="00D235E0" w:rsidP="00D235E0">
            <w:pPr>
              <w:spacing w:after="0" w:line="240" w:lineRule="auto"/>
              <w:ind w:left="344"/>
              <w:rPr>
                <w:rFonts w:cs="Arial"/>
                <w:sz w:val="20"/>
                <w:szCs w:val="20"/>
              </w:rPr>
            </w:pPr>
            <w:r w:rsidRPr="00E536E4">
              <w:rPr>
                <w:rFonts w:cs="Arial"/>
                <w:sz w:val="20"/>
                <w:szCs w:val="20"/>
              </w:rPr>
              <w:t xml:space="preserve">   </w:t>
            </w:r>
            <w:r>
              <w:rPr>
                <w:rFonts w:cs="Arial"/>
                <w:sz w:val="20"/>
                <w:szCs w:val="20"/>
              </w:rPr>
              <w:t>b</w:t>
            </w:r>
            <w:r w:rsidRPr="00E536E4">
              <w:rPr>
                <w:rFonts w:cs="Arial"/>
                <w:sz w:val="20"/>
                <w:szCs w:val="20"/>
              </w:rPr>
              <w:t>ut not later than 5 years</w:t>
            </w:r>
          </w:p>
        </w:tc>
        <w:tc>
          <w:tcPr>
            <w:tcW w:w="1560" w:type="dxa"/>
            <w:shd w:val="clear" w:color="auto" w:fill="FAFAFA"/>
          </w:tcPr>
          <w:p w14:paraId="6A039E52" w14:textId="447DB2E5" w:rsidR="00D235E0" w:rsidRPr="00D235E0" w:rsidRDefault="00D235E0" w:rsidP="00D235E0">
            <w:pPr>
              <w:spacing w:after="0" w:line="240" w:lineRule="auto"/>
              <w:ind w:left="-40" w:right="-72"/>
              <w:jc w:val="right"/>
              <w:rPr>
                <w:rFonts w:cs="Arial"/>
                <w:sz w:val="20"/>
                <w:szCs w:val="20"/>
              </w:rPr>
            </w:pPr>
            <w:r w:rsidRPr="00D235E0">
              <w:rPr>
                <w:sz w:val="20"/>
                <w:szCs w:val="20"/>
              </w:rPr>
              <w:t>13,038</w:t>
            </w:r>
          </w:p>
        </w:tc>
        <w:tc>
          <w:tcPr>
            <w:tcW w:w="1558" w:type="dxa"/>
          </w:tcPr>
          <w:p w14:paraId="27DD9F49" w14:textId="5BE42EA1" w:rsidR="00D235E0" w:rsidRPr="00D235E0" w:rsidRDefault="00D235E0" w:rsidP="00D235E0">
            <w:pPr>
              <w:spacing w:after="0" w:line="240" w:lineRule="auto"/>
              <w:ind w:left="-40" w:right="-72"/>
              <w:jc w:val="right"/>
              <w:rPr>
                <w:rFonts w:cs="Arial"/>
                <w:sz w:val="20"/>
                <w:szCs w:val="20"/>
              </w:rPr>
            </w:pPr>
            <w:r w:rsidRPr="00D235E0">
              <w:rPr>
                <w:sz w:val="20"/>
                <w:szCs w:val="20"/>
              </w:rPr>
              <w:t>37,933</w:t>
            </w:r>
          </w:p>
        </w:tc>
        <w:tc>
          <w:tcPr>
            <w:tcW w:w="1559" w:type="dxa"/>
            <w:shd w:val="clear" w:color="auto" w:fill="FAFAFA"/>
          </w:tcPr>
          <w:p w14:paraId="7C3471C8" w14:textId="5BDDC3CF" w:rsidR="00D235E0" w:rsidRPr="00D235E0" w:rsidRDefault="00D235E0" w:rsidP="00D235E0">
            <w:pPr>
              <w:spacing w:after="0" w:line="240" w:lineRule="auto"/>
              <w:ind w:left="-40" w:right="-72"/>
              <w:jc w:val="right"/>
              <w:rPr>
                <w:rFonts w:cs="Arial"/>
                <w:sz w:val="20"/>
                <w:szCs w:val="20"/>
              </w:rPr>
            </w:pPr>
            <w:r w:rsidRPr="00D235E0">
              <w:rPr>
                <w:sz w:val="20"/>
                <w:szCs w:val="20"/>
              </w:rPr>
              <w:t>12,220</w:t>
            </w:r>
          </w:p>
        </w:tc>
        <w:tc>
          <w:tcPr>
            <w:tcW w:w="1560" w:type="dxa"/>
          </w:tcPr>
          <w:p w14:paraId="02FE03B1" w14:textId="54418E66" w:rsidR="00D235E0" w:rsidRPr="00D235E0" w:rsidRDefault="00D235E0" w:rsidP="00D235E0">
            <w:pPr>
              <w:spacing w:after="0" w:line="240" w:lineRule="auto"/>
              <w:ind w:left="-40" w:right="-72"/>
              <w:jc w:val="right"/>
              <w:rPr>
                <w:rFonts w:cs="Arial"/>
                <w:sz w:val="20"/>
                <w:szCs w:val="20"/>
              </w:rPr>
            </w:pPr>
            <w:r w:rsidRPr="00D235E0">
              <w:rPr>
                <w:sz w:val="20"/>
                <w:szCs w:val="20"/>
              </w:rPr>
              <w:t>35,918</w:t>
            </w:r>
          </w:p>
        </w:tc>
      </w:tr>
      <w:tr w:rsidR="00D235E0" w:rsidRPr="00E536E4" w14:paraId="7D212629" w14:textId="77777777" w:rsidTr="00432EED">
        <w:tc>
          <w:tcPr>
            <w:tcW w:w="3139" w:type="dxa"/>
          </w:tcPr>
          <w:p w14:paraId="66CA5385" w14:textId="77777777" w:rsidR="00D235E0" w:rsidRPr="00E536E4" w:rsidRDefault="00D235E0" w:rsidP="00D235E0">
            <w:pPr>
              <w:spacing w:after="0" w:line="240" w:lineRule="auto"/>
              <w:ind w:left="344"/>
              <w:rPr>
                <w:rFonts w:cs="Arial"/>
                <w:sz w:val="20"/>
                <w:szCs w:val="20"/>
              </w:rPr>
            </w:pPr>
            <w:r w:rsidRPr="00E536E4">
              <w:rPr>
                <w:rFonts w:cs="Arial"/>
                <w:sz w:val="20"/>
                <w:szCs w:val="20"/>
              </w:rPr>
              <w:t>Later than 5 years</w:t>
            </w:r>
          </w:p>
        </w:tc>
        <w:tc>
          <w:tcPr>
            <w:tcW w:w="1560" w:type="dxa"/>
            <w:tcBorders>
              <w:bottom w:val="single" w:sz="4" w:space="0" w:color="auto"/>
            </w:tcBorders>
            <w:shd w:val="clear" w:color="auto" w:fill="FAFAFA"/>
          </w:tcPr>
          <w:p w14:paraId="7AF30DCC" w14:textId="7200C1F5" w:rsidR="00D235E0" w:rsidRPr="00D235E0" w:rsidRDefault="00D235E0" w:rsidP="00D235E0">
            <w:pPr>
              <w:spacing w:after="0" w:line="240" w:lineRule="auto"/>
              <w:ind w:left="-40" w:right="-72"/>
              <w:jc w:val="right"/>
              <w:rPr>
                <w:rFonts w:cs="Arial"/>
                <w:sz w:val="20"/>
                <w:szCs w:val="20"/>
              </w:rPr>
            </w:pPr>
            <w:r w:rsidRPr="00D235E0">
              <w:rPr>
                <w:sz w:val="20"/>
                <w:szCs w:val="20"/>
              </w:rPr>
              <w:t>12,660</w:t>
            </w:r>
          </w:p>
        </w:tc>
        <w:tc>
          <w:tcPr>
            <w:tcW w:w="1558" w:type="dxa"/>
            <w:tcBorders>
              <w:bottom w:val="single" w:sz="4" w:space="0" w:color="auto"/>
            </w:tcBorders>
          </w:tcPr>
          <w:p w14:paraId="59654E4F" w14:textId="6C09D684" w:rsidR="00D235E0" w:rsidRPr="00D235E0" w:rsidRDefault="00D235E0" w:rsidP="00D235E0">
            <w:pPr>
              <w:spacing w:after="0" w:line="240" w:lineRule="auto"/>
              <w:ind w:left="-40" w:right="-72"/>
              <w:jc w:val="right"/>
              <w:rPr>
                <w:rFonts w:cs="Arial"/>
                <w:sz w:val="20"/>
                <w:szCs w:val="20"/>
              </w:rPr>
            </w:pPr>
            <w:r w:rsidRPr="00D235E0">
              <w:rPr>
                <w:sz w:val="20"/>
                <w:szCs w:val="20"/>
              </w:rPr>
              <w:t>16,312</w:t>
            </w:r>
          </w:p>
        </w:tc>
        <w:tc>
          <w:tcPr>
            <w:tcW w:w="1559" w:type="dxa"/>
            <w:tcBorders>
              <w:bottom w:val="single" w:sz="4" w:space="0" w:color="auto"/>
            </w:tcBorders>
            <w:shd w:val="clear" w:color="auto" w:fill="FAFAFA"/>
          </w:tcPr>
          <w:p w14:paraId="1E7A08A3" w14:textId="5077887A" w:rsidR="00D235E0" w:rsidRPr="00D235E0" w:rsidRDefault="00D235E0" w:rsidP="00D235E0">
            <w:pPr>
              <w:spacing w:after="0" w:line="240" w:lineRule="auto"/>
              <w:ind w:left="-40" w:right="-72"/>
              <w:jc w:val="right"/>
              <w:rPr>
                <w:rFonts w:cs="Arial"/>
                <w:sz w:val="20"/>
                <w:szCs w:val="20"/>
              </w:rPr>
            </w:pPr>
            <w:r w:rsidRPr="00D235E0">
              <w:rPr>
                <w:sz w:val="20"/>
                <w:szCs w:val="20"/>
              </w:rPr>
              <w:t>12,660</w:t>
            </w:r>
          </w:p>
        </w:tc>
        <w:tc>
          <w:tcPr>
            <w:tcW w:w="1560" w:type="dxa"/>
            <w:tcBorders>
              <w:bottom w:val="single" w:sz="4" w:space="0" w:color="auto"/>
            </w:tcBorders>
          </w:tcPr>
          <w:p w14:paraId="4AAA2A2F" w14:textId="7C1CFCA1" w:rsidR="00D235E0" w:rsidRPr="00D235E0" w:rsidRDefault="00D235E0" w:rsidP="00D235E0">
            <w:pPr>
              <w:spacing w:after="0" w:line="240" w:lineRule="auto"/>
              <w:ind w:left="-40" w:right="-72"/>
              <w:jc w:val="right"/>
              <w:rPr>
                <w:rFonts w:cs="Arial"/>
                <w:sz w:val="20"/>
                <w:szCs w:val="20"/>
              </w:rPr>
            </w:pPr>
            <w:r w:rsidRPr="00D235E0">
              <w:rPr>
                <w:sz w:val="20"/>
                <w:szCs w:val="20"/>
              </w:rPr>
              <w:t>16,312</w:t>
            </w:r>
          </w:p>
        </w:tc>
      </w:tr>
      <w:tr w:rsidR="004C1BF7" w:rsidRPr="003F4415" w14:paraId="37BCC3C2" w14:textId="77777777" w:rsidTr="00432EED">
        <w:tc>
          <w:tcPr>
            <w:tcW w:w="3139" w:type="dxa"/>
          </w:tcPr>
          <w:p w14:paraId="7BC1F1F8" w14:textId="77777777" w:rsidR="004C1BF7" w:rsidRPr="003F4415" w:rsidRDefault="004C1BF7" w:rsidP="004C1BF7">
            <w:pPr>
              <w:spacing w:after="0" w:line="240" w:lineRule="auto"/>
              <w:ind w:left="344"/>
              <w:jc w:val="both"/>
              <w:rPr>
                <w:rFonts w:cs="Arial"/>
                <w:sz w:val="20"/>
                <w:szCs w:val="20"/>
              </w:rPr>
            </w:pPr>
          </w:p>
        </w:tc>
        <w:tc>
          <w:tcPr>
            <w:tcW w:w="1560" w:type="dxa"/>
            <w:tcBorders>
              <w:top w:val="single" w:sz="4" w:space="0" w:color="auto"/>
            </w:tcBorders>
            <w:shd w:val="clear" w:color="auto" w:fill="FAFAFA"/>
          </w:tcPr>
          <w:p w14:paraId="5A6CB9B1" w14:textId="34F96224" w:rsidR="004C1BF7" w:rsidRPr="003F4415" w:rsidRDefault="004C1BF7" w:rsidP="004C1BF7">
            <w:pPr>
              <w:spacing w:after="0" w:line="240" w:lineRule="auto"/>
              <w:ind w:left="-40" w:right="-72"/>
              <w:jc w:val="right"/>
              <w:rPr>
                <w:rFonts w:cs="Arial"/>
                <w:sz w:val="20"/>
                <w:szCs w:val="20"/>
              </w:rPr>
            </w:pPr>
          </w:p>
        </w:tc>
        <w:tc>
          <w:tcPr>
            <w:tcW w:w="1558" w:type="dxa"/>
            <w:tcBorders>
              <w:top w:val="single" w:sz="4" w:space="0" w:color="auto"/>
            </w:tcBorders>
          </w:tcPr>
          <w:p w14:paraId="181CAC38" w14:textId="5A07C117" w:rsidR="004C1BF7" w:rsidRPr="003F4415" w:rsidRDefault="004C1BF7" w:rsidP="004C1BF7">
            <w:pPr>
              <w:spacing w:after="0" w:line="240" w:lineRule="auto"/>
              <w:ind w:left="-40" w:right="-72"/>
              <w:jc w:val="right"/>
              <w:rPr>
                <w:rFonts w:cs="Arial"/>
                <w:sz w:val="20"/>
                <w:szCs w:val="20"/>
              </w:rPr>
            </w:pPr>
          </w:p>
        </w:tc>
        <w:tc>
          <w:tcPr>
            <w:tcW w:w="1559" w:type="dxa"/>
            <w:tcBorders>
              <w:top w:val="single" w:sz="4" w:space="0" w:color="auto"/>
            </w:tcBorders>
            <w:shd w:val="clear" w:color="auto" w:fill="FAFAFA"/>
          </w:tcPr>
          <w:p w14:paraId="1F07AFEC" w14:textId="77777777" w:rsidR="004C1BF7" w:rsidRPr="003F4415" w:rsidRDefault="004C1BF7" w:rsidP="004C1BF7">
            <w:pPr>
              <w:spacing w:after="0" w:line="240" w:lineRule="auto"/>
              <w:ind w:left="-40" w:right="-72"/>
              <w:jc w:val="right"/>
              <w:rPr>
                <w:rFonts w:cs="Arial"/>
                <w:sz w:val="20"/>
                <w:szCs w:val="20"/>
              </w:rPr>
            </w:pPr>
          </w:p>
        </w:tc>
        <w:tc>
          <w:tcPr>
            <w:tcW w:w="1560" w:type="dxa"/>
            <w:tcBorders>
              <w:top w:val="single" w:sz="4" w:space="0" w:color="auto"/>
            </w:tcBorders>
          </w:tcPr>
          <w:p w14:paraId="04F4A078" w14:textId="77777777" w:rsidR="004C1BF7" w:rsidRPr="003F4415" w:rsidRDefault="004C1BF7" w:rsidP="004C1BF7">
            <w:pPr>
              <w:spacing w:after="0" w:line="240" w:lineRule="auto"/>
              <w:ind w:left="-40" w:right="-72"/>
              <w:jc w:val="right"/>
              <w:rPr>
                <w:rFonts w:cs="Arial"/>
                <w:sz w:val="20"/>
                <w:szCs w:val="20"/>
              </w:rPr>
            </w:pPr>
          </w:p>
        </w:tc>
      </w:tr>
      <w:tr w:rsidR="00D235E0" w:rsidRPr="004C1BF7" w14:paraId="589E9525" w14:textId="77777777" w:rsidTr="00432EED">
        <w:tc>
          <w:tcPr>
            <w:tcW w:w="3139" w:type="dxa"/>
          </w:tcPr>
          <w:p w14:paraId="5FAEAABD" w14:textId="77777777" w:rsidR="00D235E0" w:rsidRPr="00E536E4" w:rsidRDefault="00D235E0" w:rsidP="00D235E0">
            <w:pPr>
              <w:spacing w:after="0" w:line="240" w:lineRule="auto"/>
              <w:ind w:left="344"/>
              <w:jc w:val="both"/>
              <w:rPr>
                <w:rFonts w:cs="Arial"/>
                <w:b/>
                <w:bCs/>
                <w:sz w:val="20"/>
                <w:szCs w:val="20"/>
              </w:rPr>
            </w:pPr>
            <w:r w:rsidRPr="00E536E4">
              <w:rPr>
                <w:rFonts w:cs="Arial"/>
                <w:b/>
                <w:bCs/>
                <w:sz w:val="20"/>
                <w:szCs w:val="20"/>
              </w:rPr>
              <w:t>Total</w:t>
            </w:r>
          </w:p>
        </w:tc>
        <w:tc>
          <w:tcPr>
            <w:tcW w:w="1560" w:type="dxa"/>
            <w:tcBorders>
              <w:bottom w:val="single" w:sz="4" w:space="0" w:color="auto"/>
            </w:tcBorders>
            <w:shd w:val="clear" w:color="auto" w:fill="FAFAFA"/>
          </w:tcPr>
          <w:p w14:paraId="4AD8F684" w14:textId="39FBA3CE" w:rsidR="00D235E0" w:rsidRPr="00D235E0" w:rsidRDefault="00D235E0" w:rsidP="00D235E0">
            <w:pPr>
              <w:spacing w:after="0" w:line="240" w:lineRule="auto"/>
              <w:ind w:left="-40" w:right="-72"/>
              <w:jc w:val="right"/>
              <w:rPr>
                <w:rFonts w:cs="Arial"/>
                <w:sz w:val="20"/>
                <w:szCs w:val="20"/>
              </w:rPr>
            </w:pPr>
            <w:r w:rsidRPr="00D235E0">
              <w:rPr>
                <w:sz w:val="20"/>
                <w:szCs w:val="20"/>
              </w:rPr>
              <w:t>40,044</w:t>
            </w:r>
          </w:p>
        </w:tc>
        <w:tc>
          <w:tcPr>
            <w:tcW w:w="1558" w:type="dxa"/>
            <w:tcBorders>
              <w:bottom w:val="single" w:sz="4" w:space="0" w:color="auto"/>
            </w:tcBorders>
          </w:tcPr>
          <w:p w14:paraId="00760857" w14:textId="5F0F5660" w:rsidR="00D235E0" w:rsidRPr="00D235E0" w:rsidRDefault="00D235E0" w:rsidP="00D235E0">
            <w:pPr>
              <w:tabs>
                <w:tab w:val="left" w:pos="1178"/>
              </w:tabs>
              <w:spacing w:after="0" w:line="240" w:lineRule="auto"/>
              <w:ind w:left="-40" w:right="-72"/>
              <w:jc w:val="right"/>
              <w:rPr>
                <w:rFonts w:cs="Arial"/>
                <w:sz w:val="20"/>
                <w:szCs w:val="20"/>
              </w:rPr>
            </w:pPr>
            <w:r w:rsidRPr="00D235E0">
              <w:rPr>
                <w:sz w:val="20"/>
                <w:szCs w:val="20"/>
              </w:rPr>
              <w:t>84,578</w:t>
            </w:r>
          </w:p>
        </w:tc>
        <w:tc>
          <w:tcPr>
            <w:tcW w:w="1559" w:type="dxa"/>
            <w:tcBorders>
              <w:bottom w:val="single" w:sz="4" w:space="0" w:color="auto"/>
            </w:tcBorders>
            <w:shd w:val="clear" w:color="auto" w:fill="FAFAFA"/>
          </w:tcPr>
          <w:p w14:paraId="4B2A91AD" w14:textId="646DA1BA" w:rsidR="00D235E0" w:rsidRPr="00D235E0" w:rsidRDefault="007B56B2" w:rsidP="00D235E0">
            <w:pPr>
              <w:tabs>
                <w:tab w:val="left" w:pos="1178"/>
              </w:tabs>
              <w:spacing w:after="0" w:line="240" w:lineRule="auto"/>
              <w:ind w:left="-40" w:right="-72"/>
              <w:jc w:val="right"/>
              <w:rPr>
                <w:rFonts w:cs="Arial"/>
                <w:sz w:val="20"/>
                <w:szCs w:val="20"/>
              </w:rPr>
            </w:pPr>
            <w:r>
              <w:rPr>
                <w:sz w:val="20"/>
                <w:szCs w:val="20"/>
              </w:rPr>
              <w:t>36,422</w:t>
            </w:r>
          </w:p>
        </w:tc>
        <w:tc>
          <w:tcPr>
            <w:tcW w:w="1560" w:type="dxa"/>
            <w:tcBorders>
              <w:bottom w:val="single" w:sz="4" w:space="0" w:color="auto"/>
            </w:tcBorders>
          </w:tcPr>
          <w:p w14:paraId="3B2369CC" w14:textId="11269C5D" w:rsidR="00D235E0" w:rsidRPr="00D235E0" w:rsidRDefault="00514316" w:rsidP="00D235E0">
            <w:pPr>
              <w:tabs>
                <w:tab w:val="left" w:pos="1178"/>
              </w:tabs>
              <w:spacing w:after="0" w:line="240" w:lineRule="auto"/>
              <w:ind w:left="-40" w:right="-72"/>
              <w:jc w:val="right"/>
              <w:rPr>
                <w:rFonts w:cs="Arial"/>
                <w:sz w:val="20"/>
                <w:szCs w:val="20"/>
              </w:rPr>
            </w:pPr>
            <w:r w:rsidRPr="00514316">
              <w:rPr>
                <w:sz w:val="20"/>
                <w:szCs w:val="20"/>
              </w:rPr>
              <w:t>78,403</w:t>
            </w:r>
          </w:p>
        </w:tc>
      </w:tr>
    </w:tbl>
    <w:p w14:paraId="429D2335" w14:textId="77777777" w:rsidR="003F4415" w:rsidRPr="003F4415" w:rsidRDefault="003F4415" w:rsidP="005B0D90">
      <w:pPr>
        <w:spacing w:after="0" w:line="240" w:lineRule="auto"/>
        <w:ind w:left="540" w:hanging="540"/>
        <w:rPr>
          <w:rFonts w:eastAsia="Arial Unicode MS" w:cs="Arial"/>
          <w:sz w:val="20"/>
          <w:szCs w:val="20"/>
          <w:lang w:val="en-GB" w:bidi="th-TH"/>
        </w:rPr>
      </w:pPr>
    </w:p>
    <w:p w14:paraId="077E73B4" w14:textId="3DDA9E7D" w:rsidR="00903A0B" w:rsidRPr="007C438C" w:rsidRDefault="00CD6157" w:rsidP="00473CD9">
      <w:pPr>
        <w:spacing w:after="0" w:line="240" w:lineRule="auto"/>
        <w:ind w:left="540" w:hanging="540"/>
        <w:rPr>
          <w:rFonts w:eastAsia="Arial Unicode MS" w:cs="Arial"/>
          <w:b/>
          <w:bCs/>
          <w:color w:val="CF4A02"/>
          <w:sz w:val="20"/>
          <w:szCs w:val="20"/>
          <w:lang w:val="en-GB" w:bidi="th-TH"/>
        </w:rPr>
      </w:pPr>
      <w:r>
        <w:rPr>
          <w:rFonts w:eastAsia="Arial Unicode MS" w:cs="Arial"/>
          <w:b/>
          <w:bCs/>
          <w:color w:val="CF4A02"/>
          <w:sz w:val="20"/>
          <w:szCs w:val="20"/>
          <w:lang w:val="en-GB" w:bidi="th-TH"/>
        </w:rPr>
        <w:t>20</w:t>
      </w:r>
      <w:r w:rsidR="0088287A" w:rsidRPr="007C438C">
        <w:rPr>
          <w:rFonts w:eastAsia="Arial Unicode MS" w:cs="Arial"/>
          <w:b/>
          <w:bCs/>
          <w:color w:val="CF4A02"/>
          <w:sz w:val="20"/>
          <w:szCs w:val="20"/>
          <w:lang w:val="en-GB" w:bidi="th-TH"/>
        </w:rPr>
        <w:t>.4</w:t>
      </w:r>
      <w:r w:rsidR="001D3E4A" w:rsidRPr="007C438C">
        <w:rPr>
          <w:rFonts w:eastAsia="Arial Unicode MS" w:cs="Arial"/>
          <w:b/>
          <w:bCs/>
          <w:color w:val="CF4A02"/>
          <w:sz w:val="20"/>
          <w:szCs w:val="20"/>
          <w:lang w:val="en-GB" w:bidi="th-TH"/>
        </w:rPr>
        <w:tab/>
      </w:r>
      <w:r w:rsidR="0088287A" w:rsidRPr="007C438C">
        <w:rPr>
          <w:rFonts w:eastAsia="Arial Unicode MS" w:cs="Arial"/>
          <w:b/>
          <w:bCs/>
          <w:color w:val="CF4A02"/>
          <w:sz w:val="20"/>
          <w:szCs w:val="20"/>
          <w:lang w:val="en-GB" w:bidi="th-TH"/>
        </w:rPr>
        <w:t>Guarantees</w:t>
      </w:r>
    </w:p>
    <w:p w14:paraId="192986C0" w14:textId="77777777" w:rsidR="00903A0B" w:rsidRPr="003F4415" w:rsidRDefault="00903A0B" w:rsidP="005B0D90">
      <w:pPr>
        <w:spacing w:after="0" w:line="240" w:lineRule="auto"/>
        <w:ind w:left="540"/>
        <w:jc w:val="both"/>
        <w:rPr>
          <w:rFonts w:eastAsia="Arial Unicode MS" w:cs="Arial"/>
          <w:color w:val="A44E00"/>
          <w:sz w:val="20"/>
          <w:szCs w:val="20"/>
          <w:lang w:val="en-GB" w:bidi="th-TH"/>
        </w:rPr>
      </w:pPr>
    </w:p>
    <w:tbl>
      <w:tblPr>
        <w:tblW w:w="9376" w:type="dxa"/>
        <w:tblInd w:w="198" w:type="dxa"/>
        <w:tblLook w:val="04A0" w:firstRow="1" w:lastRow="0" w:firstColumn="1" w:lastColumn="0" w:noHBand="0" w:noVBand="1"/>
      </w:tblPr>
      <w:tblGrid>
        <w:gridCol w:w="3139"/>
        <w:gridCol w:w="1559"/>
        <w:gridCol w:w="1559"/>
        <w:gridCol w:w="1559"/>
        <w:gridCol w:w="1560"/>
      </w:tblGrid>
      <w:tr w:rsidR="0088287A" w:rsidRPr="00E536E4" w14:paraId="11C6DFDA" w14:textId="77777777" w:rsidTr="00432EED">
        <w:tc>
          <w:tcPr>
            <w:tcW w:w="3139" w:type="dxa"/>
            <w:shd w:val="clear" w:color="auto" w:fill="auto"/>
          </w:tcPr>
          <w:p w14:paraId="69233CBA" w14:textId="77777777" w:rsidR="0088287A" w:rsidRPr="00E536E4" w:rsidRDefault="0088287A" w:rsidP="009D7D4A">
            <w:pPr>
              <w:spacing w:after="0" w:line="240" w:lineRule="auto"/>
              <w:ind w:left="-72"/>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07DDA8A1"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Consolidated </w:t>
            </w:r>
          </w:p>
          <w:p w14:paraId="5D9AE208"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c>
          <w:tcPr>
            <w:tcW w:w="3119" w:type="dxa"/>
            <w:gridSpan w:val="2"/>
            <w:tcBorders>
              <w:top w:val="single" w:sz="4" w:space="0" w:color="auto"/>
              <w:bottom w:val="single" w:sz="4" w:space="0" w:color="auto"/>
            </w:tcBorders>
            <w:shd w:val="clear" w:color="auto" w:fill="auto"/>
            <w:hideMark/>
          </w:tcPr>
          <w:p w14:paraId="19DE39EE"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Separate </w:t>
            </w:r>
          </w:p>
          <w:p w14:paraId="7D611DF3"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r>
      <w:tr w:rsidR="00DF7F2F" w:rsidRPr="00E536E4" w14:paraId="622559B2" w14:textId="77777777" w:rsidTr="00432EED">
        <w:tc>
          <w:tcPr>
            <w:tcW w:w="3139" w:type="dxa"/>
            <w:shd w:val="clear" w:color="auto" w:fill="auto"/>
          </w:tcPr>
          <w:p w14:paraId="15866951" w14:textId="77777777" w:rsidR="00DF7F2F" w:rsidRPr="00E536E4" w:rsidRDefault="00DF7F2F" w:rsidP="009D7D4A">
            <w:pPr>
              <w:spacing w:after="0" w:line="240" w:lineRule="auto"/>
              <w:ind w:left="-72"/>
              <w:jc w:val="both"/>
              <w:rPr>
                <w:rFonts w:cs="Arial"/>
                <w:sz w:val="20"/>
                <w:szCs w:val="20"/>
              </w:rPr>
            </w:pPr>
          </w:p>
        </w:tc>
        <w:tc>
          <w:tcPr>
            <w:tcW w:w="1559" w:type="dxa"/>
            <w:tcBorders>
              <w:top w:val="single" w:sz="4" w:space="0" w:color="auto"/>
            </w:tcBorders>
            <w:shd w:val="clear" w:color="auto" w:fill="auto"/>
            <w:hideMark/>
          </w:tcPr>
          <w:p w14:paraId="608307F7" w14:textId="14C8E191" w:rsidR="00DF7F2F" w:rsidRPr="00E536E4" w:rsidRDefault="00DF7F2F" w:rsidP="00481416">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DD2C8C">
              <w:rPr>
                <w:rFonts w:cs="Arial"/>
                <w:b/>
                <w:bCs/>
                <w:sz w:val="20"/>
                <w:szCs w:val="20"/>
                <w:lang w:val="en-GB"/>
              </w:rPr>
              <w:t>30 June</w:t>
            </w:r>
            <w:r w:rsidRPr="00E536E4">
              <w:rPr>
                <w:rFonts w:cs="Arial"/>
                <w:b/>
                <w:bCs/>
                <w:sz w:val="20"/>
                <w:szCs w:val="20"/>
              </w:rPr>
              <w:br/>
            </w:r>
            <w:r w:rsidR="007277B1" w:rsidRPr="007277B1">
              <w:rPr>
                <w:rFonts w:cs="Arial"/>
                <w:b/>
                <w:bCs/>
                <w:sz w:val="20"/>
                <w:szCs w:val="20"/>
                <w:lang w:val="en-GB"/>
              </w:rPr>
              <w:t>2020</w:t>
            </w:r>
          </w:p>
        </w:tc>
        <w:tc>
          <w:tcPr>
            <w:tcW w:w="1559" w:type="dxa"/>
            <w:tcBorders>
              <w:top w:val="single" w:sz="4" w:space="0" w:color="auto"/>
            </w:tcBorders>
            <w:shd w:val="clear" w:color="auto" w:fill="auto"/>
            <w:hideMark/>
          </w:tcPr>
          <w:p w14:paraId="1DD569C5" w14:textId="7F29AF32"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c>
          <w:tcPr>
            <w:tcW w:w="1559" w:type="dxa"/>
            <w:tcBorders>
              <w:top w:val="single" w:sz="4" w:space="0" w:color="auto"/>
            </w:tcBorders>
            <w:shd w:val="clear" w:color="auto" w:fill="auto"/>
            <w:hideMark/>
          </w:tcPr>
          <w:p w14:paraId="1F4778A5" w14:textId="11FD85FF" w:rsidR="00DF7F2F" w:rsidRPr="00E536E4" w:rsidRDefault="00481416" w:rsidP="005B0D90">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DD2C8C">
              <w:rPr>
                <w:rFonts w:cs="Arial"/>
                <w:b/>
                <w:bCs/>
                <w:sz w:val="20"/>
                <w:szCs w:val="20"/>
                <w:lang w:val="en-GB"/>
              </w:rPr>
              <w:t>30 June</w:t>
            </w:r>
            <w:r w:rsidR="00DF7F2F" w:rsidRPr="00E536E4">
              <w:rPr>
                <w:rFonts w:cs="Arial"/>
                <w:b/>
                <w:bCs/>
                <w:sz w:val="20"/>
                <w:szCs w:val="20"/>
              </w:rPr>
              <w:br/>
            </w:r>
            <w:r w:rsidR="007277B1" w:rsidRPr="007277B1">
              <w:rPr>
                <w:rFonts w:cs="Arial"/>
                <w:b/>
                <w:bCs/>
                <w:sz w:val="20"/>
                <w:szCs w:val="20"/>
                <w:lang w:val="en-GB"/>
              </w:rPr>
              <w:t>2020</w:t>
            </w:r>
          </w:p>
        </w:tc>
        <w:tc>
          <w:tcPr>
            <w:tcW w:w="1560" w:type="dxa"/>
            <w:tcBorders>
              <w:top w:val="single" w:sz="4" w:space="0" w:color="auto"/>
            </w:tcBorders>
            <w:shd w:val="clear" w:color="auto" w:fill="auto"/>
            <w:hideMark/>
          </w:tcPr>
          <w:p w14:paraId="13EC0FC3" w14:textId="2C30C942"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r>
            <w:r w:rsidR="007277B1" w:rsidRPr="007277B1">
              <w:rPr>
                <w:rFonts w:cs="Arial"/>
                <w:b/>
                <w:bCs/>
                <w:sz w:val="20"/>
                <w:szCs w:val="20"/>
                <w:lang w:val="en-GB"/>
              </w:rPr>
              <w:t>2019</w:t>
            </w:r>
          </w:p>
        </w:tc>
      </w:tr>
      <w:tr w:rsidR="00DF7F2F" w:rsidRPr="00E536E4" w14:paraId="20EBDB93" w14:textId="77777777" w:rsidTr="00432EED">
        <w:tc>
          <w:tcPr>
            <w:tcW w:w="3139" w:type="dxa"/>
            <w:shd w:val="clear" w:color="auto" w:fill="auto"/>
          </w:tcPr>
          <w:p w14:paraId="4DEEE1CC" w14:textId="77777777" w:rsidR="00DF7F2F" w:rsidRPr="00E536E4" w:rsidRDefault="00DF7F2F" w:rsidP="009D7D4A">
            <w:pPr>
              <w:spacing w:after="0" w:line="240" w:lineRule="auto"/>
              <w:ind w:left="-72"/>
              <w:jc w:val="both"/>
              <w:rPr>
                <w:rFonts w:cs="Arial"/>
                <w:sz w:val="20"/>
                <w:szCs w:val="20"/>
              </w:rPr>
            </w:pPr>
          </w:p>
        </w:tc>
        <w:tc>
          <w:tcPr>
            <w:tcW w:w="1559" w:type="dxa"/>
            <w:tcBorders>
              <w:bottom w:val="single" w:sz="4" w:space="0" w:color="auto"/>
            </w:tcBorders>
            <w:shd w:val="clear" w:color="auto" w:fill="auto"/>
            <w:hideMark/>
          </w:tcPr>
          <w:p w14:paraId="60592AAC" w14:textId="77777777" w:rsidR="00DF7F2F" w:rsidRPr="00E536E4" w:rsidRDefault="00DF7F2F" w:rsidP="002C6694">
            <w:pPr>
              <w:spacing w:after="0" w:line="240" w:lineRule="auto"/>
              <w:ind w:left="-40" w:right="-72" w:hanging="71"/>
              <w:jc w:val="right"/>
              <w:rPr>
                <w:rFonts w:cs="Arial"/>
                <w:b/>
                <w:bCs/>
                <w:sz w:val="20"/>
                <w:szCs w:val="20"/>
              </w:rPr>
            </w:pPr>
            <w:r w:rsidRPr="00E536E4">
              <w:rPr>
                <w:rFonts w:cs="Arial"/>
                <w:b/>
                <w:bCs/>
                <w:sz w:val="20"/>
                <w:szCs w:val="20"/>
              </w:rPr>
              <w:t>Thousand Baht</w:t>
            </w:r>
          </w:p>
        </w:tc>
        <w:tc>
          <w:tcPr>
            <w:tcW w:w="1559" w:type="dxa"/>
            <w:tcBorders>
              <w:bottom w:val="single" w:sz="4" w:space="0" w:color="auto"/>
            </w:tcBorders>
            <w:shd w:val="clear" w:color="auto" w:fill="auto"/>
            <w:hideMark/>
          </w:tcPr>
          <w:p w14:paraId="57C6E0F9" w14:textId="77777777" w:rsidR="00DF7F2F" w:rsidRPr="00E536E4" w:rsidRDefault="00DF7F2F" w:rsidP="002C6694">
            <w:pPr>
              <w:spacing w:after="0" w:line="240" w:lineRule="auto"/>
              <w:ind w:left="-40" w:right="-72" w:hanging="71"/>
              <w:jc w:val="right"/>
              <w:rPr>
                <w:rFonts w:cs="Arial"/>
                <w:b/>
                <w:bCs/>
                <w:sz w:val="20"/>
                <w:szCs w:val="20"/>
              </w:rPr>
            </w:pPr>
            <w:r w:rsidRPr="00E536E4">
              <w:rPr>
                <w:rFonts w:cs="Arial"/>
                <w:b/>
                <w:bCs/>
                <w:sz w:val="20"/>
                <w:szCs w:val="20"/>
              </w:rPr>
              <w:t>Thousand Baht</w:t>
            </w:r>
          </w:p>
        </w:tc>
        <w:tc>
          <w:tcPr>
            <w:tcW w:w="1559" w:type="dxa"/>
            <w:tcBorders>
              <w:bottom w:val="single" w:sz="4" w:space="0" w:color="auto"/>
            </w:tcBorders>
            <w:shd w:val="clear" w:color="auto" w:fill="auto"/>
            <w:hideMark/>
          </w:tcPr>
          <w:p w14:paraId="03B19E28" w14:textId="77777777" w:rsidR="00DF7F2F" w:rsidRPr="00E536E4" w:rsidRDefault="00DF7F2F" w:rsidP="002C6694">
            <w:pPr>
              <w:spacing w:after="0" w:line="240" w:lineRule="auto"/>
              <w:ind w:left="-40" w:right="-72" w:hanging="71"/>
              <w:jc w:val="right"/>
              <w:rPr>
                <w:rFonts w:cs="Arial"/>
                <w:b/>
                <w:bCs/>
                <w:sz w:val="20"/>
                <w:szCs w:val="20"/>
              </w:rPr>
            </w:pPr>
            <w:r w:rsidRPr="00E536E4">
              <w:rPr>
                <w:rFonts w:cs="Arial"/>
                <w:b/>
                <w:bCs/>
                <w:sz w:val="20"/>
                <w:szCs w:val="20"/>
              </w:rPr>
              <w:t>Thousand Baht</w:t>
            </w:r>
          </w:p>
        </w:tc>
        <w:tc>
          <w:tcPr>
            <w:tcW w:w="1560" w:type="dxa"/>
            <w:tcBorders>
              <w:bottom w:val="single" w:sz="4" w:space="0" w:color="auto"/>
            </w:tcBorders>
            <w:shd w:val="clear" w:color="auto" w:fill="auto"/>
          </w:tcPr>
          <w:p w14:paraId="500D1502"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4C1BF7" w:rsidRPr="00E536E4" w14:paraId="26950444" w14:textId="77777777" w:rsidTr="00CD6157">
        <w:tc>
          <w:tcPr>
            <w:tcW w:w="3139" w:type="dxa"/>
            <w:hideMark/>
          </w:tcPr>
          <w:p w14:paraId="1E02F60D" w14:textId="7CB4F20B" w:rsidR="004C1BF7" w:rsidRPr="00E536E4" w:rsidRDefault="004C1BF7" w:rsidP="004C1BF7">
            <w:pPr>
              <w:spacing w:after="0" w:line="240" w:lineRule="auto"/>
              <w:ind w:left="344"/>
              <w:rPr>
                <w:rFonts w:cs="Arial"/>
                <w:sz w:val="20"/>
                <w:szCs w:val="20"/>
              </w:rPr>
            </w:pPr>
          </w:p>
        </w:tc>
        <w:tc>
          <w:tcPr>
            <w:tcW w:w="1559" w:type="dxa"/>
            <w:shd w:val="clear" w:color="auto" w:fill="FAFAFA"/>
          </w:tcPr>
          <w:p w14:paraId="72A601F3" w14:textId="29F77388" w:rsidR="004C1BF7" w:rsidRPr="00E536E4" w:rsidRDefault="004C1BF7" w:rsidP="004C1BF7">
            <w:pPr>
              <w:spacing w:after="0" w:line="240" w:lineRule="auto"/>
              <w:ind w:left="-40" w:right="-72"/>
              <w:jc w:val="right"/>
              <w:rPr>
                <w:rFonts w:cs="Arial"/>
                <w:sz w:val="20"/>
                <w:szCs w:val="20"/>
              </w:rPr>
            </w:pPr>
          </w:p>
        </w:tc>
        <w:tc>
          <w:tcPr>
            <w:tcW w:w="1559" w:type="dxa"/>
          </w:tcPr>
          <w:p w14:paraId="65A5AE14" w14:textId="66D8E5DE" w:rsidR="004C1BF7" w:rsidRPr="00E536E4" w:rsidRDefault="004C1BF7" w:rsidP="004C1BF7">
            <w:pPr>
              <w:spacing w:after="0" w:line="240" w:lineRule="auto"/>
              <w:ind w:left="-40" w:right="-72"/>
              <w:jc w:val="right"/>
              <w:rPr>
                <w:rFonts w:cs="Arial"/>
                <w:sz w:val="20"/>
                <w:szCs w:val="20"/>
              </w:rPr>
            </w:pPr>
          </w:p>
        </w:tc>
        <w:tc>
          <w:tcPr>
            <w:tcW w:w="1559" w:type="dxa"/>
            <w:shd w:val="clear" w:color="auto" w:fill="FAFAFA"/>
          </w:tcPr>
          <w:p w14:paraId="20141733" w14:textId="1279D479" w:rsidR="004C1BF7" w:rsidRPr="00E536E4" w:rsidRDefault="004C1BF7" w:rsidP="004C1BF7">
            <w:pPr>
              <w:spacing w:after="0" w:line="240" w:lineRule="auto"/>
              <w:ind w:left="-40" w:right="-72"/>
              <w:jc w:val="right"/>
              <w:rPr>
                <w:rFonts w:cs="Arial"/>
                <w:sz w:val="20"/>
                <w:szCs w:val="20"/>
              </w:rPr>
            </w:pPr>
          </w:p>
        </w:tc>
        <w:tc>
          <w:tcPr>
            <w:tcW w:w="1560" w:type="dxa"/>
          </w:tcPr>
          <w:p w14:paraId="3DCAC284" w14:textId="2037A9CD" w:rsidR="004C1BF7" w:rsidRPr="00E536E4" w:rsidRDefault="004C1BF7" w:rsidP="004C1BF7">
            <w:pPr>
              <w:spacing w:after="0" w:line="240" w:lineRule="auto"/>
              <w:ind w:left="-40" w:right="-72"/>
              <w:jc w:val="right"/>
              <w:rPr>
                <w:rFonts w:cs="Arial"/>
                <w:sz w:val="20"/>
                <w:szCs w:val="20"/>
              </w:rPr>
            </w:pPr>
          </w:p>
        </w:tc>
      </w:tr>
      <w:tr w:rsidR="005C5801" w:rsidRPr="00E536E4" w14:paraId="3E6A542D" w14:textId="77777777" w:rsidTr="00CD6157">
        <w:tc>
          <w:tcPr>
            <w:tcW w:w="3139" w:type="dxa"/>
          </w:tcPr>
          <w:p w14:paraId="26E10AD7" w14:textId="28FADAF8" w:rsidR="005C5801" w:rsidRPr="00AC3D73" w:rsidRDefault="005C5801" w:rsidP="005C5801">
            <w:pPr>
              <w:spacing w:after="0" w:line="240" w:lineRule="auto"/>
              <w:ind w:left="344"/>
              <w:rPr>
                <w:rFonts w:cs="Arial"/>
                <w:b/>
                <w:bCs/>
                <w:sz w:val="20"/>
                <w:szCs w:val="20"/>
              </w:rPr>
            </w:pPr>
            <w:r w:rsidRPr="00E536E4">
              <w:rPr>
                <w:rFonts w:cs="Arial"/>
                <w:sz w:val="20"/>
                <w:szCs w:val="20"/>
              </w:rPr>
              <w:t>Bank guarantees</w:t>
            </w:r>
          </w:p>
        </w:tc>
        <w:tc>
          <w:tcPr>
            <w:tcW w:w="1559" w:type="dxa"/>
            <w:shd w:val="clear" w:color="auto" w:fill="FAFAFA"/>
          </w:tcPr>
          <w:p w14:paraId="2269A004" w14:textId="106F4362" w:rsidR="005C5801" w:rsidRPr="005C5801" w:rsidRDefault="005C5801" w:rsidP="005C5801">
            <w:pPr>
              <w:spacing w:after="0" w:line="240" w:lineRule="auto"/>
              <w:ind w:left="-40" w:right="-72"/>
              <w:jc w:val="right"/>
              <w:rPr>
                <w:rFonts w:cs="Arial"/>
                <w:sz w:val="20"/>
                <w:szCs w:val="20"/>
              </w:rPr>
            </w:pPr>
            <w:r w:rsidRPr="005C5801">
              <w:rPr>
                <w:sz w:val="20"/>
                <w:szCs w:val="20"/>
              </w:rPr>
              <w:t>15,132</w:t>
            </w:r>
          </w:p>
        </w:tc>
        <w:tc>
          <w:tcPr>
            <w:tcW w:w="1559" w:type="dxa"/>
          </w:tcPr>
          <w:p w14:paraId="492C8A7D" w14:textId="10CBDD4F" w:rsidR="005C5801" w:rsidRPr="005C5801" w:rsidRDefault="005C5801" w:rsidP="005C5801">
            <w:pPr>
              <w:spacing w:after="0" w:line="240" w:lineRule="auto"/>
              <w:ind w:left="-40" w:right="-72"/>
              <w:jc w:val="right"/>
              <w:rPr>
                <w:rFonts w:cs="Arial"/>
                <w:sz w:val="20"/>
                <w:szCs w:val="20"/>
              </w:rPr>
            </w:pPr>
            <w:r w:rsidRPr="005C5801">
              <w:rPr>
                <w:sz w:val="20"/>
                <w:szCs w:val="20"/>
              </w:rPr>
              <w:t>815,132</w:t>
            </w:r>
          </w:p>
        </w:tc>
        <w:tc>
          <w:tcPr>
            <w:tcW w:w="1559" w:type="dxa"/>
            <w:shd w:val="clear" w:color="auto" w:fill="FAFAFA"/>
          </w:tcPr>
          <w:p w14:paraId="4CC9B51D" w14:textId="77F5C8C2" w:rsidR="005C5801" w:rsidRPr="005C5801" w:rsidRDefault="005C5801" w:rsidP="005C5801">
            <w:pPr>
              <w:spacing w:after="0" w:line="240" w:lineRule="auto"/>
              <w:ind w:left="-40" w:right="-72"/>
              <w:jc w:val="right"/>
              <w:rPr>
                <w:rFonts w:cs="Arial"/>
                <w:sz w:val="20"/>
                <w:szCs w:val="20"/>
              </w:rPr>
            </w:pPr>
            <w:r w:rsidRPr="005C5801">
              <w:rPr>
                <w:sz w:val="20"/>
                <w:szCs w:val="20"/>
              </w:rPr>
              <w:t>4,449</w:t>
            </w:r>
          </w:p>
        </w:tc>
        <w:tc>
          <w:tcPr>
            <w:tcW w:w="1560" w:type="dxa"/>
          </w:tcPr>
          <w:p w14:paraId="7135F7A4" w14:textId="1217157B" w:rsidR="005C5801" w:rsidRPr="005C5801" w:rsidRDefault="005C5801" w:rsidP="005C5801">
            <w:pPr>
              <w:spacing w:after="0" w:line="240" w:lineRule="auto"/>
              <w:ind w:left="-40" w:right="-72"/>
              <w:jc w:val="right"/>
              <w:rPr>
                <w:rFonts w:cs="Arial"/>
                <w:sz w:val="20"/>
                <w:szCs w:val="20"/>
              </w:rPr>
            </w:pPr>
            <w:r w:rsidRPr="005C5801">
              <w:rPr>
                <w:sz w:val="20"/>
                <w:szCs w:val="20"/>
              </w:rPr>
              <w:t>804,449</w:t>
            </w:r>
          </w:p>
        </w:tc>
      </w:tr>
    </w:tbl>
    <w:p w14:paraId="42AC6372" w14:textId="77777777" w:rsidR="00514316" w:rsidRDefault="00514316" w:rsidP="005C5801">
      <w:pPr>
        <w:spacing w:after="0" w:line="240" w:lineRule="auto"/>
        <w:ind w:left="540"/>
        <w:jc w:val="both"/>
        <w:rPr>
          <w:rFonts w:eastAsia="Arial Unicode MS" w:cs="Arial"/>
          <w:sz w:val="20"/>
          <w:szCs w:val="20"/>
          <w:lang w:bidi="th-TH"/>
        </w:rPr>
      </w:pPr>
    </w:p>
    <w:p w14:paraId="2EF1704B" w14:textId="2D52F369" w:rsidR="00A136AF" w:rsidRDefault="00DD2C8C" w:rsidP="00B01F18">
      <w:pPr>
        <w:spacing w:after="0" w:line="240" w:lineRule="auto"/>
        <w:ind w:left="540"/>
        <w:jc w:val="both"/>
        <w:rPr>
          <w:rFonts w:eastAsia="Arial Unicode MS" w:cs="Arial"/>
          <w:sz w:val="20"/>
          <w:szCs w:val="20"/>
          <w:lang w:val="en-GB" w:bidi="th-TH"/>
        </w:rPr>
      </w:pPr>
      <w:r w:rsidRPr="007C438C">
        <w:rPr>
          <w:rFonts w:eastAsia="Arial Unicode MS" w:cs="Arial"/>
          <w:sz w:val="20"/>
          <w:szCs w:val="20"/>
          <w:lang w:bidi="th-TH"/>
        </w:rPr>
        <w:t>On</w:t>
      </w:r>
      <w:r w:rsidRPr="007C438C">
        <w:rPr>
          <w:rFonts w:eastAsia="Arial Unicode MS" w:cs="Arial"/>
          <w:sz w:val="20"/>
          <w:szCs w:val="20"/>
          <w:lang w:val="en-GB" w:bidi="th-TH"/>
        </w:rPr>
        <w:t xml:space="preserve"> 30 June</w:t>
      </w:r>
      <w:r w:rsidR="00731201" w:rsidRPr="007C438C">
        <w:rPr>
          <w:rFonts w:eastAsia="Arial Unicode MS" w:cs="Arial"/>
          <w:sz w:val="20"/>
          <w:szCs w:val="20"/>
          <w:lang w:val="en-GB" w:bidi="th-TH"/>
        </w:rPr>
        <w:t xml:space="preserve"> </w:t>
      </w:r>
      <w:r w:rsidR="007277B1" w:rsidRPr="007277B1">
        <w:rPr>
          <w:rFonts w:eastAsia="Arial Unicode MS" w:cs="Arial"/>
          <w:sz w:val="20"/>
          <w:szCs w:val="20"/>
          <w:lang w:val="en-GB" w:bidi="th-TH"/>
        </w:rPr>
        <w:t>2020</w:t>
      </w:r>
      <w:r w:rsidR="00731201" w:rsidRPr="007C438C">
        <w:rPr>
          <w:rFonts w:eastAsia="Arial Unicode MS" w:cs="Arial"/>
          <w:sz w:val="20"/>
          <w:szCs w:val="20"/>
          <w:lang w:val="en-GB" w:bidi="th-TH"/>
        </w:rPr>
        <w:t xml:space="preserve">, the Group has the outstanding letters of guarantee issued by the banks on </w:t>
      </w:r>
      <w:r w:rsidR="00731201" w:rsidRPr="004E5C63">
        <w:rPr>
          <w:rFonts w:eastAsia="Arial Unicode MS" w:cs="Arial"/>
          <w:sz w:val="20"/>
          <w:szCs w:val="20"/>
          <w:lang w:val="en-GB" w:bidi="th-TH"/>
        </w:rPr>
        <w:t xml:space="preserve">behalf </w:t>
      </w:r>
      <w:r w:rsidR="00731201" w:rsidRPr="009C371C">
        <w:rPr>
          <w:rFonts w:eastAsia="Arial Unicode MS" w:cs="Arial"/>
          <w:spacing w:val="-2"/>
          <w:sz w:val="20"/>
          <w:szCs w:val="20"/>
          <w:lang w:val="en-GB" w:bidi="th-TH"/>
        </w:rPr>
        <w:t xml:space="preserve">of the </w:t>
      </w:r>
      <w:r w:rsidR="00D87E9B" w:rsidRPr="009C371C">
        <w:rPr>
          <w:rFonts w:eastAsia="Arial Unicode MS" w:cs="Arial"/>
          <w:spacing w:val="-2"/>
          <w:sz w:val="20"/>
          <w:szCs w:val="20"/>
          <w:lang w:val="en-GB" w:bidi="th-TH"/>
        </w:rPr>
        <w:t>Company</w:t>
      </w:r>
      <w:r w:rsidR="00761A92" w:rsidRPr="009C371C">
        <w:rPr>
          <w:rFonts w:eastAsia="Arial Unicode MS" w:cs="Arial"/>
          <w:spacing w:val="-2"/>
          <w:sz w:val="20"/>
          <w:szCs w:val="20"/>
          <w:lang w:val="en-GB" w:bidi="th-TH"/>
        </w:rPr>
        <w:t xml:space="preserve"> and</w:t>
      </w:r>
      <w:r w:rsidR="00D87E9B" w:rsidRPr="009C371C">
        <w:rPr>
          <w:rFonts w:eastAsia="Arial Unicode MS" w:cs="Arial"/>
          <w:spacing w:val="-2"/>
          <w:sz w:val="20"/>
          <w:szCs w:val="20"/>
          <w:lang w:val="en-GB" w:bidi="th-TH"/>
        </w:rPr>
        <w:t xml:space="preserve"> subsidiar</w:t>
      </w:r>
      <w:r w:rsidR="00761A92" w:rsidRPr="009C371C">
        <w:rPr>
          <w:rFonts w:eastAsia="Arial Unicode MS" w:cs="Arial"/>
          <w:spacing w:val="-2"/>
          <w:sz w:val="20"/>
          <w:szCs w:val="20"/>
          <w:lang w:val="en-GB" w:bidi="th-TH"/>
        </w:rPr>
        <w:t>ies</w:t>
      </w:r>
      <w:r w:rsidR="00D87E9B" w:rsidRPr="009C371C">
        <w:rPr>
          <w:rFonts w:eastAsia="Arial Unicode MS" w:cs="Arial"/>
          <w:spacing w:val="-2"/>
          <w:sz w:val="20"/>
          <w:szCs w:val="20"/>
          <w:lang w:val="en-GB" w:bidi="th-TH"/>
        </w:rPr>
        <w:t xml:space="preserve"> </w:t>
      </w:r>
      <w:r w:rsidR="00495270" w:rsidRPr="009C371C">
        <w:rPr>
          <w:rFonts w:eastAsia="Arial Unicode MS" w:cs="Arial"/>
          <w:spacing w:val="-2"/>
          <w:sz w:val="20"/>
          <w:szCs w:val="20"/>
          <w:lang w:val="en-GB" w:bidi="th-TH"/>
        </w:rPr>
        <w:t>in respect of obligated guarantees for</w:t>
      </w:r>
      <w:r w:rsidR="00731201" w:rsidRPr="009C371C">
        <w:rPr>
          <w:rFonts w:eastAsia="Arial Unicode MS" w:cs="Arial"/>
          <w:spacing w:val="-2"/>
          <w:sz w:val="20"/>
          <w:szCs w:val="20"/>
          <w:lang w:val="en-GB" w:bidi="th-TH"/>
        </w:rPr>
        <w:t xml:space="preserve"> the normal course of business.</w:t>
      </w:r>
      <w:r w:rsidR="00E44D64" w:rsidRPr="004E5C63">
        <w:rPr>
          <w:rFonts w:eastAsia="Arial Unicode MS" w:cs="Arial"/>
          <w:sz w:val="20"/>
          <w:szCs w:val="20"/>
          <w:lang w:bidi="th-TH"/>
        </w:rPr>
        <w:t xml:space="preserve"> </w:t>
      </w:r>
      <w:r w:rsidR="00E44D64" w:rsidRPr="004E5C63">
        <w:rPr>
          <w:rFonts w:eastAsia="Arial Unicode MS" w:cs="Arial"/>
          <w:sz w:val="20"/>
          <w:szCs w:val="20"/>
          <w:lang w:val="en-GB" w:bidi="th-TH"/>
        </w:rPr>
        <w:t xml:space="preserve">The Group also used its bank deposits amounting to Baht </w:t>
      </w:r>
      <w:r w:rsidR="005C5FC4" w:rsidRPr="00592162">
        <w:rPr>
          <w:rFonts w:eastAsia="Arial Unicode MS" w:cs="Arial"/>
          <w:sz w:val="20"/>
          <w:szCs w:val="20"/>
          <w:lang w:val="en-GB" w:bidi="th-TH"/>
        </w:rPr>
        <w:t>6.54</w:t>
      </w:r>
      <w:r w:rsidR="00514316" w:rsidRPr="00592162">
        <w:rPr>
          <w:rFonts w:eastAsia="Arial Unicode MS" w:cs="Arial"/>
          <w:sz w:val="20"/>
          <w:szCs w:val="20"/>
          <w:lang w:val="en-GB" w:bidi="th-TH"/>
        </w:rPr>
        <w:t xml:space="preserve"> </w:t>
      </w:r>
      <w:r w:rsidR="00E44D64" w:rsidRPr="00592162">
        <w:rPr>
          <w:rFonts w:eastAsia="Arial Unicode MS" w:cs="Arial"/>
          <w:sz w:val="20"/>
          <w:szCs w:val="20"/>
          <w:lang w:val="en-GB" w:bidi="th-TH"/>
        </w:rPr>
        <w:t>mi</w:t>
      </w:r>
      <w:r w:rsidR="0081750D" w:rsidRPr="00592162">
        <w:rPr>
          <w:rFonts w:eastAsia="Arial Unicode MS" w:cs="Arial"/>
          <w:sz w:val="20"/>
          <w:szCs w:val="20"/>
          <w:lang w:val="en-GB" w:bidi="th-TH"/>
        </w:rPr>
        <w:t>llion (</w:t>
      </w:r>
      <w:r w:rsidR="00C0090F" w:rsidRPr="00592162">
        <w:rPr>
          <w:rFonts w:eastAsia="Arial Unicode MS" w:cs="Arial"/>
          <w:sz w:val="20"/>
          <w:szCs w:val="20"/>
          <w:lang w:val="en-GB" w:bidi="th-TH"/>
        </w:rPr>
        <w:t>3</w:t>
      </w:r>
      <w:r w:rsidR="00C0090F" w:rsidRPr="004E5C63">
        <w:rPr>
          <w:rFonts w:eastAsia="Arial Unicode MS" w:cs="Arial"/>
          <w:sz w:val="20"/>
          <w:szCs w:val="20"/>
          <w:lang w:val="en-GB" w:bidi="th-TH"/>
        </w:rPr>
        <w:t xml:space="preserve">1 December </w:t>
      </w:r>
      <w:r w:rsidR="007277B1" w:rsidRPr="004E5C63">
        <w:rPr>
          <w:rFonts w:eastAsia="Arial Unicode MS" w:cs="Arial"/>
          <w:sz w:val="20"/>
          <w:szCs w:val="20"/>
          <w:lang w:val="en-GB" w:bidi="th-TH"/>
        </w:rPr>
        <w:t>2019</w:t>
      </w:r>
      <w:r w:rsidR="0081750D" w:rsidRPr="004E5C63">
        <w:rPr>
          <w:rFonts w:eastAsia="Arial Unicode MS" w:cs="Arial"/>
          <w:sz w:val="20"/>
          <w:szCs w:val="20"/>
          <w:lang w:val="en-GB" w:bidi="th-TH"/>
        </w:rPr>
        <w:t xml:space="preserve">: Baht </w:t>
      </w:r>
      <w:r w:rsidR="004C1BF7" w:rsidRPr="004E5C63">
        <w:rPr>
          <w:rFonts w:eastAsia="Arial Unicode MS" w:cs="Arial"/>
          <w:sz w:val="20"/>
          <w:szCs w:val="20"/>
          <w:lang w:val="en-GB" w:bidi="th-TH"/>
        </w:rPr>
        <w:t>814.33</w:t>
      </w:r>
      <w:r w:rsidR="0081750D" w:rsidRPr="004E5C63">
        <w:rPr>
          <w:rFonts w:eastAsia="Arial Unicode MS" w:cs="Arial"/>
          <w:sz w:val="20"/>
          <w:szCs w:val="20"/>
          <w:lang w:val="en-GB" w:bidi="th-TH"/>
        </w:rPr>
        <w:t xml:space="preserve"> million) </w:t>
      </w:r>
      <w:r w:rsidR="00E44D64" w:rsidRPr="004E5C63">
        <w:rPr>
          <w:rFonts w:eastAsia="Arial Unicode MS" w:cs="Arial"/>
          <w:sz w:val="20"/>
          <w:szCs w:val="20"/>
          <w:lang w:val="en-GB" w:bidi="th-TH"/>
        </w:rPr>
        <w:t>as collat</w:t>
      </w:r>
      <w:r w:rsidR="00FE48DB" w:rsidRPr="004E5C63">
        <w:rPr>
          <w:rFonts w:eastAsia="Arial Unicode MS" w:cs="Arial"/>
          <w:sz w:val="20"/>
          <w:szCs w:val="20"/>
          <w:lang w:val="en-GB" w:bidi="th-TH"/>
        </w:rPr>
        <w:t>eral</w:t>
      </w:r>
      <w:r w:rsidR="007D0D09" w:rsidRPr="004E5C63">
        <w:rPr>
          <w:rFonts w:eastAsia="Arial Unicode MS" w:cs="Arial"/>
          <w:sz w:val="20"/>
          <w:szCs w:val="20"/>
          <w:lang w:val="en-GB" w:bidi="th-TH"/>
        </w:rPr>
        <w:t>s for these bank guarantees</w:t>
      </w:r>
      <w:r w:rsidR="00BD6503" w:rsidRPr="004E5C63">
        <w:rPr>
          <w:rFonts w:eastAsia="Arial Unicode MS" w:cs="Arial"/>
          <w:sz w:val="20"/>
          <w:szCs w:val="20"/>
          <w:lang w:val="en-GB" w:bidi="th-TH"/>
        </w:rPr>
        <w:t>.</w:t>
      </w:r>
    </w:p>
    <w:p w14:paraId="2DFE4ECD" w14:textId="73D5271B" w:rsidR="00551D34" w:rsidRDefault="00C577A4" w:rsidP="00B01F18">
      <w:pPr>
        <w:spacing w:after="0" w:line="240" w:lineRule="auto"/>
        <w:ind w:left="540"/>
        <w:jc w:val="both"/>
        <w:rPr>
          <w:rFonts w:eastAsia="Arial Unicode MS" w:cs="Cordia New"/>
          <w:sz w:val="20"/>
          <w:szCs w:val="20"/>
          <w:lang w:val="en-GB" w:bidi="th-TH"/>
        </w:rPr>
      </w:pPr>
      <w:r>
        <w:rPr>
          <w:rFonts w:eastAsia="Arial Unicode MS" w:cs="Cordia New"/>
          <w:sz w:val="20"/>
          <w:szCs w:val="20"/>
          <w:lang w:val="en-GB" w:bidi="th-TH"/>
        </w:rPr>
        <w:br w:type="page"/>
      </w:r>
    </w:p>
    <w:p w14:paraId="7C15B887" w14:textId="77777777" w:rsidR="002454C8" w:rsidRPr="003F0508" w:rsidRDefault="002454C8" w:rsidP="00473CD9">
      <w:pPr>
        <w:spacing w:after="0" w:line="240" w:lineRule="auto"/>
        <w:jc w:val="both"/>
        <w:rPr>
          <w:rFonts w:eastAsia="Arial Unicode MS" w:cs="Cordia New"/>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7C438C" w14:paraId="4D4B6A18" w14:textId="77777777" w:rsidTr="00C459C9">
        <w:trPr>
          <w:trHeight w:val="386"/>
        </w:trPr>
        <w:tc>
          <w:tcPr>
            <w:tcW w:w="9461" w:type="dxa"/>
            <w:shd w:val="clear" w:color="auto" w:fill="FFA543"/>
            <w:vAlign w:val="center"/>
          </w:tcPr>
          <w:p w14:paraId="53FDDE71" w14:textId="6DE0F0E5" w:rsidR="00453FF8" w:rsidRPr="007C438C" w:rsidRDefault="0051421D" w:rsidP="00E12CEF">
            <w:pPr>
              <w:tabs>
                <w:tab w:val="left" w:pos="432"/>
              </w:tabs>
              <w:spacing w:after="0" w:line="240" w:lineRule="auto"/>
              <w:ind w:left="432" w:hanging="432"/>
              <w:jc w:val="both"/>
              <w:rPr>
                <w:rFonts w:eastAsia="Arial Unicode MS" w:cs="Arial"/>
                <w:b/>
                <w:bCs/>
                <w:color w:val="FFFFFF"/>
                <w:sz w:val="20"/>
                <w:szCs w:val="20"/>
                <w:cs/>
                <w:lang w:val="en-GB" w:bidi="th-TH"/>
              </w:rPr>
            </w:pPr>
            <w:bookmarkStart w:id="14" w:name="RelatedParties"/>
            <w:r>
              <w:rPr>
                <w:rFonts w:eastAsia="Arial Unicode MS" w:cs="Arial"/>
                <w:b/>
                <w:bCs/>
                <w:color w:val="FFFFFF"/>
                <w:sz w:val="20"/>
                <w:szCs w:val="20"/>
                <w:lang w:val="en-GB" w:bidi="th-TH"/>
              </w:rPr>
              <w:t>2</w:t>
            </w:r>
            <w:r w:rsidR="00CD6157">
              <w:rPr>
                <w:rFonts w:eastAsia="Arial Unicode MS" w:cs="Arial"/>
                <w:b/>
                <w:bCs/>
                <w:color w:val="FFFFFF"/>
                <w:sz w:val="20"/>
                <w:szCs w:val="20"/>
                <w:lang w:val="en-GB" w:bidi="th-TH"/>
              </w:rPr>
              <w:t>1</w:t>
            </w:r>
            <w:r w:rsidR="00A50CA8" w:rsidRPr="007C438C">
              <w:rPr>
                <w:rFonts w:eastAsia="Arial Unicode MS" w:cs="Arial"/>
                <w:b/>
                <w:bCs/>
                <w:color w:val="FFFFFF"/>
                <w:sz w:val="20"/>
                <w:szCs w:val="20"/>
                <w:lang w:val="en-GB" w:bidi="th-TH"/>
              </w:rPr>
              <w:tab/>
            </w:r>
            <w:r w:rsidR="00453FF8" w:rsidRPr="007C438C">
              <w:rPr>
                <w:rFonts w:eastAsia="Arial Unicode MS" w:cs="Arial"/>
                <w:b/>
                <w:bCs/>
                <w:color w:val="FFFFFF"/>
                <w:sz w:val="20"/>
                <w:szCs w:val="20"/>
                <w:lang w:val="en-GB" w:bidi="th-TH"/>
              </w:rPr>
              <w:t xml:space="preserve">Related-party transactions </w:t>
            </w:r>
            <w:bookmarkEnd w:id="14"/>
          </w:p>
        </w:tc>
      </w:tr>
    </w:tbl>
    <w:p w14:paraId="6131FAC6" w14:textId="618E7B43" w:rsidR="00376FD1" w:rsidRPr="002918FD" w:rsidRDefault="00376FD1" w:rsidP="005B0D90">
      <w:pPr>
        <w:spacing w:after="0" w:line="240" w:lineRule="auto"/>
        <w:jc w:val="both"/>
        <w:rPr>
          <w:rFonts w:eastAsia="Arial Unicode MS" w:cs="Arial"/>
          <w:sz w:val="20"/>
          <w:szCs w:val="20"/>
          <w:lang w:bidi="th-TH"/>
        </w:rPr>
      </w:pPr>
      <w:bookmarkStart w:id="15" w:name="RPT"/>
      <w:bookmarkEnd w:id="15"/>
    </w:p>
    <w:p w14:paraId="556E78E3" w14:textId="3BAE6849" w:rsidR="00376FD1" w:rsidRPr="007C438C" w:rsidRDefault="00376FD1"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 xml:space="preserve">Individuals and entities that directly or indirectly control or are controlled by or are under common control </w:t>
      </w:r>
      <w:r w:rsidRPr="004F7DC4">
        <w:rPr>
          <w:rFonts w:eastAsia="Arial Unicode MS" w:cs="Arial"/>
          <w:spacing w:val="-2"/>
          <w:sz w:val="20"/>
          <w:szCs w:val="20"/>
          <w:lang w:bidi="th-TH"/>
        </w:rPr>
        <w:t>with the Company, including investment entities, associates, joint venture</w:t>
      </w:r>
      <w:r w:rsidR="004F784E" w:rsidRPr="004F7DC4">
        <w:rPr>
          <w:rFonts w:eastAsia="Arial Unicode MS" w:cs="Arial"/>
          <w:spacing w:val="-2"/>
          <w:sz w:val="20"/>
          <w:szCs w:val="20"/>
          <w:lang w:bidi="th-TH"/>
        </w:rPr>
        <w:t>s</w:t>
      </w:r>
      <w:r w:rsidRPr="004F7DC4">
        <w:rPr>
          <w:rFonts w:eastAsia="Arial Unicode MS" w:cs="Arial"/>
          <w:spacing w:val="-2"/>
          <w:sz w:val="20"/>
          <w:szCs w:val="20"/>
          <w:lang w:bidi="th-TH"/>
        </w:rPr>
        <w:t xml:space="preserve"> and individuals or entities having</w:t>
      </w:r>
      <w:r w:rsidRPr="007C438C">
        <w:rPr>
          <w:rFonts w:eastAsia="Arial Unicode MS" w:cs="Arial"/>
          <w:sz w:val="20"/>
          <w:szCs w:val="20"/>
          <w:lang w:bidi="th-TH"/>
        </w:rPr>
        <w:t xml:space="preserve"> significant influence over the Company, key management personnel, including directors of the </w:t>
      </w:r>
      <w:r w:rsidRPr="007C438C">
        <w:rPr>
          <w:rFonts w:eastAsia="Arial Unicode MS" w:cs="Arial"/>
          <w:spacing w:val="-4"/>
          <w:sz w:val="20"/>
          <w:szCs w:val="20"/>
          <w:lang w:bidi="th-TH"/>
        </w:rPr>
        <w:t>Company and close members of the family of these individuals and entities associated with these individuals</w:t>
      </w:r>
      <w:r w:rsidRPr="007C438C">
        <w:rPr>
          <w:rFonts w:eastAsia="Arial Unicode MS" w:cs="Arial"/>
          <w:sz w:val="20"/>
          <w:szCs w:val="20"/>
          <w:lang w:bidi="th-TH"/>
        </w:rPr>
        <w:t xml:space="preserve"> also constitute related parties.</w:t>
      </w:r>
    </w:p>
    <w:p w14:paraId="2123DCFB" w14:textId="77777777" w:rsidR="002454C8" w:rsidRPr="007C438C" w:rsidRDefault="002454C8" w:rsidP="005B0D90">
      <w:pPr>
        <w:spacing w:after="0" w:line="240" w:lineRule="auto"/>
        <w:jc w:val="both"/>
        <w:rPr>
          <w:rFonts w:eastAsia="Arial Unicode MS" w:cs="Arial"/>
          <w:sz w:val="20"/>
          <w:szCs w:val="20"/>
          <w:lang w:bidi="th-TH"/>
        </w:rPr>
      </w:pPr>
    </w:p>
    <w:p w14:paraId="7B085411" w14:textId="63B80422" w:rsidR="00376FD1" w:rsidRPr="007C438C" w:rsidRDefault="0051421D" w:rsidP="005B0D90">
      <w:pPr>
        <w:spacing w:after="0" w:line="240" w:lineRule="auto"/>
        <w:ind w:left="540" w:hanging="540"/>
        <w:jc w:val="both"/>
        <w:rPr>
          <w:rFonts w:eastAsia="Arial Unicode MS" w:cs="Arial"/>
          <w:b/>
          <w:bCs/>
          <w:color w:val="CF4A02"/>
          <w:sz w:val="20"/>
          <w:szCs w:val="20"/>
          <w:lang w:val="en-GB" w:bidi="th-TH"/>
        </w:rPr>
      </w:pPr>
      <w:r>
        <w:rPr>
          <w:rFonts w:eastAsia="Arial Unicode MS" w:cs="Arial"/>
          <w:b/>
          <w:bCs/>
          <w:color w:val="CF4A02"/>
          <w:sz w:val="20"/>
          <w:szCs w:val="20"/>
          <w:lang w:val="en-GB" w:bidi="th-TH"/>
        </w:rPr>
        <w:t>2</w:t>
      </w:r>
      <w:r w:rsidR="00CD6157">
        <w:rPr>
          <w:rFonts w:eastAsia="Arial Unicode MS" w:cs="Arial"/>
          <w:b/>
          <w:bCs/>
          <w:color w:val="CF4A02"/>
          <w:sz w:val="20"/>
          <w:szCs w:val="20"/>
          <w:lang w:val="en-GB" w:bidi="th-TH"/>
        </w:rPr>
        <w:t>1</w:t>
      </w:r>
      <w:r w:rsidR="00D96DAF" w:rsidRPr="007C438C">
        <w:rPr>
          <w:rFonts w:eastAsia="Arial Unicode MS" w:cs="Arial"/>
          <w:b/>
          <w:bCs/>
          <w:color w:val="CF4A02"/>
          <w:sz w:val="20"/>
          <w:szCs w:val="20"/>
          <w:lang w:val="en-GB" w:bidi="th-TH"/>
        </w:rPr>
        <w:t>.1</w:t>
      </w:r>
      <w:r w:rsidR="00D96DAF" w:rsidRPr="007C438C">
        <w:rPr>
          <w:rFonts w:eastAsia="Arial Unicode MS" w:cs="Arial"/>
          <w:b/>
          <w:bCs/>
          <w:color w:val="CF4A02"/>
          <w:sz w:val="20"/>
          <w:szCs w:val="20"/>
          <w:lang w:val="en-GB" w:bidi="th-TH"/>
        </w:rPr>
        <w:tab/>
      </w:r>
      <w:r w:rsidR="00376FD1" w:rsidRPr="007C438C">
        <w:rPr>
          <w:rFonts w:eastAsia="Arial Unicode MS" w:cs="Arial"/>
          <w:b/>
          <w:bCs/>
          <w:color w:val="CF4A02"/>
          <w:sz w:val="20"/>
          <w:szCs w:val="20"/>
          <w:lang w:val="en-GB" w:bidi="th-TH"/>
        </w:rPr>
        <w:t>Parent entities</w:t>
      </w:r>
    </w:p>
    <w:p w14:paraId="098E12A1" w14:textId="77777777" w:rsidR="00376FD1" w:rsidRPr="007C438C" w:rsidRDefault="00376FD1" w:rsidP="005B0D90">
      <w:pPr>
        <w:spacing w:after="0" w:line="240" w:lineRule="auto"/>
        <w:ind w:left="540"/>
        <w:jc w:val="both"/>
        <w:rPr>
          <w:rFonts w:eastAsia="Arial Unicode MS" w:cs="Arial"/>
          <w:sz w:val="20"/>
          <w:szCs w:val="20"/>
          <w:lang w:bidi="th-TH"/>
        </w:rPr>
      </w:pPr>
    </w:p>
    <w:p w14:paraId="2A6D671B" w14:textId="77777777" w:rsidR="00376FD1" w:rsidRPr="007C438C" w:rsidRDefault="00376FD1" w:rsidP="005B0D90">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t>The Group is controlled by the following entities:</w:t>
      </w:r>
    </w:p>
    <w:p w14:paraId="42194EA0" w14:textId="78629774" w:rsidR="00F130BD" w:rsidRDefault="00F130BD" w:rsidP="005B0D90">
      <w:pPr>
        <w:spacing w:after="0" w:line="240" w:lineRule="auto"/>
        <w:ind w:left="540"/>
        <w:jc w:val="both"/>
        <w:rPr>
          <w:rFonts w:eastAsia="Arial Unicode MS" w:cs="Arial"/>
          <w:sz w:val="20"/>
          <w:szCs w:val="20"/>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575C11" w14:paraId="7FCE3B59" w14:textId="77777777" w:rsidTr="00432EED">
        <w:trPr>
          <w:trHeight w:val="230"/>
        </w:trPr>
        <w:tc>
          <w:tcPr>
            <w:tcW w:w="4500" w:type="dxa"/>
            <w:vMerge w:val="restart"/>
            <w:tcBorders>
              <w:top w:val="single" w:sz="4" w:space="0" w:color="auto"/>
            </w:tcBorders>
            <w:shd w:val="clear" w:color="auto" w:fill="auto"/>
            <w:vAlign w:val="center"/>
          </w:tcPr>
          <w:p w14:paraId="3654FB5D" w14:textId="77777777" w:rsidR="00C50F3B" w:rsidRPr="00575C11" w:rsidRDefault="00C50F3B" w:rsidP="00A7143D">
            <w:pPr>
              <w:spacing w:after="0" w:line="240" w:lineRule="auto"/>
              <w:ind w:left="-101"/>
              <w:jc w:val="center"/>
              <w:rPr>
                <w:rFonts w:cs="Arial"/>
                <w:b/>
                <w:bCs/>
                <w:sz w:val="20"/>
                <w:szCs w:val="20"/>
              </w:rPr>
            </w:pPr>
            <w:r w:rsidRPr="00575C11">
              <w:rPr>
                <w:rFonts w:cs="Arial"/>
                <w:b/>
                <w:bCs/>
                <w:sz w:val="20"/>
                <w:szCs w:val="20"/>
              </w:rPr>
              <w:t>Name</w:t>
            </w:r>
          </w:p>
        </w:tc>
        <w:tc>
          <w:tcPr>
            <w:tcW w:w="2835" w:type="dxa"/>
            <w:vMerge w:val="restart"/>
            <w:tcBorders>
              <w:top w:val="single" w:sz="4" w:space="0" w:color="auto"/>
            </w:tcBorders>
            <w:shd w:val="clear" w:color="auto" w:fill="auto"/>
            <w:vAlign w:val="center"/>
          </w:tcPr>
          <w:p w14:paraId="753BEF1B" w14:textId="77777777" w:rsidR="00C50F3B" w:rsidRPr="00575C11" w:rsidRDefault="00C50F3B" w:rsidP="00A7143D">
            <w:pPr>
              <w:spacing w:after="0" w:line="240" w:lineRule="auto"/>
              <w:ind w:left="-103" w:right="-72"/>
              <w:jc w:val="center"/>
              <w:rPr>
                <w:rFonts w:cs="Arial"/>
                <w:b/>
                <w:bCs/>
                <w:sz w:val="20"/>
                <w:szCs w:val="20"/>
              </w:rPr>
            </w:pPr>
            <w:r w:rsidRPr="00575C11">
              <w:rPr>
                <w:rFonts w:cs="Arial"/>
                <w:b/>
                <w:bCs/>
                <w:sz w:val="20"/>
                <w:szCs w:val="20"/>
              </w:rPr>
              <w:t>Relationship type</w:t>
            </w:r>
          </w:p>
        </w:tc>
        <w:tc>
          <w:tcPr>
            <w:tcW w:w="1560" w:type="dxa"/>
            <w:vMerge w:val="restart"/>
            <w:tcBorders>
              <w:top w:val="single" w:sz="4" w:space="0" w:color="auto"/>
            </w:tcBorders>
            <w:vAlign w:val="center"/>
          </w:tcPr>
          <w:p w14:paraId="1750D439" w14:textId="77777777" w:rsidR="00C50F3B" w:rsidRPr="00575C11" w:rsidRDefault="00C50F3B" w:rsidP="00A7143D">
            <w:pPr>
              <w:spacing w:after="0" w:line="240" w:lineRule="auto"/>
              <w:ind w:left="-119" w:right="-107"/>
              <w:jc w:val="center"/>
              <w:rPr>
                <w:rFonts w:cs="Arial"/>
                <w:b/>
                <w:bCs/>
                <w:sz w:val="20"/>
                <w:szCs w:val="20"/>
              </w:rPr>
            </w:pPr>
            <w:r w:rsidRPr="00575C11">
              <w:rPr>
                <w:rFonts w:cs="Arial"/>
                <w:b/>
                <w:bCs/>
                <w:sz w:val="20"/>
                <w:szCs w:val="20"/>
              </w:rPr>
              <w:t>Place of incorporation</w:t>
            </w:r>
          </w:p>
        </w:tc>
      </w:tr>
      <w:tr w:rsidR="00C50F3B" w:rsidRPr="00575C11" w14:paraId="60AF9634" w14:textId="77777777" w:rsidTr="00432EED">
        <w:trPr>
          <w:trHeight w:val="230"/>
        </w:trPr>
        <w:tc>
          <w:tcPr>
            <w:tcW w:w="4500" w:type="dxa"/>
            <w:vMerge/>
            <w:tcBorders>
              <w:bottom w:val="single" w:sz="4" w:space="0" w:color="auto"/>
            </w:tcBorders>
            <w:shd w:val="clear" w:color="auto" w:fill="auto"/>
            <w:vAlign w:val="bottom"/>
          </w:tcPr>
          <w:p w14:paraId="25C7C037" w14:textId="77777777" w:rsidR="00C50F3B" w:rsidRPr="00575C11" w:rsidRDefault="00C50F3B" w:rsidP="004C1BF7">
            <w:pPr>
              <w:spacing w:after="0" w:line="240" w:lineRule="auto"/>
              <w:ind w:left="-101"/>
              <w:jc w:val="center"/>
              <w:rPr>
                <w:rFonts w:cs="Arial"/>
                <w:b/>
                <w:bCs/>
                <w:sz w:val="20"/>
                <w:szCs w:val="20"/>
              </w:rPr>
            </w:pPr>
          </w:p>
        </w:tc>
        <w:tc>
          <w:tcPr>
            <w:tcW w:w="2835" w:type="dxa"/>
            <w:vMerge/>
            <w:tcBorders>
              <w:bottom w:val="single" w:sz="4" w:space="0" w:color="auto"/>
            </w:tcBorders>
            <w:shd w:val="clear" w:color="auto" w:fill="auto"/>
            <w:vAlign w:val="bottom"/>
          </w:tcPr>
          <w:p w14:paraId="7B25D39F" w14:textId="77777777" w:rsidR="00C50F3B" w:rsidRPr="00575C11" w:rsidRDefault="00C50F3B" w:rsidP="004C1BF7">
            <w:pPr>
              <w:spacing w:after="0" w:line="240" w:lineRule="auto"/>
              <w:ind w:left="-103" w:right="-72"/>
              <w:jc w:val="center"/>
              <w:rPr>
                <w:rFonts w:cs="Arial"/>
                <w:b/>
                <w:bCs/>
                <w:sz w:val="20"/>
                <w:szCs w:val="20"/>
              </w:rPr>
            </w:pPr>
          </w:p>
        </w:tc>
        <w:tc>
          <w:tcPr>
            <w:tcW w:w="1560" w:type="dxa"/>
            <w:vMerge/>
            <w:tcBorders>
              <w:bottom w:val="single" w:sz="4" w:space="0" w:color="auto"/>
            </w:tcBorders>
            <w:vAlign w:val="bottom"/>
          </w:tcPr>
          <w:p w14:paraId="75346C33" w14:textId="77777777" w:rsidR="00C50F3B" w:rsidRPr="00575C11" w:rsidRDefault="00C50F3B" w:rsidP="004C1BF7">
            <w:pPr>
              <w:spacing w:after="0" w:line="240" w:lineRule="auto"/>
              <w:ind w:left="-119" w:right="-72"/>
              <w:jc w:val="center"/>
              <w:rPr>
                <w:rFonts w:cs="Arial"/>
                <w:b/>
                <w:bCs/>
                <w:sz w:val="20"/>
                <w:szCs w:val="20"/>
              </w:rPr>
            </w:pPr>
          </w:p>
        </w:tc>
      </w:tr>
      <w:tr w:rsidR="00C50F3B" w:rsidRPr="00575C11" w14:paraId="7157E64C" w14:textId="77777777" w:rsidTr="00432EED">
        <w:tc>
          <w:tcPr>
            <w:tcW w:w="4500" w:type="dxa"/>
            <w:tcBorders>
              <w:top w:val="single" w:sz="4" w:space="0" w:color="auto"/>
            </w:tcBorders>
          </w:tcPr>
          <w:p w14:paraId="4B2241D3" w14:textId="77777777" w:rsidR="00C50F3B" w:rsidRPr="00575C11" w:rsidRDefault="00C50F3B" w:rsidP="004C1BF7">
            <w:pPr>
              <w:spacing w:after="0" w:line="240" w:lineRule="auto"/>
              <w:ind w:left="-101"/>
              <w:rPr>
                <w:rFonts w:cs="Arial"/>
                <w:sz w:val="20"/>
                <w:szCs w:val="20"/>
              </w:rPr>
            </w:pPr>
          </w:p>
        </w:tc>
        <w:tc>
          <w:tcPr>
            <w:tcW w:w="2835" w:type="dxa"/>
            <w:tcBorders>
              <w:top w:val="single" w:sz="4" w:space="0" w:color="auto"/>
            </w:tcBorders>
            <w:shd w:val="clear" w:color="auto" w:fill="FFFFFF"/>
          </w:tcPr>
          <w:p w14:paraId="7C441BEF" w14:textId="77777777" w:rsidR="00C50F3B" w:rsidRPr="00575C11" w:rsidRDefault="00C50F3B" w:rsidP="004C1BF7">
            <w:pPr>
              <w:spacing w:after="0" w:line="240" w:lineRule="auto"/>
              <w:ind w:left="-103" w:right="-72"/>
              <w:jc w:val="center"/>
              <w:rPr>
                <w:rFonts w:cs="Arial"/>
                <w:sz w:val="20"/>
                <w:szCs w:val="20"/>
              </w:rPr>
            </w:pPr>
          </w:p>
        </w:tc>
        <w:tc>
          <w:tcPr>
            <w:tcW w:w="1560" w:type="dxa"/>
            <w:tcBorders>
              <w:top w:val="single" w:sz="4" w:space="0" w:color="auto"/>
            </w:tcBorders>
          </w:tcPr>
          <w:p w14:paraId="5BF08952" w14:textId="77777777" w:rsidR="00C50F3B" w:rsidRPr="00575C11" w:rsidRDefault="00C50F3B" w:rsidP="004C1BF7">
            <w:pPr>
              <w:spacing w:after="0" w:line="240" w:lineRule="auto"/>
              <w:ind w:left="-40" w:right="-72"/>
              <w:jc w:val="center"/>
              <w:rPr>
                <w:rFonts w:cs="Arial"/>
                <w:sz w:val="20"/>
                <w:szCs w:val="20"/>
                <w:lang w:val="en-GB"/>
              </w:rPr>
            </w:pPr>
          </w:p>
        </w:tc>
      </w:tr>
      <w:tr w:rsidR="00C50F3B" w:rsidRPr="00575C11" w14:paraId="75069C0B" w14:textId="77777777" w:rsidTr="00432EED">
        <w:tc>
          <w:tcPr>
            <w:tcW w:w="4500" w:type="dxa"/>
          </w:tcPr>
          <w:p w14:paraId="542ADC9B" w14:textId="77777777" w:rsidR="00C50F3B" w:rsidRPr="00446423" w:rsidRDefault="00C50F3B" w:rsidP="004C1BF7">
            <w:pPr>
              <w:spacing w:after="0" w:line="240" w:lineRule="auto"/>
              <w:ind w:left="31" w:right="-193" w:hanging="132"/>
              <w:rPr>
                <w:rFonts w:cs="Arial"/>
                <w:sz w:val="20"/>
                <w:szCs w:val="20"/>
                <w:highlight w:val="lightGray"/>
              </w:rPr>
            </w:pPr>
            <w:r w:rsidRPr="00575C11">
              <w:rPr>
                <w:rFonts w:cs="Arial"/>
                <w:sz w:val="20"/>
                <w:szCs w:val="20"/>
              </w:rPr>
              <w:t>Metro Premier Holding Company Limited</w:t>
            </w:r>
          </w:p>
        </w:tc>
        <w:tc>
          <w:tcPr>
            <w:tcW w:w="2835" w:type="dxa"/>
            <w:shd w:val="clear" w:color="auto" w:fill="FFFFFF"/>
            <w:vAlign w:val="bottom"/>
          </w:tcPr>
          <w:p w14:paraId="0B5E0ED6" w14:textId="61305BA2" w:rsidR="00C50F3B" w:rsidRPr="00575C11" w:rsidRDefault="00C50F3B" w:rsidP="004C1BF7">
            <w:pPr>
              <w:spacing w:after="0" w:line="240" w:lineRule="auto"/>
              <w:ind w:left="-103" w:right="-72"/>
              <w:jc w:val="center"/>
              <w:rPr>
                <w:rFonts w:cs="Arial"/>
                <w:sz w:val="20"/>
                <w:szCs w:val="20"/>
              </w:rPr>
            </w:pPr>
            <w:r w:rsidRPr="00575C11">
              <w:rPr>
                <w:rFonts w:cs="Arial"/>
                <w:sz w:val="20"/>
                <w:szCs w:val="20"/>
              </w:rPr>
              <w:t>Parent</w:t>
            </w:r>
          </w:p>
        </w:tc>
        <w:tc>
          <w:tcPr>
            <w:tcW w:w="1560" w:type="dxa"/>
            <w:vAlign w:val="bottom"/>
          </w:tcPr>
          <w:p w14:paraId="326BEA21" w14:textId="77777777" w:rsidR="00C50F3B" w:rsidRPr="00575C11" w:rsidRDefault="00C50F3B" w:rsidP="004C1BF7">
            <w:pPr>
              <w:spacing w:after="0" w:line="240" w:lineRule="auto"/>
              <w:ind w:left="-40" w:right="-72"/>
              <w:jc w:val="center"/>
              <w:rPr>
                <w:rFonts w:cs="Arial"/>
                <w:sz w:val="20"/>
                <w:szCs w:val="20"/>
                <w:lang w:val="en-GB"/>
              </w:rPr>
            </w:pPr>
            <w:r w:rsidRPr="00575C11">
              <w:rPr>
                <w:rFonts w:cs="Arial"/>
                <w:sz w:val="20"/>
                <w:szCs w:val="20"/>
                <w:lang w:val="en-GB"/>
              </w:rPr>
              <w:t>Thailand</w:t>
            </w:r>
          </w:p>
        </w:tc>
      </w:tr>
      <w:tr w:rsidR="00C50F3B" w:rsidRPr="00575C11" w14:paraId="533CABE7" w14:textId="77777777" w:rsidTr="00225D9F">
        <w:trPr>
          <w:trHeight w:val="199"/>
        </w:trPr>
        <w:tc>
          <w:tcPr>
            <w:tcW w:w="4500" w:type="dxa"/>
          </w:tcPr>
          <w:p w14:paraId="199D39ED" w14:textId="77777777" w:rsidR="00C50F3B" w:rsidRPr="00575C11" w:rsidRDefault="00C50F3B" w:rsidP="004C1BF7">
            <w:pPr>
              <w:spacing w:after="0" w:line="240" w:lineRule="auto"/>
              <w:ind w:left="31" w:hanging="132"/>
              <w:rPr>
                <w:rFonts w:cs="Arial"/>
                <w:sz w:val="20"/>
                <w:szCs w:val="20"/>
              </w:rPr>
            </w:pPr>
            <w:r w:rsidRPr="00575C11">
              <w:rPr>
                <w:rFonts w:cs="Arial"/>
                <w:sz w:val="20"/>
                <w:szCs w:val="20"/>
              </w:rPr>
              <w:t>Thai Property Public Company Limited</w:t>
            </w:r>
          </w:p>
        </w:tc>
        <w:tc>
          <w:tcPr>
            <w:tcW w:w="2835" w:type="dxa"/>
            <w:shd w:val="clear" w:color="auto" w:fill="FFFFFF"/>
            <w:vAlign w:val="bottom"/>
          </w:tcPr>
          <w:p w14:paraId="3FC3EA2D" w14:textId="188B2FC9" w:rsidR="00C50F3B" w:rsidRPr="00575C11" w:rsidRDefault="00C50F3B" w:rsidP="004C1BF7">
            <w:pPr>
              <w:spacing w:after="0" w:line="240" w:lineRule="auto"/>
              <w:ind w:left="-103" w:right="-72"/>
              <w:jc w:val="center"/>
              <w:rPr>
                <w:rFonts w:cs="Arial"/>
                <w:sz w:val="20"/>
                <w:szCs w:val="20"/>
              </w:rPr>
            </w:pPr>
            <w:r w:rsidRPr="00575C11">
              <w:rPr>
                <w:rFonts w:cs="Arial"/>
                <w:sz w:val="20"/>
                <w:szCs w:val="20"/>
              </w:rPr>
              <w:t>Parent</w:t>
            </w:r>
          </w:p>
        </w:tc>
        <w:tc>
          <w:tcPr>
            <w:tcW w:w="1560" w:type="dxa"/>
            <w:vAlign w:val="bottom"/>
          </w:tcPr>
          <w:p w14:paraId="59FB9936" w14:textId="77777777" w:rsidR="00C50F3B" w:rsidRPr="00575C11" w:rsidRDefault="00C50F3B" w:rsidP="004C1BF7">
            <w:pPr>
              <w:spacing w:after="0" w:line="240" w:lineRule="auto"/>
              <w:ind w:left="-40" w:right="-72"/>
              <w:jc w:val="center"/>
              <w:rPr>
                <w:rFonts w:cs="Arial"/>
                <w:sz w:val="20"/>
                <w:szCs w:val="20"/>
              </w:rPr>
            </w:pPr>
            <w:r w:rsidRPr="00575C11">
              <w:rPr>
                <w:rFonts w:cs="Arial"/>
                <w:sz w:val="20"/>
                <w:szCs w:val="20"/>
              </w:rPr>
              <w:t>Thailand</w:t>
            </w:r>
          </w:p>
        </w:tc>
      </w:tr>
      <w:tr w:rsidR="00C50F3B" w:rsidRPr="00575C11" w14:paraId="236E9BCE" w14:textId="77777777" w:rsidTr="00225D9F">
        <w:trPr>
          <w:trHeight w:val="199"/>
        </w:trPr>
        <w:tc>
          <w:tcPr>
            <w:tcW w:w="4500" w:type="dxa"/>
            <w:vAlign w:val="bottom"/>
          </w:tcPr>
          <w:p w14:paraId="599B9016" w14:textId="77777777" w:rsidR="00C50F3B" w:rsidRPr="00446423" w:rsidRDefault="00C50F3B" w:rsidP="004C1BF7">
            <w:pPr>
              <w:spacing w:after="0" w:line="240" w:lineRule="auto"/>
              <w:ind w:left="31" w:right="-193" w:hanging="132"/>
              <w:rPr>
                <w:rFonts w:cs="Arial"/>
                <w:sz w:val="20"/>
                <w:szCs w:val="20"/>
                <w:highlight w:val="lightGray"/>
              </w:rPr>
            </w:pPr>
            <w:r w:rsidRPr="00575C11">
              <w:rPr>
                <w:rFonts w:cs="Arial"/>
                <w:sz w:val="20"/>
                <w:szCs w:val="20"/>
              </w:rPr>
              <w:t>Property Perfect Public Company Limited</w:t>
            </w:r>
          </w:p>
        </w:tc>
        <w:tc>
          <w:tcPr>
            <w:tcW w:w="2835" w:type="dxa"/>
            <w:shd w:val="clear" w:color="auto" w:fill="FFFFFF"/>
            <w:vAlign w:val="bottom"/>
          </w:tcPr>
          <w:p w14:paraId="3FF38DA9" w14:textId="77777777" w:rsidR="00C50F3B" w:rsidRPr="00575C11" w:rsidRDefault="00C50F3B" w:rsidP="004C1BF7">
            <w:pPr>
              <w:spacing w:after="0" w:line="240" w:lineRule="auto"/>
              <w:ind w:left="-103" w:right="-72"/>
              <w:jc w:val="center"/>
              <w:rPr>
                <w:rFonts w:cs="Arial"/>
                <w:sz w:val="20"/>
                <w:szCs w:val="20"/>
              </w:rPr>
            </w:pPr>
            <w:r w:rsidRPr="00575C11">
              <w:rPr>
                <w:rFonts w:cs="Arial"/>
                <w:sz w:val="20"/>
                <w:szCs w:val="20"/>
              </w:rPr>
              <w:t>Ultimate controlling party</w:t>
            </w:r>
          </w:p>
        </w:tc>
        <w:tc>
          <w:tcPr>
            <w:tcW w:w="1560" w:type="dxa"/>
            <w:vAlign w:val="bottom"/>
          </w:tcPr>
          <w:p w14:paraId="7D8E54EC" w14:textId="77777777" w:rsidR="00C50F3B" w:rsidRPr="00575C11" w:rsidRDefault="00C50F3B" w:rsidP="004C1BF7">
            <w:pPr>
              <w:spacing w:after="0" w:line="240" w:lineRule="auto"/>
              <w:ind w:left="-40" w:right="-72"/>
              <w:jc w:val="center"/>
              <w:rPr>
                <w:rFonts w:cs="Arial"/>
                <w:sz w:val="20"/>
                <w:szCs w:val="20"/>
              </w:rPr>
            </w:pPr>
            <w:r w:rsidRPr="00575C11">
              <w:rPr>
                <w:rFonts w:cs="Arial"/>
                <w:sz w:val="20"/>
                <w:szCs w:val="20"/>
              </w:rPr>
              <w:t>Thailand</w:t>
            </w:r>
          </w:p>
        </w:tc>
      </w:tr>
    </w:tbl>
    <w:p w14:paraId="795932B3" w14:textId="27AE0A7F" w:rsidR="003F4415" w:rsidRDefault="003F4415" w:rsidP="005B0D90">
      <w:pPr>
        <w:spacing w:after="0" w:line="240" w:lineRule="auto"/>
        <w:ind w:left="540"/>
        <w:jc w:val="both"/>
        <w:rPr>
          <w:rFonts w:eastAsia="Arial Unicode MS" w:cs="Arial"/>
          <w:sz w:val="20"/>
          <w:szCs w:val="20"/>
          <w:lang w:bidi="th-TH"/>
        </w:rPr>
      </w:pPr>
    </w:p>
    <w:p w14:paraId="7850687B" w14:textId="16C3CA1C" w:rsidR="00376FD1" w:rsidRPr="003F4415" w:rsidRDefault="0051421D" w:rsidP="003F4415">
      <w:pPr>
        <w:spacing w:after="0" w:line="240" w:lineRule="auto"/>
        <w:ind w:left="540" w:hanging="540"/>
        <w:jc w:val="both"/>
        <w:rPr>
          <w:rFonts w:eastAsia="Arial Unicode MS" w:cs="Arial"/>
          <w:b/>
          <w:bCs/>
          <w:color w:val="CF4A02"/>
          <w:sz w:val="20"/>
          <w:szCs w:val="20"/>
          <w:lang w:val="en-GB" w:bidi="th-TH"/>
        </w:rPr>
      </w:pPr>
      <w:r w:rsidRPr="003F4415">
        <w:rPr>
          <w:rFonts w:eastAsia="Arial Unicode MS" w:cs="Arial"/>
          <w:b/>
          <w:bCs/>
          <w:color w:val="CF4A02"/>
          <w:sz w:val="20"/>
          <w:szCs w:val="20"/>
          <w:lang w:val="en-GB" w:bidi="th-TH"/>
        </w:rPr>
        <w:t>2</w:t>
      </w:r>
      <w:r w:rsidR="00CD6157" w:rsidRPr="003F4415">
        <w:rPr>
          <w:rFonts w:eastAsia="Arial Unicode MS" w:cs="Arial"/>
          <w:b/>
          <w:bCs/>
          <w:color w:val="CF4A02"/>
          <w:sz w:val="20"/>
          <w:szCs w:val="20"/>
          <w:lang w:val="en-GB" w:bidi="th-TH"/>
        </w:rPr>
        <w:t>1</w:t>
      </w:r>
      <w:r w:rsidR="00213D88" w:rsidRPr="003F4415">
        <w:rPr>
          <w:rFonts w:eastAsia="Arial Unicode MS" w:cs="Arial"/>
          <w:b/>
          <w:bCs/>
          <w:color w:val="CF4A02"/>
          <w:sz w:val="20"/>
          <w:szCs w:val="20"/>
          <w:lang w:val="en-GB" w:bidi="th-TH"/>
        </w:rPr>
        <w:t>.2</w:t>
      </w:r>
      <w:r w:rsidR="00213D88" w:rsidRPr="003F4415">
        <w:rPr>
          <w:rFonts w:eastAsia="Arial Unicode MS" w:cs="Arial"/>
          <w:b/>
          <w:bCs/>
          <w:color w:val="CF4A02"/>
          <w:sz w:val="20"/>
          <w:szCs w:val="20"/>
          <w:lang w:val="en-GB" w:bidi="th-TH"/>
        </w:rPr>
        <w:tab/>
      </w:r>
      <w:r w:rsidR="0068387E" w:rsidRPr="003F4415">
        <w:rPr>
          <w:rFonts w:eastAsia="Arial Unicode MS" w:cs="Arial"/>
          <w:b/>
          <w:bCs/>
          <w:color w:val="CF4A02"/>
          <w:sz w:val="20"/>
          <w:szCs w:val="20"/>
          <w:lang w:val="en-GB" w:bidi="th-TH"/>
        </w:rPr>
        <w:t>T</w:t>
      </w:r>
      <w:r w:rsidR="00376FD1" w:rsidRPr="003F4415">
        <w:rPr>
          <w:rFonts w:eastAsia="Arial Unicode MS" w:cs="Arial"/>
          <w:b/>
          <w:bCs/>
          <w:color w:val="CF4A02"/>
          <w:sz w:val="20"/>
          <w:szCs w:val="20"/>
          <w:lang w:val="en-GB" w:bidi="th-TH"/>
        </w:rPr>
        <w:t>ransactions with related parties</w:t>
      </w:r>
    </w:p>
    <w:p w14:paraId="3FC51D69" w14:textId="77777777" w:rsidR="00376FD1" w:rsidRPr="007C438C" w:rsidRDefault="00376FD1" w:rsidP="005B0D90">
      <w:pPr>
        <w:spacing w:after="0" w:line="240" w:lineRule="auto"/>
        <w:ind w:left="540"/>
        <w:jc w:val="both"/>
        <w:rPr>
          <w:rFonts w:eastAsia="Arial Unicode MS" w:cs="Arial"/>
          <w:sz w:val="20"/>
          <w:szCs w:val="20"/>
          <w:lang w:bidi="th-TH"/>
        </w:rPr>
      </w:pPr>
    </w:p>
    <w:p w14:paraId="1D2813C8" w14:textId="1033D56D" w:rsidR="00DD2C8C" w:rsidRPr="009F54E5" w:rsidRDefault="00DD2C8C" w:rsidP="00DD2C8C">
      <w:pPr>
        <w:spacing w:after="0" w:line="240" w:lineRule="auto"/>
        <w:ind w:left="540"/>
        <w:jc w:val="both"/>
        <w:rPr>
          <w:rFonts w:eastAsia="Arial Unicode MS" w:cs="Arial"/>
          <w:sz w:val="20"/>
          <w:szCs w:val="20"/>
          <w:lang w:bidi="th-TH"/>
        </w:rPr>
      </w:pPr>
      <w:r w:rsidRPr="00DD2C8C">
        <w:rPr>
          <w:rFonts w:eastAsia="Arial Unicode MS" w:cs="Arial"/>
          <w:spacing w:val="-6"/>
          <w:sz w:val="20"/>
          <w:szCs w:val="20"/>
          <w:lang w:bidi="th-TH"/>
        </w:rPr>
        <w:t xml:space="preserve">Transactions with related </w:t>
      </w:r>
      <w:r w:rsidRPr="009F54E5">
        <w:rPr>
          <w:rFonts w:eastAsia="Arial Unicode MS" w:cs="Arial"/>
          <w:spacing w:val="-6"/>
          <w:sz w:val="20"/>
          <w:szCs w:val="20"/>
          <w:lang w:bidi="th-TH"/>
        </w:rPr>
        <w:t xml:space="preserve">parties for the </w:t>
      </w:r>
      <w:r w:rsidR="009F54E5" w:rsidRPr="009F54E5">
        <w:rPr>
          <w:rFonts w:eastAsia="Arial Unicode MS" w:cs="Arial"/>
          <w:spacing w:val="-6"/>
          <w:sz w:val="20"/>
          <w:szCs w:val="20"/>
          <w:lang w:bidi="th-TH"/>
        </w:rPr>
        <w:t>three-month</w:t>
      </w:r>
      <w:r w:rsidRPr="009F54E5">
        <w:rPr>
          <w:rFonts w:eastAsia="Arial Unicode MS" w:cs="Arial"/>
          <w:spacing w:val="-6"/>
          <w:sz w:val="20"/>
          <w:szCs w:val="20"/>
          <w:lang w:bidi="th-TH"/>
        </w:rPr>
        <w:t xml:space="preserve"> and six-month periods ended 30 June 2020 and 2019</w:t>
      </w:r>
      <w:r w:rsidRPr="009F54E5">
        <w:rPr>
          <w:rFonts w:eastAsia="Arial Unicode MS" w:cs="Arial"/>
          <w:sz w:val="20"/>
          <w:szCs w:val="20"/>
          <w:lang w:bidi="th-TH"/>
        </w:rPr>
        <w:t xml:space="preserve"> are as follows:</w:t>
      </w:r>
    </w:p>
    <w:p w14:paraId="10699AFA" w14:textId="77777777" w:rsidR="00DD2C8C" w:rsidRPr="009F54E5" w:rsidRDefault="00DD2C8C" w:rsidP="00DD2C8C">
      <w:pPr>
        <w:spacing w:after="0" w:line="240" w:lineRule="auto"/>
        <w:ind w:left="540"/>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3168"/>
        <w:gridCol w:w="1440"/>
        <w:gridCol w:w="1440"/>
        <w:gridCol w:w="1440"/>
        <w:gridCol w:w="1440"/>
      </w:tblGrid>
      <w:tr w:rsidR="009F54E5" w:rsidRPr="003F4415" w14:paraId="1E91E49A" w14:textId="77777777" w:rsidTr="00FE3699">
        <w:tc>
          <w:tcPr>
            <w:tcW w:w="3168" w:type="dxa"/>
            <w:shd w:val="clear" w:color="auto" w:fill="auto"/>
          </w:tcPr>
          <w:p w14:paraId="258B98AE" w14:textId="77777777" w:rsidR="00DD2C8C" w:rsidRPr="003F4415" w:rsidRDefault="00DD2C8C" w:rsidP="00DD2C8C">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776D0773" w14:textId="77777777"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 xml:space="preserve">Consolidated </w:t>
            </w:r>
          </w:p>
          <w:p w14:paraId="2CC3C87B" w14:textId="77777777"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6DEEDA57" w14:textId="77777777"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 xml:space="preserve">Separate </w:t>
            </w:r>
          </w:p>
          <w:p w14:paraId="7F3B3CA1" w14:textId="77777777"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financial information</w:t>
            </w:r>
          </w:p>
        </w:tc>
      </w:tr>
      <w:tr w:rsidR="009F54E5" w:rsidRPr="003F4415" w14:paraId="5BE8B70C" w14:textId="77777777" w:rsidTr="00FE3699">
        <w:tc>
          <w:tcPr>
            <w:tcW w:w="3168" w:type="dxa"/>
            <w:shd w:val="clear" w:color="auto" w:fill="auto"/>
          </w:tcPr>
          <w:p w14:paraId="5DFBA203" w14:textId="77777777" w:rsidR="00DD2C8C" w:rsidRPr="003F4415" w:rsidRDefault="00DD2C8C" w:rsidP="00DD2C8C">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19834487" w14:textId="5893383B"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 xml:space="preserve">For the </w:t>
            </w:r>
            <w:r w:rsidR="009F54E5" w:rsidRPr="003F4415">
              <w:rPr>
                <w:rFonts w:cs="Arial"/>
                <w:b/>
                <w:bCs/>
                <w:sz w:val="20"/>
                <w:szCs w:val="20"/>
              </w:rPr>
              <w:t>three-month</w:t>
            </w:r>
            <w:r w:rsidRPr="003F4415">
              <w:rPr>
                <w:rFonts w:cs="Arial"/>
                <w:b/>
                <w:bCs/>
                <w:sz w:val="20"/>
                <w:szCs w:val="20"/>
              </w:rPr>
              <w:t xml:space="preserve"> period</w:t>
            </w:r>
            <w:r w:rsidR="00EF3A32">
              <w:rPr>
                <w:rFonts w:cs="Arial"/>
                <w:b/>
                <w:bCs/>
                <w:sz w:val="20"/>
                <w:szCs w:val="20"/>
              </w:rPr>
              <w:t>s</w:t>
            </w:r>
            <w:r w:rsidRPr="003F4415">
              <w:rPr>
                <w:rFonts w:cs="Arial"/>
                <w:b/>
                <w:bCs/>
                <w:sz w:val="20"/>
                <w:szCs w:val="20"/>
              </w:rPr>
              <w:t xml:space="preserve"> ended 30 June</w:t>
            </w:r>
          </w:p>
        </w:tc>
      </w:tr>
      <w:tr w:rsidR="009F54E5" w:rsidRPr="003F4415" w14:paraId="683F7611" w14:textId="77777777" w:rsidTr="00FE3699">
        <w:tc>
          <w:tcPr>
            <w:tcW w:w="3168" w:type="dxa"/>
            <w:shd w:val="clear" w:color="auto" w:fill="auto"/>
          </w:tcPr>
          <w:p w14:paraId="09C3368E" w14:textId="77777777" w:rsidR="00DD2C8C" w:rsidRPr="003F4415" w:rsidRDefault="00DD2C8C" w:rsidP="00DD2C8C">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2110AE58" w14:textId="77777777"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Unaudited</w:t>
            </w:r>
          </w:p>
          <w:p w14:paraId="17FD27C2" w14:textId="2AF90292"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2020</w:t>
            </w:r>
          </w:p>
        </w:tc>
        <w:tc>
          <w:tcPr>
            <w:tcW w:w="1440" w:type="dxa"/>
            <w:tcBorders>
              <w:top w:val="single" w:sz="4" w:space="0" w:color="auto"/>
            </w:tcBorders>
            <w:shd w:val="clear" w:color="auto" w:fill="auto"/>
          </w:tcPr>
          <w:p w14:paraId="65EB0362" w14:textId="77777777"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Unaudited</w:t>
            </w:r>
          </w:p>
          <w:p w14:paraId="03EDB281" w14:textId="2B2369F0"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2019</w:t>
            </w:r>
          </w:p>
        </w:tc>
        <w:tc>
          <w:tcPr>
            <w:tcW w:w="1440" w:type="dxa"/>
            <w:tcBorders>
              <w:top w:val="single" w:sz="4" w:space="0" w:color="auto"/>
            </w:tcBorders>
            <w:shd w:val="clear" w:color="auto" w:fill="auto"/>
          </w:tcPr>
          <w:p w14:paraId="550B4F53" w14:textId="77777777"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Unaudited</w:t>
            </w:r>
          </w:p>
          <w:p w14:paraId="1473A240" w14:textId="2DEF0AB4"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2020</w:t>
            </w:r>
          </w:p>
        </w:tc>
        <w:tc>
          <w:tcPr>
            <w:tcW w:w="1440" w:type="dxa"/>
            <w:tcBorders>
              <w:top w:val="single" w:sz="4" w:space="0" w:color="auto"/>
            </w:tcBorders>
            <w:shd w:val="clear" w:color="auto" w:fill="auto"/>
          </w:tcPr>
          <w:p w14:paraId="6318684B" w14:textId="77777777"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Unaudited</w:t>
            </w:r>
          </w:p>
          <w:p w14:paraId="0CEC81E2" w14:textId="3A65F1AB"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2019</w:t>
            </w:r>
          </w:p>
        </w:tc>
      </w:tr>
      <w:tr w:rsidR="009F54E5" w:rsidRPr="003F4415" w14:paraId="5ADC2425" w14:textId="77777777" w:rsidTr="00FE3699">
        <w:tc>
          <w:tcPr>
            <w:tcW w:w="3168" w:type="dxa"/>
            <w:shd w:val="clear" w:color="auto" w:fill="auto"/>
          </w:tcPr>
          <w:p w14:paraId="65A16881" w14:textId="77777777" w:rsidR="00DD2C8C" w:rsidRPr="003F4415" w:rsidRDefault="00DD2C8C" w:rsidP="00DD2C8C">
            <w:pPr>
              <w:spacing w:after="0" w:line="240" w:lineRule="auto"/>
              <w:ind w:left="-101"/>
              <w:jc w:val="both"/>
              <w:rPr>
                <w:rFonts w:cs="Arial"/>
                <w:sz w:val="20"/>
                <w:szCs w:val="20"/>
              </w:rPr>
            </w:pPr>
          </w:p>
        </w:tc>
        <w:tc>
          <w:tcPr>
            <w:tcW w:w="1440" w:type="dxa"/>
            <w:tcBorders>
              <w:bottom w:val="single" w:sz="4" w:space="0" w:color="auto"/>
            </w:tcBorders>
            <w:shd w:val="clear" w:color="auto" w:fill="auto"/>
          </w:tcPr>
          <w:p w14:paraId="7C330024" w14:textId="77777777" w:rsidR="00DD2C8C" w:rsidRPr="007B56B2" w:rsidRDefault="00DD2C8C" w:rsidP="00DD2C8C">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tcPr>
          <w:p w14:paraId="4B9958C4" w14:textId="77777777" w:rsidR="00DD2C8C" w:rsidRPr="007B56B2" w:rsidRDefault="00DD2C8C" w:rsidP="00DD2C8C">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tcPr>
          <w:p w14:paraId="54EF426D" w14:textId="77777777" w:rsidR="00DD2C8C" w:rsidRPr="007B56B2" w:rsidRDefault="00DD2C8C" w:rsidP="00DD2C8C">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tcPr>
          <w:p w14:paraId="79D426A9" w14:textId="77777777" w:rsidR="00DD2C8C" w:rsidRPr="007B56B2" w:rsidRDefault="00DD2C8C" w:rsidP="00DD2C8C">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r>
      <w:tr w:rsidR="009F54E5" w:rsidRPr="00032A78" w14:paraId="68436858" w14:textId="77777777" w:rsidTr="00FE3699">
        <w:tc>
          <w:tcPr>
            <w:tcW w:w="3168" w:type="dxa"/>
          </w:tcPr>
          <w:p w14:paraId="4A6377EE" w14:textId="77777777" w:rsidR="00DD2C8C" w:rsidRPr="00032A78" w:rsidRDefault="00DD2C8C" w:rsidP="00DD2C8C">
            <w:pPr>
              <w:spacing w:after="0" w:line="240" w:lineRule="auto"/>
              <w:ind w:left="-101"/>
              <w:rPr>
                <w:rFonts w:cs="Arial"/>
                <w:sz w:val="16"/>
                <w:szCs w:val="16"/>
              </w:rPr>
            </w:pPr>
          </w:p>
        </w:tc>
        <w:tc>
          <w:tcPr>
            <w:tcW w:w="1440" w:type="dxa"/>
            <w:tcBorders>
              <w:top w:val="single" w:sz="4" w:space="0" w:color="auto"/>
            </w:tcBorders>
            <w:shd w:val="clear" w:color="auto" w:fill="FAFAFA"/>
          </w:tcPr>
          <w:p w14:paraId="64FCD327"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523D7C5F"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1BD9365C"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770725D6" w14:textId="77777777" w:rsidR="00DD2C8C" w:rsidRPr="00032A78" w:rsidRDefault="00DD2C8C" w:rsidP="00DD2C8C">
            <w:pPr>
              <w:spacing w:after="0" w:line="240" w:lineRule="auto"/>
              <w:ind w:left="-40" w:right="-72"/>
              <w:jc w:val="right"/>
              <w:rPr>
                <w:rFonts w:cs="Arial"/>
                <w:sz w:val="16"/>
                <w:szCs w:val="16"/>
              </w:rPr>
            </w:pPr>
          </w:p>
        </w:tc>
      </w:tr>
      <w:tr w:rsidR="009F54E5" w:rsidRPr="003F4415" w14:paraId="6D5B9B73" w14:textId="77777777" w:rsidTr="00FE3699">
        <w:tc>
          <w:tcPr>
            <w:tcW w:w="3168" w:type="dxa"/>
          </w:tcPr>
          <w:p w14:paraId="7D06DD7E" w14:textId="77777777" w:rsidR="00DD2C8C" w:rsidRPr="003F4415" w:rsidRDefault="00DD2C8C" w:rsidP="00DD2C8C">
            <w:pPr>
              <w:spacing w:after="0" w:line="240" w:lineRule="auto"/>
              <w:ind w:left="-101"/>
              <w:rPr>
                <w:rFonts w:cs="Arial"/>
                <w:sz w:val="20"/>
                <w:szCs w:val="20"/>
              </w:rPr>
            </w:pPr>
            <w:r w:rsidRPr="003F4415">
              <w:rPr>
                <w:rFonts w:cs="Arial"/>
                <w:b/>
                <w:bCs/>
                <w:sz w:val="20"/>
                <w:szCs w:val="20"/>
              </w:rPr>
              <w:t>Management income</w:t>
            </w:r>
          </w:p>
        </w:tc>
        <w:tc>
          <w:tcPr>
            <w:tcW w:w="1440" w:type="dxa"/>
            <w:shd w:val="clear" w:color="auto" w:fill="FAFAFA"/>
          </w:tcPr>
          <w:p w14:paraId="0B6C2FB3"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506EA27E" w14:textId="77777777" w:rsidR="00DD2C8C" w:rsidRPr="003F4415" w:rsidRDefault="00DD2C8C" w:rsidP="00DD2C8C">
            <w:pPr>
              <w:spacing w:after="0" w:line="240" w:lineRule="auto"/>
              <w:ind w:left="-40" w:right="-72"/>
              <w:jc w:val="right"/>
              <w:rPr>
                <w:rFonts w:cs="Arial"/>
                <w:sz w:val="20"/>
                <w:szCs w:val="20"/>
              </w:rPr>
            </w:pPr>
          </w:p>
        </w:tc>
        <w:tc>
          <w:tcPr>
            <w:tcW w:w="1440" w:type="dxa"/>
            <w:shd w:val="clear" w:color="auto" w:fill="FAFAFA"/>
          </w:tcPr>
          <w:p w14:paraId="3F5CAC04"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613FF309" w14:textId="77777777" w:rsidR="00DD2C8C" w:rsidRPr="003F4415" w:rsidRDefault="00DD2C8C" w:rsidP="00DD2C8C">
            <w:pPr>
              <w:spacing w:after="0" w:line="240" w:lineRule="auto"/>
              <w:ind w:left="-40" w:right="-72"/>
              <w:jc w:val="right"/>
              <w:rPr>
                <w:rFonts w:cs="Arial"/>
                <w:sz w:val="20"/>
                <w:szCs w:val="20"/>
              </w:rPr>
            </w:pPr>
          </w:p>
        </w:tc>
      </w:tr>
      <w:tr w:rsidR="00681AC0" w:rsidRPr="003F4415" w14:paraId="6A83E148" w14:textId="77777777" w:rsidTr="00FE3699">
        <w:tc>
          <w:tcPr>
            <w:tcW w:w="3168" w:type="dxa"/>
          </w:tcPr>
          <w:p w14:paraId="6E677C4B" w14:textId="77777777" w:rsidR="00681AC0" w:rsidRPr="003F4415" w:rsidRDefault="00681AC0" w:rsidP="00681AC0">
            <w:pPr>
              <w:spacing w:after="0" w:line="240" w:lineRule="auto"/>
              <w:ind w:left="-101"/>
              <w:rPr>
                <w:rFonts w:cs="Arial"/>
                <w:sz w:val="20"/>
                <w:szCs w:val="20"/>
              </w:rPr>
            </w:pPr>
            <w:r w:rsidRPr="003F4415">
              <w:rPr>
                <w:rFonts w:cs="Arial"/>
                <w:sz w:val="20"/>
                <w:szCs w:val="20"/>
              </w:rPr>
              <w:t>Subsidiaries</w:t>
            </w:r>
          </w:p>
        </w:tc>
        <w:tc>
          <w:tcPr>
            <w:tcW w:w="1440" w:type="dxa"/>
            <w:shd w:val="clear" w:color="auto" w:fill="FAFAFA"/>
          </w:tcPr>
          <w:p w14:paraId="13182A48" w14:textId="44047017"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tcPr>
          <w:p w14:paraId="211AC853" w14:textId="6ADE17FF"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w:t>
            </w:r>
          </w:p>
        </w:tc>
        <w:tc>
          <w:tcPr>
            <w:tcW w:w="1440" w:type="dxa"/>
            <w:shd w:val="clear" w:color="auto" w:fill="FAFAFA"/>
          </w:tcPr>
          <w:p w14:paraId="1B83EC86" w14:textId="0BD986CE" w:rsidR="00681AC0" w:rsidRPr="003F4415" w:rsidRDefault="00681AC0" w:rsidP="00681AC0">
            <w:pPr>
              <w:spacing w:after="0" w:line="240" w:lineRule="auto"/>
              <w:ind w:left="-40" w:right="-72"/>
              <w:jc w:val="right"/>
              <w:rPr>
                <w:rFonts w:cs="Arial"/>
                <w:sz w:val="20"/>
                <w:szCs w:val="20"/>
              </w:rPr>
            </w:pPr>
            <w:r w:rsidRPr="003F4415">
              <w:rPr>
                <w:sz w:val="20"/>
                <w:szCs w:val="20"/>
              </w:rPr>
              <w:t>2,100</w:t>
            </w:r>
          </w:p>
        </w:tc>
        <w:tc>
          <w:tcPr>
            <w:tcW w:w="1440" w:type="dxa"/>
          </w:tcPr>
          <w:p w14:paraId="2F159863" w14:textId="11094931"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2,100</w:t>
            </w:r>
          </w:p>
        </w:tc>
      </w:tr>
      <w:tr w:rsidR="00681AC0" w:rsidRPr="003F4415" w14:paraId="0104BDEE" w14:textId="77777777" w:rsidTr="00FE3699">
        <w:tc>
          <w:tcPr>
            <w:tcW w:w="3168" w:type="dxa"/>
          </w:tcPr>
          <w:p w14:paraId="606686C2" w14:textId="77777777" w:rsidR="00681AC0" w:rsidRPr="003F4415" w:rsidRDefault="00681AC0" w:rsidP="00681AC0">
            <w:pPr>
              <w:spacing w:after="0" w:line="240" w:lineRule="auto"/>
              <w:ind w:left="-101"/>
              <w:rPr>
                <w:rFonts w:cs="Arial"/>
                <w:sz w:val="20"/>
                <w:szCs w:val="20"/>
              </w:rPr>
            </w:pPr>
            <w:r w:rsidRPr="003F4415">
              <w:rPr>
                <w:rFonts w:cs="Arial"/>
                <w:sz w:val="20"/>
                <w:szCs w:val="20"/>
              </w:rPr>
              <w:t>Joint ventures</w:t>
            </w:r>
          </w:p>
        </w:tc>
        <w:tc>
          <w:tcPr>
            <w:tcW w:w="1440" w:type="dxa"/>
            <w:tcBorders>
              <w:bottom w:val="single" w:sz="4" w:space="0" w:color="auto"/>
            </w:tcBorders>
            <w:shd w:val="clear" w:color="auto" w:fill="FAFAFA"/>
          </w:tcPr>
          <w:p w14:paraId="584CA721" w14:textId="794D0ACE" w:rsidR="00681AC0" w:rsidRPr="003F4415" w:rsidRDefault="00681AC0" w:rsidP="00681AC0">
            <w:pPr>
              <w:spacing w:after="0" w:line="240" w:lineRule="auto"/>
              <w:ind w:left="-40" w:right="-72"/>
              <w:jc w:val="right"/>
              <w:rPr>
                <w:rFonts w:cs="Arial"/>
                <w:sz w:val="20"/>
                <w:szCs w:val="20"/>
              </w:rPr>
            </w:pPr>
            <w:r w:rsidRPr="003F4415">
              <w:rPr>
                <w:sz w:val="20"/>
                <w:szCs w:val="20"/>
              </w:rPr>
              <w:t>18,750</w:t>
            </w:r>
          </w:p>
        </w:tc>
        <w:tc>
          <w:tcPr>
            <w:tcW w:w="1440" w:type="dxa"/>
            <w:tcBorders>
              <w:bottom w:val="single" w:sz="4" w:space="0" w:color="auto"/>
            </w:tcBorders>
          </w:tcPr>
          <w:p w14:paraId="0FB470FC" w14:textId="1C27394F"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18,750</w:t>
            </w:r>
          </w:p>
        </w:tc>
        <w:tc>
          <w:tcPr>
            <w:tcW w:w="1440" w:type="dxa"/>
            <w:tcBorders>
              <w:bottom w:val="single" w:sz="4" w:space="0" w:color="auto"/>
            </w:tcBorders>
            <w:shd w:val="clear" w:color="auto" w:fill="FAFAFA"/>
          </w:tcPr>
          <w:p w14:paraId="185F3EC7" w14:textId="3315421C" w:rsidR="00681AC0" w:rsidRPr="003F4415" w:rsidRDefault="00681AC0" w:rsidP="00681AC0">
            <w:pPr>
              <w:spacing w:after="0" w:line="240" w:lineRule="auto"/>
              <w:ind w:left="-40" w:right="-72"/>
              <w:jc w:val="right"/>
              <w:rPr>
                <w:rFonts w:cs="Arial"/>
                <w:sz w:val="20"/>
                <w:szCs w:val="20"/>
              </w:rPr>
            </w:pPr>
            <w:r w:rsidRPr="003F4415">
              <w:rPr>
                <w:sz w:val="20"/>
                <w:szCs w:val="20"/>
              </w:rPr>
              <w:t>18,750</w:t>
            </w:r>
          </w:p>
        </w:tc>
        <w:tc>
          <w:tcPr>
            <w:tcW w:w="1440" w:type="dxa"/>
            <w:tcBorders>
              <w:bottom w:val="single" w:sz="4" w:space="0" w:color="auto"/>
            </w:tcBorders>
          </w:tcPr>
          <w:p w14:paraId="18F819DC" w14:textId="1EA674A8"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18,750</w:t>
            </w:r>
          </w:p>
        </w:tc>
      </w:tr>
      <w:tr w:rsidR="00681AC0" w:rsidRPr="00032A78" w14:paraId="6099AE88" w14:textId="77777777" w:rsidTr="00FE3699">
        <w:tc>
          <w:tcPr>
            <w:tcW w:w="3168" w:type="dxa"/>
          </w:tcPr>
          <w:p w14:paraId="2DF6FEFF" w14:textId="77777777" w:rsidR="00681AC0" w:rsidRPr="00032A78" w:rsidRDefault="00681AC0" w:rsidP="00681AC0">
            <w:pPr>
              <w:spacing w:after="0" w:line="240" w:lineRule="auto"/>
              <w:ind w:left="-101"/>
              <w:rPr>
                <w:rFonts w:cs="Arial"/>
                <w:sz w:val="16"/>
                <w:szCs w:val="16"/>
              </w:rPr>
            </w:pPr>
          </w:p>
        </w:tc>
        <w:tc>
          <w:tcPr>
            <w:tcW w:w="1440" w:type="dxa"/>
            <w:tcBorders>
              <w:top w:val="single" w:sz="4" w:space="0" w:color="auto"/>
            </w:tcBorders>
            <w:shd w:val="clear" w:color="auto" w:fill="FAFAFA"/>
          </w:tcPr>
          <w:p w14:paraId="77A14491" w14:textId="77777777" w:rsidR="00681AC0" w:rsidRPr="00032A78" w:rsidRDefault="00681AC0" w:rsidP="00681AC0">
            <w:pPr>
              <w:spacing w:after="0" w:line="240" w:lineRule="auto"/>
              <w:ind w:left="-40" w:right="-72"/>
              <w:jc w:val="right"/>
              <w:rPr>
                <w:rFonts w:cs="Arial"/>
                <w:sz w:val="16"/>
                <w:szCs w:val="16"/>
              </w:rPr>
            </w:pPr>
          </w:p>
        </w:tc>
        <w:tc>
          <w:tcPr>
            <w:tcW w:w="1440" w:type="dxa"/>
            <w:tcBorders>
              <w:top w:val="single" w:sz="4" w:space="0" w:color="auto"/>
            </w:tcBorders>
          </w:tcPr>
          <w:p w14:paraId="00D06268" w14:textId="77777777" w:rsidR="00681AC0" w:rsidRPr="00032A78" w:rsidRDefault="00681AC0" w:rsidP="00681AC0">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555BE50E" w14:textId="77777777" w:rsidR="00681AC0" w:rsidRPr="00032A78" w:rsidRDefault="00681AC0" w:rsidP="00681AC0">
            <w:pPr>
              <w:spacing w:after="0" w:line="240" w:lineRule="auto"/>
              <w:ind w:left="-40" w:right="-72"/>
              <w:jc w:val="right"/>
              <w:rPr>
                <w:rFonts w:cs="Arial"/>
                <w:sz w:val="16"/>
                <w:szCs w:val="16"/>
              </w:rPr>
            </w:pPr>
          </w:p>
        </w:tc>
        <w:tc>
          <w:tcPr>
            <w:tcW w:w="1440" w:type="dxa"/>
            <w:tcBorders>
              <w:top w:val="single" w:sz="4" w:space="0" w:color="auto"/>
            </w:tcBorders>
          </w:tcPr>
          <w:p w14:paraId="416F298C" w14:textId="77777777" w:rsidR="00681AC0" w:rsidRPr="00032A78" w:rsidRDefault="00681AC0" w:rsidP="00681AC0">
            <w:pPr>
              <w:spacing w:after="0" w:line="240" w:lineRule="auto"/>
              <w:ind w:left="-40" w:right="-72"/>
              <w:jc w:val="right"/>
              <w:rPr>
                <w:rFonts w:cs="Arial"/>
                <w:sz w:val="16"/>
                <w:szCs w:val="16"/>
              </w:rPr>
            </w:pPr>
          </w:p>
        </w:tc>
      </w:tr>
      <w:tr w:rsidR="00681AC0" w:rsidRPr="003F4415" w14:paraId="2D49DEF6" w14:textId="77777777" w:rsidTr="00FE3699">
        <w:tc>
          <w:tcPr>
            <w:tcW w:w="3168" w:type="dxa"/>
          </w:tcPr>
          <w:p w14:paraId="02C98CF9" w14:textId="77777777" w:rsidR="00681AC0" w:rsidRPr="003F4415" w:rsidRDefault="00681AC0" w:rsidP="00681AC0">
            <w:pPr>
              <w:spacing w:after="0" w:line="240" w:lineRule="auto"/>
              <w:ind w:left="-101"/>
              <w:rPr>
                <w:rFonts w:cs="Arial"/>
                <w:sz w:val="20"/>
                <w:szCs w:val="20"/>
              </w:rPr>
            </w:pPr>
          </w:p>
        </w:tc>
        <w:tc>
          <w:tcPr>
            <w:tcW w:w="1440" w:type="dxa"/>
            <w:tcBorders>
              <w:bottom w:val="single" w:sz="4" w:space="0" w:color="auto"/>
            </w:tcBorders>
            <w:shd w:val="clear" w:color="auto" w:fill="FAFAFA"/>
          </w:tcPr>
          <w:p w14:paraId="0931DFB6" w14:textId="1BA4799F" w:rsidR="00681AC0" w:rsidRPr="003F4415" w:rsidRDefault="00681AC0" w:rsidP="00681AC0">
            <w:pPr>
              <w:spacing w:after="0" w:line="240" w:lineRule="auto"/>
              <w:ind w:left="-40" w:right="-72"/>
              <w:jc w:val="right"/>
              <w:rPr>
                <w:rFonts w:cs="Arial"/>
                <w:sz w:val="20"/>
                <w:szCs w:val="20"/>
              </w:rPr>
            </w:pPr>
            <w:r w:rsidRPr="003F4415">
              <w:rPr>
                <w:sz w:val="20"/>
                <w:szCs w:val="20"/>
              </w:rPr>
              <w:t>18,750</w:t>
            </w:r>
          </w:p>
        </w:tc>
        <w:tc>
          <w:tcPr>
            <w:tcW w:w="1440" w:type="dxa"/>
            <w:tcBorders>
              <w:bottom w:val="single" w:sz="4" w:space="0" w:color="auto"/>
            </w:tcBorders>
          </w:tcPr>
          <w:p w14:paraId="596005E3" w14:textId="323466A9"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18,750</w:t>
            </w:r>
          </w:p>
        </w:tc>
        <w:tc>
          <w:tcPr>
            <w:tcW w:w="1440" w:type="dxa"/>
            <w:tcBorders>
              <w:bottom w:val="single" w:sz="4" w:space="0" w:color="auto"/>
            </w:tcBorders>
            <w:shd w:val="clear" w:color="auto" w:fill="FAFAFA"/>
          </w:tcPr>
          <w:p w14:paraId="53CEABD9" w14:textId="51960BA1" w:rsidR="00681AC0" w:rsidRPr="003F4415" w:rsidRDefault="00681AC0" w:rsidP="00681AC0">
            <w:pPr>
              <w:spacing w:after="0" w:line="240" w:lineRule="auto"/>
              <w:ind w:left="-40" w:right="-72"/>
              <w:jc w:val="right"/>
              <w:rPr>
                <w:rFonts w:cs="Arial"/>
                <w:sz w:val="20"/>
                <w:szCs w:val="20"/>
              </w:rPr>
            </w:pPr>
            <w:r w:rsidRPr="003F4415">
              <w:rPr>
                <w:sz w:val="20"/>
                <w:szCs w:val="20"/>
              </w:rPr>
              <w:t>20,850</w:t>
            </w:r>
          </w:p>
        </w:tc>
        <w:tc>
          <w:tcPr>
            <w:tcW w:w="1440" w:type="dxa"/>
            <w:tcBorders>
              <w:bottom w:val="single" w:sz="4" w:space="0" w:color="auto"/>
            </w:tcBorders>
          </w:tcPr>
          <w:p w14:paraId="3AA37EF2" w14:textId="179A3F59"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20,850</w:t>
            </w:r>
          </w:p>
        </w:tc>
      </w:tr>
      <w:tr w:rsidR="009F54E5" w:rsidRPr="00032A78" w14:paraId="7B2C0C34" w14:textId="77777777" w:rsidTr="00FE3699">
        <w:tc>
          <w:tcPr>
            <w:tcW w:w="3168" w:type="dxa"/>
          </w:tcPr>
          <w:p w14:paraId="05FB3D11" w14:textId="77777777" w:rsidR="00DD2C8C" w:rsidRPr="00032A78" w:rsidRDefault="00DD2C8C" w:rsidP="00DD2C8C">
            <w:pPr>
              <w:spacing w:after="0" w:line="240" w:lineRule="auto"/>
              <w:ind w:left="-101"/>
              <w:rPr>
                <w:rFonts w:cs="Arial"/>
                <w:sz w:val="16"/>
                <w:szCs w:val="16"/>
              </w:rPr>
            </w:pPr>
          </w:p>
        </w:tc>
        <w:tc>
          <w:tcPr>
            <w:tcW w:w="1440" w:type="dxa"/>
            <w:tcBorders>
              <w:top w:val="single" w:sz="4" w:space="0" w:color="auto"/>
            </w:tcBorders>
            <w:shd w:val="clear" w:color="auto" w:fill="FAFAFA"/>
          </w:tcPr>
          <w:p w14:paraId="12626369"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638C6964"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1CB40EA7"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42A2D0AB" w14:textId="77777777" w:rsidR="00DD2C8C" w:rsidRPr="00032A78" w:rsidRDefault="00DD2C8C" w:rsidP="00DD2C8C">
            <w:pPr>
              <w:spacing w:after="0" w:line="240" w:lineRule="auto"/>
              <w:ind w:left="-40" w:right="-72"/>
              <w:jc w:val="right"/>
              <w:rPr>
                <w:rFonts w:cs="Arial"/>
                <w:sz w:val="16"/>
                <w:szCs w:val="16"/>
              </w:rPr>
            </w:pPr>
          </w:p>
        </w:tc>
      </w:tr>
      <w:tr w:rsidR="00DD2C8C" w:rsidRPr="003F4415" w14:paraId="1C7465E8" w14:textId="77777777" w:rsidTr="00FE3699">
        <w:tc>
          <w:tcPr>
            <w:tcW w:w="3168" w:type="dxa"/>
          </w:tcPr>
          <w:p w14:paraId="63DD3028" w14:textId="77777777" w:rsidR="00DD2C8C" w:rsidRPr="003F4415" w:rsidRDefault="00DD2C8C" w:rsidP="00DD2C8C">
            <w:pPr>
              <w:spacing w:after="0" w:line="240" w:lineRule="auto"/>
              <w:ind w:left="-101"/>
              <w:rPr>
                <w:rFonts w:cs="Arial"/>
                <w:sz w:val="20"/>
                <w:szCs w:val="20"/>
              </w:rPr>
            </w:pPr>
            <w:r w:rsidRPr="003F4415">
              <w:rPr>
                <w:rFonts w:cs="Arial"/>
                <w:b/>
                <w:bCs/>
                <w:sz w:val="20"/>
                <w:szCs w:val="20"/>
              </w:rPr>
              <w:t>Interest income</w:t>
            </w:r>
          </w:p>
        </w:tc>
        <w:tc>
          <w:tcPr>
            <w:tcW w:w="1440" w:type="dxa"/>
            <w:shd w:val="clear" w:color="auto" w:fill="FAFAFA"/>
          </w:tcPr>
          <w:p w14:paraId="378D65BE"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4685037D" w14:textId="77777777" w:rsidR="00DD2C8C" w:rsidRPr="003F4415" w:rsidRDefault="00DD2C8C" w:rsidP="00DD2C8C">
            <w:pPr>
              <w:spacing w:after="0" w:line="240" w:lineRule="auto"/>
              <w:ind w:left="-40" w:right="-72"/>
              <w:jc w:val="right"/>
              <w:rPr>
                <w:rFonts w:cs="Arial"/>
                <w:sz w:val="20"/>
                <w:szCs w:val="20"/>
              </w:rPr>
            </w:pPr>
          </w:p>
        </w:tc>
        <w:tc>
          <w:tcPr>
            <w:tcW w:w="1440" w:type="dxa"/>
            <w:shd w:val="clear" w:color="auto" w:fill="FAFAFA"/>
          </w:tcPr>
          <w:p w14:paraId="77E3A79A"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73A1ACF0" w14:textId="77777777" w:rsidR="00DD2C8C" w:rsidRPr="003F4415" w:rsidRDefault="00DD2C8C" w:rsidP="00DD2C8C">
            <w:pPr>
              <w:spacing w:after="0" w:line="240" w:lineRule="auto"/>
              <w:ind w:left="-40" w:right="-72"/>
              <w:jc w:val="right"/>
              <w:rPr>
                <w:rFonts w:cs="Arial"/>
                <w:sz w:val="20"/>
                <w:szCs w:val="20"/>
              </w:rPr>
            </w:pPr>
          </w:p>
        </w:tc>
      </w:tr>
      <w:tr w:rsidR="00681AC0" w:rsidRPr="003F4415" w14:paraId="71B6B41D" w14:textId="77777777" w:rsidTr="00FE3699">
        <w:tc>
          <w:tcPr>
            <w:tcW w:w="3168" w:type="dxa"/>
          </w:tcPr>
          <w:p w14:paraId="38762C5B" w14:textId="77777777" w:rsidR="00681AC0" w:rsidRPr="003F4415" w:rsidRDefault="00681AC0" w:rsidP="00681AC0">
            <w:pPr>
              <w:spacing w:after="0" w:line="240" w:lineRule="auto"/>
              <w:ind w:left="-101"/>
              <w:rPr>
                <w:rFonts w:cs="Arial"/>
                <w:sz w:val="20"/>
                <w:szCs w:val="20"/>
              </w:rPr>
            </w:pPr>
            <w:r w:rsidRPr="003F4415">
              <w:rPr>
                <w:rFonts w:cs="Arial"/>
                <w:sz w:val="20"/>
                <w:szCs w:val="20"/>
              </w:rPr>
              <w:t>Subsidiaries</w:t>
            </w:r>
          </w:p>
        </w:tc>
        <w:tc>
          <w:tcPr>
            <w:tcW w:w="1440" w:type="dxa"/>
            <w:shd w:val="clear" w:color="auto" w:fill="FAFAFA"/>
          </w:tcPr>
          <w:p w14:paraId="289065F1" w14:textId="2849F0B5"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tcPr>
          <w:p w14:paraId="46A3A1F2" w14:textId="2CAF027E"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shd w:val="clear" w:color="auto" w:fill="FAFAFA"/>
          </w:tcPr>
          <w:p w14:paraId="0E88A120" w14:textId="50FF5E29" w:rsidR="00681AC0" w:rsidRPr="003F4415" w:rsidRDefault="00681AC0" w:rsidP="00681AC0">
            <w:pPr>
              <w:spacing w:after="0" w:line="240" w:lineRule="auto"/>
              <w:ind w:left="-40" w:right="-72"/>
              <w:jc w:val="right"/>
              <w:rPr>
                <w:rFonts w:cs="Arial"/>
                <w:sz w:val="20"/>
                <w:szCs w:val="20"/>
              </w:rPr>
            </w:pPr>
            <w:r w:rsidRPr="003F4415">
              <w:rPr>
                <w:sz w:val="20"/>
                <w:szCs w:val="20"/>
              </w:rPr>
              <w:t>2,837</w:t>
            </w:r>
          </w:p>
        </w:tc>
        <w:tc>
          <w:tcPr>
            <w:tcW w:w="1440" w:type="dxa"/>
          </w:tcPr>
          <w:p w14:paraId="2A9A04CB" w14:textId="0548565F" w:rsidR="00681AC0" w:rsidRPr="003F4415" w:rsidRDefault="00681AC0" w:rsidP="00681AC0">
            <w:pPr>
              <w:spacing w:after="0" w:line="240" w:lineRule="auto"/>
              <w:ind w:left="-40" w:right="-72"/>
              <w:jc w:val="right"/>
              <w:rPr>
                <w:rFonts w:cs="Arial"/>
                <w:sz w:val="20"/>
                <w:szCs w:val="20"/>
              </w:rPr>
            </w:pPr>
            <w:r w:rsidRPr="003F4415">
              <w:rPr>
                <w:sz w:val="20"/>
                <w:szCs w:val="20"/>
              </w:rPr>
              <w:t>1,466</w:t>
            </w:r>
          </w:p>
        </w:tc>
      </w:tr>
      <w:tr w:rsidR="00681AC0" w:rsidRPr="003F4415" w14:paraId="1E1913FD" w14:textId="77777777" w:rsidTr="00FE3699">
        <w:tc>
          <w:tcPr>
            <w:tcW w:w="3168" w:type="dxa"/>
          </w:tcPr>
          <w:p w14:paraId="0928AA9C" w14:textId="77777777" w:rsidR="00681AC0" w:rsidRPr="003F4415" w:rsidRDefault="00681AC0" w:rsidP="00681AC0">
            <w:pPr>
              <w:spacing w:after="0" w:line="240" w:lineRule="auto"/>
              <w:ind w:left="-101"/>
              <w:rPr>
                <w:rFonts w:cs="Arial"/>
                <w:sz w:val="20"/>
                <w:szCs w:val="20"/>
              </w:rPr>
            </w:pPr>
            <w:r w:rsidRPr="003F4415">
              <w:rPr>
                <w:rFonts w:cs="Arial"/>
                <w:sz w:val="20"/>
                <w:szCs w:val="20"/>
              </w:rPr>
              <w:t>Joint ventures</w:t>
            </w:r>
          </w:p>
        </w:tc>
        <w:tc>
          <w:tcPr>
            <w:tcW w:w="1440" w:type="dxa"/>
            <w:shd w:val="clear" w:color="auto" w:fill="FAFAFA"/>
          </w:tcPr>
          <w:p w14:paraId="7825CFB3" w14:textId="43262033" w:rsidR="00681AC0" w:rsidRPr="003F4415" w:rsidRDefault="00681AC0" w:rsidP="00681AC0">
            <w:pPr>
              <w:spacing w:after="0" w:line="240" w:lineRule="auto"/>
              <w:ind w:left="-40" w:right="-72"/>
              <w:jc w:val="right"/>
              <w:rPr>
                <w:rFonts w:cs="Arial"/>
                <w:sz w:val="20"/>
                <w:szCs w:val="20"/>
              </w:rPr>
            </w:pPr>
            <w:r w:rsidRPr="003F4415">
              <w:rPr>
                <w:sz w:val="20"/>
                <w:szCs w:val="20"/>
              </w:rPr>
              <w:t>6,542</w:t>
            </w:r>
          </w:p>
        </w:tc>
        <w:tc>
          <w:tcPr>
            <w:tcW w:w="1440" w:type="dxa"/>
          </w:tcPr>
          <w:p w14:paraId="5D9E0C99" w14:textId="3CE955A3" w:rsidR="00681AC0" w:rsidRPr="003F4415" w:rsidRDefault="00681AC0" w:rsidP="00681AC0">
            <w:pPr>
              <w:spacing w:after="0" w:line="240" w:lineRule="auto"/>
              <w:ind w:left="-40" w:right="-72"/>
              <w:jc w:val="right"/>
              <w:rPr>
                <w:rFonts w:cs="Arial"/>
                <w:sz w:val="20"/>
                <w:szCs w:val="20"/>
              </w:rPr>
            </w:pPr>
            <w:r w:rsidRPr="003F4415">
              <w:rPr>
                <w:sz w:val="20"/>
                <w:szCs w:val="20"/>
              </w:rPr>
              <w:t>4,751</w:t>
            </w:r>
          </w:p>
        </w:tc>
        <w:tc>
          <w:tcPr>
            <w:tcW w:w="1440" w:type="dxa"/>
            <w:shd w:val="clear" w:color="auto" w:fill="FAFAFA"/>
          </w:tcPr>
          <w:p w14:paraId="13562C1E" w14:textId="5E87243B" w:rsidR="00681AC0" w:rsidRPr="003F4415" w:rsidRDefault="00681AC0" w:rsidP="00681AC0">
            <w:pPr>
              <w:spacing w:after="0" w:line="240" w:lineRule="auto"/>
              <w:ind w:left="-40" w:right="-72"/>
              <w:jc w:val="right"/>
              <w:rPr>
                <w:rFonts w:cs="Arial"/>
                <w:sz w:val="20"/>
                <w:szCs w:val="20"/>
              </w:rPr>
            </w:pPr>
            <w:r w:rsidRPr="003F4415">
              <w:rPr>
                <w:sz w:val="20"/>
                <w:szCs w:val="20"/>
              </w:rPr>
              <w:t>6,542</w:t>
            </w:r>
          </w:p>
        </w:tc>
        <w:tc>
          <w:tcPr>
            <w:tcW w:w="1440" w:type="dxa"/>
          </w:tcPr>
          <w:p w14:paraId="6BE728E7" w14:textId="06F03D72" w:rsidR="00681AC0" w:rsidRPr="003F4415" w:rsidRDefault="00681AC0" w:rsidP="00681AC0">
            <w:pPr>
              <w:spacing w:after="0" w:line="240" w:lineRule="auto"/>
              <w:ind w:left="-40" w:right="-72"/>
              <w:jc w:val="right"/>
              <w:rPr>
                <w:rFonts w:cs="Arial"/>
                <w:sz w:val="20"/>
                <w:szCs w:val="20"/>
              </w:rPr>
            </w:pPr>
            <w:r w:rsidRPr="003F4415">
              <w:rPr>
                <w:sz w:val="20"/>
                <w:szCs w:val="20"/>
              </w:rPr>
              <w:t>4,751</w:t>
            </w:r>
          </w:p>
        </w:tc>
      </w:tr>
      <w:tr w:rsidR="00DD2C8C" w:rsidRPr="00032A78" w14:paraId="22E5C730" w14:textId="77777777" w:rsidTr="00FE3699">
        <w:tc>
          <w:tcPr>
            <w:tcW w:w="3168" w:type="dxa"/>
          </w:tcPr>
          <w:p w14:paraId="218727B7" w14:textId="77777777" w:rsidR="00DD2C8C" w:rsidRPr="00032A78" w:rsidRDefault="00DD2C8C" w:rsidP="00DD2C8C">
            <w:pPr>
              <w:spacing w:after="0" w:line="240" w:lineRule="auto"/>
              <w:ind w:left="-101"/>
              <w:rPr>
                <w:rFonts w:cs="Arial"/>
                <w:sz w:val="16"/>
                <w:szCs w:val="16"/>
              </w:rPr>
            </w:pPr>
          </w:p>
        </w:tc>
        <w:tc>
          <w:tcPr>
            <w:tcW w:w="1440" w:type="dxa"/>
            <w:tcBorders>
              <w:top w:val="single" w:sz="4" w:space="0" w:color="auto"/>
            </w:tcBorders>
            <w:shd w:val="clear" w:color="auto" w:fill="FAFAFA"/>
          </w:tcPr>
          <w:p w14:paraId="590B57D8"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2335D46F"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63236D6E"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6129FD42" w14:textId="77777777" w:rsidR="00DD2C8C" w:rsidRPr="00032A78" w:rsidRDefault="00DD2C8C" w:rsidP="00DD2C8C">
            <w:pPr>
              <w:spacing w:after="0" w:line="240" w:lineRule="auto"/>
              <w:ind w:left="-40" w:right="-72"/>
              <w:jc w:val="right"/>
              <w:rPr>
                <w:rFonts w:cs="Arial"/>
                <w:sz w:val="16"/>
                <w:szCs w:val="16"/>
              </w:rPr>
            </w:pPr>
          </w:p>
        </w:tc>
      </w:tr>
      <w:tr w:rsidR="00681AC0" w:rsidRPr="003F4415" w14:paraId="15636562" w14:textId="77777777" w:rsidTr="00FE3699">
        <w:tc>
          <w:tcPr>
            <w:tcW w:w="3168" w:type="dxa"/>
          </w:tcPr>
          <w:p w14:paraId="641739BA" w14:textId="77777777" w:rsidR="00681AC0" w:rsidRPr="003F4415" w:rsidRDefault="00681AC0" w:rsidP="00681AC0">
            <w:pPr>
              <w:spacing w:after="0" w:line="240" w:lineRule="auto"/>
              <w:ind w:left="-101"/>
              <w:rPr>
                <w:rFonts w:cs="Arial"/>
                <w:sz w:val="20"/>
                <w:szCs w:val="20"/>
              </w:rPr>
            </w:pPr>
          </w:p>
        </w:tc>
        <w:tc>
          <w:tcPr>
            <w:tcW w:w="1440" w:type="dxa"/>
            <w:tcBorders>
              <w:bottom w:val="single" w:sz="4" w:space="0" w:color="auto"/>
            </w:tcBorders>
            <w:shd w:val="clear" w:color="auto" w:fill="FAFAFA"/>
          </w:tcPr>
          <w:p w14:paraId="6A0E84BC" w14:textId="7E2FD410" w:rsidR="00681AC0" w:rsidRPr="003F4415" w:rsidRDefault="00681AC0" w:rsidP="00681AC0">
            <w:pPr>
              <w:spacing w:after="0" w:line="240" w:lineRule="auto"/>
              <w:ind w:left="-40" w:right="-72"/>
              <w:jc w:val="right"/>
              <w:rPr>
                <w:rFonts w:cs="Arial"/>
                <w:sz w:val="20"/>
                <w:szCs w:val="20"/>
              </w:rPr>
            </w:pPr>
            <w:r w:rsidRPr="003F4415">
              <w:rPr>
                <w:sz w:val="20"/>
                <w:szCs w:val="20"/>
              </w:rPr>
              <w:t>6,542</w:t>
            </w:r>
          </w:p>
        </w:tc>
        <w:tc>
          <w:tcPr>
            <w:tcW w:w="1440" w:type="dxa"/>
            <w:tcBorders>
              <w:bottom w:val="single" w:sz="4" w:space="0" w:color="auto"/>
            </w:tcBorders>
          </w:tcPr>
          <w:p w14:paraId="4A071D47" w14:textId="4870667A" w:rsidR="00681AC0" w:rsidRPr="003F4415" w:rsidRDefault="00681AC0" w:rsidP="00681AC0">
            <w:pPr>
              <w:spacing w:after="0" w:line="240" w:lineRule="auto"/>
              <w:ind w:left="-40" w:right="-72"/>
              <w:jc w:val="right"/>
              <w:rPr>
                <w:rFonts w:cs="Arial"/>
                <w:sz w:val="20"/>
                <w:szCs w:val="20"/>
              </w:rPr>
            </w:pPr>
            <w:r w:rsidRPr="003F4415">
              <w:rPr>
                <w:sz w:val="20"/>
                <w:szCs w:val="20"/>
              </w:rPr>
              <w:t>4,751</w:t>
            </w:r>
          </w:p>
        </w:tc>
        <w:tc>
          <w:tcPr>
            <w:tcW w:w="1440" w:type="dxa"/>
            <w:tcBorders>
              <w:bottom w:val="single" w:sz="4" w:space="0" w:color="auto"/>
            </w:tcBorders>
            <w:shd w:val="clear" w:color="auto" w:fill="FAFAFA"/>
          </w:tcPr>
          <w:p w14:paraId="0DFB05BC" w14:textId="1B182034" w:rsidR="00681AC0" w:rsidRPr="003F4415" w:rsidRDefault="00681AC0" w:rsidP="00681AC0">
            <w:pPr>
              <w:spacing w:after="0" w:line="240" w:lineRule="auto"/>
              <w:ind w:left="-40" w:right="-72"/>
              <w:jc w:val="right"/>
              <w:rPr>
                <w:rFonts w:cs="Arial"/>
                <w:sz w:val="20"/>
                <w:szCs w:val="20"/>
              </w:rPr>
            </w:pPr>
            <w:r w:rsidRPr="003F4415">
              <w:rPr>
                <w:sz w:val="20"/>
                <w:szCs w:val="20"/>
              </w:rPr>
              <w:t>9,379</w:t>
            </w:r>
          </w:p>
        </w:tc>
        <w:tc>
          <w:tcPr>
            <w:tcW w:w="1440" w:type="dxa"/>
            <w:tcBorders>
              <w:bottom w:val="single" w:sz="4" w:space="0" w:color="auto"/>
            </w:tcBorders>
          </w:tcPr>
          <w:p w14:paraId="7217C813" w14:textId="7261875A" w:rsidR="00681AC0" w:rsidRPr="003F4415" w:rsidRDefault="00681AC0" w:rsidP="00681AC0">
            <w:pPr>
              <w:spacing w:after="0" w:line="240" w:lineRule="auto"/>
              <w:ind w:left="-40" w:right="-72"/>
              <w:jc w:val="right"/>
              <w:rPr>
                <w:rFonts w:cs="Arial"/>
                <w:sz w:val="20"/>
                <w:szCs w:val="20"/>
              </w:rPr>
            </w:pPr>
            <w:r w:rsidRPr="003F4415">
              <w:rPr>
                <w:sz w:val="20"/>
                <w:szCs w:val="20"/>
              </w:rPr>
              <w:t>6,217</w:t>
            </w:r>
          </w:p>
        </w:tc>
      </w:tr>
      <w:tr w:rsidR="00DD2C8C" w:rsidRPr="00032A78" w14:paraId="16E01DA4" w14:textId="77777777" w:rsidTr="00FE3699">
        <w:tc>
          <w:tcPr>
            <w:tcW w:w="3168" w:type="dxa"/>
          </w:tcPr>
          <w:p w14:paraId="21352A68" w14:textId="77777777" w:rsidR="00DD2C8C" w:rsidRPr="00032A78" w:rsidRDefault="00DD2C8C" w:rsidP="00DD2C8C">
            <w:pPr>
              <w:spacing w:after="0" w:line="240" w:lineRule="auto"/>
              <w:ind w:left="-101"/>
              <w:rPr>
                <w:rFonts w:cs="Arial"/>
                <w:sz w:val="16"/>
                <w:szCs w:val="16"/>
              </w:rPr>
            </w:pPr>
          </w:p>
        </w:tc>
        <w:tc>
          <w:tcPr>
            <w:tcW w:w="1440" w:type="dxa"/>
            <w:tcBorders>
              <w:top w:val="single" w:sz="4" w:space="0" w:color="auto"/>
            </w:tcBorders>
            <w:shd w:val="clear" w:color="auto" w:fill="FAFAFA"/>
          </w:tcPr>
          <w:p w14:paraId="0FA8AE67"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553757FE"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47379C6A"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3B7872FD" w14:textId="77777777" w:rsidR="00DD2C8C" w:rsidRPr="00032A78" w:rsidRDefault="00DD2C8C" w:rsidP="00DD2C8C">
            <w:pPr>
              <w:spacing w:after="0" w:line="240" w:lineRule="auto"/>
              <w:ind w:left="-40" w:right="-72"/>
              <w:jc w:val="right"/>
              <w:rPr>
                <w:rFonts w:cs="Arial"/>
                <w:sz w:val="16"/>
                <w:szCs w:val="16"/>
              </w:rPr>
            </w:pPr>
          </w:p>
        </w:tc>
      </w:tr>
      <w:tr w:rsidR="00DD2C8C" w:rsidRPr="003F4415" w14:paraId="73361EC9" w14:textId="77777777" w:rsidTr="00FE3699">
        <w:tc>
          <w:tcPr>
            <w:tcW w:w="3168" w:type="dxa"/>
          </w:tcPr>
          <w:p w14:paraId="2EDDEC3A" w14:textId="77777777" w:rsidR="00DD2C8C" w:rsidRPr="003F4415" w:rsidRDefault="00DD2C8C" w:rsidP="00DD2C8C">
            <w:pPr>
              <w:spacing w:after="0" w:line="240" w:lineRule="auto"/>
              <w:ind w:left="-101"/>
              <w:rPr>
                <w:rFonts w:cs="Arial"/>
                <w:b/>
                <w:bCs/>
                <w:sz w:val="20"/>
                <w:szCs w:val="20"/>
              </w:rPr>
            </w:pPr>
            <w:r w:rsidRPr="003F4415">
              <w:rPr>
                <w:rFonts w:cs="Arial"/>
                <w:b/>
                <w:bCs/>
                <w:sz w:val="20"/>
                <w:szCs w:val="20"/>
              </w:rPr>
              <w:t>Dividend income</w:t>
            </w:r>
          </w:p>
        </w:tc>
        <w:tc>
          <w:tcPr>
            <w:tcW w:w="1440" w:type="dxa"/>
            <w:shd w:val="clear" w:color="auto" w:fill="FAFAFA"/>
          </w:tcPr>
          <w:p w14:paraId="12BC4A22"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5C74C4C1" w14:textId="77777777" w:rsidR="00DD2C8C" w:rsidRPr="003F4415" w:rsidRDefault="00DD2C8C" w:rsidP="00DD2C8C">
            <w:pPr>
              <w:spacing w:after="0" w:line="240" w:lineRule="auto"/>
              <w:ind w:left="-40" w:right="-72"/>
              <w:jc w:val="right"/>
              <w:rPr>
                <w:rFonts w:cs="Arial"/>
                <w:sz w:val="20"/>
                <w:szCs w:val="20"/>
              </w:rPr>
            </w:pPr>
          </w:p>
        </w:tc>
        <w:tc>
          <w:tcPr>
            <w:tcW w:w="1440" w:type="dxa"/>
            <w:shd w:val="clear" w:color="auto" w:fill="FAFAFA"/>
          </w:tcPr>
          <w:p w14:paraId="06AD081E"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371D1EDF" w14:textId="77777777" w:rsidR="00DD2C8C" w:rsidRPr="003F4415" w:rsidRDefault="00DD2C8C" w:rsidP="00DD2C8C">
            <w:pPr>
              <w:spacing w:after="0" w:line="240" w:lineRule="auto"/>
              <w:ind w:left="-40" w:right="-72"/>
              <w:jc w:val="right"/>
              <w:rPr>
                <w:rFonts w:cs="Arial"/>
                <w:sz w:val="20"/>
                <w:szCs w:val="20"/>
              </w:rPr>
            </w:pPr>
          </w:p>
        </w:tc>
      </w:tr>
      <w:tr w:rsidR="00681AC0" w:rsidRPr="003F4415" w14:paraId="0C10A651" w14:textId="77777777" w:rsidTr="00C577A4">
        <w:tc>
          <w:tcPr>
            <w:tcW w:w="3168" w:type="dxa"/>
          </w:tcPr>
          <w:p w14:paraId="7E47F3AF" w14:textId="77777777" w:rsidR="00681AC0" w:rsidRPr="003F4415" w:rsidRDefault="00681AC0" w:rsidP="00681AC0">
            <w:pPr>
              <w:spacing w:after="0" w:line="240" w:lineRule="auto"/>
              <w:ind w:left="-101"/>
              <w:rPr>
                <w:rFonts w:cs="Arial"/>
                <w:sz w:val="20"/>
                <w:szCs w:val="20"/>
              </w:rPr>
            </w:pPr>
            <w:r w:rsidRPr="003F4415">
              <w:rPr>
                <w:rFonts w:cs="Arial"/>
                <w:sz w:val="20"/>
                <w:szCs w:val="20"/>
              </w:rPr>
              <w:t>Subsidiaries</w:t>
            </w:r>
          </w:p>
        </w:tc>
        <w:tc>
          <w:tcPr>
            <w:tcW w:w="1440" w:type="dxa"/>
            <w:tcBorders>
              <w:bottom w:val="single" w:sz="4" w:space="0" w:color="auto"/>
            </w:tcBorders>
            <w:shd w:val="clear" w:color="auto" w:fill="FAFAFA"/>
          </w:tcPr>
          <w:p w14:paraId="295C8BB8" w14:textId="5998C603"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tcBorders>
              <w:bottom w:val="single" w:sz="4" w:space="0" w:color="auto"/>
            </w:tcBorders>
          </w:tcPr>
          <w:p w14:paraId="5E68D128" w14:textId="47A4D4A8"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tcBorders>
              <w:bottom w:val="single" w:sz="4" w:space="0" w:color="auto"/>
            </w:tcBorders>
            <w:shd w:val="clear" w:color="auto" w:fill="FAFAFA"/>
          </w:tcPr>
          <w:p w14:paraId="762CD806" w14:textId="197F0434" w:rsidR="00681AC0" w:rsidRPr="003F4415" w:rsidRDefault="00681AC0" w:rsidP="00681AC0">
            <w:pPr>
              <w:spacing w:after="0" w:line="240" w:lineRule="auto"/>
              <w:ind w:left="-40" w:right="-72"/>
              <w:jc w:val="right"/>
              <w:rPr>
                <w:rFonts w:cs="Arial"/>
                <w:sz w:val="20"/>
                <w:szCs w:val="20"/>
              </w:rPr>
            </w:pPr>
            <w:r w:rsidRPr="003F4415">
              <w:rPr>
                <w:sz w:val="20"/>
                <w:szCs w:val="20"/>
              </w:rPr>
              <w:t>132,444</w:t>
            </w:r>
          </w:p>
        </w:tc>
        <w:tc>
          <w:tcPr>
            <w:tcW w:w="1440" w:type="dxa"/>
            <w:tcBorders>
              <w:bottom w:val="single" w:sz="4" w:space="0" w:color="auto"/>
            </w:tcBorders>
          </w:tcPr>
          <w:p w14:paraId="31685EFC" w14:textId="4680E8B2" w:rsidR="00681AC0" w:rsidRPr="003F4415" w:rsidRDefault="00681AC0" w:rsidP="00681AC0">
            <w:pPr>
              <w:spacing w:after="0" w:line="240" w:lineRule="auto"/>
              <w:ind w:left="-40" w:right="-72"/>
              <w:jc w:val="right"/>
              <w:rPr>
                <w:rFonts w:cs="Arial"/>
                <w:sz w:val="20"/>
                <w:szCs w:val="20"/>
              </w:rPr>
            </w:pPr>
            <w:r w:rsidRPr="003F4415">
              <w:rPr>
                <w:sz w:val="20"/>
                <w:szCs w:val="20"/>
              </w:rPr>
              <w:t>127,117</w:t>
            </w:r>
          </w:p>
        </w:tc>
      </w:tr>
      <w:tr w:rsidR="00C577A4" w:rsidRPr="003F4415" w14:paraId="1B4CEFD1" w14:textId="77777777" w:rsidTr="00C577A4">
        <w:tc>
          <w:tcPr>
            <w:tcW w:w="3168" w:type="dxa"/>
          </w:tcPr>
          <w:p w14:paraId="57F5DEA1" w14:textId="77777777" w:rsidR="00C577A4" w:rsidRPr="00C577A4" w:rsidRDefault="00C577A4" w:rsidP="00681AC0">
            <w:pPr>
              <w:spacing w:after="0" w:line="240" w:lineRule="auto"/>
              <w:ind w:left="-101"/>
              <w:rPr>
                <w:rFonts w:cs="Arial"/>
                <w:sz w:val="16"/>
                <w:szCs w:val="16"/>
              </w:rPr>
            </w:pPr>
          </w:p>
        </w:tc>
        <w:tc>
          <w:tcPr>
            <w:tcW w:w="1440" w:type="dxa"/>
            <w:tcBorders>
              <w:top w:val="single" w:sz="4" w:space="0" w:color="auto"/>
            </w:tcBorders>
            <w:shd w:val="clear" w:color="auto" w:fill="FAFAFA"/>
          </w:tcPr>
          <w:p w14:paraId="0E6AAF77" w14:textId="77777777" w:rsidR="00C577A4" w:rsidRPr="00C577A4" w:rsidRDefault="00C577A4" w:rsidP="00681AC0">
            <w:pPr>
              <w:spacing w:after="0" w:line="240" w:lineRule="auto"/>
              <w:ind w:left="-40" w:right="-72"/>
              <w:jc w:val="right"/>
              <w:rPr>
                <w:sz w:val="16"/>
                <w:szCs w:val="16"/>
              </w:rPr>
            </w:pPr>
          </w:p>
        </w:tc>
        <w:tc>
          <w:tcPr>
            <w:tcW w:w="1440" w:type="dxa"/>
            <w:tcBorders>
              <w:top w:val="single" w:sz="4" w:space="0" w:color="auto"/>
            </w:tcBorders>
          </w:tcPr>
          <w:p w14:paraId="2DDA2E11" w14:textId="77777777" w:rsidR="00C577A4" w:rsidRPr="00C577A4" w:rsidRDefault="00C577A4" w:rsidP="00681AC0">
            <w:pPr>
              <w:spacing w:after="0" w:line="240" w:lineRule="auto"/>
              <w:ind w:left="-40" w:right="-72"/>
              <w:jc w:val="right"/>
              <w:rPr>
                <w:sz w:val="16"/>
                <w:szCs w:val="16"/>
              </w:rPr>
            </w:pPr>
          </w:p>
        </w:tc>
        <w:tc>
          <w:tcPr>
            <w:tcW w:w="1440" w:type="dxa"/>
            <w:tcBorders>
              <w:top w:val="single" w:sz="4" w:space="0" w:color="auto"/>
            </w:tcBorders>
            <w:shd w:val="clear" w:color="auto" w:fill="FAFAFA"/>
          </w:tcPr>
          <w:p w14:paraId="262600BE" w14:textId="77777777" w:rsidR="00C577A4" w:rsidRPr="00C577A4" w:rsidRDefault="00C577A4" w:rsidP="00681AC0">
            <w:pPr>
              <w:spacing w:after="0" w:line="240" w:lineRule="auto"/>
              <w:ind w:left="-40" w:right="-72"/>
              <w:jc w:val="right"/>
              <w:rPr>
                <w:sz w:val="16"/>
                <w:szCs w:val="16"/>
              </w:rPr>
            </w:pPr>
          </w:p>
        </w:tc>
        <w:tc>
          <w:tcPr>
            <w:tcW w:w="1440" w:type="dxa"/>
            <w:tcBorders>
              <w:top w:val="single" w:sz="4" w:space="0" w:color="auto"/>
            </w:tcBorders>
          </w:tcPr>
          <w:p w14:paraId="1AF74634" w14:textId="77777777" w:rsidR="00C577A4" w:rsidRPr="00C577A4" w:rsidRDefault="00C577A4" w:rsidP="00681AC0">
            <w:pPr>
              <w:spacing w:after="0" w:line="240" w:lineRule="auto"/>
              <w:ind w:left="-40" w:right="-72"/>
              <w:jc w:val="right"/>
              <w:rPr>
                <w:sz w:val="16"/>
                <w:szCs w:val="16"/>
              </w:rPr>
            </w:pPr>
          </w:p>
        </w:tc>
      </w:tr>
      <w:tr w:rsidR="00C577A4" w:rsidRPr="003F4415" w14:paraId="5BB70A6D" w14:textId="77777777" w:rsidTr="00C577A4">
        <w:tc>
          <w:tcPr>
            <w:tcW w:w="3168" w:type="dxa"/>
          </w:tcPr>
          <w:p w14:paraId="66DB8C23" w14:textId="77777777" w:rsidR="00C577A4" w:rsidRPr="003F4415" w:rsidRDefault="00C577A4" w:rsidP="00C577A4">
            <w:pPr>
              <w:spacing w:after="0" w:line="240" w:lineRule="auto"/>
              <w:ind w:left="-101"/>
              <w:rPr>
                <w:rFonts w:cs="Arial"/>
                <w:sz w:val="20"/>
                <w:szCs w:val="20"/>
              </w:rPr>
            </w:pPr>
          </w:p>
        </w:tc>
        <w:tc>
          <w:tcPr>
            <w:tcW w:w="1440" w:type="dxa"/>
            <w:tcBorders>
              <w:bottom w:val="single" w:sz="4" w:space="0" w:color="auto"/>
            </w:tcBorders>
            <w:shd w:val="clear" w:color="auto" w:fill="FAFAFA"/>
          </w:tcPr>
          <w:p w14:paraId="0F9C14A0" w14:textId="6DE71954" w:rsidR="00C577A4" w:rsidRPr="003F4415" w:rsidRDefault="00C577A4" w:rsidP="00C577A4">
            <w:pPr>
              <w:spacing w:after="0" w:line="240" w:lineRule="auto"/>
              <w:ind w:left="-40" w:right="-72"/>
              <w:jc w:val="right"/>
              <w:rPr>
                <w:sz w:val="20"/>
                <w:szCs w:val="20"/>
              </w:rPr>
            </w:pPr>
            <w:r w:rsidRPr="003F4415">
              <w:rPr>
                <w:sz w:val="20"/>
                <w:szCs w:val="20"/>
              </w:rPr>
              <w:t>-</w:t>
            </w:r>
          </w:p>
        </w:tc>
        <w:tc>
          <w:tcPr>
            <w:tcW w:w="1440" w:type="dxa"/>
            <w:tcBorders>
              <w:bottom w:val="single" w:sz="4" w:space="0" w:color="auto"/>
            </w:tcBorders>
          </w:tcPr>
          <w:p w14:paraId="71D005E7" w14:textId="55C38BF3" w:rsidR="00C577A4" w:rsidRPr="003F4415" w:rsidRDefault="00C577A4" w:rsidP="00C577A4">
            <w:pPr>
              <w:spacing w:after="0" w:line="240" w:lineRule="auto"/>
              <w:ind w:left="-40" w:right="-72"/>
              <w:jc w:val="right"/>
              <w:rPr>
                <w:sz w:val="20"/>
                <w:szCs w:val="20"/>
              </w:rPr>
            </w:pPr>
            <w:r w:rsidRPr="003F4415">
              <w:rPr>
                <w:sz w:val="20"/>
                <w:szCs w:val="20"/>
              </w:rPr>
              <w:t>-</w:t>
            </w:r>
          </w:p>
        </w:tc>
        <w:tc>
          <w:tcPr>
            <w:tcW w:w="1440" w:type="dxa"/>
            <w:tcBorders>
              <w:bottom w:val="single" w:sz="4" w:space="0" w:color="auto"/>
            </w:tcBorders>
            <w:shd w:val="clear" w:color="auto" w:fill="FAFAFA"/>
          </w:tcPr>
          <w:p w14:paraId="547F6F92" w14:textId="49DCBA6D" w:rsidR="00C577A4" w:rsidRPr="003F4415" w:rsidRDefault="00C577A4" w:rsidP="00C577A4">
            <w:pPr>
              <w:spacing w:after="0" w:line="240" w:lineRule="auto"/>
              <w:ind w:left="-40" w:right="-72"/>
              <w:jc w:val="right"/>
              <w:rPr>
                <w:sz w:val="20"/>
                <w:szCs w:val="20"/>
              </w:rPr>
            </w:pPr>
            <w:r w:rsidRPr="003F4415">
              <w:rPr>
                <w:sz w:val="20"/>
                <w:szCs w:val="20"/>
              </w:rPr>
              <w:t>132,444</w:t>
            </w:r>
          </w:p>
        </w:tc>
        <w:tc>
          <w:tcPr>
            <w:tcW w:w="1440" w:type="dxa"/>
            <w:tcBorders>
              <w:bottom w:val="single" w:sz="4" w:space="0" w:color="auto"/>
            </w:tcBorders>
          </w:tcPr>
          <w:p w14:paraId="37E8093C" w14:textId="33E8B693" w:rsidR="00C577A4" w:rsidRPr="003F4415" w:rsidRDefault="00C577A4" w:rsidP="00C577A4">
            <w:pPr>
              <w:spacing w:after="0" w:line="240" w:lineRule="auto"/>
              <w:ind w:left="-40" w:right="-72"/>
              <w:jc w:val="right"/>
              <w:rPr>
                <w:sz w:val="20"/>
                <w:szCs w:val="20"/>
              </w:rPr>
            </w:pPr>
            <w:r w:rsidRPr="003F4415">
              <w:rPr>
                <w:sz w:val="20"/>
                <w:szCs w:val="20"/>
              </w:rPr>
              <w:t>127,117</w:t>
            </w:r>
          </w:p>
        </w:tc>
      </w:tr>
      <w:tr w:rsidR="00C577A4" w:rsidRPr="00032A78" w14:paraId="567EA130" w14:textId="77777777" w:rsidTr="00C577A4">
        <w:tc>
          <w:tcPr>
            <w:tcW w:w="3168" w:type="dxa"/>
          </w:tcPr>
          <w:p w14:paraId="75C930D0" w14:textId="77777777" w:rsidR="00C577A4" w:rsidRPr="00032A78" w:rsidRDefault="00C577A4" w:rsidP="00C577A4">
            <w:pPr>
              <w:spacing w:after="0" w:line="240" w:lineRule="auto"/>
              <w:ind w:left="-101"/>
              <w:rPr>
                <w:rFonts w:cs="Arial"/>
                <w:b/>
                <w:bCs/>
                <w:sz w:val="16"/>
                <w:szCs w:val="16"/>
              </w:rPr>
            </w:pPr>
          </w:p>
        </w:tc>
        <w:tc>
          <w:tcPr>
            <w:tcW w:w="1440" w:type="dxa"/>
            <w:tcBorders>
              <w:top w:val="single" w:sz="4" w:space="0" w:color="auto"/>
            </w:tcBorders>
            <w:shd w:val="clear" w:color="auto" w:fill="FAFAFA"/>
          </w:tcPr>
          <w:p w14:paraId="42628F07"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tcPr>
          <w:p w14:paraId="5A15D5EF"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12BD1C3A"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tcPr>
          <w:p w14:paraId="7BF08DD8" w14:textId="77777777" w:rsidR="00C577A4" w:rsidRPr="00032A78" w:rsidRDefault="00C577A4" w:rsidP="00C577A4">
            <w:pPr>
              <w:spacing w:after="0" w:line="240" w:lineRule="auto"/>
              <w:ind w:left="-40" w:right="-72"/>
              <w:jc w:val="right"/>
              <w:rPr>
                <w:rFonts w:cs="Arial"/>
                <w:sz w:val="16"/>
                <w:szCs w:val="16"/>
              </w:rPr>
            </w:pPr>
          </w:p>
        </w:tc>
      </w:tr>
      <w:tr w:rsidR="00C577A4" w:rsidRPr="003F4415" w14:paraId="40079A38" w14:textId="77777777" w:rsidTr="00FE3699">
        <w:tc>
          <w:tcPr>
            <w:tcW w:w="3168" w:type="dxa"/>
          </w:tcPr>
          <w:p w14:paraId="3FA0820F" w14:textId="77777777" w:rsidR="00C577A4" w:rsidRPr="003F4415" w:rsidRDefault="00C577A4" w:rsidP="00C577A4">
            <w:pPr>
              <w:spacing w:after="0" w:line="240" w:lineRule="auto"/>
              <w:ind w:left="-101"/>
              <w:rPr>
                <w:rFonts w:cs="Arial"/>
                <w:b/>
                <w:bCs/>
                <w:sz w:val="20"/>
                <w:szCs w:val="20"/>
              </w:rPr>
            </w:pPr>
            <w:r w:rsidRPr="003F4415">
              <w:rPr>
                <w:rFonts w:cs="Arial"/>
                <w:b/>
                <w:bCs/>
                <w:sz w:val="20"/>
                <w:szCs w:val="20"/>
              </w:rPr>
              <w:t>Interest expenses</w:t>
            </w:r>
          </w:p>
        </w:tc>
        <w:tc>
          <w:tcPr>
            <w:tcW w:w="1440" w:type="dxa"/>
            <w:shd w:val="clear" w:color="auto" w:fill="FAFAFA"/>
          </w:tcPr>
          <w:p w14:paraId="0BAA5384" w14:textId="77777777" w:rsidR="00C577A4" w:rsidRPr="003F4415" w:rsidRDefault="00C577A4" w:rsidP="00C577A4">
            <w:pPr>
              <w:spacing w:after="0" w:line="240" w:lineRule="auto"/>
              <w:ind w:left="-40" w:right="-72"/>
              <w:jc w:val="right"/>
              <w:rPr>
                <w:rFonts w:cs="Arial"/>
                <w:sz w:val="20"/>
                <w:szCs w:val="20"/>
              </w:rPr>
            </w:pPr>
          </w:p>
        </w:tc>
        <w:tc>
          <w:tcPr>
            <w:tcW w:w="1440" w:type="dxa"/>
          </w:tcPr>
          <w:p w14:paraId="2052AF2B"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FAFAFA"/>
          </w:tcPr>
          <w:p w14:paraId="1F16D1A6" w14:textId="77777777" w:rsidR="00C577A4" w:rsidRPr="003F4415" w:rsidRDefault="00C577A4" w:rsidP="00C577A4">
            <w:pPr>
              <w:spacing w:after="0" w:line="240" w:lineRule="auto"/>
              <w:ind w:left="-40" w:right="-72"/>
              <w:jc w:val="right"/>
              <w:rPr>
                <w:rFonts w:cs="Arial"/>
                <w:sz w:val="20"/>
                <w:szCs w:val="20"/>
              </w:rPr>
            </w:pPr>
          </w:p>
        </w:tc>
        <w:tc>
          <w:tcPr>
            <w:tcW w:w="1440" w:type="dxa"/>
          </w:tcPr>
          <w:p w14:paraId="49759CA7"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38201B94" w14:textId="77777777" w:rsidTr="00FE3699">
        <w:tc>
          <w:tcPr>
            <w:tcW w:w="3168" w:type="dxa"/>
          </w:tcPr>
          <w:p w14:paraId="209DC5BA" w14:textId="7FEA29EF" w:rsidR="00C577A4" w:rsidRPr="003F4415" w:rsidRDefault="00C577A4" w:rsidP="00C577A4">
            <w:pPr>
              <w:spacing w:after="0" w:line="240" w:lineRule="auto"/>
              <w:ind w:left="-101"/>
              <w:rPr>
                <w:rFonts w:cs="Arial"/>
                <w:b/>
                <w:bCs/>
                <w:sz w:val="20"/>
                <w:szCs w:val="20"/>
              </w:rPr>
            </w:pPr>
            <w:r w:rsidRPr="003F4415">
              <w:rPr>
                <w:rFonts w:cs="Arial"/>
                <w:sz w:val="20"/>
                <w:szCs w:val="20"/>
              </w:rPr>
              <w:t>Parent</w:t>
            </w:r>
            <w:r>
              <w:rPr>
                <w:rFonts w:cs="Arial"/>
                <w:sz w:val="20"/>
                <w:szCs w:val="20"/>
              </w:rPr>
              <w:t xml:space="preserve"> </w:t>
            </w:r>
          </w:p>
        </w:tc>
        <w:tc>
          <w:tcPr>
            <w:tcW w:w="1440" w:type="dxa"/>
            <w:shd w:val="clear" w:color="auto" w:fill="FAFAFA"/>
          </w:tcPr>
          <w:p w14:paraId="5FB735BA" w14:textId="6CE58F59" w:rsidR="00C577A4" w:rsidRPr="003F4415" w:rsidRDefault="00C577A4" w:rsidP="00C577A4">
            <w:pPr>
              <w:spacing w:after="0" w:line="240" w:lineRule="auto"/>
              <w:ind w:left="-40" w:right="-72"/>
              <w:jc w:val="right"/>
              <w:rPr>
                <w:rFonts w:cs="Arial"/>
                <w:sz w:val="20"/>
                <w:szCs w:val="20"/>
              </w:rPr>
            </w:pPr>
            <w:r w:rsidRPr="003F4415">
              <w:rPr>
                <w:sz w:val="20"/>
                <w:szCs w:val="20"/>
              </w:rPr>
              <w:t>1,910</w:t>
            </w:r>
          </w:p>
        </w:tc>
        <w:tc>
          <w:tcPr>
            <w:tcW w:w="1440" w:type="dxa"/>
          </w:tcPr>
          <w:p w14:paraId="12951383" w14:textId="3DB936F4" w:rsidR="00C577A4" w:rsidRPr="003F4415" w:rsidRDefault="00C577A4" w:rsidP="00C577A4">
            <w:pPr>
              <w:spacing w:after="0" w:line="240" w:lineRule="auto"/>
              <w:ind w:left="-40" w:right="-72"/>
              <w:jc w:val="right"/>
              <w:rPr>
                <w:rFonts w:cs="Arial"/>
                <w:sz w:val="20"/>
                <w:szCs w:val="20"/>
              </w:rPr>
            </w:pPr>
            <w:r w:rsidRPr="003F4415">
              <w:rPr>
                <w:sz w:val="20"/>
                <w:szCs w:val="20"/>
              </w:rPr>
              <w:t>2,330</w:t>
            </w:r>
          </w:p>
        </w:tc>
        <w:tc>
          <w:tcPr>
            <w:tcW w:w="1440" w:type="dxa"/>
            <w:shd w:val="clear" w:color="auto" w:fill="FAFAFA"/>
          </w:tcPr>
          <w:p w14:paraId="7C1A547D" w14:textId="057DFE98" w:rsidR="00C577A4" w:rsidRPr="003F4415" w:rsidRDefault="00C577A4" w:rsidP="00C577A4">
            <w:pPr>
              <w:spacing w:after="0" w:line="240" w:lineRule="auto"/>
              <w:ind w:left="-40" w:right="-72"/>
              <w:jc w:val="right"/>
              <w:rPr>
                <w:rFonts w:cs="Arial"/>
                <w:sz w:val="20"/>
                <w:szCs w:val="20"/>
              </w:rPr>
            </w:pPr>
            <w:r w:rsidRPr="003F4415">
              <w:rPr>
                <w:sz w:val="20"/>
                <w:szCs w:val="20"/>
              </w:rPr>
              <w:t>1,919</w:t>
            </w:r>
          </w:p>
        </w:tc>
        <w:tc>
          <w:tcPr>
            <w:tcW w:w="1440" w:type="dxa"/>
          </w:tcPr>
          <w:p w14:paraId="19283FB1" w14:textId="4D9CB96D" w:rsidR="00C577A4" w:rsidRPr="003F4415" w:rsidRDefault="00C577A4" w:rsidP="00C577A4">
            <w:pPr>
              <w:spacing w:after="0" w:line="240" w:lineRule="auto"/>
              <w:ind w:left="-40" w:right="-72"/>
              <w:jc w:val="right"/>
              <w:rPr>
                <w:rFonts w:cs="Arial"/>
                <w:sz w:val="20"/>
                <w:szCs w:val="20"/>
              </w:rPr>
            </w:pPr>
            <w:r w:rsidRPr="003F4415">
              <w:rPr>
                <w:sz w:val="20"/>
                <w:szCs w:val="20"/>
              </w:rPr>
              <w:t>2,339</w:t>
            </w:r>
          </w:p>
        </w:tc>
      </w:tr>
      <w:tr w:rsidR="00C577A4" w:rsidRPr="003F4415" w14:paraId="2218BD35" w14:textId="77777777" w:rsidTr="00FE3699">
        <w:tc>
          <w:tcPr>
            <w:tcW w:w="3168" w:type="dxa"/>
          </w:tcPr>
          <w:p w14:paraId="7EB4313A" w14:textId="77777777" w:rsidR="00C577A4" w:rsidRPr="003F4415" w:rsidRDefault="00C577A4" w:rsidP="00C577A4">
            <w:pPr>
              <w:spacing w:after="0" w:line="240" w:lineRule="auto"/>
              <w:ind w:left="-101"/>
              <w:rPr>
                <w:rFonts w:cs="Arial"/>
                <w:sz w:val="20"/>
                <w:szCs w:val="20"/>
              </w:rPr>
            </w:pPr>
            <w:r w:rsidRPr="003F4415">
              <w:rPr>
                <w:rFonts w:cs="Arial"/>
                <w:sz w:val="20"/>
                <w:szCs w:val="20"/>
              </w:rPr>
              <w:t>Subsidiaries</w:t>
            </w:r>
          </w:p>
        </w:tc>
        <w:tc>
          <w:tcPr>
            <w:tcW w:w="1440" w:type="dxa"/>
            <w:shd w:val="clear" w:color="auto" w:fill="FAFAFA"/>
          </w:tcPr>
          <w:p w14:paraId="61D18AEF" w14:textId="0320796D"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tcPr>
          <w:p w14:paraId="3ECBDF3F" w14:textId="7A21C0ED"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shd w:val="clear" w:color="auto" w:fill="FAFAFA"/>
          </w:tcPr>
          <w:p w14:paraId="2E40475C" w14:textId="7BF33490" w:rsidR="00C577A4" w:rsidRPr="003F4415" w:rsidRDefault="00C577A4" w:rsidP="00C577A4">
            <w:pPr>
              <w:spacing w:after="0" w:line="240" w:lineRule="auto"/>
              <w:ind w:left="-40" w:right="-72"/>
              <w:jc w:val="right"/>
              <w:rPr>
                <w:rFonts w:cs="Arial"/>
                <w:sz w:val="20"/>
                <w:szCs w:val="20"/>
              </w:rPr>
            </w:pPr>
            <w:r w:rsidRPr="003F4415">
              <w:rPr>
                <w:sz w:val="20"/>
                <w:szCs w:val="20"/>
              </w:rPr>
              <w:t>419</w:t>
            </w:r>
          </w:p>
        </w:tc>
        <w:tc>
          <w:tcPr>
            <w:tcW w:w="1440" w:type="dxa"/>
          </w:tcPr>
          <w:p w14:paraId="72FE553B" w14:textId="41F5093D" w:rsidR="00C577A4" w:rsidRPr="003F4415" w:rsidRDefault="00C577A4" w:rsidP="00C577A4">
            <w:pPr>
              <w:spacing w:after="0" w:line="240" w:lineRule="auto"/>
              <w:ind w:left="-40" w:right="-72"/>
              <w:jc w:val="right"/>
              <w:rPr>
                <w:rFonts w:cs="Arial"/>
                <w:sz w:val="20"/>
                <w:szCs w:val="20"/>
              </w:rPr>
            </w:pPr>
            <w:r w:rsidRPr="003F4415">
              <w:rPr>
                <w:sz w:val="20"/>
                <w:szCs w:val="20"/>
              </w:rPr>
              <w:t>726</w:t>
            </w:r>
          </w:p>
        </w:tc>
      </w:tr>
      <w:tr w:rsidR="00C577A4" w:rsidRPr="00032A78" w14:paraId="007EB324" w14:textId="77777777" w:rsidTr="00FE3699">
        <w:tc>
          <w:tcPr>
            <w:tcW w:w="3168" w:type="dxa"/>
          </w:tcPr>
          <w:p w14:paraId="162DD417" w14:textId="77777777" w:rsidR="00C577A4" w:rsidRPr="00032A78" w:rsidRDefault="00C577A4" w:rsidP="00C577A4">
            <w:pPr>
              <w:spacing w:after="0" w:line="240" w:lineRule="auto"/>
              <w:ind w:left="-101"/>
              <w:rPr>
                <w:rFonts w:cs="Arial"/>
                <w:sz w:val="16"/>
                <w:szCs w:val="16"/>
              </w:rPr>
            </w:pPr>
          </w:p>
        </w:tc>
        <w:tc>
          <w:tcPr>
            <w:tcW w:w="1440" w:type="dxa"/>
            <w:tcBorders>
              <w:top w:val="single" w:sz="4" w:space="0" w:color="auto"/>
            </w:tcBorders>
            <w:shd w:val="clear" w:color="auto" w:fill="FAFAFA"/>
          </w:tcPr>
          <w:p w14:paraId="772E2C9A"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tcPr>
          <w:p w14:paraId="4171FD44"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4D0DF424"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tcPr>
          <w:p w14:paraId="2B5BEC23" w14:textId="77777777" w:rsidR="00C577A4" w:rsidRPr="00032A78" w:rsidRDefault="00C577A4" w:rsidP="00C577A4">
            <w:pPr>
              <w:spacing w:after="0" w:line="240" w:lineRule="auto"/>
              <w:ind w:left="-40" w:right="-72"/>
              <w:jc w:val="right"/>
              <w:rPr>
                <w:rFonts w:cs="Arial"/>
                <w:sz w:val="16"/>
                <w:szCs w:val="16"/>
              </w:rPr>
            </w:pPr>
          </w:p>
        </w:tc>
      </w:tr>
      <w:tr w:rsidR="00C577A4" w:rsidRPr="003F4415" w14:paraId="26CA7C5A" w14:textId="77777777" w:rsidTr="00FE3699">
        <w:tc>
          <w:tcPr>
            <w:tcW w:w="3168" w:type="dxa"/>
          </w:tcPr>
          <w:p w14:paraId="17AB16F1" w14:textId="77777777" w:rsidR="00C577A4" w:rsidRPr="003F4415" w:rsidRDefault="00C577A4" w:rsidP="00C577A4">
            <w:pPr>
              <w:spacing w:after="0" w:line="240" w:lineRule="auto"/>
              <w:ind w:left="-101"/>
              <w:rPr>
                <w:rFonts w:cs="Arial"/>
                <w:sz w:val="20"/>
                <w:szCs w:val="20"/>
              </w:rPr>
            </w:pPr>
          </w:p>
        </w:tc>
        <w:tc>
          <w:tcPr>
            <w:tcW w:w="1440" w:type="dxa"/>
            <w:tcBorders>
              <w:bottom w:val="single" w:sz="4" w:space="0" w:color="auto"/>
            </w:tcBorders>
            <w:shd w:val="clear" w:color="auto" w:fill="FAFAFA"/>
          </w:tcPr>
          <w:p w14:paraId="199BCB22" w14:textId="0AE89DBC" w:rsidR="00C577A4" w:rsidRPr="003F4415" w:rsidRDefault="00C577A4" w:rsidP="00C577A4">
            <w:pPr>
              <w:spacing w:after="0" w:line="240" w:lineRule="auto"/>
              <w:ind w:left="-40" w:right="-72"/>
              <w:jc w:val="right"/>
              <w:rPr>
                <w:rFonts w:cs="Arial"/>
                <w:sz w:val="20"/>
                <w:szCs w:val="20"/>
              </w:rPr>
            </w:pPr>
            <w:r w:rsidRPr="003F4415">
              <w:rPr>
                <w:sz w:val="20"/>
                <w:szCs w:val="20"/>
              </w:rPr>
              <w:t>1,910</w:t>
            </w:r>
          </w:p>
        </w:tc>
        <w:tc>
          <w:tcPr>
            <w:tcW w:w="1440" w:type="dxa"/>
            <w:tcBorders>
              <w:bottom w:val="single" w:sz="4" w:space="0" w:color="auto"/>
            </w:tcBorders>
          </w:tcPr>
          <w:p w14:paraId="08CCA372" w14:textId="78930923" w:rsidR="00C577A4" w:rsidRPr="003F4415" w:rsidRDefault="00C577A4" w:rsidP="00C577A4">
            <w:pPr>
              <w:spacing w:after="0" w:line="240" w:lineRule="auto"/>
              <w:ind w:left="-40" w:right="-72"/>
              <w:jc w:val="right"/>
              <w:rPr>
                <w:rFonts w:cs="Arial"/>
                <w:sz w:val="20"/>
                <w:szCs w:val="20"/>
              </w:rPr>
            </w:pPr>
            <w:r w:rsidRPr="003F4415">
              <w:rPr>
                <w:sz w:val="20"/>
                <w:szCs w:val="20"/>
              </w:rPr>
              <w:t>2,330</w:t>
            </w:r>
          </w:p>
        </w:tc>
        <w:tc>
          <w:tcPr>
            <w:tcW w:w="1440" w:type="dxa"/>
            <w:tcBorders>
              <w:bottom w:val="single" w:sz="4" w:space="0" w:color="auto"/>
            </w:tcBorders>
            <w:shd w:val="clear" w:color="auto" w:fill="FAFAFA"/>
          </w:tcPr>
          <w:p w14:paraId="2DA6FE35" w14:textId="3BD27B43" w:rsidR="00C577A4" w:rsidRPr="003F4415" w:rsidRDefault="00C577A4" w:rsidP="00C577A4">
            <w:pPr>
              <w:spacing w:after="0" w:line="240" w:lineRule="auto"/>
              <w:ind w:left="-40" w:right="-72"/>
              <w:jc w:val="right"/>
              <w:rPr>
                <w:rFonts w:cs="Arial"/>
                <w:sz w:val="20"/>
                <w:szCs w:val="20"/>
              </w:rPr>
            </w:pPr>
            <w:r w:rsidRPr="003F4415">
              <w:rPr>
                <w:sz w:val="20"/>
                <w:szCs w:val="20"/>
              </w:rPr>
              <w:t>2,338</w:t>
            </w:r>
          </w:p>
        </w:tc>
        <w:tc>
          <w:tcPr>
            <w:tcW w:w="1440" w:type="dxa"/>
            <w:tcBorders>
              <w:bottom w:val="single" w:sz="4" w:space="0" w:color="auto"/>
            </w:tcBorders>
          </w:tcPr>
          <w:p w14:paraId="7A72F268" w14:textId="7C1448F2" w:rsidR="00C577A4" w:rsidRPr="003F4415" w:rsidRDefault="00C577A4" w:rsidP="00C577A4">
            <w:pPr>
              <w:spacing w:after="0" w:line="240" w:lineRule="auto"/>
              <w:ind w:left="-40" w:right="-72"/>
              <w:jc w:val="right"/>
              <w:rPr>
                <w:rFonts w:cs="Arial"/>
                <w:sz w:val="20"/>
                <w:szCs w:val="20"/>
              </w:rPr>
            </w:pPr>
            <w:r w:rsidRPr="003F4415">
              <w:rPr>
                <w:sz w:val="20"/>
                <w:szCs w:val="20"/>
              </w:rPr>
              <w:t>3,065</w:t>
            </w:r>
          </w:p>
        </w:tc>
      </w:tr>
    </w:tbl>
    <w:p w14:paraId="764B233C" w14:textId="33C64E1E" w:rsidR="00C577A4" w:rsidRDefault="00C577A4" w:rsidP="00DD2C8C">
      <w:pPr>
        <w:spacing w:after="0" w:line="240" w:lineRule="auto"/>
        <w:ind w:left="540"/>
        <w:jc w:val="both"/>
        <w:rPr>
          <w:rFonts w:eastAsia="Arial Unicode MS" w:cs="Arial"/>
          <w:sz w:val="20"/>
          <w:szCs w:val="20"/>
          <w:lang w:bidi="th-TH"/>
        </w:rPr>
      </w:pPr>
    </w:p>
    <w:p w14:paraId="74A9DE69" w14:textId="001B5E19" w:rsidR="00DD2C8C" w:rsidRDefault="00C577A4" w:rsidP="00DD2C8C">
      <w:pPr>
        <w:spacing w:after="0" w:line="240" w:lineRule="auto"/>
        <w:ind w:left="540"/>
        <w:jc w:val="both"/>
        <w:rPr>
          <w:rFonts w:eastAsia="Arial Unicode MS" w:cs="Arial"/>
          <w:sz w:val="20"/>
          <w:szCs w:val="20"/>
          <w:lang w:bidi="th-TH"/>
        </w:rPr>
      </w:pPr>
      <w:r>
        <w:rPr>
          <w:rFonts w:eastAsia="Arial Unicode MS" w:cs="Arial"/>
          <w:sz w:val="20"/>
          <w:szCs w:val="20"/>
          <w:lang w:bidi="th-TH"/>
        </w:rPr>
        <w:br w:type="page"/>
      </w:r>
    </w:p>
    <w:p w14:paraId="34F58DEB" w14:textId="77777777" w:rsidR="00D518BF" w:rsidRDefault="00D518BF" w:rsidP="00DD2C8C">
      <w:pPr>
        <w:spacing w:after="0" w:line="240" w:lineRule="auto"/>
        <w:ind w:left="540"/>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3168"/>
        <w:gridCol w:w="1440"/>
        <w:gridCol w:w="1440"/>
        <w:gridCol w:w="1440"/>
        <w:gridCol w:w="1440"/>
      </w:tblGrid>
      <w:tr w:rsidR="00DD2C8C" w:rsidRPr="003F4415" w14:paraId="0D378E5E" w14:textId="77777777" w:rsidTr="00FE3699">
        <w:tc>
          <w:tcPr>
            <w:tcW w:w="3168" w:type="dxa"/>
            <w:shd w:val="clear" w:color="auto" w:fill="auto"/>
          </w:tcPr>
          <w:p w14:paraId="661EDA57" w14:textId="77777777" w:rsidR="00DD2C8C" w:rsidRPr="003F4415" w:rsidRDefault="00DD2C8C" w:rsidP="00DD2C8C">
            <w:pPr>
              <w:spacing w:after="0" w:line="240" w:lineRule="auto"/>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48AB1764" w14:textId="77777777"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 xml:space="preserve">Consolidated </w:t>
            </w:r>
          </w:p>
          <w:p w14:paraId="66AD44B9" w14:textId="77777777"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20324E8B" w14:textId="77777777"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 xml:space="preserve">Separate </w:t>
            </w:r>
          </w:p>
          <w:p w14:paraId="44FBDC19" w14:textId="77777777"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financial information</w:t>
            </w:r>
          </w:p>
        </w:tc>
      </w:tr>
      <w:tr w:rsidR="00DD2C8C" w:rsidRPr="003F4415" w14:paraId="362EADC2" w14:textId="77777777" w:rsidTr="00FE3699">
        <w:tc>
          <w:tcPr>
            <w:tcW w:w="3168" w:type="dxa"/>
            <w:shd w:val="clear" w:color="auto" w:fill="auto"/>
          </w:tcPr>
          <w:p w14:paraId="275D531D" w14:textId="77777777" w:rsidR="00DD2C8C" w:rsidRPr="003F4415" w:rsidRDefault="00DD2C8C" w:rsidP="00DD2C8C">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424A4465" w14:textId="22E119E9" w:rsidR="00DD2C8C" w:rsidRPr="003F4415" w:rsidRDefault="00DD2C8C" w:rsidP="00DD2C8C">
            <w:pPr>
              <w:spacing w:after="0" w:line="240" w:lineRule="auto"/>
              <w:ind w:left="-40" w:right="-72"/>
              <w:jc w:val="center"/>
              <w:rPr>
                <w:rFonts w:cs="Arial"/>
                <w:b/>
                <w:bCs/>
                <w:sz w:val="20"/>
                <w:szCs w:val="20"/>
              </w:rPr>
            </w:pPr>
            <w:r w:rsidRPr="003F4415">
              <w:rPr>
                <w:rFonts w:cs="Arial"/>
                <w:b/>
                <w:bCs/>
                <w:sz w:val="20"/>
                <w:szCs w:val="20"/>
              </w:rPr>
              <w:t>For the six-month period</w:t>
            </w:r>
            <w:r w:rsidR="00EF3A32">
              <w:rPr>
                <w:rFonts w:cs="Arial"/>
                <w:b/>
                <w:bCs/>
                <w:sz w:val="20"/>
                <w:szCs w:val="20"/>
              </w:rPr>
              <w:t>s</w:t>
            </w:r>
            <w:r w:rsidRPr="003F4415">
              <w:rPr>
                <w:rFonts w:cs="Arial"/>
                <w:b/>
                <w:bCs/>
                <w:sz w:val="20"/>
                <w:szCs w:val="20"/>
              </w:rPr>
              <w:t xml:space="preserve"> ended 30 June</w:t>
            </w:r>
          </w:p>
        </w:tc>
      </w:tr>
      <w:tr w:rsidR="00DD2C8C" w:rsidRPr="003F4415" w14:paraId="45AEED64" w14:textId="77777777" w:rsidTr="00FE3699">
        <w:tc>
          <w:tcPr>
            <w:tcW w:w="3168" w:type="dxa"/>
            <w:shd w:val="clear" w:color="auto" w:fill="auto"/>
          </w:tcPr>
          <w:p w14:paraId="37CCC7DD" w14:textId="77777777" w:rsidR="00DD2C8C" w:rsidRPr="003F4415" w:rsidRDefault="00DD2C8C" w:rsidP="00DD2C8C">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3C6CDE82" w14:textId="77777777"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Unaudited</w:t>
            </w:r>
          </w:p>
          <w:p w14:paraId="451156C1" w14:textId="37A10734"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2020</w:t>
            </w:r>
          </w:p>
        </w:tc>
        <w:tc>
          <w:tcPr>
            <w:tcW w:w="1440" w:type="dxa"/>
            <w:tcBorders>
              <w:top w:val="single" w:sz="4" w:space="0" w:color="auto"/>
            </w:tcBorders>
            <w:shd w:val="clear" w:color="auto" w:fill="auto"/>
          </w:tcPr>
          <w:p w14:paraId="4BD33C82" w14:textId="77777777"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Unaudited</w:t>
            </w:r>
          </w:p>
          <w:p w14:paraId="5DE1975F" w14:textId="01C52BC9"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2019</w:t>
            </w:r>
          </w:p>
        </w:tc>
        <w:tc>
          <w:tcPr>
            <w:tcW w:w="1440" w:type="dxa"/>
            <w:tcBorders>
              <w:top w:val="single" w:sz="4" w:space="0" w:color="auto"/>
            </w:tcBorders>
            <w:shd w:val="clear" w:color="auto" w:fill="auto"/>
          </w:tcPr>
          <w:p w14:paraId="5D093696" w14:textId="77777777"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Unaudited</w:t>
            </w:r>
          </w:p>
          <w:p w14:paraId="66FAA268" w14:textId="45800CEC"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2020</w:t>
            </w:r>
          </w:p>
        </w:tc>
        <w:tc>
          <w:tcPr>
            <w:tcW w:w="1440" w:type="dxa"/>
            <w:tcBorders>
              <w:top w:val="single" w:sz="4" w:space="0" w:color="auto"/>
            </w:tcBorders>
            <w:shd w:val="clear" w:color="auto" w:fill="auto"/>
          </w:tcPr>
          <w:p w14:paraId="3178889C" w14:textId="77777777"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Unaudited</w:t>
            </w:r>
          </w:p>
          <w:p w14:paraId="70CEB97D" w14:textId="781DA581" w:rsidR="00DD2C8C" w:rsidRPr="003F4415" w:rsidRDefault="00DD2C8C" w:rsidP="00DD2C8C">
            <w:pPr>
              <w:spacing w:after="0" w:line="240" w:lineRule="auto"/>
              <w:ind w:left="-40" w:right="-72"/>
              <w:jc w:val="right"/>
              <w:rPr>
                <w:rFonts w:cs="Arial"/>
                <w:b/>
                <w:bCs/>
                <w:sz w:val="20"/>
                <w:szCs w:val="20"/>
              </w:rPr>
            </w:pPr>
            <w:r w:rsidRPr="003F4415">
              <w:rPr>
                <w:rFonts w:cs="Arial"/>
                <w:b/>
                <w:bCs/>
                <w:sz w:val="20"/>
                <w:szCs w:val="20"/>
              </w:rPr>
              <w:t>2019</w:t>
            </w:r>
          </w:p>
        </w:tc>
      </w:tr>
      <w:tr w:rsidR="00DD2C8C" w:rsidRPr="003F4415" w14:paraId="0E7CD0F0" w14:textId="77777777" w:rsidTr="00FE3699">
        <w:tc>
          <w:tcPr>
            <w:tcW w:w="3168" w:type="dxa"/>
            <w:shd w:val="clear" w:color="auto" w:fill="auto"/>
          </w:tcPr>
          <w:p w14:paraId="62D5EE44" w14:textId="77777777" w:rsidR="00DD2C8C" w:rsidRPr="003F4415" w:rsidRDefault="00DD2C8C" w:rsidP="00DD2C8C">
            <w:pPr>
              <w:spacing w:after="0" w:line="240" w:lineRule="auto"/>
              <w:ind w:left="-101"/>
              <w:jc w:val="both"/>
              <w:rPr>
                <w:rFonts w:cs="Arial"/>
                <w:sz w:val="20"/>
                <w:szCs w:val="20"/>
              </w:rPr>
            </w:pPr>
          </w:p>
        </w:tc>
        <w:tc>
          <w:tcPr>
            <w:tcW w:w="1440" w:type="dxa"/>
            <w:tcBorders>
              <w:bottom w:val="single" w:sz="4" w:space="0" w:color="auto"/>
            </w:tcBorders>
            <w:shd w:val="clear" w:color="auto" w:fill="auto"/>
          </w:tcPr>
          <w:p w14:paraId="442297D8" w14:textId="77777777" w:rsidR="00DD2C8C" w:rsidRPr="007B56B2" w:rsidRDefault="00DD2C8C" w:rsidP="00DD2C8C">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tcPr>
          <w:p w14:paraId="7E281DF2" w14:textId="77777777" w:rsidR="00DD2C8C" w:rsidRPr="007B56B2" w:rsidRDefault="00DD2C8C" w:rsidP="00DD2C8C">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tcPr>
          <w:p w14:paraId="6411BD01" w14:textId="77777777" w:rsidR="00DD2C8C" w:rsidRPr="007B56B2" w:rsidRDefault="00DD2C8C" w:rsidP="00DD2C8C">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tcPr>
          <w:p w14:paraId="178CC561" w14:textId="77777777" w:rsidR="00DD2C8C" w:rsidRPr="007B56B2" w:rsidRDefault="00DD2C8C" w:rsidP="00DD2C8C">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r>
      <w:tr w:rsidR="00DD2C8C" w:rsidRPr="00032A78" w14:paraId="4BFD7FA7" w14:textId="77777777" w:rsidTr="00FE3699">
        <w:tc>
          <w:tcPr>
            <w:tcW w:w="3168" w:type="dxa"/>
          </w:tcPr>
          <w:p w14:paraId="65685197" w14:textId="77777777" w:rsidR="00DD2C8C" w:rsidRPr="00032A78" w:rsidRDefault="00DD2C8C" w:rsidP="00DD2C8C">
            <w:pPr>
              <w:spacing w:after="0" w:line="240" w:lineRule="auto"/>
              <w:ind w:left="-101"/>
              <w:rPr>
                <w:rFonts w:cs="Arial"/>
                <w:b/>
                <w:bCs/>
                <w:sz w:val="16"/>
                <w:szCs w:val="16"/>
              </w:rPr>
            </w:pPr>
          </w:p>
        </w:tc>
        <w:tc>
          <w:tcPr>
            <w:tcW w:w="1440" w:type="dxa"/>
            <w:tcBorders>
              <w:top w:val="single" w:sz="4" w:space="0" w:color="auto"/>
            </w:tcBorders>
            <w:shd w:val="clear" w:color="auto" w:fill="FAFAFA"/>
          </w:tcPr>
          <w:p w14:paraId="6E0EF5DA"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4EFAB0E5"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02610F0C"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608AE845" w14:textId="77777777" w:rsidR="00DD2C8C" w:rsidRPr="00032A78" w:rsidRDefault="00DD2C8C" w:rsidP="00DD2C8C">
            <w:pPr>
              <w:spacing w:after="0" w:line="240" w:lineRule="auto"/>
              <w:ind w:left="-40" w:right="-72"/>
              <w:jc w:val="right"/>
              <w:rPr>
                <w:rFonts w:cs="Arial"/>
                <w:sz w:val="16"/>
                <w:szCs w:val="16"/>
              </w:rPr>
            </w:pPr>
          </w:p>
        </w:tc>
      </w:tr>
      <w:tr w:rsidR="00DD2C8C" w:rsidRPr="003F4415" w14:paraId="52462114" w14:textId="77777777" w:rsidTr="00FE3699">
        <w:tc>
          <w:tcPr>
            <w:tcW w:w="3168" w:type="dxa"/>
          </w:tcPr>
          <w:p w14:paraId="5716F951" w14:textId="77777777" w:rsidR="00DD2C8C" w:rsidRPr="003F4415" w:rsidRDefault="00DD2C8C" w:rsidP="00DD2C8C">
            <w:pPr>
              <w:spacing w:after="0" w:line="240" w:lineRule="auto"/>
              <w:ind w:left="-101"/>
              <w:rPr>
                <w:rFonts w:cs="Arial"/>
                <w:sz w:val="20"/>
                <w:szCs w:val="20"/>
              </w:rPr>
            </w:pPr>
            <w:r w:rsidRPr="003F4415">
              <w:rPr>
                <w:rFonts w:cs="Arial"/>
                <w:b/>
                <w:bCs/>
                <w:sz w:val="20"/>
                <w:szCs w:val="20"/>
              </w:rPr>
              <w:t>Management income</w:t>
            </w:r>
          </w:p>
        </w:tc>
        <w:tc>
          <w:tcPr>
            <w:tcW w:w="1440" w:type="dxa"/>
            <w:shd w:val="clear" w:color="auto" w:fill="FAFAFA"/>
          </w:tcPr>
          <w:p w14:paraId="2767757D"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471306D0" w14:textId="77777777" w:rsidR="00DD2C8C" w:rsidRPr="003F4415" w:rsidRDefault="00DD2C8C" w:rsidP="00DD2C8C">
            <w:pPr>
              <w:spacing w:after="0" w:line="240" w:lineRule="auto"/>
              <w:ind w:left="-40" w:right="-72"/>
              <w:jc w:val="right"/>
              <w:rPr>
                <w:rFonts w:cs="Arial"/>
                <w:sz w:val="20"/>
                <w:szCs w:val="20"/>
              </w:rPr>
            </w:pPr>
          </w:p>
        </w:tc>
        <w:tc>
          <w:tcPr>
            <w:tcW w:w="1440" w:type="dxa"/>
            <w:shd w:val="clear" w:color="auto" w:fill="FAFAFA"/>
          </w:tcPr>
          <w:p w14:paraId="3FF94190"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58550FA5" w14:textId="77777777" w:rsidR="00DD2C8C" w:rsidRPr="003F4415" w:rsidRDefault="00DD2C8C" w:rsidP="00DD2C8C">
            <w:pPr>
              <w:spacing w:after="0" w:line="240" w:lineRule="auto"/>
              <w:ind w:left="-40" w:right="-72"/>
              <w:jc w:val="right"/>
              <w:rPr>
                <w:rFonts w:cs="Arial"/>
                <w:sz w:val="20"/>
                <w:szCs w:val="20"/>
              </w:rPr>
            </w:pPr>
          </w:p>
        </w:tc>
      </w:tr>
      <w:tr w:rsidR="00681AC0" w:rsidRPr="003F4415" w14:paraId="4187A7FE" w14:textId="77777777" w:rsidTr="00FE3699">
        <w:tc>
          <w:tcPr>
            <w:tcW w:w="3168" w:type="dxa"/>
          </w:tcPr>
          <w:p w14:paraId="676FEAEF" w14:textId="77777777" w:rsidR="00681AC0" w:rsidRPr="003F4415" w:rsidRDefault="00681AC0" w:rsidP="00681AC0">
            <w:pPr>
              <w:spacing w:after="0" w:line="240" w:lineRule="auto"/>
              <w:ind w:left="-101"/>
              <w:rPr>
                <w:rFonts w:cs="Arial"/>
                <w:sz w:val="20"/>
                <w:szCs w:val="20"/>
              </w:rPr>
            </w:pPr>
            <w:r w:rsidRPr="003F4415">
              <w:rPr>
                <w:rFonts w:cs="Arial"/>
                <w:sz w:val="20"/>
                <w:szCs w:val="20"/>
              </w:rPr>
              <w:t>Subsidiaries</w:t>
            </w:r>
          </w:p>
        </w:tc>
        <w:tc>
          <w:tcPr>
            <w:tcW w:w="1440" w:type="dxa"/>
            <w:shd w:val="clear" w:color="auto" w:fill="FAFAFA"/>
          </w:tcPr>
          <w:p w14:paraId="4B94B787" w14:textId="050E98E5"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tcPr>
          <w:p w14:paraId="235194AE" w14:textId="49D80E12"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w:t>
            </w:r>
          </w:p>
        </w:tc>
        <w:tc>
          <w:tcPr>
            <w:tcW w:w="1440" w:type="dxa"/>
            <w:shd w:val="clear" w:color="auto" w:fill="FAFAFA"/>
          </w:tcPr>
          <w:p w14:paraId="0BC19A80" w14:textId="1A988B83" w:rsidR="00681AC0" w:rsidRPr="003F4415" w:rsidRDefault="00681AC0" w:rsidP="00681AC0">
            <w:pPr>
              <w:spacing w:after="0" w:line="240" w:lineRule="auto"/>
              <w:ind w:left="-40" w:right="-72"/>
              <w:jc w:val="right"/>
              <w:rPr>
                <w:rFonts w:cs="Arial"/>
                <w:sz w:val="20"/>
                <w:szCs w:val="20"/>
              </w:rPr>
            </w:pPr>
            <w:r w:rsidRPr="003F4415">
              <w:rPr>
                <w:sz w:val="20"/>
                <w:szCs w:val="20"/>
              </w:rPr>
              <w:t>4,200</w:t>
            </w:r>
          </w:p>
        </w:tc>
        <w:tc>
          <w:tcPr>
            <w:tcW w:w="1440" w:type="dxa"/>
          </w:tcPr>
          <w:p w14:paraId="1D50D853" w14:textId="6DA13861"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4,200</w:t>
            </w:r>
          </w:p>
        </w:tc>
      </w:tr>
      <w:tr w:rsidR="00681AC0" w:rsidRPr="003F4415" w14:paraId="3B88EFEB" w14:textId="77777777" w:rsidTr="00FE3699">
        <w:tc>
          <w:tcPr>
            <w:tcW w:w="3168" w:type="dxa"/>
          </w:tcPr>
          <w:p w14:paraId="0C448BD3" w14:textId="77777777" w:rsidR="00681AC0" w:rsidRPr="003F4415" w:rsidRDefault="00681AC0" w:rsidP="00681AC0">
            <w:pPr>
              <w:spacing w:after="0" w:line="240" w:lineRule="auto"/>
              <w:ind w:left="-101"/>
              <w:rPr>
                <w:rFonts w:cs="Arial"/>
                <w:sz w:val="20"/>
                <w:szCs w:val="20"/>
              </w:rPr>
            </w:pPr>
            <w:r w:rsidRPr="003F4415">
              <w:rPr>
                <w:rFonts w:cs="Arial"/>
                <w:sz w:val="20"/>
                <w:szCs w:val="20"/>
              </w:rPr>
              <w:t>Joint ventures</w:t>
            </w:r>
          </w:p>
        </w:tc>
        <w:tc>
          <w:tcPr>
            <w:tcW w:w="1440" w:type="dxa"/>
            <w:tcBorders>
              <w:bottom w:val="single" w:sz="4" w:space="0" w:color="auto"/>
            </w:tcBorders>
            <w:shd w:val="clear" w:color="auto" w:fill="FAFAFA"/>
          </w:tcPr>
          <w:p w14:paraId="3CB4DB3E" w14:textId="1C0C4D01" w:rsidR="00681AC0" w:rsidRPr="003F4415" w:rsidRDefault="00681AC0" w:rsidP="00681AC0">
            <w:pPr>
              <w:spacing w:after="0" w:line="240" w:lineRule="auto"/>
              <w:ind w:left="-40" w:right="-72"/>
              <w:jc w:val="right"/>
              <w:rPr>
                <w:rFonts w:cs="Arial"/>
                <w:sz w:val="20"/>
                <w:szCs w:val="20"/>
              </w:rPr>
            </w:pPr>
            <w:r w:rsidRPr="003F4415">
              <w:rPr>
                <w:sz w:val="20"/>
                <w:szCs w:val="20"/>
              </w:rPr>
              <w:t>37,500</w:t>
            </w:r>
          </w:p>
        </w:tc>
        <w:tc>
          <w:tcPr>
            <w:tcW w:w="1440" w:type="dxa"/>
            <w:tcBorders>
              <w:bottom w:val="single" w:sz="4" w:space="0" w:color="auto"/>
            </w:tcBorders>
          </w:tcPr>
          <w:p w14:paraId="014BBF35" w14:textId="2E84E946"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37,500</w:t>
            </w:r>
          </w:p>
        </w:tc>
        <w:tc>
          <w:tcPr>
            <w:tcW w:w="1440" w:type="dxa"/>
            <w:tcBorders>
              <w:bottom w:val="single" w:sz="4" w:space="0" w:color="auto"/>
            </w:tcBorders>
            <w:shd w:val="clear" w:color="auto" w:fill="FAFAFA"/>
          </w:tcPr>
          <w:p w14:paraId="51F2F406" w14:textId="692CE273" w:rsidR="00681AC0" w:rsidRPr="003F4415" w:rsidRDefault="00681AC0" w:rsidP="00681AC0">
            <w:pPr>
              <w:spacing w:after="0" w:line="240" w:lineRule="auto"/>
              <w:ind w:left="-40" w:right="-72"/>
              <w:jc w:val="right"/>
              <w:rPr>
                <w:rFonts w:cs="Arial"/>
                <w:sz w:val="20"/>
                <w:szCs w:val="20"/>
              </w:rPr>
            </w:pPr>
            <w:r w:rsidRPr="003F4415">
              <w:rPr>
                <w:sz w:val="20"/>
                <w:szCs w:val="20"/>
              </w:rPr>
              <w:t>37,500</w:t>
            </w:r>
          </w:p>
        </w:tc>
        <w:tc>
          <w:tcPr>
            <w:tcW w:w="1440" w:type="dxa"/>
            <w:tcBorders>
              <w:bottom w:val="single" w:sz="4" w:space="0" w:color="auto"/>
            </w:tcBorders>
          </w:tcPr>
          <w:p w14:paraId="7088649E" w14:textId="68428D2F"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37,500</w:t>
            </w:r>
          </w:p>
        </w:tc>
      </w:tr>
      <w:tr w:rsidR="00681AC0" w:rsidRPr="00032A78" w14:paraId="2BC86EBE" w14:textId="77777777" w:rsidTr="00FE3699">
        <w:tc>
          <w:tcPr>
            <w:tcW w:w="3168" w:type="dxa"/>
          </w:tcPr>
          <w:p w14:paraId="0F68E137" w14:textId="77777777" w:rsidR="00681AC0" w:rsidRPr="00032A78" w:rsidRDefault="00681AC0" w:rsidP="00681AC0">
            <w:pPr>
              <w:spacing w:after="0" w:line="240" w:lineRule="auto"/>
              <w:ind w:left="-101"/>
              <w:rPr>
                <w:rFonts w:cs="Arial"/>
                <w:sz w:val="16"/>
                <w:szCs w:val="16"/>
              </w:rPr>
            </w:pPr>
          </w:p>
        </w:tc>
        <w:tc>
          <w:tcPr>
            <w:tcW w:w="1440" w:type="dxa"/>
            <w:tcBorders>
              <w:top w:val="single" w:sz="4" w:space="0" w:color="auto"/>
            </w:tcBorders>
            <w:shd w:val="clear" w:color="auto" w:fill="FAFAFA"/>
          </w:tcPr>
          <w:p w14:paraId="4594C276" w14:textId="77777777" w:rsidR="00681AC0" w:rsidRPr="00032A78" w:rsidRDefault="00681AC0" w:rsidP="00681AC0">
            <w:pPr>
              <w:spacing w:after="0" w:line="240" w:lineRule="auto"/>
              <w:ind w:left="-40" w:right="-72"/>
              <w:jc w:val="right"/>
              <w:rPr>
                <w:rFonts w:cs="Arial"/>
                <w:sz w:val="16"/>
                <w:szCs w:val="16"/>
              </w:rPr>
            </w:pPr>
          </w:p>
        </w:tc>
        <w:tc>
          <w:tcPr>
            <w:tcW w:w="1440" w:type="dxa"/>
            <w:tcBorders>
              <w:top w:val="single" w:sz="4" w:space="0" w:color="auto"/>
            </w:tcBorders>
          </w:tcPr>
          <w:p w14:paraId="76F50DA5" w14:textId="77777777" w:rsidR="00681AC0" w:rsidRPr="00032A78" w:rsidRDefault="00681AC0" w:rsidP="00681AC0">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3219588C" w14:textId="77777777" w:rsidR="00681AC0" w:rsidRPr="00032A78" w:rsidRDefault="00681AC0" w:rsidP="00681AC0">
            <w:pPr>
              <w:spacing w:after="0" w:line="240" w:lineRule="auto"/>
              <w:ind w:left="-40" w:right="-72"/>
              <w:jc w:val="right"/>
              <w:rPr>
                <w:rFonts w:cs="Arial"/>
                <w:sz w:val="16"/>
                <w:szCs w:val="16"/>
              </w:rPr>
            </w:pPr>
          </w:p>
        </w:tc>
        <w:tc>
          <w:tcPr>
            <w:tcW w:w="1440" w:type="dxa"/>
            <w:tcBorders>
              <w:top w:val="single" w:sz="4" w:space="0" w:color="auto"/>
            </w:tcBorders>
          </w:tcPr>
          <w:p w14:paraId="1166B207" w14:textId="77777777" w:rsidR="00681AC0" w:rsidRPr="00032A78" w:rsidRDefault="00681AC0" w:rsidP="00681AC0">
            <w:pPr>
              <w:spacing w:after="0" w:line="240" w:lineRule="auto"/>
              <w:ind w:left="-40" w:right="-72"/>
              <w:jc w:val="right"/>
              <w:rPr>
                <w:rFonts w:cs="Arial"/>
                <w:sz w:val="16"/>
                <w:szCs w:val="16"/>
              </w:rPr>
            </w:pPr>
          </w:p>
        </w:tc>
      </w:tr>
      <w:tr w:rsidR="00681AC0" w:rsidRPr="003F4415" w14:paraId="26B034C3" w14:textId="77777777" w:rsidTr="00FE3699">
        <w:tc>
          <w:tcPr>
            <w:tcW w:w="3168" w:type="dxa"/>
          </w:tcPr>
          <w:p w14:paraId="434D2B57" w14:textId="77777777" w:rsidR="00681AC0" w:rsidRPr="003F4415" w:rsidRDefault="00681AC0" w:rsidP="00681AC0">
            <w:pPr>
              <w:spacing w:after="0" w:line="240" w:lineRule="auto"/>
              <w:ind w:left="-101"/>
              <w:rPr>
                <w:rFonts w:cs="Arial"/>
                <w:sz w:val="20"/>
                <w:szCs w:val="20"/>
              </w:rPr>
            </w:pPr>
          </w:p>
        </w:tc>
        <w:tc>
          <w:tcPr>
            <w:tcW w:w="1440" w:type="dxa"/>
            <w:tcBorders>
              <w:bottom w:val="single" w:sz="4" w:space="0" w:color="auto"/>
            </w:tcBorders>
            <w:shd w:val="clear" w:color="auto" w:fill="FAFAFA"/>
          </w:tcPr>
          <w:p w14:paraId="02848AEA" w14:textId="1EF2ED19" w:rsidR="00681AC0" w:rsidRPr="003F4415" w:rsidRDefault="00681AC0" w:rsidP="00681AC0">
            <w:pPr>
              <w:spacing w:after="0" w:line="240" w:lineRule="auto"/>
              <w:ind w:left="-40" w:right="-72"/>
              <w:jc w:val="right"/>
              <w:rPr>
                <w:rFonts w:cs="Arial"/>
                <w:sz w:val="20"/>
                <w:szCs w:val="20"/>
              </w:rPr>
            </w:pPr>
            <w:r w:rsidRPr="003F4415">
              <w:rPr>
                <w:sz w:val="20"/>
                <w:szCs w:val="20"/>
              </w:rPr>
              <w:t>37,500</w:t>
            </w:r>
          </w:p>
        </w:tc>
        <w:tc>
          <w:tcPr>
            <w:tcW w:w="1440" w:type="dxa"/>
            <w:tcBorders>
              <w:bottom w:val="single" w:sz="4" w:space="0" w:color="auto"/>
            </w:tcBorders>
          </w:tcPr>
          <w:p w14:paraId="31D1F279" w14:textId="62F36D3E"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37,500</w:t>
            </w:r>
          </w:p>
        </w:tc>
        <w:tc>
          <w:tcPr>
            <w:tcW w:w="1440" w:type="dxa"/>
            <w:tcBorders>
              <w:bottom w:val="single" w:sz="4" w:space="0" w:color="auto"/>
            </w:tcBorders>
            <w:shd w:val="clear" w:color="auto" w:fill="FAFAFA"/>
          </w:tcPr>
          <w:p w14:paraId="5E4FE007" w14:textId="79F84904" w:rsidR="00681AC0" w:rsidRPr="003F4415" w:rsidRDefault="00681AC0" w:rsidP="00681AC0">
            <w:pPr>
              <w:spacing w:after="0" w:line="240" w:lineRule="auto"/>
              <w:ind w:left="-40" w:right="-72"/>
              <w:jc w:val="right"/>
              <w:rPr>
                <w:rFonts w:cs="Arial"/>
                <w:sz w:val="20"/>
                <w:szCs w:val="20"/>
              </w:rPr>
            </w:pPr>
            <w:r w:rsidRPr="003F4415">
              <w:rPr>
                <w:sz w:val="20"/>
                <w:szCs w:val="20"/>
              </w:rPr>
              <w:t>41,700</w:t>
            </w:r>
          </w:p>
        </w:tc>
        <w:tc>
          <w:tcPr>
            <w:tcW w:w="1440" w:type="dxa"/>
            <w:tcBorders>
              <w:bottom w:val="single" w:sz="4" w:space="0" w:color="auto"/>
            </w:tcBorders>
          </w:tcPr>
          <w:p w14:paraId="395255BE" w14:textId="18F9F065" w:rsidR="00681AC0" w:rsidRPr="003F4415" w:rsidRDefault="00681AC0" w:rsidP="00681AC0">
            <w:pPr>
              <w:spacing w:after="0" w:line="240" w:lineRule="auto"/>
              <w:ind w:left="-40" w:right="-72"/>
              <w:jc w:val="right"/>
              <w:rPr>
                <w:rFonts w:cs="Arial"/>
                <w:sz w:val="20"/>
                <w:szCs w:val="20"/>
              </w:rPr>
            </w:pPr>
            <w:r w:rsidRPr="003F4415">
              <w:rPr>
                <w:rFonts w:cs="Arial"/>
                <w:sz w:val="20"/>
                <w:szCs w:val="20"/>
              </w:rPr>
              <w:t>41,700</w:t>
            </w:r>
          </w:p>
        </w:tc>
      </w:tr>
      <w:tr w:rsidR="00DD2C8C" w:rsidRPr="00032A78" w14:paraId="6FF5C1AC" w14:textId="77777777" w:rsidTr="00FE3699">
        <w:tc>
          <w:tcPr>
            <w:tcW w:w="3168" w:type="dxa"/>
          </w:tcPr>
          <w:p w14:paraId="50E4F568" w14:textId="77777777" w:rsidR="00DD2C8C" w:rsidRPr="00032A78" w:rsidRDefault="00DD2C8C" w:rsidP="00DD2C8C">
            <w:pPr>
              <w:spacing w:after="0" w:line="240" w:lineRule="auto"/>
              <w:ind w:left="-101"/>
              <w:rPr>
                <w:rFonts w:cs="Arial"/>
                <w:sz w:val="16"/>
                <w:szCs w:val="16"/>
              </w:rPr>
            </w:pPr>
          </w:p>
        </w:tc>
        <w:tc>
          <w:tcPr>
            <w:tcW w:w="1440" w:type="dxa"/>
            <w:tcBorders>
              <w:top w:val="single" w:sz="4" w:space="0" w:color="auto"/>
            </w:tcBorders>
            <w:shd w:val="clear" w:color="auto" w:fill="FAFAFA"/>
          </w:tcPr>
          <w:p w14:paraId="7AA76514"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02DDA95B"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0CB6A98E"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5693677B" w14:textId="77777777" w:rsidR="00DD2C8C" w:rsidRPr="00032A78" w:rsidRDefault="00DD2C8C" w:rsidP="00DD2C8C">
            <w:pPr>
              <w:spacing w:after="0" w:line="240" w:lineRule="auto"/>
              <w:ind w:left="-40" w:right="-72"/>
              <w:jc w:val="right"/>
              <w:rPr>
                <w:rFonts w:cs="Arial"/>
                <w:sz w:val="16"/>
                <w:szCs w:val="16"/>
              </w:rPr>
            </w:pPr>
          </w:p>
        </w:tc>
      </w:tr>
      <w:tr w:rsidR="00DD2C8C" w:rsidRPr="003F4415" w14:paraId="63B633C8" w14:textId="77777777" w:rsidTr="00FE3699">
        <w:tc>
          <w:tcPr>
            <w:tcW w:w="3168" w:type="dxa"/>
          </w:tcPr>
          <w:p w14:paraId="4213D8E6" w14:textId="77777777" w:rsidR="00DD2C8C" w:rsidRPr="003F4415" w:rsidRDefault="00DD2C8C" w:rsidP="00DD2C8C">
            <w:pPr>
              <w:spacing w:after="0" w:line="240" w:lineRule="auto"/>
              <w:ind w:left="-101"/>
              <w:rPr>
                <w:rFonts w:cs="Arial"/>
                <w:sz w:val="20"/>
                <w:szCs w:val="20"/>
              </w:rPr>
            </w:pPr>
            <w:r w:rsidRPr="003F4415">
              <w:rPr>
                <w:rFonts w:cs="Arial"/>
                <w:b/>
                <w:bCs/>
                <w:sz w:val="20"/>
                <w:szCs w:val="20"/>
              </w:rPr>
              <w:t>Interest income</w:t>
            </w:r>
          </w:p>
        </w:tc>
        <w:tc>
          <w:tcPr>
            <w:tcW w:w="1440" w:type="dxa"/>
            <w:shd w:val="clear" w:color="auto" w:fill="FAFAFA"/>
          </w:tcPr>
          <w:p w14:paraId="0E74BB4F"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2F4291AE" w14:textId="77777777" w:rsidR="00DD2C8C" w:rsidRPr="003F4415" w:rsidRDefault="00DD2C8C" w:rsidP="00DD2C8C">
            <w:pPr>
              <w:spacing w:after="0" w:line="240" w:lineRule="auto"/>
              <w:ind w:left="-40" w:right="-72"/>
              <w:jc w:val="right"/>
              <w:rPr>
                <w:rFonts w:cs="Arial"/>
                <w:sz w:val="20"/>
                <w:szCs w:val="20"/>
              </w:rPr>
            </w:pPr>
          </w:p>
        </w:tc>
        <w:tc>
          <w:tcPr>
            <w:tcW w:w="1440" w:type="dxa"/>
            <w:shd w:val="clear" w:color="auto" w:fill="FAFAFA"/>
          </w:tcPr>
          <w:p w14:paraId="27DB7ABB"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2A002C74" w14:textId="77777777" w:rsidR="00DD2C8C" w:rsidRPr="003F4415" w:rsidRDefault="00DD2C8C" w:rsidP="00DD2C8C">
            <w:pPr>
              <w:spacing w:after="0" w:line="240" w:lineRule="auto"/>
              <w:ind w:left="-40" w:right="-72"/>
              <w:jc w:val="right"/>
              <w:rPr>
                <w:rFonts w:cs="Arial"/>
                <w:sz w:val="20"/>
                <w:szCs w:val="20"/>
              </w:rPr>
            </w:pPr>
          </w:p>
        </w:tc>
      </w:tr>
      <w:tr w:rsidR="00681AC0" w:rsidRPr="003F4415" w14:paraId="22F7671C" w14:textId="77777777" w:rsidTr="00FE3699">
        <w:tc>
          <w:tcPr>
            <w:tcW w:w="3168" w:type="dxa"/>
          </w:tcPr>
          <w:p w14:paraId="5FED7119" w14:textId="77777777" w:rsidR="00681AC0" w:rsidRPr="003F4415" w:rsidRDefault="00681AC0" w:rsidP="00681AC0">
            <w:pPr>
              <w:spacing w:after="0" w:line="240" w:lineRule="auto"/>
              <w:ind w:left="-101"/>
              <w:rPr>
                <w:rFonts w:cs="Arial"/>
                <w:sz w:val="20"/>
                <w:szCs w:val="20"/>
              </w:rPr>
            </w:pPr>
            <w:r w:rsidRPr="003F4415">
              <w:rPr>
                <w:rFonts w:cs="Arial"/>
                <w:sz w:val="20"/>
                <w:szCs w:val="20"/>
              </w:rPr>
              <w:t>Subsidiaries</w:t>
            </w:r>
          </w:p>
        </w:tc>
        <w:tc>
          <w:tcPr>
            <w:tcW w:w="1440" w:type="dxa"/>
            <w:shd w:val="clear" w:color="auto" w:fill="FAFAFA"/>
          </w:tcPr>
          <w:p w14:paraId="3318A612" w14:textId="50AE829E"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tcPr>
          <w:p w14:paraId="53A7E026" w14:textId="0F495F82"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shd w:val="clear" w:color="auto" w:fill="FAFAFA"/>
          </w:tcPr>
          <w:p w14:paraId="6A4EE2F3" w14:textId="0CE1C57D" w:rsidR="00681AC0" w:rsidRPr="003F4415" w:rsidRDefault="00681AC0" w:rsidP="00681AC0">
            <w:pPr>
              <w:spacing w:after="0" w:line="240" w:lineRule="auto"/>
              <w:ind w:left="-40" w:right="-72"/>
              <w:jc w:val="right"/>
              <w:rPr>
                <w:rFonts w:cs="Arial"/>
                <w:sz w:val="20"/>
                <w:szCs w:val="20"/>
              </w:rPr>
            </w:pPr>
            <w:r w:rsidRPr="003F4415">
              <w:rPr>
                <w:sz w:val="20"/>
                <w:szCs w:val="20"/>
              </w:rPr>
              <w:t>5,274</w:t>
            </w:r>
          </w:p>
        </w:tc>
        <w:tc>
          <w:tcPr>
            <w:tcW w:w="1440" w:type="dxa"/>
          </w:tcPr>
          <w:p w14:paraId="6F65799D" w14:textId="65242A56" w:rsidR="00681AC0" w:rsidRPr="003F4415" w:rsidRDefault="00681AC0" w:rsidP="00681AC0">
            <w:pPr>
              <w:spacing w:after="0" w:line="240" w:lineRule="auto"/>
              <w:ind w:left="-40" w:right="-72"/>
              <w:jc w:val="right"/>
              <w:rPr>
                <w:rFonts w:cs="Arial"/>
                <w:sz w:val="20"/>
                <w:szCs w:val="20"/>
              </w:rPr>
            </w:pPr>
            <w:r w:rsidRPr="003F4415">
              <w:rPr>
                <w:sz w:val="20"/>
                <w:szCs w:val="20"/>
              </w:rPr>
              <w:t>2,625</w:t>
            </w:r>
          </w:p>
        </w:tc>
      </w:tr>
      <w:tr w:rsidR="00681AC0" w:rsidRPr="003F4415" w14:paraId="0631114C" w14:textId="77777777" w:rsidTr="00FE3699">
        <w:tc>
          <w:tcPr>
            <w:tcW w:w="3168" w:type="dxa"/>
          </w:tcPr>
          <w:p w14:paraId="083B6661" w14:textId="77777777" w:rsidR="00681AC0" w:rsidRPr="003F4415" w:rsidRDefault="00681AC0" w:rsidP="00681AC0">
            <w:pPr>
              <w:spacing w:after="0" w:line="240" w:lineRule="auto"/>
              <w:ind w:left="-101"/>
              <w:rPr>
                <w:rFonts w:cs="Arial"/>
                <w:sz w:val="20"/>
                <w:szCs w:val="20"/>
              </w:rPr>
            </w:pPr>
            <w:r w:rsidRPr="003F4415">
              <w:rPr>
                <w:rFonts w:cs="Arial"/>
                <w:sz w:val="20"/>
                <w:szCs w:val="20"/>
              </w:rPr>
              <w:t>Joint ventures</w:t>
            </w:r>
          </w:p>
        </w:tc>
        <w:tc>
          <w:tcPr>
            <w:tcW w:w="1440" w:type="dxa"/>
            <w:shd w:val="clear" w:color="auto" w:fill="FAFAFA"/>
          </w:tcPr>
          <w:p w14:paraId="69D35C78" w14:textId="377909A6" w:rsidR="00681AC0" w:rsidRPr="003F4415" w:rsidRDefault="00681AC0" w:rsidP="00681AC0">
            <w:pPr>
              <w:spacing w:after="0" w:line="240" w:lineRule="auto"/>
              <w:ind w:left="-40" w:right="-72"/>
              <w:jc w:val="right"/>
              <w:rPr>
                <w:rFonts w:cs="Arial"/>
                <w:sz w:val="20"/>
                <w:szCs w:val="20"/>
              </w:rPr>
            </w:pPr>
            <w:r w:rsidRPr="003F4415">
              <w:rPr>
                <w:sz w:val="20"/>
                <w:szCs w:val="20"/>
              </w:rPr>
              <w:t>12,759</w:t>
            </w:r>
          </w:p>
        </w:tc>
        <w:tc>
          <w:tcPr>
            <w:tcW w:w="1440" w:type="dxa"/>
          </w:tcPr>
          <w:p w14:paraId="6C8F6180" w14:textId="2E9AA7F2" w:rsidR="00681AC0" w:rsidRPr="003F4415" w:rsidRDefault="00681AC0" w:rsidP="00681AC0">
            <w:pPr>
              <w:spacing w:after="0" w:line="240" w:lineRule="auto"/>
              <w:ind w:left="-40" w:right="-72"/>
              <w:jc w:val="right"/>
              <w:rPr>
                <w:rFonts w:cs="Arial"/>
                <w:sz w:val="20"/>
                <w:szCs w:val="20"/>
              </w:rPr>
            </w:pPr>
            <w:r w:rsidRPr="003F4415">
              <w:rPr>
                <w:sz w:val="20"/>
                <w:szCs w:val="20"/>
              </w:rPr>
              <w:t>9,450</w:t>
            </w:r>
          </w:p>
        </w:tc>
        <w:tc>
          <w:tcPr>
            <w:tcW w:w="1440" w:type="dxa"/>
            <w:shd w:val="clear" w:color="auto" w:fill="FAFAFA"/>
          </w:tcPr>
          <w:p w14:paraId="539C59A5" w14:textId="7E29CB99" w:rsidR="00681AC0" w:rsidRPr="003F4415" w:rsidRDefault="00681AC0" w:rsidP="00681AC0">
            <w:pPr>
              <w:spacing w:after="0" w:line="240" w:lineRule="auto"/>
              <w:ind w:left="-40" w:right="-72"/>
              <w:jc w:val="right"/>
              <w:rPr>
                <w:rFonts w:cs="Arial"/>
                <w:sz w:val="20"/>
                <w:szCs w:val="20"/>
              </w:rPr>
            </w:pPr>
            <w:r w:rsidRPr="003F4415">
              <w:rPr>
                <w:sz w:val="20"/>
                <w:szCs w:val="20"/>
              </w:rPr>
              <w:t>12,759</w:t>
            </w:r>
          </w:p>
        </w:tc>
        <w:tc>
          <w:tcPr>
            <w:tcW w:w="1440" w:type="dxa"/>
          </w:tcPr>
          <w:p w14:paraId="3027E962" w14:textId="294C6142" w:rsidR="00681AC0" w:rsidRPr="003F4415" w:rsidRDefault="00681AC0" w:rsidP="00681AC0">
            <w:pPr>
              <w:spacing w:after="0" w:line="240" w:lineRule="auto"/>
              <w:ind w:left="-40" w:right="-72"/>
              <w:jc w:val="right"/>
              <w:rPr>
                <w:rFonts w:cs="Arial"/>
                <w:sz w:val="20"/>
                <w:szCs w:val="20"/>
              </w:rPr>
            </w:pPr>
            <w:r w:rsidRPr="003F4415">
              <w:rPr>
                <w:sz w:val="20"/>
                <w:szCs w:val="20"/>
              </w:rPr>
              <w:t>9,450</w:t>
            </w:r>
          </w:p>
        </w:tc>
      </w:tr>
      <w:tr w:rsidR="00DD2C8C" w:rsidRPr="00032A78" w14:paraId="25FD4335" w14:textId="77777777" w:rsidTr="00FE3699">
        <w:tc>
          <w:tcPr>
            <w:tcW w:w="3168" w:type="dxa"/>
          </w:tcPr>
          <w:p w14:paraId="2888EC85" w14:textId="77777777" w:rsidR="00DD2C8C" w:rsidRPr="00032A78" w:rsidRDefault="00DD2C8C" w:rsidP="00DD2C8C">
            <w:pPr>
              <w:spacing w:after="0" w:line="240" w:lineRule="auto"/>
              <w:ind w:left="-101"/>
              <w:rPr>
                <w:rFonts w:cs="Arial"/>
                <w:sz w:val="16"/>
                <w:szCs w:val="16"/>
              </w:rPr>
            </w:pPr>
          </w:p>
        </w:tc>
        <w:tc>
          <w:tcPr>
            <w:tcW w:w="1440" w:type="dxa"/>
            <w:tcBorders>
              <w:top w:val="single" w:sz="4" w:space="0" w:color="auto"/>
            </w:tcBorders>
            <w:shd w:val="clear" w:color="auto" w:fill="FAFAFA"/>
          </w:tcPr>
          <w:p w14:paraId="27E68249"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5120E76F"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765B8103" w14:textId="77777777" w:rsidR="00DD2C8C" w:rsidRPr="00032A78" w:rsidRDefault="00DD2C8C" w:rsidP="00DD2C8C">
            <w:pPr>
              <w:spacing w:after="0" w:line="240" w:lineRule="auto"/>
              <w:ind w:left="-40" w:right="-72"/>
              <w:jc w:val="right"/>
              <w:rPr>
                <w:rFonts w:cs="Arial"/>
                <w:sz w:val="16"/>
                <w:szCs w:val="16"/>
              </w:rPr>
            </w:pPr>
          </w:p>
        </w:tc>
        <w:tc>
          <w:tcPr>
            <w:tcW w:w="1440" w:type="dxa"/>
            <w:tcBorders>
              <w:top w:val="single" w:sz="4" w:space="0" w:color="auto"/>
            </w:tcBorders>
          </w:tcPr>
          <w:p w14:paraId="2F713B50" w14:textId="77777777" w:rsidR="00DD2C8C" w:rsidRPr="00032A78" w:rsidRDefault="00DD2C8C" w:rsidP="00DD2C8C">
            <w:pPr>
              <w:spacing w:after="0" w:line="240" w:lineRule="auto"/>
              <w:ind w:left="-40" w:right="-72"/>
              <w:jc w:val="right"/>
              <w:rPr>
                <w:rFonts w:cs="Arial"/>
                <w:sz w:val="16"/>
                <w:szCs w:val="16"/>
              </w:rPr>
            </w:pPr>
          </w:p>
        </w:tc>
      </w:tr>
      <w:tr w:rsidR="00681AC0" w:rsidRPr="003F4415" w14:paraId="2684AE4B" w14:textId="77777777" w:rsidTr="00FE3699">
        <w:tc>
          <w:tcPr>
            <w:tcW w:w="3168" w:type="dxa"/>
          </w:tcPr>
          <w:p w14:paraId="00080540" w14:textId="77777777" w:rsidR="00681AC0" w:rsidRPr="003F4415" w:rsidRDefault="00681AC0" w:rsidP="00681AC0">
            <w:pPr>
              <w:spacing w:after="0" w:line="240" w:lineRule="auto"/>
              <w:ind w:left="-101"/>
              <w:rPr>
                <w:rFonts w:cs="Arial"/>
                <w:sz w:val="20"/>
                <w:szCs w:val="20"/>
              </w:rPr>
            </w:pPr>
          </w:p>
        </w:tc>
        <w:tc>
          <w:tcPr>
            <w:tcW w:w="1440" w:type="dxa"/>
            <w:tcBorders>
              <w:bottom w:val="single" w:sz="4" w:space="0" w:color="auto"/>
            </w:tcBorders>
            <w:shd w:val="clear" w:color="auto" w:fill="FAFAFA"/>
          </w:tcPr>
          <w:p w14:paraId="4EBE162E" w14:textId="1E6B2291" w:rsidR="00681AC0" w:rsidRPr="003F4415" w:rsidRDefault="00681AC0" w:rsidP="00681AC0">
            <w:pPr>
              <w:spacing w:after="0" w:line="240" w:lineRule="auto"/>
              <w:ind w:left="-40" w:right="-72"/>
              <w:jc w:val="right"/>
              <w:rPr>
                <w:rFonts w:cs="Arial"/>
                <w:sz w:val="20"/>
                <w:szCs w:val="20"/>
              </w:rPr>
            </w:pPr>
            <w:r w:rsidRPr="003F4415">
              <w:rPr>
                <w:sz w:val="20"/>
                <w:szCs w:val="20"/>
              </w:rPr>
              <w:t>12,759</w:t>
            </w:r>
          </w:p>
        </w:tc>
        <w:tc>
          <w:tcPr>
            <w:tcW w:w="1440" w:type="dxa"/>
            <w:tcBorders>
              <w:bottom w:val="single" w:sz="4" w:space="0" w:color="auto"/>
            </w:tcBorders>
          </w:tcPr>
          <w:p w14:paraId="6D65C9D0" w14:textId="6F4DA1BA" w:rsidR="00681AC0" w:rsidRPr="003F4415" w:rsidRDefault="00681AC0" w:rsidP="00681AC0">
            <w:pPr>
              <w:spacing w:after="0" w:line="240" w:lineRule="auto"/>
              <w:ind w:left="-40" w:right="-72"/>
              <w:jc w:val="right"/>
              <w:rPr>
                <w:rFonts w:cs="Arial"/>
                <w:sz w:val="20"/>
                <w:szCs w:val="20"/>
              </w:rPr>
            </w:pPr>
            <w:r w:rsidRPr="003F4415">
              <w:rPr>
                <w:sz w:val="20"/>
                <w:szCs w:val="20"/>
              </w:rPr>
              <w:t>9,450</w:t>
            </w:r>
          </w:p>
        </w:tc>
        <w:tc>
          <w:tcPr>
            <w:tcW w:w="1440" w:type="dxa"/>
            <w:tcBorders>
              <w:bottom w:val="single" w:sz="4" w:space="0" w:color="auto"/>
            </w:tcBorders>
            <w:shd w:val="clear" w:color="auto" w:fill="FAFAFA"/>
          </w:tcPr>
          <w:p w14:paraId="74FC15A3" w14:textId="10425DD3" w:rsidR="00681AC0" w:rsidRPr="003F4415" w:rsidRDefault="00681AC0" w:rsidP="00681AC0">
            <w:pPr>
              <w:spacing w:after="0" w:line="240" w:lineRule="auto"/>
              <w:ind w:left="-40" w:right="-72"/>
              <w:jc w:val="right"/>
              <w:rPr>
                <w:rFonts w:cs="Arial"/>
                <w:sz w:val="20"/>
                <w:szCs w:val="20"/>
              </w:rPr>
            </w:pPr>
            <w:r w:rsidRPr="003F4415">
              <w:rPr>
                <w:sz w:val="20"/>
                <w:szCs w:val="20"/>
              </w:rPr>
              <w:t>18,033</w:t>
            </w:r>
          </w:p>
        </w:tc>
        <w:tc>
          <w:tcPr>
            <w:tcW w:w="1440" w:type="dxa"/>
            <w:tcBorders>
              <w:bottom w:val="single" w:sz="4" w:space="0" w:color="auto"/>
            </w:tcBorders>
          </w:tcPr>
          <w:p w14:paraId="05D70FC5" w14:textId="36043CAD" w:rsidR="00681AC0" w:rsidRPr="003F4415" w:rsidRDefault="00681AC0" w:rsidP="00681AC0">
            <w:pPr>
              <w:spacing w:after="0" w:line="240" w:lineRule="auto"/>
              <w:ind w:left="-40" w:right="-72"/>
              <w:jc w:val="right"/>
              <w:rPr>
                <w:rFonts w:cs="Arial"/>
                <w:sz w:val="20"/>
                <w:szCs w:val="20"/>
              </w:rPr>
            </w:pPr>
            <w:r w:rsidRPr="003F4415">
              <w:rPr>
                <w:sz w:val="20"/>
                <w:szCs w:val="20"/>
              </w:rPr>
              <w:t>12,075</w:t>
            </w:r>
          </w:p>
        </w:tc>
      </w:tr>
      <w:tr w:rsidR="00DD2C8C" w:rsidRPr="003F4415" w14:paraId="4CB929D3" w14:textId="77777777" w:rsidTr="00FE3699">
        <w:tc>
          <w:tcPr>
            <w:tcW w:w="3168" w:type="dxa"/>
          </w:tcPr>
          <w:p w14:paraId="4B1F2FCA" w14:textId="77777777" w:rsidR="00DD2C8C" w:rsidRPr="003F4415" w:rsidRDefault="00DD2C8C" w:rsidP="00DD2C8C">
            <w:pPr>
              <w:spacing w:after="0" w:line="240" w:lineRule="auto"/>
              <w:ind w:left="-101"/>
              <w:rPr>
                <w:rFonts w:cs="Arial"/>
                <w:sz w:val="20"/>
                <w:szCs w:val="20"/>
              </w:rPr>
            </w:pPr>
          </w:p>
        </w:tc>
        <w:tc>
          <w:tcPr>
            <w:tcW w:w="1440" w:type="dxa"/>
            <w:tcBorders>
              <w:top w:val="single" w:sz="4" w:space="0" w:color="auto"/>
            </w:tcBorders>
            <w:shd w:val="clear" w:color="auto" w:fill="FAFAFA"/>
          </w:tcPr>
          <w:p w14:paraId="0679293C" w14:textId="77777777" w:rsidR="00DD2C8C" w:rsidRPr="003F4415" w:rsidRDefault="00DD2C8C" w:rsidP="00DD2C8C">
            <w:pPr>
              <w:spacing w:after="0" w:line="240" w:lineRule="auto"/>
              <w:ind w:left="-40" w:right="-72"/>
              <w:jc w:val="right"/>
              <w:rPr>
                <w:rFonts w:cs="Arial"/>
                <w:sz w:val="20"/>
                <w:szCs w:val="20"/>
              </w:rPr>
            </w:pPr>
          </w:p>
        </w:tc>
        <w:tc>
          <w:tcPr>
            <w:tcW w:w="1440" w:type="dxa"/>
            <w:tcBorders>
              <w:top w:val="single" w:sz="4" w:space="0" w:color="auto"/>
            </w:tcBorders>
          </w:tcPr>
          <w:p w14:paraId="712F95E5" w14:textId="77777777" w:rsidR="00DD2C8C" w:rsidRPr="003F4415" w:rsidRDefault="00DD2C8C" w:rsidP="00DD2C8C">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49966DBF" w14:textId="77777777" w:rsidR="00DD2C8C" w:rsidRPr="003F4415" w:rsidRDefault="00DD2C8C" w:rsidP="00DD2C8C">
            <w:pPr>
              <w:spacing w:after="0" w:line="240" w:lineRule="auto"/>
              <w:ind w:left="-40" w:right="-72"/>
              <w:jc w:val="right"/>
              <w:rPr>
                <w:rFonts w:cs="Arial"/>
                <w:sz w:val="20"/>
                <w:szCs w:val="20"/>
              </w:rPr>
            </w:pPr>
          </w:p>
        </w:tc>
        <w:tc>
          <w:tcPr>
            <w:tcW w:w="1440" w:type="dxa"/>
            <w:tcBorders>
              <w:top w:val="single" w:sz="4" w:space="0" w:color="auto"/>
            </w:tcBorders>
          </w:tcPr>
          <w:p w14:paraId="2AFD2675" w14:textId="77777777" w:rsidR="00DD2C8C" w:rsidRPr="003F4415" w:rsidRDefault="00DD2C8C" w:rsidP="00DD2C8C">
            <w:pPr>
              <w:spacing w:after="0" w:line="240" w:lineRule="auto"/>
              <w:ind w:left="-40" w:right="-72"/>
              <w:jc w:val="right"/>
              <w:rPr>
                <w:rFonts w:cs="Arial"/>
                <w:sz w:val="20"/>
                <w:szCs w:val="20"/>
              </w:rPr>
            </w:pPr>
          </w:p>
        </w:tc>
      </w:tr>
      <w:tr w:rsidR="00DD2C8C" w:rsidRPr="003F4415" w14:paraId="117393E3" w14:textId="77777777" w:rsidTr="00C577A4">
        <w:tc>
          <w:tcPr>
            <w:tcW w:w="3168" w:type="dxa"/>
          </w:tcPr>
          <w:p w14:paraId="76865CE4" w14:textId="77777777" w:rsidR="00DD2C8C" w:rsidRPr="003F4415" w:rsidRDefault="00DD2C8C" w:rsidP="00DD2C8C">
            <w:pPr>
              <w:spacing w:after="0" w:line="240" w:lineRule="auto"/>
              <w:ind w:left="-101"/>
              <w:rPr>
                <w:rFonts w:cs="Arial"/>
                <w:b/>
                <w:bCs/>
                <w:sz w:val="20"/>
                <w:szCs w:val="20"/>
              </w:rPr>
            </w:pPr>
            <w:r w:rsidRPr="003F4415">
              <w:rPr>
                <w:rFonts w:cs="Arial"/>
                <w:b/>
                <w:bCs/>
                <w:sz w:val="20"/>
                <w:szCs w:val="20"/>
              </w:rPr>
              <w:t>Dividend income</w:t>
            </w:r>
          </w:p>
        </w:tc>
        <w:tc>
          <w:tcPr>
            <w:tcW w:w="1440" w:type="dxa"/>
            <w:shd w:val="clear" w:color="auto" w:fill="FAFAFA"/>
          </w:tcPr>
          <w:p w14:paraId="1BA67D7C"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5D28ABD4" w14:textId="77777777" w:rsidR="00DD2C8C" w:rsidRPr="003F4415" w:rsidRDefault="00DD2C8C" w:rsidP="00DD2C8C">
            <w:pPr>
              <w:spacing w:after="0" w:line="240" w:lineRule="auto"/>
              <w:ind w:left="-40" w:right="-72"/>
              <w:jc w:val="right"/>
              <w:rPr>
                <w:rFonts w:cs="Arial"/>
                <w:sz w:val="20"/>
                <w:szCs w:val="20"/>
              </w:rPr>
            </w:pPr>
          </w:p>
        </w:tc>
        <w:tc>
          <w:tcPr>
            <w:tcW w:w="1440" w:type="dxa"/>
            <w:shd w:val="clear" w:color="auto" w:fill="FAFAFA"/>
          </w:tcPr>
          <w:p w14:paraId="7C54BD2D" w14:textId="77777777" w:rsidR="00DD2C8C" w:rsidRPr="003F4415" w:rsidRDefault="00DD2C8C" w:rsidP="00DD2C8C">
            <w:pPr>
              <w:spacing w:after="0" w:line="240" w:lineRule="auto"/>
              <w:ind w:left="-40" w:right="-72"/>
              <w:jc w:val="right"/>
              <w:rPr>
                <w:rFonts w:cs="Arial"/>
                <w:sz w:val="20"/>
                <w:szCs w:val="20"/>
              </w:rPr>
            </w:pPr>
          </w:p>
        </w:tc>
        <w:tc>
          <w:tcPr>
            <w:tcW w:w="1440" w:type="dxa"/>
          </w:tcPr>
          <w:p w14:paraId="59EA6D65" w14:textId="77777777" w:rsidR="00DD2C8C" w:rsidRPr="003F4415" w:rsidRDefault="00DD2C8C" w:rsidP="00DD2C8C">
            <w:pPr>
              <w:spacing w:after="0" w:line="240" w:lineRule="auto"/>
              <w:ind w:left="-40" w:right="-72"/>
              <w:jc w:val="right"/>
              <w:rPr>
                <w:rFonts w:cs="Arial"/>
                <w:sz w:val="20"/>
                <w:szCs w:val="20"/>
              </w:rPr>
            </w:pPr>
          </w:p>
        </w:tc>
      </w:tr>
      <w:tr w:rsidR="00681AC0" w:rsidRPr="003F4415" w14:paraId="457A9F21" w14:textId="77777777" w:rsidTr="00C577A4">
        <w:tc>
          <w:tcPr>
            <w:tcW w:w="3168" w:type="dxa"/>
          </w:tcPr>
          <w:p w14:paraId="19FD16ED" w14:textId="77777777" w:rsidR="00681AC0" w:rsidRPr="003F4415" w:rsidRDefault="00681AC0" w:rsidP="00681AC0">
            <w:pPr>
              <w:spacing w:after="0" w:line="240" w:lineRule="auto"/>
              <w:ind w:left="-101"/>
              <w:rPr>
                <w:rFonts w:cs="Arial"/>
                <w:sz w:val="20"/>
                <w:szCs w:val="20"/>
              </w:rPr>
            </w:pPr>
            <w:r w:rsidRPr="003F4415">
              <w:rPr>
                <w:rFonts w:cs="Arial"/>
                <w:sz w:val="20"/>
                <w:szCs w:val="20"/>
              </w:rPr>
              <w:t>Subsidiaries</w:t>
            </w:r>
          </w:p>
        </w:tc>
        <w:tc>
          <w:tcPr>
            <w:tcW w:w="1440" w:type="dxa"/>
            <w:tcBorders>
              <w:bottom w:val="single" w:sz="4" w:space="0" w:color="auto"/>
            </w:tcBorders>
            <w:shd w:val="clear" w:color="auto" w:fill="FAFAFA"/>
          </w:tcPr>
          <w:p w14:paraId="1D654310" w14:textId="3ABF96CA"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tcBorders>
              <w:bottom w:val="single" w:sz="4" w:space="0" w:color="auto"/>
            </w:tcBorders>
            <w:shd w:val="clear" w:color="auto" w:fill="auto"/>
          </w:tcPr>
          <w:p w14:paraId="50CA82CB" w14:textId="5CF76034" w:rsidR="00681AC0" w:rsidRPr="003F4415" w:rsidRDefault="00681AC0" w:rsidP="00681AC0">
            <w:pPr>
              <w:spacing w:after="0" w:line="240" w:lineRule="auto"/>
              <w:ind w:left="-40" w:right="-72"/>
              <w:jc w:val="right"/>
              <w:rPr>
                <w:rFonts w:cs="Arial"/>
                <w:sz w:val="20"/>
                <w:szCs w:val="20"/>
              </w:rPr>
            </w:pPr>
            <w:r w:rsidRPr="003F4415">
              <w:rPr>
                <w:sz w:val="20"/>
                <w:szCs w:val="20"/>
              </w:rPr>
              <w:t>-</w:t>
            </w:r>
          </w:p>
        </w:tc>
        <w:tc>
          <w:tcPr>
            <w:tcW w:w="1440" w:type="dxa"/>
            <w:tcBorders>
              <w:bottom w:val="single" w:sz="4" w:space="0" w:color="auto"/>
            </w:tcBorders>
            <w:shd w:val="clear" w:color="auto" w:fill="FAFAFA"/>
          </w:tcPr>
          <w:p w14:paraId="0408989D" w14:textId="19329F42" w:rsidR="00681AC0" w:rsidRPr="003F4415" w:rsidRDefault="00681AC0" w:rsidP="00681AC0">
            <w:pPr>
              <w:spacing w:after="0" w:line="240" w:lineRule="auto"/>
              <w:ind w:left="-40" w:right="-72"/>
              <w:jc w:val="right"/>
              <w:rPr>
                <w:rFonts w:cs="Arial"/>
                <w:sz w:val="20"/>
                <w:szCs w:val="20"/>
              </w:rPr>
            </w:pPr>
            <w:r w:rsidRPr="003F4415">
              <w:rPr>
                <w:sz w:val="20"/>
                <w:szCs w:val="20"/>
              </w:rPr>
              <w:t>132,444</w:t>
            </w:r>
          </w:p>
        </w:tc>
        <w:tc>
          <w:tcPr>
            <w:tcW w:w="1440" w:type="dxa"/>
            <w:tcBorders>
              <w:bottom w:val="single" w:sz="4" w:space="0" w:color="auto"/>
            </w:tcBorders>
            <w:shd w:val="clear" w:color="auto" w:fill="auto"/>
          </w:tcPr>
          <w:p w14:paraId="58D383F8" w14:textId="16603FFF" w:rsidR="00681AC0" w:rsidRPr="003F4415" w:rsidRDefault="00681AC0" w:rsidP="00681AC0">
            <w:pPr>
              <w:spacing w:after="0" w:line="240" w:lineRule="auto"/>
              <w:ind w:left="-40" w:right="-72"/>
              <w:jc w:val="right"/>
              <w:rPr>
                <w:rFonts w:cs="Arial"/>
                <w:sz w:val="20"/>
                <w:szCs w:val="20"/>
              </w:rPr>
            </w:pPr>
            <w:r w:rsidRPr="003F4415">
              <w:rPr>
                <w:sz w:val="20"/>
                <w:szCs w:val="20"/>
              </w:rPr>
              <w:t>127,117</w:t>
            </w:r>
          </w:p>
        </w:tc>
      </w:tr>
      <w:tr w:rsidR="00C577A4" w:rsidRPr="003F4415" w14:paraId="31A520E9" w14:textId="77777777" w:rsidTr="00C577A4">
        <w:tc>
          <w:tcPr>
            <w:tcW w:w="3168" w:type="dxa"/>
          </w:tcPr>
          <w:p w14:paraId="08BF4182" w14:textId="77777777" w:rsidR="00C577A4" w:rsidRPr="00C577A4" w:rsidRDefault="00C577A4" w:rsidP="00681AC0">
            <w:pPr>
              <w:spacing w:after="0" w:line="240" w:lineRule="auto"/>
              <w:ind w:left="-101"/>
              <w:rPr>
                <w:rFonts w:cs="Arial"/>
                <w:sz w:val="16"/>
                <w:szCs w:val="16"/>
              </w:rPr>
            </w:pPr>
          </w:p>
        </w:tc>
        <w:tc>
          <w:tcPr>
            <w:tcW w:w="1440" w:type="dxa"/>
            <w:tcBorders>
              <w:top w:val="single" w:sz="4" w:space="0" w:color="auto"/>
            </w:tcBorders>
            <w:shd w:val="clear" w:color="auto" w:fill="FAFAFA"/>
          </w:tcPr>
          <w:p w14:paraId="2C40C7E2" w14:textId="77777777" w:rsidR="00C577A4" w:rsidRPr="00C577A4" w:rsidRDefault="00C577A4" w:rsidP="00681AC0">
            <w:pPr>
              <w:spacing w:after="0" w:line="240" w:lineRule="auto"/>
              <w:ind w:left="-40" w:right="-72"/>
              <w:jc w:val="right"/>
              <w:rPr>
                <w:sz w:val="16"/>
                <w:szCs w:val="16"/>
              </w:rPr>
            </w:pPr>
          </w:p>
        </w:tc>
        <w:tc>
          <w:tcPr>
            <w:tcW w:w="1440" w:type="dxa"/>
            <w:tcBorders>
              <w:top w:val="single" w:sz="4" w:space="0" w:color="auto"/>
            </w:tcBorders>
            <w:shd w:val="clear" w:color="auto" w:fill="auto"/>
          </w:tcPr>
          <w:p w14:paraId="4C40F0A8" w14:textId="77777777" w:rsidR="00C577A4" w:rsidRPr="00C577A4" w:rsidRDefault="00C577A4" w:rsidP="00681AC0">
            <w:pPr>
              <w:spacing w:after="0" w:line="240" w:lineRule="auto"/>
              <w:ind w:left="-40" w:right="-72"/>
              <w:jc w:val="right"/>
              <w:rPr>
                <w:sz w:val="16"/>
                <w:szCs w:val="16"/>
              </w:rPr>
            </w:pPr>
          </w:p>
        </w:tc>
        <w:tc>
          <w:tcPr>
            <w:tcW w:w="1440" w:type="dxa"/>
            <w:tcBorders>
              <w:top w:val="single" w:sz="4" w:space="0" w:color="auto"/>
            </w:tcBorders>
            <w:shd w:val="clear" w:color="auto" w:fill="FAFAFA"/>
          </w:tcPr>
          <w:p w14:paraId="725D48C6" w14:textId="77777777" w:rsidR="00C577A4" w:rsidRPr="00C577A4" w:rsidRDefault="00C577A4" w:rsidP="00681AC0">
            <w:pPr>
              <w:spacing w:after="0" w:line="240" w:lineRule="auto"/>
              <w:ind w:left="-40" w:right="-72"/>
              <w:jc w:val="right"/>
              <w:rPr>
                <w:sz w:val="16"/>
                <w:szCs w:val="16"/>
              </w:rPr>
            </w:pPr>
          </w:p>
        </w:tc>
        <w:tc>
          <w:tcPr>
            <w:tcW w:w="1440" w:type="dxa"/>
            <w:tcBorders>
              <w:top w:val="single" w:sz="4" w:space="0" w:color="auto"/>
            </w:tcBorders>
            <w:shd w:val="clear" w:color="auto" w:fill="auto"/>
          </w:tcPr>
          <w:p w14:paraId="7FBDDBC5" w14:textId="77777777" w:rsidR="00C577A4" w:rsidRPr="00C577A4" w:rsidRDefault="00C577A4" w:rsidP="00681AC0">
            <w:pPr>
              <w:spacing w:after="0" w:line="240" w:lineRule="auto"/>
              <w:ind w:left="-40" w:right="-72"/>
              <w:jc w:val="right"/>
              <w:rPr>
                <w:sz w:val="16"/>
                <w:szCs w:val="16"/>
              </w:rPr>
            </w:pPr>
          </w:p>
        </w:tc>
      </w:tr>
      <w:tr w:rsidR="00C577A4" w:rsidRPr="003F4415" w14:paraId="57CAEF46" w14:textId="77777777" w:rsidTr="00C577A4">
        <w:tc>
          <w:tcPr>
            <w:tcW w:w="3168" w:type="dxa"/>
          </w:tcPr>
          <w:p w14:paraId="59E73D95" w14:textId="77777777" w:rsidR="00C577A4" w:rsidRPr="003F4415" w:rsidRDefault="00C577A4" w:rsidP="00C577A4">
            <w:pPr>
              <w:spacing w:after="0" w:line="240" w:lineRule="auto"/>
              <w:ind w:left="-101"/>
              <w:rPr>
                <w:rFonts w:cs="Arial"/>
                <w:sz w:val="20"/>
                <w:szCs w:val="20"/>
              </w:rPr>
            </w:pPr>
          </w:p>
        </w:tc>
        <w:tc>
          <w:tcPr>
            <w:tcW w:w="1440" w:type="dxa"/>
            <w:tcBorders>
              <w:bottom w:val="single" w:sz="4" w:space="0" w:color="auto"/>
            </w:tcBorders>
            <w:shd w:val="clear" w:color="auto" w:fill="FAFAFA"/>
          </w:tcPr>
          <w:p w14:paraId="17326535" w14:textId="61AAF3D0" w:rsidR="00C577A4" w:rsidRPr="003F4415" w:rsidRDefault="00C577A4" w:rsidP="00C577A4">
            <w:pPr>
              <w:spacing w:after="0" w:line="240" w:lineRule="auto"/>
              <w:ind w:left="-40" w:right="-72"/>
              <w:jc w:val="right"/>
              <w:rPr>
                <w:sz w:val="20"/>
                <w:szCs w:val="20"/>
              </w:rPr>
            </w:pPr>
            <w:r w:rsidRPr="003F4415">
              <w:rPr>
                <w:sz w:val="20"/>
                <w:szCs w:val="20"/>
              </w:rPr>
              <w:t>-</w:t>
            </w:r>
          </w:p>
        </w:tc>
        <w:tc>
          <w:tcPr>
            <w:tcW w:w="1440" w:type="dxa"/>
            <w:tcBorders>
              <w:bottom w:val="single" w:sz="4" w:space="0" w:color="auto"/>
            </w:tcBorders>
            <w:shd w:val="clear" w:color="auto" w:fill="auto"/>
          </w:tcPr>
          <w:p w14:paraId="03616133" w14:textId="765865CD" w:rsidR="00C577A4" w:rsidRPr="003F4415" w:rsidRDefault="00C577A4" w:rsidP="00C577A4">
            <w:pPr>
              <w:spacing w:after="0" w:line="240" w:lineRule="auto"/>
              <w:ind w:left="-40" w:right="-72"/>
              <w:jc w:val="right"/>
              <w:rPr>
                <w:sz w:val="20"/>
                <w:szCs w:val="20"/>
              </w:rPr>
            </w:pPr>
            <w:r w:rsidRPr="003F4415">
              <w:rPr>
                <w:sz w:val="20"/>
                <w:szCs w:val="20"/>
              </w:rPr>
              <w:t>-</w:t>
            </w:r>
          </w:p>
        </w:tc>
        <w:tc>
          <w:tcPr>
            <w:tcW w:w="1440" w:type="dxa"/>
            <w:tcBorders>
              <w:bottom w:val="single" w:sz="4" w:space="0" w:color="auto"/>
            </w:tcBorders>
            <w:shd w:val="clear" w:color="auto" w:fill="FAFAFA"/>
          </w:tcPr>
          <w:p w14:paraId="49DA84D1" w14:textId="38465140" w:rsidR="00C577A4" w:rsidRPr="003F4415" w:rsidRDefault="00C577A4" w:rsidP="00C577A4">
            <w:pPr>
              <w:spacing w:after="0" w:line="240" w:lineRule="auto"/>
              <w:ind w:left="-40" w:right="-72"/>
              <w:jc w:val="right"/>
              <w:rPr>
                <w:sz w:val="20"/>
                <w:szCs w:val="20"/>
              </w:rPr>
            </w:pPr>
            <w:r w:rsidRPr="003F4415">
              <w:rPr>
                <w:sz w:val="20"/>
                <w:szCs w:val="20"/>
              </w:rPr>
              <w:t>132,444</w:t>
            </w:r>
          </w:p>
        </w:tc>
        <w:tc>
          <w:tcPr>
            <w:tcW w:w="1440" w:type="dxa"/>
            <w:tcBorders>
              <w:bottom w:val="single" w:sz="4" w:space="0" w:color="auto"/>
            </w:tcBorders>
            <w:shd w:val="clear" w:color="auto" w:fill="auto"/>
          </w:tcPr>
          <w:p w14:paraId="5F2634F8" w14:textId="7CA7CDC0" w:rsidR="00C577A4" w:rsidRPr="003F4415" w:rsidRDefault="00C577A4" w:rsidP="00C577A4">
            <w:pPr>
              <w:spacing w:after="0" w:line="240" w:lineRule="auto"/>
              <w:ind w:left="-40" w:right="-72"/>
              <w:jc w:val="right"/>
              <w:rPr>
                <w:sz w:val="20"/>
                <w:szCs w:val="20"/>
              </w:rPr>
            </w:pPr>
            <w:r w:rsidRPr="003F4415">
              <w:rPr>
                <w:sz w:val="20"/>
                <w:szCs w:val="20"/>
              </w:rPr>
              <w:t>127,117</w:t>
            </w:r>
          </w:p>
        </w:tc>
      </w:tr>
      <w:tr w:rsidR="00C577A4" w:rsidRPr="00032A78" w14:paraId="709CCACF" w14:textId="77777777" w:rsidTr="00C577A4">
        <w:tc>
          <w:tcPr>
            <w:tcW w:w="3168" w:type="dxa"/>
          </w:tcPr>
          <w:p w14:paraId="52CBE419" w14:textId="77777777" w:rsidR="00C577A4" w:rsidRPr="00032A78" w:rsidRDefault="00C577A4" w:rsidP="00C577A4">
            <w:pPr>
              <w:spacing w:after="0" w:line="240" w:lineRule="auto"/>
              <w:ind w:left="-101"/>
              <w:rPr>
                <w:rFonts w:cs="Arial"/>
                <w:b/>
                <w:bCs/>
                <w:sz w:val="16"/>
                <w:szCs w:val="16"/>
              </w:rPr>
            </w:pPr>
          </w:p>
        </w:tc>
        <w:tc>
          <w:tcPr>
            <w:tcW w:w="1440" w:type="dxa"/>
            <w:tcBorders>
              <w:top w:val="single" w:sz="4" w:space="0" w:color="auto"/>
            </w:tcBorders>
            <w:shd w:val="clear" w:color="auto" w:fill="FAFAFA"/>
          </w:tcPr>
          <w:p w14:paraId="72FA7769"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tcPr>
          <w:p w14:paraId="0DC3D94E"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2D743704"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tcPr>
          <w:p w14:paraId="5E6F5856" w14:textId="77777777" w:rsidR="00C577A4" w:rsidRPr="00032A78" w:rsidRDefault="00C577A4" w:rsidP="00C577A4">
            <w:pPr>
              <w:spacing w:after="0" w:line="240" w:lineRule="auto"/>
              <w:ind w:left="-40" w:right="-72"/>
              <w:jc w:val="right"/>
              <w:rPr>
                <w:rFonts w:cs="Arial"/>
                <w:sz w:val="16"/>
                <w:szCs w:val="16"/>
              </w:rPr>
            </w:pPr>
          </w:p>
        </w:tc>
      </w:tr>
      <w:tr w:rsidR="00C577A4" w:rsidRPr="003F4415" w14:paraId="3AFD235D" w14:textId="77777777" w:rsidTr="00FE3699">
        <w:tc>
          <w:tcPr>
            <w:tcW w:w="3168" w:type="dxa"/>
          </w:tcPr>
          <w:p w14:paraId="30E4138E" w14:textId="77777777" w:rsidR="00C577A4" w:rsidRPr="003F4415" w:rsidRDefault="00C577A4" w:rsidP="00C577A4">
            <w:pPr>
              <w:spacing w:after="0" w:line="240" w:lineRule="auto"/>
              <w:ind w:left="-101"/>
              <w:rPr>
                <w:rFonts w:cs="Arial"/>
                <w:b/>
                <w:bCs/>
                <w:sz w:val="20"/>
                <w:szCs w:val="20"/>
              </w:rPr>
            </w:pPr>
            <w:r w:rsidRPr="003F4415">
              <w:rPr>
                <w:rFonts w:cs="Arial"/>
                <w:b/>
                <w:bCs/>
                <w:sz w:val="20"/>
                <w:szCs w:val="20"/>
              </w:rPr>
              <w:t>Interest expenses</w:t>
            </w:r>
          </w:p>
        </w:tc>
        <w:tc>
          <w:tcPr>
            <w:tcW w:w="1440" w:type="dxa"/>
            <w:shd w:val="clear" w:color="auto" w:fill="FAFAFA"/>
          </w:tcPr>
          <w:p w14:paraId="38CF0E0C" w14:textId="77777777" w:rsidR="00C577A4" w:rsidRPr="003F4415" w:rsidRDefault="00C577A4" w:rsidP="00C577A4">
            <w:pPr>
              <w:spacing w:after="0" w:line="240" w:lineRule="auto"/>
              <w:ind w:left="-40" w:right="-72"/>
              <w:jc w:val="right"/>
              <w:rPr>
                <w:rFonts w:cs="Arial"/>
                <w:sz w:val="20"/>
                <w:szCs w:val="20"/>
              </w:rPr>
            </w:pPr>
          </w:p>
        </w:tc>
        <w:tc>
          <w:tcPr>
            <w:tcW w:w="1440" w:type="dxa"/>
          </w:tcPr>
          <w:p w14:paraId="7A5AA591"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FAFAFA"/>
          </w:tcPr>
          <w:p w14:paraId="028EA942" w14:textId="77777777" w:rsidR="00C577A4" w:rsidRPr="003F4415" w:rsidRDefault="00C577A4" w:rsidP="00C577A4">
            <w:pPr>
              <w:spacing w:after="0" w:line="240" w:lineRule="auto"/>
              <w:ind w:left="-40" w:right="-72"/>
              <w:jc w:val="right"/>
              <w:rPr>
                <w:rFonts w:cs="Arial"/>
                <w:sz w:val="20"/>
                <w:szCs w:val="20"/>
              </w:rPr>
            </w:pPr>
          </w:p>
        </w:tc>
        <w:tc>
          <w:tcPr>
            <w:tcW w:w="1440" w:type="dxa"/>
          </w:tcPr>
          <w:p w14:paraId="36000CF0"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52509997" w14:textId="77777777" w:rsidTr="00FE3699">
        <w:tc>
          <w:tcPr>
            <w:tcW w:w="3168" w:type="dxa"/>
          </w:tcPr>
          <w:p w14:paraId="7D39AC19" w14:textId="5557B427" w:rsidR="00C577A4" w:rsidRPr="003F4415" w:rsidRDefault="00C577A4" w:rsidP="00C577A4">
            <w:pPr>
              <w:spacing w:after="0" w:line="240" w:lineRule="auto"/>
              <w:ind w:left="-101"/>
              <w:rPr>
                <w:rFonts w:cs="Arial"/>
                <w:b/>
                <w:bCs/>
                <w:sz w:val="20"/>
                <w:szCs w:val="20"/>
              </w:rPr>
            </w:pPr>
            <w:r w:rsidRPr="003F4415">
              <w:rPr>
                <w:rFonts w:cs="Arial"/>
                <w:sz w:val="20"/>
                <w:szCs w:val="20"/>
              </w:rPr>
              <w:t>Parent</w:t>
            </w:r>
            <w:r>
              <w:rPr>
                <w:rFonts w:cs="Arial"/>
                <w:sz w:val="20"/>
                <w:szCs w:val="20"/>
              </w:rPr>
              <w:t xml:space="preserve"> </w:t>
            </w:r>
          </w:p>
        </w:tc>
        <w:tc>
          <w:tcPr>
            <w:tcW w:w="1440" w:type="dxa"/>
            <w:shd w:val="clear" w:color="auto" w:fill="FAFAFA"/>
          </w:tcPr>
          <w:p w14:paraId="288C4062" w14:textId="3D721047" w:rsidR="00C577A4" w:rsidRPr="003F4415" w:rsidRDefault="00C577A4" w:rsidP="00C577A4">
            <w:pPr>
              <w:spacing w:after="0" w:line="240" w:lineRule="auto"/>
              <w:ind w:left="-40" w:right="-72"/>
              <w:jc w:val="right"/>
              <w:rPr>
                <w:rFonts w:cs="Arial"/>
                <w:sz w:val="20"/>
                <w:szCs w:val="20"/>
              </w:rPr>
            </w:pPr>
            <w:r w:rsidRPr="003F4415">
              <w:rPr>
                <w:sz w:val="20"/>
                <w:szCs w:val="20"/>
              </w:rPr>
              <w:t>4,233</w:t>
            </w:r>
          </w:p>
        </w:tc>
        <w:tc>
          <w:tcPr>
            <w:tcW w:w="1440" w:type="dxa"/>
          </w:tcPr>
          <w:p w14:paraId="278EA879" w14:textId="5BE74A42" w:rsidR="00C577A4" w:rsidRPr="003F4415" w:rsidRDefault="00C577A4" w:rsidP="00C577A4">
            <w:pPr>
              <w:spacing w:after="0" w:line="240" w:lineRule="auto"/>
              <w:ind w:left="-40" w:right="-72"/>
              <w:jc w:val="right"/>
              <w:rPr>
                <w:rFonts w:cs="Arial"/>
                <w:sz w:val="20"/>
                <w:szCs w:val="20"/>
              </w:rPr>
            </w:pPr>
            <w:r w:rsidRPr="003F4415">
              <w:rPr>
                <w:sz w:val="20"/>
                <w:szCs w:val="20"/>
              </w:rPr>
              <w:t>4,636</w:t>
            </w:r>
          </w:p>
        </w:tc>
        <w:tc>
          <w:tcPr>
            <w:tcW w:w="1440" w:type="dxa"/>
            <w:shd w:val="clear" w:color="auto" w:fill="FAFAFA"/>
          </w:tcPr>
          <w:p w14:paraId="26E1FEA1" w14:textId="5318B758" w:rsidR="00C577A4" w:rsidRPr="003F4415" w:rsidRDefault="00C577A4" w:rsidP="00C577A4">
            <w:pPr>
              <w:spacing w:after="0" w:line="240" w:lineRule="auto"/>
              <w:ind w:left="-40" w:right="-72"/>
              <w:jc w:val="right"/>
              <w:rPr>
                <w:rFonts w:cs="Arial"/>
                <w:sz w:val="20"/>
                <w:szCs w:val="20"/>
              </w:rPr>
            </w:pPr>
            <w:r w:rsidRPr="003F4415">
              <w:rPr>
                <w:sz w:val="20"/>
                <w:szCs w:val="20"/>
              </w:rPr>
              <w:t>4,251</w:t>
            </w:r>
          </w:p>
        </w:tc>
        <w:tc>
          <w:tcPr>
            <w:tcW w:w="1440" w:type="dxa"/>
          </w:tcPr>
          <w:p w14:paraId="46F223B4" w14:textId="763E7DFC" w:rsidR="00C577A4" w:rsidRPr="003F4415" w:rsidRDefault="00C577A4" w:rsidP="00C577A4">
            <w:pPr>
              <w:spacing w:after="0" w:line="240" w:lineRule="auto"/>
              <w:ind w:left="-40" w:right="-72"/>
              <w:jc w:val="right"/>
              <w:rPr>
                <w:rFonts w:cs="Arial"/>
                <w:sz w:val="20"/>
                <w:szCs w:val="20"/>
              </w:rPr>
            </w:pPr>
            <w:r w:rsidRPr="003F4415">
              <w:rPr>
                <w:sz w:val="20"/>
                <w:szCs w:val="20"/>
              </w:rPr>
              <w:t>4,655</w:t>
            </w:r>
          </w:p>
        </w:tc>
      </w:tr>
      <w:tr w:rsidR="00C577A4" w:rsidRPr="003F4415" w14:paraId="68F28648" w14:textId="77777777" w:rsidTr="00CD6157">
        <w:tc>
          <w:tcPr>
            <w:tcW w:w="3168" w:type="dxa"/>
          </w:tcPr>
          <w:p w14:paraId="1C427EE7" w14:textId="77777777" w:rsidR="00C577A4" w:rsidRPr="003F4415" w:rsidRDefault="00C577A4" w:rsidP="00C577A4">
            <w:pPr>
              <w:spacing w:after="0" w:line="240" w:lineRule="auto"/>
              <w:ind w:left="-101"/>
              <w:rPr>
                <w:rFonts w:cs="Arial"/>
                <w:sz w:val="20"/>
                <w:szCs w:val="20"/>
              </w:rPr>
            </w:pPr>
            <w:r w:rsidRPr="003F4415">
              <w:rPr>
                <w:rFonts w:cs="Arial"/>
                <w:sz w:val="20"/>
                <w:szCs w:val="20"/>
              </w:rPr>
              <w:t>Subsidiaries</w:t>
            </w:r>
          </w:p>
        </w:tc>
        <w:tc>
          <w:tcPr>
            <w:tcW w:w="1440" w:type="dxa"/>
            <w:shd w:val="clear" w:color="auto" w:fill="FAFAFA"/>
          </w:tcPr>
          <w:p w14:paraId="3E0B2EC6" w14:textId="79378DCD"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tcPr>
          <w:p w14:paraId="4E0E2703" w14:textId="59C1BA8D"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shd w:val="clear" w:color="auto" w:fill="FAFAFA"/>
          </w:tcPr>
          <w:p w14:paraId="0FFB8A11" w14:textId="781E87BD" w:rsidR="00C577A4" w:rsidRPr="003F4415" w:rsidRDefault="00C577A4" w:rsidP="00C577A4">
            <w:pPr>
              <w:spacing w:after="0" w:line="240" w:lineRule="auto"/>
              <w:ind w:left="-40" w:right="-72"/>
              <w:jc w:val="right"/>
              <w:rPr>
                <w:rFonts w:cs="Arial"/>
                <w:sz w:val="20"/>
                <w:szCs w:val="20"/>
              </w:rPr>
            </w:pPr>
            <w:r w:rsidRPr="003F4415">
              <w:rPr>
                <w:sz w:val="20"/>
                <w:szCs w:val="20"/>
              </w:rPr>
              <w:t>997</w:t>
            </w:r>
          </w:p>
        </w:tc>
        <w:tc>
          <w:tcPr>
            <w:tcW w:w="1440" w:type="dxa"/>
          </w:tcPr>
          <w:p w14:paraId="3FEC57D6" w14:textId="2D5EC047" w:rsidR="00C577A4" w:rsidRPr="003F4415" w:rsidRDefault="00C577A4" w:rsidP="00C577A4">
            <w:pPr>
              <w:spacing w:after="0" w:line="240" w:lineRule="auto"/>
              <w:ind w:left="-40" w:right="-72"/>
              <w:jc w:val="right"/>
              <w:rPr>
                <w:rFonts w:cs="Arial"/>
                <w:sz w:val="20"/>
                <w:szCs w:val="20"/>
              </w:rPr>
            </w:pPr>
            <w:r w:rsidRPr="003F4415">
              <w:rPr>
                <w:sz w:val="20"/>
                <w:szCs w:val="20"/>
              </w:rPr>
              <w:t>1,444</w:t>
            </w:r>
          </w:p>
        </w:tc>
      </w:tr>
      <w:tr w:rsidR="00C577A4" w:rsidRPr="00032A78" w14:paraId="28CD430B" w14:textId="77777777" w:rsidTr="00FE3699">
        <w:tc>
          <w:tcPr>
            <w:tcW w:w="3168" w:type="dxa"/>
          </w:tcPr>
          <w:p w14:paraId="489E7EF0" w14:textId="77777777" w:rsidR="00C577A4" w:rsidRPr="00032A78" w:rsidRDefault="00C577A4" w:rsidP="00C577A4">
            <w:pPr>
              <w:spacing w:after="0" w:line="240" w:lineRule="auto"/>
              <w:ind w:left="-101"/>
              <w:rPr>
                <w:rFonts w:cs="Arial"/>
                <w:sz w:val="16"/>
                <w:szCs w:val="16"/>
              </w:rPr>
            </w:pPr>
          </w:p>
        </w:tc>
        <w:tc>
          <w:tcPr>
            <w:tcW w:w="1440" w:type="dxa"/>
            <w:tcBorders>
              <w:top w:val="single" w:sz="4" w:space="0" w:color="auto"/>
            </w:tcBorders>
            <w:shd w:val="clear" w:color="auto" w:fill="FAFAFA"/>
          </w:tcPr>
          <w:p w14:paraId="037888F2"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tcPr>
          <w:p w14:paraId="422A5187"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6C8688EC" w14:textId="77777777" w:rsidR="00C577A4" w:rsidRPr="00032A78" w:rsidRDefault="00C577A4" w:rsidP="00C577A4">
            <w:pPr>
              <w:spacing w:after="0" w:line="240" w:lineRule="auto"/>
              <w:ind w:left="-40" w:right="-72"/>
              <w:jc w:val="right"/>
              <w:rPr>
                <w:rFonts w:cs="Arial"/>
                <w:sz w:val="16"/>
                <w:szCs w:val="16"/>
              </w:rPr>
            </w:pPr>
          </w:p>
        </w:tc>
        <w:tc>
          <w:tcPr>
            <w:tcW w:w="1440" w:type="dxa"/>
            <w:tcBorders>
              <w:top w:val="single" w:sz="4" w:space="0" w:color="auto"/>
            </w:tcBorders>
          </w:tcPr>
          <w:p w14:paraId="003FC09F" w14:textId="77777777" w:rsidR="00C577A4" w:rsidRPr="00032A78" w:rsidRDefault="00C577A4" w:rsidP="00C577A4">
            <w:pPr>
              <w:spacing w:after="0" w:line="240" w:lineRule="auto"/>
              <w:ind w:left="-40" w:right="-72"/>
              <w:jc w:val="right"/>
              <w:rPr>
                <w:rFonts w:cs="Arial"/>
                <w:sz w:val="16"/>
                <w:szCs w:val="16"/>
              </w:rPr>
            </w:pPr>
          </w:p>
        </w:tc>
      </w:tr>
      <w:tr w:rsidR="00C577A4" w:rsidRPr="003F4415" w14:paraId="1C890B67" w14:textId="77777777" w:rsidTr="00FE3699">
        <w:tc>
          <w:tcPr>
            <w:tcW w:w="3168" w:type="dxa"/>
          </w:tcPr>
          <w:p w14:paraId="6591C813" w14:textId="77777777" w:rsidR="00C577A4" w:rsidRPr="003F4415" w:rsidRDefault="00C577A4" w:rsidP="00C577A4">
            <w:pPr>
              <w:spacing w:after="0" w:line="240" w:lineRule="auto"/>
              <w:ind w:left="-101"/>
              <w:rPr>
                <w:rFonts w:cs="Arial"/>
                <w:sz w:val="20"/>
                <w:szCs w:val="20"/>
              </w:rPr>
            </w:pPr>
          </w:p>
        </w:tc>
        <w:tc>
          <w:tcPr>
            <w:tcW w:w="1440" w:type="dxa"/>
            <w:tcBorders>
              <w:bottom w:val="single" w:sz="4" w:space="0" w:color="auto"/>
            </w:tcBorders>
            <w:shd w:val="clear" w:color="auto" w:fill="FAFAFA"/>
          </w:tcPr>
          <w:p w14:paraId="24B56948" w14:textId="252B11F3" w:rsidR="00C577A4" w:rsidRPr="003F4415" w:rsidRDefault="00C577A4" w:rsidP="00C577A4">
            <w:pPr>
              <w:spacing w:after="0" w:line="240" w:lineRule="auto"/>
              <w:ind w:left="-40" w:right="-72"/>
              <w:jc w:val="right"/>
              <w:rPr>
                <w:rFonts w:cs="Arial"/>
                <w:sz w:val="20"/>
                <w:szCs w:val="20"/>
              </w:rPr>
            </w:pPr>
            <w:r w:rsidRPr="003F4415">
              <w:rPr>
                <w:sz w:val="20"/>
                <w:szCs w:val="20"/>
              </w:rPr>
              <w:t>4,233</w:t>
            </w:r>
          </w:p>
        </w:tc>
        <w:tc>
          <w:tcPr>
            <w:tcW w:w="1440" w:type="dxa"/>
            <w:tcBorders>
              <w:bottom w:val="single" w:sz="4" w:space="0" w:color="auto"/>
            </w:tcBorders>
          </w:tcPr>
          <w:p w14:paraId="5E94A39B" w14:textId="71BD87FD" w:rsidR="00C577A4" w:rsidRPr="003F4415" w:rsidRDefault="00C577A4" w:rsidP="00C577A4">
            <w:pPr>
              <w:spacing w:after="0" w:line="240" w:lineRule="auto"/>
              <w:ind w:left="-40" w:right="-72"/>
              <w:jc w:val="right"/>
              <w:rPr>
                <w:rFonts w:cs="Arial"/>
                <w:sz w:val="20"/>
                <w:szCs w:val="20"/>
              </w:rPr>
            </w:pPr>
            <w:r w:rsidRPr="003F4415">
              <w:rPr>
                <w:sz w:val="20"/>
                <w:szCs w:val="20"/>
              </w:rPr>
              <w:t>4,636</w:t>
            </w:r>
          </w:p>
        </w:tc>
        <w:tc>
          <w:tcPr>
            <w:tcW w:w="1440" w:type="dxa"/>
            <w:tcBorders>
              <w:bottom w:val="single" w:sz="4" w:space="0" w:color="auto"/>
            </w:tcBorders>
            <w:shd w:val="clear" w:color="auto" w:fill="FAFAFA"/>
          </w:tcPr>
          <w:p w14:paraId="075550D9" w14:textId="0F16D74C" w:rsidR="00C577A4" w:rsidRPr="003F4415" w:rsidRDefault="00C577A4" w:rsidP="00C577A4">
            <w:pPr>
              <w:spacing w:after="0" w:line="240" w:lineRule="auto"/>
              <w:ind w:left="-40" w:right="-72"/>
              <w:jc w:val="right"/>
              <w:rPr>
                <w:rFonts w:cs="Arial"/>
                <w:sz w:val="20"/>
                <w:szCs w:val="20"/>
              </w:rPr>
            </w:pPr>
            <w:r w:rsidRPr="003F4415">
              <w:rPr>
                <w:sz w:val="20"/>
                <w:szCs w:val="20"/>
              </w:rPr>
              <w:t>5,248</w:t>
            </w:r>
          </w:p>
        </w:tc>
        <w:tc>
          <w:tcPr>
            <w:tcW w:w="1440" w:type="dxa"/>
            <w:tcBorders>
              <w:bottom w:val="single" w:sz="4" w:space="0" w:color="auto"/>
            </w:tcBorders>
          </w:tcPr>
          <w:p w14:paraId="6F0B38A5" w14:textId="24269034" w:rsidR="00C577A4" w:rsidRPr="003F4415" w:rsidRDefault="00C577A4" w:rsidP="00C577A4">
            <w:pPr>
              <w:spacing w:after="0" w:line="240" w:lineRule="auto"/>
              <w:ind w:left="-40" w:right="-72"/>
              <w:jc w:val="right"/>
              <w:rPr>
                <w:rFonts w:cs="Arial"/>
                <w:sz w:val="20"/>
                <w:szCs w:val="20"/>
              </w:rPr>
            </w:pPr>
            <w:r w:rsidRPr="003F4415">
              <w:rPr>
                <w:sz w:val="20"/>
                <w:szCs w:val="20"/>
              </w:rPr>
              <w:t>6,099</w:t>
            </w:r>
          </w:p>
        </w:tc>
      </w:tr>
    </w:tbl>
    <w:p w14:paraId="2DFB4C07" w14:textId="77777777" w:rsidR="00971B63" w:rsidRDefault="00514316" w:rsidP="005B0D90">
      <w:pPr>
        <w:spacing w:after="0" w:line="240" w:lineRule="auto"/>
        <w:ind w:left="540" w:hanging="540"/>
        <w:jc w:val="both"/>
        <w:rPr>
          <w:rFonts w:eastAsia="Arial Unicode MS" w:cs="Cordia New"/>
          <w:b/>
          <w:bCs/>
          <w:color w:val="CF4A02"/>
          <w:sz w:val="20"/>
          <w:szCs w:val="20"/>
          <w:lang w:bidi="th-TH"/>
        </w:rPr>
      </w:pPr>
      <w:r>
        <w:rPr>
          <w:rFonts w:eastAsia="Arial Unicode MS" w:cs="Cordia New"/>
          <w:b/>
          <w:bCs/>
          <w:color w:val="CF4A02"/>
          <w:sz w:val="20"/>
          <w:szCs w:val="20"/>
          <w:lang w:bidi="th-TH"/>
        </w:rPr>
        <w:br w:type="page"/>
      </w:r>
    </w:p>
    <w:p w14:paraId="0333EAEF" w14:textId="77777777" w:rsidR="00514316" w:rsidRPr="002F1B95" w:rsidRDefault="00514316" w:rsidP="005B0D90">
      <w:pPr>
        <w:spacing w:after="0" w:line="240" w:lineRule="auto"/>
        <w:ind w:left="540" w:hanging="540"/>
        <w:jc w:val="both"/>
        <w:rPr>
          <w:rFonts w:eastAsia="Arial Unicode MS" w:cs="Cordia New"/>
          <w:b/>
          <w:bCs/>
          <w:color w:val="CF4A02"/>
          <w:sz w:val="20"/>
          <w:szCs w:val="20"/>
          <w:lang w:bidi="th-TH"/>
        </w:rPr>
      </w:pPr>
    </w:p>
    <w:p w14:paraId="1002A3F4" w14:textId="48438C3F" w:rsidR="00376FD1" w:rsidRPr="007C438C" w:rsidRDefault="0051421D"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w:t>
      </w:r>
      <w:r w:rsidR="00CD6157">
        <w:rPr>
          <w:rFonts w:eastAsia="Arial Unicode MS" w:cs="Arial"/>
          <w:b/>
          <w:bCs/>
          <w:color w:val="CF4A02"/>
          <w:sz w:val="20"/>
          <w:szCs w:val="20"/>
          <w:lang w:bidi="th-TH"/>
        </w:rPr>
        <w:t>1</w:t>
      </w:r>
      <w:r w:rsidR="00CC7336" w:rsidRPr="007C438C">
        <w:rPr>
          <w:rFonts w:eastAsia="Arial Unicode MS" w:cs="Arial"/>
          <w:b/>
          <w:bCs/>
          <w:color w:val="CF4A02"/>
          <w:sz w:val="20"/>
          <w:szCs w:val="20"/>
          <w:lang w:bidi="th-TH"/>
        </w:rPr>
        <w:t>.3</w:t>
      </w:r>
      <w:r w:rsidR="00CC7336" w:rsidRPr="007C438C">
        <w:rPr>
          <w:rFonts w:eastAsia="Arial Unicode MS" w:cs="Arial"/>
          <w:b/>
          <w:bCs/>
          <w:color w:val="CF4A02"/>
          <w:sz w:val="20"/>
          <w:szCs w:val="20"/>
          <w:lang w:bidi="th-TH"/>
        </w:rPr>
        <w:tab/>
      </w:r>
      <w:r w:rsidR="00376FD1" w:rsidRPr="007C438C">
        <w:rPr>
          <w:rFonts w:eastAsia="Arial Unicode MS" w:cs="Arial"/>
          <w:b/>
          <w:bCs/>
          <w:color w:val="CF4A02"/>
          <w:sz w:val="20"/>
          <w:szCs w:val="20"/>
          <w:lang w:bidi="th-TH"/>
        </w:rPr>
        <w:t>Outstanding balances arising from sales</w:t>
      </w:r>
      <w:r w:rsidR="00832F49">
        <w:rPr>
          <w:rFonts w:eastAsia="Arial Unicode MS" w:cs="Arial"/>
          <w:b/>
          <w:bCs/>
          <w:color w:val="CF4A02"/>
          <w:sz w:val="20"/>
          <w:szCs w:val="20"/>
          <w:lang w:bidi="th-TH"/>
        </w:rPr>
        <w:t xml:space="preserve"> and </w:t>
      </w:r>
      <w:r w:rsidR="00376FD1" w:rsidRPr="007C438C">
        <w:rPr>
          <w:rFonts w:eastAsia="Arial Unicode MS" w:cs="Arial"/>
          <w:b/>
          <w:bCs/>
          <w:color w:val="CF4A02"/>
          <w:sz w:val="20"/>
          <w:szCs w:val="20"/>
          <w:lang w:bidi="th-TH"/>
        </w:rPr>
        <w:t>purchases of goods and services</w:t>
      </w:r>
    </w:p>
    <w:p w14:paraId="50588D53" w14:textId="77777777" w:rsidR="00376FD1" w:rsidRPr="007C438C" w:rsidRDefault="00376FD1" w:rsidP="005B0D90">
      <w:pPr>
        <w:spacing w:after="0" w:line="240" w:lineRule="auto"/>
        <w:ind w:left="540"/>
        <w:jc w:val="both"/>
        <w:rPr>
          <w:rFonts w:eastAsia="Arial Unicode MS" w:cs="Arial"/>
          <w:sz w:val="20"/>
          <w:szCs w:val="20"/>
          <w:lang w:bidi="th-TH"/>
        </w:rPr>
      </w:pPr>
    </w:p>
    <w:p w14:paraId="70328024" w14:textId="77777777" w:rsidR="00376FD1" w:rsidRPr="007C438C" w:rsidRDefault="00376FD1" w:rsidP="005B0D90">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t>The outstanding</w:t>
      </w:r>
      <w:r w:rsidR="0092493E" w:rsidRPr="007C438C">
        <w:rPr>
          <w:rFonts w:eastAsia="Arial Unicode MS" w:cs="Arial"/>
          <w:sz w:val="20"/>
          <w:szCs w:val="20"/>
          <w:lang w:bidi="th-TH"/>
        </w:rPr>
        <w:t xml:space="preserve"> balances</w:t>
      </w:r>
      <w:r w:rsidRPr="007C438C">
        <w:rPr>
          <w:rFonts w:eastAsia="Arial Unicode MS" w:cs="Arial"/>
          <w:sz w:val="20"/>
          <w:szCs w:val="20"/>
          <w:lang w:bidi="th-TH"/>
        </w:rPr>
        <w:t xml:space="preserve"> at the end of the reporting period in relation to tr</w:t>
      </w:r>
      <w:r w:rsidR="0092493E" w:rsidRPr="007C438C">
        <w:rPr>
          <w:rFonts w:eastAsia="Arial Unicode MS" w:cs="Arial"/>
          <w:sz w:val="20"/>
          <w:szCs w:val="20"/>
          <w:lang w:bidi="th-TH"/>
        </w:rPr>
        <w:t>ansactions with related parties are as follows:</w:t>
      </w:r>
    </w:p>
    <w:p w14:paraId="5C6AE0DC" w14:textId="77777777" w:rsidR="00376FD1" w:rsidRPr="007C438C" w:rsidRDefault="00376FD1" w:rsidP="005B0D90">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5B3EE9" w:rsidRPr="003F4415" w14:paraId="2D2DA32A" w14:textId="77777777" w:rsidTr="00874EA7">
        <w:tc>
          <w:tcPr>
            <w:tcW w:w="3618" w:type="dxa"/>
            <w:shd w:val="clear" w:color="auto" w:fill="auto"/>
          </w:tcPr>
          <w:p w14:paraId="0B413476" w14:textId="77777777" w:rsidR="005B3EE9" w:rsidRPr="003F4415" w:rsidRDefault="005B3EE9" w:rsidP="00874EA7">
            <w:pPr>
              <w:spacing w:after="0" w:line="240" w:lineRule="auto"/>
              <w:ind w:left="344"/>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5F8652DB" w14:textId="77777777" w:rsidR="005B3EE9" w:rsidRPr="003F4415" w:rsidRDefault="005B3EE9" w:rsidP="005B0D90">
            <w:pPr>
              <w:spacing w:after="0" w:line="240" w:lineRule="auto"/>
              <w:ind w:left="-40" w:right="-72"/>
              <w:jc w:val="center"/>
              <w:rPr>
                <w:rFonts w:cs="Arial"/>
                <w:b/>
                <w:bCs/>
                <w:sz w:val="20"/>
                <w:szCs w:val="20"/>
              </w:rPr>
            </w:pPr>
            <w:r w:rsidRPr="003F4415">
              <w:rPr>
                <w:rFonts w:cs="Arial"/>
                <w:b/>
                <w:bCs/>
                <w:sz w:val="20"/>
                <w:szCs w:val="20"/>
              </w:rPr>
              <w:t xml:space="preserve">Consolidated </w:t>
            </w:r>
          </w:p>
          <w:p w14:paraId="3F257A0B" w14:textId="77777777" w:rsidR="005B3EE9" w:rsidRPr="003F4415" w:rsidRDefault="005B3EE9" w:rsidP="005B0D90">
            <w:pPr>
              <w:spacing w:after="0" w:line="240" w:lineRule="auto"/>
              <w:ind w:left="-40" w:right="-72"/>
              <w:jc w:val="center"/>
              <w:rPr>
                <w:rFonts w:cs="Arial"/>
                <w:b/>
                <w:bCs/>
                <w:sz w:val="20"/>
                <w:szCs w:val="20"/>
              </w:rPr>
            </w:pPr>
            <w:r w:rsidRPr="003F4415">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1BC7D3B6" w14:textId="77777777" w:rsidR="005B3EE9" w:rsidRPr="003F4415" w:rsidRDefault="005B3EE9" w:rsidP="005B0D90">
            <w:pPr>
              <w:spacing w:after="0" w:line="240" w:lineRule="auto"/>
              <w:ind w:left="-40" w:right="-72"/>
              <w:jc w:val="center"/>
              <w:rPr>
                <w:rFonts w:cs="Arial"/>
                <w:b/>
                <w:bCs/>
                <w:sz w:val="20"/>
                <w:szCs w:val="20"/>
              </w:rPr>
            </w:pPr>
            <w:r w:rsidRPr="003F4415">
              <w:rPr>
                <w:rFonts w:cs="Arial"/>
                <w:b/>
                <w:bCs/>
                <w:sz w:val="20"/>
                <w:szCs w:val="20"/>
              </w:rPr>
              <w:t xml:space="preserve">Separate </w:t>
            </w:r>
          </w:p>
          <w:p w14:paraId="5C11AD2E" w14:textId="77777777" w:rsidR="005B3EE9" w:rsidRPr="003F4415" w:rsidRDefault="005B3EE9" w:rsidP="005B0D90">
            <w:pPr>
              <w:spacing w:after="0" w:line="240" w:lineRule="auto"/>
              <w:ind w:left="-40" w:right="-72"/>
              <w:jc w:val="center"/>
              <w:rPr>
                <w:rFonts w:cs="Arial"/>
                <w:b/>
                <w:bCs/>
                <w:sz w:val="20"/>
                <w:szCs w:val="20"/>
              </w:rPr>
            </w:pPr>
            <w:r w:rsidRPr="003F4415">
              <w:rPr>
                <w:rFonts w:cs="Arial"/>
                <w:b/>
                <w:bCs/>
                <w:sz w:val="20"/>
                <w:szCs w:val="20"/>
              </w:rPr>
              <w:t>financial information</w:t>
            </w:r>
          </w:p>
        </w:tc>
      </w:tr>
      <w:tr w:rsidR="00B02719" w:rsidRPr="003F4415" w14:paraId="2E05EE5D" w14:textId="77777777" w:rsidTr="00874EA7">
        <w:tc>
          <w:tcPr>
            <w:tcW w:w="3618" w:type="dxa"/>
            <w:shd w:val="clear" w:color="auto" w:fill="auto"/>
          </w:tcPr>
          <w:p w14:paraId="4AD959D9" w14:textId="77777777" w:rsidR="00B02719" w:rsidRPr="003F4415" w:rsidRDefault="00B02719" w:rsidP="00874EA7">
            <w:pPr>
              <w:spacing w:after="0" w:line="240" w:lineRule="auto"/>
              <w:ind w:left="344"/>
              <w:jc w:val="both"/>
              <w:rPr>
                <w:rFonts w:cs="Arial"/>
                <w:sz w:val="20"/>
                <w:szCs w:val="20"/>
              </w:rPr>
            </w:pPr>
          </w:p>
        </w:tc>
        <w:tc>
          <w:tcPr>
            <w:tcW w:w="1440" w:type="dxa"/>
            <w:tcBorders>
              <w:top w:val="single" w:sz="4" w:space="0" w:color="auto"/>
            </w:tcBorders>
            <w:shd w:val="clear" w:color="auto" w:fill="auto"/>
          </w:tcPr>
          <w:p w14:paraId="0F58C0A3" w14:textId="77777777" w:rsidR="00B02719" w:rsidRPr="003F4415" w:rsidRDefault="00B02719" w:rsidP="005B0D90">
            <w:pPr>
              <w:spacing w:after="0" w:line="240" w:lineRule="auto"/>
              <w:ind w:left="-40" w:right="-72"/>
              <w:jc w:val="right"/>
              <w:rPr>
                <w:rFonts w:cs="Arial"/>
                <w:b/>
                <w:bCs/>
                <w:sz w:val="20"/>
                <w:szCs w:val="20"/>
              </w:rPr>
            </w:pPr>
            <w:r w:rsidRPr="003F4415">
              <w:rPr>
                <w:rFonts w:cs="Arial"/>
                <w:b/>
                <w:bCs/>
                <w:sz w:val="20"/>
                <w:szCs w:val="20"/>
              </w:rPr>
              <w:t>Unaudited</w:t>
            </w:r>
          </w:p>
          <w:p w14:paraId="5AE2E8C8" w14:textId="4F53B69F" w:rsidR="00B02719" w:rsidRPr="003F4415" w:rsidRDefault="00DD2C8C" w:rsidP="005B0D90">
            <w:pPr>
              <w:spacing w:after="0" w:line="240" w:lineRule="auto"/>
              <w:ind w:left="-40" w:right="-72"/>
              <w:jc w:val="right"/>
              <w:rPr>
                <w:rFonts w:cs="Arial"/>
                <w:b/>
                <w:bCs/>
                <w:sz w:val="20"/>
                <w:szCs w:val="20"/>
              </w:rPr>
            </w:pPr>
            <w:r w:rsidRPr="003F4415">
              <w:rPr>
                <w:rFonts w:cs="Arial"/>
                <w:b/>
                <w:bCs/>
                <w:sz w:val="20"/>
                <w:szCs w:val="20"/>
                <w:lang w:val="en-GB"/>
              </w:rPr>
              <w:t>30 June</w:t>
            </w:r>
            <w:r w:rsidR="00B02719" w:rsidRPr="003F4415">
              <w:rPr>
                <w:rFonts w:cs="Arial"/>
                <w:b/>
                <w:bCs/>
                <w:sz w:val="20"/>
                <w:szCs w:val="20"/>
              </w:rPr>
              <w:br/>
            </w:r>
            <w:r w:rsidR="007277B1" w:rsidRPr="003F4415">
              <w:rPr>
                <w:rFonts w:cs="Arial"/>
                <w:b/>
                <w:bCs/>
                <w:sz w:val="20"/>
                <w:szCs w:val="20"/>
                <w:lang w:val="en-GB"/>
              </w:rPr>
              <w:t>2020</w:t>
            </w:r>
          </w:p>
        </w:tc>
        <w:tc>
          <w:tcPr>
            <w:tcW w:w="1440" w:type="dxa"/>
            <w:tcBorders>
              <w:top w:val="single" w:sz="4" w:space="0" w:color="auto"/>
            </w:tcBorders>
            <w:shd w:val="clear" w:color="auto" w:fill="auto"/>
          </w:tcPr>
          <w:p w14:paraId="4E092A01" w14:textId="77777777" w:rsidR="00B02719" w:rsidRPr="003F4415" w:rsidRDefault="00B02719" w:rsidP="005B0D90">
            <w:pPr>
              <w:spacing w:after="0" w:line="240" w:lineRule="auto"/>
              <w:ind w:left="-40" w:right="-72"/>
              <w:jc w:val="right"/>
              <w:rPr>
                <w:rFonts w:cs="Arial"/>
                <w:b/>
                <w:bCs/>
                <w:sz w:val="20"/>
                <w:szCs w:val="20"/>
              </w:rPr>
            </w:pPr>
            <w:r w:rsidRPr="003F4415">
              <w:rPr>
                <w:rFonts w:cs="Arial"/>
                <w:b/>
                <w:bCs/>
                <w:sz w:val="20"/>
                <w:szCs w:val="20"/>
              </w:rPr>
              <w:t>Audited</w:t>
            </w:r>
          </w:p>
          <w:p w14:paraId="509D510A" w14:textId="4F5F65C4" w:rsidR="00B02719" w:rsidRPr="003F4415" w:rsidRDefault="00B02719" w:rsidP="005B0D90">
            <w:pPr>
              <w:spacing w:after="0" w:line="240" w:lineRule="auto"/>
              <w:ind w:left="-40" w:right="-72"/>
              <w:jc w:val="right"/>
              <w:rPr>
                <w:rFonts w:cs="Arial"/>
                <w:b/>
                <w:bCs/>
                <w:sz w:val="20"/>
                <w:szCs w:val="20"/>
              </w:rPr>
            </w:pPr>
            <w:r w:rsidRPr="003F4415">
              <w:rPr>
                <w:rFonts w:cs="Arial"/>
                <w:b/>
                <w:bCs/>
                <w:sz w:val="20"/>
                <w:szCs w:val="20"/>
              </w:rPr>
              <w:t xml:space="preserve">31 December </w:t>
            </w:r>
            <w:r w:rsidR="007277B1" w:rsidRPr="003F4415">
              <w:rPr>
                <w:rFonts w:cs="Arial"/>
                <w:b/>
                <w:bCs/>
                <w:sz w:val="20"/>
                <w:szCs w:val="20"/>
                <w:lang w:val="en-GB"/>
              </w:rPr>
              <w:t>2019</w:t>
            </w:r>
          </w:p>
        </w:tc>
        <w:tc>
          <w:tcPr>
            <w:tcW w:w="1440" w:type="dxa"/>
            <w:tcBorders>
              <w:top w:val="single" w:sz="4" w:space="0" w:color="auto"/>
            </w:tcBorders>
            <w:shd w:val="clear" w:color="auto" w:fill="auto"/>
            <w:hideMark/>
          </w:tcPr>
          <w:p w14:paraId="3E3ABCF5" w14:textId="77777777" w:rsidR="00B02719" w:rsidRPr="003F4415" w:rsidRDefault="00B02719" w:rsidP="005B0D90">
            <w:pPr>
              <w:spacing w:after="0" w:line="240" w:lineRule="auto"/>
              <w:ind w:left="-40" w:right="-72"/>
              <w:jc w:val="right"/>
              <w:rPr>
                <w:rFonts w:cs="Arial"/>
                <w:b/>
                <w:bCs/>
                <w:sz w:val="20"/>
                <w:szCs w:val="20"/>
              </w:rPr>
            </w:pPr>
            <w:r w:rsidRPr="003F4415">
              <w:rPr>
                <w:rFonts w:cs="Arial"/>
                <w:b/>
                <w:bCs/>
                <w:sz w:val="20"/>
                <w:szCs w:val="20"/>
              </w:rPr>
              <w:t>Unaudited</w:t>
            </w:r>
          </w:p>
          <w:p w14:paraId="6E6FD20D" w14:textId="16A07C7C" w:rsidR="00B02719" w:rsidRPr="00446423" w:rsidRDefault="00DD2C8C" w:rsidP="005B0D90">
            <w:pPr>
              <w:spacing w:after="0" w:line="240" w:lineRule="auto"/>
              <w:ind w:left="-40" w:right="-72"/>
              <w:jc w:val="right"/>
              <w:rPr>
                <w:rFonts w:cs="Arial"/>
                <w:b/>
                <w:bCs/>
                <w:sz w:val="20"/>
                <w:szCs w:val="20"/>
                <w:highlight w:val="lightGray"/>
              </w:rPr>
            </w:pPr>
            <w:r w:rsidRPr="003F4415">
              <w:rPr>
                <w:rFonts w:cs="Arial"/>
                <w:b/>
                <w:bCs/>
                <w:sz w:val="20"/>
                <w:szCs w:val="20"/>
                <w:lang w:val="en-GB"/>
              </w:rPr>
              <w:t>30 June</w:t>
            </w:r>
            <w:r w:rsidR="00B02719" w:rsidRPr="003F4415">
              <w:rPr>
                <w:rFonts w:cs="Arial"/>
                <w:b/>
                <w:bCs/>
                <w:sz w:val="20"/>
                <w:szCs w:val="20"/>
              </w:rPr>
              <w:br/>
            </w:r>
            <w:r w:rsidR="007277B1" w:rsidRPr="003F4415">
              <w:rPr>
                <w:rFonts w:cs="Arial"/>
                <w:b/>
                <w:bCs/>
                <w:sz w:val="20"/>
                <w:szCs w:val="20"/>
                <w:lang w:val="en-GB"/>
              </w:rPr>
              <w:t>2020</w:t>
            </w:r>
          </w:p>
        </w:tc>
        <w:tc>
          <w:tcPr>
            <w:tcW w:w="1440" w:type="dxa"/>
            <w:tcBorders>
              <w:top w:val="single" w:sz="4" w:space="0" w:color="auto"/>
            </w:tcBorders>
            <w:shd w:val="clear" w:color="auto" w:fill="auto"/>
            <w:hideMark/>
          </w:tcPr>
          <w:p w14:paraId="52DA2EC3" w14:textId="77777777" w:rsidR="00B02719" w:rsidRPr="003F4415" w:rsidRDefault="00B02719" w:rsidP="005B0D90">
            <w:pPr>
              <w:spacing w:after="0" w:line="240" w:lineRule="auto"/>
              <w:ind w:left="-40" w:right="-72"/>
              <w:jc w:val="right"/>
              <w:rPr>
                <w:rFonts w:cs="Arial"/>
                <w:b/>
                <w:bCs/>
                <w:sz w:val="20"/>
                <w:szCs w:val="20"/>
              </w:rPr>
            </w:pPr>
            <w:r w:rsidRPr="003F4415">
              <w:rPr>
                <w:rFonts w:cs="Arial"/>
                <w:b/>
                <w:bCs/>
                <w:sz w:val="20"/>
                <w:szCs w:val="20"/>
              </w:rPr>
              <w:t>Audited</w:t>
            </w:r>
          </w:p>
          <w:p w14:paraId="1740DA5D" w14:textId="56C8AB62" w:rsidR="00B02719" w:rsidRPr="00446423" w:rsidRDefault="00B02719" w:rsidP="005B0D90">
            <w:pPr>
              <w:spacing w:after="0" w:line="240" w:lineRule="auto"/>
              <w:ind w:left="-40" w:right="-72"/>
              <w:jc w:val="right"/>
              <w:rPr>
                <w:rFonts w:cs="Arial"/>
                <w:b/>
                <w:bCs/>
                <w:sz w:val="20"/>
                <w:szCs w:val="20"/>
                <w:highlight w:val="lightGray"/>
              </w:rPr>
            </w:pPr>
            <w:r w:rsidRPr="003F4415">
              <w:rPr>
                <w:rFonts w:cs="Arial"/>
                <w:b/>
                <w:bCs/>
                <w:sz w:val="20"/>
                <w:szCs w:val="20"/>
              </w:rPr>
              <w:t xml:space="preserve">31 December </w:t>
            </w:r>
            <w:r w:rsidR="007277B1" w:rsidRPr="003F4415">
              <w:rPr>
                <w:rFonts w:cs="Arial"/>
                <w:b/>
                <w:bCs/>
                <w:sz w:val="20"/>
                <w:szCs w:val="20"/>
                <w:lang w:val="en-GB"/>
              </w:rPr>
              <w:t>2019</w:t>
            </w:r>
          </w:p>
        </w:tc>
      </w:tr>
      <w:tr w:rsidR="00B02719" w:rsidRPr="003F4415" w14:paraId="295ACDB7" w14:textId="77777777" w:rsidTr="00874EA7">
        <w:tc>
          <w:tcPr>
            <w:tcW w:w="3618" w:type="dxa"/>
            <w:shd w:val="clear" w:color="auto" w:fill="auto"/>
          </w:tcPr>
          <w:p w14:paraId="349631B0" w14:textId="77777777" w:rsidR="00B02719" w:rsidRPr="003F4415" w:rsidRDefault="00B02719" w:rsidP="00874EA7">
            <w:pPr>
              <w:spacing w:after="0" w:line="240" w:lineRule="auto"/>
              <w:ind w:left="344"/>
              <w:jc w:val="both"/>
              <w:rPr>
                <w:rFonts w:cs="Arial"/>
                <w:sz w:val="20"/>
                <w:szCs w:val="20"/>
              </w:rPr>
            </w:pPr>
          </w:p>
        </w:tc>
        <w:tc>
          <w:tcPr>
            <w:tcW w:w="1440" w:type="dxa"/>
            <w:tcBorders>
              <w:bottom w:val="single" w:sz="4" w:space="0" w:color="auto"/>
            </w:tcBorders>
            <w:shd w:val="clear" w:color="auto" w:fill="auto"/>
            <w:hideMark/>
          </w:tcPr>
          <w:p w14:paraId="00FD06DB" w14:textId="77777777" w:rsidR="00B02719" w:rsidRPr="007B56B2" w:rsidRDefault="00B02719" w:rsidP="005B0D90">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hideMark/>
          </w:tcPr>
          <w:p w14:paraId="05FCB1D7" w14:textId="77777777" w:rsidR="00B02719" w:rsidRPr="007B56B2" w:rsidRDefault="00CC7336" w:rsidP="005B0D90">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 xml:space="preserve">Thousand </w:t>
            </w:r>
            <w:r w:rsidR="00B02719" w:rsidRPr="007B56B2">
              <w:rPr>
                <w:rFonts w:ascii="Arial Bold" w:hAnsi="Arial Bold" w:cs="Arial"/>
                <w:b/>
                <w:bCs/>
                <w:spacing w:val="-10"/>
                <w:sz w:val="20"/>
                <w:szCs w:val="20"/>
              </w:rPr>
              <w:t>Baht</w:t>
            </w:r>
          </w:p>
        </w:tc>
        <w:tc>
          <w:tcPr>
            <w:tcW w:w="1440" w:type="dxa"/>
            <w:tcBorders>
              <w:bottom w:val="single" w:sz="4" w:space="0" w:color="auto"/>
            </w:tcBorders>
            <w:shd w:val="clear" w:color="auto" w:fill="auto"/>
            <w:hideMark/>
          </w:tcPr>
          <w:p w14:paraId="4A3F3403" w14:textId="77777777" w:rsidR="00B02719" w:rsidRPr="007B56B2" w:rsidRDefault="00B02719" w:rsidP="005B0D90">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tcPr>
          <w:p w14:paraId="75BB312F" w14:textId="77777777" w:rsidR="00B02719" w:rsidRPr="007B56B2" w:rsidRDefault="00B02719" w:rsidP="005B0D90">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r>
      <w:tr w:rsidR="00CC7336" w:rsidRPr="003F4415" w14:paraId="3CAD8737" w14:textId="77777777" w:rsidTr="00874EA7">
        <w:tc>
          <w:tcPr>
            <w:tcW w:w="3618" w:type="dxa"/>
            <w:shd w:val="clear" w:color="auto" w:fill="auto"/>
          </w:tcPr>
          <w:p w14:paraId="1B929FDA" w14:textId="77777777" w:rsidR="00CC7336" w:rsidRPr="003F4415" w:rsidRDefault="00CC7336" w:rsidP="00874EA7">
            <w:pPr>
              <w:spacing w:after="0" w:line="240" w:lineRule="auto"/>
              <w:ind w:left="344"/>
              <w:jc w:val="both"/>
              <w:rPr>
                <w:rFonts w:cs="Arial"/>
                <w:b/>
                <w:bCs/>
                <w:sz w:val="20"/>
                <w:szCs w:val="20"/>
                <w:lang w:val="en-GB" w:bidi="th-TH"/>
              </w:rPr>
            </w:pPr>
          </w:p>
        </w:tc>
        <w:tc>
          <w:tcPr>
            <w:tcW w:w="1440" w:type="dxa"/>
            <w:tcBorders>
              <w:top w:val="single" w:sz="4" w:space="0" w:color="auto"/>
            </w:tcBorders>
            <w:shd w:val="clear" w:color="auto" w:fill="FAFAFA"/>
          </w:tcPr>
          <w:p w14:paraId="630B34C7" w14:textId="77777777" w:rsidR="00CC7336" w:rsidRPr="003F4415"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3FF4942E" w14:textId="77777777" w:rsidR="00CC7336" w:rsidRPr="003F4415"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24E5730B" w14:textId="77777777" w:rsidR="00CC7336" w:rsidRPr="003F4415"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117B27AB" w14:textId="77777777" w:rsidR="00CC7336" w:rsidRPr="003F4415" w:rsidRDefault="00CC7336" w:rsidP="005B0D90">
            <w:pPr>
              <w:spacing w:after="0" w:line="240" w:lineRule="auto"/>
              <w:ind w:left="-40" w:right="-72"/>
              <w:jc w:val="right"/>
              <w:rPr>
                <w:rFonts w:cs="Arial"/>
                <w:sz w:val="20"/>
                <w:szCs w:val="20"/>
              </w:rPr>
            </w:pPr>
          </w:p>
        </w:tc>
      </w:tr>
      <w:tr w:rsidR="00B02719" w:rsidRPr="003F4415" w14:paraId="0B7006F4" w14:textId="77777777" w:rsidTr="00874EA7">
        <w:tc>
          <w:tcPr>
            <w:tcW w:w="3618" w:type="dxa"/>
            <w:shd w:val="clear" w:color="auto" w:fill="auto"/>
          </w:tcPr>
          <w:p w14:paraId="68291661" w14:textId="739BFC49" w:rsidR="00B02719" w:rsidRPr="003F4415" w:rsidRDefault="00B02719" w:rsidP="00874EA7">
            <w:pPr>
              <w:spacing w:after="0" w:line="240" w:lineRule="auto"/>
              <w:ind w:left="344"/>
              <w:jc w:val="both"/>
              <w:rPr>
                <w:rFonts w:cs="Arial"/>
                <w:b/>
                <w:bCs/>
                <w:sz w:val="20"/>
                <w:szCs w:val="20"/>
              </w:rPr>
            </w:pPr>
            <w:r w:rsidRPr="003F4415">
              <w:rPr>
                <w:rFonts w:cs="Arial"/>
                <w:b/>
                <w:bCs/>
                <w:sz w:val="20"/>
                <w:szCs w:val="20"/>
                <w:lang w:val="en-GB" w:bidi="th-TH"/>
              </w:rPr>
              <w:t xml:space="preserve">Trade </w:t>
            </w:r>
            <w:r w:rsidR="007B56B2" w:rsidRPr="003F4415">
              <w:rPr>
                <w:rFonts w:cs="Arial"/>
                <w:b/>
                <w:bCs/>
                <w:sz w:val="20"/>
                <w:szCs w:val="20"/>
              </w:rPr>
              <w:t>receivables</w:t>
            </w:r>
          </w:p>
        </w:tc>
        <w:tc>
          <w:tcPr>
            <w:tcW w:w="1440" w:type="dxa"/>
            <w:shd w:val="clear" w:color="auto" w:fill="FAFAFA"/>
          </w:tcPr>
          <w:p w14:paraId="0B4C796F" w14:textId="77777777" w:rsidR="00B02719" w:rsidRPr="003F4415" w:rsidRDefault="00B02719" w:rsidP="005B0D90">
            <w:pPr>
              <w:spacing w:after="0" w:line="240" w:lineRule="auto"/>
              <w:ind w:left="-40" w:right="-72"/>
              <w:jc w:val="right"/>
              <w:rPr>
                <w:rFonts w:cs="Arial"/>
                <w:sz w:val="20"/>
                <w:szCs w:val="20"/>
              </w:rPr>
            </w:pPr>
          </w:p>
        </w:tc>
        <w:tc>
          <w:tcPr>
            <w:tcW w:w="1440" w:type="dxa"/>
            <w:shd w:val="clear" w:color="auto" w:fill="auto"/>
          </w:tcPr>
          <w:p w14:paraId="0FDB43E9" w14:textId="77777777" w:rsidR="00B02719" w:rsidRPr="003F4415" w:rsidRDefault="00B02719" w:rsidP="005B0D90">
            <w:pPr>
              <w:spacing w:after="0" w:line="240" w:lineRule="auto"/>
              <w:ind w:left="-40" w:right="-72"/>
              <w:jc w:val="right"/>
              <w:rPr>
                <w:rFonts w:cs="Arial"/>
                <w:sz w:val="20"/>
                <w:szCs w:val="20"/>
              </w:rPr>
            </w:pPr>
          </w:p>
        </w:tc>
        <w:tc>
          <w:tcPr>
            <w:tcW w:w="1440" w:type="dxa"/>
            <w:shd w:val="clear" w:color="auto" w:fill="FAFAFA"/>
          </w:tcPr>
          <w:p w14:paraId="69C8F80A" w14:textId="77777777" w:rsidR="00B02719" w:rsidRPr="003F4415" w:rsidRDefault="00B02719" w:rsidP="005B0D90">
            <w:pPr>
              <w:spacing w:after="0" w:line="240" w:lineRule="auto"/>
              <w:ind w:left="-40" w:right="-72"/>
              <w:jc w:val="right"/>
              <w:rPr>
                <w:rFonts w:cs="Arial"/>
                <w:sz w:val="20"/>
                <w:szCs w:val="20"/>
              </w:rPr>
            </w:pPr>
          </w:p>
        </w:tc>
        <w:tc>
          <w:tcPr>
            <w:tcW w:w="1440" w:type="dxa"/>
            <w:shd w:val="clear" w:color="auto" w:fill="auto"/>
          </w:tcPr>
          <w:p w14:paraId="5DE092E3" w14:textId="77777777" w:rsidR="00B02719" w:rsidRPr="003F4415" w:rsidRDefault="00B02719" w:rsidP="005B0D90">
            <w:pPr>
              <w:spacing w:after="0" w:line="240" w:lineRule="auto"/>
              <w:ind w:left="-40" w:right="-72"/>
              <w:jc w:val="right"/>
              <w:rPr>
                <w:rFonts w:cs="Arial"/>
                <w:sz w:val="20"/>
                <w:szCs w:val="20"/>
              </w:rPr>
            </w:pPr>
          </w:p>
        </w:tc>
      </w:tr>
      <w:tr w:rsidR="00514316" w:rsidRPr="003F4415" w14:paraId="46AEEA4C" w14:textId="77777777" w:rsidTr="003F4415">
        <w:tc>
          <w:tcPr>
            <w:tcW w:w="3618" w:type="dxa"/>
            <w:shd w:val="clear" w:color="auto" w:fill="auto"/>
          </w:tcPr>
          <w:p w14:paraId="1CE2AA62" w14:textId="46740BD8" w:rsidR="00514316" w:rsidRPr="003F4415" w:rsidRDefault="007B56B2" w:rsidP="00514316">
            <w:pPr>
              <w:spacing w:after="0" w:line="240" w:lineRule="auto"/>
              <w:ind w:left="344"/>
              <w:jc w:val="both"/>
              <w:rPr>
                <w:rFonts w:cs="Arial"/>
                <w:b/>
                <w:bCs/>
                <w:sz w:val="20"/>
                <w:szCs w:val="20"/>
                <w:lang w:val="en-GB" w:bidi="th-TH"/>
              </w:rPr>
            </w:pPr>
            <w:r>
              <w:rPr>
                <w:rFonts w:cs="Arial"/>
                <w:sz w:val="20"/>
                <w:szCs w:val="20"/>
              </w:rPr>
              <w:t>Parent</w:t>
            </w:r>
            <w:r w:rsidR="003B6E17">
              <w:rPr>
                <w:rFonts w:cs="Arial"/>
                <w:sz w:val="20"/>
                <w:szCs w:val="20"/>
              </w:rPr>
              <w:t xml:space="preserve"> </w:t>
            </w:r>
          </w:p>
        </w:tc>
        <w:tc>
          <w:tcPr>
            <w:tcW w:w="1440" w:type="dxa"/>
            <w:shd w:val="clear" w:color="auto" w:fill="FAFAFA"/>
          </w:tcPr>
          <w:p w14:paraId="3EAF3AA8" w14:textId="5AEE1A74"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8</w:t>
            </w:r>
          </w:p>
        </w:tc>
        <w:tc>
          <w:tcPr>
            <w:tcW w:w="1440" w:type="dxa"/>
            <w:shd w:val="clear" w:color="auto" w:fill="auto"/>
            <w:vAlign w:val="bottom"/>
          </w:tcPr>
          <w:p w14:paraId="636A1CB1" w14:textId="7B79B817" w:rsidR="00514316" w:rsidRPr="003F4415" w:rsidRDefault="00514316" w:rsidP="00514316">
            <w:pPr>
              <w:spacing w:after="0" w:line="240" w:lineRule="auto"/>
              <w:ind w:left="-40" w:right="-72"/>
              <w:jc w:val="right"/>
              <w:rPr>
                <w:rFonts w:cs="Arial"/>
                <w:sz w:val="20"/>
                <w:szCs w:val="20"/>
              </w:rPr>
            </w:pPr>
            <w:r w:rsidRPr="003F4415">
              <w:rPr>
                <w:rFonts w:cs="Arial" w:hint="cs"/>
                <w:sz w:val="20"/>
                <w:szCs w:val="20"/>
                <w:cs/>
                <w:lang w:bidi="th-TH"/>
              </w:rPr>
              <w:t>8</w:t>
            </w:r>
          </w:p>
        </w:tc>
        <w:tc>
          <w:tcPr>
            <w:tcW w:w="1440" w:type="dxa"/>
            <w:shd w:val="clear" w:color="auto" w:fill="FAFAFA"/>
            <w:vAlign w:val="bottom"/>
          </w:tcPr>
          <w:p w14:paraId="78DB8E16" w14:textId="07985666"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w:t>
            </w:r>
          </w:p>
        </w:tc>
        <w:tc>
          <w:tcPr>
            <w:tcW w:w="1440" w:type="dxa"/>
            <w:shd w:val="clear" w:color="auto" w:fill="auto"/>
            <w:vAlign w:val="bottom"/>
          </w:tcPr>
          <w:p w14:paraId="19E6CF64" w14:textId="7A374D42"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w:t>
            </w:r>
          </w:p>
        </w:tc>
      </w:tr>
      <w:tr w:rsidR="00514316" w:rsidRPr="003F4415" w14:paraId="1CAAD6B0" w14:textId="77777777" w:rsidTr="002B34B9">
        <w:tc>
          <w:tcPr>
            <w:tcW w:w="3618" w:type="dxa"/>
            <w:shd w:val="clear" w:color="auto" w:fill="auto"/>
          </w:tcPr>
          <w:p w14:paraId="186E5E2D" w14:textId="0DE393C6" w:rsidR="00514316" w:rsidRPr="003F4415" w:rsidRDefault="00514316" w:rsidP="00514316">
            <w:pPr>
              <w:spacing w:after="0" w:line="240" w:lineRule="auto"/>
              <w:ind w:left="344"/>
              <w:jc w:val="both"/>
              <w:rPr>
                <w:rFonts w:cs="Arial"/>
                <w:sz w:val="20"/>
                <w:szCs w:val="20"/>
                <w:lang w:val="en-GB" w:bidi="th-TH"/>
              </w:rPr>
            </w:pPr>
            <w:r w:rsidRPr="003F4415">
              <w:rPr>
                <w:rFonts w:cs="Arial"/>
                <w:sz w:val="20"/>
                <w:szCs w:val="20"/>
              </w:rPr>
              <w:t>Joint ventures</w:t>
            </w:r>
          </w:p>
        </w:tc>
        <w:tc>
          <w:tcPr>
            <w:tcW w:w="1440" w:type="dxa"/>
            <w:shd w:val="clear" w:color="auto" w:fill="FAFAFA"/>
          </w:tcPr>
          <w:p w14:paraId="5D1FAADB" w14:textId="415D1EC4" w:rsidR="00514316" w:rsidRPr="003F4415" w:rsidRDefault="00514316" w:rsidP="00514316">
            <w:pPr>
              <w:spacing w:after="0" w:line="240" w:lineRule="auto"/>
              <w:ind w:left="-40" w:right="-72"/>
              <w:jc w:val="right"/>
              <w:rPr>
                <w:rFonts w:cs="Arial"/>
                <w:sz w:val="20"/>
                <w:szCs w:val="20"/>
                <w:lang w:val="en-GB" w:bidi="th-TH"/>
              </w:rPr>
            </w:pPr>
            <w:r w:rsidRPr="003F4415">
              <w:rPr>
                <w:rFonts w:cs="Arial"/>
                <w:sz w:val="20"/>
                <w:szCs w:val="20"/>
                <w:lang w:val="en-GB" w:bidi="th-TH"/>
              </w:rPr>
              <w:t>-</w:t>
            </w:r>
          </w:p>
        </w:tc>
        <w:tc>
          <w:tcPr>
            <w:tcW w:w="1440" w:type="dxa"/>
            <w:shd w:val="clear" w:color="auto" w:fill="auto"/>
            <w:vAlign w:val="bottom"/>
          </w:tcPr>
          <w:p w14:paraId="22EA6A7A" w14:textId="67B24E56"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5</w:t>
            </w:r>
          </w:p>
        </w:tc>
        <w:tc>
          <w:tcPr>
            <w:tcW w:w="1440" w:type="dxa"/>
            <w:shd w:val="clear" w:color="auto" w:fill="FAFAFA"/>
            <w:vAlign w:val="bottom"/>
          </w:tcPr>
          <w:p w14:paraId="160398C6" w14:textId="4D7FCAFA"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w:t>
            </w:r>
          </w:p>
        </w:tc>
        <w:tc>
          <w:tcPr>
            <w:tcW w:w="1440" w:type="dxa"/>
            <w:shd w:val="clear" w:color="auto" w:fill="auto"/>
            <w:vAlign w:val="bottom"/>
          </w:tcPr>
          <w:p w14:paraId="23089E3A" w14:textId="3E741E2C"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w:t>
            </w:r>
          </w:p>
        </w:tc>
      </w:tr>
      <w:tr w:rsidR="00514316" w:rsidRPr="003F4415" w14:paraId="2F860D4A" w14:textId="77777777" w:rsidTr="00E536E4">
        <w:tc>
          <w:tcPr>
            <w:tcW w:w="3618" w:type="dxa"/>
            <w:shd w:val="clear" w:color="auto" w:fill="auto"/>
          </w:tcPr>
          <w:p w14:paraId="06145387" w14:textId="77777777" w:rsidR="00514316" w:rsidRPr="00C577A4" w:rsidRDefault="00514316" w:rsidP="00514316">
            <w:pPr>
              <w:spacing w:after="0" w:line="240" w:lineRule="auto"/>
              <w:ind w:left="344"/>
              <w:rPr>
                <w:rFonts w:cs="Arial"/>
                <w:sz w:val="16"/>
                <w:szCs w:val="16"/>
              </w:rPr>
            </w:pPr>
          </w:p>
        </w:tc>
        <w:tc>
          <w:tcPr>
            <w:tcW w:w="1440" w:type="dxa"/>
            <w:tcBorders>
              <w:top w:val="single" w:sz="4" w:space="0" w:color="auto"/>
            </w:tcBorders>
            <w:shd w:val="clear" w:color="auto" w:fill="FAFAFA"/>
          </w:tcPr>
          <w:p w14:paraId="54D508EE" w14:textId="77777777" w:rsidR="00514316" w:rsidRPr="00C577A4" w:rsidRDefault="00514316" w:rsidP="00514316">
            <w:pPr>
              <w:spacing w:after="0" w:line="240" w:lineRule="auto"/>
              <w:ind w:left="-40" w:right="-72"/>
              <w:jc w:val="right"/>
              <w:rPr>
                <w:rFonts w:cs="Arial"/>
                <w:sz w:val="16"/>
                <w:szCs w:val="16"/>
              </w:rPr>
            </w:pPr>
          </w:p>
        </w:tc>
        <w:tc>
          <w:tcPr>
            <w:tcW w:w="1440" w:type="dxa"/>
            <w:tcBorders>
              <w:top w:val="single" w:sz="4" w:space="0" w:color="auto"/>
            </w:tcBorders>
            <w:shd w:val="clear" w:color="auto" w:fill="auto"/>
          </w:tcPr>
          <w:p w14:paraId="0BC476B8" w14:textId="77777777" w:rsidR="00514316" w:rsidRPr="00C577A4" w:rsidRDefault="00514316" w:rsidP="00514316">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0B0B25AC" w14:textId="77777777" w:rsidR="00514316" w:rsidRPr="00C577A4" w:rsidRDefault="00514316" w:rsidP="00514316">
            <w:pPr>
              <w:spacing w:after="0" w:line="240" w:lineRule="auto"/>
              <w:ind w:left="-40" w:right="-72"/>
              <w:jc w:val="right"/>
              <w:rPr>
                <w:rFonts w:cs="Arial"/>
                <w:sz w:val="16"/>
                <w:szCs w:val="16"/>
              </w:rPr>
            </w:pPr>
          </w:p>
        </w:tc>
        <w:tc>
          <w:tcPr>
            <w:tcW w:w="1440" w:type="dxa"/>
            <w:tcBorders>
              <w:top w:val="single" w:sz="4" w:space="0" w:color="auto"/>
            </w:tcBorders>
            <w:shd w:val="clear" w:color="auto" w:fill="auto"/>
          </w:tcPr>
          <w:p w14:paraId="45B0ED22" w14:textId="77777777" w:rsidR="00514316" w:rsidRPr="00C577A4" w:rsidRDefault="00514316" w:rsidP="00514316">
            <w:pPr>
              <w:spacing w:after="0" w:line="240" w:lineRule="auto"/>
              <w:ind w:left="-40" w:right="-72"/>
              <w:jc w:val="right"/>
              <w:rPr>
                <w:rFonts w:cs="Arial"/>
                <w:sz w:val="16"/>
                <w:szCs w:val="16"/>
              </w:rPr>
            </w:pPr>
          </w:p>
        </w:tc>
      </w:tr>
      <w:tr w:rsidR="00514316" w:rsidRPr="003F4415" w14:paraId="57249EDE" w14:textId="77777777" w:rsidTr="002B34B9">
        <w:tc>
          <w:tcPr>
            <w:tcW w:w="3618" w:type="dxa"/>
            <w:shd w:val="clear" w:color="auto" w:fill="auto"/>
          </w:tcPr>
          <w:p w14:paraId="05D64F91" w14:textId="77777777" w:rsidR="00514316" w:rsidRPr="003F4415" w:rsidRDefault="00514316" w:rsidP="00514316">
            <w:pPr>
              <w:spacing w:after="0" w:line="240" w:lineRule="auto"/>
              <w:ind w:left="344"/>
              <w:rPr>
                <w:rFonts w:cs="Arial"/>
                <w:sz w:val="20"/>
                <w:szCs w:val="20"/>
              </w:rPr>
            </w:pPr>
          </w:p>
        </w:tc>
        <w:tc>
          <w:tcPr>
            <w:tcW w:w="1440" w:type="dxa"/>
            <w:tcBorders>
              <w:bottom w:val="single" w:sz="4" w:space="0" w:color="auto"/>
            </w:tcBorders>
            <w:shd w:val="clear" w:color="auto" w:fill="FAFAFA"/>
          </w:tcPr>
          <w:p w14:paraId="09B72341" w14:textId="39D8CEBC"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8</w:t>
            </w:r>
          </w:p>
        </w:tc>
        <w:tc>
          <w:tcPr>
            <w:tcW w:w="1440" w:type="dxa"/>
            <w:tcBorders>
              <w:bottom w:val="single" w:sz="4" w:space="0" w:color="auto"/>
            </w:tcBorders>
            <w:shd w:val="clear" w:color="auto" w:fill="auto"/>
            <w:vAlign w:val="bottom"/>
          </w:tcPr>
          <w:p w14:paraId="51D02338" w14:textId="144E0F3B" w:rsidR="00514316" w:rsidRPr="003F4415" w:rsidRDefault="00514316" w:rsidP="00514316">
            <w:pPr>
              <w:spacing w:after="0" w:line="240" w:lineRule="auto"/>
              <w:ind w:left="-40" w:right="-72"/>
              <w:jc w:val="right"/>
              <w:rPr>
                <w:rFonts w:cs="Arial"/>
                <w:sz w:val="20"/>
                <w:szCs w:val="20"/>
              </w:rPr>
            </w:pPr>
            <w:r w:rsidRPr="003F4415">
              <w:rPr>
                <w:rFonts w:cs="Arial"/>
                <w:sz w:val="20"/>
                <w:szCs w:val="20"/>
              </w:rPr>
              <w:fldChar w:fldCharType="begin"/>
            </w:r>
            <w:r w:rsidRPr="003F4415">
              <w:rPr>
                <w:rFonts w:cs="Arial"/>
                <w:sz w:val="20"/>
                <w:szCs w:val="20"/>
              </w:rPr>
              <w:instrText xml:space="preserve"> =SUM(ABOVE) </w:instrText>
            </w:r>
            <w:r w:rsidRPr="003F4415">
              <w:rPr>
                <w:rFonts w:cs="Arial"/>
                <w:sz w:val="20"/>
                <w:szCs w:val="20"/>
              </w:rPr>
              <w:fldChar w:fldCharType="separate"/>
            </w:r>
            <w:r w:rsidRPr="003F4415">
              <w:rPr>
                <w:rFonts w:cs="Arial"/>
                <w:sz w:val="20"/>
                <w:szCs w:val="20"/>
              </w:rPr>
              <w:t>13</w:t>
            </w:r>
            <w:r w:rsidRPr="003F4415">
              <w:rPr>
                <w:rFonts w:cs="Arial"/>
                <w:sz w:val="20"/>
                <w:szCs w:val="20"/>
              </w:rPr>
              <w:fldChar w:fldCharType="end"/>
            </w:r>
          </w:p>
        </w:tc>
        <w:tc>
          <w:tcPr>
            <w:tcW w:w="1440" w:type="dxa"/>
            <w:tcBorders>
              <w:bottom w:val="single" w:sz="4" w:space="0" w:color="auto"/>
            </w:tcBorders>
            <w:shd w:val="clear" w:color="auto" w:fill="FAFAFA"/>
            <w:vAlign w:val="bottom"/>
          </w:tcPr>
          <w:p w14:paraId="38E3F46F" w14:textId="5CDE8264"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w:t>
            </w:r>
          </w:p>
        </w:tc>
        <w:tc>
          <w:tcPr>
            <w:tcW w:w="1440" w:type="dxa"/>
            <w:tcBorders>
              <w:bottom w:val="single" w:sz="4" w:space="0" w:color="auto"/>
            </w:tcBorders>
            <w:shd w:val="clear" w:color="auto" w:fill="auto"/>
            <w:vAlign w:val="bottom"/>
          </w:tcPr>
          <w:p w14:paraId="1C251F0B" w14:textId="11AB101F"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w:t>
            </w:r>
          </w:p>
        </w:tc>
      </w:tr>
      <w:tr w:rsidR="00514316" w:rsidRPr="003F4415" w14:paraId="6493916A" w14:textId="77777777" w:rsidTr="00027166">
        <w:tc>
          <w:tcPr>
            <w:tcW w:w="3618" w:type="dxa"/>
            <w:shd w:val="clear" w:color="auto" w:fill="auto"/>
          </w:tcPr>
          <w:p w14:paraId="6725E38E" w14:textId="77777777" w:rsidR="00514316" w:rsidRPr="003F4415" w:rsidRDefault="00514316" w:rsidP="00514316">
            <w:pPr>
              <w:spacing w:after="0" w:line="240" w:lineRule="auto"/>
              <w:ind w:left="344"/>
              <w:rPr>
                <w:rFonts w:cs="Arial"/>
                <w:sz w:val="20"/>
                <w:szCs w:val="20"/>
              </w:rPr>
            </w:pPr>
          </w:p>
        </w:tc>
        <w:tc>
          <w:tcPr>
            <w:tcW w:w="1440" w:type="dxa"/>
            <w:tcBorders>
              <w:top w:val="single" w:sz="4" w:space="0" w:color="auto"/>
            </w:tcBorders>
            <w:shd w:val="clear" w:color="auto" w:fill="FAFAFA"/>
          </w:tcPr>
          <w:p w14:paraId="3397B3AA" w14:textId="77777777" w:rsidR="00514316" w:rsidRPr="003F4415" w:rsidRDefault="00514316" w:rsidP="00514316">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DD4404C" w14:textId="77777777" w:rsidR="00514316" w:rsidRPr="003F4415" w:rsidRDefault="00514316" w:rsidP="00514316">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2B37EA6" w14:textId="77777777" w:rsidR="00514316" w:rsidRPr="003F4415" w:rsidRDefault="00514316" w:rsidP="00514316">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2B0E7462" w14:textId="77777777" w:rsidR="00514316" w:rsidRPr="003F4415" w:rsidRDefault="00514316" w:rsidP="00514316">
            <w:pPr>
              <w:spacing w:after="0" w:line="240" w:lineRule="auto"/>
              <w:ind w:left="-40" w:right="-72"/>
              <w:jc w:val="right"/>
              <w:rPr>
                <w:rFonts w:cs="Arial"/>
                <w:sz w:val="20"/>
                <w:szCs w:val="20"/>
              </w:rPr>
            </w:pPr>
          </w:p>
        </w:tc>
      </w:tr>
      <w:tr w:rsidR="00514316" w:rsidRPr="003F4415" w14:paraId="698EDEBA" w14:textId="77777777" w:rsidTr="00C577A4">
        <w:tc>
          <w:tcPr>
            <w:tcW w:w="3618" w:type="dxa"/>
            <w:shd w:val="clear" w:color="auto" w:fill="auto"/>
          </w:tcPr>
          <w:p w14:paraId="45DA0594" w14:textId="12BDC937" w:rsidR="00514316" w:rsidRPr="003F4415" w:rsidRDefault="00514316" w:rsidP="00514316">
            <w:pPr>
              <w:spacing w:after="0" w:line="240" w:lineRule="auto"/>
              <w:ind w:left="344"/>
              <w:rPr>
                <w:rFonts w:cs="Arial"/>
                <w:sz w:val="20"/>
                <w:szCs w:val="20"/>
              </w:rPr>
            </w:pPr>
            <w:r w:rsidRPr="003F4415">
              <w:rPr>
                <w:rFonts w:cs="Arial"/>
                <w:b/>
                <w:bCs/>
                <w:sz w:val="20"/>
                <w:szCs w:val="20"/>
                <w:lang w:val="en-GB" w:bidi="th-TH"/>
              </w:rPr>
              <w:t>Lease r</w:t>
            </w:r>
            <w:proofErr w:type="spellStart"/>
            <w:r w:rsidRPr="003F4415">
              <w:rPr>
                <w:rFonts w:cs="Arial"/>
                <w:b/>
                <w:bCs/>
                <w:sz w:val="20"/>
                <w:szCs w:val="20"/>
              </w:rPr>
              <w:t>eceivables</w:t>
            </w:r>
            <w:proofErr w:type="spellEnd"/>
          </w:p>
        </w:tc>
        <w:tc>
          <w:tcPr>
            <w:tcW w:w="1440" w:type="dxa"/>
            <w:shd w:val="clear" w:color="auto" w:fill="FAFAFA"/>
          </w:tcPr>
          <w:p w14:paraId="5814C605" w14:textId="77777777" w:rsidR="00514316" w:rsidRPr="003F4415" w:rsidRDefault="00514316" w:rsidP="00514316">
            <w:pPr>
              <w:spacing w:after="0" w:line="240" w:lineRule="auto"/>
              <w:ind w:left="-40" w:right="-72"/>
              <w:jc w:val="right"/>
              <w:rPr>
                <w:rFonts w:cs="Arial"/>
                <w:sz w:val="20"/>
                <w:szCs w:val="20"/>
              </w:rPr>
            </w:pPr>
          </w:p>
        </w:tc>
        <w:tc>
          <w:tcPr>
            <w:tcW w:w="1440" w:type="dxa"/>
            <w:shd w:val="clear" w:color="auto" w:fill="auto"/>
          </w:tcPr>
          <w:p w14:paraId="2FFDA40E" w14:textId="77777777" w:rsidR="00514316" w:rsidRPr="003F4415" w:rsidRDefault="00514316" w:rsidP="00514316">
            <w:pPr>
              <w:spacing w:after="0" w:line="240" w:lineRule="auto"/>
              <w:ind w:left="-40" w:right="-72"/>
              <w:jc w:val="right"/>
              <w:rPr>
                <w:rFonts w:cs="Arial"/>
                <w:sz w:val="20"/>
                <w:szCs w:val="20"/>
              </w:rPr>
            </w:pPr>
          </w:p>
        </w:tc>
        <w:tc>
          <w:tcPr>
            <w:tcW w:w="1440" w:type="dxa"/>
            <w:shd w:val="clear" w:color="auto" w:fill="FAFAFA"/>
          </w:tcPr>
          <w:p w14:paraId="308B78B1" w14:textId="77777777" w:rsidR="00514316" w:rsidRPr="003F4415" w:rsidRDefault="00514316" w:rsidP="00514316">
            <w:pPr>
              <w:spacing w:after="0" w:line="240" w:lineRule="auto"/>
              <w:ind w:left="-40" w:right="-72"/>
              <w:jc w:val="right"/>
              <w:rPr>
                <w:rFonts w:cs="Arial"/>
                <w:sz w:val="20"/>
                <w:szCs w:val="20"/>
              </w:rPr>
            </w:pPr>
          </w:p>
        </w:tc>
        <w:tc>
          <w:tcPr>
            <w:tcW w:w="1440" w:type="dxa"/>
            <w:shd w:val="clear" w:color="auto" w:fill="auto"/>
          </w:tcPr>
          <w:p w14:paraId="71A1DC57" w14:textId="77777777" w:rsidR="00514316" w:rsidRPr="003F4415" w:rsidRDefault="00514316" w:rsidP="00514316">
            <w:pPr>
              <w:spacing w:after="0" w:line="240" w:lineRule="auto"/>
              <w:ind w:left="-40" w:right="-72"/>
              <w:jc w:val="right"/>
              <w:rPr>
                <w:rFonts w:cs="Arial"/>
                <w:sz w:val="20"/>
                <w:szCs w:val="20"/>
              </w:rPr>
            </w:pPr>
          </w:p>
        </w:tc>
      </w:tr>
      <w:tr w:rsidR="00514316" w:rsidRPr="003F4415" w14:paraId="41E09AC2" w14:textId="77777777" w:rsidTr="00C577A4">
        <w:tc>
          <w:tcPr>
            <w:tcW w:w="3618" w:type="dxa"/>
            <w:shd w:val="clear" w:color="auto" w:fill="auto"/>
          </w:tcPr>
          <w:p w14:paraId="7E7B4CCA" w14:textId="42E3467B" w:rsidR="00514316" w:rsidRPr="003F4415" w:rsidRDefault="00514316" w:rsidP="00514316">
            <w:pPr>
              <w:spacing w:after="0" w:line="240" w:lineRule="auto"/>
              <w:ind w:left="344"/>
              <w:rPr>
                <w:rFonts w:cs="Arial"/>
                <w:sz w:val="20"/>
                <w:szCs w:val="20"/>
              </w:rPr>
            </w:pPr>
            <w:r w:rsidRPr="003F4415">
              <w:rPr>
                <w:rFonts w:cs="Arial"/>
                <w:sz w:val="20"/>
                <w:szCs w:val="20"/>
              </w:rPr>
              <w:t>Joint venture</w:t>
            </w:r>
          </w:p>
        </w:tc>
        <w:tc>
          <w:tcPr>
            <w:tcW w:w="1440" w:type="dxa"/>
            <w:tcBorders>
              <w:bottom w:val="single" w:sz="4" w:space="0" w:color="auto"/>
            </w:tcBorders>
            <w:shd w:val="clear" w:color="auto" w:fill="FAFAFA"/>
          </w:tcPr>
          <w:p w14:paraId="5B3DEC39" w14:textId="07432EBD"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1,366</w:t>
            </w:r>
          </w:p>
        </w:tc>
        <w:tc>
          <w:tcPr>
            <w:tcW w:w="1440" w:type="dxa"/>
            <w:tcBorders>
              <w:bottom w:val="single" w:sz="4" w:space="0" w:color="auto"/>
            </w:tcBorders>
            <w:shd w:val="clear" w:color="auto" w:fill="auto"/>
          </w:tcPr>
          <w:p w14:paraId="719C36DF" w14:textId="5EB3C315"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w:t>
            </w:r>
          </w:p>
        </w:tc>
        <w:tc>
          <w:tcPr>
            <w:tcW w:w="1440" w:type="dxa"/>
            <w:tcBorders>
              <w:bottom w:val="single" w:sz="4" w:space="0" w:color="auto"/>
            </w:tcBorders>
            <w:shd w:val="clear" w:color="auto" w:fill="FAFAFA"/>
          </w:tcPr>
          <w:p w14:paraId="10F205FF" w14:textId="7F5C0F98"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1,366</w:t>
            </w:r>
          </w:p>
        </w:tc>
        <w:tc>
          <w:tcPr>
            <w:tcW w:w="1440" w:type="dxa"/>
            <w:tcBorders>
              <w:bottom w:val="single" w:sz="4" w:space="0" w:color="auto"/>
            </w:tcBorders>
            <w:shd w:val="clear" w:color="auto" w:fill="auto"/>
          </w:tcPr>
          <w:p w14:paraId="2FDCBA37" w14:textId="304F9276" w:rsidR="00514316" w:rsidRPr="003F4415" w:rsidRDefault="00514316" w:rsidP="00514316">
            <w:pPr>
              <w:spacing w:after="0" w:line="240" w:lineRule="auto"/>
              <w:ind w:left="-40" w:right="-72"/>
              <w:jc w:val="right"/>
              <w:rPr>
                <w:rFonts w:cs="Arial"/>
                <w:sz w:val="20"/>
                <w:szCs w:val="20"/>
              </w:rPr>
            </w:pPr>
            <w:r w:rsidRPr="003F4415">
              <w:rPr>
                <w:rFonts w:cs="Arial"/>
                <w:sz w:val="20"/>
                <w:szCs w:val="20"/>
              </w:rPr>
              <w:t>-</w:t>
            </w:r>
          </w:p>
        </w:tc>
      </w:tr>
      <w:tr w:rsidR="00C577A4" w:rsidRPr="003F4415" w14:paraId="3F62E883" w14:textId="77777777" w:rsidTr="00C577A4">
        <w:tc>
          <w:tcPr>
            <w:tcW w:w="3618" w:type="dxa"/>
            <w:shd w:val="clear" w:color="auto" w:fill="auto"/>
          </w:tcPr>
          <w:p w14:paraId="07348B27" w14:textId="77777777" w:rsidR="00C577A4" w:rsidRPr="00C577A4" w:rsidRDefault="00C577A4" w:rsidP="00514316">
            <w:pPr>
              <w:spacing w:after="0" w:line="240" w:lineRule="auto"/>
              <w:ind w:left="344"/>
              <w:rPr>
                <w:rFonts w:cs="Arial"/>
                <w:sz w:val="16"/>
                <w:szCs w:val="16"/>
              </w:rPr>
            </w:pPr>
          </w:p>
        </w:tc>
        <w:tc>
          <w:tcPr>
            <w:tcW w:w="1440" w:type="dxa"/>
            <w:tcBorders>
              <w:top w:val="single" w:sz="4" w:space="0" w:color="auto"/>
            </w:tcBorders>
            <w:shd w:val="clear" w:color="auto" w:fill="FAFAFA"/>
          </w:tcPr>
          <w:p w14:paraId="05CB0ADF" w14:textId="77777777" w:rsidR="00C577A4" w:rsidRPr="00C577A4" w:rsidRDefault="00C577A4" w:rsidP="00514316">
            <w:pPr>
              <w:spacing w:after="0" w:line="240" w:lineRule="auto"/>
              <w:ind w:left="-40" w:right="-72"/>
              <w:jc w:val="right"/>
              <w:rPr>
                <w:rFonts w:cs="Arial"/>
                <w:sz w:val="16"/>
                <w:szCs w:val="16"/>
              </w:rPr>
            </w:pPr>
          </w:p>
        </w:tc>
        <w:tc>
          <w:tcPr>
            <w:tcW w:w="1440" w:type="dxa"/>
            <w:tcBorders>
              <w:top w:val="single" w:sz="4" w:space="0" w:color="auto"/>
            </w:tcBorders>
            <w:shd w:val="clear" w:color="auto" w:fill="auto"/>
          </w:tcPr>
          <w:p w14:paraId="596CCD39" w14:textId="77777777" w:rsidR="00C577A4" w:rsidRPr="00C577A4" w:rsidRDefault="00C577A4" w:rsidP="00514316">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3E09F719" w14:textId="77777777" w:rsidR="00C577A4" w:rsidRPr="00C577A4" w:rsidRDefault="00C577A4" w:rsidP="00514316">
            <w:pPr>
              <w:spacing w:after="0" w:line="240" w:lineRule="auto"/>
              <w:ind w:left="-40" w:right="-72"/>
              <w:jc w:val="right"/>
              <w:rPr>
                <w:rFonts w:cs="Arial"/>
                <w:sz w:val="16"/>
                <w:szCs w:val="16"/>
              </w:rPr>
            </w:pPr>
          </w:p>
        </w:tc>
        <w:tc>
          <w:tcPr>
            <w:tcW w:w="1440" w:type="dxa"/>
            <w:tcBorders>
              <w:top w:val="single" w:sz="4" w:space="0" w:color="auto"/>
            </w:tcBorders>
            <w:shd w:val="clear" w:color="auto" w:fill="auto"/>
          </w:tcPr>
          <w:p w14:paraId="1F59496F" w14:textId="77777777" w:rsidR="00C577A4" w:rsidRPr="00C577A4" w:rsidRDefault="00C577A4" w:rsidP="00514316">
            <w:pPr>
              <w:spacing w:after="0" w:line="240" w:lineRule="auto"/>
              <w:ind w:left="-40" w:right="-72"/>
              <w:jc w:val="right"/>
              <w:rPr>
                <w:rFonts w:cs="Arial"/>
                <w:sz w:val="16"/>
                <w:szCs w:val="16"/>
              </w:rPr>
            </w:pPr>
          </w:p>
        </w:tc>
      </w:tr>
      <w:tr w:rsidR="00C577A4" w:rsidRPr="003F4415" w14:paraId="0F2EA570" w14:textId="77777777" w:rsidTr="00C577A4">
        <w:tc>
          <w:tcPr>
            <w:tcW w:w="3618" w:type="dxa"/>
            <w:shd w:val="clear" w:color="auto" w:fill="auto"/>
          </w:tcPr>
          <w:p w14:paraId="5FC4864C" w14:textId="77777777" w:rsidR="00C577A4" w:rsidRPr="003F4415" w:rsidRDefault="00C577A4" w:rsidP="00C577A4">
            <w:pPr>
              <w:spacing w:after="0" w:line="240" w:lineRule="auto"/>
              <w:ind w:left="344"/>
              <w:rPr>
                <w:rFonts w:cs="Arial"/>
                <w:sz w:val="20"/>
                <w:szCs w:val="20"/>
              </w:rPr>
            </w:pPr>
          </w:p>
        </w:tc>
        <w:tc>
          <w:tcPr>
            <w:tcW w:w="1440" w:type="dxa"/>
            <w:tcBorders>
              <w:bottom w:val="single" w:sz="4" w:space="0" w:color="auto"/>
            </w:tcBorders>
            <w:shd w:val="clear" w:color="auto" w:fill="FAFAFA"/>
          </w:tcPr>
          <w:p w14:paraId="116107D9" w14:textId="404F75AE"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1,366</w:t>
            </w:r>
          </w:p>
        </w:tc>
        <w:tc>
          <w:tcPr>
            <w:tcW w:w="1440" w:type="dxa"/>
            <w:tcBorders>
              <w:bottom w:val="single" w:sz="4" w:space="0" w:color="auto"/>
            </w:tcBorders>
            <w:shd w:val="clear" w:color="auto" w:fill="auto"/>
          </w:tcPr>
          <w:p w14:paraId="5276DB6F" w14:textId="43625FF7"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w:t>
            </w:r>
          </w:p>
        </w:tc>
        <w:tc>
          <w:tcPr>
            <w:tcW w:w="1440" w:type="dxa"/>
            <w:tcBorders>
              <w:bottom w:val="single" w:sz="4" w:space="0" w:color="auto"/>
            </w:tcBorders>
            <w:shd w:val="clear" w:color="auto" w:fill="FAFAFA"/>
          </w:tcPr>
          <w:p w14:paraId="34CD15BB" w14:textId="300852B6"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1,366</w:t>
            </w:r>
          </w:p>
        </w:tc>
        <w:tc>
          <w:tcPr>
            <w:tcW w:w="1440" w:type="dxa"/>
            <w:tcBorders>
              <w:bottom w:val="single" w:sz="4" w:space="0" w:color="auto"/>
            </w:tcBorders>
            <w:shd w:val="clear" w:color="auto" w:fill="auto"/>
          </w:tcPr>
          <w:p w14:paraId="3AC769B2" w14:textId="4A59CAA3"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w:t>
            </w:r>
          </w:p>
        </w:tc>
      </w:tr>
      <w:tr w:rsidR="00C577A4" w:rsidRPr="003F4415" w14:paraId="2565CB0E" w14:textId="77777777" w:rsidTr="00C577A4">
        <w:tc>
          <w:tcPr>
            <w:tcW w:w="3618" w:type="dxa"/>
            <w:shd w:val="clear" w:color="auto" w:fill="auto"/>
          </w:tcPr>
          <w:p w14:paraId="7F7F1A0E" w14:textId="77777777" w:rsidR="00C577A4" w:rsidRPr="003F4415"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4A178B70"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044D2760"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1EEC3FA1"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6851CE57"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528F0E83" w14:textId="77777777" w:rsidTr="00874EA7">
        <w:tc>
          <w:tcPr>
            <w:tcW w:w="3618" w:type="dxa"/>
            <w:shd w:val="clear" w:color="auto" w:fill="auto"/>
          </w:tcPr>
          <w:p w14:paraId="0C3E8A18" w14:textId="77777777" w:rsidR="00C577A4" w:rsidRPr="003F4415" w:rsidRDefault="00C577A4" w:rsidP="00C577A4">
            <w:pPr>
              <w:spacing w:after="0" w:line="240" w:lineRule="auto"/>
              <w:ind w:left="344"/>
              <w:rPr>
                <w:rFonts w:cs="Arial"/>
                <w:sz w:val="20"/>
                <w:szCs w:val="20"/>
              </w:rPr>
            </w:pPr>
            <w:r w:rsidRPr="003F4415">
              <w:rPr>
                <w:rFonts w:cs="Arial"/>
                <w:b/>
                <w:bCs/>
                <w:sz w:val="20"/>
                <w:szCs w:val="20"/>
                <w:lang w:val="en-GB" w:bidi="th-TH"/>
              </w:rPr>
              <w:t>Other r</w:t>
            </w:r>
            <w:proofErr w:type="spellStart"/>
            <w:r w:rsidRPr="003F4415">
              <w:rPr>
                <w:rFonts w:cs="Arial"/>
                <w:b/>
                <w:bCs/>
                <w:sz w:val="20"/>
                <w:szCs w:val="20"/>
              </w:rPr>
              <w:t>eceivables</w:t>
            </w:r>
            <w:proofErr w:type="spellEnd"/>
          </w:p>
        </w:tc>
        <w:tc>
          <w:tcPr>
            <w:tcW w:w="1440" w:type="dxa"/>
            <w:shd w:val="clear" w:color="auto" w:fill="FAFAFA"/>
          </w:tcPr>
          <w:p w14:paraId="5644747D"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auto"/>
          </w:tcPr>
          <w:p w14:paraId="1B35BAFA"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FAFAFA"/>
          </w:tcPr>
          <w:p w14:paraId="7752BAF2"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auto"/>
          </w:tcPr>
          <w:p w14:paraId="3BDAC39C"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43958A7C" w14:textId="77777777" w:rsidTr="00874EA7">
        <w:tc>
          <w:tcPr>
            <w:tcW w:w="3618" w:type="dxa"/>
            <w:shd w:val="clear" w:color="auto" w:fill="auto"/>
          </w:tcPr>
          <w:p w14:paraId="6719051A" w14:textId="6CF74072" w:rsidR="00C577A4" w:rsidRPr="003F4415" w:rsidRDefault="00C577A4" w:rsidP="00C577A4">
            <w:pPr>
              <w:spacing w:after="0" w:line="240" w:lineRule="auto"/>
              <w:ind w:left="344"/>
              <w:rPr>
                <w:rFonts w:cs="Arial"/>
                <w:b/>
                <w:bCs/>
                <w:sz w:val="20"/>
                <w:szCs w:val="20"/>
                <w:lang w:val="en-GB" w:bidi="th-TH"/>
              </w:rPr>
            </w:pPr>
            <w:r>
              <w:rPr>
                <w:rFonts w:cs="Arial"/>
                <w:sz w:val="20"/>
                <w:szCs w:val="20"/>
              </w:rPr>
              <w:t xml:space="preserve">Parent </w:t>
            </w:r>
          </w:p>
        </w:tc>
        <w:tc>
          <w:tcPr>
            <w:tcW w:w="1440" w:type="dxa"/>
            <w:shd w:val="clear" w:color="auto" w:fill="FAFAFA"/>
          </w:tcPr>
          <w:p w14:paraId="45E5A231" w14:textId="01C20B23" w:rsidR="00C577A4" w:rsidRPr="003F4415" w:rsidRDefault="00C577A4" w:rsidP="00C577A4">
            <w:pPr>
              <w:spacing w:after="0" w:line="240" w:lineRule="auto"/>
              <w:ind w:left="-40" w:right="-72"/>
              <w:jc w:val="right"/>
              <w:rPr>
                <w:rFonts w:cs="Arial"/>
                <w:sz w:val="20"/>
                <w:szCs w:val="20"/>
              </w:rPr>
            </w:pPr>
            <w:r w:rsidRPr="003F4415">
              <w:rPr>
                <w:sz w:val="20"/>
                <w:szCs w:val="20"/>
              </w:rPr>
              <w:t>9,612</w:t>
            </w:r>
          </w:p>
        </w:tc>
        <w:tc>
          <w:tcPr>
            <w:tcW w:w="1440" w:type="dxa"/>
            <w:shd w:val="clear" w:color="auto" w:fill="auto"/>
          </w:tcPr>
          <w:p w14:paraId="158C1349" w14:textId="0C31DD43" w:rsidR="00C577A4" w:rsidRPr="003F4415" w:rsidRDefault="00C577A4" w:rsidP="00C577A4">
            <w:pPr>
              <w:spacing w:after="0" w:line="240" w:lineRule="auto"/>
              <w:ind w:left="-40" w:right="-72"/>
              <w:jc w:val="right"/>
              <w:rPr>
                <w:rFonts w:cs="Arial"/>
                <w:sz w:val="20"/>
                <w:szCs w:val="20"/>
              </w:rPr>
            </w:pPr>
            <w:r w:rsidRPr="003F4415">
              <w:rPr>
                <w:sz w:val="20"/>
                <w:szCs w:val="20"/>
              </w:rPr>
              <w:t>9,612</w:t>
            </w:r>
          </w:p>
        </w:tc>
        <w:tc>
          <w:tcPr>
            <w:tcW w:w="1440" w:type="dxa"/>
            <w:shd w:val="clear" w:color="auto" w:fill="FAFAFA"/>
          </w:tcPr>
          <w:p w14:paraId="39CC970F" w14:textId="700218DF" w:rsidR="00C577A4" w:rsidRPr="003F4415" w:rsidRDefault="00C577A4" w:rsidP="00C577A4">
            <w:pPr>
              <w:spacing w:after="0" w:line="240" w:lineRule="auto"/>
              <w:ind w:left="-40" w:right="-72"/>
              <w:jc w:val="right"/>
              <w:rPr>
                <w:rFonts w:cs="Arial"/>
                <w:sz w:val="20"/>
                <w:szCs w:val="20"/>
              </w:rPr>
            </w:pPr>
            <w:r w:rsidRPr="003F4415">
              <w:rPr>
                <w:sz w:val="20"/>
                <w:szCs w:val="20"/>
              </w:rPr>
              <w:t>9,612</w:t>
            </w:r>
          </w:p>
        </w:tc>
        <w:tc>
          <w:tcPr>
            <w:tcW w:w="1440" w:type="dxa"/>
            <w:shd w:val="clear" w:color="auto" w:fill="auto"/>
          </w:tcPr>
          <w:p w14:paraId="78CBF57C" w14:textId="1B81296D" w:rsidR="00C577A4" w:rsidRPr="003F4415" w:rsidRDefault="00C577A4" w:rsidP="00C577A4">
            <w:pPr>
              <w:spacing w:after="0" w:line="240" w:lineRule="auto"/>
              <w:ind w:left="-40" w:right="-72"/>
              <w:jc w:val="right"/>
              <w:rPr>
                <w:rFonts w:cs="Arial"/>
                <w:sz w:val="20"/>
                <w:szCs w:val="20"/>
              </w:rPr>
            </w:pPr>
            <w:r w:rsidRPr="003F4415">
              <w:rPr>
                <w:sz w:val="20"/>
                <w:szCs w:val="20"/>
              </w:rPr>
              <w:t>9,612</w:t>
            </w:r>
          </w:p>
        </w:tc>
      </w:tr>
      <w:tr w:rsidR="00C577A4" w:rsidRPr="003F4415" w14:paraId="3BD727DC" w14:textId="77777777" w:rsidTr="006A52FF">
        <w:tc>
          <w:tcPr>
            <w:tcW w:w="3618" w:type="dxa"/>
            <w:shd w:val="clear" w:color="auto" w:fill="auto"/>
          </w:tcPr>
          <w:p w14:paraId="552CA56F" w14:textId="77777777" w:rsidR="00C577A4" w:rsidRPr="003F4415" w:rsidRDefault="00C577A4" w:rsidP="00C577A4">
            <w:pPr>
              <w:spacing w:after="0" w:line="240" w:lineRule="auto"/>
              <w:ind w:left="344"/>
              <w:rPr>
                <w:rFonts w:cs="Arial"/>
                <w:sz w:val="20"/>
                <w:szCs w:val="20"/>
              </w:rPr>
            </w:pPr>
            <w:r w:rsidRPr="003F4415">
              <w:rPr>
                <w:rFonts w:cs="Arial"/>
                <w:sz w:val="20"/>
                <w:szCs w:val="20"/>
              </w:rPr>
              <w:t>Subsidiaries</w:t>
            </w:r>
          </w:p>
        </w:tc>
        <w:tc>
          <w:tcPr>
            <w:tcW w:w="1440" w:type="dxa"/>
            <w:shd w:val="clear" w:color="auto" w:fill="FAFAFA"/>
          </w:tcPr>
          <w:p w14:paraId="2CD3781B" w14:textId="33695515"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shd w:val="clear" w:color="auto" w:fill="auto"/>
          </w:tcPr>
          <w:p w14:paraId="47B3630C" w14:textId="58F01349"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shd w:val="clear" w:color="auto" w:fill="FAFAFA"/>
          </w:tcPr>
          <w:p w14:paraId="47EBA8E3" w14:textId="0D20C73E" w:rsidR="00C577A4" w:rsidRPr="003F4415" w:rsidRDefault="00C577A4" w:rsidP="00C577A4">
            <w:pPr>
              <w:spacing w:after="0" w:line="240" w:lineRule="auto"/>
              <w:ind w:left="-40" w:right="-72"/>
              <w:jc w:val="right"/>
              <w:rPr>
                <w:rFonts w:cs="Arial"/>
                <w:sz w:val="20"/>
                <w:szCs w:val="20"/>
              </w:rPr>
            </w:pPr>
            <w:r w:rsidRPr="003F4415">
              <w:rPr>
                <w:sz w:val="20"/>
                <w:szCs w:val="20"/>
              </w:rPr>
              <w:t>1,144</w:t>
            </w:r>
          </w:p>
        </w:tc>
        <w:tc>
          <w:tcPr>
            <w:tcW w:w="1440" w:type="dxa"/>
            <w:shd w:val="clear" w:color="auto" w:fill="auto"/>
          </w:tcPr>
          <w:p w14:paraId="36BAEB06" w14:textId="2F65822F" w:rsidR="00C577A4" w:rsidRPr="003F4415" w:rsidRDefault="00C577A4" w:rsidP="00C577A4">
            <w:pPr>
              <w:spacing w:after="0" w:line="240" w:lineRule="auto"/>
              <w:ind w:left="-40" w:right="-72"/>
              <w:jc w:val="right"/>
              <w:rPr>
                <w:rFonts w:cs="Arial"/>
                <w:sz w:val="20"/>
                <w:szCs w:val="20"/>
              </w:rPr>
            </w:pPr>
            <w:r w:rsidRPr="003F4415">
              <w:rPr>
                <w:sz w:val="20"/>
                <w:szCs w:val="20"/>
              </w:rPr>
              <w:t>617</w:t>
            </w:r>
          </w:p>
        </w:tc>
      </w:tr>
      <w:tr w:rsidR="00C577A4" w:rsidRPr="003F4415" w14:paraId="168110FF" w14:textId="77777777" w:rsidTr="006A52FF">
        <w:tc>
          <w:tcPr>
            <w:tcW w:w="3618" w:type="dxa"/>
            <w:shd w:val="clear" w:color="auto" w:fill="auto"/>
          </w:tcPr>
          <w:p w14:paraId="3E928988" w14:textId="7126A88C" w:rsidR="00C577A4" w:rsidRPr="003F4415" w:rsidRDefault="00C577A4" w:rsidP="00C577A4">
            <w:pPr>
              <w:spacing w:after="0" w:line="240" w:lineRule="auto"/>
              <w:ind w:left="344"/>
              <w:rPr>
                <w:rFonts w:cs="Arial"/>
                <w:sz w:val="20"/>
                <w:szCs w:val="20"/>
              </w:rPr>
            </w:pPr>
            <w:r w:rsidRPr="003F4415">
              <w:rPr>
                <w:rFonts w:cs="Arial"/>
                <w:sz w:val="20"/>
                <w:szCs w:val="20"/>
              </w:rPr>
              <w:t>Joint ventures</w:t>
            </w:r>
          </w:p>
        </w:tc>
        <w:tc>
          <w:tcPr>
            <w:tcW w:w="1440" w:type="dxa"/>
            <w:shd w:val="clear" w:color="auto" w:fill="FAFAFA"/>
          </w:tcPr>
          <w:p w14:paraId="16B30CD6" w14:textId="64400D9A" w:rsidR="00C577A4" w:rsidRPr="003F4415" w:rsidRDefault="00C577A4" w:rsidP="00C577A4">
            <w:pPr>
              <w:spacing w:after="0" w:line="240" w:lineRule="auto"/>
              <w:ind w:left="-40" w:right="-72"/>
              <w:jc w:val="right"/>
              <w:rPr>
                <w:rFonts w:cs="Arial"/>
                <w:sz w:val="20"/>
                <w:szCs w:val="20"/>
              </w:rPr>
            </w:pPr>
            <w:r w:rsidRPr="003F4415">
              <w:rPr>
                <w:sz w:val="20"/>
                <w:szCs w:val="20"/>
              </w:rPr>
              <w:t>7,493</w:t>
            </w:r>
          </w:p>
        </w:tc>
        <w:tc>
          <w:tcPr>
            <w:tcW w:w="1440" w:type="dxa"/>
            <w:shd w:val="clear" w:color="auto" w:fill="auto"/>
          </w:tcPr>
          <w:p w14:paraId="6E002CD4" w14:textId="040C07DC" w:rsidR="00C577A4" w:rsidRPr="003F4415" w:rsidRDefault="00C577A4" w:rsidP="00C577A4">
            <w:pPr>
              <w:spacing w:after="0" w:line="240" w:lineRule="auto"/>
              <w:ind w:left="-40" w:right="-72"/>
              <w:jc w:val="right"/>
              <w:rPr>
                <w:rFonts w:cs="Arial"/>
                <w:sz w:val="20"/>
                <w:szCs w:val="20"/>
              </w:rPr>
            </w:pPr>
            <w:r w:rsidRPr="003F4415">
              <w:rPr>
                <w:sz w:val="20"/>
                <w:szCs w:val="20"/>
              </w:rPr>
              <w:t>28</w:t>
            </w:r>
          </w:p>
        </w:tc>
        <w:tc>
          <w:tcPr>
            <w:tcW w:w="1440" w:type="dxa"/>
            <w:shd w:val="clear" w:color="auto" w:fill="FAFAFA"/>
          </w:tcPr>
          <w:p w14:paraId="17C4BEF9" w14:textId="5C964754" w:rsidR="00C577A4" w:rsidRPr="003F4415" w:rsidRDefault="00C577A4" w:rsidP="00C577A4">
            <w:pPr>
              <w:spacing w:after="0" w:line="240" w:lineRule="auto"/>
              <w:ind w:left="-40" w:right="-72"/>
              <w:jc w:val="right"/>
              <w:rPr>
                <w:rFonts w:cs="Arial"/>
                <w:sz w:val="20"/>
                <w:szCs w:val="20"/>
              </w:rPr>
            </w:pPr>
            <w:r w:rsidRPr="003F4415">
              <w:rPr>
                <w:sz w:val="20"/>
                <w:szCs w:val="20"/>
              </w:rPr>
              <w:t>7,493</w:t>
            </w:r>
          </w:p>
        </w:tc>
        <w:tc>
          <w:tcPr>
            <w:tcW w:w="1440" w:type="dxa"/>
            <w:shd w:val="clear" w:color="auto" w:fill="auto"/>
          </w:tcPr>
          <w:p w14:paraId="71DF16F8" w14:textId="5C320C40" w:rsidR="00C577A4" w:rsidRPr="003F4415" w:rsidRDefault="00C577A4" w:rsidP="00C577A4">
            <w:pPr>
              <w:spacing w:after="0" w:line="240" w:lineRule="auto"/>
              <w:ind w:left="-40" w:right="-72"/>
              <w:jc w:val="right"/>
              <w:rPr>
                <w:rFonts w:cs="Arial"/>
                <w:sz w:val="20"/>
                <w:szCs w:val="20"/>
              </w:rPr>
            </w:pPr>
            <w:r w:rsidRPr="003F4415">
              <w:rPr>
                <w:sz w:val="20"/>
                <w:szCs w:val="20"/>
              </w:rPr>
              <w:t>28</w:t>
            </w:r>
          </w:p>
        </w:tc>
      </w:tr>
      <w:tr w:rsidR="00C577A4" w:rsidRPr="003F4415" w14:paraId="0DE9D9B0" w14:textId="77777777" w:rsidTr="002B34B9">
        <w:tc>
          <w:tcPr>
            <w:tcW w:w="3618" w:type="dxa"/>
            <w:shd w:val="clear" w:color="auto" w:fill="auto"/>
          </w:tcPr>
          <w:p w14:paraId="2ED716D9" w14:textId="77777777" w:rsidR="00C577A4" w:rsidRPr="003F4415"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0C94581B"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vAlign w:val="bottom"/>
          </w:tcPr>
          <w:p w14:paraId="3204AC0C" w14:textId="7F939DED"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78491096"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vAlign w:val="bottom"/>
          </w:tcPr>
          <w:p w14:paraId="260E4E98" w14:textId="630CDD53" w:rsidR="00C577A4" w:rsidRPr="003F4415" w:rsidRDefault="00C577A4" w:rsidP="00C577A4">
            <w:pPr>
              <w:spacing w:after="0" w:line="240" w:lineRule="auto"/>
              <w:ind w:left="-40" w:right="-72"/>
              <w:jc w:val="right"/>
              <w:rPr>
                <w:rFonts w:cs="Arial"/>
                <w:sz w:val="20"/>
                <w:szCs w:val="20"/>
              </w:rPr>
            </w:pPr>
          </w:p>
        </w:tc>
      </w:tr>
      <w:tr w:rsidR="00C577A4" w:rsidRPr="003F4415" w14:paraId="76930F0E" w14:textId="77777777" w:rsidTr="006A52FF">
        <w:tc>
          <w:tcPr>
            <w:tcW w:w="3618" w:type="dxa"/>
            <w:shd w:val="clear" w:color="auto" w:fill="auto"/>
          </w:tcPr>
          <w:p w14:paraId="018769F3" w14:textId="77777777" w:rsidR="00C577A4" w:rsidRPr="003F4415" w:rsidRDefault="00C577A4" w:rsidP="00C577A4">
            <w:pPr>
              <w:spacing w:after="0" w:line="240" w:lineRule="auto"/>
              <w:ind w:left="344"/>
              <w:rPr>
                <w:rFonts w:cs="Arial"/>
                <w:sz w:val="20"/>
                <w:szCs w:val="20"/>
              </w:rPr>
            </w:pPr>
          </w:p>
        </w:tc>
        <w:tc>
          <w:tcPr>
            <w:tcW w:w="1440" w:type="dxa"/>
            <w:tcBorders>
              <w:bottom w:val="single" w:sz="4" w:space="0" w:color="auto"/>
            </w:tcBorders>
            <w:shd w:val="clear" w:color="auto" w:fill="FAFAFA"/>
          </w:tcPr>
          <w:p w14:paraId="42F83471" w14:textId="43515A91" w:rsidR="00C577A4" w:rsidRPr="003F4415" w:rsidRDefault="00C577A4" w:rsidP="00C577A4">
            <w:pPr>
              <w:spacing w:after="0" w:line="240" w:lineRule="auto"/>
              <w:ind w:left="-40" w:right="-72"/>
              <w:jc w:val="right"/>
              <w:rPr>
                <w:rFonts w:cs="Arial"/>
                <w:sz w:val="20"/>
                <w:szCs w:val="20"/>
              </w:rPr>
            </w:pPr>
            <w:r w:rsidRPr="003F4415">
              <w:rPr>
                <w:sz w:val="20"/>
                <w:szCs w:val="20"/>
              </w:rPr>
              <w:t>17,105</w:t>
            </w:r>
          </w:p>
        </w:tc>
        <w:tc>
          <w:tcPr>
            <w:tcW w:w="1440" w:type="dxa"/>
            <w:tcBorders>
              <w:bottom w:val="single" w:sz="4" w:space="0" w:color="auto"/>
            </w:tcBorders>
            <w:shd w:val="clear" w:color="auto" w:fill="auto"/>
          </w:tcPr>
          <w:p w14:paraId="4700B07D" w14:textId="2A643755" w:rsidR="00C577A4" w:rsidRPr="003F4415" w:rsidRDefault="00C577A4" w:rsidP="00C577A4">
            <w:pPr>
              <w:spacing w:after="0" w:line="240" w:lineRule="auto"/>
              <w:ind w:left="-40" w:right="-72"/>
              <w:jc w:val="right"/>
              <w:rPr>
                <w:rFonts w:cs="Arial"/>
                <w:sz w:val="20"/>
                <w:szCs w:val="20"/>
              </w:rPr>
            </w:pPr>
            <w:r w:rsidRPr="003F4415">
              <w:rPr>
                <w:sz w:val="20"/>
                <w:szCs w:val="20"/>
              </w:rPr>
              <w:t>9,640</w:t>
            </w:r>
          </w:p>
        </w:tc>
        <w:tc>
          <w:tcPr>
            <w:tcW w:w="1440" w:type="dxa"/>
            <w:tcBorders>
              <w:bottom w:val="single" w:sz="4" w:space="0" w:color="auto"/>
            </w:tcBorders>
            <w:shd w:val="clear" w:color="auto" w:fill="FAFAFA"/>
          </w:tcPr>
          <w:p w14:paraId="007F7DC3" w14:textId="2CDB57F5" w:rsidR="00C577A4" w:rsidRPr="003F4415" w:rsidRDefault="00C577A4" w:rsidP="00C577A4">
            <w:pPr>
              <w:spacing w:after="0" w:line="240" w:lineRule="auto"/>
              <w:ind w:left="-40" w:right="-72"/>
              <w:jc w:val="right"/>
              <w:rPr>
                <w:rFonts w:cs="Arial"/>
                <w:sz w:val="20"/>
                <w:szCs w:val="20"/>
              </w:rPr>
            </w:pPr>
            <w:r>
              <w:rPr>
                <w:sz w:val="20"/>
                <w:szCs w:val="20"/>
              </w:rPr>
              <w:t>18,249</w:t>
            </w:r>
          </w:p>
        </w:tc>
        <w:tc>
          <w:tcPr>
            <w:tcW w:w="1440" w:type="dxa"/>
            <w:tcBorders>
              <w:bottom w:val="single" w:sz="4" w:space="0" w:color="auto"/>
            </w:tcBorders>
            <w:shd w:val="clear" w:color="auto" w:fill="auto"/>
          </w:tcPr>
          <w:p w14:paraId="360846DB" w14:textId="14E35965" w:rsidR="00C577A4" w:rsidRPr="003F4415" w:rsidRDefault="00C577A4" w:rsidP="00C577A4">
            <w:pPr>
              <w:spacing w:after="0" w:line="240" w:lineRule="auto"/>
              <w:ind w:left="-40" w:right="-72"/>
              <w:jc w:val="right"/>
              <w:rPr>
                <w:rFonts w:cs="Arial"/>
                <w:sz w:val="20"/>
                <w:szCs w:val="20"/>
              </w:rPr>
            </w:pPr>
            <w:r>
              <w:rPr>
                <w:sz w:val="20"/>
                <w:szCs w:val="20"/>
              </w:rPr>
              <w:t>10,257</w:t>
            </w:r>
          </w:p>
        </w:tc>
      </w:tr>
      <w:tr w:rsidR="00C577A4" w:rsidRPr="003F4415" w14:paraId="271F9ACA" w14:textId="77777777" w:rsidTr="00514316">
        <w:tc>
          <w:tcPr>
            <w:tcW w:w="3618" w:type="dxa"/>
            <w:shd w:val="clear" w:color="auto" w:fill="auto"/>
          </w:tcPr>
          <w:p w14:paraId="346B97AE" w14:textId="77777777" w:rsidR="00C577A4" w:rsidRPr="003F4415"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1EA6B71E"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7CCBC99E"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102BCCB"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1117E1A"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1E2F936D" w14:textId="77777777" w:rsidTr="00C577A4">
        <w:tc>
          <w:tcPr>
            <w:tcW w:w="3618" w:type="dxa"/>
            <w:shd w:val="clear" w:color="auto" w:fill="auto"/>
          </w:tcPr>
          <w:p w14:paraId="4962A651" w14:textId="1CEB5A0E" w:rsidR="00C577A4" w:rsidRPr="004E257A" w:rsidRDefault="00C577A4" w:rsidP="00C577A4">
            <w:pPr>
              <w:spacing w:after="0" w:line="240" w:lineRule="auto"/>
              <w:ind w:left="344"/>
              <w:rPr>
                <w:rFonts w:cs="Cordia New"/>
                <w:b/>
                <w:bCs/>
                <w:sz w:val="20"/>
                <w:szCs w:val="25"/>
                <w:lang w:val="en-GB" w:bidi="th-TH"/>
              </w:rPr>
            </w:pPr>
            <w:r w:rsidRPr="003F4415">
              <w:rPr>
                <w:rFonts w:cs="Arial"/>
                <w:b/>
                <w:bCs/>
                <w:sz w:val="20"/>
                <w:szCs w:val="20"/>
              </w:rPr>
              <w:t>Advance</w:t>
            </w:r>
            <w:r w:rsidRPr="004E257A">
              <w:rPr>
                <w:rFonts w:cs="Cordia New" w:hint="cs"/>
                <w:b/>
                <w:bCs/>
                <w:sz w:val="20"/>
                <w:szCs w:val="25"/>
                <w:cs/>
                <w:lang w:bidi="th-TH"/>
              </w:rPr>
              <w:t xml:space="preserve"> </w:t>
            </w:r>
            <w:r w:rsidRPr="004E257A">
              <w:rPr>
                <w:rFonts w:cs="Cordia New"/>
                <w:b/>
                <w:bCs/>
                <w:sz w:val="20"/>
                <w:szCs w:val="25"/>
                <w:lang w:val="en-GB" w:bidi="th-TH"/>
              </w:rPr>
              <w:t>payment</w:t>
            </w:r>
          </w:p>
        </w:tc>
        <w:tc>
          <w:tcPr>
            <w:tcW w:w="1440" w:type="dxa"/>
            <w:shd w:val="clear" w:color="auto" w:fill="FAFAFA"/>
          </w:tcPr>
          <w:p w14:paraId="689343D8"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auto"/>
          </w:tcPr>
          <w:p w14:paraId="749EAE2D"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FAFAFA"/>
          </w:tcPr>
          <w:p w14:paraId="068CE618"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auto"/>
          </w:tcPr>
          <w:p w14:paraId="6663D001"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3D42A938" w14:textId="77777777" w:rsidTr="00C577A4">
        <w:tc>
          <w:tcPr>
            <w:tcW w:w="3618" w:type="dxa"/>
            <w:shd w:val="clear" w:color="auto" w:fill="auto"/>
          </w:tcPr>
          <w:p w14:paraId="3613E8FC" w14:textId="4443C390" w:rsidR="00C577A4" w:rsidRPr="003F4415" w:rsidRDefault="00C577A4" w:rsidP="00C577A4">
            <w:pPr>
              <w:spacing w:after="0" w:line="240" w:lineRule="auto"/>
              <w:ind w:left="344"/>
              <w:rPr>
                <w:rFonts w:cs="Arial"/>
                <w:sz w:val="20"/>
                <w:szCs w:val="20"/>
              </w:rPr>
            </w:pPr>
            <w:r>
              <w:rPr>
                <w:rFonts w:cs="Arial"/>
                <w:sz w:val="20"/>
                <w:szCs w:val="20"/>
              </w:rPr>
              <w:t xml:space="preserve">Parent </w:t>
            </w:r>
          </w:p>
        </w:tc>
        <w:tc>
          <w:tcPr>
            <w:tcW w:w="1440" w:type="dxa"/>
            <w:tcBorders>
              <w:bottom w:val="single" w:sz="4" w:space="0" w:color="auto"/>
            </w:tcBorders>
            <w:shd w:val="clear" w:color="auto" w:fill="FAFAFA"/>
          </w:tcPr>
          <w:p w14:paraId="34DDD714" w14:textId="6914B6C0"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76,461</w:t>
            </w:r>
          </w:p>
        </w:tc>
        <w:tc>
          <w:tcPr>
            <w:tcW w:w="1440" w:type="dxa"/>
            <w:tcBorders>
              <w:bottom w:val="single" w:sz="4" w:space="0" w:color="auto"/>
            </w:tcBorders>
            <w:shd w:val="clear" w:color="auto" w:fill="auto"/>
          </w:tcPr>
          <w:p w14:paraId="3D90DCCD" w14:textId="5909842A"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w:t>
            </w:r>
          </w:p>
        </w:tc>
        <w:tc>
          <w:tcPr>
            <w:tcW w:w="1440" w:type="dxa"/>
            <w:tcBorders>
              <w:bottom w:val="single" w:sz="4" w:space="0" w:color="auto"/>
            </w:tcBorders>
            <w:shd w:val="clear" w:color="auto" w:fill="FAFAFA"/>
          </w:tcPr>
          <w:p w14:paraId="797389B3" w14:textId="3CA83532"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76,461</w:t>
            </w:r>
          </w:p>
        </w:tc>
        <w:tc>
          <w:tcPr>
            <w:tcW w:w="1440" w:type="dxa"/>
            <w:tcBorders>
              <w:bottom w:val="single" w:sz="4" w:space="0" w:color="auto"/>
            </w:tcBorders>
            <w:shd w:val="clear" w:color="auto" w:fill="auto"/>
          </w:tcPr>
          <w:p w14:paraId="60768113" w14:textId="36806273"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w:t>
            </w:r>
          </w:p>
        </w:tc>
      </w:tr>
      <w:tr w:rsidR="00C577A4" w:rsidRPr="003F4415" w14:paraId="27F21D3F" w14:textId="77777777" w:rsidTr="00C577A4">
        <w:tc>
          <w:tcPr>
            <w:tcW w:w="3618" w:type="dxa"/>
            <w:shd w:val="clear" w:color="auto" w:fill="auto"/>
          </w:tcPr>
          <w:p w14:paraId="4190AC7C" w14:textId="77777777" w:rsidR="00C577A4"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6635DEBF"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3BAF2D17"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4A618DD1"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1B8A6930"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1BD04ADC" w14:textId="77777777" w:rsidTr="00C577A4">
        <w:tc>
          <w:tcPr>
            <w:tcW w:w="3618" w:type="dxa"/>
            <w:shd w:val="clear" w:color="auto" w:fill="auto"/>
          </w:tcPr>
          <w:p w14:paraId="6EE1B14A" w14:textId="77777777" w:rsidR="00C577A4" w:rsidRDefault="00C577A4" w:rsidP="00C577A4">
            <w:pPr>
              <w:spacing w:after="0" w:line="240" w:lineRule="auto"/>
              <w:ind w:left="344"/>
              <w:rPr>
                <w:rFonts w:cs="Arial"/>
                <w:sz w:val="20"/>
                <w:szCs w:val="20"/>
              </w:rPr>
            </w:pPr>
          </w:p>
        </w:tc>
        <w:tc>
          <w:tcPr>
            <w:tcW w:w="1440" w:type="dxa"/>
            <w:tcBorders>
              <w:bottom w:val="single" w:sz="4" w:space="0" w:color="auto"/>
            </w:tcBorders>
            <w:shd w:val="clear" w:color="auto" w:fill="FAFAFA"/>
          </w:tcPr>
          <w:p w14:paraId="635B4716" w14:textId="68C6BD93"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76,461</w:t>
            </w:r>
          </w:p>
        </w:tc>
        <w:tc>
          <w:tcPr>
            <w:tcW w:w="1440" w:type="dxa"/>
            <w:tcBorders>
              <w:bottom w:val="single" w:sz="4" w:space="0" w:color="auto"/>
            </w:tcBorders>
            <w:shd w:val="clear" w:color="auto" w:fill="auto"/>
          </w:tcPr>
          <w:p w14:paraId="3FC303B7" w14:textId="2B639B8D"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w:t>
            </w:r>
          </w:p>
        </w:tc>
        <w:tc>
          <w:tcPr>
            <w:tcW w:w="1440" w:type="dxa"/>
            <w:tcBorders>
              <w:bottom w:val="single" w:sz="4" w:space="0" w:color="auto"/>
            </w:tcBorders>
            <w:shd w:val="clear" w:color="auto" w:fill="FAFAFA"/>
          </w:tcPr>
          <w:p w14:paraId="37724C76" w14:textId="27534053"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76,461</w:t>
            </w:r>
          </w:p>
        </w:tc>
        <w:tc>
          <w:tcPr>
            <w:tcW w:w="1440" w:type="dxa"/>
            <w:tcBorders>
              <w:bottom w:val="single" w:sz="4" w:space="0" w:color="auto"/>
            </w:tcBorders>
            <w:shd w:val="clear" w:color="auto" w:fill="auto"/>
          </w:tcPr>
          <w:p w14:paraId="36EC218F" w14:textId="3FD76A4C" w:rsidR="00C577A4" w:rsidRPr="003F4415" w:rsidRDefault="00C577A4" w:rsidP="00C577A4">
            <w:pPr>
              <w:spacing w:after="0" w:line="240" w:lineRule="auto"/>
              <w:ind w:left="-40" w:right="-72"/>
              <w:jc w:val="right"/>
              <w:rPr>
                <w:rFonts w:cs="Arial"/>
                <w:sz w:val="20"/>
                <w:szCs w:val="20"/>
              </w:rPr>
            </w:pPr>
            <w:r w:rsidRPr="003F4415">
              <w:rPr>
                <w:rFonts w:cs="Arial"/>
                <w:sz w:val="20"/>
                <w:szCs w:val="20"/>
              </w:rPr>
              <w:t>-</w:t>
            </w:r>
          </w:p>
        </w:tc>
      </w:tr>
      <w:tr w:rsidR="00C577A4" w:rsidRPr="003F4415" w14:paraId="23C3C96C" w14:textId="77777777" w:rsidTr="00C577A4">
        <w:tc>
          <w:tcPr>
            <w:tcW w:w="3618" w:type="dxa"/>
            <w:shd w:val="clear" w:color="auto" w:fill="auto"/>
          </w:tcPr>
          <w:p w14:paraId="6810F5DA" w14:textId="77777777" w:rsidR="00C577A4" w:rsidRPr="003F4415"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6DB48E0D"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42BA6B1B"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04ABB152"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49BE4758"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030BBA66" w14:textId="77777777" w:rsidTr="00874EA7">
        <w:tc>
          <w:tcPr>
            <w:tcW w:w="3618" w:type="dxa"/>
            <w:shd w:val="clear" w:color="auto" w:fill="auto"/>
          </w:tcPr>
          <w:p w14:paraId="02BB240B" w14:textId="77777777" w:rsidR="00C577A4" w:rsidRPr="003F4415" w:rsidRDefault="00C577A4" w:rsidP="00C577A4">
            <w:pPr>
              <w:spacing w:after="0" w:line="240" w:lineRule="auto"/>
              <w:ind w:left="344"/>
              <w:rPr>
                <w:rFonts w:cs="Arial"/>
                <w:sz w:val="20"/>
                <w:szCs w:val="20"/>
              </w:rPr>
            </w:pPr>
            <w:r w:rsidRPr="003F4415">
              <w:rPr>
                <w:rFonts w:cs="Arial"/>
                <w:b/>
                <w:bCs/>
                <w:sz w:val="20"/>
                <w:szCs w:val="20"/>
                <w:lang w:val="en-GB" w:bidi="th-TH"/>
              </w:rPr>
              <w:t>Accrued interest income</w:t>
            </w:r>
          </w:p>
        </w:tc>
        <w:tc>
          <w:tcPr>
            <w:tcW w:w="1440" w:type="dxa"/>
            <w:shd w:val="clear" w:color="auto" w:fill="FAFAFA"/>
          </w:tcPr>
          <w:p w14:paraId="60625977"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auto"/>
          </w:tcPr>
          <w:p w14:paraId="380F0F29"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FAFAFA"/>
          </w:tcPr>
          <w:p w14:paraId="34C57C13"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auto"/>
          </w:tcPr>
          <w:p w14:paraId="1735B920"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096863E8" w14:textId="77777777" w:rsidTr="006A52FF">
        <w:tc>
          <w:tcPr>
            <w:tcW w:w="3618" w:type="dxa"/>
            <w:shd w:val="clear" w:color="auto" w:fill="auto"/>
          </w:tcPr>
          <w:p w14:paraId="73FA9040" w14:textId="77777777" w:rsidR="00C577A4" w:rsidRPr="003F4415" w:rsidRDefault="00C577A4" w:rsidP="00C577A4">
            <w:pPr>
              <w:spacing w:after="0" w:line="240" w:lineRule="auto"/>
              <w:ind w:left="344"/>
              <w:rPr>
                <w:rFonts w:cs="Arial"/>
                <w:sz w:val="20"/>
                <w:szCs w:val="20"/>
              </w:rPr>
            </w:pPr>
            <w:r w:rsidRPr="003F4415">
              <w:rPr>
                <w:rFonts w:cs="Arial"/>
                <w:sz w:val="20"/>
                <w:szCs w:val="20"/>
              </w:rPr>
              <w:t>Subsidiaries</w:t>
            </w:r>
          </w:p>
        </w:tc>
        <w:tc>
          <w:tcPr>
            <w:tcW w:w="1440" w:type="dxa"/>
            <w:shd w:val="clear" w:color="auto" w:fill="FAFAFA"/>
          </w:tcPr>
          <w:p w14:paraId="6E7CE61A" w14:textId="0123BCBF"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shd w:val="clear" w:color="auto" w:fill="auto"/>
          </w:tcPr>
          <w:p w14:paraId="48947825" w14:textId="265E2437"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shd w:val="clear" w:color="auto" w:fill="FAFAFA"/>
          </w:tcPr>
          <w:p w14:paraId="02D1F14C" w14:textId="04A0126C" w:rsidR="00C577A4" w:rsidRPr="003F4415" w:rsidRDefault="00C577A4" w:rsidP="00C577A4">
            <w:pPr>
              <w:spacing w:after="0" w:line="240" w:lineRule="auto"/>
              <w:ind w:left="-40" w:right="-72"/>
              <w:jc w:val="right"/>
              <w:rPr>
                <w:rFonts w:cs="Arial"/>
                <w:sz w:val="20"/>
                <w:szCs w:val="20"/>
              </w:rPr>
            </w:pPr>
            <w:r w:rsidRPr="003F4415">
              <w:rPr>
                <w:sz w:val="20"/>
                <w:szCs w:val="20"/>
              </w:rPr>
              <w:t>15,330</w:t>
            </w:r>
          </w:p>
        </w:tc>
        <w:tc>
          <w:tcPr>
            <w:tcW w:w="1440" w:type="dxa"/>
            <w:shd w:val="clear" w:color="auto" w:fill="auto"/>
          </w:tcPr>
          <w:p w14:paraId="4B229985" w14:textId="7C60C5D2" w:rsidR="00C577A4" w:rsidRPr="003F4415" w:rsidRDefault="00C577A4" w:rsidP="00C577A4">
            <w:pPr>
              <w:spacing w:after="0" w:line="240" w:lineRule="auto"/>
              <w:ind w:left="-40" w:right="-72"/>
              <w:jc w:val="right"/>
              <w:rPr>
                <w:rFonts w:cs="Arial"/>
                <w:sz w:val="20"/>
                <w:szCs w:val="20"/>
              </w:rPr>
            </w:pPr>
            <w:r w:rsidRPr="003F4415">
              <w:rPr>
                <w:sz w:val="20"/>
                <w:szCs w:val="20"/>
              </w:rPr>
              <w:t>10,056</w:t>
            </w:r>
          </w:p>
        </w:tc>
      </w:tr>
      <w:tr w:rsidR="00C577A4" w:rsidRPr="003F4415" w14:paraId="406A6B55" w14:textId="77777777" w:rsidTr="006A52FF">
        <w:tc>
          <w:tcPr>
            <w:tcW w:w="3618" w:type="dxa"/>
            <w:shd w:val="clear" w:color="auto" w:fill="auto"/>
          </w:tcPr>
          <w:p w14:paraId="04CD6492" w14:textId="77777777" w:rsidR="00C577A4" w:rsidRPr="003F4415" w:rsidRDefault="00C577A4" w:rsidP="00C577A4">
            <w:pPr>
              <w:spacing w:after="0" w:line="240" w:lineRule="auto"/>
              <w:ind w:left="344"/>
              <w:rPr>
                <w:rFonts w:cs="Arial"/>
                <w:sz w:val="20"/>
                <w:szCs w:val="20"/>
              </w:rPr>
            </w:pPr>
            <w:r w:rsidRPr="003F4415">
              <w:rPr>
                <w:rFonts w:cs="Arial"/>
                <w:sz w:val="20"/>
                <w:szCs w:val="20"/>
              </w:rPr>
              <w:t>Joint ventures</w:t>
            </w:r>
          </w:p>
        </w:tc>
        <w:tc>
          <w:tcPr>
            <w:tcW w:w="1440" w:type="dxa"/>
            <w:shd w:val="clear" w:color="auto" w:fill="FAFAFA"/>
          </w:tcPr>
          <w:p w14:paraId="5697EBBC" w14:textId="2791F1F7" w:rsidR="00C577A4" w:rsidRPr="003F4415" w:rsidRDefault="00C577A4" w:rsidP="00C577A4">
            <w:pPr>
              <w:spacing w:after="0" w:line="240" w:lineRule="auto"/>
              <w:ind w:left="-40" w:right="-72"/>
              <w:jc w:val="right"/>
              <w:rPr>
                <w:rFonts w:cs="Arial"/>
                <w:sz w:val="20"/>
                <w:szCs w:val="20"/>
              </w:rPr>
            </w:pPr>
            <w:r w:rsidRPr="003F4415">
              <w:rPr>
                <w:sz w:val="20"/>
                <w:szCs w:val="20"/>
              </w:rPr>
              <w:t>10,743</w:t>
            </w:r>
          </w:p>
        </w:tc>
        <w:tc>
          <w:tcPr>
            <w:tcW w:w="1440" w:type="dxa"/>
            <w:shd w:val="clear" w:color="auto" w:fill="auto"/>
          </w:tcPr>
          <w:p w14:paraId="1D3B7C11" w14:textId="01270503" w:rsidR="00C577A4" w:rsidRPr="003F4415" w:rsidRDefault="00C577A4" w:rsidP="00C577A4">
            <w:pPr>
              <w:spacing w:after="0" w:line="240" w:lineRule="auto"/>
              <w:ind w:left="-40" w:right="-72"/>
              <w:jc w:val="right"/>
              <w:rPr>
                <w:rFonts w:cs="Arial"/>
                <w:sz w:val="20"/>
                <w:szCs w:val="20"/>
              </w:rPr>
            </w:pPr>
            <w:r w:rsidRPr="003F4415">
              <w:rPr>
                <w:sz w:val="20"/>
                <w:szCs w:val="20"/>
              </w:rPr>
              <w:t>9,778</w:t>
            </w:r>
          </w:p>
        </w:tc>
        <w:tc>
          <w:tcPr>
            <w:tcW w:w="1440" w:type="dxa"/>
            <w:shd w:val="clear" w:color="auto" w:fill="FAFAFA"/>
          </w:tcPr>
          <w:p w14:paraId="0E1359D1" w14:textId="50F7E548" w:rsidR="00C577A4" w:rsidRPr="003F4415" w:rsidRDefault="00C577A4" w:rsidP="00C577A4">
            <w:pPr>
              <w:spacing w:after="0" w:line="240" w:lineRule="auto"/>
              <w:ind w:left="-40" w:right="-72"/>
              <w:jc w:val="right"/>
              <w:rPr>
                <w:rFonts w:cs="Arial"/>
                <w:sz w:val="20"/>
                <w:szCs w:val="20"/>
              </w:rPr>
            </w:pPr>
            <w:r w:rsidRPr="003F4415">
              <w:rPr>
                <w:sz w:val="20"/>
                <w:szCs w:val="20"/>
              </w:rPr>
              <w:t>10,743</w:t>
            </w:r>
          </w:p>
        </w:tc>
        <w:tc>
          <w:tcPr>
            <w:tcW w:w="1440" w:type="dxa"/>
            <w:shd w:val="clear" w:color="auto" w:fill="auto"/>
          </w:tcPr>
          <w:p w14:paraId="17695EE6" w14:textId="695E18DD" w:rsidR="00C577A4" w:rsidRPr="003F4415" w:rsidRDefault="00C577A4" w:rsidP="00C577A4">
            <w:pPr>
              <w:spacing w:after="0" w:line="240" w:lineRule="auto"/>
              <w:ind w:left="-40" w:right="-72"/>
              <w:jc w:val="right"/>
              <w:rPr>
                <w:rFonts w:cs="Arial"/>
                <w:sz w:val="20"/>
                <w:szCs w:val="20"/>
              </w:rPr>
            </w:pPr>
            <w:r w:rsidRPr="003F4415">
              <w:rPr>
                <w:sz w:val="20"/>
                <w:szCs w:val="20"/>
              </w:rPr>
              <w:t>9,778</w:t>
            </w:r>
          </w:p>
        </w:tc>
      </w:tr>
      <w:tr w:rsidR="00C577A4" w:rsidRPr="003F4415" w14:paraId="5A9FA924" w14:textId="77777777" w:rsidTr="00E536E4">
        <w:tc>
          <w:tcPr>
            <w:tcW w:w="3618" w:type="dxa"/>
            <w:shd w:val="clear" w:color="auto" w:fill="auto"/>
          </w:tcPr>
          <w:p w14:paraId="26AF204B" w14:textId="77777777" w:rsidR="00C577A4" w:rsidRPr="003F4415"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2776AACC"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0E832DE0"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983B514"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2CC69DC7"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63AC05AB" w14:textId="77777777" w:rsidTr="006A52FF">
        <w:tc>
          <w:tcPr>
            <w:tcW w:w="3618" w:type="dxa"/>
            <w:shd w:val="clear" w:color="auto" w:fill="auto"/>
          </w:tcPr>
          <w:p w14:paraId="00398742" w14:textId="77777777" w:rsidR="00C577A4" w:rsidRPr="003F4415" w:rsidRDefault="00C577A4" w:rsidP="00C577A4">
            <w:pPr>
              <w:spacing w:after="0" w:line="240" w:lineRule="auto"/>
              <w:ind w:left="344"/>
              <w:rPr>
                <w:rFonts w:cs="Arial"/>
                <w:sz w:val="20"/>
                <w:szCs w:val="20"/>
              </w:rPr>
            </w:pPr>
          </w:p>
        </w:tc>
        <w:tc>
          <w:tcPr>
            <w:tcW w:w="1440" w:type="dxa"/>
            <w:tcBorders>
              <w:bottom w:val="single" w:sz="4" w:space="0" w:color="auto"/>
            </w:tcBorders>
            <w:shd w:val="clear" w:color="auto" w:fill="FAFAFA"/>
          </w:tcPr>
          <w:p w14:paraId="3A06944B" w14:textId="5D915672" w:rsidR="00C577A4" w:rsidRPr="003F4415" w:rsidRDefault="00C577A4" w:rsidP="00C577A4">
            <w:pPr>
              <w:spacing w:after="0" w:line="240" w:lineRule="auto"/>
              <w:ind w:left="-40" w:right="-72"/>
              <w:jc w:val="right"/>
              <w:rPr>
                <w:rFonts w:cs="Arial"/>
                <w:sz w:val="20"/>
                <w:szCs w:val="20"/>
              </w:rPr>
            </w:pPr>
            <w:r w:rsidRPr="003F4415">
              <w:rPr>
                <w:sz w:val="20"/>
                <w:szCs w:val="20"/>
              </w:rPr>
              <w:t>10,743</w:t>
            </w:r>
          </w:p>
        </w:tc>
        <w:tc>
          <w:tcPr>
            <w:tcW w:w="1440" w:type="dxa"/>
            <w:tcBorders>
              <w:bottom w:val="single" w:sz="4" w:space="0" w:color="auto"/>
            </w:tcBorders>
            <w:shd w:val="clear" w:color="auto" w:fill="auto"/>
          </w:tcPr>
          <w:p w14:paraId="2973C642" w14:textId="53C5EB63" w:rsidR="00C577A4" w:rsidRPr="003F4415" w:rsidRDefault="00C577A4" w:rsidP="00C577A4">
            <w:pPr>
              <w:spacing w:after="0" w:line="240" w:lineRule="auto"/>
              <w:ind w:left="-40" w:right="-72"/>
              <w:jc w:val="right"/>
              <w:rPr>
                <w:rFonts w:cs="Arial"/>
                <w:sz w:val="20"/>
                <w:szCs w:val="20"/>
              </w:rPr>
            </w:pPr>
            <w:r w:rsidRPr="003F4415">
              <w:rPr>
                <w:sz w:val="20"/>
                <w:szCs w:val="20"/>
              </w:rPr>
              <w:t>9,778</w:t>
            </w:r>
          </w:p>
        </w:tc>
        <w:tc>
          <w:tcPr>
            <w:tcW w:w="1440" w:type="dxa"/>
            <w:tcBorders>
              <w:bottom w:val="single" w:sz="4" w:space="0" w:color="auto"/>
            </w:tcBorders>
            <w:shd w:val="clear" w:color="auto" w:fill="FAFAFA"/>
          </w:tcPr>
          <w:p w14:paraId="59899F00" w14:textId="6AE42488" w:rsidR="00C577A4" w:rsidRPr="003F4415" w:rsidRDefault="00C577A4" w:rsidP="00C577A4">
            <w:pPr>
              <w:spacing w:after="0" w:line="240" w:lineRule="auto"/>
              <w:ind w:left="-40" w:right="-72"/>
              <w:jc w:val="right"/>
              <w:rPr>
                <w:rFonts w:cs="Arial"/>
                <w:sz w:val="20"/>
                <w:szCs w:val="20"/>
              </w:rPr>
            </w:pPr>
            <w:r w:rsidRPr="003F4415">
              <w:rPr>
                <w:sz w:val="20"/>
                <w:szCs w:val="20"/>
              </w:rPr>
              <w:t>26,073</w:t>
            </w:r>
          </w:p>
        </w:tc>
        <w:tc>
          <w:tcPr>
            <w:tcW w:w="1440" w:type="dxa"/>
            <w:tcBorders>
              <w:bottom w:val="single" w:sz="4" w:space="0" w:color="auto"/>
            </w:tcBorders>
            <w:shd w:val="clear" w:color="auto" w:fill="auto"/>
          </w:tcPr>
          <w:p w14:paraId="0FA5B8B7" w14:textId="1F4836E9" w:rsidR="00C577A4" w:rsidRPr="003F4415" w:rsidRDefault="00C577A4" w:rsidP="00C577A4">
            <w:pPr>
              <w:spacing w:after="0" w:line="240" w:lineRule="auto"/>
              <w:ind w:left="-40" w:right="-72"/>
              <w:jc w:val="right"/>
              <w:rPr>
                <w:rFonts w:cs="Arial"/>
                <w:sz w:val="20"/>
                <w:szCs w:val="20"/>
              </w:rPr>
            </w:pPr>
            <w:r w:rsidRPr="003F4415">
              <w:rPr>
                <w:sz w:val="20"/>
                <w:szCs w:val="20"/>
              </w:rPr>
              <w:t>19,834</w:t>
            </w:r>
          </w:p>
        </w:tc>
      </w:tr>
      <w:tr w:rsidR="00C577A4" w:rsidRPr="003F4415" w14:paraId="2B33AB70" w14:textId="77777777" w:rsidTr="00E536E4">
        <w:tc>
          <w:tcPr>
            <w:tcW w:w="3618" w:type="dxa"/>
            <w:shd w:val="clear" w:color="auto" w:fill="auto"/>
          </w:tcPr>
          <w:p w14:paraId="59624C02" w14:textId="77777777" w:rsidR="00C577A4" w:rsidRPr="003F4415"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2B0ACF3B"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8BCD07E"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E97453E"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6C4842B3"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11A42426" w14:textId="77777777" w:rsidTr="00874EA7">
        <w:tc>
          <w:tcPr>
            <w:tcW w:w="3618" w:type="dxa"/>
            <w:shd w:val="clear" w:color="auto" w:fill="auto"/>
          </w:tcPr>
          <w:p w14:paraId="19BF774E" w14:textId="77777777" w:rsidR="00C577A4" w:rsidRPr="003F4415" w:rsidRDefault="00C577A4" w:rsidP="00C577A4">
            <w:pPr>
              <w:spacing w:after="0" w:line="240" w:lineRule="auto"/>
              <w:ind w:left="344"/>
              <w:rPr>
                <w:rFonts w:cs="Arial"/>
                <w:sz w:val="20"/>
                <w:szCs w:val="20"/>
              </w:rPr>
            </w:pPr>
            <w:r w:rsidRPr="003F4415">
              <w:rPr>
                <w:rFonts w:cs="Arial"/>
                <w:b/>
                <w:bCs/>
                <w:sz w:val="20"/>
                <w:szCs w:val="20"/>
                <w:lang w:val="en-GB" w:bidi="th-TH"/>
              </w:rPr>
              <w:t>Accrued interest expenses</w:t>
            </w:r>
          </w:p>
        </w:tc>
        <w:tc>
          <w:tcPr>
            <w:tcW w:w="1440" w:type="dxa"/>
            <w:shd w:val="clear" w:color="auto" w:fill="FAFAFA"/>
          </w:tcPr>
          <w:p w14:paraId="61509871"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auto"/>
          </w:tcPr>
          <w:p w14:paraId="6BF50E3A"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FAFAFA"/>
          </w:tcPr>
          <w:p w14:paraId="332FA57B" w14:textId="77777777" w:rsidR="00C577A4" w:rsidRPr="003F4415" w:rsidRDefault="00C577A4" w:rsidP="00C577A4">
            <w:pPr>
              <w:spacing w:after="0" w:line="240" w:lineRule="auto"/>
              <w:ind w:left="-40" w:right="-72"/>
              <w:jc w:val="right"/>
              <w:rPr>
                <w:rFonts w:cs="Arial"/>
                <w:sz w:val="20"/>
                <w:szCs w:val="20"/>
              </w:rPr>
            </w:pPr>
          </w:p>
        </w:tc>
        <w:tc>
          <w:tcPr>
            <w:tcW w:w="1440" w:type="dxa"/>
            <w:shd w:val="clear" w:color="auto" w:fill="auto"/>
          </w:tcPr>
          <w:p w14:paraId="45EC346D"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79143BB4" w14:textId="77777777" w:rsidTr="00874EA7">
        <w:tc>
          <w:tcPr>
            <w:tcW w:w="3618" w:type="dxa"/>
            <w:shd w:val="clear" w:color="auto" w:fill="auto"/>
          </w:tcPr>
          <w:p w14:paraId="56CA8B79" w14:textId="2F6FE236" w:rsidR="00C577A4" w:rsidRPr="003F4415" w:rsidRDefault="00C577A4" w:rsidP="00C577A4">
            <w:pPr>
              <w:spacing w:after="0" w:line="240" w:lineRule="auto"/>
              <w:ind w:left="344"/>
              <w:rPr>
                <w:rFonts w:cs="Arial"/>
                <w:b/>
                <w:bCs/>
                <w:sz w:val="20"/>
                <w:szCs w:val="20"/>
                <w:lang w:val="en-GB" w:bidi="th-TH"/>
              </w:rPr>
            </w:pPr>
            <w:r>
              <w:rPr>
                <w:rFonts w:cs="Arial"/>
                <w:sz w:val="20"/>
                <w:szCs w:val="20"/>
              </w:rPr>
              <w:t xml:space="preserve">Parent </w:t>
            </w:r>
          </w:p>
        </w:tc>
        <w:tc>
          <w:tcPr>
            <w:tcW w:w="1440" w:type="dxa"/>
            <w:shd w:val="clear" w:color="auto" w:fill="FAFAFA"/>
          </w:tcPr>
          <w:p w14:paraId="33557E52" w14:textId="08D590E9" w:rsidR="00C577A4" w:rsidRPr="003F4415" w:rsidRDefault="00C577A4" w:rsidP="00C577A4">
            <w:pPr>
              <w:spacing w:after="0" w:line="240" w:lineRule="auto"/>
              <w:ind w:left="-40" w:right="-72"/>
              <w:jc w:val="right"/>
              <w:rPr>
                <w:rFonts w:cs="Arial"/>
                <w:sz w:val="20"/>
                <w:szCs w:val="20"/>
              </w:rPr>
            </w:pPr>
            <w:r w:rsidRPr="003F4415">
              <w:rPr>
                <w:sz w:val="20"/>
                <w:szCs w:val="20"/>
              </w:rPr>
              <w:t>20,719</w:t>
            </w:r>
          </w:p>
        </w:tc>
        <w:tc>
          <w:tcPr>
            <w:tcW w:w="1440" w:type="dxa"/>
            <w:shd w:val="clear" w:color="auto" w:fill="auto"/>
          </w:tcPr>
          <w:p w14:paraId="71DBE6B4" w14:textId="0424FED5" w:rsidR="00C577A4" w:rsidRPr="003F4415" w:rsidRDefault="00C577A4" w:rsidP="00C577A4">
            <w:pPr>
              <w:spacing w:after="0" w:line="240" w:lineRule="auto"/>
              <w:ind w:left="-40" w:right="-72"/>
              <w:jc w:val="right"/>
              <w:rPr>
                <w:rFonts w:cs="Arial"/>
                <w:sz w:val="20"/>
                <w:szCs w:val="20"/>
              </w:rPr>
            </w:pPr>
            <w:r w:rsidRPr="003F4415">
              <w:rPr>
                <w:sz w:val="20"/>
                <w:szCs w:val="20"/>
              </w:rPr>
              <w:t>29,320</w:t>
            </w:r>
          </w:p>
        </w:tc>
        <w:tc>
          <w:tcPr>
            <w:tcW w:w="1440" w:type="dxa"/>
            <w:shd w:val="clear" w:color="auto" w:fill="FAFAFA"/>
          </w:tcPr>
          <w:p w14:paraId="1C2E7C35" w14:textId="1A50F019" w:rsidR="00C577A4" w:rsidRPr="003F4415" w:rsidRDefault="00C577A4" w:rsidP="00C577A4">
            <w:pPr>
              <w:spacing w:after="0" w:line="240" w:lineRule="auto"/>
              <w:ind w:left="-40" w:right="-72"/>
              <w:jc w:val="right"/>
              <w:rPr>
                <w:rFonts w:cs="Arial"/>
                <w:sz w:val="20"/>
                <w:szCs w:val="20"/>
              </w:rPr>
            </w:pPr>
            <w:r w:rsidRPr="003F4415">
              <w:rPr>
                <w:sz w:val="20"/>
                <w:szCs w:val="20"/>
              </w:rPr>
              <w:t>20,719</w:t>
            </w:r>
          </w:p>
        </w:tc>
        <w:tc>
          <w:tcPr>
            <w:tcW w:w="1440" w:type="dxa"/>
            <w:shd w:val="clear" w:color="auto" w:fill="auto"/>
          </w:tcPr>
          <w:p w14:paraId="3E5FB7A0" w14:textId="2E17A3D5" w:rsidR="00C577A4" w:rsidRPr="003F4415" w:rsidRDefault="00C577A4" w:rsidP="00C577A4">
            <w:pPr>
              <w:spacing w:after="0" w:line="240" w:lineRule="auto"/>
              <w:ind w:left="-40" w:right="-72"/>
              <w:jc w:val="right"/>
              <w:rPr>
                <w:rFonts w:cs="Arial"/>
                <w:sz w:val="20"/>
                <w:szCs w:val="20"/>
              </w:rPr>
            </w:pPr>
            <w:r w:rsidRPr="003F4415">
              <w:rPr>
                <w:sz w:val="20"/>
                <w:szCs w:val="20"/>
              </w:rPr>
              <w:t>29,320</w:t>
            </w:r>
          </w:p>
        </w:tc>
      </w:tr>
      <w:tr w:rsidR="00C577A4" w:rsidRPr="003F4415" w14:paraId="44E767A1" w14:textId="77777777" w:rsidTr="006A52FF">
        <w:tc>
          <w:tcPr>
            <w:tcW w:w="3618" w:type="dxa"/>
            <w:shd w:val="clear" w:color="auto" w:fill="auto"/>
          </w:tcPr>
          <w:p w14:paraId="610B8485" w14:textId="77777777" w:rsidR="00C577A4" w:rsidRPr="003F4415" w:rsidRDefault="00C577A4" w:rsidP="00C577A4">
            <w:pPr>
              <w:spacing w:after="0" w:line="240" w:lineRule="auto"/>
              <w:ind w:left="344"/>
              <w:rPr>
                <w:rFonts w:cs="Arial"/>
                <w:sz w:val="20"/>
                <w:szCs w:val="20"/>
              </w:rPr>
            </w:pPr>
            <w:r w:rsidRPr="003F4415">
              <w:rPr>
                <w:rFonts w:cs="Arial"/>
                <w:sz w:val="20"/>
                <w:szCs w:val="20"/>
              </w:rPr>
              <w:t>Subsidiaries</w:t>
            </w:r>
          </w:p>
        </w:tc>
        <w:tc>
          <w:tcPr>
            <w:tcW w:w="1440" w:type="dxa"/>
            <w:shd w:val="clear" w:color="auto" w:fill="FAFAFA"/>
          </w:tcPr>
          <w:p w14:paraId="11E7BD6F" w14:textId="6DD53319"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shd w:val="clear" w:color="auto" w:fill="auto"/>
          </w:tcPr>
          <w:p w14:paraId="025AFA02" w14:textId="188E1E91" w:rsidR="00C577A4" w:rsidRPr="003F4415" w:rsidRDefault="00C577A4" w:rsidP="00C577A4">
            <w:pPr>
              <w:spacing w:after="0" w:line="240" w:lineRule="auto"/>
              <w:ind w:left="-40" w:right="-72"/>
              <w:jc w:val="right"/>
              <w:rPr>
                <w:rFonts w:cs="Arial"/>
                <w:sz w:val="20"/>
                <w:szCs w:val="20"/>
              </w:rPr>
            </w:pPr>
            <w:r w:rsidRPr="003F4415">
              <w:rPr>
                <w:sz w:val="20"/>
                <w:szCs w:val="20"/>
              </w:rPr>
              <w:t>-</w:t>
            </w:r>
          </w:p>
        </w:tc>
        <w:tc>
          <w:tcPr>
            <w:tcW w:w="1440" w:type="dxa"/>
            <w:shd w:val="clear" w:color="auto" w:fill="FAFAFA"/>
          </w:tcPr>
          <w:p w14:paraId="7735D86B" w14:textId="1F376C35" w:rsidR="00C577A4" w:rsidRPr="003F4415" w:rsidRDefault="00C577A4" w:rsidP="00C577A4">
            <w:pPr>
              <w:spacing w:after="0" w:line="240" w:lineRule="auto"/>
              <w:ind w:left="-40" w:right="-72"/>
              <w:jc w:val="right"/>
              <w:rPr>
                <w:rFonts w:cs="Arial"/>
                <w:sz w:val="20"/>
                <w:szCs w:val="20"/>
              </w:rPr>
            </w:pPr>
            <w:r w:rsidRPr="003F4415">
              <w:rPr>
                <w:sz w:val="20"/>
                <w:szCs w:val="20"/>
              </w:rPr>
              <w:t>1,653</w:t>
            </w:r>
          </w:p>
        </w:tc>
        <w:tc>
          <w:tcPr>
            <w:tcW w:w="1440" w:type="dxa"/>
            <w:shd w:val="clear" w:color="auto" w:fill="auto"/>
          </w:tcPr>
          <w:p w14:paraId="67BC7BD4" w14:textId="03CA3167" w:rsidR="00C577A4" w:rsidRPr="003F4415" w:rsidRDefault="00C577A4" w:rsidP="00C577A4">
            <w:pPr>
              <w:spacing w:after="0" w:line="240" w:lineRule="auto"/>
              <w:ind w:left="-40" w:right="-72"/>
              <w:jc w:val="right"/>
              <w:rPr>
                <w:rFonts w:cs="Arial"/>
                <w:sz w:val="20"/>
                <w:szCs w:val="20"/>
              </w:rPr>
            </w:pPr>
            <w:r w:rsidRPr="003F4415">
              <w:rPr>
                <w:sz w:val="20"/>
                <w:szCs w:val="20"/>
              </w:rPr>
              <w:t>2,116</w:t>
            </w:r>
          </w:p>
        </w:tc>
      </w:tr>
      <w:tr w:rsidR="00C577A4" w:rsidRPr="003F4415" w14:paraId="5D83C66F" w14:textId="77777777" w:rsidTr="00E536E4">
        <w:tc>
          <w:tcPr>
            <w:tcW w:w="3618" w:type="dxa"/>
            <w:shd w:val="clear" w:color="auto" w:fill="auto"/>
          </w:tcPr>
          <w:p w14:paraId="235DA37F" w14:textId="77777777" w:rsidR="00C577A4" w:rsidRPr="003F4415"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5A56129B"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3314AB7C"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B039275" w14:textId="77777777" w:rsidR="00C577A4" w:rsidRPr="003F4415"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13166740" w14:textId="77777777" w:rsidR="00C577A4" w:rsidRPr="003F4415" w:rsidRDefault="00C577A4" w:rsidP="00C577A4">
            <w:pPr>
              <w:spacing w:after="0" w:line="240" w:lineRule="auto"/>
              <w:ind w:left="-40" w:right="-72"/>
              <w:jc w:val="right"/>
              <w:rPr>
                <w:rFonts w:cs="Arial"/>
                <w:sz w:val="20"/>
                <w:szCs w:val="20"/>
              </w:rPr>
            </w:pPr>
          </w:p>
        </w:tc>
      </w:tr>
      <w:tr w:rsidR="00C577A4" w:rsidRPr="003F4415" w14:paraId="0F0B01A8" w14:textId="77777777" w:rsidTr="006A52FF">
        <w:tc>
          <w:tcPr>
            <w:tcW w:w="3618" w:type="dxa"/>
            <w:shd w:val="clear" w:color="auto" w:fill="auto"/>
          </w:tcPr>
          <w:p w14:paraId="195ED3F5" w14:textId="77777777" w:rsidR="00C577A4" w:rsidRPr="003F4415" w:rsidRDefault="00C577A4" w:rsidP="00C577A4">
            <w:pPr>
              <w:spacing w:after="0" w:line="240" w:lineRule="auto"/>
              <w:ind w:left="344"/>
              <w:rPr>
                <w:rFonts w:cs="Arial"/>
                <w:sz w:val="20"/>
                <w:szCs w:val="20"/>
              </w:rPr>
            </w:pPr>
          </w:p>
        </w:tc>
        <w:tc>
          <w:tcPr>
            <w:tcW w:w="1440" w:type="dxa"/>
            <w:tcBorders>
              <w:bottom w:val="single" w:sz="4" w:space="0" w:color="auto"/>
            </w:tcBorders>
            <w:shd w:val="clear" w:color="auto" w:fill="FAFAFA"/>
          </w:tcPr>
          <w:p w14:paraId="65F6209D" w14:textId="13EAADBD" w:rsidR="00C577A4" w:rsidRPr="003F4415" w:rsidRDefault="00C577A4" w:rsidP="00C577A4">
            <w:pPr>
              <w:spacing w:after="0" w:line="240" w:lineRule="auto"/>
              <w:ind w:left="-40" w:right="-72"/>
              <w:jc w:val="right"/>
              <w:rPr>
                <w:rFonts w:cs="Arial"/>
                <w:sz w:val="20"/>
                <w:szCs w:val="20"/>
              </w:rPr>
            </w:pPr>
            <w:r w:rsidRPr="003F4415">
              <w:rPr>
                <w:sz w:val="20"/>
                <w:szCs w:val="20"/>
              </w:rPr>
              <w:t>20,719</w:t>
            </w:r>
          </w:p>
        </w:tc>
        <w:tc>
          <w:tcPr>
            <w:tcW w:w="1440" w:type="dxa"/>
            <w:tcBorders>
              <w:bottom w:val="single" w:sz="4" w:space="0" w:color="auto"/>
            </w:tcBorders>
            <w:shd w:val="clear" w:color="auto" w:fill="auto"/>
          </w:tcPr>
          <w:p w14:paraId="2E4E133C" w14:textId="0B3C2C55" w:rsidR="00C577A4" w:rsidRPr="003F4415" w:rsidRDefault="00C577A4" w:rsidP="00C577A4">
            <w:pPr>
              <w:spacing w:after="0" w:line="240" w:lineRule="auto"/>
              <w:ind w:left="-40" w:right="-72"/>
              <w:jc w:val="right"/>
              <w:rPr>
                <w:rFonts w:cs="Arial"/>
                <w:sz w:val="20"/>
                <w:szCs w:val="20"/>
              </w:rPr>
            </w:pPr>
            <w:r w:rsidRPr="003F4415">
              <w:rPr>
                <w:sz w:val="20"/>
                <w:szCs w:val="20"/>
              </w:rPr>
              <w:t>29,320</w:t>
            </w:r>
          </w:p>
        </w:tc>
        <w:tc>
          <w:tcPr>
            <w:tcW w:w="1440" w:type="dxa"/>
            <w:tcBorders>
              <w:bottom w:val="single" w:sz="4" w:space="0" w:color="auto"/>
            </w:tcBorders>
            <w:shd w:val="clear" w:color="auto" w:fill="FAFAFA"/>
          </w:tcPr>
          <w:p w14:paraId="0444A35E" w14:textId="1E7D8156" w:rsidR="00C577A4" w:rsidRPr="003F4415" w:rsidRDefault="00C577A4" w:rsidP="00C577A4">
            <w:pPr>
              <w:spacing w:after="0" w:line="240" w:lineRule="auto"/>
              <w:ind w:left="-40" w:right="-72"/>
              <w:jc w:val="right"/>
              <w:rPr>
                <w:rFonts w:cs="Arial"/>
                <w:sz w:val="20"/>
                <w:szCs w:val="20"/>
                <w:cs/>
                <w:lang w:bidi="th-TH"/>
              </w:rPr>
            </w:pPr>
            <w:r w:rsidRPr="003F4415">
              <w:rPr>
                <w:sz w:val="20"/>
                <w:szCs w:val="20"/>
              </w:rPr>
              <w:t>22,372</w:t>
            </w:r>
          </w:p>
        </w:tc>
        <w:tc>
          <w:tcPr>
            <w:tcW w:w="1440" w:type="dxa"/>
            <w:tcBorders>
              <w:bottom w:val="single" w:sz="4" w:space="0" w:color="auto"/>
            </w:tcBorders>
            <w:shd w:val="clear" w:color="auto" w:fill="auto"/>
          </w:tcPr>
          <w:p w14:paraId="583BF3F6" w14:textId="1B36A0B6" w:rsidR="00C577A4" w:rsidRPr="003F4415" w:rsidRDefault="00C577A4" w:rsidP="00C577A4">
            <w:pPr>
              <w:spacing w:after="0" w:line="240" w:lineRule="auto"/>
              <w:ind w:left="-40" w:right="-72"/>
              <w:jc w:val="right"/>
              <w:rPr>
                <w:rFonts w:cs="Arial"/>
                <w:sz w:val="20"/>
                <w:szCs w:val="20"/>
              </w:rPr>
            </w:pPr>
            <w:r w:rsidRPr="003F4415">
              <w:rPr>
                <w:sz w:val="20"/>
                <w:szCs w:val="20"/>
              </w:rPr>
              <w:t>31,436</w:t>
            </w:r>
          </w:p>
        </w:tc>
      </w:tr>
    </w:tbl>
    <w:p w14:paraId="46554C75" w14:textId="66C05498" w:rsidR="007C438C" w:rsidRDefault="00AE0BEC"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br w:type="page"/>
      </w:r>
    </w:p>
    <w:p w14:paraId="7B7A44D3" w14:textId="77777777" w:rsidR="00874EA7" w:rsidRPr="00F80077" w:rsidRDefault="00874EA7" w:rsidP="005B0D90">
      <w:pPr>
        <w:spacing w:after="0" w:line="240" w:lineRule="auto"/>
        <w:ind w:left="540" w:hanging="540"/>
        <w:jc w:val="both"/>
        <w:rPr>
          <w:rFonts w:eastAsia="Arial Unicode MS" w:cs="Arial"/>
          <w:b/>
          <w:bCs/>
          <w:color w:val="CF4A02"/>
          <w:sz w:val="20"/>
          <w:szCs w:val="20"/>
          <w:lang w:bidi="th-TH"/>
        </w:rPr>
      </w:pPr>
    </w:p>
    <w:p w14:paraId="516303F6" w14:textId="301E68A3" w:rsidR="00376FD1" w:rsidRPr="00F80077" w:rsidRDefault="0051421D"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w:t>
      </w:r>
      <w:r w:rsidR="00CD6157">
        <w:rPr>
          <w:rFonts w:eastAsia="Arial Unicode MS" w:cs="Arial"/>
          <w:b/>
          <w:bCs/>
          <w:color w:val="CF4A02"/>
          <w:sz w:val="20"/>
          <w:szCs w:val="20"/>
          <w:lang w:bidi="th-TH"/>
        </w:rPr>
        <w:t>1</w:t>
      </w:r>
      <w:r w:rsidR="00B22377" w:rsidRPr="00F80077">
        <w:rPr>
          <w:rFonts w:eastAsia="Arial Unicode MS" w:cs="Arial"/>
          <w:b/>
          <w:bCs/>
          <w:color w:val="CF4A02"/>
          <w:sz w:val="20"/>
          <w:szCs w:val="20"/>
          <w:lang w:bidi="th-TH"/>
        </w:rPr>
        <w:t>.</w:t>
      </w:r>
      <w:r w:rsidR="00CC7336" w:rsidRPr="00F80077">
        <w:rPr>
          <w:rFonts w:eastAsia="Arial Unicode MS" w:cs="Arial"/>
          <w:b/>
          <w:bCs/>
          <w:color w:val="CF4A02"/>
          <w:sz w:val="20"/>
          <w:szCs w:val="20"/>
          <w:lang w:bidi="th-TH"/>
        </w:rPr>
        <w:t>4</w:t>
      </w:r>
      <w:r w:rsidR="00CC7336" w:rsidRPr="00F80077">
        <w:rPr>
          <w:rFonts w:eastAsia="Arial Unicode MS" w:cs="Arial"/>
          <w:b/>
          <w:bCs/>
          <w:color w:val="CF4A02"/>
          <w:sz w:val="20"/>
          <w:szCs w:val="20"/>
          <w:lang w:bidi="th-TH"/>
        </w:rPr>
        <w:tab/>
      </w:r>
      <w:r w:rsidR="003B6E17">
        <w:rPr>
          <w:rFonts w:eastAsia="Arial Unicode MS" w:cs="Arial"/>
          <w:b/>
          <w:bCs/>
          <w:color w:val="CF4A02"/>
          <w:sz w:val="20"/>
          <w:szCs w:val="20"/>
          <w:lang w:bidi="th-TH"/>
        </w:rPr>
        <w:t>Loan</w:t>
      </w:r>
      <w:r w:rsidR="00376FD1" w:rsidRPr="00F80077">
        <w:rPr>
          <w:rFonts w:eastAsia="Arial Unicode MS" w:cs="Arial"/>
          <w:b/>
          <w:bCs/>
          <w:color w:val="CF4A02"/>
          <w:sz w:val="20"/>
          <w:szCs w:val="20"/>
          <w:lang w:bidi="th-TH"/>
        </w:rPr>
        <w:t xml:space="preserve">s to </w:t>
      </w:r>
      <w:r w:rsidR="0092493E" w:rsidRPr="00F80077">
        <w:rPr>
          <w:rFonts w:eastAsia="Arial Unicode MS" w:cs="Arial"/>
          <w:b/>
          <w:bCs/>
          <w:color w:val="CF4A02"/>
          <w:sz w:val="20"/>
          <w:szCs w:val="20"/>
          <w:lang w:bidi="th-TH"/>
        </w:rPr>
        <w:t>related parties</w:t>
      </w:r>
    </w:p>
    <w:p w14:paraId="5E9BDDF1" w14:textId="422DA276" w:rsidR="0092493E" w:rsidRDefault="0092493E" w:rsidP="005B0D90">
      <w:pPr>
        <w:spacing w:after="0" w:line="240" w:lineRule="auto"/>
        <w:ind w:left="540"/>
        <w:jc w:val="both"/>
        <w:rPr>
          <w:rFonts w:eastAsia="Arial Unicode MS" w:cs="Arial"/>
          <w:sz w:val="20"/>
          <w:szCs w:val="20"/>
          <w:lang w:bidi="th-TH"/>
        </w:rPr>
      </w:pPr>
    </w:p>
    <w:tbl>
      <w:tblPr>
        <w:tblW w:w="9545" w:type="dxa"/>
        <w:tblLayout w:type="fixed"/>
        <w:tblLook w:val="0000" w:firstRow="0" w:lastRow="0" w:firstColumn="0" w:lastColumn="0" w:noHBand="0" w:noVBand="0"/>
      </w:tblPr>
      <w:tblGrid>
        <w:gridCol w:w="3915"/>
        <w:gridCol w:w="1417"/>
        <w:gridCol w:w="1440"/>
        <w:gridCol w:w="1350"/>
        <w:gridCol w:w="1417"/>
        <w:gridCol w:w="6"/>
      </w:tblGrid>
      <w:tr w:rsidR="00D50F7B" w:rsidRPr="00D50F7B" w14:paraId="3358E5A0" w14:textId="77777777" w:rsidTr="00432EED">
        <w:tc>
          <w:tcPr>
            <w:tcW w:w="3915" w:type="dxa"/>
          </w:tcPr>
          <w:p w14:paraId="043EF003" w14:textId="77777777" w:rsidR="00D50F7B" w:rsidRPr="00D50F7B" w:rsidRDefault="00D50F7B" w:rsidP="00473CD9">
            <w:pPr>
              <w:pStyle w:val="Header"/>
              <w:ind w:left="540"/>
              <w:rPr>
                <w:rFonts w:cs="Arial"/>
                <w:sz w:val="20"/>
                <w:szCs w:val="20"/>
                <w:shd w:val="clear" w:color="auto" w:fill="FFFFFF"/>
              </w:rPr>
            </w:pPr>
          </w:p>
        </w:tc>
        <w:tc>
          <w:tcPr>
            <w:tcW w:w="2857" w:type="dxa"/>
            <w:gridSpan w:val="2"/>
            <w:tcBorders>
              <w:top w:val="single" w:sz="4" w:space="0" w:color="auto"/>
            </w:tcBorders>
            <w:shd w:val="clear" w:color="auto" w:fill="auto"/>
          </w:tcPr>
          <w:p w14:paraId="7D8A5EF4" w14:textId="77777777" w:rsidR="00D50F7B" w:rsidRPr="00D50F7B" w:rsidRDefault="00D50F7B" w:rsidP="00D50F7B">
            <w:pPr>
              <w:spacing w:after="0" w:line="240" w:lineRule="auto"/>
              <w:ind w:right="-72"/>
              <w:jc w:val="center"/>
              <w:rPr>
                <w:rFonts w:cs="Arial"/>
                <w:b/>
                <w:bCs/>
                <w:sz w:val="20"/>
                <w:szCs w:val="20"/>
                <w:shd w:val="clear" w:color="auto" w:fill="FFFFFF"/>
              </w:rPr>
            </w:pPr>
            <w:r w:rsidRPr="00D50F7B">
              <w:rPr>
                <w:rFonts w:cs="Arial"/>
                <w:b/>
                <w:bCs/>
                <w:sz w:val="20"/>
                <w:szCs w:val="20"/>
                <w:shd w:val="clear" w:color="auto" w:fill="FFFFFF"/>
              </w:rPr>
              <w:t>Consolidated</w:t>
            </w:r>
          </w:p>
        </w:tc>
        <w:tc>
          <w:tcPr>
            <w:tcW w:w="2773" w:type="dxa"/>
            <w:gridSpan w:val="3"/>
            <w:tcBorders>
              <w:top w:val="single" w:sz="4" w:space="0" w:color="auto"/>
            </w:tcBorders>
            <w:shd w:val="clear" w:color="auto" w:fill="auto"/>
          </w:tcPr>
          <w:p w14:paraId="4069BBDD" w14:textId="77777777" w:rsidR="00D50F7B" w:rsidRPr="00D50F7B" w:rsidRDefault="00D50F7B" w:rsidP="00D50F7B">
            <w:pPr>
              <w:spacing w:after="0" w:line="240" w:lineRule="auto"/>
              <w:ind w:right="-72"/>
              <w:jc w:val="center"/>
              <w:rPr>
                <w:rFonts w:cs="Arial"/>
                <w:b/>
                <w:bCs/>
                <w:sz w:val="20"/>
                <w:szCs w:val="20"/>
                <w:shd w:val="clear" w:color="auto" w:fill="FFFFFF"/>
              </w:rPr>
            </w:pPr>
            <w:r w:rsidRPr="00D50F7B">
              <w:rPr>
                <w:rFonts w:cs="Arial"/>
                <w:b/>
                <w:bCs/>
                <w:sz w:val="20"/>
                <w:szCs w:val="20"/>
                <w:shd w:val="clear" w:color="auto" w:fill="FFFFFF"/>
              </w:rPr>
              <w:t>Separate</w:t>
            </w:r>
          </w:p>
        </w:tc>
      </w:tr>
      <w:tr w:rsidR="00D50F7B" w:rsidRPr="00D50F7B" w14:paraId="4058EC50" w14:textId="77777777" w:rsidTr="00432EED">
        <w:tc>
          <w:tcPr>
            <w:tcW w:w="3915" w:type="dxa"/>
          </w:tcPr>
          <w:p w14:paraId="746E0AE1" w14:textId="77777777" w:rsidR="00D50F7B" w:rsidRPr="00D50F7B" w:rsidRDefault="00D50F7B" w:rsidP="00473CD9">
            <w:pPr>
              <w:pStyle w:val="Header"/>
              <w:ind w:left="540"/>
              <w:rPr>
                <w:rFonts w:cs="Arial"/>
                <w:sz w:val="20"/>
                <w:szCs w:val="20"/>
                <w:shd w:val="clear" w:color="auto" w:fill="FFFFFF"/>
              </w:rPr>
            </w:pPr>
          </w:p>
        </w:tc>
        <w:tc>
          <w:tcPr>
            <w:tcW w:w="2857" w:type="dxa"/>
            <w:gridSpan w:val="2"/>
            <w:tcBorders>
              <w:bottom w:val="single" w:sz="4" w:space="0" w:color="auto"/>
            </w:tcBorders>
            <w:shd w:val="clear" w:color="auto" w:fill="auto"/>
          </w:tcPr>
          <w:p w14:paraId="3CA45F30" w14:textId="612B5733" w:rsidR="00D50F7B" w:rsidRPr="00D50F7B" w:rsidRDefault="00D50F7B" w:rsidP="00D50F7B">
            <w:pPr>
              <w:spacing w:after="0" w:line="240" w:lineRule="auto"/>
              <w:ind w:right="-72"/>
              <w:jc w:val="center"/>
              <w:rPr>
                <w:rFonts w:cs="Arial"/>
                <w:b/>
                <w:bCs/>
                <w:sz w:val="20"/>
                <w:szCs w:val="20"/>
                <w:shd w:val="clear" w:color="auto" w:fill="FFFFFF"/>
              </w:rPr>
            </w:pPr>
            <w:r w:rsidRPr="00D50F7B">
              <w:rPr>
                <w:rFonts w:cs="Arial"/>
                <w:b/>
                <w:bCs/>
                <w:sz w:val="20"/>
                <w:szCs w:val="20"/>
                <w:shd w:val="clear" w:color="auto" w:fill="FFFFFF"/>
              </w:rPr>
              <w:t xml:space="preserve">financial </w:t>
            </w:r>
            <w:r>
              <w:rPr>
                <w:rFonts w:cs="Arial"/>
                <w:b/>
                <w:bCs/>
                <w:sz w:val="20"/>
                <w:szCs w:val="20"/>
                <w:shd w:val="clear" w:color="auto" w:fill="FFFFFF"/>
              </w:rPr>
              <w:t>information</w:t>
            </w:r>
          </w:p>
        </w:tc>
        <w:tc>
          <w:tcPr>
            <w:tcW w:w="2773" w:type="dxa"/>
            <w:gridSpan w:val="3"/>
            <w:tcBorders>
              <w:bottom w:val="single" w:sz="4" w:space="0" w:color="auto"/>
            </w:tcBorders>
            <w:shd w:val="clear" w:color="auto" w:fill="auto"/>
          </w:tcPr>
          <w:p w14:paraId="08E47B40" w14:textId="6E343F24" w:rsidR="00D50F7B" w:rsidRPr="00D50F7B" w:rsidRDefault="00D50F7B" w:rsidP="00D50F7B">
            <w:pPr>
              <w:spacing w:after="0" w:line="240" w:lineRule="auto"/>
              <w:ind w:right="-72"/>
              <w:jc w:val="center"/>
              <w:rPr>
                <w:rFonts w:cs="Arial"/>
                <w:b/>
                <w:bCs/>
                <w:sz w:val="20"/>
                <w:szCs w:val="20"/>
                <w:shd w:val="clear" w:color="auto" w:fill="FFFFFF"/>
              </w:rPr>
            </w:pPr>
            <w:r w:rsidRPr="00D50F7B">
              <w:rPr>
                <w:rFonts w:cs="Arial"/>
                <w:b/>
                <w:bCs/>
                <w:sz w:val="20"/>
                <w:szCs w:val="20"/>
                <w:shd w:val="clear" w:color="auto" w:fill="FFFFFF"/>
              </w:rPr>
              <w:t xml:space="preserve">financial </w:t>
            </w:r>
            <w:r>
              <w:rPr>
                <w:rFonts w:cs="Arial"/>
                <w:b/>
                <w:bCs/>
                <w:sz w:val="20"/>
                <w:szCs w:val="20"/>
                <w:shd w:val="clear" w:color="auto" w:fill="FFFFFF"/>
              </w:rPr>
              <w:t>information</w:t>
            </w:r>
          </w:p>
        </w:tc>
      </w:tr>
      <w:tr w:rsidR="00D50F7B" w:rsidRPr="00D50F7B" w14:paraId="258A2FC4" w14:textId="77777777" w:rsidTr="00432EED">
        <w:trPr>
          <w:gridAfter w:val="1"/>
          <w:wAfter w:w="6" w:type="dxa"/>
        </w:trPr>
        <w:tc>
          <w:tcPr>
            <w:tcW w:w="3915" w:type="dxa"/>
          </w:tcPr>
          <w:p w14:paraId="2E6E9D65" w14:textId="77777777" w:rsidR="00D50F7B" w:rsidRPr="00D50F7B" w:rsidRDefault="00D50F7B" w:rsidP="00473CD9">
            <w:pPr>
              <w:pStyle w:val="Header"/>
              <w:ind w:left="540"/>
              <w:rPr>
                <w:rFonts w:cs="Arial"/>
                <w:sz w:val="20"/>
                <w:szCs w:val="20"/>
                <w:shd w:val="clear" w:color="auto" w:fill="FFFFFF"/>
              </w:rPr>
            </w:pPr>
          </w:p>
        </w:tc>
        <w:tc>
          <w:tcPr>
            <w:tcW w:w="1417" w:type="dxa"/>
            <w:vAlign w:val="center"/>
          </w:tcPr>
          <w:p w14:paraId="6498E77B" w14:textId="572A7364"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Unaudited</w:t>
            </w:r>
            <w:r>
              <w:rPr>
                <w:rFonts w:cs="Arial"/>
                <w:b/>
                <w:bCs/>
                <w:sz w:val="20"/>
                <w:szCs w:val="20"/>
                <w:lang w:val="en-GB"/>
              </w:rPr>
              <w:br/>
            </w:r>
            <w:r w:rsidR="00DD2C8C">
              <w:rPr>
                <w:rFonts w:cs="Arial"/>
                <w:b/>
                <w:bCs/>
                <w:sz w:val="20"/>
                <w:szCs w:val="20"/>
                <w:lang w:val="en-GB"/>
              </w:rPr>
              <w:t>30 June</w:t>
            </w:r>
            <w:r>
              <w:rPr>
                <w:rFonts w:cs="Arial"/>
                <w:b/>
                <w:bCs/>
                <w:sz w:val="20"/>
                <w:szCs w:val="20"/>
                <w:lang w:val="en-GB"/>
              </w:rPr>
              <w:br/>
            </w:r>
            <w:r w:rsidRPr="00D50F7B">
              <w:rPr>
                <w:rFonts w:cs="Arial"/>
                <w:b/>
                <w:bCs/>
                <w:sz w:val="20"/>
                <w:szCs w:val="20"/>
                <w:lang w:val="en-GB"/>
              </w:rPr>
              <w:t>20</w:t>
            </w:r>
            <w:r>
              <w:rPr>
                <w:rFonts w:cs="Arial"/>
                <w:b/>
                <w:bCs/>
                <w:sz w:val="20"/>
                <w:szCs w:val="20"/>
                <w:lang w:val="en-GB"/>
              </w:rPr>
              <w:t>20</w:t>
            </w:r>
          </w:p>
        </w:tc>
        <w:tc>
          <w:tcPr>
            <w:tcW w:w="1440" w:type="dxa"/>
            <w:vAlign w:val="center"/>
          </w:tcPr>
          <w:p w14:paraId="58F557F0" w14:textId="1D181EFE"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Audited</w:t>
            </w:r>
            <w:r>
              <w:rPr>
                <w:rFonts w:cs="Arial"/>
                <w:b/>
                <w:bCs/>
                <w:sz w:val="20"/>
                <w:szCs w:val="20"/>
                <w:lang w:val="en-GB"/>
              </w:rPr>
              <w:br/>
              <w:t>31 December 2019</w:t>
            </w:r>
          </w:p>
        </w:tc>
        <w:tc>
          <w:tcPr>
            <w:tcW w:w="1350" w:type="dxa"/>
            <w:vAlign w:val="center"/>
          </w:tcPr>
          <w:p w14:paraId="573B6E80" w14:textId="28F5FA64"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Unaudited</w:t>
            </w:r>
            <w:r>
              <w:rPr>
                <w:rFonts w:cs="Arial"/>
                <w:b/>
                <w:bCs/>
                <w:sz w:val="20"/>
                <w:szCs w:val="20"/>
                <w:lang w:val="en-GB"/>
              </w:rPr>
              <w:br/>
            </w:r>
            <w:r w:rsidR="00DD2C8C">
              <w:rPr>
                <w:rFonts w:cs="Arial"/>
                <w:b/>
                <w:bCs/>
                <w:sz w:val="20"/>
                <w:szCs w:val="20"/>
                <w:lang w:val="en-GB"/>
              </w:rPr>
              <w:t>30 June</w:t>
            </w:r>
            <w:r>
              <w:rPr>
                <w:rFonts w:cs="Arial"/>
                <w:b/>
                <w:bCs/>
                <w:sz w:val="20"/>
                <w:szCs w:val="20"/>
                <w:lang w:val="en-GB"/>
              </w:rPr>
              <w:br/>
            </w:r>
            <w:r w:rsidRPr="00D50F7B">
              <w:rPr>
                <w:rFonts w:cs="Arial"/>
                <w:b/>
                <w:bCs/>
                <w:sz w:val="20"/>
                <w:szCs w:val="20"/>
                <w:lang w:val="en-GB"/>
              </w:rPr>
              <w:t>20</w:t>
            </w:r>
            <w:r>
              <w:rPr>
                <w:rFonts w:cs="Arial"/>
                <w:b/>
                <w:bCs/>
                <w:sz w:val="20"/>
                <w:szCs w:val="20"/>
                <w:lang w:val="en-GB"/>
              </w:rPr>
              <w:t>20</w:t>
            </w:r>
          </w:p>
        </w:tc>
        <w:tc>
          <w:tcPr>
            <w:tcW w:w="1417" w:type="dxa"/>
            <w:vAlign w:val="center"/>
          </w:tcPr>
          <w:p w14:paraId="1E0AF5F3" w14:textId="45E022BA" w:rsidR="00D50F7B" w:rsidRPr="00D50F7B" w:rsidRDefault="00D50F7B" w:rsidP="00D50F7B">
            <w:pPr>
              <w:spacing w:after="0" w:line="240" w:lineRule="auto"/>
              <w:ind w:right="-72"/>
              <w:jc w:val="right"/>
              <w:rPr>
                <w:rFonts w:cs="Arial"/>
                <w:b/>
                <w:bCs/>
                <w:sz w:val="20"/>
                <w:szCs w:val="20"/>
                <w:lang w:val="en-GB"/>
              </w:rPr>
            </w:pPr>
            <w:r>
              <w:rPr>
                <w:rFonts w:cs="Arial"/>
                <w:b/>
                <w:bCs/>
                <w:sz w:val="20"/>
                <w:szCs w:val="20"/>
                <w:lang w:val="en-GB"/>
              </w:rPr>
              <w:t>Audited</w:t>
            </w:r>
            <w:r>
              <w:rPr>
                <w:rFonts w:cs="Arial"/>
                <w:b/>
                <w:bCs/>
                <w:sz w:val="20"/>
                <w:szCs w:val="20"/>
                <w:lang w:val="en-GB"/>
              </w:rPr>
              <w:br/>
              <w:t>31 December 2019</w:t>
            </w:r>
          </w:p>
        </w:tc>
      </w:tr>
      <w:tr w:rsidR="00D50F7B" w:rsidRPr="00D50F7B" w14:paraId="78F83C27" w14:textId="77777777" w:rsidTr="00432EED">
        <w:trPr>
          <w:gridAfter w:val="1"/>
          <w:wAfter w:w="6" w:type="dxa"/>
        </w:trPr>
        <w:tc>
          <w:tcPr>
            <w:tcW w:w="3915" w:type="dxa"/>
          </w:tcPr>
          <w:p w14:paraId="4157266E" w14:textId="77777777" w:rsidR="00D50F7B" w:rsidRPr="00D50F7B" w:rsidRDefault="00D50F7B" w:rsidP="00473CD9">
            <w:pPr>
              <w:pStyle w:val="Header"/>
              <w:ind w:left="540"/>
              <w:rPr>
                <w:rFonts w:cs="Arial"/>
                <w:sz w:val="20"/>
                <w:szCs w:val="20"/>
                <w:shd w:val="clear" w:color="auto" w:fill="FFFFFF"/>
              </w:rPr>
            </w:pPr>
          </w:p>
        </w:tc>
        <w:tc>
          <w:tcPr>
            <w:tcW w:w="1417" w:type="dxa"/>
            <w:tcBorders>
              <w:bottom w:val="single" w:sz="4" w:space="0" w:color="auto"/>
            </w:tcBorders>
            <w:shd w:val="clear" w:color="auto" w:fill="auto"/>
            <w:vAlign w:val="bottom"/>
          </w:tcPr>
          <w:p w14:paraId="476A1497" w14:textId="6B22E010" w:rsidR="00D50F7B" w:rsidRPr="007B56B2" w:rsidRDefault="00D50F7B" w:rsidP="00D50F7B">
            <w:pPr>
              <w:spacing w:after="0" w:line="240" w:lineRule="auto"/>
              <w:ind w:right="-72"/>
              <w:jc w:val="right"/>
              <w:rPr>
                <w:rFonts w:ascii="Arial Bold" w:hAnsi="Arial Bold" w:cs="Arial"/>
                <w:b/>
                <w:bCs/>
                <w:spacing w:val="-18"/>
                <w:sz w:val="20"/>
                <w:szCs w:val="20"/>
                <w:lang w:val="en-GB"/>
              </w:rPr>
            </w:pPr>
            <w:r w:rsidRPr="007B56B2">
              <w:rPr>
                <w:rFonts w:ascii="Arial Bold" w:hAnsi="Arial Bold" w:cs="Arial"/>
                <w:b/>
                <w:bCs/>
                <w:spacing w:val="-18"/>
                <w:sz w:val="20"/>
                <w:szCs w:val="20"/>
                <w:lang w:val="en-GB"/>
              </w:rPr>
              <w:t>Thousand Baht</w:t>
            </w:r>
          </w:p>
        </w:tc>
        <w:tc>
          <w:tcPr>
            <w:tcW w:w="1440" w:type="dxa"/>
            <w:tcBorders>
              <w:bottom w:val="single" w:sz="4" w:space="0" w:color="auto"/>
            </w:tcBorders>
            <w:shd w:val="clear" w:color="auto" w:fill="auto"/>
            <w:vAlign w:val="bottom"/>
          </w:tcPr>
          <w:p w14:paraId="4BA4BB66" w14:textId="7FD0D846" w:rsidR="00D50F7B" w:rsidRPr="007B56B2" w:rsidRDefault="00D50F7B" w:rsidP="00D50F7B">
            <w:pPr>
              <w:spacing w:after="0" w:line="240" w:lineRule="auto"/>
              <w:ind w:right="-72"/>
              <w:jc w:val="right"/>
              <w:rPr>
                <w:rFonts w:ascii="Arial Bold" w:hAnsi="Arial Bold" w:cs="Arial"/>
                <w:b/>
                <w:bCs/>
                <w:spacing w:val="-18"/>
                <w:sz w:val="20"/>
                <w:szCs w:val="20"/>
                <w:lang w:val="en-GB"/>
              </w:rPr>
            </w:pPr>
            <w:r w:rsidRPr="007B56B2">
              <w:rPr>
                <w:rFonts w:ascii="Arial Bold" w:hAnsi="Arial Bold" w:cs="Arial"/>
                <w:b/>
                <w:bCs/>
                <w:spacing w:val="-18"/>
                <w:sz w:val="20"/>
                <w:szCs w:val="20"/>
                <w:lang w:val="en-GB"/>
              </w:rPr>
              <w:t xml:space="preserve">Thousand Baht </w:t>
            </w:r>
          </w:p>
        </w:tc>
        <w:tc>
          <w:tcPr>
            <w:tcW w:w="1350" w:type="dxa"/>
            <w:tcBorders>
              <w:bottom w:val="single" w:sz="4" w:space="0" w:color="auto"/>
            </w:tcBorders>
            <w:shd w:val="clear" w:color="auto" w:fill="auto"/>
            <w:vAlign w:val="bottom"/>
          </w:tcPr>
          <w:p w14:paraId="09B60A08" w14:textId="0E931C83" w:rsidR="00D50F7B" w:rsidRPr="007B56B2" w:rsidRDefault="00D50F7B" w:rsidP="00D50F7B">
            <w:pPr>
              <w:spacing w:after="0" w:line="240" w:lineRule="auto"/>
              <w:ind w:right="-72"/>
              <w:jc w:val="right"/>
              <w:rPr>
                <w:rFonts w:ascii="Arial Bold" w:hAnsi="Arial Bold" w:cs="Arial"/>
                <w:b/>
                <w:bCs/>
                <w:spacing w:val="-20"/>
                <w:sz w:val="20"/>
                <w:szCs w:val="20"/>
                <w:lang w:val="en-GB"/>
              </w:rPr>
            </w:pPr>
            <w:r w:rsidRPr="007B56B2">
              <w:rPr>
                <w:rFonts w:ascii="Arial Bold" w:hAnsi="Arial Bold" w:cs="Arial"/>
                <w:b/>
                <w:bCs/>
                <w:spacing w:val="-20"/>
                <w:sz w:val="20"/>
                <w:szCs w:val="20"/>
                <w:lang w:val="en-GB"/>
              </w:rPr>
              <w:t xml:space="preserve">Thousand Baht </w:t>
            </w:r>
          </w:p>
        </w:tc>
        <w:tc>
          <w:tcPr>
            <w:tcW w:w="1417" w:type="dxa"/>
            <w:tcBorders>
              <w:bottom w:val="single" w:sz="4" w:space="0" w:color="auto"/>
            </w:tcBorders>
            <w:shd w:val="clear" w:color="auto" w:fill="auto"/>
            <w:vAlign w:val="bottom"/>
          </w:tcPr>
          <w:p w14:paraId="27AB7D72" w14:textId="35FD7F4D" w:rsidR="00D50F7B" w:rsidRPr="007B56B2" w:rsidRDefault="00D50F7B" w:rsidP="00D50F7B">
            <w:pPr>
              <w:spacing w:after="0" w:line="240" w:lineRule="auto"/>
              <w:ind w:right="-72"/>
              <w:jc w:val="right"/>
              <w:rPr>
                <w:rFonts w:ascii="Arial Bold" w:hAnsi="Arial Bold" w:cs="Arial"/>
                <w:b/>
                <w:bCs/>
                <w:spacing w:val="-18"/>
                <w:sz w:val="20"/>
                <w:szCs w:val="20"/>
                <w:lang w:val="en-GB"/>
              </w:rPr>
            </w:pPr>
            <w:r w:rsidRPr="007B56B2">
              <w:rPr>
                <w:rFonts w:ascii="Arial Bold" w:hAnsi="Arial Bold" w:cs="Arial"/>
                <w:b/>
                <w:bCs/>
                <w:spacing w:val="-18"/>
                <w:sz w:val="20"/>
                <w:szCs w:val="20"/>
                <w:lang w:val="en-GB"/>
              </w:rPr>
              <w:t xml:space="preserve">Thousand Baht </w:t>
            </w:r>
          </w:p>
        </w:tc>
      </w:tr>
      <w:tr w:rsidR="00D50F7B" w:rsidRPr="0000002B" w14:paraId="24C8D40B" w14:textId="77777777" w:rsidTr="00432EED">
        <w:trPr>
          <w:gridAfter w:val="1"/>
          <w:wAfter w:w="6" w:type="dxa"/>
        </w:trPr>
        <w:tc>
          <w:tcPr>
            <w:tcW w:w="3915" w:type="dxa"/>
          </w:tcPr>
          <w:p w14:paraId="662897C8" w14:textId="77777777" w:rsidR="00D50F7B" w:rsidRPr="0000002B" w:rsidRDefault="00D50F7B" w:rsidP="00473CD9">
            <w:pPr>
              <w:pStyle w:val="Header"/>
              <w:ind w:left="540"/>
              <w:rPr>
                <w:rFonts w:cs="Arial"/>
                <w:sz w:val="12"/>
                <w:szCs w:val="12"/>
                <w:shd w:val="clear" w:color="auto" w:fill="FFFFFF"/>
                <w:lang w:val="en-GB"/>
              </w:rPr>
            </w:pPr>
          </w:p>
        </w:tc>
        <w:tc>
          <w:tcPr>
            <w:tcW w:w="1417" w:type="dxa"/>
            <w:tcBorders>
              <w:top w:val="single" w:sz="4" w:space="0" w:color="auto"/>
            </w:tcBorders>
            <w:shd w:val="clear" w:color="auto" w:fill="FAFAFA"/>
          </w:tcPr>
          <w:p w14:paraId="3E53B7FC" w14:textId="77777777" w:rsidR="00D50F7B" w:rsidRPr="0000002B" w:rsidRDefault="00D50F7B" w:rsidP="00D50F7B">
            <w:pPr>
              <w:spacing w:after="0" w:line="240" w:lineRule="auto"/>
              <w:ind w:right="-72"/>
              <w:jc w:val="right"/>
              <w:rPr>
                <w:rFonts w:cs="Arial"/>
                <w:sz w:val="12"/>
                <w:szCs w:val="12"/>
              </w:rPr>
            </w:pPr>
          </w:p>
        </w:tc>
        <w:tc>
          <w:tcPr>
            <w:tcW w:w="1440" w:type="dxa"/>
            <w:tcBorders>
              <w:top w:val="single" w:sz="4" w:space="0" w:color="auto"/>
            </w:tcBorders>
          </w:tcPr>
          <w:p w14:paraId="2CC620B4" w14:textId="77777777" w:rsidR="00D50F7B" w:rsidRPr="0000002B" w:rsidRDefault="00D50F7B" w:rsidP="00D50F7B">
            <w:pPr>
              <w:spacing w:after="0" w:line="240" w:lineRule="auto"/>
              <w:ind w:right="-72"/>
              <w:jc w:val="right"/>
              <w:rPr>
                <w:rFonts w:cs="Arial"/>
                <w:sz w:val="12"/>
                <w:szCs w:val="12"/>
              </w:rPr>
            </w:pPr>
          </w:p>
        </w:tc>
        <w:tc>
          <w:tcPr>
            <w:tcW w:w="1350" w:type="dxa"/>
            <w:tcBorders>
              <w:top w:val="single" w:sz="4" w:space="0" w:color="auto"/>
            </w:tcBorders>
            <w:shd w:val="clear" w:color="auto" w:fill="FAFAFA"/>
          </w:tcPr>
          <w:p w14:paraId="47E17148" w14:textId="77777777" w:rsidR="00D50F7B" w:rsidRPr="0000002B" w:rsidRDefault="00D50F7B" w:rsidP="00D50F7B">
            <w:pPr>
              <w:spacing w:after="0" w:line="240" w:lineRule="auto"/>
              <w:ind w:right="-72"/>
              <w:jc w:val="right"/>
              <w:rPr>
                <w:rFonts w:cs="Arial"/>
                <w:sz w:val="12"/>
                <w:szCs w:val="12"/>
              </w:rPr>
            </w:pPr>
          </w:p>
        </w:tc>
        <w:tc>
          <w:tcPr>
            <w:tcW w:w="1417" w:type="dxa"/>
            <w:tcBorders>
              <w:top w:val="single" w:sz="4" w:space="0" w:color="auto"/>
            </w:tcBorders>
          </w:tcPr>
          <w:p w14:paraId="2EC3B378" w14:textId="77777777" w:rsidR="00D50F7B" w:rsidRPr="0000002B" w:rsidRDefault="00D50F7B" w:rsidP="00D50F7B">
            <w:pPr>
              <w:spacing w:after="0" w:line="240" w:lineRule="auto"/>
              <w:ind w:right="-72"/>
              <w:jc w:val="right"/>
              <w:rPr>
                <w:rFonts w:cs="Arial"/>
                <w:sz w:val="12"/>
                <w:szCs w:val="12"/>
              </w:rPr>
            </w:pPr>
          </w:p>
        </w:tc>
      </w:tr>
      <w:tr w:rsidR="00D50F7B" w:rsidRPr="00D50F7B" w14:paraId="17248DA9" w14:textId="77777777" w:rsidTr="00432EED">
        <w:trPr>
          <w:gridAfter w:val="1"/>
          <w:wAfter w:w="6" w:type="dxa"/>
        </w:trPr>
        <w:tc>
          <w:tcPr>
            <w:tcW w:w="3915" w:type="dxa"/>
            <w:vAlign w:val="bottom"/>
          </w:tcPr>
          <w:p w14:paraId="477B6E7B" w14:textId="77777777" w:rsidR="00D50F7B" w:rsidRPr="00D50F7B" w:rsidRDefault="00D50F7B" w:rsidP="00473CD9">
            <w:pPr>
              <w:pStyle w:val="Header"/>
              <w:ind w:left="540"/>
              <w:rPr>
                <w:rFonts w:cs="Arial"/>
                <w:b/>
                <w:bCs/>
                <w:sz w:val="20"/>
                <w:szCs w:val="20"/>
                <w:shd w:val="clear" w:color="auto" w:fill="FFFFFF"/>
              </w:rPr>
            </w:pPr>
            <w:r w:rsidRPr="00D50F7B">
              <w:rPr>
                <w:rFonts w:cs="Arial"/>
                <w:b/>
                <w:bCs/>
                <w:sz w:val="20"/>
                <w:szCs w:val="20"/>
              </w:rPr>
              <w:t>Current</w:t>
            </w:r>
          </w:p>
        </w:tc>
        <w:tc>
          <w:tcPr>
            <w:tcW w:w="1417" w:type="dxa"/>
            <w:shd w:val="clear" w:color="auto" w:fill="FAFAFA"/>
          </w:tcPr>
          <w:p w14:paraId="654A3F45" w14:textId="77777777" w:rsidR="00D50F7B" w:rsidRPr="00D50F7B" w:rsidRDefault="00D50F7B" w:rsidP="00D50F7B">
            <w:pPr>
              <w:spacing w:after="0" w:line="240" w:lineRule="auto"/>
              <w:ind w:right="-72"/>
              <w:jc w:val="right"/>
              <w:rPr>
                <w:rFonts w:cs="Arial"/>
                <w:sz w:val="20"/>
                <w:szCs w:val="20"/>
                <w:highlight w:val="magenta"/>
              </w:rPr>
            </w:pPr>
          </w:p>
        </w:tc>
        <w:tc>
          <w:tcPr>
            <w:tcW w:w="1440" w:type="dxa"/>
          </w:tcPr>
          <w:p w14:paraId="6C6A2B0E" w14:textId="77777777" w:rsidR="00D50F7B" w:rsidRPr="00D50F7B" w:rsidRDefault="00D50F7B" w:rsidP="00D50F7B">
            <w:pPr>
              <w:spacing w:after="0" w:line="240" w:lineRule="auto"/>
              <w:ind w:right="-72"/>
              <w:jc w:val="right"/>
              <w:rPr>
                <w:rFonts w:cs="Arial"/>
                <w:sz w:val="20"/>
                <w:szCs w:val="20"/>
              </w:rPr>
            </w:pPr>
          </w:p>
        </w:tc>
        <w:tc>
          <w:tcPr>
            <w:tcW w:w="1350" w:type="dxa"/>
            <w:shd w:val="clear" w:color="auto" w:fill="FAFAFA"/>
            <w:vAlign w:val="center"/>
          </w:tcPr>
          <w:p w14:paraId="4002B4FE" w14:textId="77777777" w:rsidR="00D50F7B" w:rsidRPr="00D50F7B" w:rsidRDefault="00D50F7B" w:rsidP="00D50F7B">
            <w:pPr>
              <w:spacing w:after="0" w:line="240" w:lineRule="auto"/>
              <w:ind w:right="-72"/>
              <w:jc w:val="right"/>
              <w:rPr>
                <w:rFonts w:cs="Arial"/>
                <w:sz w:val="20"/>
                <w:szCs w:val="20"/>
              </w:rPr>
            </w:pPr>
          </w:p>
        </w:tc>
        <w:tc>
          <w:tcPr>
            <w:tcW w:w="1417" w:type="dxa"/>
            <w:vAlign w:val="center"/>
          </w:tcPr>
          <w:p w14:paraId="42E64652" w14:textId="77777777" w:rsidR="00D50F7B" w:rsidRPr="00D50F7B" w:rsidRDefault="00D50F7B" w:rsidP="00D50F7B">
            <w:pPr>
              <w:spacing w:after="0" w:line="240" w:lineRule="auto"/>
              <w:ind w:right="-72"/>
              <w:jc w:val="right"/>
              <w:rPr>
                <w:rFonts w:cs="Arial"/>
                <w:sz w:val="20"/>
                <w:szCs w:val="20"/>
              </w:rPr>
            </w:pPr>
          </w:p>
        </w:tc>
      </w:tr>
      <w:tr w:rsidR="00EB48DB" w:rsidRPr="00EB48DB" w14:paraId="5EF79DB4" w14:textId="77777777" w:rsidTr="007B56B2">
        <w:trPr>
          <w:gridAfter w:val="1"/>
          <w:wAfter w:w="6" w:type="dxa"/>
        </w:trPr>
        <w:tc>
          <w:tcPr>
            <w:tcW w:w="3915" w:type="dxa"/>
          </w:tcPr>
          <w:p w14:paraId="1B7411A3" w14:textId="76FED295" w:rsidR="00EB48DB" w:rsidRPr="00D50F7B" w:rsidRDefault="00EB48DB" w:rsidP="003B6E17">
            <w:pPr>
              <w:pStyle w:val="Header"/>
              <w:ind w:left="540"/>
              <w:rPr>
                <w:rFonts w:cs="Arial"/>
                <w:sz w:val="20"/>
                <w:szCs w:val="20"/>
                <w:shd w:val="clear" w:color="auto" w:fill="FFFFFF"/>
                <w:lang w:val="en-GB"/>
              </w:rPr>
            </w:pPr>
            <w:r w:rsidRPr="00D50F7B">
              <w:rPr>
                <w:rFonts w:cs="Arial"/>
                <w:sz w:val="20"/>
                <w:szCs w:val="20"/>
                <w:shd w:val="clear" w:color="auto" w:fill="FFFFFF"/>
                <w:lang w:val="en-GB"/>
              </w:rPr>
              <w:t xml:space="preserve">Short-term </w:t>
            </w:r>
            <w:r w:rsidR="003B6E17">
              <w:rPr>
                <w:rFonts w:cs="Arial"/>
                <w:sz w:val="20"/>
                <w:szCs w:val="20"/>
                <w:shd w:val="clear" w:color="auto" w:fill="FFFFFF"/>
                <w:lang w:val="en-GB"/>
              </w:rPr>
              <w:t>loan</w:t>
            </w:r>
            <w:r w:rsidRPr="00D50F7B">
              <w:rPr>
                <w:rFonts w:cs="Arial"/>
                <w:sz w:val="20"/>
                <w:szCs w:val="20"/>
                <w:shd w:val="clear" w:color="auto" w:fill="FFFFFF"/>
                <w:lang w:val="en-GB"/>
              </w:rPr>
              <w:t>s to</w:t>
            </w:r>
            <w:r>
              <w:rPr>
                <w:rFonts w:cs="Arial"/>
                <w:sz w:val="20"/>
                <w:szCs w:val="20"/>
                <w:shd w:val="clear" w:color="auto" w:fill="FFFFFF"/>
                <w:lang w:val="en-GB"/>
              </w:rPr>
              <w:t xml:space="preserve"> subsidiaries</w:t>
            </w:r>
          </w:p>
        </w:tc>
        <w:tc>
          <w:tcPr>
            <w:tcW w:w="1417" w:type="dxa"/>
            <w:shd w:val="clear" w:color="auto" w:fill="FAFAFA"/>
            <w:vAlign w:val="bottom"/>
          </w:tcPr>
          <w:p w14:paraId="4ED54A8B" w14:textId="1E7F7A43" w:rsidR="00EB48DB" w:rsidRPr="00EB48DB" w:rsidRDefault="00EB48DB" w:rsidP="007B56B2">
            <w:pPr>
              <w:spacing w:after="0" w:line="240" w:lineRule="auto"/>
              <w:ind w:right="-72"/>
              <w:jc w:val="right"/>
              <w:rPr>
                <w:rFonts w:cs="Arial"/>
                <w:sz w:val="20"/>
                <w:szCs w:val="20"/>
              </w:rPr>
            </w:pPr>
            <w:r w:rsidRPr="00EB48DB">
              <w:rPr>
                <w:sz w:val="20"/>
                <w:szCs w:val="20"/>
              </w:rPr>
              <w:t>-</w:t>
            </w:r>
          </w:p>
        </w:tc>
        <w:tc>
          <w:tcPr>
            <w:tcW w:w="1440" w:type="dxa"/>
            <w:vAlign w:val="bottom"/>
          </w:tcPr>
          <w:p w14:paraId="67999667" w14:textId="6BAAA84C" w:rsidR="00EB48DB" w:rsidRPr="00EB48DB" w:rsidRDefault="00EB48DB" w:rsidP="007B56B2">
            <w:pPr>
              <w:spacing w:after="0" w:line="240" w:lineRule="auto"/>
              <w:ind w:right="-72"/>
              <w:jc w:val="right"/>
              <w:rPr>
                <w:rFonts w:cs="Arial"/>
                <w:sz w:val="20"/>
                <w:szCs w:val="20"/>
              </w:rPr>
            </w:pPr>
            <w:r w:rsidRPr="00EB48DB">
              <w:rPr>
                <w:sz w:val="20"/>
                <w:szCs w:val="20"/>
              </w:rPr>
              <w:t>-</w:t>
            </w:r>
          </w:p>
        </w:tc>
        <w:tc>
          <w:tcPr>
            <w:tcW w:w="1350" w:type="dxa"/>
            <w:shd w:val="clear" w:color="auto" w:fill="FAFAFA"/>
            <w:vAlign w:val="bottom"/>
          </w:tcPr>
          <w:p w14:paraId="0A2BDA71" w14:textId="0D0759D5" w:rsidR="00EB48DB" w:rsidRPr="00EB48DB" w:rsidRDefault="00EB48DB" w:rsidP="007B56B2">
            <w:pPr>
              <w:spacing w:after="0" w:line="240" w:lineRule="auto"/>
              <w:ind w:right="-72"/>
              <w:jc w:val="right"/>
              <w:rPr>
                <w:rFonts w:cs="Arial"/>
                <w:sz w:val="20"/>
                <w:szCs w:val="20"/>
              </w:rPr>
            </w:pPr>
            <w:r w:rsidRPr="00EB48DB">
              <w:rPr>
                <w:sz w:val="20"/>
                <w:szCs w:val="20"/>
              </w:rPr>
              <w:t>183,500</w:t>
            </w:r>
          </w:p>
        </w:tc>
        <w:tc>
          <w:tcPr>
            <w:tcW w:w="1417" w:type="dxa"/>
            <w:vAlign w:val="bottom"/>
          </w:tcPr>
          <w:p w14:paraId="4F67DF8A" w14:textId="29705D4D" w:rsidR="00EB48DB" w:rsidRPr="00EB48DB" w:rsidRDefault="00EB48DB" w:rsidP="007B56B2">
            <w:pPr>
              <w:spacing w:after="0" w:line="240" w:lineRule="auto"/>
              <w:ind w:right="-72"/>
              <w:jc w:val="right"/>
              <w:rPr>
                <w:rFonts w:cs="Arial"/>
                <w:sz w:val="20"/>
                <w:szCs w:val="20"/>
              </w:rPr>
            </w:pPr>
            <w:r w:rsidRPr="00EB48DB">
              <w:rPr>
                <w:sz w:val="20"/>
                <w:szCs w:val="20"/>
              </w:rPr>
              <w:t>140,500</w:t>
            </w:r>
          </w:p>
        </w:tc>
      </w:tr>
      <w:tr w:rsidR="00D50F7B" w:rsidRPr="00D50F7B" w14:paraId="117E40B4" w14:textId="77777777" w:rsidTr="00432EED">
        <w:tc>
          <w:tcPr>
            <w:tcW w:w="3915" w:type="dxa"/>
            <w:vAlign w:val="bottom"/>
          </w:tcPr>
          <w:p w14:paraId="71F8B497" w14:textId="77777777" w:rsidR="00D50F7B" w:rsidRPr="00D50F7B" w:rsidRDefault="00D50F7B" w:rsidP="00473CD9">
            <w:pPr>
              <w:pStyle w:val="Header"/>
              <w:ind w:left="540"/>
              <w:rPr>
                <w:rFonts w:cs="Arial"/>
                <w:sz w:val="20"/>
                <w:szCs w:val="20"/>
              </w:rPr>
            </w:pPr>
          </w:p>
        </w:tc>
        <w:tc>
          <w:tcPr>
            <w:tcW w:w="1417" w:type="dxa"/>
            <w:shd w:val="clear" w:color="auto" w:fill="FAFAFA"/>
          </w:tcPr>
          <w:p w14:paraId="6D34E7E9" w14:textId="77777777" w:rsidR="00D50F7B" w:rsidRPr="00EB48DB" w:rsidRDefault="00D50F7B" w:rsidP="00D50F7B">
            <w:pPr>
              <w:spacing w:after="0" w:line="240" w:lineRule="auto"/>
              <w:ind w:right="-72"/>
              <w:jc w:val="right"/>
              <w:rPr>
                <w:rFonts w:cs="Arial"/>
                <w:sz w:val="20"/>
                <w:szCs w:val="20"/>
              </w:rPr>
            </w:pPr>
          </w:p>
        </w:tc>
        <w:tc>
          <w:tcPr>
            <w:tcW w:w="1440" w:type="dxa"/>
          </w:tcPr>
          <w:p w14:paraId="21B1B495" w14:textId="77777777" w:rsidR="00D50F7B" w:rsidRPr="00EB48DB" w:rsidRDefault="00D50F7B" w:rsidP="00D50F7B">
            <w:pPr>
              <w:spacing w:after="0" w:line="240" w:lineRule="auto"/>
              <w:ind w:right="-72"/>
              <w:jc w:val="right"/>
              <w:rPr>
                <w:rFonts w:cs="Arial"/>
                <w:sz w:val="20"/>
                <w:szCs w:val="20"/>
              </w:rPr>
            </w:pPr>
          </w:p>
        </w:tc>
        <w:tc>
          <w:tcPr>
            <w:tcW w:w="1350" w:type="dxa"/>
            <w:shd w:val="clear" w:color="auto" w:fill="FAFAFA"/>
            <w:vAlign w:val="center"/>
          </w:tcPr>
          <w:p w14:paraId="39697100" w14:textId="77777777" w:rsidR="00D50F7B" w:rsidRPr="00EB48DB" w:rsidRDefault="00D50F7B" w:rsidP="00D50F7B">
            <w:pPr>
              <w:spacing w:after="0" w:line="240" w:lineRule="auto"/>
              <w:ind w:right="-72"/>
              <w:jc w:val="right"/>
              <w:rPr>
                <w:rFonts w:cs="Arial"/>
                <w:sz w:val="20"/>
                <w:szCs w:val="20"/>
              </w:rPr>
            </w:pPr>
          </w:p>
        </w:tc>
        <w:tc>
          <w:tcPr>
            <w:tcW w:w="1423" w:type="dxa"/>
            <w:gridSpan w:val="2"/>
            <w:vAlign w:val="center"/>
          </w:tcPr>
          <w:p w14:paraId="1D20E1AC" w14:textId="77777777" w:rsidR="00D50F7B" w:rsidRPr="00EB48DB" w:rsidRDefault="00D50F7B" w:rsidP="00D50F7B">
            <w:pPr>
              <w:spacing w:after="0" w:line="240" w:lineRule="auto"/>
              <w:ind w:right="-72"/>
              <w:jc w:val="right"/>
              <w:rPr>
                <w:rFonts w:cs="Arial"/>
                <w:sz w:val="20"/>
                <w:szCs w:val="20"/>
              </w:rPr>
            </w:pPr>
          </w:p>
        </w:tc>
      </w:tr>
      <w:tr w:rsidR="00D50F7B" w:rsidRPr="00D50F7B" w14:paraId="0425DA5A" w14:textId="77777777" w:rsidTr="00432EED">
        <w:tc>
          <w:tcPr>
            <w:tcW w:w="3915" w:type="dxa"/>
            <w:vAlign w:val="bottom"/>
          </w:tcPr>
          <w:p w14:paraId="3384FC3A" w14:textId="77777777" w:rsidR="00D50F7B" w:rsidRPr="00D50F7B" w:rsidRDefault="00D50F7B" w:rsidP="00473CD9">
            <w:pPr>
              <w:pStyle w:val="Header"/>
              <w:ind w:left="540"/>
              <w:rPr>
                <w:rFonts w:cs="Arial"/>
                <w:b/>
                <w:bCs/>
                <w:sz w:val="20"/>
                <w:szCs w:val="20"/>
              </w:rPr>
            </w:pPr>
            <w:r w:rsidRPr="00D50F7B">
              <w:rPr>
                <w:rFonts w:cs="Arial"/>
                <w:b/>
                <w:bCs/>
                <w:sz w:val="20"/>
                <w:szCs w:val="20"/>
              </w:rPr>
              <w:t>Non-current</w:t>
            </w:r>
          </w:p>
        </w:tc>
        <w:tc>
          <w:tcPr>
            <w:tcW w:w="1417" w:type="dxa"/>
            <w:shd w:val="clear" w:color="auto" w:fill="FAFAFA"/>
          </w:tcPr>
          <w:p w14:paraId="0FCD17D0" w14:textId="77777777" w:rsidR="00D50F7B" w:rsidRPr="00EB48DB" w:rsidRDefault="00D50F7B" w:rsidP="00D50F7B">
            <w:pPr>
              <w:spacing w:after="0" w:line="240" w:lineRule="auto"/>
              <w:ind w:right="-72"/>
              <w:jc w:val="right"/>
              <w:rPr>
                <w:rFonts w:cs="Arial"/>
                <w:sz w:val="20"/>
                <w:szCs w:val="20"/>
              </w:rPr>
            </w:pPr>
          </w:p>
        </w:tc>
        <w:tc>
          <w:tcPr>
            <w:tcW w:w="1440" w:type="dxa"/>
          </w:tcPr>
          <w:p w14:paraId="4A1738C4" w14:textId="77777777" w:rsidR="00D50F7B" w:rsidRPr="00EB48DB" w:rsidRDefault="00D50F7B" w:rsidP="00D50F7B">
            <w:pPr>
              <w:spacing w:after="0" w:line="240" w:lineRule="auto"/>
              <w:ind w:right="-72"/>
              <w:jc w:val="right"/>
              <w:rPr>
                <w:rFonts w:cs="Arial"/>
                <w:sz w:val="20"/>
                <w:szCs w:val="20"/>
              </w:rPr>
            </w:pPr>
          </w:p>
        </w:tc>
        <w:tc>
          <w:tcPr>
            <w:tcW w:w="1350" w:type="dxa"/>
            <w:shd w:val="clear" w:color="auto" w:fill="FAFAFA"/>
            <w:vAlign w:val="center"/>
          </w:tcPr>
          <w:p w14:paraId="77E98580" w14:textId="77777777" w:rsidR="00D50F7B" w:rsidRPr="00EB48DB" w:rsidRDefault="00D50F7B" w:rsidP="00D50F7B">
            <w:pPr>
              <w:spacing w:after="0" w:line="240" w:lineRule="auto"/>
              <w:ind w:right="-72"/>
              <w:jc w:val="right"/>
              <w:rPr>
                <w:rFonts w:cs="Arial"/>
                <w:sz w:val="20"/>
                <w:szCs w:val="20"/>
              </w:rPr>
            </w:pPr>
          </w:p>
        </w:tc>
        <w:tc>
          <w:tcPr>
            <w:tcW w:w="1423" w:type="dxa"/>
            <w:gridSpan w:val="2"/>
            <w:vAlign w:val="center"/>
          </w:tcPr>
          <w:p w14:paraId="54B37895" w14:textId="77777777" w:rsidR="00D50F7B" w:rsidRPr="00EB48DB" w:rsidRDefault="00D50F7B" w:rsidP="00D50F7B">
            <w:pPr>
              <w:spacing w:after="0" w:line="240" w:lineRule="auto"/>
              <w:ind w:right="-72"/>
              <w:jc w:val="right"/>
              <w:rPr>
                <w:rFonts w:cs="Arial"/>
                <w:sz w:val="20"/>
                <w:szCs w:val="20"/>
              </w:rPr>
            </w:pPr>
          </w:p>
        </w:tc>
      </w:tr>
      <w:tr w:rsidR="00EB48DB" w:rsidRPr="00D50F7B" w14:paraId="65C799FD" w14:textId="77777777" w:rsidTr="006927AA">
        <w:tc>
          <w:tcPr>
            <w:tcW w:w="3915" w:type="dxa"/>
          </w:tcPr>
          <w:p w14:paraId="4DC8ADD5" w14:textId="32E04055" w:rsidR="00EB48DB" w:rsidRPr="00D50F7B" w:rsidRDefault="00EB48DB" w:rsidP="003B6E17">
            <w:pPr>
              <w:pStyle w:val="Header"/>
              <w:ind w:left="540"/>
              <w:rPr>
                <w:rFonts w:cs="Arial"/>
                <w:sz w:val="20"/>
                <w:szCs w:val="20"/>
                <w:shd w:val="clear" w:color="auto" w:fill="FFFFFF"/>
                <w:lang w:val="en-GB"/>
              </w:rPr>
            </w:pPr>
            <w:r w:rsidRPr="00D50F7B">
              <w:rPr>
                <w:rFonts w:cs="Arial"/>
                <w:sz w:val="20"/>
                <w:szCs w:val="20"/>
                <w:shd w:val="clear" w:color="auto" w:fill="FFFFFF"/>
                <w:lang w:val="en-GB"/>
              </w:rPr>
              <w:t xml:space="preserve">Long-term </w:t>
            </w:r>
            <w:r w:rsidR="003B6E17">
              <w:rPr>
                <w:rFonts w:cs="Arial"/>
                <w:sz w:val="20"/>
                <w:szCs w:val="20"/>
                <w:shd w:val="clear" w:color="auto" w:fill="FFFFFF"/>
                <w:lang w:val="en-GB"/>
              </w:rPr>
              <w:t>loan</w:t>
            </w:r>
            <w:r w:rsidRPr="00D50F7B">
              <w:rPr>
                <w:rFonts w:cs="Arial"/>
                <w:sz w:val="20"/>
                <w:szCs w:val="20"/>
                <w:shd w:val="clear" w:color="auto" w:fill="FFFFFF"/>
                <w:lang w:val="en-GB"/>
              </w:rPr>
              <w:t>s to</w:t>
            </w:r>
            <w:r>
              <w:rPr>
                <w:rFonts w:cs="Arial"/>
                <w:sz w:val="20"/>
                <w:szCs w:val="20"/>
                <w:shd w:val="clear" w:color="auto" w:fill="FFFFFF"/>
                <w:lang w:val="en-GB"/>
              </w:rPr>
              <w:t xml:space="preserve"> joint ventures</w:t>
            </w:r>
          </w:p>
        </w:tc>
        <w:tc>
          <w:tcPr>
            <w:tcW w:w="1417" w:type="dxa"/>
            <w:tcBorders>
              <w:bottom w:val="single" w:sz="4" w:space="0" w:color="auto"/>
            </w:tcBorders>
            <w:shd w:val="clear" w:color="auto" w:fill="FAFAFA"/>
            <w:vAlign w:val="bottom"/>
          </w:tcPr>
          <w:p w14:paraId="26C1AE68" w14:textId="37E620B0" w:rsidR="00EB48DB" w:rsidRPr="00EB48DB" w:rsidRDefault="00EB48DB" w:rsidP="006927AA">
            <w:pPr>
              <w:spacing w:after="0" w:line="240" w:lineRule="auto"/>
              <w:ind w:right="-72"/>
              <w:jc w:val="right"/>
              <w:rPr>
                <w:rFonts w:cs="Arial"/>
                <w:sz w:val="20"/>
                <w:szCs w:val="20"/>
              </w:rPr>
            </w:pPr>
            <w:r w:rsidRPr="00EB48DB">
              <w:rPr>
                <w:sz w:val="20"/>
                <w:szCs w:val="20"/>
              </w:rPr>
              <w:t>435,000</w:t>
            </w:r>
          </w:p>
        </w:tc>
        <w:tc>
          <w:tcPr>
            <w:tcW w:w="1440" w:type="dxa"/>
            <w:tcBorders>
              <w:bottom w:val="single" w:sz="4" w:space="0" w:color="auto"/>
            </w:tcBorders>
            <w:shd w:val="clear" w:color="auto" w:fill="auto"/>
            <w:vAlign w:val="bottom"/>
          </w:tcPr>
          <w:p w14:paraId="6F4C8014" w14:textId="74AB1367" w:rsidR="00EB48DB" w:rsidRPr="00EB48DB" w:rsidRDefault="00EB48DB" w:rsidP="006927AA">
            <w:pPr>
              <w:spacing w:after="0" w:line="240" w:lineRule="auto"/>
              <w:ind w:right="-72"/>
              <w:jc w:val="right"/>
              <w:rPr>
                <w:rFonts w:cs="Arial"/>
                <w:sz w:val="20"/>
                <w:szCs w:val="20"/>
              </w:rPr>
            </w:pPr>
            <w:r w:rsidRPr="00EB48DB">
              <w:rPr>
                <w:sz w:val="20"/>
                <w:szCs w:val="20"/>
              </w:rPr>
              <w:t>395,000</w:t>
            </w:r>
          </w:p>
        </w:tc>
        <w:tc>
          <w:tcPr>
            <w:tcW w:w="1350" w:type="dxa"/>
            <w:tcBorders>
              <w:bottom w:val="single" w:sz="4" w:space="0" w:color="auto"/>
            </w:tcBorders>
            <w:shd w:val="clear" w:color="auto" w:fill="FAFAFA"/>
            <w:vAlign w:val="bottom"/>
          </w:tcPr>
          <w:p w14:paraId="64DA7739" w14:textId="62143E6B" w:rsidR="00EB48DB" w:rsidRPr="00EB48DB" w:rsidRDefault="00EB48DB" w:rsidP="006927AA">
            <w:pPr>
              <w:spacing w:after="0" w:line="240" w:lineRule="auto"/>
              <w:ind w:right="-72"/>
              <w:jc w:val="right"/>
              <w:rPr>
                <w:rFonts w:cs="Arial"/>
                <w:sz w:val="20"/>
                <w:szCs w:val="20"/>
              </w:rPr>
            </w:pPr>
            <w:r w:rsidRPr="00EB48DB">
              <w:rPr>
                <w:sz w:val="20"/>
                <w:szCs w:val="20"/>
              </w:rPr>
              <w:t>435,000</w:t>
            </w:r>
          </w:p>
        </w:tc>
        <w:tc>
          <w:tcPr>
            <w:tcW w:w="1423" w:type="dxa"/>
            <w:gridSpan w:val="2"/>
            <w:tcBorders>
              <w:bottom w:val="single" w:sz="4" w:space="0" w:color="auto"/>
            </w:tcBorders>
            <w:shd w:val="clear" w:color="auto" w:fill="auto"/>
            <w:vAlign w:val="bottom"/>
          </w:tcPr>
          <w:p w14:paraId="2C1CBE91" w14:textId="74895807" w:rsidR="00EB48DB" w:rsidRPr="00EB48DB" w:rsidRDefault="00EB48DB" w:rsidP="006927AA">
            <w:pPr>
              <w:spacing w:after="0" w:line="240" w:lineRule="auto"/>
              <w:ind w:right="-72"/>
              <w:jc w:val="right"/>
              <w:rPr>
                <w:rFonts w:cs="Arial"/>
                <w:sz w:val="20"/>
                <w:szCs w:val="20"/>
              </w:rPr>
            </w:pPr>
            <w:r w:rsidRPr="00EB48DB">
              <w:rPr>
                <w:sz w:val="20"/>
                <w:szCs w:val="20"/>
              </w:rPr>
              <w:t>395,000</w:t>
            </w:r>
          </w:p>
        </w:tc>
      </w:tr>
      <w:tr w:rsidR="00D50F7B" w:rsidRPr="003F4415" w14:paraId="2F5562E4" w14:textId="77777777" w:rsidTr="00432EED">
        <w:tc>
          <w:tcPr>
            <w:tcW w:w="3915" w:type="dxa"/>
          </w:tcPr>
          <w:p w14:paraId="664A19BC" w14:textId="77777777" w:rsidR="00D50F7B" w:rsidRPr="003F4415" w:rsidRDefault="00D50F7B" w:rsidP="00473CD9">
            <w:pPr>
              <w:pStyle w:val="Header"/>
              <w:ind w:left="540"/>
              <w:rPr>
                <w:rFonts w:cs="Arial"/>
                <w:sz w:val="18"/>
                <w:szCs w:val="18"/>
                <w:shd w:val="clear" w:color="auto" w:fill="FFFFFF"/>
                <w:lang w:val="en-GB"/>
              </w:rPr>
            </w:pPr>
          </w:p>
        </w:tc>
        <w:tc>
          <w:tcPr>
            <w:tcW w:w="1417" w:type="dxa"/>
            <w:tcBorders>
              <w:top w:val="single" w:sz="4" w:space="0" w:color="auto"/>
            </w:tcBorders>
            <w:shd w:val="clear" w:color="auto" w:fill="FAFAFA"/>
            <w:vAlign w:val="center"/>
          </w:tcPr>
          <w:p w14:paraId="43CA1FEE" w14:textId="77777777" w:rsidR="00D50F7B" w:rsidRPr="003F4415" w:rsidRDefault="00D50F7B" w:rsidP="00D50F7B">
            <w:pPr>
              <w:spacing w:after="0"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3C37D71C" w14:textId="77777777" w:rsidR="00D50F7B" w:rsidRPr="003F4415" w:rsidRDefault="00D50F7B" w:rsidP="00D50F7B">
            <w:pPr>
              <w:spacing w:after="0" w:line="240" w:lineRule="auto"/>
              <w:ind w:right="-72"/>
              <w:jc w:val="right"/>
              <w:rPr>
                <w:rFonts w:cs="Arial"/>
                <w:sz w:val="18"/>
                <w:szCs w:val="18"/>
              </w:rPr>
            </w:pPr>
          </w:p>
        </w:tc>
        <w:tc>
          <w:tcPr>
            <w:tcW w:w="1350" w:type="dxa"/>
            <w:tcBorders>
              <w:top w:val="single" w:sz="4" w:space="0" w:color="auto"/>
            </w:tcBorders>
            <w:shd w:val="clear" w:color="auto" w:fill="FAFAFA"/>
            <w:vAlign w:val="center"/>
          </w:tcPr>
          <w:p w14:paraId="45442B5B" w14:textId="77777777" w:rsidR="00D50F7B" w:rsidRPr="003F4415" w:rsidRDefault="00D50F7B" w:rsidP="00D50F7B">
            <w:pPr>
              <w:spacing w:after="0" w:line="240" w:lineRule="auto"/>
              <w:ind w:right="-72"/>
              <w:jc w:val="right"/>
              <w:rPr>
                <w:rFonts w:cs="Arial"/>
                <w:sz w:val="18"/>
                <w:szCs w:val="18"/>
              </w:rPr>
            </w:pPr>
          </w:p>
        </w:tc>
        <w:tc>
          <w:tcPr>
            <w:tcW w:w="1423" w:type="dxa"/>
            <w:gridSpan w:val="2"/>
            <w:tcBorders>
              <w:top w:val="single" w:sz="4" w:space="0" w:color="auto"/>
            </w:tcBorders>
            <w:shd w:val="clear" w:color="auto" w:fill="auto"/>
            <w:vAlign w:val="center"/>
          </w:tcPr>
          <w:p w14:paraId="63402842" w14:textId="77777777" w:rsidR="00D50F7B" w:rsidRPr="003F4415" w:rsidRDefault="00D50F7B" w:rsidP="00D50F7B">
            <w:pPr>
              <w:spacing w:after="0" w:line="240" w:lineRule="auto"/>
              <w:ind w:right="-72"/>
              <w:jc w:val="right"/>
              <w:rPr>
                <w:rFonts w:cs="Arial"/>
                <w:sz w:val="18"/>
                <w:szCs w:val="18"/>
              </w:rPr>
            </w:pPr>
          </w:p>
        </w:tc>
      </w:tr>
      <w:tr w:rsidR="00EB48DB" w:rsidRPr="00D50F7B" w14:paraId="743535C9" w14:textId="77777777" w:rsidTr="006927AA">
        <w:tc>
          <w:tcPr>
            <w:tcW w:w="3915" w:type="dxa"/>
          </w:tcPr>
          <w:p w14:paraId="79BF826A" w14:textId="6D38CD8E" w:rsidR="00EB48DB" w:rsidRPr="00D50F7B" w:rsidRDefault="00EB48DB" w:rsidP="003B6E17">
            <w:pPr>
              <w:pStyle w:val="Header"/>
              <w:ind w:left="540"/>
              <w:rPr>
                <w:rFonts w:cs="Arial"/>
                <w:sz w:val="20"/>
                <w:szCs w:val="20"/>
                <w:shd w:val="clear" w:color="auto" w:fill="FFFFFF"/>
                <w:lang w:val="en-GB"/>
              </w:rPr>
            </w:pPr>
            <w:r w:rsidRPr="00D50F7B">
              <w:rPr>
                <w:rFonts w:cs="Arial"/>
                <w:b/>
                <w:bCs/>
                <w:sz w:val="20"/>
                <w:szCs w:val="20"/>
                <w:lang w:val="en-GB"/>
              </w:rPr>
              <w:t xml:space="preserve">Total </w:t>
            </w:r>
            <w:r w:rsidR="003B6E17">
              <w:rPr>
                <w:rFonts w:cs="Arial"/>
                <w:b/>
                <w:bCs/>
                <w:sz w:val="20"/>
                <w:szCs w:val="20"/>
                <w:lang w:val="en-GB"/>
              </w:rPr>
              <w:t>loan</w:t>
            </w:r>
            <w:r w:rsidRPr="00D50F7B">
              <w:rPr>
                <w:rFonts w:cs="Arial"/>
                <w:b/>
                <w:bCs/>
                <w:sz w:val="20"/>
                <w:szCs w:val="20"/>
                <w:lang w:val="en-GB"/>
              </w:rPr>
              <w:t>s to related parties</w:t>
            </w:r>
          </w:p>
        </w:tc>
        <w:tc>
          <w:tcPr>
            <w:tcW w:w="1417" w:type="dxa"/>
            <w:tcBorders>
              <w:bottom w:val="single" w:sz="4" w:space="0" w:color="auto"/>
            </w:tcBorders>
            <w:shd w:val="clear" w:color="auto" w:fill="FAFAFA"/>
            <w:vAlign w:val="bottom"/>
          </w:tcPr>
          <w:p w14:paraId="42FB288D" w14:textId="096A6EA9" w:rsidR="00EB48DB" w:rsidRPr="00EB48DB" w:rsidRDefault="00EB48DB" w:rsidP="006927AA">
            <w:pPr>
              <w:spacing w:after="0" w:line="240" w:lineRule="auto"/>
              <w:ind w:right="-72"/>
              <w:jc w:val="right"/>
              <w:rPr>
                <w:rFonts w:cs="Arial"/>
                <w:sz w:val="20"/>
                <w:szCs w:val="20"/>
              </w:rPr>
            </w:pPr>
            <w:r w:rsidRPr="00EB48DB">
              <w:rPr>
                <w:sz w:val="20"/>
                <w:szCs w:val="20"/>
              </w:rPr>
              <w:t>435,000</w:t>
            </w:r>
          </w:p>
        </w:tc>
        <w:tc>
          <w:tcPr>
            <w:tcW w:w="1440" w:type="dxa"/>
            <w:tcBorders>
              <w:bottom w:val="single" w:sz="4" w:space="0" w:color="auto"/>
            </w:tcBorders>
            <w:shd w:val="clear" w:color="auto" w:fill="auto"/>
            <w:vAlign w:val="bottom"/>
          </w:tcPr>
          <w:p w14:paraId="384F6F6E" w14:textId="254CF855" w:rsidR="00EB48DB" w:rsidRPr="00EB48DB" w:rsidRDefault="00EB48DB" w:rsidP="006927AA">
            <w:pPr>
              <w:spacing w:after="0" w:line="240" w:lineRule="auto"/>
              <w:ind w:right="-72"/>
              <w:jc w:val="right"/>
              <w:rPr>
                <w:rFonts w:cs="Arial"/>
                <w:sz w:val="20"/>
                <w:szCs w:val="20"/>
              </w:rPr>
            </w:pPr>
            <w:r w:rsidRPr="00EB48DB">
              <w:rPr>
                <w:sz w:val="20"/>
                <w:szCs w:val="20"/>
              </w:rPr>
              <w:t>395,000</w:t>
            </w:r>
          </w:p>
        </w:tc>
        <w:tc>
          <w:tcPr>
            <w:tcW w:w="1350" w:type="dxa"/>
            <w:tcBorders>
              <w:bottom w:val="single" w:sz="4" w:space="0" w:color="auto"/>
            </w:tcBorders>
            <w:shd w:val="clear" w:color="auto" w:fill="FAFAFA"/>
            <w:vAlign w:val="bottom"/>
          </w:tcPr>
          <w:p w14:paraId="5A72B05E" w14:textId="14DFAE32" w:rsidR="00EB48DB" w:rsidRPr="00EB48DB" w:rsidRDefault="00EB48DB" w:rsidP="006927AA">
            <w:pPr>
              <w:spacing w:after="0" w:line="240" w:lineRule="auto"/>
              <w:ind w:right="-72"/>
              <w:jc w:val="right"/>
              <w:rPr>
                <w:rFonts w:cs="Arial"/>
                <w:sz w:val="20"/>
                <w:szCs w:val="20"/>
              </w:rPr>
            </w:pPr>
            <w:r w:rsidRPr="00EB48DB">
              <w:rPr>
                <w:sz w:val="20"/>
                <w:szCs w:val="20"/>
              </w:rPr>
              <w:t>618,500</w:t>
            </w:r>
          </w:p>
        </w:tc>
        <w:tc>
          <w:tcPr>
            <w:tcW w:w="1423" w:type="dxa"/>
            <w:gridSpan w:val="2"/>
            <w:tcBorders>
              <w:bottom w:val="single" w:sz="4" w:space="0" w:color="auto"/>
            </w:tcBorders>
            <w:shd w:val="clear" w:color="auto" w:fill="auto"/>
            <w:vAlign w:val="bottom"/>
          </w:tcPr>
          <w:p w14:paraId="7CE4E514" w14:textId="4CCDAE1C" w:rsidR="00EB48DB" w:rsidRPr="00EB48DB" w:rsidRDefault="00EB48DB" w:rsidP="006927AA">
            <w:pPr>
              <w:spacing w:after="0" w:line="240" w:lineRule="auto"/>
              <w:ind w:right="-72"/>
              <w:jc w:val="right"/>
              <w:rPr>
                <w:rFonts w:cs="Arial"/>
                <w:sz w:val="20"/>
                <w:szCs w:val="20"/>
              </w:rPr>
            </w:pPr>
            <w:r w:rsidRPr="00EB48DB">
              <w:rPr>
                <w:sz w:val="20"/>
                <w:szCs w:val="20"/>
              </w:rPr>
              <w:t>535,500</w:t>
            </w:r>
          </w:p>
        </w:tc>
      </w:tr>
    </w:tbl>
    <w:p w14:paraId="6BBE7297" w14:textId="77777777" w:rsidR="00D50F7B" w:rsidRPr="00F80077" w:rsidRDefault="00D50F7B" w:rsidP="00473CD9">
      <w:pPr>
        <w:spacing w:after="0" w:line="240" w:lineRule="auto"/>
        <w:ind w:left="540"/>
        <w:jc w:val="both"/>
        <w:rPr>
          <w:rFonts w:eastAsia="Arial Unicode MS" w:cs="Arial"/>
          <w:sz w:val="20"/>
          <w:szCs w:val="20"/>
          <w:lang w:bidi="th-TH"/>
        </w:rPr>
      </w:pPr>
    </w:p>
    <w:p w14:paraId="1C9E3DC5" w14:textId="611A9ED1" w:rsidR="0092493E" w:rsidRPr="00F80077" w:rsidRDefault="00170D83" w:rsidP="00473CD9">
      <w:pPr>
        <w:spacing w:after="0" w:line="240" w:lineRule="auto"/>
        <w:ind w:left="540"/>
        <w:jc w:val="both"/>
        <w:rPr>
          <w:rFonts w:eastAsia="Arial Unicode MS" w:cs="Arial"/>
          <w:b/>
          <w:bCs/>
          <w:sz w:val="20"/>
          <w:szCs w:val="20"/>
          <w:lang w:bidi="th-TH"/>
        </w:rPr>
      </w:pPr>
      <w:r w:rsidRPr="00F80077">
        <w:rPr>
          <w:rFonts w:eastAsia="Arial Unicode MS" w:cs="Arial"/>
          <w:sz w:val="20"/>
          <w:szCs w:val="20"/>
          <w:lang w:bidi="th-TH"/>
        </w:rPr>
        <w:t>M</w:t>
      </w:r>
      <w:r w:rsidR="0018334B" w:rsidRPr="00F80077">
        <w:rPr>
          <w:rFonts w:eastAsia="Arial Unicode MS" w:cs="Arial"/>
          <w:sz w:val="20"/>
          <w:szCs w:val="20"/>
          <w:lang w:bidi="th-TH"/>
        </w:rPr>
        <w:t>ovement</w:t>
      </w:r>
      <w:r w:rsidR="0092493E" w:rsidRPr="00F80077">
        <w:rPr>
          <w:rFonts w:eastAsia="Arial Unicode MS" w:cs="Arial"/>
          <w:sz w:val="20"/>
          <w:szCs w:val="20"/>
          <w:lang w:bidi="th-TH"/>
        </w:rPr>
        <w:t xml:space="preserve"> of </w:t>
      </w:r>
      <w:r w:rsidR="003B6E17">
        <w:rPr>
          <w:rFonts w:eastAsia="Arial Unicode MS" w:cs="Arial"/>
          <w:sz w:val="20"/>
          <w:szCs w:val="20"/>
          <w:lang w:bidi="th-TH"/>
        </w:rPr>
        <w:t>loan</w:t>
      </w:r>
      <w:r w:rsidR="0092493E" w:rsidRPr="00F80077">
        <w:rPr>
          <w:rFonts w:eastAsia="Arial Unicode MS" w:cs="Arial"/>
          <w:sz w:val="20"/>
          <w:szCs w:val="20"/>
          <w:lang w:bidi="th-TH"/>
        </w:rPr>
        <w:t xml:space="preserve">s to related parties </w:t>
      </w:r>
      <w:r w:rsidR="006D507A" w:rsidRPr="00F80077">
        <w:rPr>
          <w:rFonts w:eastAsia="Arial Unicode MS" w:cs="Arial"/>
          <w:sz w:val="20"/>
          <w:szCs w:val="20"/>
          <w:lang w:bidi="th-TH"/>
        </w:rPr>
        <w:t>for</w:t>
      </w:r>
      <w:r w:rsidR="0092493E" w:rsidRPr="00F80077">
        <w:rPr>
          <w:rFonts w:eastAsia="Arial Unicode MS" w:cs="Arial"/>
          <w:sz w:val="20"/>
          <w:szCs w:val="20"/>
          <w:lang w:bidi="th-TH"/>
        </w:rPr>
        <w:t xml:space="preserve"> the</w:t>
      </w:r>
      <w:r w:rsidR="00E4664F" w:rsidRPr="00F80077">
        <w:rPr>
          <w:rFonts w:eastAsia="Arial Unicode MS" w:cs="Arial"/>
          <w:sz w:val="20"/>
          <w:szCs w:val="20"/>
          <w:lang w:bidi="th-TH"/>
        </w:rPr>
        <w:t xml:space="preserve"> </w:t>
      </w:r>
      <w:r w:rsidR="00DD2C8C">
        <w:rPr>
          <w:rFonts w:eastAsia="Arial Unicode MS" w:cs="Arial"/>
          <w:sz w:val="20"/>
          <w:szCs w:val="20"/>
          <w:lang w:bidi="th-TH"/>
        </w:rPr>
        <w:t>six</w:t>
      </w:r>
      <w:r w:rsidR="007277B1" w:rsidRPr="007277B1">
        <w:rPr>
          <w:rFonts w:eastAsia="Arial Unicode MS" w:cs="Arial"/>
          <w:sz w:val="20"/>
          <w:szCs w:val="20"/>
          <w:lang w:val="en-GB" w:bidi="th-TH"/>
        </w:rPr>
        <w:t>-month</w:t>
      </w:r>
      <w:r w:rsidR="0092493E" w:rsidRPr="00F80077">
        <w:rPr>
          <w:rFonts w:eastAsia="Arial Unicode MS" w:cs="Arial"/>
          <w:sz w:val="20"/>
          <w:szCs w:val="20"/>
          <w:lang w:bidi="th-TH"/>
        </w:rPr>
        <w:t xml:space="preserve"> period ended</w:t>
      </w:r>
      <w:r w:rsidR="00E4664F" w:rsidRPr="00F80077">
        <w:rPr>
          <w:rFonts w:eastAsia="Arial Unicode MS" w:cs="Arial"/>
          <w:sz w:val="20"/>
          <w:szCs w:val="20"/>
          <w:lang w:bidi="th-TH"/>
        </w:rPr>
        <w:t xml:space="preserve"> </w:t>
      </w:r>
      <w:r w:rsidR="00DD2C8C">
        <w:rPr>
          <w:rFonts w:eastAsia="Arial Unicode MS" w:cs="Arial"/>
          <w:sz w:val="20"/>
          <w:szCs w:val="20"/>
          <w:lang w:val="en-GB" w:bidi="th-TH"/>
        </w:rPr>
        <w:t>30 June</w:t>
      </w:r>
      <w:r w:rsidR="0018334B" w:rsidRPr="00F80077">
        <w:rPr>
          <w:rFonts w:eastAsia="Arial Unicode MS" w:cs="Arial"/>
          <w:sz w:val="20"/>
          <w:szCs w:val="20"/>
          <w:lang w:bidi="th-TH"/>
        </w:rPr>
        <w:t xml:space="preserve"> </w:t>
      </w:r>
      <w:r w:rsidR="007277B1" w:rsidRPr="007277B1">
        <w:rPr>
          <w:rFonts w:eastAsia="Arial Unicode MS" w:cs="Arial"/>
          <w:sz w:val="20"/>
          <w:szCs w:val="20"/>
          <w:lang w:val="en-GB" w:bidi="th-TH"/>
        </w:rPr>
        <w:t>2020</w:t>
      </w:r>
      <w:r w:rsidR="0018334B" w:rsidRPr="00F80077">
        <w:rPr>
          <w:rFonts w:eastAsia="Arial Unicode MS" w:cs="Arial"/>
          <w:sz w:val="20"/>
          <w:szCs w:val="20"/>
          <w:lang w:bidi="th-TH"/>
        </w:rPr>
        <w:t xml:space="preserve"> is</w:t>
      </w:r>
      <w:r w:rsidR="0092493E" w:rsidRPr="00F80077">
        <w:rPr>
          <w:rFonts w:eastAsia="Arial Unicode MS" w:cs="Arial"/>
          <w:sz w:val="20"/>
          <w:szCs w:val="20"/>
          <w:lang w:bidi="th-TH"/>
        </w:rPr>
        <w:t xml:space="preserve"> as follows</w:t>
      </w:r>
      <w:r w:rsidR="006D507A" w:rsidRPr="00F80077">
        <w:rPr>
          <w:rFonts w:eastAsia="Arial Unicode MS" w:cs="Arial"/>
          <w:sz w:val="20"/>
          <w:szCs w:val="20"/>
          <w:lang w:bidi="th-TH"/>
        </w:rPr>
        <w:t>:</w:t>
      </w:r>
    </w:p>
    <w:p w14:paraId="7DB47286" w14:textId="77777777" w:rsidR="00376FD1" w:rsidRPr="00F80077" w:rsidRDefault="00376FD1" w:rsidP="00473CD9">
      <w:pPr>
        <w:spacing w:after="0" w:line="240" w:lineRule="auto"/>
        <w:ind w:left="540"/>
        <w:jc w:val="both"/>
        <w:rPr>
          <w:rFonts w:eastAsia="Arial Unicode MS" w:cs="Arial"/>
          <w:sz w:val="20"/>
          <w:szCs w:val="20"/>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E536E4" w14:paraId="31B0AFA4" w14:textId="77777777" w:rsidTr="002918FD">
        <w:tc>
          <w:tcPr>
            <w:tcW w:w="4997" w:type="dxa"/>
            <w:shd w:val="clear" w:color="auto" w:fill="auto"/>
          </w:tcPr>
          <w:p w14:paraId="0E9A7538" w14:textId="77777777" w:rsidR="0018334B" w:rsidRPr="00E536E4" w:rsidRDefault="0018334B" w:rsidP="002918FD">
            <w:pPr>
              <w:spacing w:after="0" w:line="240" w:lineRule="auto"/>
              <w:ind w:left="289"/>
              <w:jc w:val="both"/>
              <w:rPr>
                <w:rFonts w:cs="Arial"/>
                <w:sz w:val="20"/>
                <w:szCs w:val="20"/>
              </w:rPr>
            </w:pPr>
          </w:p>
        </w:tc>
        <w:tc>
          <w:tcPr>
            <w:tcW w:w="2160" w:type="dxa"/>
            <w:tcBorders>
              <w:top w:val="single" w:sz="4" w:space="0" w:color="auto"/>
              <w:bottom w:val="single" w:sz="4" w:space="0" w:color="auto"/>
            </w:tcBorders>
            <w:shd w:val="clear" w:color="auto" w:fill="auto"/>
            <w:hideMark/>
          </w:tcPr>
          <w:p w14:paraId="568FA69B" w14:textId="70843F0B" w:rsidR="0018334B" w:rsidRPr="00E536E4" w:rsidRDefault="0018334B" w:rsidP="002F3F49">
            <w:pPr>
              <w:spacing w:after="0" w:line="240" w:lineRule="auto"/>
              <w:ind w:left="-40" w:right="-72"/>
              <w:jc w:val="right"/>
              <w:rPr>
                <w:rFonts w:cs="Arial"/>
                <w:b/>
                <w:bCs/>
                <w:sz w:val="20"/>
                <w:szCs w:val="20"/>
              </w:rPr>
            </w:pPr>
            <w:r w:rsidRPr="00E536E4">
              <w:rPr>
                <w:rFonts w:cs="Arial"/>
                <w:b/>
                <w:bCs/>
                <w:sz w:val="20"/>
                <w:szCs w:val="20"/>
              </w:rPr>
              <w:t>Consolidated</w:t>
            </w:r>
            <w:r w:rsidRPr="00E536E4">
              <w:rPr>
                <w:rFonts w:cs="Arial"/>
                <w:b/>
                <w:bCs/>
                <w:sz w:val="20"/>
                <w:szCs w:val="20"/>
              </w:rPr>
              <w:br/>
              <w:t>financial information</w:t>
            </w:r>
          </w:p>
        </w:tc>
        <w:tc>
          <w:tcPr>
            <w:tcW w:w="2160" w:type="dxa"/>
            <w:tcBorders>
              <w:top w:val="single" w:sz="4" w:space="0" w:color="auto"/>
              <w:bottom w:val="single" w:sz="4" w:space="0" w:color="auto"/>
            </w:tcBorders>
            <w:shd w:val="clear" w:color="auto" w:fill="auto"/>
            <w:hideMark/>
          </w:tcPr>
          <w:p w14:paraId="5FF76A2A" w14:textId="24F6B361" w:rsidR="0018334B" w:rsidRPr="00E536E4" w:rsidRDefault="0018334B" w:rsidP="002F3F49">
            <w:pPr>
              <w:spacing w:after="0" w:line="240" w:lineRule="auto"/>
              <w:ind w:left="-40" w:right="-72"/>
              <w:jc w:val="right"/>
              <w:rPr>
                <w:rFonts w:cs="Arial"/>
                <w:b/>
                <w:bCs/>
                <w:sz w:val="20"/>
                <w:szCs w:val="20"/>
              </w:rPr>
            </w:pPr>
            <w:r w:rsidRPr="00E536E4">
              <w:rPr>
                <w:rFonts w:cs="Arial"/>
                <w:b/>
                <w:bCs/>
                <w:sz w:val="20"/>
                <w:szCs w:val="20"/>
              </w:rPr>
              <w:t>Separate</w:t>
            </w:r>
            <w:r w:rsidRPr="00E536E4">
              <w:rPr>
                <w:rFonts w:cs="Arial"/>
                <w:b/>
                <w:bCs/>
                <w:sz w:val="20"/>
                <w:szCs w:val="20"/>
              </w:rPr>
              <w:br/>
              <w:t>financial information</w:t>
            </w:r>
          </w:p>
        </w:tc>
      </w:tr>
      <w:tr w:rsidR="0018334B" w:rsidRPr="00E536E4" w14:paraId="0007B12D" w14:textId="77777777" w:rsidTr="002918FD">
        <w:tc>
          <w:tcPr>
            <w:tcW w:w="4997" w:type="dxa"/>
            <w:shd w:val="clear" w:color="auto" w:fill="auto"/>
          </w:tcPr>
          <w:p w14:paraId="624EED02" w14:textId="77777777" w:rsidR="0018334B" w:rsidRPr="00E536E4" w:rsidRDefault="0018334B" w:rsidP="002918FD">
            <w:pPr>
              <w:spacing w:after="0" w:line="240" w:lineRule="auto"/>
              <w:ind w:left="289"/>
              <w:jc w:val="both"/>
              <w:rPr>
                <w:rFonts w:cs="Arial"/>
                <w:sz w:val="20"/>
                <w:szCs w:val="20"/>
              </w:rPr>
            </w:pPr>
          </w:p>
        </w:tc>
        <w:tc>
          <w:tcPr>
            <w:tcW w:w="2160" w:type="dxa"/>
            <w:tcBorders>
              <w:top w:val="single" w:sz="4" w:space="0" w:color="auto"/>
              <w:bottom w:val="single" w:sz="4" w:space="0" w:color="auto"/>
            </w:tcBorders>
            <w:shd w:val="clear" w:color="auto" w:fill="auto"/>
            <w:hideMark/>
          </w:tcPr>
          <w:p w14:paraId="08E75C0B" w14:textId="77777777" w:rsidR="0018334B" w:rsidRPr="00E536E4" w:rsidRDefault="0018334B"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2160" w:type="dxa"/>
            <w:tcBorders>
              <w:top w:val="single" w:sz="4" w:space="0" w:color="auto"/>
              <w:bottom w:val="single" w:sz="4" w:space="0" w:color="auto"/>
            </w:tcBorders>
            <w:shd w:val="clear" w:color="auto" w:fill="auto"/>
            <w:hideMark/>
          </w:tcPr>
          <w:p w14:paraId="2EC2BE35" w14:textId="77777777" w:rsidR="0018334B" w:rsidRPr="00E536E4" w:rsidRDefault="0018334B"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D50F7B" w:rsidRPr="00E536E4" w14:paraId="709CE47E" w14:textId="77777777" w:rsidTr="002918FD">
        <w:tc>
          <w:tcPr>
            <w:tcW w:w="4997" w:type="dxa"/>
          </w:tcPr>
          <w:p w14:paraId="1C4219CE" w14:textId="67704845" w:rsidR="00D50F7B" w:rsidRPr="00D50F7B" w:rsidRDefault="00D50F7B" w:rsidP="002918FD">
            <w:pPr>
              <w:spacing w:after="0" w:line="240" w:lineRule="auto"/>
              <w:ind w:left="289"/>
              <w:jc w:val="both"/>
              <w:rPr>
                <w:rFonts w:cs="Arial"/>
                <w:b/>
                <w:bCs/>
                <w:sz w:val="20"/>
                <w:szCs w:val="20"/>
              </w:rPr>
            </w:pPr>
            <w:r w:rsidRPr="00D50F7B">
              <w:rPr>
                <w:rFonts w:cs="Arial"/>
                <w:b/>
                <w:bCs/>
                <w:sz w:val="20"/>
                <w:szCs w:val="20"/>
              </w:rPr>
              <w:t>Subsidiaries</w:t>
            </w:r>
          </w:p>
        </w:tc>
        <w:tc>
          <w:tcPr>
            <w:tcW w:w="2160" w:type="dxa"/>
            <w:shd w:val="clear" w:color="auto" w:fill="FAFAFA"/>
          </w:tcPr>
          <w:p w14:paraId="2EE4C01D" w14:textId="77777777" w:rsidR="00D50F7B" w:rsidRPr="00E536E4" w:rsidRDefault="00D50F7B" w:rsidP="00D50F7B">
            <w:pPr>
              <w:spacing w:after="0" w:line="240" w:lineRule="auto"/>
              <w:ind w:left="-40" w:right="-72"/>
              <w:jc w:val="right"/>
              <w:rPr>
                <w:rFonts w:cs="Arial"/>
                <w:sz w:val="20"/>
                <w:szCs w:val="20"/>
              </w:rPr>
            </w:pPr>
          </w:p>
        </w:tc>
        <w:tc>
          <w:tcPr>
            <w:tcW w:w="2160" w:type="dxa"/>
            <w:shd w:val="clear" w:color="auto" w:fill="FAFAFA"/>
          </w:tcPr>
          <w:p w14:paraId="18AAEEEE" w14:textId="77777777" w:rsidR="00D50F7B" w:rsidRPr="00E536E4" w:rsidRDefault="00D50F7B" w:rsidP="00D50F7B">
            <w:pPr>
              <w:spacing w:after="0" w:line="240" w:lineRule="auto"/>
              <w:ind w:left="-40" w:right="-72"/>
              <w:jc w:val="right"/>
              <w:rPr>
                <w:rFonts w:cs="Arial"/>
                <w:sz w:val="20"/>
                <w:szCs w:val="20"/>
              </w:rPr>
            </w:pPr>
          </w:p>
        </w:tc>
      </w:tr>
      <w:tr w:rsidR="00EB48DB" w:rsidRPr="00E536E4" w14:paraId="1622FFD2" w14:textId="77777777" w:rsidTr="002918FD">
        <w:tc>
          <w:tcPr>
            <w:tcW w:w="4997" w:type="dxa"/>
          </w:tcPr>
          <w:p w14:paraId="445A1A41" w14:textId="77777777" w:rsidR="00EB48DB" w:rsidRPr="00E536E4" w:rsidRDefault="00EB48DB" w:rsidP="00EB48DB">
            <w:pPr>
              <w:spacing w:after="0" w:line="240" w:lineRule="auto"/>
              <w:ind w:left="289"/>
              <w:jc w:val="both"/>
              <w:rPr>
                <w:rFonts w:cs="Arial"/>
                <w:sz w:val="20"/>
                <w:szCs w:val="20"/>
              </w:rPr>
            </w:pPr>
            <w:r w:rsidRPr="00E536E4">
              <w:rPr>
                <w:rFonts w:cs="Arial"/>
                <w:sz w:val="20"/>
                <w:szCs w:val="20"/>
              </w:rPr>
              <w:t>Opening net book value</w:t>
            </w:r>
          </w:p>
        </w:tc>
        <w:tc>
          <w:tcPr>
            <w:tcW w:w="2160" w:type="dxa"/>
            <w:shd w:val="clear" w:color="auto" w:fill="FAFAFA"/>
          </w:tcPr>
          <w:p w14:paraId="4FAE1690" w14:textId="7AFDE095" w:rsidR="00EB48DB" w:rsidRPr="00EB48DB" w:rsidRDefault="00EB48DB" w:rsidP="00EB48DB">
            <w:pPr>
              <w:spacing w:after="0" w:line="240" w:lineRule="auto"/>
              <w:ind w:left="-40" w:right="-72"/>
              <w:jc w:val="right"/>
              <w:rPr>
                <w:rFonts w:cs="Arial"/>
                <w:sz w:val="20"/>
                <w:szCs w:val="20"/>
              </w:rPr>
            </w:pPr>
            <w:r w:rsidRPr="00EB48DB">
              <w:rPr>
                <w:sz w:val="20"/>
                <w:szCs w:val="20"/>
              </w:rPr>
              <w:t>-</w:t>
            </w:r>
          </w:p>
        </w:tc>
        <w:tc>
          <w:tcPr>
            <w:tcW w:w="2160" w:type="dxa"/>
            <w:shd w:val="clear" w:color="auto" w:fill="FAFAFA"/>
          </w:tcPr>
          <w:p w14:paraId="64A4822E" w14:textId="52E2CC3B" w:rsidR="00EB48DB" w:rsidRPr="00EB48DB" w:rsidRDefault="00EB48DB" w:rsidP="00EB48DB">
            <w:pPr>
              <w:spacing w:after="0" w:line="240" w:lineRule="auto"/>
              <w:ind w:left="-40" w:right="-72"/>
              <w:jc w:val="right"/>
              <w:rPr>
                <w:rFonts w:cs="Arial"/>
                <w:sz w:val="20"/>
                <w:szCs w:val="20"/>
              </w:rPr>
            </w:pPr>
            <w:r w:rsidRPr="00EB48DB">
              <w:rPr>
                <w:sz w:val="20"/>
                <w:szCs w:val="20"/>
              </w:rPr>
              <w:t>140,500</w:t>
            </w:r>
          </w:p>
        </w:tc>
      </w:tr>
      <w:tr w:rsidR="00EB48DB" w:rsidRPr="00E536E4" w14:paraId="57F38F9A" w14:textId="77777777" w:rsidTr="002918FD">
        <w:tc>
          <w:tcPr>
            <w:tcW w:w="4997" w:type="dxa"/>
          </w:tcPr>
          <w:p w14:paraId="57BCDE59" w14:textId="77777777" w:rsidR="00EB48DB" w:rsidRPr="00E536E4" w:rsidRDefault="00EB48DB" w:rsidP="00EB48DB">
            <w:pPr>
              <w:spacing w:after="0" w:line="240" w:lineRule="auto"/>
              <w:ind w:left="289"/>
              <w:rPr>
                <w:rFonts w:cs="Arial"/>
                <w:spacing w:val="-4"/>
                <w:sz w:val="20"/>
                <w:szCs w:val="20"/>
              </w:rPr>
            </w:pPr>
            <w:r w:rsidRPr="00E536E4">
              <w:rPr>
                <w:rFonts w:cs="Arial"/>
                <w:spacing w:val="-4"/>
                <w:sz w:val="20"/>
                <w:szCs w:val="20"/>
              </w:rPr>
              <w:t xml:space="preserve">Additions </w:t>
            </w:r>
          </w:p>
        </w:tc>
        <w:tc>
          <w:tcPr>
            <w:tcW w:w="2160" w:type="dxa"/>
            <w:shd w:val="clear" w:color="auto" w:fill="FAFAFA"/>
          </w:tcPr>
          <w:p w14:paraId="03AAEBFB" w14:textId="61C1DE34" w:rsidR="00EB48DB" w:rsidRPr="00EB48DB" w:rsidRDefault="00EB48DB" w:rsidP="00EB48DB">
            <w:pPr>
              <w:spacing w:after="0" w:line="240" w:lineRule="auto"/>
              <w:ind w:left="-40" w:right="-72"/>
              <w:jc w:val="right"/>
              <w:rPr>
                <w:rFonts w:cs="Arial"/>
                <w:sz w:val="20"/>
                <w:szCs w:val="20"/>
              </w:rPr>
            </w:pPr>
            <w:r w:rsidRPr="00EB48DB">
              <w:rPr>
                <w:sz w:val="20"/>
                <w:szCs w:val="20"/>
              </w:rPr>
              <w:t>-</w:t>
            </w:r>
          </w:p>
        </w:tc>
        <w:tc>
          <w:tcPr>
            <w:tcW w:w="2160" w:type="dxa"/>
            <w:shd w:val="clear" w:color="auto" w:fill="FAFAFA"/>
          </w:tcPr>
          <w:p w14:paraId="4F2BA206" w14:textId="65766ADF" w:rsidR="00EB48DB" w:rsidRPr="00EB48DB" w:rsidRDefault="00EB48DB" w:rsidP="00EB48DB">
            <w:pPr>
              <w:spacing w:after="0" w:line="240" w:lineRule="auto"/>
              <w:ind w:left="-40" w:right="-72"/>
              <w:jc w:val="right"/>
              <w:rPr>
                <w:rFonts w:cs="Arial"/>
                <w:sz w:val="20"/>
                <w:szCs w:val="20"/>
              </w:rPr>
            </w:pPr>
            <w:r w:rsidRPr="00EB48DB">
              <w:rPr>
                <w:sz w:val="20"/>
                <w:szCs w:val="20"/>
              </w:rPr>
              <w:t>43,000</w:t>
            </w:r>
          </w:p>
        </w:tc>
      </w:tr>
      <w:tr w:rsidR="00D50F7B" w:rsidRPr="003F4415" w14:paraId="12F81F7E" w14:textId="77777777" w:rsidTr="002918FD">
        <w:tc>
          <w:tcPr>
            <w:tcW w:w="4997" w:type="dxa"/>
          </w:tcPr>
          <w:p w14:paraId="35D8F577" w14:textId="77777777" w:rsidR="00D50F7B" w:rsidRPr="003F4415" w:rsidRDefault="00D50F7B" w:rsidP="002918FD">
            <w:pPr>
              <w:spacing w:after="0" w:line="240" w:lineRule="auto"/>
              <w:ind w:left="289"/>
              <w:jc w:val="both"/>
              <w:rPr>
                <w:rFonts w:cs="Arial"/>
                <w:sz w:val="18"/>
                <w:szCs w:val="18"/>
              </w:rPr>
            </w:pPr>
          </w:p>
        </w:tc>
        <w:tc>
          <w:tcPr>
            <w:tcW w:w="2160" w:type="dxa"/>
            <w:tcBorders>
              <w:top w:val="single" w:sz="4" w:space="0" w:color="auto"/>
            </w:tcBorders>
            <w:shd w:val="clear" w:color="auto" w:fill="FAFAFA"/>
          </w:tcPr>
          <w:p w14:paraId="5F4DACFF" w14:textId="77777777" w:rsidR="00D50F7B" w:rsidRPr="003F4415" w:rsidRDefault="00D50F7B" w:rsidP="00D50F7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1F29983" w14:textId="77777777" w:rsidR="00D50F7B" w:rsidRPr="003F4415" w:rsidRDefault="00D50F7B" w:rsidP="00D50F7B">
            <w:pPr>
              <w:spacing w:after="0" w:line="240" w:lineRule="auto"/>
              <w:ind w:left="-40" w:right="-72"/>
              <w:jc w:val="right"/>
              <w:rPr>
                <w:rFonts w:cs="Arial"/>
                <w:sz w:val="18"/>
                <w:szCs w:val="18"/>
              </w:rPr>
            </w:pPr>
          </w:p>
        </w:tc>
      </w:tr>
      <w:tr w:rsidR="00EB48DB" w:rsidRPr="00F80077" w14:paraId="347F13AC" w14:textId="77777777" w:rsidTr="002918FD">
        <w:tc>
          <w:tcPr>
            <w:tcW w:w="4997" w:type="dxa"/>
          </w:tcPr>
          <w:p w14:paraId="53DCE3A3" w14:textId="77777777" w:rsidR="00EB48DB" w:rsidRPr="001463E1" w:rsidRDefault="00EB48DB" w:rsidP="00EB48DB">
            <w:pPr>
              <w:spacing w:after="0" w:line="240" w:lineRule="auto"/>
              <w:ind w:left="289"/>
              <w:jc w:val="both"/>
              <w:rPr>
                <w:rFonts w:cs="Arial"/>
                <w:sz w:val="20"/>
                <w:szCs w:val="20"/>
              </w:rPr>
            </w:pPr>
            <w:r w:rsidRPr="001463E1">
              <w:rPr>
                <w:rFonts w:cs="Arial"/>
                <w:sz w:val="20"/>
                <w:szCs w:val="20"/>
              </w:rPr>
              <w:t>Closing net book value</w:t>
            </w:r>
          </w:p>
        </w:tc>
        <w:tc>
          <w:tcPr>
            <w:tcW w:w="2160" w:type="dxa"/>
            <w:tcBorders>
              <w:bottom w:val="single" w:sz="4" w:space="0" w:color="auto"/>
            </w:tcBorders>
            <w:shd w:val="clear" w:color="auto" w:fill="FAFAFA"/>
          </w:tcPr>
          <w:p w14:paraId="5C15CD43" w14:textId="0FEBF1A2" w:rsidR="00EB48DB" w:rsidRPr="00EB48DB" w:rsidRDefault="00EB48DB" w:rsidP="00EB48DB">
            <w:pPr>
              <w:spacing w:after="0" w:line="240" w:lineRule="auto"/>
              <w:ind w:left="-40" w:right="-72"/>
              <w:jc w:val="right"/>
              <w:rPr>
                <w:rFonts w:cs="Arial"/>
                <w:sz w:val="20"/>
                <w:szCs w:val="20"/>
              </w:rPr>
            </w:pPr>
            <w:r w:rsidRPr="00EB48DB">
              <w:rPr>
                <w:sz w:val="20"/>
                <w:szCs w:val="20"/>
              </w:rPr>
              <w:t>-</w:t>
            </w:r>
          </w:p>
        </w:tc>
        <w:tc>
          <w:tcPr>
            <w:tcW w:w="2160" w:type="dxa"/>
            <w:tcBorders>
              <w:bottom w:val="single" w:sz="4" w:space="0" w:color="auto"/>
            </w:tcBorders>
            <w:shd w:val="clear" w:color="auto" w:fill="FAFAFA"/>
          </w:tcPr>
          <w:p w14:paraId="4B707681" w14:textId="69A17BC9" w:rsidR="00EB48DB" w:rsidRPr="00EB48DB" w:rsidRDefault="00EB48DB" w:rsidP="00EB48DB">
            <w:pPr>
              <w:spacing w:after="0" w:line="240" w:lineRule="auto"/>
              <w:ind w:left="-40" w:right="-72"/>
              <w:jc w:val="right"/>
              <w:rPr>
                <w:rFonts w:cs="Arial"/>
                <w:sz w:val="20"/>
                <w:szCs w:val="20"/>
              </w:rPr>
            </w:pPr>
            <w:r w:rsidRPr="00EB48DB">
              <w:rPr>
                <w:sz w:val="20"/>
                <w:szCs w:val="20"/>
              </w:rPr>
              <w:t>183,500</w:t>
            </w:r>
          </w:p>
        </w:tc>
      </w:tr>
      <w:tr w:rsidR="00D50F7B" w:rsidRPr="00E536E4" w14:paraId="4EE80042" w14:textId="77777777" w:rsidTr="002918FD">
        <w:tc>
          <w:tcPr>
            <w:tcW w:w="4997" w:type="dxa"/>
          </w:tcPr>
          <w:p w14:paraId="3FD797CA" w14:textId="77777777" w:rsidR="00D50F7B" w:rsidRPr="00D50F7B" w:rsidRDefault="00D50F7B" w:rsidP="002918FD">
            <w:pPr>
              <w:spacing w:after="0" w:line="240" w:lineRule="auto"/>
              <w:ind w:left="289"/>
              <w:jc w:val="both"/>
              <w:rPr>
                <w:rFonts w:cs="Arial"/>
                <w:b/>
                <w:bCs/>
                <w:sz w:val="20"/>
                <w:szCs w:val="20"/>
              </w:rPr>
            </w:pPr>
          </w:p>
        </w:tc>
        <w:tc>
          <w:tcPr>
            <w:tcW w:w="2160" w:type="dxa"/>
            <w:shd w:val="clear" w:color="auto" w:fill="FAFAFA"/>
          </w:tcPr>
          <w:p w14:paraId="4CE6E5EA" w14:textId="77777777" w:rsidR="00D50F7B" w:rsidRPr="00EB48DB" w:rsidRDefault="00D50F7B" w:rsidP="005C05AD">
            <w:pPr>
              <w:spacing w:after="0" w:line="240" w:lineRule="auto"/>
              <w:ind w:left="-40" w:right="-72"/>
              <w:jc w:val="right"/>
              <w:rPr>
                <w:rFonts w:cs="Arial"/>
                <w:sz w:val="20"/>
                <w:szCs w:val="20"/>
              </w:rPr>
            </w:pPr>
          </w:p>
        </w:tc>
        <w:tc>
          <w:tcPr>
            <w:tcW w:w="2160" w:type="dxa"/>
            <w:shd w:val="clear" w:color="auto" w:fill="FAFAFA"/>
          </w:tcPr>
          <w:p w14:paraId="510F316D" w14:textId="77777777" w:rsidR="00D50F7B" w:rsidRPr="00EB48DB" w:rsidRDefault="00D50F7B" w:rsidP="005C05AD">
            <w:pPr>
              <w:spacing w:after="0" w:line="240" w:lineRule="auto"/>
              <w:ind w:left="-40" w:right="-72"/>
              <w:jc w:val="right"/>
              <w:rPr>
                <w:rFonts w:cs="Arial"/>
                <w:sz w:val="20"/>
                <w:szCs w:val="20"/>
              </w:rPr>
            </w:pPr>
          </w:p>
        </w:tc>
      </w:tr>
      <w:tr w:rsidR="00D50F7B" w:rsidRPr="00E536E4" w14:paraId="7A138034" w14:textId="77777777" w:rsidTr="002918FD">
        <w:tc>
          <w:tcPr>
            <w:tcW w:w="4997" w:type="dxa"/>
          </w:tcPr>
          <w:p w14:paraId="71C5C62F" w14:textId="0B56ADB2" w:rsidR="00D50F7B" w:rsidRPr="00D50F7B" w:rsidRDefault="00D50F7B" w:rsidP="002918FD">
            <w:pPr>
              <w:spacing w:after="0" w:line="240" w:lineRule="auto"/>
              <w:ind w:left="289"/>
              <w:jc w:val="both"/>
              <w:rPr>
                <w:rFonts w:cs="Arial"/>
                <w:b/>
                <w:bCs/>
                <w:sz w:val="20"/>
                <w:szCs w:val="20"/>
              </w:rPr>
            </w:pPr>
            <w:r w:rsidRPr="00D50F7B">
              <w:rPr>
                <w:rFonts w:cs="Arial"/>
                <w:b/>
                <w:bCs/>
                <w:sz w:val="20"/>
                <w:szCs w:val="20"/>
              </w:rPr>
              <w:t>Joint ventures</w:t>
            </w:r>
          </w:p>
        </w:tc>
        <w:tc>
          <w:tcPr>
            <w:tcW w:w="2160" w:type="dxa"/>
            <w:shd w:val="clear" w:color="auto" w:fill="FAFAFA"/>
          </w:tcPr>
          <w:p w14:paraId="4B50F6BB" w14:textId="77777777" w:rsidR="00D50F7B" w:rsidRPr="00EB48DB" w:rsidRDefault="00D50F7B" w:rsidP="005C05AD">
            <w:pPr>
              <w:spacing w:after="0" w:line="240" w:lineRule="auto"/>
              <w:ind w:left="-40" w:right="-72"/>
              <w:jc w:val="right"/>
              <w:rPr>
                <w:rFonts w:cs="Arial"/>
                <w:sz w:val="20"/>
                <w:szCs w:val="20"/>
              </w:rPr>
            </w:pPr>
          </w:p>
        </w:tc>
        <w:tc>
          <w:tcPr>
            <w:tcW w:w="2160" w:type="dxa"/>
            <w:shd w:val="clear" w:color="auto" w:fill="FAFAFA"/>
          </w:tcPr>
          <w:p w14:paraId="7C162EEF" w14:textId="77777777" w:rsidR="00D50F7B" w:rsidRPr="00EB48DB" w:rsidRDefault="00D50F7B" w:rsidP="005C05AD">
            <w:pPr>
              <w:spacing w:after="0" w:line="240" w:lineRule="auto"/>
              <w:ind w:left="-40" w:right="-72"/>
              <w:jc w:val="right"/>
              <w:rPr>
                <w:rFonts w:cs="Arial"/>
                <w:sz w:val="20"/>
                <w:szCs w:val="20"/>
              </w:rPr>
            </w:pPr>
          </w:p>
        </w:tc>
      </w:tr>
      <w:tr w:rsidR="00EB48DB" w:rsidRPr="00E536E4" w14:paraId="451337BA" w14:textId="77777777" w:rsidTr="002918FD">
        <w:tc>
          <w:tcPr>
            <w:tcW w:w="4997" w:type="dxa"/>
          </w:tcPr>
          <w:p w14:paraId="592A54FB" w14:textId="77777777" w:rsidR="00EB48DB" w:rsidRPr="00E536E4" w:rsidRDefault="00EB48DB" w:rsidP="00EB48DB">
            <w:pPr>
              <w:spacing w:after="0" w:line="240" w:lineRule="auto"/>
              <w:ind w:left="289"/>
              <w:jc w:val="both"/>
              <w:rPr>
                <w:rFonts w:cs="Arial"/>
                <w:sz w:val="20"/>
                <w:szCs w:val="20"/>
              </w:rPr>
            </w:pPr>
            <w:r w:rsidRPr="00E536E4">
              <w:rPr>
                <w:rFonts w:cs="Arial"/>
                <w:sz w:val="20"/>
                <w:szCs w:val="20"/>
              </w:rPr>
              <w:t>Opening net book value</w:t>
            </w:r>
          </w:p>
        </w:tc>
        <w:tc>
          <w:tcPr>
            <w:tcW w:w="2160" w:type="dxa"/>
            <w:shd w:val="clear" w:color="auto" w:fill="FAFAFA"/>
          </w:tcPr>
          <w:p w14:paraId="480B1865" w14:textId="796C9359" w:rsidR="00EB48DB" w:rsidRPr="00EB48DB" w:rsidRDefault="00EB48DB" w:rsidP="00EB48DB">
            <w:pPr>
              <w:spacing w:after="0" w:line="240" w:lineRule="auto"/>
              <w:ind w:left="-40" w:right="-72"/>
              <w:jc w:val="right"/>
              <w:rPr>
                <w:rFonts w:cs="Arial"/>
                <w:sz w:val="20"/>
                <w:szCs w:val="20"/>
              </w:rPr>
            </w:pPr>
            <w:r w:rsidRPr="00EB48DB">
              <w:rPr>
                <w:sz w:val="20"/>
                <w:szCs w:val="20"/>
              </w:rPr>
              <w:t>395,000</w:t>
            </w:r>
          </w:p>
        </w:tc>
        <w:tc>
          <w:tcPr>
            <w:tcW w:w="2160" w:type="dxa"/>
            <w:shd w:val="clear" w:color="auto" w:fill="FAFAFA"/>
          </w:tcPr>
          <w:p w14:paraId="6CB3B427" w14:textId="07206F40" w:rsidR="00EB48DB" w:rsidRPr="00EB48DB" w:rsidRDefault="00EB48DB" w:rsidP="00EB48DB">
            <w:pPr>
              <w:spacing w:after="0" w:line="240" w:lineRule="auto"/>
              <w:ind w:left="-40" w:right="-72"/>
              <w:jc w:val="right"/>
              <w:rPr>
                <w:rFonts w:cs="Arial"/>
                <w:sz w:val="20"/>
                <w:szCs w:val="20"/>
              </w:rPr>
            </w:pPr>
            <w:r w:rsidRPr="00EB48DB">
              <w:rPr>
                <w:sz w:val="20"/>
                <w:szCs w:val="20"/>
              </w:rPr>
              <w:t>395,000</w:t>
            </w:r>
          </w:p>
        </w:tc>
      </w:tr>
      <w:tr w:rsidR="00EB48DB" w:rsidRPr="00E536E4" w14:paraId="4E0AF8A8" w14:textId="77777777" w:rsidTr="002918FD">
        <w:tc>
          <w:tcPr>
            <w:tcW w:w="4997" w:type="dxa"/>
          </w:tcPr>
          <w:p w14:paraId="0D4DA248" w14:textId="77777777" w:rsidR="00EB48DB" w:rsidRPr="00E536E4" w:rsidRDefault="00EB48DB" w:rsidP="00EB48DB">
            <w:pPr>
              <w:spacing w:after="0" w:line="240" w:lineRule="auto"/>
              <w:ind w:left="289"/>
              <w:rPr>
                <w:rFonts w:cs="Arial"/>
                <w:spacing w:val="-4"/>
                <w:sz w:val="20"/>
                <w:szCs w:val="20"/>
              </w:rPr>
            </w:pPr>
            <w:r w:rsidRPr="00E536E4">
              <w:rPr>
                <w:rFonts w:cs="Arial"/>
                <w:spacing w:val="-4"/>
                <w:sz w:val="20"/>
                <w:szCs w:val="20"/>
              </w:rPr>
              <w:t xml:space="preserve">Additions </w:t>
            </w:r>
          </w:p>
        </w:tc>
        <w:tc>
          <w:tcPr>
            <w:tcW w:w="2160" w:type="dxa"/>
            <w:shd w:val="clear" w:color="auto" w:fill="FAFAFA"/>
          </w:tcPr>
          <w:p w14:paraId="7657511C" w14:textId="02588F45" w:rsidR="00EB48DB" w:rsidRPr="00EB48DB" w:rsidRDefault="00EB48DB" w:rsidP="00EB48DB">
            <w:pPr>
              <w:spacing w:after="0" w:line="240" w:lineRule="auto"/>
              <w:ind w:left="-40" w:right="-72"/>
              <w:jc w:val="right"/>
              <w:rPr>
                <w:rFonts w:cs="Arial"/>
                <w:sz w:val="20"/>
                <w:szCs w:val="20"/>
              </w:rPr>
            </w:pPr>
            <w:r w:rsidRPr="00EB48DB">
              <w:rPr>
                <w:sz w:val="20"/>
                <w:szCs w:val="20"/>
              </w:rPr>
              <w:t>40,000</w:t>
            </w:r>
          </w:p>
        </w:tc>
        <w:tc>
          <w:tcPr>
            <w:tcW w:w="2160" w:type="dxa"/>
            <w:shd w:val="clear" w:color="auto" w:fill="FAFAFA"/>
          </w:tcPr>
          <w:p w14:paraId="0ECF9EC7" w14:textId="1A7CF334" w:rsidR="00EB48DB" w:rsidRPr="00EB48DB" w:rsidRDefault="00EB48DB" w:rsidP="00EB48DB">
            <w:pPr>
              <w:spacing w:after="0" w:line="240" w:lineRule="auto"/>
              <w:ind w:left="-40" w:right="-72"/>
              <w:jc w:val="right"/>
              <w:rPr>
                <w:rFonts w:cs="Arial"/>
                <w:sz w:val="20"/>
                <w:szCs w:val="20"/>
              </w:rPr>
            </w:pPr>
            <w:r w:rsidRPr="00EB48DB">
              <w:rPr>
                <w:sz w:val="20"/>
                <w:szCs w:val="20"/>
              </w:rPr>
              <w:t>40,000</w:t>
            </w:r>
          </w:p>
        </w:tc>
      </w:tr>
      <w:tr w:rsidR="00D50F7B" w:rsidRPr="003F4415" w14:paraId="034BC100" w14:textId="77777777" w:rsidTr="002918FD">
        <w:tc>
          <w:tcPr>
            <w:tcW w:w="4997" w:type="dxa"/>
          </w:tcPr>
          <w:p w14:paraId="15F21FFF" w14:textId="77777777" w:rsidR="00D50F7B" w:rsidRPr="003F4415" w:rsidRDefault="00D50F7B" w:rsidP="002918FD">
            <w:pPr>
              <w:spacing w:after="0" w:line="240" w:lineRule="auto"/>
              <w:ind w:left="289"/>
              <w:jc w:val="both"/>
              <w:rPr>
                <w:rFonts w:cs="Arial"/>
                <w:sz w:val="18"/>
                <w:szCs w:val="18"/>
              </w:rPr>
            </w:pPr>
          </w:p>
        </w:tc>
        <w:tc>
          <w:tcPr>
            <w:tcW w:w="2160" w:type="dxa"/>
            <w:tcBorders>
              <w:top w:val="single" w:sz="4" w:space="0" w:color="auto"/>
            </w:tcBorders>
            <w:shd w:val="clear" w:color="auto" w:fill="FAFAFA"/>
          </w:tcPr>
          <w:p w14:paraId="04C240BF" w14:textId="77777777" w:rsidR="00D50F7B" w:rsidRPr="003F4415" w:rsidRDefault="00D50F7B" w:rsidP="005C05AD">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B3AA153" w14:textId="77777777" w:rsidR="00D50F7B" w:rsidRPr="003F4415" w:rsidRDefault="00D50F7B" w:rsidP="005C05AD">
            <w:pPr>
              <w:spacing w:after="0" w:line="240" w:lineRule="auto"/>
              <w:ind w:left="-40" w:right="-72"/>
              <w:jc w:val="right"/>
              <w:rPr>
                <w:rFonts w:cs="Arial"/>
                <w:sz w:val="18"/>
                <w:szCs w:val="18"/>
              </w:rPr>
            </w:pPr>
          </w:p>
        </w:tc>
      </w:tr>
      <w:tr w:rsidR="00EB48DB" w:rsidRPr="00F80077" w14:paraId="6E30C4D4" w14:textId="77777777" w:rsidTr="002918FD">
        <w:tc>
          <w:tcPr>
            <w:tcW w:w="4997" w:type="dxa"/>
          </w:tcPr>
          <w:p w14:paraId="0C37DA4B" w14:textId="77777777" w:rsidR="00EB48DB" w:rsidRPr="001463E1" w:rsidRDefault="00EB48DB" w:rsidP="00EB48DB">
            <w:pPr>
              <w:spacing w:after="0" w:line="240" w:lineRule="auto"/>
              <w:ind w:left="289"/>
              <w:jc w:val="both"/>
              <w:rPr>
                <w:rFonts w:cs="Arial"/>
                <w:sz w:val="20"/>
                <w:szCs w:val="20"/>
              </w:rPr>
            </w:pPr>
            <w:r w:rsidRPr="001463E1">
              <w:rPr>
                <w:rFonts w:cs="Arial"/>
                <w:sz w:val="20"/>
                <w:szCs w:val="20"/>
              </w:rPr>
              <w:t>Closing net book value</w:t>
            </w:r>
          </w:p>
        </w:tc>
        <w:tc>
          <w:tcPr>
            <w:tcW w:w="2160" w:type="dxa"/>
            <w:tcBorders>
              <w:bottom w:val="single" w:sz="4" w:space="0" w:color="auto"/>
            </w:tcBorders>
            <w:shd w:val="clear" w:color="auto" w:fill="FAFAFA"/>
          </w:tcPr>
          <w:p w14:paraId="55BE390D" w14:textId="61DB0926" w:rsidR="00EB48DB" w:rsidRPr="00EB48DB" w:rsidRDefault="00EB48DB" w:rsidP="00EB48DB">
            <w:pPr>
              <w:spacing w:after="0" w:line="240" w:lineRule="auto"/>
              <w:ind w:left="-40" w:right="-72"/>
              <w:jc w:val="right"/>
              <w:rPr>
                <w:rFonts w:cs="Arial"/>
                <w:sz w:val="20"/>
                <w:szCs w:val="20"/>
              </w:rPr>
            </w:pPr>
            <w:r w:rsidRPr="00EB48DB">
              <w:rPr>
                <w:sz w:val="20"/>
                <w:szCs w:val="20"/>
              </w:rPr>
              <w:t>435,000</w:t>
            </w:r>
          </w:p>
        </w:tc>
        <w:tc>
          <w:tcPr>
            <w:tcW w:w="2160" w:type="dxa"/>
            <w:tcBorders>
              <w:bottom w:val="single" w:sz="4" w:space="0" w:color="auto"/>
            </w:tcBorders>
            <w:shd w:val="clear" w:color="auto" w:fill="FAFAFA"/>
          </w:tcPr>
          <w:p w14:paraId="7D9F9554" w14:textId="2AFAE9E5" w:rsidR="00EB48DB" w:rsidRPr="00EB48DB" w:rsidRDefault="00EB48DB" w:rsidP="00EB48DB">
            <w:pPr>
              <w:spacing w:after="0" w:line="240" w:lineRule="auto"/>
              <w:ind w:left="-40" w:right="-72"/>
              <w:jc w:val="right"/>
              <w:rPr>
                <w:rFonts w:cs="Arial"/>
                <w:sz w:val="20"/>
                <w:szCs w:val="20"/>
              </w:rPr>
            </w:pPr>
            <w:r w:rsidRPr="00EB48DB">
              <w:rPr>
                <w:sz w:val="20"/>
                <w:szCs w:val="20"/>
              </w:rPr>
              <w:t>435,000</w:t>
            </w:r>
          </w:p>
        </w:tc>
      </w:tr>
    </w:tbl>
    <w:p w14:paraId="0B02EF02" w14:textId="0A97CF4F" w:rsidR="00D50F7B" w:rsidRDefault="00D50F7B" w:rsidP="005B0D90">
      <w:pPr>
        <w:spacing w:after="0" w:line="240" w:lineRule="auto"/>
        <w:ind w:left="540"/>
        <w:jc w:val="both"/>
        <w:rPr>
          <w:rFonts w:eastAsia="Arial Unicode MS" w:cs="Arial"/>
          <w:sz w:val="20"/>
          <w:szCs w:val="20"/>
          <w:lang w:bidi="th-TH"/>
        </w:rPr>
      </w:pPr>
    </w:p>
    <w:p w14:paraId="7CF8CA49" w14:textId="41AA60B7" w:rsidR="00D50F7B" w:rsidRDefault="006927AA" w:rsidP="005B0D90">
      <w:pPr>
        <w:spacing w:after="0" w:line="240" w:lineRule="auto"/>
        <w:ind w:left="540"/>
        <w:jc w:val="both"/>
        <w:rPr>
          <w:rFonts w:eastAsia="Arial Unicode MS" w:cs="Arial"/>
          <w:sz w:val="20"/>
          <w:szCs w:val="20"/>
          <w:lang w:bidi="th-TH"/>
        </w:rPr>
      </w:pPr>
      <w:r>
        <w:rPr>
          <w:rFonts w:eastAsia="Arial Unicode MS" w:cs="Arial"/>
          <w:sz w:val="20"/>
          <w:szCs w:val="20"/>
          <w:lang w:bidi="th-TH"/>
        </w:rPr>
        <w:t>Borrowing</w:t>
      </w:r>
      <w:r w:rsidR="00667CDC" w:rsidRPr="00667CDC">
        <w:rPr>
          <w:rFonts w:eastAsia="Arial Unicode MS" w:cs="Arial"/>
          <w:sz w:val="20"/>
          <w:szCs w:val="20"/>
          <w:lang w:bidi="th-TH"/>
        </w:rPr>
        <w:t xml:space="preserve">s to related parties were made on commercial terms and conditions with unsecured and carried interest at weighted average finance costs of the Company plus fixed rate and MLR minus fixed rate per annum for the first interest period and the interest rate shall be revised and mutually agreed every </w:t>
      </w:r>
      <w:r w:rsidR="00C577A4">
        <w:rPr>
          <w:rFonts w:eastAsia="Arial Unicode MS" w:cs="Browallia New"/>
          <w:sz w:val="20"/>
          <w:szCs w:val="25"/>
          <w:lang w:val="en-GB" w:bidi="th-TH"/>
        </w:rPr>
        <w:t>six</w:t>
      </w:r>
      <w:r w:rsidR="00667CDC" w:rsidRPr="00667CDC">
        <w:rPr>
          <w:rFonts w:eastAsia="Arial Unicode MS" w:cs="Arial"/>
          <w:sz w:val="20"/>
          <w:szCs w:val="20"/>
          <w:lang w:bidi="th-TH"/>
        </w:rPr>
        <w:t xml:space="preserve"> months.</w:t>
      </w:r>
    </w:p>
    <w:p w14:paraId="7F9AE8CC" w14:textId="77777777" w:rsidR="00514316" w:rsidRDefault="00514316" w:rsidP="005B0D90">
      <w:pPr>
        <w:spacing w:after="0" w:line="240" w:lineRule="auto"/>
        <w:ind w:left="540"/>
        <w:jc w:val="both"/>
        <w:rPr>
          <w:rFonts w:eastAsia="Arial Unicode MS" w:cs="Arial"/>
          <w:sz w:val="20"/>
          <w:szCs w:val="20"/>
          <w:lang w:bidi="th-TH"/>
        </w:rPr>
      </w:pPr>
    </w:p>
    <w:p w14:paraId="67CD35F1" w14:textId="01096349" w:rsidR="0018334B" w:rsidRPr="00F80077" w:rsidRDefault="0051421D"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w:t>
      </w:r>
      <w:r w:rsidR="00CD6157">
        <w:rPr>
          <w:rFonts w:eastAsia="Arial Unicode MS" w:cs="Arial"/>
          <w:b/>
          <w:bCs/>
          <w:color w:val="CF4A02"/>
          <w:sz w:val="20"/>
          <w:szCs w:val="20"/>
          <w:lang w:bidi="th-TH"/>
        </w:rPr>
        <w:t>1</w:t>
      </w:r>
      <w:r w:rsidR="006E5659" w:rsidRPr="00F80077">
        <w:rPr>
          <w:rFonts w:eastAsia="Arial Unicode MS" w:cs="Arial"/>
          <w:b/>
          <w:bCs/>
          <w:color w:val="CF4A02"/>
          <w:sz w:val="20"/>
          <w:szCs w:val="20"/>
          <w:lang w:bidi="th-TH"/>
        </w:rPr>
        <w:t>.5</w:t>
      </w:r>
      <w:r w:rsidR="006E5659" w:rsidRPr="00F80077">
        <w:rPr>
          <w:rFonts w:eastAsia="Arial Unicode MS" w:cs="Arial"/>
          <w:b/>
          <w:bCs/>
          <w:color w:val="CF4A02"/>
          <w:sz w:val="20"/>
          <w:szCs w:val="20"/>
          <w:lang w:bidi="th-TH"/>
        </w:rPr>
        <w:tab/>
      </w:r>
      <w:r w:rsidR="00C41166" w:rsidRPr="00F80077">
        <w:rPr>
          <w:rFonts w:eastAsia="Arial Unicode MS" w:cs="Arial"/>
          <w:b/>
          <w:bCs/>
          <w:color w:val="CF4A02"/>
          <w:sz w:val="20"/>
          <w:szCs w:val="20"/>
          <w:lang w:bidi="th-TH"/>
        </w:rPr>
        <w:t>Short-term b</w:t>
      </w:r>
      <w:r w:rsidR="0018334B" w:rsidRPr="00F80077">
        <w:rPr>
          <w:rFonts w:eastAsia="Arial Unicode MS" w:cs="Arial"/>
          <w:b/>
          <w:bCs/>
          <w:color w:val="CF4A02"/>
          <w:sz w:val="20"/>
          <w:szCs w:val="20"/>
          <w:lang w:bidi="th-TH"/>
        </w:rPr>
        <w:t>orrowings from related parties</w:t>
      </w:r>
    </w:p>
    <w:p w14:paraId="6AAC5DC0" w14:textId="77777777" w:rsidR="00CD6157" w:rsidRDefault="00CD6157" w:rsidP="005B0D90">
      <w:pPr>
        <w:spacing w:after="0" w:line="240" w:lineRule="auto"/>
        <w:ind w:left="540" w:hanging="540"/>
        <w:jc w:val="both"/>
        <w:rPr>
          <w:rFonts w:eastAsia="Arial Unicode MS" w:cs="Arial"/>
          <w:b/>
          <w:bCs/>
          <w:color w:val="CF4A02"/>
          <w:sz w:val="20"/>
          <w:szCs w:val="20"/>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CD6157" w:rsidRPr="00CD6157" w14:paraId="48C9913E" w14:textId="77777777" w:rsidTr="003F4415">
        <w:tc>
          <w:tcPr>
            <w:tcW w:w="3798" w:type="dxa"/>
            <w:tcBorders>
              <w:top w:val="nil"/>
              <w:left w:val="nil"/>
              <w:bottom w:val="nil"/>
              <w:right w:val="nil"/>
            </w:tcBorders>
          </w:tcPr>
          <w:p w14:paraId="71957B52" w14:textId="77777777" w:rsidR="00CD6157" w:rsidRPr="00CD6157" w:rsidRDefault="00CD6157" w:rsidP="003F4415">
            <w:pPr>
              <w:pStyle w:val="Header"/>
              <w:ind w:left="540"/>
              <w:rPr>
                <w:rFonts w:cs="Arial"/>
                <w:sz w:val="20"/>
                <w:szCs w:val="20"/>
                <w:shd w:val="clear" w:color="auto" w:fill="FFFFFF"/>
              </w:rPr>
            </w:pPr>
          </w:p>
        </w:tc>
        <w:tc>
          <w:tcPr>
            <w:tcW w:w="2880" w:type="dxa"/>
            <w:gridSpan w:val="2"/>
            <w:tcBorders>
              <w:top w:val="single" w:sz="4" w:space="0" w:color="auto"/>
              <w:left w:val="nil"/>
              <w:right w:val="nil"/>
            </w:tcBorders>
            <w:shd w:val="clear" w:color="auto" w:fill="auto"/>
          </w:tcPr>
          <w:p w14:paraId="0EA8DA33" w14:textId="77777777" w:rsidR="00CD6157" w:rsidRPr="00CD6157" w:rsidRDefault="00CD6157" w:rsidP="00347702">
            <w:pPr>
              <w:spacing w:after="0" w:line="240" w:lineRule="auto"/>
              <w:ind w:right="-72"/>
              <w:jc w:val="center"/>
              <w:rPr>
                <w:rFonts w:cs="Arial"/>
                <w:b/>
                <w:bCs/>
                <w:sz w:val="20"/>
                <w:szCs w:val="20"/>
                <w:shd w:val="clear" w:color="auto" w:fill="FFFFFF"/>
              </w:rPr>
            </w:pPr>
            <w:r w:rsidRPr="00CD6157">
              <w:rPr>
                <w:rFonts w:cs="Arial"/>
                <w:b/>
                <w:bCs/>
                <w:sz w:val="20"/>
                <w:szCs w:val="20"/>
                <w:shd w:val="clear" w:color="auto" w:fill="FFFFFF"/>
              </w:rPr>
              <w:t>Consolidated</w:t>
            </w:r>
          </w:p>
        </w:tc>
        <w:tc>
          <w:tcPr>
            <w:tcW w:w="2880" w:type="dxa"/>
            <w:gridSpan w:val="2"/>
            <w:tcBorders>
              <w:top w:val="single" w:sz="4" w:space="0" w:color="auto"/>
              <w:left w:val="nil"/>
              <w:right w:val="nil"/>
            </w:tcBorders>
            <w:shd w:val="clear" w:color="auto" w:fill="auto"/>
          </w:tcPr>
          <w:p w14:paraId="7EC78F18" w14:textId="77777777" w:rsidR="00CD6157" w:rsidRPr="00CD6157" w:rsidRDefault="00CD6157" w:rsidP="00347702">
            <w:pPr>
              <w:spacing w:after="0" w:line="240" w:lineRule="auto"/>
              <w:ind w:right="-72"/>
              <w:jc w:val="center"/>
              <w:rPr>
                <w:rFonts w:cs="Arial"/>
                <w:b/>
                <w:bCs/>
                <w:sz w:val="20"/>
                <w:szCs w:val="20"/>
                <w:shd w:val="clear" w:color="auto" w:fill="FFFFFF"/>
              </w:rPr>
            </w:pPr>
            <w:r w:rsidRPr="00CD6157">
              <w:rPr>
                <w:rFonts w:cs="Arial"/>
                <w:b/>
                <w:bCs/>
                <w:sz w:val="20"/>
                <w:szCs w:val="20"/>
                <w:shd w:val="clear" w:color="auto" w:fill="FFFFFF"/>
              </w:rPr>
              <w:t>Separate</w:t>
            </w:r>
          </w:p>
        </w:tc>
      </w:tr>
      <w:tr w:rsidR="00CD6157" w:rsidRPr="00CD6157" w14:paraId="14E599B8" w14:textId="77777777" w:rsidTr="003F4415">
        <w:tc>
          <w:tcPr>
            <w:tcW w:w="3798" w:type="dxa"/>
            <w:tcBorders>
              <w:top w:val="nil"/>
              <w:left w:val="nil"/>
              <w:bottom w:val="nil"/>
              <w:right w:val="nil"/>
            </w:tcBorders>
          </w:tcPr>
          <w:p w14:paraId="77D5C55F" w14:textId="77777777" w:rsidR="00CD6157" w:rsidRPr="00CD6157" w:rsidRDefault="00CD6157" w:rsidP="003F4415">
            <w:pPr>
              <w:pStyle w:val="Header"/>
              <w:ind w:left="540"/>
              <w:rPr>
                <w:rFonts w:cs="Arial"/>
                <w:sz w:val="20"/>
                <w:szCs w:val="20"/>
                <w:shd w:val="clear" w:color="auto" w:fill="FFFFFF"/>
              </w:rPr>
            </w:pPr>
          </w:p>
        </w:tc>
        <w:tc>
          <w:tcPr>
            <w:tcW w:w="2880" w:type="dxa"/>
            <w:gridSpan w:val="2"/>
            <w:tcBorders>
              <w:left w:val="nil"/>
              <w:bottom w:val="single" w:sz="4" w:space="0" w:color="auto"/>
              <w:right w:val="nil"/>
            </w:tcBorders>
            <w:shd w:val="clear" w:color="auto" w:fill="auto"/>
          </w:tcPr>
          <w:p w14:paraId="5F01C326" w14:textId="77777777" w:rsidR="00CD6157" w:rsidRPr="00CD6157" w:rsidRDefault="00CD6157" w:rsidP="00347702">
            <w:pPr>
              <w:spacing w:after="0" w:line="240" w:lineRule="auto"/>
              <w:ind w:right="-72"/>
              <w:jc w:val="center"/>
              <w:rPr>
                <w:rFonts w:cs="Arial"/>
                <w:b/>
                <w:bCs/>
                <w:sz w:val="20"/>
                <w:szCs w:val="20"/>
                <w:shd w:val="clear" w:color="auto" w:fill="FFFFFF"/>
              </w:rPr>
            </w:pPr>
            <w:r w:rsidRPr="00CD6157">
              <w:rPr>
                <w:rFonts w:cs="Arial"/>
                <w:b/>
                <w:bCs/>
                <w:sz w:val="20"/>
                <w:szCs w:val="20"/>
                <w:shd w:val="clear" w:color="auto" w:fill="FFFFFF"/>
              </w:rPr>
              <w:t>financial information</w:t>
            </w:r>
          </w:p>
        </w:tc>
        <w:tc>
          <w:tcPr>
            <w:tcW w:w="2880" w:type="dxa"/>
            <w:gridSpan w:val="2"/>
            <w:tcBorders>
              <w:left w:val="nil"/>
              <w:bottom w:val="single" w:sz="4" w:space="0" w:color="auto"/>
              <w:right w:val="nil"/>
            </w:tcBorders>
            <w:shd w:val="clear" w:color="auto" w:fill="auto"/>
          </w:tcPr>
          <w:p w14:paraId="61A86989" w14:textId="77777777" w:rsidR="00CD6157" w:rsidRPr="00CD6157" w:rsidRDefault="00CD6157" w:rsidP="00347702">
            <w:pPr>
              <w:spacing w:after="0" w:line="240" w:lineRule="auto"/>
              <w:ind w:right="-72"/>
              <w:jc w:val="center"/>
              <w:rPr>
                <w:rFonts w:cs="Arial"/>
                <w:b/>
                <w:bCs/>
                <w:sz w:val="20"/>
                <w:szCs w:val="20"/>
                <w:shd w:val="clear" w:color="auto" w:fill="FFFFFF"/>
              </w:rPr>
            </w:pPr>
            <w:r w:rsidRPr="00CD6157">
              <w:rPr>
                <w:rFonts w:cs="Arial"/>
                <w:b/>
                <w:bCs/>
                <w:sz w:val="20"/>
                <w:szCs w:val="20"/>
                <w:shd w:val="clear" w:color="auto" w:fill="FFFFFF"/>
              </w:rPr>
              <w:t>financial information</w:t>
            </w:r>
          </w:p>
        </w:tc>
      </w:tr>
      <w:tr w:rsidR="00CD6157" w:rsidRPr="00CD6157" w14:paraId="0C5354DF" w14:textId="77777777" w:rsidTr="003F4415">
        <w:tc>
          <w:tcPr>
            <w:tcW w:w="3798" w:type="dxa"/>
            <w:tcBorders>
              <w:top w:val="nil"/>
              <w:left w:val="nil"/>
              <w:bottom w:val="nil"/>
              <w:right w:val="nil"/>
            </w:tcBorders>
          </w:tcPr>
          <w:p w14:paraId="4746DF5E" w14:textId="77777777" w:rsidR="00CD6157" w:rsidRPr="00CD6157" w:rsidRDefault="00CD6157" w:rsidP="003F4415">
            <w:pPr>
              <w:pStyle w:val="Header"/>
              <w:ind w:left="540"/>
              <w:rPr>
                <w:rFonts w:cs="Arial"/>
                <w:sz w:val="20"/>
                <w:szCs w:val="20"/>
                <w:shd w:val="clear" w:color="auto" w:fill="FFFFFF"/>
              </w:rPr>
            </w:pPr>
          </w:p>
        </w:tc>
        <w:tc>
          <w:tcPr>
            <w:tcW w:w="1440" w:type="dxa"/>
            <w:tcBorders>
              <w:top w:val="single" w:sz="4" w:space="0" w:color="auto"/>
              <w:left w:val="nil"/>
              <w:right w:val="nil"/>
            </w:tcBorders>
            <w:vAlign w:val="center"/>
          </w:tcPr>
          <w:p w14:paraId="04F3E37B" w14:textId="77777777" w:rsidR="00CD6157" w:rsidRPr="00CD6157" w:rsidRDefault="00CD6157" w:rsidP="00347702">
            <w:pPr>
              <w:spacing w:after="0" w:line="240" w:lineRule="auto"/>
              <w:ind w:right="-72"/>
              <w:jc w:val="right"/>
              <w:rPr>
                <w:rFonts w:cs="Arial"/>
                <w:b/>
                <w:bCs/>
                <w:sz w:val="20"/>
                <w:szCs w:val="20"/>
                <w:lang w:val="en-GB"/>
              </w:rPr>
            </w:pPr>
            <w:r w:rsidRPr="00CD6157">
              <w:rPr>
                <w:rFonts w:cs="Arial"/>
                <w:b/>
                <w:bCs/>
                <w:sz w:val="20"/>
                <w:szCs w:val="20"/>
                <w:lang w:val="en-GB"/>
              </w:rPr>
              <w:t>Unaudited</w:t>
            </w:r>
            <w:r w:rsidRPr="00CD6157">
              <w:rPr>
                <w:rFonts w:cs="Arial"/>
                <w:b/>
                <w:bCs/>
                <w:sz w:val="20"/>
                <w:szCs w:val="20"/>
                <w:lang w:val="en-GB"/>
              </w:rPr>
              <w:br/>
              <w:t>30 June</w:t>
            </w:r>
            <w:r w:rsidRPr="00CD6157">
              <w:rPr>
                <w:rFonts w:cs="Arial"/>
                <w:b/>
                <w:bCs/>
                <w:sz w:val="20"/>
                <w:szCs w:val="20"/>
                <w:lang w:val="en-GB"/>
              </w:rPr>
              <w:br/>
              <w:t>2020</w:t>
            </w:r>
          </w:p>
        </w:tc>
        <w:tc>
          <w:tcPr>
            <w:tcW w:w="1440" w:type="dxa"/>
            <w:tcBorders>
              <w:top w:val="single" w:sz="4" w:space="0" w:color="auto"/>
              <w:left w:val="nil"/>
              <w:right w:val="nil"/>
            </w:tcBorders>
            <w:vAlign w:val="center"/>
          </w:tcPr>
          <w:p w14:paraId="1B6AA05B" w14:textId="77777777" w:rsidR="00CD6157" w:rsidRPr="00CD6157" w:rsidRDefault="00CD6157" w:rsidP="00347702">
            <w:pPr>
              <w:spacing w:after="0" w:line="240" w:lineRule="auto"/>
              <w:ind w:right="-72"/>
              <w:jc w:val="right"/>
              <w:rPr>
                <w:rFonts w:cs="Arial"/>
                <w:b/>
                <w:bCs/>
                <w:sz w:val="20"/>
                <w:szCs w:val="20"/>
                <w:lang w:val="en-GB"/>
              </w:rPr>
            </w:pPr>
            <w:r w:rsidRPr="00CD6157">
              <w:rPr>
                <w:rFonts w:cs="Arial"/>
                <w:b/>
                <w:bCs/>
                <w:sz w:val="20"/>
                <w:szCs w:val="20"/>
                <w:lang w:val="en-GB"/>
              </w:rPr>
              <w:t>Audited</w:t>
            </w:r>
            <w:r w:rsidRPr="00CD6157">
              <w:rPr>
                <w:rFonts w:cs="Arial"/>
                <w:b/>
                <w:bCs/>
                <w:sz w:val="20"/>
                <w:szCs w:val="20"/>
                <w:lang w:val="en-GB"/>
              </w:rPr>
              <w:br/>
              <w:t>31 December 2019</w:t>
            </w:r>
          </w:p>
        </w:tc>
        <w:tc>
          <w:tcPr>
            <w:tcW w:w="1440" w:type="dxa"/>
            <w:tcBorders>
              <w:top w:val="single" w:sz="4" w:space="0" w:color="auto"/>
              <w:left w:val="nil"/>
              <w:right w:val="nil"/>
            </w:tcBorders>
            <w:vAlign w:val="center"/>
          </w:tcPr>
          <w:p w14:paraId="64967F26" w14:textId="77777777" w:rsidR="00CD6157" w:rsidRPr="00CD6157" w:rsidRDefault="00CD6157" w:rsidP="00347702">
            <w:pPr>
              <w:spacing w:after="0" w:line="240" w:lineRule="auto"/>
              <w:ind w:right="-72"/>
              <w:jc w:val="right"/>
              <w:rPr>
                <w:rFonts w:cs="Arial"/>
                <w:b/>
                <w:bCs/>
                <w:sz w:val="20"/>
                <w:szCs w:val="20"/>
                <w:lang w:val="en-GB"/>
              </w:rPr>
            </w:pPr>
            <w:r w:rsidRPr="00CD6157">
              <w:rPr>
                <w:rFonts w:cs="Arial"/>
                <w:b/>
                <w:bCs/>
                <w:sz w:val="20"/>
                <w:szCs w:val="20"/>
                <w:lang w:val="en-GB"/>
              </w:rPr>
              <w:t>Unaudited</w:t>
            </w:r>
            <w:r w:rsidRPr="00CD6157">
              <w:rPr>
                <w:rFonts w:cs="Arial"/>
                <w:b/>
                <w:bCs/>
                <w:sz w:val="20"/>
                <w:szCs w:val="20"/>
                <w:lang w:val="en-GB"/>
              </w:rPr>
              <w:br/>
              <w:t>30 June</w:t>
            </w:r>
            <w:r w:rsidRPr="00CD6157">
              <w:rPr>
                <w:rFonts w:cs="Arial"/>
                <w:b/>
                <w:bCs/>
                <w:sz w:val="20"/>
                <w:szCs w:val="20"/>
                <w:lang w:val="en-GB"/>
              </w:rPr>
              <w:br/>
              <w:t>2020</w:t>
            </w:r>
          </w:p>
        </w:tc>
        <w:tc>
          <w:tcPr>
            <w:tcW w:w="1440" w:type="dxa"/>
            <w:tcBorders>
              <w:top w:val="single" w:sz="4" w:space="0" w:color="auto"/>
              <w:left w:val="nil"/>
              <w:right w:val="nil"/>
            </w:tcBorders>
            <w:vAlign w:val="center"/>
          </w:tcPr>
          <w:p w14:paraId="7C98C891" w14:textId="77777777" w:rsidR="00CD6157" w:rsidRPr="00CD6157" w:rsidRDefault="00CD6157" w:rsidP="00347702">
            <w:pPr>
              <w:spacing w:after="0" w:line="240" w:lineRule="auto"/>
              <w:ind w:right="-72"/>
              <w:jc w:val="right"/>
              <w:rPr>
                <w:rFonts w:cs="Arial"/>
                <w:b/>
                <w:bCs/>
                <w:sz w:val="20"/>
                <w:szCs w:val="20"/>
                <w:lang w:val="en-GB"/>
              </w:rPr>
            </w:pPr>
            <w:r w:rsidRPr="00CD6157">
              <w:rPr>
                <w:rFonts w:cs="Arial"/>
                <w:b/>
                <w:bCs/>
                <w:sz w:val="20"/>
                <w:szCs w:val="20"/>
                <w:lang w:val="en-GB"/>
              </w:rPr>
              <w:t>Audited</w:t>
            </w:r>
            <w:r w:rsidRPr="00CD6157">
              <w:rPr>
                <w:rFonts w:cs="Arial"/>
                <w:b/>
                <w:bCs/>
                <w:sz w:val="20"/>
                <w:szCs w:val="20"/>
                <w:lang w:val="en-GB"/>
              </w:rPr>
              <w:br/>
              <w:t>31 December 2019</w:t>
            </w:r>
          </w:p>
        </w:tc>
      </w:tr>
      <w:tr w:rsidR="00CD6157" w:rsidRPr="00CD6157" w14:paraId="69A3C3BD" w14:textId="77777777" w:rsidTr="003F4415">
        <w:tc>
          <w:tcPr>
            <w:tcW w:w="3798" w:type="dxa"/>
            <w:tcBorders>
              <w:top w:val="nil"/>
              <w:left w:val="nil"/>
              <w:bottom w:val="nil"/>
              <w:right w:val="nil"/>
            </w:tcBorders>
          </w:tcPr>
          <w:p w14:paraId="73EB9B97" w14:textId="77777777" w:rsidR="00CD6157" w:rsidRPr="00CD6157" w:rsidRDefault="00CD6157" w:rsidP="003F4415">
            <w:pPr>
              <w:pStyle w:val="Header"/>
              <w:ind w:left="540"/>
              <w:rPr>
                <w:rFonts w:cs="Arial"/>
                <w:sz w:val="20"/>
                <w:szCs w:val="20"/>
                <w:shd w:val="clear" w:color="auto" w:fill="FFFFFF"/>
              </w:rPr>
            </w:pPr>
          </w:p>
        </w:tc>
        <w:tc>
          <w:tcPr>
            <w:tcW w:w="1440" w:type="dxa"/>
            <w:tcBorders>
              <w:top w:val="nil"/>
              <w:left w:val="nil"/>
              <w:bottom w:val="single" w:sz="4" w:space="0" w:color="auto"/>
              <w:right w:val="nil"/>
            </w:tcBorders>
            <w:shd w:val="clear" w:color="auto" w:fill="auto"/>
            <w:vAlign w:val="bottom"/>
          </w:tcPr>
          <w:p w14:paraId="30BCF2FB" w14:textId="77777777" w:rsidR="00CD6157" w:rsidRPr="007B56B2" w:rsidRDefault="00CD6157" w:rsidP="00347702">
            <w:pPr>
              <w:spacing w:after="0" w:line="240" w:lineRule="auto"/>
              <w:ind w:right="-72"/>
              <w:jc w:val="right"/>
              <w:rPr>
                <w:rFonts w:ascii="Arial Bold" w:hAnsi="Arial Bold" w:cs="Arial"/>
                <w:b/>
                <w:bCs/>
                <w:spacing w:val="-14"/>
                <w:sz w:val="20"/>
                <w:szCs w:val="20"/>
                <w:lang w:val="en-GB"/>
              </w:rPr>
            </w:pPr>
            <w:r w:rsidRPr="007B56B2">
              <w:rPr>
                <w:rFonts w:ascii="Arial Bold" w:hAnsi="Arial Bold" w:cs="Arial"/>
                <w:b/>
                <w:bCs/>
                <w:spacing w:val="-14"/>
                <w:sz w:val="20"/>
                <w:szCs w:val="20"/>
                <w:lang w:val="en-GB"/>
              </w:rPr>
              <w:t>Thousand Baht</w:t>
            </w:r>
          </w:p>
        </w:tc>
        <w:tc>
          <w:tcPr>
            <w:tcW w:w="1440" w:type="dxa"/>
            <w:tcBorders>
              <w:top w:val="nil"/>
              <w:left w:val="nil"/>
              <w:bottom w:val="single" w:sz="4" w:space="0" w:color="auto"/>
              <w:right w:val="nil"/>
            </w:tcBorders>
            <w:shd w:val="clear" w:color="auto" w:fill="auto"/>
            <w:vAlign w:val="bottom"/>
          </w:tcPr>
          <w:p w14:paraId="5BC25C3A" w14:textId="77777777" w:rsidR="00CD6157" w:rsidRPr="007B56B2" w:rsidRDefault="00CD6157" w:rsidP="00347702">
            <w:pPr>
              <w:spacing w:after="0" w:line="240" w:lineRule="auto"/>
              <w:ind w:right="-72"/>
              <w:jc w:val="right"/>
              <w:rPr>
                <w:rFonts w:ascii="Arial Bold" w:hAnsi="Arial Bold" w:cs="Arial"/>
                <w:b/>
                <w:bCs/>
                <w:spacing w:val="-14"/>
                <w:sz w:val="20"/>
                <w:szCs w:val="20"/>
                <w:lang w:val="en-GB"/>
              </w:rPr>
            </w:pPr>
            <w:r w:rsidRPr="007B56B2">
              <w:rPr>
                <w:rFonts w:ascii="Arial Bold" w:hAnsi="Arial Bold" w:cs="Arial"/>
                <w:b/>
                <w:bCs/>
                <w:spacing w:val="-14"/>
                <w:sz w:val="20"/>
                <w:szCs w:val="20"/>
                <w:lang w:val="en-GB"/>
              </w:rPr>
              <w:t xml:space="preserve">Thousand Baht </w:t>
            </w:r>
          </w:p>
        </w:tc>
        <w:tc>
          <w:tcPr>
            <w:tcW w:w="1440" w:type="dxa"/>
            <w:tcBorders>
              <w:top w:val="nil"/>
              <w:left w:val="nil"/>
              <w:bottom w:val="single" w:sz="4" w:space="0" w:color="auto"/>
              <w:right w:val="nil"/>
            </w:tcBorders>
            <w:shd w:val="clear" w:color="auto" w:fill="auto"/>
            <w:vAlign w:val="bottom"/>
          </w:tcPr>
          <w:p w14:paraId="4A58FD21" w14:textId="77777777" w:rsidR="00CD6157" w:rsidRPr="007B56B2" w:rsidRDefault="00CD6157" w:rsidP="00347702">
            <w:pPr>
              <w:spacing w:after="0" w:line="240" w:lineRule="auto"/>
              <w:ind w:right="-72"/>
              <w:jc w:val="right"/>
              <w:rPr>
                <w:rFonts w:ascii="Arial Bold" w:hAnsi="Arial Bold" w:cs="Arial"/>
                <w:b/>
                <w:bCs/>
                <w:spacing w:val="-14"/>
                <w:sz w:val="20"/>
                <w:szCs w:val="20"/>
                <w:lang w:val="en-GB"/>
              </w:rPr>
            </w:pPr>
            <w:r w:rsidRPr="007B56B2">
              <w:rPr>
                <w:rFonts w:ascii="Arial Bold" w:hAnsi="Arial Bold" w:cs="Arial"/>
                <w:b/>
                <w:bCs/>
                <w:spacing w:val="-14"/>
                <w:sz w:val="20"/>
                <w:szCs w:val="20"/>
                <w:lang w:val="en-GB"/>
              </w:rPr>
              <w:t xml:space="preserve">Thousand Baht </w:t>
            </w:r>
          </w:p>
        </w:tc>
        <w:tc>
          <w:tcPr>
            <w:tcW w:w="1440" w:type="dxa"/>
            <w:tcBorders>
              <w:top w:val="nil"/>
              <w:left w:val="nil"/>
              <w:bottom w:val="single" w:sz="4" w:space="0" w:color="auto"/>
              <w:right w:val="nil"/>
            </w:tcBorders>
            <w:shd w:val="clear" w:color="auto" w:fill="auto"/>
            <w:vAlign w:val="bottom"/>
          </w:tcPr>
          <w:p w14:paraId="52F3AF95" w14:textId="77777777" w:rsidR="00CD6157" w:rsidRPr="007B56B2" w:rsidRDefault="00CD6157" w:rsidP="00347702">
            <w:pPr>
              <w:spacing w:after="0" w:line="240" w:lineRule="auto"/>
              <w:ind w:right="-72"/>
              <w:jc w:val="right"/>
              <w:rPr>
                <w:rFonts w:ascii="Arial Bold" w:hAnsi="Arial Bold" w:cs="Arial"/>
                <w:b/>
                <w:bCs/>
                <w:spacing w:val="-14"/>
                <w:sz w:val="20"/>
                <w:szCs w:val="20"/>
                <w:lang w:val="en-GB"/>
              </w:rPr>
            </w:pPr>
            <w:r w:rsidRPr="007B56B2">
              <w:rPr>
                <w:rFonts w:ascii="Arial Bold" w:hAnsi="Arial Bold" w:cs="Arial"/>
                <w:b/>
                <w:bCs/>
                <w:spacing w:val="-14"/>
                <w:sz w:val="20"/>
                <w:szCs w:val="20"/>
                <w:lang w:val="en-GB"/>
              </w:rPr>
              <w:t xml:space="preserve">Thousand Baht </w:t>
            </w:r>
          </w:p>
        </w:tc>
      </w:tr>
      <w:tr w:rsidR="00CD6157" w:rsidRPr="00CD6157" w14:paraId="22BB6FF1" w14:textId="77777777" w:rsidTr="003F4415">
        <w:tc>
          <w:tcPr>
            <w:tcW w:w="3798" w:type="dxa"/>
            <w:tcBorders>
              <w:top w:val="nil"/>
              <w:left w:val="nil"/>
              <w:bottom w:val="nil"/>
              <w:right w:val="nil"/>
            </w:tcBorders>
            <w:vAlign w:val="bottom"/>
          </w:tcPr>
          <w:p w14:paraId="4A9916FB" w14:textId="77777777" w:rsidR="00CD6157" w:rsidRPr="00CD6157" w:rsidRDefault="00CD6157" w:rsidP="003F4415">
            <w:pPr>
              <w:overflowPunct w:val="0"/>
              <w:autoSpaceDE w:val="0"/>
              <w:autoSpaceDN w:val="0"/>
              <w:adjustRightInd w:val="0"/>
              <w:spacing w:after="0" w:line="240" w:lineRule="auto"/>
              <w:ind w:left="540"/>
              <w:textAlignment w:val="baseline"/>
              <w:rPr>
                <w:rFonts w:eastAsia="Times New Roman" w:cs="Arial"/>
                <w:b/>
                <w:bCs/>
                <w:sz w:val="20"/>
                <w:szCs w:val="20"/>
                <w:lang w:bidi="th-TH"/>
              </w:rPr>
            </w:pPr>
          </w:p>
        </w:tc>
        <w:tc>
          <w:tcPr>
            <w:tcW w:w="1440" w:type="dxa"/>
            <w:tcBorders>
              <w:top w:val="single" w:sz="4" w:space="0" w:color="auto"/>
              <w:left w:val="nil"/>
              <w:right w:val="nil"/>
            </w:tcBorders>
            <w:shd w:val="clear" w:color="auto" w:fill="FAFAFA"/>
            <w:vAlign w:val="bottom"/>
          </w:tcPr>
          <w:p w14:paraId="6E13758B" w14:textId="77777777" w:rsidR="00CD6157" w:rsidRPr="00CD6157" w:rsidRDefault="00CD6157" w:rsidP="00347702">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440" w:type="dxa"/>
            <w:tcBorders>
              <w:top w:val="single" w:sz="4" w:space="0" w:color="auto"/>
              <w:left w:val="nil"/>
              <w:right w:val="nil"/>
            </w:tcBorders>
            <w:shd w:val="clear" w:color="auto" w:fill="auto"/>
            <w:vAlign w:val="bottom"/>
          </w:tcPr>
          <w:p w14:paraId="7B9157F1" w14:textId="77777777" w:rsidR="00CD6157" w:rsidRPr="00CD6157" w:rsidRDefault="00CD6157" w:rsidP="00347702">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440" w:type="dxa"/>
            <w:tcBorders>
              <w:top w:val="single" w:sz="4" w:space="0" w:color="auto"/>
              <w:left w:val="nil"/>
              <w:right w:val="nil"/>
            </w:tcBorders>
            <w:shd w:val="clear" w:color="auto" w:fill="FAFAFA"/>
            <w:vAlign w:val="bottom"/>
          </w:tcPr>
          <w:p w14:paraId="11E7C1E6" w14:textId="77777777" w:rsidR="00CD6157" w:rsidRPr="00CD6157" w:rsidRDefault="00CD6157" w:rsidP="00347702">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440" w:type="dxa"/>
            <w:tcBorders>
              <w:top w:val="single" w:sz="4" w:space="0" w:color="auto"/>
              <w:left w:val="nil"/>
              <w:right w:val="nil"/>
            </w:tcBorders>
            <w:vAlign w:val="bottom"/>
          </w:tcPr>
          <w:p w14:paraId="03064616" w14:textId="77777777" w:rsidR="00CD6157" w:rsidRPr="00CD6157" w:rsidRDefault="00CD6157" w:rsidP="00347702">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r>
      <w:tr w:rsidR="00D24778" w:rsidRPr="00CD6157" w14:paraId="749A959E" w14:textId="77777777" w:rsidTr="003F4415">
        <w:tc>
          <w:tcPr>
            <w:tcW w:w="3798" w:type="dxa"/>
            <w:tcBorders>
              <w:top w:val="nil"/>
              <w:left w:val="nil"/>
              <w:bottom w:val="nil"/>
              <w:right w:val="nil"/>
            </w:tcBorders>
            <w:vAlign w:val="bottom"/>
          </w:tcPr>
          <w:p w14:paraId="2C7FA45B" w14:textId="04D911AE" w:rsidR="00D24778" w:rsidRPr="00D24778" w:rsidRDefault="00D24778" w:rsidP="003F4415">
            <w:pPr>
              <w:overflowPunct w:val="0"/>
              <w:autoSpaceDE w:val="0"/>
              <w:autoSpaceDN w:val="0"/>
              <w:adjustRightInd w:val="0"/>
              <w:spacing w:after="0" w:line="240" w:lineRule="auto"/>
              <w:ind w:left="540"/>
              <w:textAlignment w:val="baseline"/>
              <w:rPr>
                <w:rFonts w:eastAsia="Times New Roman" w:cs="Arial"/>
                <w:sz w:val="20"/>
                <w:szCs w:val="20"/>
                <w:lang w:bidi="th-TH"/>
              </w:rPr>
            </w:pPr>
            <w:r w:rsidRPr="00D24778">
              <w:rPr>
                <w:rFonts w:eastAsia="Times New Roman" w:cs="Arial"/>
                <w:sz w:val="20"/>
                <w:szCs w:val="20"/>
                <w:lang w:bidi="th-TH"/>
              </w:rPr>
              <w:t>Parent</w:t>
            </w:r>
            <w:r w:rsidR="0088406E">
              <w:rPr>
                <w:rFonts w:cs="Arial"/>
                <w:sz w:val="20"/>
                <w:szCs w:val="20"/>
              </w:rPr>
              <w:t xml:space="preserve"> </w:t>
            </w:r>
          </w:p>
        </w:tc>
        <w:tc>
          <w:tcPr>
            <w:tcW w:w="1440" w:type="dxa"/>
            <w:tcBorders>
              <w:left w:val="nil"/>
              <w:bottom w:val="nil"/>
              <w:right w:val="nil"/>
            </w:tcBorders>
            <w:shd w:val="clear" w:color="auto" w:fill="FAFAFA"/>
            <w:vAlign w:val="center"/>
          </w:tcPr>
          <w:p w14:paraId="37D0F853" w14:textId="484DA463" w:rsidR="00D24778" w:rsidRPr="00CD6157" w:rsidRDefault="00D24778" w:rsidP="00D24778">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CD6157">
              <w:rPr>
                <w:rFonts w:cs="Arial"/>
                <w:sz w:val="20"/>
                <w:szCs w:val="20"/>
              </w:rPr>
              <w:t>100,000</w:t>
            </w:r>
          </w:p>
        </w:tc>
        <w:tc>
          <w:tcPr>
            <w:tcW w:w="1440" w:type="dxa"/>
            <w:tcBorders>
              <w:left w:val="nil"/>
              <w:bottom w:val="nil"/>
              <w:right w:val="nil"/>
            </w:tcBorders>
            <w:shd w:val="clear" w:color="auto" w:fill="auto"/>
            <w:vAlign w:val="center"/>
          </w:tcPr>
          <w:p w14:paraId="66D34F25" w14:textId="65A846CD" w:rsidR="00D24778" w:rsidRPr="00CD6157" w:rsidRDefault="00D24778" w:rsidP="00D24778">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CD6157">
              <w:rPr>
                <w:rFonts w:cs="Arial"/>
                <w:sz w:val="20"/>
                <w:szCs w:val="20"/>
              </w:rPr>
              <w:t>140,000</w:t>
            </w:r>
          </w:p>
        </w:tc>
        <w:tc>
          <w:tcPr>
            <w:tcW w:w="1440" w:type="dxa"/>
            <w:tcBorders>
              <w:left w:val="nil"/>
              <w:bottom w:val="nil"/>
              <w:right w:val="nil"/>
            </w:tcBorders>
            <w:shd w:val="clear" w:color="auto" w:fill="FAFAFA"/>
            <w:vAlign w:val="center"/>
          </w:tcPr>
          <w:p w14:paraId="53902F6F" w14:textId="03B10257" w:rsidR="00D24778" w:rsidRPr="00CD6157" w:rsidRDefault="00D24778" w:rsidP="00D24778">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CD6157">
              <w:rPr>
                <w:rFonts w:cs="Arial"/>
                <w:sz w:val="20"/>
                <w:szCs w:val="20"/>
              </w:rPr>
              <w:t>100,000</w:t>
            </w:r>
          </w:p>
        </w:tc>
        <w:tc>
          <w:tcPr>
            <w:tcW w:w="1440" w:type="dxa"/>
            <w:tcBorders>
              <w:left w:val="nil"/>
              <w:bottom w:val="nil"/>
              <w:right w:val="nil"/>
            </w:tcBorders>
            <w:vAlign w:val="center"/>
          </w:tcPr>
          <w:p w14:paraId="5D788BDD" w14:textId="38B36B3E" w:rsidR="00D24778" w:rsidRPr="00CD6157" w:rsidRDefault="00D24778" w:rsidP="00D24778">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CD6157">
              <w:rPr>
                <w:rFonts w:cs="Arial"/>
                <w:sz w:val="20"/>
                <w:szCs w:val="20"/>
              </w:rPr>
              <w:t>140,000</w:t>
            </w:r>
          </w:p>
        </w:tc>
      </w:tr>
      <w:tr w:rsidR="00D24778" w:rsidRPr="00CD6157" w14:paraId="28F94458" w14:textId="77777777" w:rsidTr="003F4415">
        <w:tc>
          <w:tcPr>
            <w:tcW w:w="3798" w:type="dxa"/>
            <w:tcBorders>
              <w:top w:val="nil"/>
              <w:left w:val="nil"/>
              <w:bottom w:val="nil"/>
              <w:right w:val="nil"/>
            </w:tcBorders>
            <w:vAlign w:val="bottom"/>
          </w:tcPr>
          <w:p w14:paraId="0BC24201" w14:textId="77777777" w:rsidR="00D24778" w:rsidRPr="00CD6157" w:rsidRDefault="00D24778" w:rsidP="003F4415">
            <w:pPr>
              <w:overflowPunct w:val="0"/>
              <w:autoSpaceDE w:val="0"/>
              <w:autoSpaceDN w:val="0"/>
              <w:adjustRightInd w:val="0"/>
              <w:spacing w:after="0" w:line="240" w:lineRule="auto"/>
              <w:ind w:left="540"/>
              <w:textAlignment w:val="baseline"/>
              <w:rPr>
                <w:rFonts w:eastAsia="Times New Roman" w:cs="Arial"/>
                <w:sz w:val="20"/>
                <w:szCs w:val="20"/>
                <w:lang w:bidi="th-TH"/>
              </w:rPr>
            </w:pPr>
            <w:r w:rsidRPr="00CD6157">
              <w:rPr>
                <w:rFonts w:eastAsia="Times New Roman" w:cs="Arial"/>
                <w:sz w:val="20"/>
                <w:szCs w:val="20"/>
                <w:lang w:bidi="th-TH"/>
              </w:rPr>
              <w:t>Subsidiary</w:t>
            </w:r>
          </w:p>
        </w:tc>
        <w:tc>
          <w:tcPr>
            <w:tcW w:w="1440" w:type="dxa"/>
            <w:shd w:val="clear" w:color="auto" w:fill="FAFAFA"/>
            <w:vAlign w:val="center"/>
          </w:tcPr>
          <w:p w14:paraId="366AD57D" w14:textId="77777777" w:rsidR="00D24778" w:rsidRPr="00CD6157" w:rsidRDefault="00D24778" w:rsidP="00D24778">
            <w:pPr>
              <w:pStyle w:val="Header"/>
              <w:tabs>
                <w:tab w:val="decimal" w:pos="1238"/>
              </w:tabs>
              <w:ind w:right="-72"/>
              <w:jc w:val="right"/>
              <w:rPr>
                <w:rFonts w:cs="Arial"/>
                <w:sz w:val="20"/>
                <w:szCs w:val="20"/>
              </w:rPr>
            </w:pPr>
            <w:r w:rsidRPr="00CD6157">
              <w:rPr>
                <w:rFonts w:cs="Arial"/>
                <w:sz w:val="20"/>
                <w:szCs w:val="20"/>
              </w:rPr>
              <w:t>-</w:t>
            </w:r>
          </w:p>
        </w:tc>
        <w:tc>
          <w:tcPr>
            <w:tcW w:w="1440" w:type="dxa"/>
            <w:vAlign w:val="center"/>
          </w:tcPr>
          <w:p w14:paraId="3B8CEDEF" w14:textId="77777777" w:rsidR="00D24778" w:rsidRPr="00CD6157" w:rsidRDefault="00D24778" w:rsidP="00D24778">
            <w:pPr>
              <w:pStyle w:val="Header"/>
              <w:tabs>
                <w:tab w:val="decimal" w:pos="1238"/>
              </w:tabs>
              <w:ind w:right="-72"/>
              <w:jc w:val="right"/>
              <w:rPr>
                <w:rFonts w:cs="Arial"/>
                <w:sz w:val="20"/>
                <w:szCs w:val="20"/>
              </w:rPr>
            </w:pPr>
            <w:r w:rsidRPr="00CD6157">
              <w:rPr>
                <w:rFonts w:cs="Arial"/>
                <w:sz w:val="20"/>
                <w:szCs w:val="20"/>
              </w:rPr>
              <w:t>-</w:t>
            </w:r>
          </w:p>
        </w:tc>
        <w:tc>
          <w:tcPr>
            <w:tcW w:w="1440" w:type="dxa"/>
            <w:shd w:val="clear" w:color="auto" w:fill="FAFAFA"/>
            <w:vAlign w:val="center"/>
          </w:tcPr>
          <w:p w14:paraId="2890B547" w14:textId="77777777" w:rsidR="00D24778" w:rsidRPr="00CD6157" w:rsidRDefault="00D24778" w:rsidP="00D24778">
            <w:pPr>
              <w:pStyle w:val="Header"/>
              <w:tabs>
                <w:tab w:val="decimal" w:pos="1238"/>
              </w:tabs>
              <w:ind w:right="-72"/>
              <w:jc w:val="right"/>
              <w:rPr>
                <w:rFonts w:cs="Arial"/>
                <w:sz w:val="20"/>
                <w:szCs w:val="20"/>
              </w:rPr>
            </w:pPr>
            <w:r w:rsidRPr="00CD6157">
              <w:rPr>
                <w:rFonts w:cs="Arial"/>
                <w:sz w:val="20"/>
                <w:szCs w:val="20"/>
              </w:rPr>
              <w:t>224,000</w:t>
            </w:r>
          </w:p>
        </w:tc>
        <w:tc>
          <w:tcPr>
            <w:tcW w:w="1440" w:type="dxa"/>
            <w:vAlign w:val="center"/>
          </w:tcPr>
          <w:p w14:paraId="52873B42" w14:textId="77777777" w:rsidR="00D24778" w:rsidRPr="00CD6157" w:rsidRDefault="00D24778" w:rsidP="00D24778">
            <w:pPr>
              <w:pStyle w:val="Header"/>
              <w:tabs>
                <w:tab w:val="decimal" w:pos="1238"/>
              </w:tabs>
              <w:ind w:right="-72"/>
              <w:jc w:val="right"/>
              <w:rPr>
                <w:rFonts w:cs="Arial"/>
                <w:sz w:val="20"/>
                <w:szCs w:val="20"/>
              </w:rPr>
            </w:pPr>
            <w:r w:rsidRPr="00CD6157">
              <w:rPr>
                <w:rFonts w:cs="Arial"/>
                <w:sz w:val="20"/>
                <w:szCs w:val="20"/>
              </w:rPr>
              <w:t>224,000</w:t>
            </w:r>
          </w:p>
        </w:tc>
      </w:tr>
      <w:tr w:rsidR="00D24778" w:rsidRPr="00CD6157" w14:paraId="639F7F06" w14:textId="77777777" w:rsidTr="003F4415">
        <w:tc>
          <w:tcPr>
            <w:tcW w:w="3798" w:type="dxa"/>
            <w:tcBorders>
              <w:top w:val="nil"/>
              <w:left w:val="nil"/>
              <w:bottom w:val="nil"/>
              <w:right w:val="nil"/>
            </w:tcBorders>
            <w:vAlign w:val="bottom"/>
          </w:tcPr>
          <w:p w14:paraId="14904AC7" w14:textId="77777777" w:rsidR="00D24778" w:rsidRPr="00CD6157" w:rsidRDefault="00D24778" w:rsidP="003F4415">
            <w:pPr>
              <w:overflowPunct w:val="0"/>
              <w:autoSpaceDE w:val="0"/>
              <w:autoSpaceDN w:val="0"/>
              <w:adjustRightInd w:val="0"/>
              <w:spacing w:after="0" w:line="240" w:lineRule="auto"/>
              <w:ind w:left="540"/>
              <w:textAlignment w:val="baseline"/>
              <w:rPr>
                <w:rFonts w:eastAsia="Times New Roman" w:cs="Arial"/>
                <w:sz w:val="20"/>
                <w:szCs w:val="20"/>
                <w:lang w:bidi="th-TH"/>
              </w:rPr>
            </w:pPr>
          </w:p>
        </w:tc>
        <w:tc>
          <w:tcPr>
            <w:tcW w:w="1440" w:type="dxa"/>
            <w:tcBorders>
              <w:top w:val="single" w:sz="4" w:space="0" w:color="auto"/>
              <w:left w:val="nil"/>
              <w:bottom w:val="nil"/>
              <w:right w:val="nil"/>
            </w:tcBorders>
            <w:shd w:val="clear" w:color="auto" w:fill="FAFAFA"/>
            <w:vAlign w:val="center"/>
          </w:tcPr>
          <w:p w14:paraId="7E916B5D" w14:textId="77777777" w:rsidR="00D24778" w:rsidRPr="00CD6157" w:rsidRDefault="00D24778" w:rsidP="00D24778">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440" w:type="dxa"/>
            <w:tcBorders>
              <w:top w:val="single" w:sz="4" w:space="0" w:color="auto"/>
              <w:left w:val="nil"/>
              <w:bottom w:val="nil"/>
              <w:right w:val="nil"/>
            </w:tcBorders>
            <w:shd w:val="clear" w:color="auto" w:fill="auto"/>
            <w:vAlign w:val="center"/>
          </w:tcPr>
          <w:p w14:paraId="2BD0BC08" w14:textId="77777777" w:rsidR="00D24778" w:rsidRPr="00CD6157" w:rsidRDefault="00D24778" w:rsidP="00D24778">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440" w:type="dxa"/>
            <w:tcBorders>
              <w:top w:val="single" w:sz="4" w:space="0" w:color="auto"/>
              <w:left w:val="nil"/>
              <w:bottom w:val="nil"/>
              <w:right w:val="nil"/>
            </w:tcBorders>
            <w:shd w:val="clear" w:color="auto" w:fill="FAFAFA"/>
            <w:vAlign w:val="center"/>
          </w:tcPr>
          <w:p w14:paraId="01CA5275" w14:textId="77777777" w:rsidR="00D24778" w:rsidRPr="00CD6157" w:rsidRDefault="00D24778" w:rsidP="00D24778">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440" w:type="dxa"/>
            <w:tcBorders>
              <w:top w:val="single" w:sz="4" w:space="0" w:color="auto"/>
              <w:left w:val="nil"/>
              <w:bottom w:val="nil"/>
              <w:right w:val="nil"/>
            </w:tcBorders>
            <w:vAlign w:val="center"/>
          </w:tcPr>
          <w:p w14:paraId="49C9F3EC" w14:textId="77777777" w:rsidR="00D24778" w:rsidRPr="00CD6157" w:rsidRDefault="00D24778" w:rsidP="00D24778">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r>
      <w:tr w:rsidR="00D24778" w:rsidRPr="00CD6157" w14:paraId="1F59F1F4" w14:textId="77777777" w:rsidTr="003F4415">
        <w:tc>
          <w:tcPr>
            <w:tcW w:w="3798" w:type="dxa"/>
            <w:tcBorders>
              <w:top w:val="nil"/>
              <w:left w:val="nil"/>
              <w:bottom w:val="nil"/>
              <w:right w:val="nil"/>
            </w:tcBorders>
            <w:vAlign w:val="bottom"/>
          </w:tcPr>
          <w:p w14:paraId="78D8F54C" w14:textId="77777777" w:rsidR="00D24778" w:rsidRPr="00CD6157" w:rsidRDefault="00D24778" w:rsidP="003F4415">
            <w:pPr>
              <w:overflowPunct w:val="0"/>
              <w:autoSpaceDE w:val="0"/>
              <w:autoSpaceDN w:val="0"/>
              <w:adjustRightInd w:val="0"/>
              <w:spacing w:after="0" w:line="240" w:lineRule="auto"/>
              <w:ind w:left="540"/>
              <w:textAlignment w:val="baseline"/>
              <w:rPr>
                <w:rFonts w:eastAsia="Times New Roman" w:cs="Arial"/>
                <w:sz w:val="20"/>
                <w:szCs w:val="20"/>
                <w:lang w:bidi="th-TH"/>
              </w:rPr>
            </w:pPr>
            <w:r w:rsidRPr="00CD6157">
              <w:rPr>
                <w:rFonts w:eastAsia="Times New Roman" w:cs="Arial"/>
                <w:sz w:val="20"/>
                <w:szCs w:val="20"/>
                <w:lang w:bidi="th-TH"/>
              </w:rPr>
              <w:t>Total</w:t>
            </w:r>
          </w:p>
        </w:tc>
        <w:tc>
          <w:tcPr>
            <w:tcW w:w="1440" w:type="dxa"/>
            <w:tcBorders>
              <w:bottom w:val="single" w:sz="4" w:space="0" w:color="auto"/>
            </w:tcBorders>
            <w:shd w:val="clear" w:color="auto" w:fill="FAFAFA"/>
            <w:vAlign w:val="center"/>
          </w:tcPr>
          <w:p w14:paraId="364768EF" w14:textId="77777777" w:rsidR="00D24778" w:rsidRPr="00CD6157" w:rsidRDefault="00D24778" w:rsidP="00D24778">
            <w:pPr>
              <w:pStyle w:val="Header"/>
              <w:tabs>
                <w:tab w:val="decimal" w:pos="1238"/>
              </w:tabs>
              <w:ind w:right="-72"/>
              <w:jc w:val="right"/>
              <w:rPr>
                <w:rFonts w:cs="Arial"/>
                <w:sz w:val="20"/>
                <w:szCs w:val="20"/>
              </w:rPr>
            </w:pPr>
            <w:r w:rsidRPr="00CD6157">
              <w:rPr>
                <w:rFonts w:cs="Arial"/>
                <w:sz w:val="20"/>
                <w:szCs w:val="20"/>
              </w:rPr>
              <w:t>100,000</w:t>
            </w:r>
          </w:p>
        </w:tc>
        <w:tc>
          <w:tcPr>
            <w:tcW w:w="1440" w:type="dxa"/>
            <w:tcBorders>
              <w:bottom w:val="single" w:sz="4" w:space="0" w:color="auto"/>
            </w:tcBorders>
            <w:shd w:val="clear" w:color="auto" w:fill="auto"/>
            <w:vAlign w:val="center"/>
          </w:tcPr>
          <w:p w14:paraId="6C916A45" w14:textId="77777777" w:rsidR="00D24778" w:rsidRPr="00CD6157" w:rsidRDefault="00D24778" w:rsidP="00D24778">
            <w:pPr>
              <w:pStyle w:val="Header"/>
              <w:tabs>
                <w:tab w:val="decimal" w:pos="1238"/>
              </w:tabs>
              <w:ind w:right="-72"/>
              <w:jc w:val="right"/>
              <w:rPr>
                <w:rFonts w:cs="Arial"/>
                <w:sz w:val="20"/>
                <w:szCs w:val="20"/>
              </w:rPr>
            </w:pPr>
            <w:r w:rsidRPr="00CD6157">
              <w:rPr>
                <w:rFonts w:cs="Arial"/>
                <w:sz w:val="20"/>
                <w:szCs w:val="20"/>
              </w:rPr>
              <w:t>140,000</w:t>
            </w:r>
          </w:p>
        </w:tc>
        <w:tc>
          <w:tcPr>
            <w:tcW w:w="1440" w:type="dxa"/>
            <w:tcBorders>
              <w:bottom w:val="single" w:sz="4" w:space="0" w:color="auto"/>
            </w:tcBorders>
            <w:shd w:val="clear" w:color="auto" w:fill="FAFAFA"/>
            <w:vAlign w:val="center"/>
          </w:tcPr>
          <w:p w14:paraId="21A6C3EB" w14:textId="77777777" w:rsidR="00D24778" w:rsidRPr="00CD6157" w:rsidRDefault="00D24778" w:rsidP="00D24778">
            <w:pPr>
              <w:pStyle w:val="Header"/>
              <w:tabs>
                <w:tab w:val="decimal" w:pos="1238"/>
              </w:tabs>
              <w:ind w:right="-72"/>
              <w:jc w:val="right"/>
              <w:rPr>
                <w:rFonts w:cs="Arial"/>
                <w:sz w:val="20"/>
                <w:szCs w:val="20"/>
              </w:rPr>
            </w:pPr>
            <w:r w:rsidRPr="00CD6157">
              <w:rPr>
                <w:rFonts w:cs="Arial"/>
                <w:sz w:val="20"/>
                <w:szCs w:val="20"/>
              </w:rPr>
              <w:t>324,000</w:t>
            </w:r>
          </w:p>
        </w:tc>
        <w:tc>
          <w:tcPr>
            <w:tcW w:w="1440" w:type="dxa"/>
            <w:tcBorders>
              <w:bottom w:val="single" w:sz="4" w:space="0" w:color="auto"/>
            </w:tcBorders>
            <w:shd w:val="clear" w:color="auto" w:fill="auto"/>
            <w:vAlign w:val="center"/>
          </w:tcPr>
          <w:p w14:paraId="15B6C2C0" w14:textId="77777777" w:rsidR="00D24778" w:rsidRPr="00CD6157" w:rsidRDefault="00D24778" w:rsidP="00D24778">
            <w:pPr>
              <w:pStyle w:val="Header"/>
              <w:tabs>
                <w:tab w:val="decimal" w:pos="1238"/>
              </w:tabs>
              <w:ind w:right="-72"/>
              <w:jc w:val="right"/>
              <w:rPr>
                <w:rFonts w:cs="Arial"/>
                <w:sz w:val="20"/>
                <w:szCs w:val="20"/>
              </w:rPr>
            </w:pPr>
            <w:r w:rsidRPr="00CD6157">
              <w:rPr>
                <w:rFonts w:cs="Arial"/>
                <w:sz w:val="20"/>
                <w:szCs w:val="20"/>
              </w:rPr>
              <w:t>364,000</w:t>
            </w:r>
          </w:p>
        </w:tc>
      </w:tr>
    </w:tbl>
    <w:p w14:paraId="6681B614" w14:textId="0F115743" w:rsidR="003F4415" w:rsidRPr="003F4415" w:rsidRDefault="00667CDC" w:rsidP="003F4415">
      <w:pPr>
        <w:spacing w:after="0" w:line="240" w:lineRule="auto"/>
        <w:ind w:left="540" w:hanging="540"/>
        <w:jc w:val="both"/>
        <w:rPr>
          <w:rFonts w:eastAsia="Arial Unicode MS" w:cs="Arial"/>
          <w:sz w:val="20"/>
          <w:szCs w:val="20"/>
          <w:lang w:bidi="th-TH"/>
        </w:rPr>
      </w:pPr>
      <w:r>
        <w:rPr>
          <w:rFonts w:eastAsia="Arial Unicode MS" w:cs="Arial"/>
          <w:b/>
          <w:bCs/>
          <w:color w:val="CF4A02"/>
          <w:sz w:val="20"/>
          <w:szCs w:val="20"/>
          <w:lang w:bidi="th-TH"/>
        </w:rPr>
        <w:br w:type="page"/>
      </w:r>
    </w:p>
    <w:p w14:paraId="274D5F1D" w14:textId="77777777" w:rsidR="003F4415" w:rsidRDefault="003F4415" w:rsidP="003F4415">
      <w:pPr>
        <w:spacing w:after="0" w:line="240" w:lineRule="auto"/>
        <w:ind w:left="540" w:hanging="540"/>
        <w:jc w:val="both"/>
        <w:rPr>
          <w:rFonts w:eastAsia="Arial Unicode MS" w:cs="Arial"/>
          <w:sz w:val="18"/>
          <w:szCs w:val="18"/>
          <w:lang w:bidi="th-TH"/>
        </w:rPr>
      </w:pPr>
    </w:p>
    <w:p w14:paraId="056CA722" w14:textId="6F572D21" w:rsidR="00CD6157" w:rsidRPr="003F4415" w:rsidRDefault="00CD6157" w:rsidP="00032A78">
      <w:pPr>
        <w:spacing w:after="0" w:line="240" w:lineRule="auto"/>
        <w:ind w:left="540"/>
        <w:jc w:val="thaiDistribute"/>
        <w:rPr>
          <w:rFonts w:eastAsia="Arial Unicode MS" w:cs="Arial"/>
          <w:sz w:val="20"/>
          <w:szCs w:val="20"/>
          <w:lang w:bidi="th-TH"/>
        </w:rPr>
      </w:pPr>
      <w:r w:rsidRPr="00216E7D">
        <w:rPr>
          <w:rFonts w:eastAsia="Arial Unicode MS" w:cs="Arial"/>
          <w:spacing w:val="-2"/>
          <w:sz w:val="20"/>
          <w:szCs w:val="20"/>
          <w:lang w:bidi="th-TH"/>
        </w:rPr>
        <w:t>Movement of</w:t>
      </w:r>
      <w:r w:rsidR="00216E7D" w:rsidRPr="00216E7D">
        <w:rPr>
          <w:rFonts w:eastAsia="Arial Unicode MS" w:cs="Arial"/>
          <w:spacing w:val="-2"/>
          <w:sz w:val="20"/>
          <w:szCs w:val="20"/>
          <w:lang w:bidi="th-TH"/>
        </w:rPr>
        <w:t xml:space="preserve"> short-term</w:t>
      </w:r>
      <w:r w:rsidRPr="00216E7D">
        <w:rPr>
          <w:rFonts w:eastAsia="Arial Unicode MS" w:cs="Arial"/>
          <w:spacing w:val="-2"/>
          <w:sz w:val="20"/>
          <w:szCs w:val="20"/>
          <w:lang w:bidi="th-TH"/>
        </w:rPr>
        <w:t xml:space="preserve"> </w:t>
      </w:r>
      <w:r w:rsidR="006927AA" w:rsidRPr="00216E7D">
        <w:rPr>
          <w:rFonts w:eastAsia="Arial Unicode MS" w:cs="Arial"/>
          <w:spacing w:val="-2"/>
          <w:sz w:val="20"/>
          <w:szCs w:val="20"/>
          <w:lang w:bidi="th-TH"/>
        </w:rPr>
        <w:t>borrowing</w:t>
      </w:r>
      <w:r w:rsidRPr="00216E7D">
        <w:rPr>
          <w:rFonts w:eastAsia="Arial Unicode MS" w:cs="Arial"/>
          <w:spacing w:val="-2"/>
          <w:sz w:val="20"/>
          <w:szCs w:val="20"/>
          <w:lang w:bidi="th-TH"/>
        </w:rPr>
        <w:t xml:space="preserve">s </w:t>
      </w:r>
      <w:r w:rsidR="00216E7D" w:rsidRPr="00216E7D">
        <w:rPr>
          <w:rFonts w:eastAsia="Arial Unicode MS" w:cs="Arial"/>
          <w:spacing w:val="-2"/>
          <w:sz w:val="20"/>
          <w:szCs w:val="20"/>
          <w:lang w:bidi="th-TH"/>
        </w:rPr>
        <w:t>from</w:t>
      </w:r>
      <w:r w:rsidRPr="00216E7D">
        <w:rPr>
          <w:rFonts w:eastAsia="Arial Unicode MS" w:cs="Arial"/>
          <w:spacing w:val="-2"/>
          <w:sz w:val="20"/>
          <w:szCs w:val="20"/>
          <w:lang w:bidi="th-TH"/>
        </w:rPr>
        <w:t xml:space="preserve"> related parties for the six-month period ended 30 June 2020</w:t>
      </w:r>
      <w:r w:rsidRPr="003F4415">
        <w:rPr>
          <w:rFonts w:eastAsia="Arial Unicode MS" w:cs="Arial"/>
          <w:sz w:val="20"/>
          <w:szCs w:val="20"/>
          <w:lang w:bidi="th-TH"/>
        </w:rPr>
        <w:t xml:space="preserve"> is as follows:</w:t>
      </w:r>
    </w:p>
    <w:p w14:paraId="4F989494" w14:textId="77777777" w:rsidR="00EB48DB" w:rsidRPr="00CD6157" w:rsidRDefault="00EB48DB" w:rsidP="003F4415">
      <w:pPr>
        <w:spacing w:after="0" w:line="240" w:lineRule="auto"/>
        <w:ind w:left="540"/>
        <w:jc w:val="thaiDistribute"/>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7B56B2" w:rsidRPr="00D10EF2" w14:paraId="5D37A0BA" w14:textId="77777777" w:rsidTr="00405B74">
        <w:tc>
          <w:tcPr>
            <w:tcW w:w="4997" w:type="dxa"/>
            <w:shd w:val="clear" w:color="auto" w:fill="auto"/>
          </w:tcPr>
          <w:p w14:paraId="34546632" w14:textId="77777777" w:rsidR="007B56B2" w:rsidRPr="00D10EF2" w:rsidRDefault="007B56B2" w:rsidP="007B56B2">
            <w:pPr>
              <w:spacing w:after="0" w:line="240" w:lineRule="auto"/>
              <w:ind w:left="288" w:right="-72"/>
              <w:jc w:val="both"/>
              <w:rPr>
                <w:rFonts w:eastAsia="Arial Unicode MS" w:cs="Arial"/>
                <w:sz w:val="20"/>
                <w:szCs w:val="20"/>
              </w:rPr>
            </w:pPr>
          </w:p>
        </w:tc>
        <w:tc>
          <w:tcPr>
            <w:tcW w:w="2160" w:type="dxa"/>
            <w:tcBorders>
              <w:top w:val="single" w:sz="4" w:space="0" w:color="auto"/>
              <w:bottom w:val="single" w:sz="4" w:space="0" w:color="auto"/>
            </w:tcBorders>
            <w:shd w:val="clear" w:color="auto" w:fill="auto"/>
            <w:hideMark/>
          </w:tcPr>
          <w:p w14:paraId="24E15166" w14:textId="1CE18D37" w:rsidR="007B56B2" w:rsidRPr="00D10EF2" w:rsidRDefault="007B56B2" w:rsidP="007B56B2">
            <w:pPr>
              <w:spacing w:after="0" w:line="240" w:lineRule="auto"/>
              <w:ind w:left="-5" w:right="-72"/>
              <w:jc w:val="right"/>
              <w:rPr>
                <w:rFonts w:eastAsia="Arial Unicode MS" w:cs="Arial"/>
                <w:spacing w:val="-10"/>
                <w:sz w:val="20"/>
                <w:szCs w:val="20"/>
              </w:rPr>
            </w:pPr>
            <w:r w:rsidRPr="00D10EF2">
              <w:rPr>
                <w:rFonts w:cs="Arial"/>
                <w:b/>
                <w:bCs/>
                <w:sz w:val="20"/>
                <w:szCs w:val="20"/>
              </w:rPr>
              <w:t>Consolidated</w:t>
            </w:r>
            <w:r w:rsidRPr="00D10EF2">
              <w:rPr>
                <w:rFonts w:cs="Arial"/>
                <w:b/>
                <w:bCs/>
                <w:sz w:val="20"/>
                <w:szCs w:val="20"/>
              </w:rPr>
              <w:br/>
              <w:t>financial information</w:t>
            </w:r>
          </w:p>
        </w:tc>
        <w:tc>
          <w:tcPr>
            <w:tcW w:w="2160" w:type="dxa"/>
            <w:tcBorders>
              <w:top w:val="single" w:sz="4" w:space="0" w:color="auto"/>
              <w:bottom w:val="single" w:sz="4" w:space="0" w:color="auto"/>
            </w:tcBorders>
            <w:shd w:val="clear" w:color="auto" w:fill="auto"/>
            <w:hideMark/>
          </w:tcPr>
          <w:p w14:paraId="72FC8999" w14:textId="776505FC" w:rsidR="007B56B2" w:rsidRPr="00D10EF2" w:rsidRDefault="007B56B2" w:rsidP="007B56B2">
            <w:pPr>
              <w:spacing w:after="0" w:line="240" w:lineRule="auto"/>
              <w:ind w:right="-72"/>
              <w:jc w:val="right"/>
              <w:rPr>
                <w:rFonts w:eastAsia="Arial Unicode MS" w:cs="Arial"/>
                <w:spacing w:val="-10"/>
                <w:sz w:val="20"/>
                <w:szCs w:val="20"/>
              </w:rPr>
            </w:pPr>
            <w:r w:rsidRPr="00D10EF2">
              <w:rPr>
                <w:rFonts w:cs="Arial"/>
                <w:b/>
                <w:bCs/>
                <w:sz w:val="20"/>
                <w:szCs w:val="20"/>
              </w:rPr>
              <w:t>Separate</w:t>
            </w:r>
            <w:r w:rsidRPr="00D10EF2">
              <w:rPr>
                <w:rFonts w:cs="Arial"/>
                <w:b/>
                <w:bCs/>
                <w:sz w:val="20"/>
                <w:szCs w:val="20"/>
              </w:rPr>
              <w:br/>
              <w:t>financial information</w:t>
            </w:r>
          </w:p>
        </w:tc>
      </w:tr>
      <w:tr w:rsidR="00CD6157" w:rsidRPr="00D10EF2" w14:paraId="028A0447" w14:textId="77777777" w:rsidTr="00CD6157">
        <w:tc>
          <w:tcPr>
            <w:tcW w:w="4997" w:type="dxa"/>
            <w:shd w:val="clear" w:color="auto" w:fill="auto"/>
          </w:tcPr>
          <w:p w14:paraId="3A1DDA02" w14:textId="77777777" w:rsidR="00CD6157" w:rsidRPr="00D10EF2" w:rsidRDefault="00CD6157" w:rsidP="00575C11">
            <w:pPr>
              <w:spacing w:after="0" w:line="240" w:lineRule="auto"/>
              <w:ind w:left="288" w:right="-72"/>
              <w:jc w:val="both"/>
              <w:rPr>
                <w:rFonts w:eastAsia="Arial Unicode MS" w:cs="Arial"/>
                <w:sz w:val="20"/>
                <w:szCs w:val="20"/>
              </w:rPr>
            </w:pPr>
          </w:p>
        </w:tc>
        <w:tc>
          <w:tcPr>
            <w:tcW w:w="2160" w:type="dxa"/>
            <w:tcBorders>
              <w:top w:val="single" w:sz="4" w:space="0" w:color="auto"/>
              <w:bottom w:val="single" w:sz="4" w:space="0" w:color="auto"/>
            </w:tcBorders>
            <w:shd w:val="clear" w:color="auto" w:fill="auto"/>
            <w:vAlign w:val="bottom"/>
            <w:hideMark/>
          </w:tcPr>
          <w:p w14:paraId="264161C9" w14:textId="5471600C" w:rsidR="00CD6157" w:rsidRPr="00D10EF2" w:rsidRDefault="00CD6157" w:rsidP="00575C11">
            <w:pPr>
              <w:spacing w:after="0" w:line="240" w:lineRule="auto"/>
              <w:ind w:left="288" w:right="-72"/>
              <w:jc w:val="right"/>
              <w:rPr>
                <w:rFonts w:eastAsia="Arial Unicode MS" w:cs="Arial"/>
                <w:sz w:val="20"/>
                <w:szCs w:val="20"/>
              </w:rPr>
            </w:pPr>
            <w:r w:rsidRPr="00D10EF2">
              <w:rPr>
                <w:rFonts w:cs="Arial"/>
                <w:b/>
                <w:bCs/>
                <w:sz w:val="20"/>
                <w:szCs w:val="20"/>
              </w:rPr>
              <w:t>Thousand Baht</w:t>
            </w:r>
          </w:p>
        </w:tc>
        <w:tc>
          <w:tcPr>
            <w:tcW w:w="2160" w:type="dxa"/>
            <w:tcBorders>
              <w:top w:val="single" w:sz="4" w:space="0" w:color="auto"/>
              <w:bottom w:val="single" w:sz="4" w:space="0" w:color="auto"/>
            </w:tcBorders>
            <w:shd w:val="clear" w:color="auto" w:fill="auto"/>
            <w:vAlign w:val="bottom"/>
            <w:hideMark/>
          </w:tcPr>
          <w:p w14:paraId="35511471" w14:textId="3BE0F05B" w:rsidR="00CD6157" w:rsidRPr="00D10EF2" w:rsidRDefault="00CD6157" w:rsidP="00575C11">
            <w:pPr>
              <w:spacing w:after="0" w:line="240" w:lineRule="auto"/>
              <w:ind w:left="288" w:right="-72"/>
              <w:jc w:val="right"/>
              <w:rPr>
                <w:rFonts w:eastAsia="Arial Unicode MS" w:cs="Arial"/>
                <w:sz w:val="20"/>
                <w:szCs w:val="20"/>
              </w:rPr>
            </w:pPr>
            <w:r w:rsidRPr="00D10EF2">
              <w:rPr>
                <w:rFonts w:cs="Arial"/>
                <w:b/>
                <w:bCs/>
                <w:sz w:val="20"/>
                <w:szCs w:val="20"/>
              </w:rPr>
              <w:t>Thousand Baht</w:t>
            </w:r>
          </w:p>
        </w:tc>
      </w:tr>
      <w:tr w:rsidR="00D24778" w:rsidRPr="00D10EF2" w14:paraId="57C32B4E" w14:textId="77777777" w:rsidTr="00F5769F">
        <w:tc>
          <w:tcPr>
            <w:tcW w:w="4997" w:type="dxa"/>
            <w:shd w:val="clear" w:color="auto" w:fill="auto"/>
          </w:tcPr>
          <w:p w14:paraId="3720B07C" w14:textId="77777777" w:rsidR="00D24778" w:rsidRPr="00D10EF2" w:rsidRDefault="00D24778" w:rsidP="00575C11">
            <w:pPr>
              <w:spacing w:after="0" w:line="240" w:lineRule="auto"/>
              <w:ind w:left="288" w:right="-72"/>
              <w:jc w:val="both"/>
              <w:rPr>
                <w:rFonts w:eastAsia="Arial Unicode MS" w:cs="Arial"/>
                <w:sz w:val="20"/>
                <w:szCs w:val="20"/>
              </w:rPr>
            </w:pPr>
          </w:p>
        </w:tc>
        <w:tc>
          <w:tcPr>
            <w:tcW w:w="2160" w:type="dxa"/>
            <w:tcBorders>
              <w:top w:val="single" w:sz="4" w:space="0" w:color="auto"/>
            </w:tcBorders>
            <w:shd w:val="clear" w:color="auto" w:fill="FAFAFA"/>
            <w:vAlign w:val="bottom"/>
          </w:tcPr>
          <w:p w14:paraId="7C1F499A" w14:textId="77777777" w:rsidR="00D24778" w:rsidRPr="00D10EF2" w:rsidRDefault="00D24778" w:rsidP="00575C11">
            <w:pPr>
              <w:spacing w:after="0" w:line="240" w:lineRule="auto"/>
              <w:ind w:left="288" w:right="-72"/>
              <w:jc w:val="right"/>
              <w:rPr>
                <w:rFonts w:cs="Arial"/>
                <w:b/>
                <w:bCs/>
                <w:sz w:val="20"/>
                <w:szCs w:val="20"/>
              </w:rPr>
            </w:pPr>
          </w:p>
        </w:tc>
        <w:tc>
          <w:tcPr>
            <w:tcW w:w="2160" w:type="dxa"/>
            <w:tcBorders>
              <w:top w:val="single" w:sz="4" w:space="0" w:color="auto"/>
            </w:tcBorders>
            <w:shd w:val="clear" w:color="auto" w:fill="FAFAFA"/>
            <w:vAlign w:val="bottom"/>
          </w:tcPr>
          <w:p w14:paraId="5757A0DD" w14:textId="77777777" w:rsidR="00D24778" w:rsidRPr="00D10EF2" w:rsidRDefault="00D24778" w:rsidP="00575C11">
            <w:pPr>
              <w:spacing w:after="0" w:line="240" w:lineRule="auto"/>
              <w:ind w:left="288" w:right="-72"/>
              <w:jc w:val="right"/>
              <w:rPr>
                <w:rFonts w:cs="Arial"/>
                <w:b/>
                <w:bCs/>
                <w:sz w:val="20"/>
                <w:szCs w:val="20"/>
              </w:rPr>
            </w:pPr>
          </w:p>
        </w:tc>
      </w:tr>
      <w:tr w:rsidR="00D24778" w:rsidRPr="00D10EF2" w14:paraId="1437AA9E" w14:textId="77777777" w:rsidTr="00F5769F">
        <w:tc>
          <w:tcPr>
            <w:tcW w:w="4997" w:type="dxa"/>
            <w:shd w:val="clear" w:color="auto" w:fill="auto"/>
          </w:tcPr>
          <w:p w14:paraId="043C99D6" w14:textId="1687EA66" w:rsidR="00D24778" w:rsidRPr="00D10EF2" w:rsidRDefault="00D24778" w:rsidP="00575C11">
            <w:pPr>
              <w:spacing w:after="0" w:line="240" w:lineRule="auto"/>
              <w:ind w:left="288" w:right="-72"/>
              <w:jc w:val="both"/>
              <w:rPr>
                <w:rFonts w:eastAsia="Arial Unicode MS" w:cs="Arial"/>
                <w:sz w:val="20"/>
                <w:szCs w:val="20"/>
              </w:rPr>
            </w:pPr>
            <w:r w:rsidRPr="00D10EF2">
              <w:rPr>
                <w:rFonts w:eastAsia="Arial Unicode MS" w:cs="Arial"/>
                <w:b/>
                <w:bCs/>
                <w:sz w:val="20"/>
                <w:szCs w:val="20"/>
              </w:rPr>
              <w:t>Parent</w:t>
            </w:r>
            <w:r w:rsidR="00F5769F" w:rsidRPr="00D10EF2">
              <w:rPr>
                <w:rFonts w:eastAsia="Arial Unicode MS" w:cs="Arial"/>
                <w:b/>
                <w:bCs/>
                <w:sz w:val="20"/>
                <w:szCs w:val="20"/>
              </w:rPr>
              <w:t xml:space="preserve"> </w:t>
            </w:r>
          </w:p>
        </w:tc>
        <w:tc>
          <w:tcPr>
            <w:tcW w:w="2160" w:type="dxa"/>
            <w:shd w:val="clear" w:color="auto" w:fill="FAFAFA"/>
          </w:tcPr>
          <w:p w14:paraId="23E64730" w14:textId="77777777" w:rsidR="00D24778" w:rsidRPr="00D10EF2" w:rsidRDefault="00D24778" w:rsidP="00575C11">
            <w:pPr>
              <w:spacing w:after="0" w:line="240" w:lineRule="auto"/>
              <w:ind w:left="288" w:right="-72"/>
              <w:jc w:val="right"/>
              <w:rPr>
                <w:rFonts w:cs="Arial"/>
                <w:b/>
                <w:bCs/>
                <w:sz w:val="20"/>
                <w:szCs w:val="20"/>
              </w:rPr>
            </w:pPr>
          </w:p>
        </w:tc>
        <w:tc>
          <w:tcPr>
            <w:tcW w:w="2160" w:type="dxa"/>
            <w:shd w:val="clear" w:color="auto" w:fill="FAFAFA"/>
          </w:tcPr>
          <w:p w14:paraId="5445C8DD" w14:textId="77777777" w:rsidR="00D24778" w:rsidRPr="00D10EF2" w:rsidRDefault="00D24778" w:rsidP="00575C11">
            <w:pPr>
              <w:spacing w:after="0" w:line="240" w:lineRule="auto"/>
              <w:ind w:left="288" w:right="-72"/>
              <w:jc w:val="right"/>
              <w:rPr>
                <w:rFonts w:cs="Arial"/>
                <w:b/>
                <w:bCs/>
                <w:sz w:val="20"/>
                <w:szCs w:val="20"/>
              </w:rPr>
            </w:pPr>
          </w:p>
        </w:tc>
      </w:tr>
      <w:tr w:rsidR="00D24778" w:rsidRPr="00D10EF2" w14:paraId="293917AC" w14:textId="77777777" w:rsidTr="00F5769F">
        <w:tc>
          <w:tcPr>
            <w:tcW w:w="4997" w:type="dxa"/>
            <w:shd w:val="clear" w:color="auto" w:fill="auto"/>
          </w:tcPr>
          <w:p w14:paraId="3C8A29FA" w14:textId="6A06A4CE" w:rsidR="00D24778" w:rsidRPr="00D10EF2" w:rsidRDefault="00D24778" w:rsidP="00575C11">
            <w:pPr>
              <w:spacing w:after="0" w:line="240" w:lineRule="auto"/>
              <w:ind w:left="288" w:right="-72"/>
              <w:jc w:val="both"/>
              <w:rPr>
                <w:rFonts w:eastAsia="Arial Unicode MS" w:cs="Arial"/>
                <w:sz w:val="20"/>
                <w:szCs w:val="20"/>
              </w:rPr>
            </w:pPr>
            <w:r w:rsidRPr="00D10EF2">
              <w:rPr>
                <w:rFonts w:eastAsia="Arial Unicode MS" w:cs="Arial"/>
                <w:sz w:val="20"/>
                <w:szCs w:val="20"/>
              </w:rPr>
              <w:t>Opening net book value</w:t>
            </w:r>
          </w:p>
        </w:tc>
        <w:tc>
          <w:tcPr>
            <w:tcW w:w="2160" w:type="dxa"/>
            <w:shd w:val="clear" w:color="auto" w:fill="FAFAFA"/>
          </w:tcPr>
          <w:p w14:paraId="1B792BFF" w14:textId="1BED585E" w:rsidR="00D24778" w:rsidRPr="00D10EF2" w:rsidRDefault="00D24778" w:rsidP="00575C11">
            <w:pPr>
              <w:spacing w:after="0" w:line="240" w:lineRule="auto"/>
              <w:ind w:left="288" w:right="-72"/>
              <w:jc w:val="right"/>
              <w:rPr>
                <w:rFonts w:cs="Arial"/>
                <w:b/>
                <w:bCs/>
                <w:sz w:val="20"/>
                <w:szCs w:val="20"/>
              </w:rPr>
            </w:pPr>
            <w:r w:rsidRPr="00D10EF2">
              <w:rPr>
                <w:rFonts w:eastAsia="Arial Unicode MS" w:cs="Arial"/>
                <w:sz w:val="20"/>
                <w:szCs w:val="20"/>
              </w:rPr>
              <w:t>140,000</w:t>
            </w:r>
          </w:p>
        </w:tc>
        <w:tc>
          <w:tcPr>
            <w:tcW w:w="2160" w:type="dxa"/>
            <w:shd w:val="clear" w:color="auto" w:fill="FAFAFA"/>
          </w:tcPr>
          <w:p w14:paraId="129996C1" w14:textId="7B63C657" w:rsidR="00D24778" w:rsidRPr="00D10EF2" w:rsidRDefault="00D24778" w:rsidP="00575C11">
            <w:pPr>
              <w:spacing w:after="0" w:line="240" w:lineRule="auto"/>
              <w:ind w:left="288" w:right="-72"/>
              <w:jc w:val="right"/>
              <w:rPr>
                <w:rFonts w:cs="Arial"/>
                <w:b/>
                <w:bCs/>
                <w:sz w:val="20"/>
                <w:szCs w:val="20"/>
              </w:rPr>
            </w:pPr>
            <w:r w:rsidRPr="00D10EF2">
              <w:rPr>
                <w:rFonts w:eastAsia="Arial Unicode MS" w:cs="Arial"/>
                <w:sz w:val="20"/>
                <w:szCs w:val="20"/>
              </w:rPr>
              <w:t>140,000</w:t>
            </w:r>
          </w:p>
        </w:tc>
      </w:tr>
      <w:tr w:rsidR="00D24778" w:rsidRPr="00D10EF2" w14:paraId="07B3AB97" w14:textId="77777777" w:rsidTr="00F5769F">
        <w:tc>
          <w:tcPr>
            <w:tcW w:w="4997" w:type="dxa"/>
            <w:shd w:val="clear" w:color="auto" w:fill="auto"/>
          </w:tcPr>
          <w:p w14:paraId="7A2A1F27" w14:textId="3DBD00A6" w:rsidR="00D24778" w:rsidRPr="00D10EF2" w:rsidRDefault="00D24778" w:rsidP="00575C11">
            <w:pPr>
              <w:spacing w:after="0" w:line="240" w:lineRule="auto"/>
              <w:ind w:left="288" w:right="-72"/>
              <w:jc w:val="both"/>
              <w:rPr>
                <w:rFonts w:eastAsia="Arial Unicode MS" w:cs="Arial"/>
                <w:sz w:val="20"/>
                <w:szCs w:val="20"/>
              </w:rPr>
            </w:pPr>
            <w:r w:rsidRPr="00D10EF2">
              <w:rPr>
                <w:rFonts w:eastAsia="Arial Unicode MS" w:cs="Arial"/>
                <w:sz w:val="20"/>
                <w:szCs w:val="20"/>
              </w:rPr>
              <w:t>Repayment</w:t>
            </w:r>
          </w:p>
        </w:tc>
        <w:tc>
          <w:tcPr>
            <w:tcW w:w="2160" w:type="dxa"/>
            <w:tcBorders>
              <w:bottom w:val="single" w:sz="4" w:space="0" w:color="auto"/>
            </w:tcBorders>
            <w:shd w:val="clear" w:color="auto" w:fill="FAFAFA"/>
          </w:tcPr>
          <w:p w14:paraId="3CFA1C92" w14:textId="16CEC2B0" w:rsidR="00D24778" w:rsidRPr="00D10EF2" w:rsidRDefault="00D24778" w:rsidP="00575C11">
            <w:pPr>
              <w:spacing w:after="0" w:line="240" w:lineRule="auto"/>
              <w:ind w:left="288" w:right="-72"/>
              <w:jc w:val="right"/>
              <w:rPr>
                <w:rFonts w:cs="Arial"/>
                <w:b/>
                <w:bCs/>
                <w:sz w:val="20"/>
                <w:szCs w:val="20"/>
              </w:rPr>
            </w:pPr>
            <w:r w:rsidRPr="00D10EF2">
              <w:rPr>
                <w:rFonts w:eastAsia="Arial Unicode MS" w:cs="Arial"/>
                <w:sz w:val="20"/>
                <w:szCs w:val="20"/>
              </w:rPr>
              <w:t>(40,000)</w:t>
            </w:r>
          </w:p>
        </w:tc>
        <w:tc>
          <w:tcPr>
            <w:tcW w:w="2160" w:type="dxa"/>
            <w:tcBorders>
              <w:bottom w:val="single" w:sz="4" w:space="0" w:color="auto"/>
            </w:tcBorders>
            <w:shd w:val="clear" w:color="auto" w:fill="FAFAFA"/>
          </w:tcPr>
          <w:p w14:paraId="6226DB30" w14:textId="150FA05F" w:rsidR="00D24778" w:rsidRPr="00D10EF2" w:rsidRDefault="00D24778" w:rsidP="00575C11">
            <w:pPr>
              <w:spacing w:after="0" w:line="240" w:lineRule="auto"/>
              <w:ind w:left="288" w:right="-72"/>
              <w:jc w:val="right"/>
              <w:rPr>
                <w:rFonts w:cs="Arial"/>
                <w:b/>
                <w:bCs/>
                <w:sz w:val="20"/>
                <w:szCs w:val="20"/>
              </w:rPr>
            </w:pPr>
            <w:r w:rsidRPr="00D10EF2">
              <w:rPr>
                <w:rFonts w:eastAsia="Arial Unicode MS" w:cs="Arial"/>
                <w:sz w:val="20"/>
                <w:szCs w:val="20"/>
              </w:rPr>
              <w:t>(40,000)</w:t>
            </w:r>
          </w:p>
        </w:tc>
      </w:tr>
      <w:tr w:rsidR="00D24778" w:rsidRPr="00D10EF2" w14:paraId="63FF3110" w14:textId="77777777" w:rsidTr="00F5769F">
        <w:tc>
          <w:tcPr>
            <w:tcW w:w="4997" w:type="dxa"/>
            <w:shd w:val="clear" w:color="auto" w:fill="auto"/>
          </w:tcPr>
          <w:p w14:paraId="6C23216B" w14:textId="77777777" w:rsidR="00D24778" w:rsidRPr="00D10EF2" w:rsidRDefault="00D24778" w:rsidP="00575C11">
            <w:pPr>
              <w:spacing w:after="0" w:line="240" w:lineRule="auto"/>
              <w:ind w:left="288" w:right="-72"/>
              <w:jc w:val="both"/>
              <w:rPr>
                <w:rFonts w:eastAsia="Arial Unicode MS" w:cs="Arial"/>
                <w:sz w:val="20"/>
                <w:szCs w:val="20"/>
              </w:rPr>
            </w:pPr>
          </w:p>
        </w:tc>
        <w:tc>
          <w:tcPr>
            <w:tcW w:w="2160" w:type="dxa"/>
            <w:tcBorders>
              <w:top w:val="single" w:sz="4" w:space="0" w:color="auto"/>
            </w:tcBorders>
            <w:shd w:val="clear" w:color="auto" w:fill="FAFAFA"/>
          </w:tcPr>
          <w:p w14:paraId="1AC5E8EE" w14:textId="77777777" w:rsidR="00D24778" w:rsidRPr="00D10EF2" w:rsidRDefault="00D24778" w:rsidP="00575C11">
            <w:pPr>
              <w:spacing w:after="0" w:line="240" w:lineRule="auto"/>
              <w:ind w:left="288" w:right="-72"/>
              <w:jc w:val="right"/>
              <w:rPr>
                <w:rFonts w:cs="Arial"/>
                <w:b/>
                <w:bCs/>
                <w:sz w:val="20"/>
                <w:szCs w:val="20"/>
              </w:rPr>
            </w:pPr>
          </w:p>
        </w:tc>
        <w:tc>
          <w:tcPr>
            <w:tcW w:w="2160" w:type="dxa"/>
            <w:tcBorders>
              <w:top w:val="single" w:sz="4" w:space="0" w:color="auto"/>
            </w:tcBorders>
            <w:shd w:val="clear" w:color="auto" w:fill="FAFAFA"/>
          </w:tcPr>
          <w:p w14:paraId="3585AB08" w14:textId="77777777" w:rsidR="00D24778" w:rsidRPr="00D10EF2" w:rsidRDefault="00D24778" w:rsidP="00575C11">
            <w:pPr>
              <w:spacing w:after="0" w:line="240" w:lineRule="auto"/>
              <w:ind w:left="288" w:right="-72"/>
              <w:jc w:val="right"/>
              <w:rPr>
                <w:rFonts w:cs="Arial"/>
                <w:b/>
                <w:bCs/>
                <w:sz w:val="20"/>
                <w:szCs w:val="20"/>
              </w:rPr>
            </w:pPr>
          </w:p>
        </w:tc>
      </w:tr>
      <w:tr w:rsidR="00D24778" w:rsidRPr="00D10EF2" w14:paraId="30186B2D" w14:textId="77777777" w:rsidTr="00F5769F">
        <w:tc>
          <w:tcPr>
            <w:tcW w:w="4997" w:type="dxa"/>
            <w:shd w:val="clear" w:color="auto" w:fill="auto"/>
          </w:tcPr>
          <w:p w14:paraId="07E9AC31" w14:textId="13882C77" w:rsidR="00D24778" w:rsidRPr="00D10EF2" w:rsidRDefault="00D24778" w:rsidP="00575C11">
            <w:pPr>
              <w:spacing w:after="0" w:line="240" w:lineRule="auto"/>
              <w:ind w:left="288" w:right="-72"/>
              <w:jc w:val="both"/>
              <w:rPr>
                <w:rFonts w:eastAsia="Arial Unicode MS" w:cs="Arial"/>
                <w:sz w:val="20"/>
                <w:szCs w:val="20"/>
              </w:rPr>
            </w:pPr>
            <w:r w:rsidRPr="00D10EF2">
              <w:rPr>
                <w:rFonts w:eastAsia="Arial Unicode MS" w:cs="Arial"/>
                <w:sz w:val="20"/>
                <w:szCs w:val="20"/>
              </w:rPr>
              <w:t>Closing net book value</w:t>
            </w:r>
          </w:p>
        </w:tc>
        <w:tc>
          <w:tcPr>
            <w:tcW w:w="2160" w:type="dxa"/>
            <w:tcBorders>
              <w:bottom w:val="single" w:sz="4" w:space="0" w:color="auto"/>
            </w:tcBorders>
            <w:shd w:val="clear" w:color="auto" w:fill="FAFAFA"/>
          </w:tcPr>
          <w:p w14:paraId="2A7F7931" w14:textId="6A1E7D70" w:rsidR="00D24778" w:rsidRPr="00D10EF2" w:rsidRDefault="00D24778" w:rsidP="00575C11">
            <w:pPr>
              <w:spacing w:after="0" w:line="240" w:lineRule="auto"/>
              <w:ind w:left="288" w:right="-72"/>
              <w:jc w:val="right"/>
              <w:rPr>
                <w:rFonts w:cs="Arial"/>
                <w:b/>
                <w:bCs/>
                <w:sz w:val="20"/>
                <w:szCs w:val="20"/>
              </w:rPr>
            </w:pPr>
            <w:r w:rsidRPr="00D10EF2">
              <w:rPr>
                <w:rFonts w:eastAsia="Arial Unicode MS" w:cs="Arial"/>
                <w:sz w:val="20"/>
                <w:szCs w:val="20"/>
              </w:rPr>
              <w:t>100,000</w:t>
            </w:r>
          </w:p>
        </w:tc>
        <w:tc>
          <w:tcPr>
            <w:tcW w:w="2160" w:type="dxa"/>
            <w:tcBorders>
              <w:bottom w:val="single" w:sz="4" w:space="0" w:color="auto"/>
            </w:tcBorders>
            <w:shd w:val="clear" w:color="auto" w:fill="FAFAFA"/>
          </w:tcPr>
          <w:p w14:paraId="775918C6" w14:textId="2EBF11F9" w:rsidR="00D24778" w:rsidRPr="00D10EF2" w:rsidRDefault="00D24778" w:rsidP="00575C11">
            <w:pPr>
              <w:spacing w:after="0" w:line="240" w:lineRule="auto"/>
              <w:ind w:left="288" w:right="-72"/>
              <w:jc w:val="right"/>
              <w:rPr>
                <w:rFonts w:cs="Arial"/>
                <w:b/>
                <w:bCs/>
                <w:sz w:val="20"/>
                <w:szCs w:val="20"/>
              </w:rPr>
            </w:pPr>
            <w:r w:rsidRPr="00D10EF2">
              <w:rPr>
                <w:rFonts w:eastAsia="Arial Unicode MS" w:cs="Arial"/>
                <w:sz w:val="20"/>
                <w:szCs w:val="20"/>
              </w:rPr>
              <w:t>100,000</w:t>
            </w:r>
          </w:p>
        </w:tc>
      </w:tr>
    </w:tbl>
    <w:p w14:paraId="38B8227A" w14:textId="77777777" w:rsidR="00DC509E" w:rsidRPr="004E257A" w:rsidRDefault="00DC509E" w:rsidP="00E805B2">
      <w:pPr>
        <w:spacing w:after="0" w:line="240" w:lineRule="auto"/>
        <w:ind w:left="540"/>
        <w:jc w:val="both"/>
        <w:rPr>
          <w:rFonts w:eastAsia="Arial Unicode MS" w:cs="Cordia New"/>
          <w:sz w:val="20"/>
          <w:szCs w:val="20"/>
          <w:lang w:bidi="th-TH"/>
        </w:rPr>
      </w:pPr>
    </w:p>
    <w:p w14:paraId="06B6A36C" w14:textId="1D03E014" w:rsidR="00E805B2" w:rsidRPr="00216E7D" w:rsidRDefault="00E805B2" w:rsidP="00E805B2">
      <w:pPr>
        <w:spacing w:after="0" w:line="240" w:lineRule="auto"/>
        <w:ind w:left="540"/>
        <w:jc w:val="both"/>
        <w:rPr>
          <w:rFonts w:eastAsia="Arial Unicode MS" w:cs="Arial"/>
          <w:sz w:val="20"/>
          <w:szCs w:val="20"/>
          <w:lang w:bidi="th-TH"/>
        </w:rPr>
      </w:pPr>
      <w:r w:rsidRPr="00216E7D">
        <w:rPr>
          <w:rFonts w:eastAsia="Arial Unicode MS" w:cs="Arial"/>
          <w:sz w:val="20"/>
          <w:szCs w:val="20"/>
          <w:lang w:bidi="th-TH"/>
        </w:rPr>
        <w:t>The short-term borrowings from related parties were made on commercial terms and conditions without collateral and due at call. They carry interest at 6.25%</w:t>
      </w:r>
      <w:r w:rsidR="00216E7D" w:rsidRPr="00216E7D">
        <w:rPr>
          <w:rFonts w:eastAsia="Arial Unicode MS" w:cs="Arial"/>
          <w:sz w:val="20"/>
          <w:szCs w:val="20"/>
          <w:lang w:bidi="th-TH"/>
        </w:rPr>
        <w:t xml:space="preserve"> per annum</w:t>
      </w:r>
      <w:r w:rsidRPr="00216E7D">
        <w:rPr>
          <w:rFonts w:eastAsia="Arial Unicode MS" w:cs="Arial"/>
          <w:sz w:val="20"/>
          <w:szCs w:val="20"/>
          <w:lang w:bidi="th-TH"/>
        </w:rPr>
        <w:t xml:space="preserve"> and THBFIX (12 months) plus fixed rate.</w:t>
      </w:r>
    </w:p>
    <w:p w14:paraId="243008B0" w14:textId="77777777" w:rsidR="00DC509E" w:rsidRPr="004E257A" w:rsidRDefault="00DC509E" w:rsidP="005B0D90">
      <w:pPr>
        <w:spacing w:after="0" w:line="240" w:lineRule="auto"/>
        <w:ind w:left="540" w:hanging="540"/>
        <w:jc w:val="both"/>
        <w:rPr>
          <w:rFonts w:eastAsia="Arial Unicode MS" w:cs="Cordia New"/>
          <w:b/>
          <w:bCs/>
          <w:color w:val="CF4A02"/>
          <w:sz w:val="20"/>
          <w:szCs w:val="20"/>
          <w:lang w:bidi="th-TH"/>
        </w:rPr>
      </w:pPr>
    </w:p>
    <w:p w14:paraId="09D90322" w14:textId="5255CEB4" w:rsidR="00376FD1" w:rsidRPr="00F80077" w:rsidRDefault="0051421D"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2</w:t>
      </w:r>
      <w:r w:rsidR="00CD6157">
        <w:rPr>
          <w:rFonts w:eastAsia="Arial Unicode MS" w:cs="Arial"/>
          <w:b/>
          <w:bCs/>
          <w:color w:val="CF4A02"/>
          <w:sz w:val="20"/>
          <w:szCs w:val="20"/>
          <w:lang w:bidi="th-TH"/>
        </w:rPr>
        <w:t>1</w:t>
      </w:r>
      <w:r w:rsidR="009C7946" w:rsidRPr="00F80077">
        <w:rPr>
          <w:rFonts w:eastAsia="Arial Unicode MS" w:cs="Arial"/>
          <w:b/>
          <w:bCs/>
          <w:color w:val="CF4A02"/>
          <w:sz w:val="20"/>
          <w:szCs w:val="20"/>
          <w:lang w:bidi="th-TH"/>
        </w:rPr>
        <w:t>.6</w:t>
      </w:r>
      <w:r w:rsidR="009C7946" w:rsidRPr="00F80077">
        <w:rPr>
          <w:rFonts w:eastAsia="Arial Unicode MS" w:cs="Arial"/>
          <w:b/>
          <w:bCs/>
          <w:color w:val="CF4A02"/>
          <w:sz w:val="20"/>
          <w:szCs w:val="20"/>
          <w:lang w:bidi="th-TH"/>
        </w:rPr>
        <w:tab/>
      </w:r>
      <w:r w:rsidR="00376FD1" w:rsidRPr="00F80077">
        <w:rPr>
          <w:rFonts w:eastAsia="Arial Unicode MS" w:cs="Arial"/>
          <w:b/>
          <w:bCs/>
          <w:color w:val="CF4A02"/>
          <w:sz w:val="20"/>
          <w:szCs w:val="20"/>
          <w:lang w:bidi="th-TH"/>
        </w:rPr>
        <w:t>Key management compensation</w:t>
      </w:r>
    </w:p>
    <w:p w14:paraId="6559F7BB" w14:textId="04C1F900" w:rsidR="00376FD1" w:rsidRDefault="00376FD1" w:rsidP="005B0D90">
      <w:pPr>
        <w:spacing w:after="0" w:line="240" w:lineRule="auto"/>
        <w:ind w:left="540"/>
        <w:jc w:val="both"/>
        <w:rPr>
          <w:rFonts w:eastAsia="Arial Unicode MS" w:cs="Arial"/>
          <w:sz w:val="20"/>
          <w:szCs w:val="20"/>
          <w:lang w:bidi="th-TH"/>
        </w:rPr>
      </w:pPr>
    </w:p>
    <w:p w14:paraId="69452A25" w14:textId="4996C76B" w:rsidR="0000002B" w:rsidRPr="00575C11" w:rsidRDefault="0000002B" w:rsidP="0000002B">
      <w:pPr>
        <w:spacing w:after="0" w:line="240" w:lineRule="auto"/>
        <w:ind w:left="540"/>
        <w:jc w:val="both"/>
        <w:rPr>
          <w:rFonts w:eastAsia="Arial Unicode MS" w:cs="Arial"/>
          <w:b/>
          <w:bCs/>
          <w:sz w:val="20"/>
          <w:szCs w:val="20"/>
          <w:lang w:bidi="th-TH"/>
        </w:rPr>
      </w:pPr>
      <w:r w:rsidRPr="00575C11">
        <w:rPr>
          <w:rFonts w:eastAsia="Arial Unicode MS" w:cs="Arial"/>
          <w:spacing w:val="-2"/>
          <w:sz w:val="20"/>
          <w:szCs w:val="20"/>
          <w:lang w:bidi="th-TH"/>
        </w:rPr>
        <w:t>Key management includes directors (executive and non-executive). The compensation paid or payable</w:t>
      </w:r>
      <w:r w:rsidRPr="00575C11">
        <w:rPr>
          <w:rFonts w:eastAsia="Arial Unicode MS" w:cs="Arial"/>
          <w:sz w:val="20"/>
          <w:szCs w:val="20"/>
          <w:lang w:bidi="th-TH"/>
        </w:rPr>
        <w:t xml:space="preserve"> to key management are as follows:</w:t>
      </w:r>
    </w:p>
    <w:p w14:paraId="1D6ECCAC" w14:textId="77777777" w:rsidR="0000002B" w:rsidRPr="009F54E5" w:rsidRDefault="0000002B" w:rsidP="0000002B">
      <w:pPr>
        <w:spacing w:after="0" w:line="240" w:lineRule="auto"/>
        <w:ind w:left="540"/>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3168"/>
        <w:gridCol w:w="1440"/>
        <w:gridCol w:w="1440"/>
        <w:gridCol w:w="1440"/>
        <w:gridCol w:w="1440"/>
      </w:tblGrid>
      <w:tr w:rsidR="009F54E5" w:rsidRPr="009F54E5" w14:paraId="25666B5A" w14:textId="77777777" w:rsidTr="00FE3699">
        <w:tc>
          <w:tcPr>
            <w:tcW w:w="3168" w:type="dxa"/>
            <w:shd w:val="clear" w:color="auto" w:fill="auto"/>
          </w:tcPr>
          <w:p w14:paraId="3EAEA64B" w14:textId="77777777" w:rsidR="0000002B" w:rsidRPr="009F54E5" w:rsidRDefault="0000002B" w:rsidP="0000002B">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4D2E73D8" w14:textId="77777777" w:rsidR="0000002B" w:rsidRPr="009F54E5" w:rsidRDefault="0000002B" w:rsidP="0000002B">
            <w:pPr>
              <w:spacing w:after="0" w:line="240" w:lineRule="auto"/>
              <w:ind w:left="-40" w:right="-72"/>
              <w:jc w:val="center"/>
              <w:rPr>
                <w:rFonts w:cs="Arial"/>
                <w:b/>
                <w:bCs/>
                <w:sz w:val="20"/>
                <w:szCs w:val="20"/>
              </w:rPr>
            </w:pPr>
            <w:r w:rsidRPr="009F54E5">
              <w:rPr>
                <w:rFonts w:cs="Arial"/>
                <w:b/>
                <w:bCs/>
                <w:sz w:val="20"/>
                <w:szCs w:val="20"/>
              </w:rPr>
              <w:t xml:space="preserve">Consolidated </w:t>
            </w:r>
          </w:p>
          <w:p w14:paraId="0A1F1531" w14:textId="77777777" w:rsidR="0000002B" w:rsidRPr="009F54E5" w:rsidRDefault="0000002B" w:rsidP="0000002B">
            <w:pPr>
              <w:spacing w:after="0" w:line="240" w:lineRule="auto"/>
              <w:ind w:left="-40" w:right="-72"/>
              <w:jc w:val="center"/>
              <w:rPr>
                <w:rFonts w:cs="Arial"/>
                <w:b/>
                <w:bCs/>
                <w:sz w:val="20"/>
                <w:szCs w:val="20"/>
              </w:rPr>
            </w:pPr>
            <w:r w:rsidRPr="009F54E5">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657CA59B" w14:textId="77777777" w:rsidR="0000002B" w:rsidRPr="009F54E5" w:rsidRDefault="0000002B" w:rsidP="0000002B">
            <w:pPr>
              <w:spacing w:after="0" w:line="240" w:lineRule="auto"/>
              <w:ind w:left="-40" w:right="-72"/>
              <w:jc w:val="center"/>
              <w:rPr>
                <w:rFonts w:cs="Arial"/>
                <w:b/>
                <w:bCs/>
                <w:sz w:val="20"/>
                <w:szCs w:val="20"/>
              </w:rPr>
            </w:pPr>
            <w:r w:rsidRPr="009F54E5">
              <w:rPr>
                <w:rFonts w:cs="Arial"/>
                <w:b/>
                <w:bCs/>
                <w:sz w:val="20"/>
                <w:szCs w:val="20"/>
              </w:rPr>
              <w:t xml:space="preserve">Separate </w:t>
            </w:r>
          </w:p>
          <w:p w14:paraId="79EA1CF9" w14:textId="77777777" w:rsidR="0000002B" w:rsidRPr="009F54E5" w:rsidRDefault="0000002B" w:rsidP="0000002B">
            <w:pPr>
              <w:spacing w:after="0" w:line="240" w:lineRule="auto"/>
              <w:ind w:left="-40" w:right="-72"/>
              <w:jc w:val="center"/>
              <w:rPr>
                <w:rFonts w:cs="Arial"/>
                <w:b/>
                <w:bCs/>
                <w:sz w:val="20"/>
                <w:szCs w:val="20"/>
              </w:rPr>
            </w:pPr>
            <w:r w:rsidRPr="009F54E5">
              <w:rPr>
                <w:rFonts w:cs="Arial"/>
                <w:b/>
                <w:bCs/>
                <w:sz w:val="20"/>
                <w:szCs w:val="20"/>
              </w:rPr>
              <w:t>financial information</w:t>
            </w:r>
          </w:p>
        </w:tc>
      </w:tr>
      <w:tr w:rsidR="009F54E5" w:rsidRPr="009F54E5" w14:paraId="54005410" w14:textId="77777777" w:rsidTr="00FE3699">
        <w:tc>
          <w:tcPr>
            <w:tcW w:w="3168" w:type="dxa"/>
            <w:shd w:val="clear" w:color="auto" w:fill="auto"/>
          </w:tcPr>
          <w:p w14:paraId="65312EF0" w14:textId="77777777" w:rsidR="0000002B" w:rsidRPr="009F54E5" w:rsidRDefault="0000002B" w:rsidP="0000002B">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2AE2A5D3" w14:textId="0D3EE7CA" w:rsidR="0000002B" w:rsidRPr="009F54E5" w:rsidRDefault="0000002B" w:rsidP="0000002B">
            <w:pPr>
              <w:spacing w:after="0" w:line="240" w:lineRule="auto"/>
              <w:ind w:left="-40" w:right="-72"/>
              <w:jc w:val="center"/>
              <w:rPr>
                <w:rFonts w:cs="Arial"/>
                <w:b/>
                <w:bCs/>
                <w:sz w:val="20"/>
                <w:szCs w:val="20"/>
              </w:rPr>
            </w:pPr>
            <w:r w:rsidRPr="009F54E5">
              <w:rPr>
                <w:rFonts w:cs="Arial"/>
                <w:b/>
                <w:bCs/>
                <w:sz w:val="20"/>
                <w:szCs w:val="20"/>
              </w:rPr>
              <w:t xml:space="preserve">For the </w:t>
            </w:r>
            <w:r w:rsidR="009F54E5" w:rsidRPr="009F54E5">
              <w:rPr>
                <w:rFonts w:cs="Arial"/>
                <w:b/>
                <w:bCs/>
                <w:sz w:val="20"/>
                <w:szCs w:val="20"/>
              </w:rPr>
              <w:t>three-month</w:t>
            </w:r>
            <w:r w:rsidRPr="009F54E5">
              <w:rPr>
                <w:rFonts w:cs="Arial"/>
                <w:b/>
                <w:bCs/>
                <w:sz w:val="20"/>
                <w:szCs w:val="20"/>
              </w:rPr>
              <w:t xml:space="preserve"> period</w:t>
            </w:r>
            <w:r w:rsidR="004B64A6">
              <w:rPr>
                <w:rFonts w:cs="Arial"/>
                <w:b/>
                <w:bCs/>
                <w:sz w:val="20"/>
                <w:szCs w:val="20"/>
              </w:rPr>
              <w:t>s</w:t>
            </w:r>
            <w:r w:rsidRPr="009F54E5">
              <w:rPr>
                <w:rFonts w:cs="Arial"/>
                <w:b/>
                <w:bCs/>
                <w:sz w:val="20"/>
                <w:szCs w:val="20"/>
              </w:rPr>
              <w:t xml:space="preserve"> ended 30 June</w:t>
            </w:r>
          </w:p>
        </w:tc>
      </w:tr>
      <w:tr w:rsidR="009F54E5" w:rsidRPr="009F54E5" w14:paraId="5510668E" w14:textId="77777777" w:rsidTr="00FE3699">
        <w:tc>
          <w:tcPr>
            <w:tcW w:w="3168" w:type="dxa"/>
            <w:shd w:val="clear" w:color="auto" w:fill="auto"/>
          </w:tcPr>
          <w:p w14:paraId="2BA5BD6F" w14:textId="77777777" w:rsidR="0000002B" w:rsidRPr="009F54E5" w:rsidRDefault="0000002B" w:rsidP="0000002B">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10611A14" w14:textId="77777777"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Unaudited</w:t>
            </w:r>
          </w:p>
          <w:p w14:paraId="78322111" w14:textId="5C89739B"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2020</w:t>
            </w:r>
          </w:p>
        </w:tc>
        <w:tc>
          <w:tcPr>
            <w:tcW w:w="1440" w:type="dxa"/>
            <w:tcBorders>
              <w:top w:val="single" w:sz="4" w:space="0" w:color="auto"/>
            </w:tcBorders>
            <w:shd w:val="clear" w:color="auto" w:fill="auto"/>
          </w:tcPr>
          <w:p w14:paraId="362B8508" w14:textId="77777777"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Unaudited</w:t>
            </w:r>
          </w:p>
          <w:p w14:paraId="3E9B677D" w14:textId="4553604C"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2019</w:t>
            </w:r>
          </w:p>
        </w:tc>
        <w:tc>
          <w:tcPr>
            <w:tcW w:w="1440" w:type="dxa"/>
            <w:tcBorders>
              <w:top w:val="single" w:sz="4" w:space="0" w:color="auto"/>
            </w:tcBorders>
            <w:shd w:val="clear" w:color="auto" w:fill="auto"/>
          </w:tcPr>
          <w:p w14:paraId="328FBE82" w14:textId="77777777"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Unaudited</w:t>
            </w:r>
          </w:p>
          <w:p w14:paraId="5E49F0A0" w14:textId="4F8C4662"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2020</w:t>
            </w:r>
          </w:p>
        </w:tc>
        <w:tc>
          <w:tcPr>
            <w:tcW w:w="1440" w:type="dxa"/>
            <w:tcBorders>
              <w:top w:val="single" w:sz="4" w:space="0" w:color="auto"/>
            </w:tcBorders>
            <w:shd w:val="clear" w:color="auto" w:fill="auto"/>
          </w:tcPr>
          <w:p w14:paraId="4D087066" w14:textId="77777777"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Unaudited</w:t>
            </w:r>
          </w:p>
          <w:p w14:paraId="1CF3EE79" w14:textId="57CCD2F8"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2019</w:t>
            </w:r>
          </w:p>
        </w:tc>
      </w:tr>
      <w:tr w:rsidR="009F54E5" w:rsidRPr="009F54E5" w14:paraId="6B039E33" w14:textId="77777777" w:rsidTr="00FE3699">
        <w:tc>
          <w:tcPr>
            <w:tcW w:w="3168" w:type="dxa"/>
            <w:shd w:val="clear" w:color="auto" w:fill="auto"/>
          </w:tcPr>
          <w:p w14:paraId="713B442D" w14:textId="77777777" w:rsidR="0000002B" w:rsidRPr="009F54E5" w:rsidRDefault="0000002B" w:rsidP="0000002B">
            <w:pPr>
              <w:spacing w:after="0" w:line="240" w:lineRule="auto"/>
              <w:ind w:left="-101"/>
              <w:jc w:val="both"/>
              <w:rPr>
                <w:rFonts w:cs="Arial"/>
                <w:sz w:val="20"/>
                <w:szCs w:val="20"/>
              </w:rPr>
            </w:pPr>
          </w:p>
        </w:tc>
        <w:tc>
          <w:tcPr>
            <w:tcW w:w="1440" w:type="dxa"/>
            <w:tcBorders>
              <w:bottom w:val="single" w:sz="4" w:space="0" w:color="auto"/>
            </w:tcBorders>
            <w:shd w:val="clear" w:color="auto" w:fill="auto"/>
            <w:hideMark/>
          </w:tcPr>
          <w:p w14:paraId="09B37673" w14:textId="77777777"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Thousand Baht</w:t>
            </w:r>
          </w:p>
        </w:tc>
        <w:tc>
          <w:tcPr>
            <w:tcW w:w="1440" w:type="dxa"/>
            <w:tcBorders>
              <w:bottom w:val="single" w:sz="4" w:space="0" w:color="auto"/>
            </w:tcBorders>
            <w:shd w:val="clear" w:color="auto" w:fill="auto"/>
            <w:hideMark/>
          </w:tcPr>
          <w:p w14:paraId="44D3D63F" w14:textId="77777777"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Thousand Baht</w:t>
            </w:r>
          </w:p>
        </w:tc>
        <w:tc>
          <w:tcPr>
            <w:tcW w:w="1440" w:type="dxa"/>
            <w:tcBorders>
              <w:bottom w:val="single" w:sz="4" w:space="0" w:color="auto"/>
            </w:tcBorders>
            <w:shd w:val="clear" w:color="auto" w:fill="auto"/>
            <w:hideMark/>
          </w:tcPr>
          <w:p w14:paraId="0DCEF8C5" w14:textId="77777777"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Thousand Baht</w:t>
            </w:r>
          </w:p>
        </w:tc>
        <w:tc>
          <w:tcPr>
            <w:tcW w:w="1440" w:type="dxa"/>
            <w:tcBorders>
              <w:bottom w:val="single" w:sz="4" w:space="0" w:color="auto"/>
            </w:tcBorders>
            <w:shd w:val="clear" w:color="auto" w:fill="auto"/>
            <w:hideMark/>
          </w:tcPr>
          <w:p w14:paraId="582A54CA" w14:textId="77777777" w:rsidR="0000002B" w:rsidRPr="009F54E5" w:rsidRDefault="0000002B" w:rsidP="0000002B">
            <w:pPr>
              <w:spacing w:after="0" w:line="240" w:lineRule="auto"/>
              <w:ind w:left="-40" w:right="-72"/>
              <w:jc w:val="right"/>
              <w:rPr>
                <w:rFonts w:cs="Arial"/>
                <w:b/>
                <w:bCs/>
                <w:sz w:val="20"/>
                <w:szCs w:val="20"/>
              </w:rPr>
            </w:pPr>
            <w:r w:rsidRPr="009F54E5">
              <w:rPr>
                <w:rFonts w:cs="Arial"/>
                <w:b/>
                <w:bCs/>
                <w:sz w:val="20"/>
                <w:szCs w:val="20"/>
              </w:rPr>
              <w:t>Thousand Baht</w:t>
            </w:r>
          </w:p>
        </w:tc>
      </w:tr>
      <w:tr w:rsidR="009F54E5" w:rsidRPr="00575C11" w14:paraId="1C9BD5D6" w14:textId="77777777" w:rsidTr="00FE3699">
        <w:tc>
          <w:tcPr>
            <w:tcW w:w="3168" w:type="dxa"/>
          </w:tcPr>
          <w:p w14:paraId="04D8FC0C" w14:textId="77777777" w:rsidR="0000002B" w:rsidRPr="00575C11" w:rsidRDefault="0000002B" w:rsidP="0000002B">
            <w:pPr>
              <w:spacing w:after="0" w:line="240" w:lineRule="auto"/>
              <w:ind w:left="-101"/>
              <w:rPr>
                <w:rFonts w:cs="Arial"/>
                <w:sz w:val="20"/>
                <w:szCs w:val="20"/>
              </w:rPr>
            </w:pPr>
          </w:p>
        </w:tc>
        <w:tc>
          <w:tcPr>
            <w:tcW w:w="1440" w:type="dxa"/>
            <w:tcBorders>
              <w:top w:val="single" w:sz="4" w:space="0" w:color="auto"/>
            </w:tcBorders>
            <w:shd w:val="clear" w:color="auto" w:fill="FAFAFA"/>
            <w:vAlign w:val="bottom"/>
          </w:tcPr>
          <w:p w14:paraId="134A1308"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vAlign w:val="bottom"/>
          </w:tcPr>
          <w:p w14:paraId="1BC8D600"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02C68B68"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vAlign w:val="bottom"/>
          </w:tcPr>
          <w:p w14:paraId="15DEBA40" w14:textId="77777777" w:rsidR="0000002B" w:rsidRPr="00575C11" w:rsidRDefault="0000002B" w:rsidP="0000002B">
            <w:pPr>
              <w:spacing w:after="0" w:line="240" w:lineRule="auto"/>
              <w:ind w:left="-40" w:right="-72"/>
              <w:jc w:val="right"/>
              <w:rPr>
                <w:rFonts w:cs="Arial"/>
                <w:sz w:val="20"/>
                <w:szCs w:val="20"/>
              </w:rPr>
            </w:pPr>
          </w:p>
        </w:tc>
      </w:tr>
      <w:tr w:rsidR="009F54E5" w:rsidRPr="00575C11" w14:paraId="1631E47B" w14:textId="77777777" w:rsidTr="00FE3699">
        <w:tc>
          <w:tcPr>
            <w:tcW w:w="3168" w:type="dxa"/>
          </w:tcPr>
          <w:p w14:paraId="21674025" w14:textId="77777777" w:rsidR="0000002B" w:rsidRPr="00575C11" w:rsidRDefault="0000002B" w:rsidP="0000002B">
            <w:pPr>
              <w:spacing w:after="0" w:line="240" w:lineRule="auto"/>
              <w:ind w:left="-101"/>
              <w:rPr>
                <w:rFonts w:cs="Arial"/>
                <w:sz w:val="20"/>
                <w:szCs w:val="20"/>
              </w:rPr>
            </w:pPr>
            <w:r w:rsidRPr="00575C11">
              <w:rPr>
                <w:rFonts w:cs="Arial"/>
                <w:sz w:val="20"/>
                <w:szCs w:val="20"/>
              </w:rPr>
              <w:t>Salaries and other short-term</w:t>
            </w:r>
          </w:p>
        </w:tc>
        <w:tc>
          <w:tcPr>
            <w:tcW w:w="1440" w:type="dxa"/>
            <w:shd w:val="clear" w:color="auto" w:fill="FAFAFA"/>
            <w:vAlign w:val="bottom"/>
          </w:tcPr>
          <w:p w14:paraId="11149746" w14:textId="77777777" w:rsidR="0000002B" w:rsidRPr="00575C11" w:rsidRDefault="0000002B" w:rsidP="0000002B">
            <w:pPr>
              <w:spacing w:after="0" w:line="240" w:lineRule="auto"/>
              <w:ind w:left="-40" w:right="-72"/>
              <w:jc w:val="right"/>
              <w:rPr>
                <w:rFonts w:cs="Arial"/>
                <w:sz w:val="20"/>
                <w:szCs w:val="20"/>
              </w:rPr>
            </w:pPr>
          </w:p>
        </w:tc>
        <w:tc>
          <w:tcPr>
            <w:tcW w:w="1440" w:type="dxa"/>
            <w:vAlign w:val="bottom"/>
          </w:tcPr>
          <w:p w14:paraId="5DFC0503" w14:textId="77777777" w:rsidR="0000002B" w:rsidRPr="00575C11" w:rsidRDefault="0000002B" w:rsidP="0000002B">
            <w:pPr>
              <w:spacing w:after="0" w:line="240" w:lineRule="auto"/>
              <w:ind w:left="-40" w:right="-72"/>
              <w:jc w:val="right"/>
              <w:rPr>
                <w:rFonts w:cs="Arial"/>
                <w:sz w:val="20"/>
                <w:szCs w:val="20"/>
              </w:rPr>
            </w:pPr>
          </w:p>
        </w:tc>
        <w:tc>
          <w:tcPr>
            <w:tcW w:w="1440" w:type="dxa"/>
            <w:shd w:val="clear" w:color="auto" w:fill="FAFAFA"/>
            <w:vAlign w:val="bottom"/>
          </w:tcPr>
          <w:p w14:paraId="285920DA" w14:textId="77777777" w:rsidR="0000002B" w:rsidRPr="00575C11" w:rsidRDefault="0000002B" w:rsidP="0000002B">
            <w:pPr>
              <w:spacing w:after="0" w:line="240" w:lineRule="auto"/>
              <w:ind w:left="-40" w:right="-72"/>
              <w:jc w:val="right"/>
              <w:rPr>
                <w:rFonts w:cs="Arial"/>
                <w:sz w:val="20"/>
                <w:szCs w:val="20"/>
              </w:rPr>
            </w:pPr>
          </w:p>
        </w:tc>
        <w:tc>
          <w:tcPr>
            <w:tcW w:w="1440" w:type="dxa"/>
            <w:vAlign w:val="bottom"/>
          </w:tcPr>
          <w:p w14:paraId="7E4E2016" w14:textId="77777777" w:rsidR="0000002B" w:rsidRPr="00575C11" w:rsidRDefault="0000002B" w:rsidP="0000002B">
            <w:pPr>
              <w:spacing w:after="0" w:line="240" w:lineRule="auto"/>
              <w:ind w:left="-40" w:right="-72"/>
              <w:jc w:val="right"/>
              <w:rPr>
                <w:rFonts w:cs="Arial"/>
                <w:sz w:val="20"/>
                <w:szCs w:val="20"/>
              </w:rPr>
            </w:pPr>
          </w:p>
        </w:tc>
      </w:tr>
      <w:tr w:rsidR="00EB48DB" w:rsidRPr="00575C11" w14:paraId="5D85B30E" w14:textId="77777777" w:rsidTr="006A52FF">
        <w:tc>
          <w:tcPr>
            <w:tcW w:w="3168" w:type="dxa"/>
          </w:tcPr>
          <w:p w14:paraId="1316F929" w14:textId="77777777" w:rsidR="00EB48DB" w:rsidRPr="00575C11" w:rsidRDefault="00EB48DB" w:rsidP="00EB48DB">
            <w:pPr>
              <w:spacing w:after="0" w:line="240" w:lineRule="auto"/>
              <w:ind w:left="-101"/>
              <w:rPr>
                <w:rFonts w:cs="Arial"/>
                <w:sz w:val="20"/>
                <w:szCs w:val="20"/>
              </w:rPr>
            </w:pPr>
            <w:r w:rsidRPr="00575C11">
              <w:rPr>
                <w:rFonts w:cs="Arial"/>
                <w:sz w:val="20"/>
                <w:szCs w:val="20"/>
              </w:rPr>
              <w:t xml:space="preserve">   employee benefits</w:t>
            </w:r>
          </w:p>
        </w:tc>
        <w:tc>
          <w:tcPr>
            <w:tcW w:w="1440" w:type="dxa"/>
            <w:shd w:val="clear" w:color="auto" w:fill="FAFAFA"/>
          </w:tcPr>
          <w:p w14:paraId="73614F64" w14:textId="3183D21B" w:rsidR="00EB48DB" w:rsidRPr="00575C11" w:rsidRDefault="00EB48DB" w:rsidP="00EB48DB">
            <w:pPr>
              <w:spacing w:after="0" w:line="240" w:lineRule="auto"/>
              <w:ind w:left="-40" w:right="-72"/>
              <w:jc w:val="right"/>
              <w:rPr>
                <w:rFonts w:cs="Arial"/>
                <w:sz w:val="20"/>
                <w:szCs w:val="20"/>
              </w:rPr>
            </w:pPr>
            <w:r w:rsidRPr="00575C11">
              <w:rPr>
                <w:sz w:val="20"/>
                <w:szCs w:val="20"/>
              </w:rPr>
              <w:t>22,440</w:t>
            </w:r>
          </w:p>
        </w:tc>
        <w:tc>
          <w:tcPr>
            <w:tcW w:w="1440" w:type="dxa"/>
          </w:tcPr>
          <w:p w14:paraId="772FA3B0" w14:textId="51D3D05B" w:rsidR="00EB48DB" w:rsidRPr="00575C11" w:rsidRDefault="00EB48DB" w:rsidP="00EB48DB">
            <w:pPr>
              <w:spacing w:after="0" w:line="240" w:lineRule="auto"/>
              <w:ind w:left="-40" w:right="-72"/>
              <w:jc w:val="right"/>
              <w:rPr>
                <w:rFonts w:cs="Arial"/>
                <w:sz w:val="20"/>
                <w:szCs w:val="20"/>
              </w:rPr>
            </w:pPr>
            <w:r w:rsidRPr="00575C11">
              <w:rPr>
                <w:sz w:val="20"/>
                <w:szCs w:val="20"/>
              </w:rPr>
              <w:t>32,835</w:t>
            </w:r>
          </w:p>
        </w:tc>
        <w:tc>
          <w:tcPr>
            <w:tcW w:w="1440" w:type="dxa"/>
            <w:shd w:val="clear" w:color="auto" w:fill="FAFAFA"/>
          </w:tcPr>
          <w:p w14:paraId="79A79A95" w14:textId="45ED1DD5"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14,403</w:t>
            </w:r>
          </w:p>
        </w:tc>
        <w:tc>
          <w:tcPr>
            <w:tcW w:w="1440" w:type="dxa"/>
          </w:tcPr>
          <w:p w14:paraId="2DE24BE1" w14:textId="373CF6C0"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17,983</w:t>
            </w:r>
          </w:p>
        </w:tc>
      </w:tr>
      <w:tr w:rsidR="00EB48DB" w:rsidRPr="00575C11" w14:paraId="69A2F9C9" w14:textId="77777777" w:rsidTr="006A52FF">
        <w:tc>
          <w:tcPr>
            <w:tcW w:w="3168" w:type="dxa"/>
            <w:hideMark/>
          </w:tcPr>
          <w:p w14:paraId="6D330264" w14:textId="77777777" w:rsidR="00EB48DB" w:rsidRPr="00575C11" w:rsidRDefault="00EB48DB" w:rsidP="00EB48DB">
            <w:pPr>
              <w:spacing w:after="0" w:line="240" w:lineRule="auto"/>
              <w:ind w:left="-101"/>
              <w:jc w:val="both"/>
              <w:rPr>
                <w:rFonts w:cs="Arial"/>
                <w:sz w:val="20"/>
                <w:szCs w:val="20"/>
              </w:rPr>
            </w:pPr>
            <w:r w:rsidRPr="00575C11">
              <w:rPr>
                <w:rFonts w:cs="Arial"/>
                <w:sz w:val="20"/>
                <w:szCs w:val="20"/>
              </w:rPr>
              <w:t>Post-employment benefits</w:t>
            </w:r>
          </w:p>
        </w:tc>
        <w:tc>
          <w:tcPr>
            <w:tcW w:w="1440" w:type="dxa"/>
            <w:tcBorders>
              <w:bottom w:val="single" w:sz="4" w:space="0" w:color="auto"/>
            </w:tcBorders>
            <w:shd w:val="clear" w:color="auto" w:fill="FAFAFA"/>
          </w:tcPr>
          <w:p w14:paraId="58EF9C28" w14:textId="38D2F9EB" w:rsidR="00EB48DB" w:rsidRPr="00575C11" w:rsidRDefault="00EB48DB" w:rsidP="00EB48DB">
            <w:pPr>
              <w:spacing w:after="0" w:line="240" w:lineRule="auto"/>
              <w:ind w:left="-40" w:right="-72"/>
              <w:jc w:val="right"/>
              <w:rPr>
                <w:rFonts w:cs="Arial"/>
                <w:sz w:val="20"/>
                <w:szCs w:val="20"/>
              </w:rPr>
            </w:pPr>
            <w:r w:rsidRPr="00575C11">
              <w:rPr>
                <w:sz w:val="20"/>
                <w:szCs w:val="20"/>
              </w:rPr>
              <w:t>613</w:t>
            </w:r>
          </w:p>
        </w:tc>
        <w:tc>
          <w:tcPr>
            <w:tcW w:w="1440" w:type="dxa"/>
            <w:tcBorders>
              <w:bottom w:val="single" w:sz="4" w:space="0" w:color="auto"/>
            </w:tcBorders>
          </w:tcPr>
          <w:p w14:paraId="7B467EAC" w14:textId="43E4DECA" w:rsidR="00EB48DB" w:rsidRPr="00575C11" w:rsidRDefault="00EB48DB" w:rsidP="00EB48DB">
            <w:pPr>
              <w:spacing w:after="0" w:line="240" w:lineRule="auto"/>
              <w:ind w:left="-40" w:right="-72"/>
              <w:jc w:val="right"/>
              <w:rPr>
                <w:rFonts w:cs="Arial"/>
                <w:sz w:val="20"/>
                <w:szCs w:val="20"/>
              </w:rPr>
            </w:pPr>
            <w:r w:rsidRPr="00575C11">
              <w:rPr>
                <w:sz w:val="20"/>
                <w:szCs w:val="20"/>
              </w:rPr>
              <w:t>1,140</w:t>
            </w:r>
          </w:p>
        </w:tc>
        <w:tc>
          <w:tcPr>
            <w:tcW w:w="1440" w:type="dxa"/>
            <w:tcBorders>
              <w:bottom w:val="single" w:sz="4" w:space="0" w:color="auto"/>
            </w:tcBorders>
            <w:shd w:val="clear" w:color="auto" w:fill="FAFAFA"/>
          </w:tcPr>
          <w:p w14:paraId="5A768C03" w14:textId="3E43CD9D"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491</w:t>
            </w:r>
          </w:p>
        </w:tc>
        <w:tc>
          <w:tcPr>
            <w:tcW w:w="1440" w:type="dxa"/>
            <w:tcBorders>
              <w:bottom w:val="single" w:sz="4" w:space="0" w:color="auto"/>
            </w:tcBorders>
          </w:tcPr>
          <w:p w14:paraId="10E62EED" w14:textId="42FACF62"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933</w:t>
            </w:r>
          </w:p>
        </w:tc>
      </w:tr>
      <w:tr w:rsidR="0000002B" w:rsidRPr="00575C11" w14:paraId="4D5EC485" w14:textId="77777777" w:rsidTr="00FE3699">
        <w:tc>
          <w:tcPr>
            <w:tcW w:w="3168" w:type="dxa"/>
          </w:tcPr>
          <w:p w14:paraId="2C557CFF" w14:textId="77777777" w:rsidR="0000002B" w:rsidRPr="00575C11" w:rsidRDefault="0000002B" w:rsidP="0000002B">
            <w:pPr>
              <w:spacing w:after="0" w:line="240" w:lineRule="auto"/>
              <w:ind w:left="-101"/>
              <w:jc w:val="both"/>
              <w:rPr>
                <w:rFonts w:cs="Arial"/>
                <w:sz w:val="20"/>
                <w:szCs w:val="20"/>
              </w:rPr>
            </w:pPr>
          </w:p>
        </w:tc>
        <w:tc>
          <w:tcPr>
            <w:tcW w:w="1440" w:type="dxa"/>
            <w:tcBorders>
              <w:top w:val="single" w:sz="4" w:space="0" w:color="auto"/>
            </w:tcBorders>
            <w:shd w:val="clear" w:color="auto" w:fill="FAFAFA"/>
          </w:tcPr>
          <w:p w14:paraId="66A90878"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tcPr>
          <w:p w14:paraId="7DB6C885"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683789DB"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tcPr>
          <w:p w14:paraId="35B073FF" w14:textId="77777777" w:rsidR="0000002B" w:rsidRPr="00575C11" w:rsidRDefault="0000002B" w:rsidP="0000002B">
            <w:pPr>
              <w:spacing w:after="0" w:line="240" w:lineRule="auto"/>
              <w:ind w:left="-40" w:right="-72"/>
              <w:jc w:val="right"/>
              <w:rPr>
                <w:rFonts w:cs="Arial"/>
                <w:sz w:val="20"/>
                <w:szCs w:val="20"/>
              </w:rPr>
            </w:pPr>
          </w:p>
        </w:tc>
      </w:tr>
      <w:tr w:rsidR="00EB48DB" w:rsidRPr="00575C11" w14:paraId="50095795" w14:textId="77777777" w:rsidTr="006A52FF">
        <w:tc>
          <w:tcPr>
            <w:tcW w:w="3168" w:type="dxa"/>
          </w:tcPr>
          <w:p w14:paraId="47A5F5B6" w14:textId="77777777" w:rsidR="00EB48DB" w:rsidRPr="00575C11" w:rsidRDefault="00EB48DB" w:rsidP="00EB48DB">
            <w:pPr>
              <w:spacing w:after="0" w:line="240" w:lineRule="auto"/>
              <w:ind w:left="-101"/>
              <w:jc w:val="both"/>
              <w:rPr>
                <w:rFonts w:cs="Arial"/>
                <w:b/>
                <w:bCs/>
                <w:sz w:val="20"/>
                <w:szCs w:val="20"/>
              </w:rPr>
            </w:pPr>
            <w:r w:rsidRPr="00575C11">
              <w:rPr>
                <w:rFonts w:cs="Arial"/>
                <w:b/>
                <w:bCs/>
                <w:sz w:val="20"/>
                <w:szCs w:val="20"/>
              </w:rPr>
              <w:t>Total</w:t>
            </w:r>
          </w:p>
        </w:tc>
        <w:tc>
          <w:tcPr>
            <w:tcW w:w="1440" w:type="dxa"/>
            <w:tcBorders>
              <w:bottom w:val="single" w:sz="4" w:space="0" w:color="auto"/>
            </w:tcBorders>
            <w:shd w:val="clear" w:color="auto" w:fill="FAFAFA"/>
          </w:tcPr>
          <w:p w14:paraId="44D02753" w14:textId="3EC5942E" w:rsidR="00EB48DB" w:rsidRPr="00575C11" w:rsidRDefault="00EB48DB" w:rsidP="00EB48DB">
            <w:pPr>
              <w:spacing w:after="0" w:line="240" w:lineRule="auto"/>
              <w:ind w:left="-40" w:right="-72"/>
              <w:jc w:val="right"/>
              <w:rPr>
                <w:rFonts w:cs="Arial"/>
                <w:sz w:val="20"/>
                <w:szCs w:val="20"/>
              </w:rPr>
            </w:pPr>
            <w:r w:rsidRPr="00575C11">
              <w:rPr>
                <w:sz w:val="20"/>
                <w:szCs w:val="20"/>
              </w:rPr>
              <w:t>23,053</w:t>
            </w:r>
          </w:p>
        </w:tc>
        <w:tc>
          <w:tcPr>
            <w:tcW w:w="1440" w:type="dxa"/>
            <w:tcBorders>
              <w:bottom w:val="single" w:sz="4" w:space="0" w:color="auto"/>
            </w:tcBorders>
          </w:tcPr>
          <w:p w14:paraId="00817DB0" w14:textId="7400E038" w:rsidR="00EB48DB" w:rsidRPr="00575C11" w:rsidRDefault="00EB48DB" w:rsidP="00EB48DB">
            <w:pPr>
              <w:spacing w:after="0" w:line="240" w:lineRule="auto"/>
              <w:ind w:left="-40" w:right="-72"/>
              <w:jc w:val="right"/>
              <w:rPr>
                <w:rFonts w:cs="Arial"/>
                <w:sz w:val="20"/>
                <w:szCs w:val="20"/>
              </w:rPr>
            </w:pPr>
            <w:r w:rsidRPr="00575C11">
              <w:rPr>
                <w:sz w:val="20"/>
                <w:szCs w:val="20"/>
              </w:rPr>
              <w:t>33,975</w:t>
            </w:r>
          </w:p>
        </w:tc>
        <w:tc>
          <w:tcPr>
            <w:tcW w:w="1440" w:type="dxa"/>
            <w:tcBorders>
              <w:bottom w:val="single" w:sz="4" w:space="0" w:color="auto"/>
            </w:tcBorders>
            <w:shd w:val="clear" w:color="auto" w:fill="FAFAFA"/>
          </w:tcPr>
          <w:p w14:paraId="02BF76F3" w14:textId="60A6AFDD"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14,894</w:t>
            </w:r>
          </w:p>
        </w:tc>
        <w:tc>
          <w:tcPr>
            <w:tcW w:w="1440" w:type="dxa"/>
            <w:tcBorders>
              <w:bottom w:val="single" w:sz="4" w:space="0" w:color="auto"/>
            </w:tcBorders>
          </w:tcPr>
          <w:p w14:paraId="0642E9A0" w14:textId="546CF0D8"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18,916</w:t>
            </w:r>
          </w:p>
        </w:tc>
      </w:tr>
    </w:tbl>
    <w:p w14:paraId="1171C007" w14:textId="77777777" w:rsidR="0000002B" w:rsidRPr="0000002B" w:rsidRDefault="0000002B" w:rsidP="0000002B">
      <w:pPr>
        <w:spacing w:after="0" w:line="240" w:lineRule="auto"/>
        <w:ind w:left="540"/>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3168"/>
        <w:gridCol w:w="1440"/>
        <w:gridCol w:w="1440"/>
        <w:gridCol w:w="1440"/>
        <w:gridCol w:w="1440"/>
      </w:tblGrid>
      <w:tr w:rsidR="0000002B" w:rsidRPr="0000002B" w14:paraId="0E3745AB" w14:textId="77777777" w:rsidTr="00FE3699">
        <w:tc>
          <w:tcPr>
            <w:tcW w:w="3168" w:type="dxa"/>
            <w:shd w:val="clear" w:color="auto" w:fill="auto"/>
          </w:tcPr>
          <w:p w14:paraId="53E07F32" w14:textId="77777777" w:rsidR="0000002B" w:rsidRPr="0000002B" w:rsidRDefault="0000002B" w:rsidP="0000002B">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667C72E9" w14:textId="77777777" w:rsidR="0000002B" w:rsidRPr="0000002B" w:rsidRDefault="0000002B" w:rsidP="0000002B">
            <w:pPr>
              <w:spacing w:after="0" w:line="240" w:lineRule="auto"/>
              <w:ind w:left="-40" w:right="-72"/>
              <w:jc w:val="center"/>
              <w:rPr>
                <w:rFonts w:cs="Arial"/>
                <w:b/>
                <w:bCs/>
                <w:sz w:val="20"/>
                <w:szCs w:val="20"/>
              </w:rPr>
            </w:pPr>
            <w:r w:rsidRPr="0000002B">
              <w:rPr>
                <w:rFonts w:cs="Arial"/>
                <w:b/>
                <w:bCs/>
                <w:sz w:val="20"/>
                <w:szCs w:val="20"/>
              </w:rPr>
              <w:t xml:space="preserve">Consolidated </w:t>
            </w:r>
          </w:p>
          <w:p w14:paraId="4F513500" w14:textId="77777777" w:rsidR="0000002B" w:rsidRPr="0000002B" w:rsidRDefault="0000002B" w:rsidP="0000002B">
            <w:pPr>
              <w:spacing w:after="0" w:line="240" w:lineRule="auto"/>
              <w:ind w:left="-40" w:right="-72"/>
              <w:jc w:val="center"/>
              <w:rPr>
                <w:rFonts w:cs="Arial"/>
                <w:b/>
                <w:bCs/>
                <w:sz w:val="20"/>
                <w:szCs w:val="20"/>
              </w:rPr>
            </w:pPr>
            <w:r w:rsidRPr="0000002B">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796B3177" w14:textId="77777777" w:rsidR="0000002B" w:rsidRPr="0000002B" w:rsidRDefault="0000002B" w:rsidP="0000002B">
            <w:pPr>
              <w:spacing w:after="0" w:line="240" w:lineRule="auto"/>
              <w:ind w:left="-40" w:right="-72"/>
              <w:jc w:val="center"/>
              <w:rPr>
                <w:rFonts w:cs="Arial"/>
                <w:b/>
                <w:bCs/>
                <w:sz w:val="20"/>
                <w:szCs w:val="20"/>
              </w:rPr>
            </w:pPr>
            <w:r w:rsidRPr="0000002B">
              <w:rPr>
                <w:rFonts w:cs="Arial"/>
                <w:b/>
                <w:bCs/>
                <w:sz w:val="20"/>
                <w:szCs w:val="20"/>
              </w:rPr>
              <w:t xml:space="preserve">Separate </w:t>
            </w:r>
          </w:p>
          <w:p w14:paraId="205594B9" w14:textId="77777777" w:rsidR="0000002B" w:rsidRPr="0000002B" w:rsidRDefault="0000002B" w:rsidP="0000002B">
            <w:pPr>
              <w:spacing w:after="0" w:line="240" w:lineRule="auto"/>
              <w:ind w:left="-40" w:right="-72"/>
              <w:jc w:val="center"/>
              <w:rPr>
                <w:rFonts w:cs="Arial"/>
                <w:b/>
                <w:bCs/>
                <w:sz w:val="20"/>
                <w:szCs w:val="20"/>
              </w:rPr>
            </w:pPr>
            <w:r w:rsidRPr="0000002B">
              <w:rPr>
                <w:rFonts w:cs="Arial"/>
                <w:b/>
                <w:bCs/>
                <w:sz w:val="20"/>
                <w:szCs w:val="20"/>
              </w:rPr>
              <w:t>financial information</w:t>
            </w:r>
          </w:p>
        </w:tc>
      </w:tr>
      <w:tr w:rsidR="0000002B" w:rsidRPr="0000002B" w14:paraId="2AFE9FDF" w14:textId="77777777" w:rsidTr="00FE3699">
        <w:tc>
          <w:tcPr>
            <w:tcW w:w="3168" w:type="dxa"/>
            <w:shd w:val="clear" w:color="auto" w:fill="auto"/>
          </w:tcPr>
          <w:p w14:paraId="79785708" w14:textId="77777777" w:rsidR="0000002B" w:rsidRPr="0000002B" w:rsidRDefault="0000002B" w:rsidP="0000002B">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18AFCAAA" w14:textId="414EDB3E" w:rsidR="0000002B" w:rsidRPr="0000002B" w:rsidRDefault="0000002B" w:rsidP="0000002B">
            <w:pPr>
              <w:spacing w:after="0" w:line="240" w:lineRule="auto"/>
              <w:ind w:left="-40" w:right="-72"/>
              <w:jc w:val="center"/>
              <w:rPr>
                <w:rFonts w:cs="Arial"/>
                <w:b/>
                <w:bCs/>
                <w:sz w:val="20"/>
                <w:szCs w:val="20"/>
              </w:rPr>
            </w:pPr>
            <w:r w:rsidRPr="0000002B">
              <w:rPr>
                <w:rFonts w:cs="Arial"/>
                <w:b/>
                <w:bCs/>
                <w:sz w:val="20"/>
                <w:szCs w:val="20"/>
              </w:rPr>
              <w:t>For the six-month period</w:t>
            </w:r>
            <w:r w:rsidR="004B64A6">
              <w:rPr>
                <w:rFonts w:cs="Arial"/>
                <w:b/>
                <w:bCs/>
                <w:sz w:val="20"/>
                <w:szCs w:val="20"/>
              </w:rPr>
              <w:t>s</w:t>
            </w:r>
            <w:r w:rsidRPr="0000002B">
              <w:rPr>
                <w:rFonts w:cs="Arial"/>
                <w:b/>
                <w:bCs/>
                <w:sz w:val="20"/>
                <w:szCs w:val="20"/>
              </w:rPr>
              <w:t xml:space="preserve"> ended 30 June</w:t>
            </w:r>
          </w:p>
        </w:tc>
      </w:tr>
      <w:tr w:rsidR="0000002B" w:rsidRPr="0000002B" w14:paraId="12757E17" w14:textId="77777777" w:rsidTr="00FE3699">
        <w:tc>
          <w:tcPr>
            <w:tcW w:w="3168" w:type="dxa"/>
            <w:shd w:val="clear" w:color="auto" w:fill="auto"/>
          </w:tcPr>
          <w:p w14:paraId="0547E5C3" w14:textId="77777777" w:rsidR="0000002B" w:rsidRPr="0000002B" w:rsidRDefault="0000002B" w:rsidP="0000002B">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323B70C4" w14:textId="77777777" w:rsidR="0000002B" w:rsidRPr="0000002B" w:rsidRDefault="0000002B" w:rsidP="0000002B">
            <w:pPr>
              <w:spacing w:after="0" w:line="240" w:lineRule="auto"/>
              <w:ind w:left="-40" w:right="-72"/>
              <w:jc w:val="right"/>
              <w:rPr>
                <w:rFonts w:cs="Arial"/>
                <w:b/>
                <w:bCs/>
                <w:sz w:val="20"/>
                <w:szCs w:val="20"/>
              </w:rPr>
            </w:pPr>
            <w:r w:rsidRPr="0000002B">
              <w:rPr>
                <w:rFonts w:cs="Arial"/>
                <w:b/>
                <w:bCs/>
                <w:sz w:val="20"/>
                <w:szCs w:val="20"/>
              </w:rPr>
              <w:t>Unaudited</w:t>
            </w:r>
          </w:p>
          <w:p w14:paraId="47AE74C9" w14:textId="2D61D21E" w:rsidR="0000002B" w:rsidRPr="0000002B" w:rsidRDefault="0000002B" w:rsidP="0000002B">
            <w:pPr>
              <w:spacing w:after="0" w:line="240" w:lineRule="auto"/>
              <w:ind w:left="-40" w:right="-72"/>
              <w:jc w:val="right"/>
              <w:rPr>
                <w:rFonts w:cs="Arial"/>
                <w:sz w:val="20"/>
                <w:szCs w:val="20"/>
              </w:rPr>
            </w:pPr>
            <w:r w:rsidRPr="0000002B">
              <w:rPr>
                <w:rFonts w:cs="Arial"/>
                <w:b/>
                <w:bCs/>
                <w:sz w:val="20"/>
                <w:szCs w:val="20"/>
              </w:rPr>
              <w:t>20</w:t>
            </w:r>
            <w:r>
              <w:rPr>
                <w:rFonts w:cs="Arial"/>
                <w:b/>
                <w:bCs/>
                <w:sz w:val="20"/>
                <w:szCs w:val="20"/>
              </w:rPr>
              <w:t>20</w:t>
            </w:r>
          </w:p>
        </w:tc>
        <w:tc>
          <w:tcPr>
            <w:tcW w:w="1440" w:type="dxa"/>
            <w:tcBorders>
              <w:top w:val="single" w:sz="4" w:space="0" w:color="auto"/>
            </w:tcBorders>
            <w:shd w:val="clear" w:color="auto" w:fill="auto"/>
          </w:tcPr>
          <w:p w14:paraId="06CC12F9" w14:textId="77777777" w:rsidR="0000002B" w:rsidRPr="0000002B" w:rsidRDefault="0000002B" w:rsidP="0000002B">
            <w:pPr>
              <w:spacing w:after="0" w:line="240" w:lineRule="auto"/>
              <w:ind w:left="-40" w:right="-72"/>
              <w:jc w:val="right"/>
              <w:rPr>
                <w:rFonts w:cs="Arial"/>
                <w:b/>
                <w:bCs/>
                <w:sz w:val="20"/>
                <w:szCs w:val="20"/>
              </w:rPr>
            </w:pPr>
            <w:r w:rsidRPr="0000002B">
              <w:rPr>
                <w:rFonts w:cs="Arial"/>
                <w:b/>
                <w:bCs/>
                <w:sz w:val="20"/>
                <w:szCs w:val="20"/>
              </w:rPr>
              <w:t>Unaudited</w:t>
            </w:r>
          </w:p>
          <w:p w14:paraId="7BACA4C7" w14:textId="5E0082C4" w:rsidR="0000002B" w:rsidRPr="0000002B" w:rsidRDefault="0000002B" w:rsidP="0000002B">
            <w:pPr>
              <w:spacing w:after="0" w:line="240" w:lineRule="auto"/>
              <w:ind w:left="-40" w:right="-72"/>
              <w:jc w:val="right"/>
              <w:rPr>
                <w:rFonts w:cs="Arial"/>
                <w:sz w:val="20"/>
                <w:szCs w:val="20"/>
              </w:rPr>
            </w:pPr>
            <w:r w:rsidRPr="0000002B">
              <w:rPr>
                <w:rFonts w:cs="Arial"/>
                <w:b/>
                <w:bCs/>
                <w:sz w:val="20"/>
                <w:szCs w:val="20"/>
              </w:rPr>
              <w:t>201</w:t>
            </w:r>
            <w:r>
              <w:rPr>
                <w:rFonts w:cs="Arial"/>
                <w:b/>
                <w:bCs/>
                <w:sz w:val="20"/>
                <w:szCs w:val="20"/>
              </w:rPr>
              <w:t>9</w:t>
            </w:r>
          </w:p>
        </w:tc>
        <w:tc>
          <w:tcPr>
            <w:tcW w:w="1440" w:type="dxa"/>
            <w:tcBorders>
              <w:top w:val="single" w:sz="4" w:space="0" w:color="auto"/>
            </w:tcBorders>
            <w:shd w:val="clear" w:color="auto" w:fill="auto"/>
          </w:tcPr>
          <w:p w14:paraId="6E62CED1" w14:textId="77777777" w:rsidR="0000002B" w:rsidRPr="0000002B" w:rsidRDefault="0000002B" w:rsidP="0000002B">
            <w:pPr>
              <w:spacing w:after="0" w:line="240" w:lineRule="auto"/>
              <w:ind w:left="-40" w:right="-72"/>
              <w:jc w:val="right"/>
              <w:rPr>
                <w:rFonts w:cs="Arial"/>
                <w:b/>
                <w:bCs/>
                <w:sz w:val="20"/>
                <w:szCs w:val="20"/>
              </w:rPr>
            </w:pPr>
            <w:r w:rsidRPr="0000002B">
              <w:rPr>
                <w:rFonts w:cs="Arial"/>
                <w:b/>
                <w:bCs/>
                <w:sz w:val="20"/>
                <w:szCs w:val="20"/>
              </w:rPr>
              <w:t>Unaudited</w:t>
            </w:r>
          </w:p>
          <w:p w14:paraId="409D6655" w14:textId="5FA50B0E" w:rsidR="0000002B" w:rsidRPr="0000002B" w:rsidRDefault="0000002B" w:rsidP="0000002B">
            <w:pPr>
              <w:spacing w:after="0" w:line="240" w:lineRule="auto"/>
              <w:ind w:left="-40" w:right="-72"/>
              <w:jc w:val="right"/>
              <w:rPr>
                <w:rFonts w:cs="Arial"/>
                <w:sz w:val="20"/>
                <w:szCs w:val="20"/>
              </w:rPr>
            </w:pPr>
            <w:r w:rsidRPr="0000002B">
              <w:rPr>
                <w:rFonts w:cs="Arial"/>
                <w:b/>
                <w:bCs/>
                <w:sz w:val="20"/>
                <w:szCs w:val="20"/>
              </w:rPr>
              <w:t>20</w:t>
            </w:r>
            <w:r>
              <w:rPr>
                <w:rFonts w:cs="Arial"/>
                <w:b/>
                <w:bCs/>
                <w:sz w:val="20"/>
                <w:szCs w:val="20"/>
              </w:rPr>
              <w:t>20</w:t>
            </w:r>
          </w:p>
        </w:tc>
        <w:tc>
          <w:tcPr>
            <w:tcW w:w="1440" w:type="dxa"/>
            <w:tcBorders>
              <w:top w:val="single" w:sz="4" w:space="0" w:color="auto"/>
            </w:tcBorders>
            <w:shd w:val="clear" w:color="auto" w:fill="auto"/>
          </w:tcPr>
          <w:p w14:paraId="500ACE14" w14:textId="77777777" w:rsidR="0000002B" w:rsidRPr="0000002B" w:rsidRDefault="0000002B" w:rsidP="0000002B">
            <w:pPr>
              <w:spacing w:after="0" w:line="240" w:lineRule="auto"/>
              <w:ind w:left="-40" w:right="-72"/>
              <w:jc w:val="right"/>
              <w:rPr>
                <w:rFonts w:cs="Arial"/>
                <w:b/>
                <w:bCs/>
                <w:sz w:val="20"/>
                <w:szCs w:val="20"/>
              </w:rPr>
            </w:pPr>
            <w:r w:rsidRPr="0000002B">
              <w:rPr>
                <w:rFonts w:cs="Arial"/>
                <w:b/>
                <w:bCs/>
                <w:sz w:val="20"/>
                <w:szCs w:val="20"/>
              </w:rPr>
              <w:t>Unaudited</w:t>
            </w:r>
          </w:p>
          <w:p w14:paraId="48EBA067" w14:textId="4990A776" w:rsidR="0000002B" w:rsidRPr="0000002B" w:rsidRDefault="0000002B" w:rsidP="0000002B">
            <w:pPr>
              <w:spacing w:after="0" w:line="240" w:lineRule="auto"/>
              <w:ind w:left="-40" w:right="-72"/>
              <w:jc w:val="right"/>
              <w:rPr>
                <w:rFonts w:cs="Arial"/>
                <w:sz w:val="20"/>
                <w:szCs w:val="20"/>
              </w:rPr>
            </w:pPr>
            <w:r w:rsidRPr="0000002B">
              <w:rPr>
                <w:rFonts w:cs="Arial"/>
                <w:b/>
                <w:bCs/>
                <w:sz w:val="20"/>
                <w:szCs w:val="20"/>
              </w:rPr>
              <w:t>201</w:t>
            </w:r>
            <w:r>
              <w:rPr>
                <w:rFonts w:cs="Arial"/>
                <w:b/>
                <w:bCs/>
                <w:sz w:val="20"/>
                <w:szCs w:val="20"/>
              </w:rPr>
              <w:t>9</w:t>
            </w:r>
          </w:p>
        </w:tc>
      </w:tr>
      <w:tr w:rsidR="0000002B" w:rsidRPr="0000002B" w14:paraId="4EA29AA1" w14:textId="77777777" w:rsidTr="00FE3699">
        <w:tc>
          <w:tcPr>
            <w:tcW w:w="3168" w:type="dxa"/>
            <w:shd w:val="clear" w:color="auto" w:fill="auto"/>
          </w:tcPr>
          <w:p w14:paraId="4072F6B2" w14:textId="77777777" w:rsidR="0000002B" w:rsidRPr="0000002B" w:rsidRDefault="0000002B" w:rsidP="0000002B">
            <w:pPr>
              <w:spacing w:after="0" w:line="240" w:lineRule="auto"/>
              <w:ind w:left="-101"/>
              <w:jc w:val="both"/>
              <w:rPr>
                <w:rFonts w:cs="Arial"/>
                <w:sz w:val="20"/>
                <w:szCs w:val="20"/>
              </w:rPr>
            </w:pPr>
          </w:p>
        </w:tc>
        <w:tc>
          <w:tcPr>
            <w:tcW w:w="1440" w:type="dxa"/>
            <w:tcBorders>
              <w:bottom w:val="single" w:sz="4" w:space="0" w:color="auto"/>
            </w:tcBorders>
            <w:shd w:val="clear" w:color="auto" w:fill="auto"/>
            <w:hideMark/>
          </w:tcPr>
          <w:p w14:paraId="156EE94D" w14:textId="77777777" w:rsidR="0000002B" w:rsidRPr="007B56B2" w:rsidRDefault="0000002B" w:rsidP="0000002B">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hideMark/>
          </w:tcPr>
          <w:p w14:paraId="5AF8F242" w14:textId="77777777" w:rsidR="0000002B" w:rsidRPr="007B56B2" w:rsidRDefault="0000002B" w:rsidP="0000002B">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hideMark/>
          </w:tcPr>
          <w:p w14:paraId="1B72AC2A" w14:textId="77777777" w:rsidR="0000002B" w:rsidRPr="007B56B2" w:rsidRDefault="0000002B" w:rsidP="0000002B">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c>
          <w:tcPr>
            <w:tcW w:w="1440" w:type="dxa"/>
            <w:tcBorders>
              <w:bottom w:val="single" w:sz="4" w:space="0" w:color="auto"/>
            </w:tcBorders>
            <w:shd w:val="clear" w:color="auto" w:fill="auto"/>
            <w:hideMark/>
          </w:tcPr>
          <w:p w14:paraId="19438719" w14:textId="77777777" w:rsidR="0000002B" w:rsidRPr="007B56B2" w:rsidRDefault="0000002B" w:rsidP="0000002B">
            <w:pPr>
              <w:spacing w:after="0" w:line="240" w:lineRule="auto"/>
              <w:ind w:left="-40" w:right="-72"/>
              <w:jc w:val="right"/>
              <w:rPr>
                <w:rFonts w:ascii="Arial Bold" w:hAnsi="Arial Bold" w:cs="Arial"/>
                <w:b/>
                <w:bCs/>
                <w:spacing w:val="-10"/>
                <w:sz w:val="20"/>
                <w:szCs w:val="20"/>
              </w:rPr>
            </w:pPr>
            <w:r w:rsidRPr="007B56B2">
              <w:rPr>
                <w:rFonts w:ascii="Arial Bold" w:hAnsi="Arial Bold" w:cs="Arial"/>
                <w:b/>
                <w:bCs/>
                <w:spacing w:val="-10"/>
                <w:sz w:val="20"/>
                <w:szCs w:val="20"/>
              </w:rPr>
              <w:t>Thousand Baht</w:t>
            </w:r>
          </w:p>
        </w:tc>
      </w:tr>
      <w:tr w:rsidR="0000002B" w:rsidRPr="00575C11" w14:paraId="1A73CE25" w14:textId="77777777" w:rsidTr="00FE3699">
        <w:tc>
          <w:tcPr>
            <w:tcW w:w="3168" w:type="dxa"/>
          </w:tcPr>
          <w:p w14:paraId="4F12F671" w14:textId="77777777" w:rsidR="0000002B" w:rsidRPr="00575C11" w:rsidRDefault="0000002B" w:rsidP="0000002B">
            <w:pPr>
              <w:spacing w:after="0" w:line="240" w:lineRule="auto"/>
              <w:ind w:left="-101"/>
              <w:rPr>
                <w:rFonts w:cs="Arial"/>
                <w:sz w:val="20"/>
                <w:szCs w:val="20"/>
              </w:rPr>
            </w:pPr>
          </w:p>
        </w:tc>
        <w:tc>
          <w:tcPr>
            <w:tcW w:w="1440" w:type="dxa"/>
            <w:tcBorders>
              <w:top w:val="single" w:sz="4" w:space="0" w:color="auto"/>
            </w:tcBorders>
            <w:shd w:val="clear" w:color="auto" w:fill="FAFAFA"/>
            <w:vAlign w:val="bottom"/>
          </w:tcPr>
          <w:p w14:paraId="258532BB"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vAlign w:val="bottom"/>
          </w:tcPr>
          <w:p w14:paraId="01F7F612"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20A7C49E"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vAlign w:val="bottom"/>
          </w:tcPr>
          <w:p w14:paraId="5F2E9E17" w14:textId="77777777" w:rsidR="0000002B" w:rsidRPr="00575C11" w:rsidRDefault="0000002B" w:rsidP="0000002B">
            <w:pPr>
              <w:spacing w:after="0" w:line="240" w:lineRule="auto"/>
              <w:ind w:left="-40" w:right="-72"/>
              <w:jc w:val="right"/>
              <w:rPr>
                <w:rFonts w:cs="Arial"/>
                <w:sz w:val="20"/>
                <w:szCs w:val="20"/>
              </w:rPr>
            </w:pPr>
          </w:p>
        </w:tc>
      </w:tr>
      <w:tr w:rsidR="0000002B" w:rsidRPr="00575C11" w14:paraId="031E08D2" w14:textId="77777777" w:rsidTr="00FE3699">
        <w:tc>
          <w:tcPr>
            <w:tcW w:w="3168" w:type="dxa"/>
          </w:tcPr>
          <w:p w14:paraId="67B82998" w14:textId="77777777" w:rsidR="0000002B" w:rsidRPr="00575C11" w:rsidRDefault="0000002B" w:rsidP="0000002B">
            <w:pPr>
              <w:spacing w:after="0" w:line="240" w:lineRule="auto"/>
              <w:ind w:left="-101"/>
              <w:rPr>
                <w:rFonts w:cs="Arial"/>
                <w:sz w:val="20"/>
                <w:szCs w:val="20"/>
              </w:rPr>
            </w:pPr>
            <w:r w:rsidRPr="00575C11">
              <w:rPr>
                <w:rFonts w:cs="Arial"/>
                <w:sz w:val="20"/>
                <w:szCs w:val="20"/>
              </w:rPr>
              <w:t>Salaries and other short-term</w:t>
            </w:r>
          </w:p>
        </w:tc>
        <w:tc>
          <w:tcPr>
            <w:tcW w:w="1440" w:type="dxa"/>
            <w:shd w:val="clear" w:color="auto" w:fill="FAFAFA"/>
            <w:vAlign w:val="bottom"/>
          </w:tcPr>
          <w:p w14:paraId="1F20A95A" w14:textId="77777777" w:rsidR="0000002B" w:rsidRPr="00575C11" w:rsidRDefault="0000002B" w:rsidP="0000002B">
            <w:pPr>
              <w:spacing w:after="0" w:line="240" w:lineRule="auto"/>
              <w:ind w:left="-40" w:right="-72"/>
              <w:jc w:val="right"/>
              <w:rPr>
                <w:rFonts w:cs="Arial"/>
                <w:sz w:val="20"/>
                <w:szCs w:val="20"/>
              </w:rPr>
            </w:pPr>
          </w:p>
        </w:tc>
        <w:tc>
          <w:tcPr>
            <w:tcW w:w="1440" w:type="dxa"/>
            <w:vAlign w:val="bottom"/>
          </w:tcPr>
          <w:p w14:paraId="430DA235" w14:textId="77777777" w:rsidR="0000002B" w:rsidRPr="00575C11" w:rsidRDefault="0000002B" w:rsidP="0000002B">
            <w:pPr>
              <w:spacing w:after="0" w:line="240" w:lineRule="auto"/>
              <w:ind w:left="-40" w:right="-72"/>
              <w:jc w:val="right"/>
              <w:rPr>
                <w:rFonts w:cs="Arial"/>
                <w:sz w:val="20"/>
                <w:szCs w:val="20"/>
              </w:rPr>
            </w:pPr>
          </w:p>
        </w:tc>
        <w:tc>
          <w:tcPr>
            <w:tcW w:w="1440" w:type="dxa"/>
            <w:shd w:val="clear" w:color="auto" w:fill="FAFAFA"/>
            <w:vAlign w:val="bottom"/>
          </w:tcPr>
          <w:p w14:paraId="7D14B426" w14:textId="77777777" w:rsidR="0000002B" w:rsidRPr="00575C11" w:rsidRDefault="0000002B" w:rsidP="0000002B">
            <w:pPr>
              <w:spacing w:after="0" w:line="240" w:lineRule="auto"/>
              <w:ind w:left="-40" w:right="-72"/>
              <w:jc w:val="right"/>
              <w:rPr>
                <w:rFonts w:cs="Arial"/>
                <w:sz w:val="20"/>
                <w:szCs w:val="20"/>
              </w:rPr>
            </w:pPr>
          </w:p>
        </w:tc>
        <w:tc>
          <w:tcPr>
            <w:tcW w:w="1440" w:type="dxa"/>
            <w:vAlign w:val="bottom"/>
          </w:tcPr>
          <w:p w14:paraId="1E502166" w14:textId="77777777" w:rsidR="0000002B" w:rsidRPr="00575C11" w:rsidRDefault="0000002B" w:rsidP="0000002B">
            <w:pPr>
              <w:spacing w:after="0" w:line="240" w:lineRule="auto"/>
              <w:ind w:left="-40" w:right="-72"/>
              <w:jc w:val="right"/>
              <w:rPr>
                <w:rFonts w:cs="Arial"/>
                <w:sz w:val="20"/>
                <w:szCs w:val="20"/>
              </w:rPr>
            </w:pPr>
          </w:p>
        </w:tc>
      </w:tr>
      <w:tr w:rsidR="00EB48DB" w:rsidRPr="00575C11" w14:paraId="6139F406" w14:textId="77777777" w:rsidTr="006A52FF">
        <w:tc>
          <w:tcPr>
            <w:tcW w:w="3168" w:type="dxa"/>
          </w:tcPr>
          <w:p w14:paraId="32450DB2" w14:textId="77777777" w:rsidR="00EB48DB" w:rsidRPr="00575C11" w:rsidRDefault="00EB48DB" w:rsidP="00EB48DB">
            <w:pPr>
              <w:spacing w:after="0" w:line="240" w:lineRule="auto"/>
              <w:ind w:left="-101"/>
              <w:rPr>
                <w:rFonts w:cs="Arial"/>
                <w:sz w:val="20"/>
                <w:szCs w:val="20"/>
              </w:rPr>
            </w:pPr>
            <w:r w:rsidRPr="00575C11">
              <w:rPr>
                <w:rFonts w:cs="Arial"/>
                <w:sz w:val="20"/>
                <w:szCs w:val="20"/>
              </w:rPr>
              <w:t xml:space="preserve">   employee benefits</w:t>
            </w:r>
          </w:p>
        </w:tc>
        <w:tc>
          <w:tcPr>
            <w:tcW w:w="1440" w:type="dxa"/>
            <w:shd w:val="clear" w:color="auto" w:fill="FAFAFA"/>
          </w:tcPr>
          <w:p w14:paraId="1E2B425B" w14:textId="3E0865B4" w:rsidR="00EB48DB" w:rsidRPr="00575C11" w:rsidRDefault="00EB48DB" w:rsidP="00EB48DB">
            <w:pPr>
              <w:spacing w:after="0" w:line="240" w:lineRule="auto"/>
              <w:ind w:left="-40" w:right="-72"/>
              <w:jc w:val="right"/>
              <w:rPr>
                <w:rFonts w:cs="Arial"/>
                <w:sz w:val="20"/>
                <w:szCs w:val="20"/>
              </w:rPr>
            </w:pPr>
            <w:r w:rsidRPr="00575C11">
              <w:rPr>
                <w:sz w:val="20"/>
                <w:szCs w:val="20"/>
              </w:rPr>
              <w:t>47,135</w:t>
            </w:r>
          </w:p>
        </w:tc>
        <w:tc>
          <w:tcPr>
            <w:tcW w:w="1440" w:type="dxa"/>
          </w:tcPr>
          <w:p w14:paraId="7C9D5B9F" w14:textId="20E5A131" w:rsidR="00EB48DB" w:rsidRPr="00575C11" w:rsidRDefault="00EB48DB" w:rsidP="00EB48DB">
            <w:pPr>
              <w:spacing w:after="0" w:line="240" w:lineRule="auto"/>
              <w:ind w:left="-40" w:right="-72"/>
              <w:jc w:val="right"/>
              <w:rPr>
                <w:rFonts w:cs="Arial"/>
                <w:sz w:val="20"/>
                <w:szCs w:val="20"/>
              </w:rPr>
            </w:pPr>
            <w:r w:rsidRPr="00575C11">
              <w:rPr>
                <w:sz w:val="20"/>
                <w:szCs w:val="20"/>
              </w:rPr>
              <w:t>58,879</w:t>
            </w:r>
          </w:p>
        </w:tc>
        <w:tc>
          <w:tcPr>
            <w:tcW w:w="1440" w:type="dxa"/>
            <w:shd w:val="clear" w:color="auto" w:fill="FAFAFA"/>
          </w:tcPr>
          <w:p w14:paraId="3BD0D64D" w14:textId="246586B4"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28,320</w:t>
            </w:r>
          </w:p>
        </w:tc>
        <w:tc>
          <w:tcPr>
            <w:tcW w:w="1440" w:type="dxa"/>
          </w:tcPr>
          <w:p w14:paraId="55BA2568" w14:textId="635B47EA"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32,474</w:t>
            </w:r>
          </w:p>
        </w:tc>
      </w:tr>
      <w:tr w:rsidR="00EB48DB" w:rsidRPr="00575C11" w14:paraId="1D948FC8" w14:textId="77777777" w:rsidTr="006A52FF">
        <w:tc>
          <w:tcPr>
            <w:tcW w:w="3168" w:type="dxa"/>
            <w:hideMark/>
          </w:tcPr>
          <w:p w14:paraId="075383F1" w14:textId="77777777" w:rsidR="00EB48DB" w:rsidRPr="00575C11" w:rsidRDefault="00EB48DB" w:rsidP="00EB48DB">
            <w:pPr>
              <w:spacing w:after="0" w:line="240" w:lineRule="auto"/>
              <w:ind w:left="-101"/>
              <w:jc w:val="both"/>
              <w:rPr>
                <w:rFonts w:cs="Arial"/>
                <w:sz w:val="20"/>
                <w:szCs w:val="20"/>
              </w:rPr>
            </w:pPr>
            <w:r w:rsidRPr="00575C11">
              <w:rPr>
                <w:rFonts w:cs="Arial"/>
                <w:sz w:val="20"/>
                <w:szCs w:val="20"/>
              </w:rPr>
              <w:t>Post-employment benefits</w:t>
            </w:r>
          </w:p>
        </w:tc>
        <w:tc>
          <w:tcPr>
            <w:tcW w:w="1440" w:type="dxa"/>
            <w:tcBorders>
              <w:bottom w:val="single" w:sz="4" w:space="0" w:color="auto"/>
            </w:tcBorders>
            <w:shd w:val="clear" w:color="auto" w:fill="FAFAFA"/>
          </w:tcPr>
          <w:p w14:paraId="29F96E66" w14:textId="3FE2C8BB" w:rsidR="00EB48DB" w:rsidRPr="00575C11" w:rsidRDefault="00EB48DB" w:rsidP="00EB48DB">
            <w:pPr>
              <w:spacing w:after="0" w:line="240" w:lineRule="auto"/>
              <w:ind w:left="-40" w:right="-72"/>
              <w:jc w:val="right"/>
              <w:rPr>
                <w:rFonts w:cs="Arial"/>
                <w:sz w:val="20"/>
                <w:szCs w:val="20"/>
              </w:rPr>
            </w:pPr>
            <w:r w:rsidRPr="00575C11">
              <w:rPr>
                <w:sz w:val="20"/>
                <w:szCs w:val="20"/>
              </w:rPr>
              <w:t>1,225</w:t>
            </w:r>
          </w:p>
        </w:tc>
        <w:tc>
          <w:tcPr>
            <w:tcW w:w="1440" w:type="dxa"/>
            <w:tcBorders>
              <w:bottom w:val="single" w:sz="4" w:space="0" w:color="auto"/>
            </w:tcBorders>
          </w:tcPr>
          <w:p w14:paraId="610CFB38" w14:textId="564DC5B3" w:rsidR="00EB48DB" w:rsidRPr="00575C11" w:rsidRDefault="00EB48DB" w:rsidP="00EB48DB">
            <w:pPr>
              <w:spacing w:after="0" w:line="240" w:lineRule="auto"/>
              <w:ind w:left="-40" w:right="-72"/>
              <w:jc w:val="right"/>
              <w:rPr>
                <w:rFonts w:cs="Arial"/>
                <w:sz w:val="20"/>
                <w:szCs w:val="20"/>
              </w:rPr>
            </w:pPr>
            <w:r w:rsidRPr="00575C11">
              <w:rPr>
                <w:sz w:val="20"/>
                <w:szCs w:val="20"/>
              </w:rPr>
              <w:t>1,603</w:t>
            </w:r>
          </w:p>
        </w:tc>
        <w:tc>
          <w:tcPr>
            <w:tcW w:w="1440" w:type="dxa"/>
            <w:tcBorders>
              <w:bottom w:val="single" w:sz="4" w:space="0" w:color="auto"/>
            </w:tcBorders>
            <w:shd w:val="clear" w:color="auto" w:fill="FAFAFA"/>
          </w:tcPr>
          <w:p w14:paraId="4A0E8E13" w14:textId="00A64404"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982</w:t>
            </w:r>
          </w:p>
        </w:tc>
        <w:tc>
          <w:tcPr>
            <w:tcW w:w="1440" w:type="dxa"/>
            <w:tcBorders>
              <w:bottom w:val="single" w:sz="4" w:space="0" w:color="auto"/>
            </w:tcBorders>
          </w:tcPr>
          <w:p w14:paraId="2B6D5CF9" w14:textId="6537F136"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1,396</w:t>
            </w:r>
          </w:p>
        </w:tc>
      </w:tr>
      <w:tr w:rsidR="0000002B" w:rsidRPr="00575C11" w14:paraId="1AE2283B" w14:textId="77777777" w:rsidTr="00FE3699">
        <w:tc>
          <w:tcPr>
            <w:tcW w:w="3168" w:type="dxa"/>
          </w:tcPr>
          <w:p w14:paraId="675C9E88" w14:textId="77777777" w:rsidR="0000002B" w:rsidRPr="00575C11" w:rsidRDefault="0000002B" w:rsidP="0000002B">
            <w:pPr>
              <w:spacing w:after="0" w:line="240" w:lineRule="auto"/>
              <w:ind w:left="-101"/>
              <w:jc w:val="both"/>
              <w:rPr>
                <w:rFonts w:cs="Arial"/>
                <w:sz w:val="20"/>
                <w:szCs w:val="20"/>
              </w:rPr>
            </w:pPr>
          </w:p>
        </w:tc>
        <w:tc>
          <w:tcPr>
            <w:tcW w:w="1440" w:type="dxa"/>
            <w:tcBorders>
              <w:top w:val="single" w:sz="4" w:space="0" w:color="auto"/>
            </w:tcBorders>
            <w:shd w:val="clear" w:color="auto" w:fill="FAFAFA"/>
          </w:tcPr>
          <w:p w14:paraId="673AAE0E"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tcPr>
          <w:p w14:paraId="51344971"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DF265A4" w14:textId="77777777" w:rsidR="0000002B" w:rsidRPr="00575C11" w:rsidRDefault="0000002B" w:rsidP="0000002B">
            <w:pPr>
              <w:spacing w:after="0" w:line="240" w:lineRule="auto"/>
              <w:ind w:left="-40" w:right="-72"/>
              <w:jc w:val="right"/>
              <w:rPr>
                <w:rFonts w:cs="Arial"/>
                <w:sz w:val="20"/>
                <w:szCs w:val="20"/>
              </w:rPr>
            </w:pPr>
          </w:p>
        </w:tc>
        <w:tc>
          <w:tcPr>
            <w:tcW w:w="1440" w:type="dxa"/>
            <w:tcBorders>
              <w:top w:val="single" w:sz="4" w:space="0" w:color="auto"/>
            </w:tcBorders>
          </w:tcPr>
          <w:p w14:paraId="37322C81" w14:textId="77777777" w:rsidR="0000002B" w:rsidRPr="00575C11" w:rsidRDefault="0000002B" w:rsidP="0000002B">
            <w:pPr>
              <w:spacing w:after="0" w:line="240" w:lineRule="auto"/>
              <w:ind w:left="-40" w:right="-72"/>
              <w:jc w:val="right"/>
              <w:rPr>
                <w:rFonts w:cs="Arial"/>
                <w:sz w:val="20"/>
                <w:szCs w:val="20"/>
              </w:rPr>
            </w:pPr>
          </w:p>
        </w:tc>
      </w:tr>
      <w:tr w:rsidR="00EB48DB" w:rsidRPr="00575C11" w14:paraId="5072AEBA" w14:textId="77777777" w:rsidTr="006A52FF">
        <w:tc>
          <w:tcPr>
            <w:tcW w:w="3168" w:type="dxa"/>
          </w:tcPr>
          <w:p w14:paraId="712E3154" w14:textId="77777777" w:rsidR="00EB48DB" w:rsidRPr="00575C11" w:rsidRDefault="00EB48DB" w:rsidP="00EB48DB">
            <w:pPr>
              <w:spacing w:after="0" w:line="240" w:lineRule="auto"/>
              <w:ind w:left="-101"/>
              <w:jc w:val="both"/>
              <w:rPr>
                <w:rFonts w:cs="Arial"/>
                <w:b/>
                <w:bCs/>
                <w:sz w:val="20"/>
                <w:szCs w:val="20"/>
              </w:rPr>
            </w:pPr>
            <w:r w:rsidRPr="00575C11">
              <w:rPr>
                <w:rFonts w:cs="Arial"/>
                <w:b/>
                <w:bCs/>
                <w:sz w:val="20"/>
                <w:szCs w:val="20"/>
              </w:rPr>
              <w:t>Total</w:t>
            </w:r>
          </w:p>
        </w:tc>
        <w:tc>
          <w:tcPr>
            <w:tcW w:w="1440" w:type="dxa"/>
            <w:tcBorders>
              <w:bottom w:val="single" w:sz="4" w:space="0" w:color="auto"/>
            </w:tcBorders>
            <w:shd w:val="clear" w:color="auto" w:fill="FAFAFA"/>
          </w:tcPr>
          <w:p w14:paraId="142751D0" w14:textId="4AF185D6" w:rsidR="00EB48DB" w:rsidRPr="00575C11" w:rsidRDefault="00EB48DB" w:rsidP="00EB48DB">
            <w:pPr>
              <w:spacing w:after="0" w:line="240" w:lineRule="auto"/>
              <w:ind w:left="-40" w:right="-72"/>
              <w:jc w:val="right"/>
              <w:rPr>
                <w:rFonts w:cs="Arial"/>
                <w:sz w:val="20"/>
                <w:szCs w:val="20"/>
              </w:rPr>
            </w:pPr>
            <w:r w:rsidRPr="00575C11">
              <w:rPr>
                <w:sz w:val="20"/>
                <w:szCs w:val="20"/>
              </w:rPr>
              <w:t>48,360</w:t>
            </w:r>
          </w:p>
        </w:tc>
        <w:tc>
          <w:tcPr>
            <w:tcW w:w="1440" w:type="dxa"/>
            <w:tcBorders>
              <w:bottom w:val="single" w:sz="4" w:space="0" w:color="auto"/>
            </w:tcBorders>
          </w:tcPr>
          <w:p w14:paraId="437A5A6D" w14:textId="0642FC27" w:rsidR="00EB48DB" w:rsidRPr="00575C11" w:rsidRDefault="00EB48DB" w:rsidP="00EB48DB">
            <w:pPr>
              <w:spacing w:after="0" w:line="240" w:lineRule="auto"/>
              <w:ind w:left="-40" w:right="-72"/>
              <w:jc w:val="right"/>
              <w:rPr>
                <w:rFonts w:cs="Arial"/>
                <w:sz w:val="20"/>
                <w:szCs w:val="20"/>
              </w:rPr>
            </w:pPr>
            <w:r w:rsidRPr="00575C11">
              <w:rPr>
                <w:sz w:val="20"/>
                <w:szCs w:val="20"/>
              </w:rPr>
              <w:t>60,482</w:t>
            </w:r>
          </w:p>
        </w:tc>
        <w:tc>
          <w:tcPr>
            <w:tcW w:w="1440" w:type="dxa"/>
            <w:tcBorders>
              <w:bottom w:val="single" w:sz="4" w:space="0" w:color="auto"/>
            </w:tcBorders>
            <w:shd w:val="clear" w:color="auto" w:fill="FAFAFA"/>
          </w:tcPr>
          <w:p w14:paraId="47EBD479" w14:textId="52D0079C"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29,302</w:t>
            </w:r>
          </w:p>
        </w:tc>
        <w:tc>
          <w:tcPr>
            <w:tcW w:w="1440" w:type="dxa"/>
            <w:tcBorders>
              <w:bottom w:val="single" w:sz="4" w:space="0" w:color="auto"/>
            </w:tcBorders>
          </w:tcPr>
          <w:p w14:paraId="3D430DBC" w14:textId="2AEA69D3" w:rsidR="00EB48DB" w:rsidRPr="00575C11" w:rsidRDefault="00EB48DB" w:rsidP="00EB48DB">
            <w:pPr>
              <w:tabs>
                <w:tab w:val="decimal" w:pos="972"/>
              </w:tabs>
              <w:spacing w:after="0" w:line="240" w:lineRule="auto"/>
              <w:ind w:left="-40" w:right="-72"/>
              <w:jc w:val="right"/>
              <w:rPr>
                <w:rFonts w:cs="Arial"/>
                <w:sz w:val="20"/>
                <w:szCs w:val="20"/>
              </w:rPr>
            </w:pPr>
            <w:r w:rsidRPr="00575C11">
              <w:rPr>
                <w:sz w:val="20"/>
                <w:szCs w:val="20"/>
              </w:rPr>
              <w:t>33,870</w:t>
            </w:r>
          </w:p>
        </w:tc>
      </w:tr>
    </w:tbl>
    <w:p w14:paraId="5C5FB0D2" w14:textId="2EAC5EAC" w:rsidR="009955CE" w:rsidRPr="00F80077" w:rsidRDefault="009955CE" w:rsidP="005C5FC4">
      <w:pPr>
        <w:spacing w:after="0" w:line="240" w:lineRule="auto"/>
        <w:ind w:left="540"/>
        <w:jc w:val="both"/>
        <w:rPr>
          <w:rFonts w:eastAsia="Arial Unicode MS" w:cs="Arial"/>
          <w:sz w:val="20"/>
          <w:szCs w:val="20"/>
          <w:lang w:bidi="th-TH"/>
        </w:rPr>
      </w:pPr>
    </w:p>
    <w:sectPr w:rsidR="009955CE" w:rsidRPr="00F80077" w:rsidSect="00786F00">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30142" w14:textId="77777777" w:rsidR="00446423" w:rsidRDefault="00446423" w:rsidP="00481735">
      <w:pPr>
        <w:spacing w:after="0" w:line="240" w:lineRule="auto"/>
      </w:pPr>
      <w:r>
        <w:separator/>
      </w:r>
    </w:p>
  </w:endnote>
  <w:endnote w:type="continuationSeparator" w:id="0">
    <w:p w14:paraId="2CD144D8" w14:textId="77777777" w:rsidR="00446423" w:rsidRDefault="0044642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454A4" w14:textId="79978BB4" w:rsidR="00602D41" w:rsidRPr="00CD5220" w:rsidRDefault="00602D41" w:rsidP="000A6CCB">
    <w:pPr>
      <w:pStyle w:val="Footer"/>
      <w:pBdr>
        <w:top w:val="single" w:sz="8" w:space="1" w:color="auto"/>
      </w:pBdr>
      <w:jc w:val="right"/>
      <w:rPr>
        <w:sz w:val="20"/>
        <w:szCs w:val="20"/>
      </w:rPr>
    </w:pPr>
    <w:r w:rsidRPr="00CD5220">
      <w:rPr>
        <w:sz w:val="20"/>
        <w:szCs w:val="20"/>
      </w:rPr>
      <w:fldChar w:fldCharType="begin"/>
    </w:r>
    <w:r w:rsidRPr="00CD5220">
      <w:rPr>
        <w:sz w:val="20"/>
        <w:szCs w:val="20"/>
      </w:rPr>
      <w:instrText xml:space="preserve"> PAGE   \* MERGEFORMAT </w:instrText>
    </w:r>
    <w:r w:rsidRPr="00CD5220">
      <w:rPr>
        <w:sz w:val="20"/>
        <w:szCs w:val="20"/>
      </w:rPr>
      <w:fldChar w:fldCharType="separate"/>
    </w:r>
    <w:r>
      <w:rPr>
        <w:noProof/>
        <w:sz w:val="20"/>
        <w:szCs w:val="20"/>
      </w:rPr>
      <w:t>21</w:t>
    </w:r>
    <w:r w:rsidRPr="00CD5220">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F5E75" w14:textId="77777777" w:rsidR="00602D41" w:rsidRPr="00346A38" w:rsidRDefault="00602D41"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77F78F9C" w14:textId="77777777" w:rsidR="00602D41" w:rsidRDefault="00602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9801A" w14:textId="77777777" w:rsidR="00446423" w:rsidRDefault="00446423" w:rsidP="00481735">
      <w:pPr>
        <w:spacing w:after="0" w:line="240" w:lineRule="auto"/>
      </w:pPr>
      <w:r>
        <w:separator/>
      </w:r>
    </w:p>
  </w:footnote>
  <w:footnote w:type="continuationSeparator" w:id="0">
    <w:p w14:paraId="709F7481" w14:textId="77777777" w:rsidR="00446423" w:rsidRDefault="0044642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D5F9" w14:textId="77777777" w:rsidR="00602D41" w:rsidRPr="005B0D90" w:rsidRDefault="00602D41" w:rsidP="00FF0FD0">
    <w:pPr>
      <w:pStyle w:val="Header"/>
      <w:rPr>
        <w:rFonts w:cs="Arial"/>
        <w:b/>
        <w:bCs/>
        <w:sz w:val="20"/>
        <w:szCs w:val="20"/>
        <w:lang w:val="en-GB" w:bidi="th-TH"/>
      </w:rPr>
    </w:pPr>
    <w:r w:rsidRPr="005B0D90">
      <w:rPr>
        <w:rFonts w:eastAsia="Arial Unicode MS" w:cs="Arial"/>
        <w:b/>
        <w:bCs/>
        <w:noProof/>
        <w:sz w:val="20"/>
        <w:szCs w:val="20"/>
        <w:lang w:bidi="th-TH"/>
      </w:rPr>
      <w:t>Grande Asset Hotels and Property Public Company Limited</w:t>
    </w:r>
  </w:p>
  <w:p w14:paraId="6B8573EB" w14:textId="77777777" w:rsidR="00602D41" w:rsidRPr="005B0D90" w:rsidRDefault="00602D41" w:rsidP="00FF0FD0">
    <w:pPr>
      <w:pStyle w:val="Header"/>
      <w:rPr>
        <w:rFonts w:cs="Arial"/>
        <w:b/>
        <w:bCs/>
        <w:sz w:val="20"/>
        <w:szCs w:val="20"/>
        <w:lang w:val="en-GB" w:bidi="th-TH"/>
      </w:rPr>
    </w:pPr>
    <w:r w:rsidRPr="005B0D90">
      <w:rPr>
        <w:rFonts w:cs="Arial"/>
        <w:b/>
        <w:bCs/>
        <w:sz w:val="20"/>
        <w:szCs w:val="20"/>
        <w:lang w:val="en-GB" w:bidi="th-TH"/>
      </w:rPr>
      <w:t>Condensed notes to the interim financial information</w:t>
    </w:r>
  </w:p>
  <w:p w14:paraId="79BCDCA1" w14:textId="4C5D6E32" w:rsidR="00602D41" w:rsidRPr="005B0D90" w:rsidRDefault="00602D41" w:rsidP="00FF0FD0">
    <w:pPr>
      <w:pStyle w:val="Header"/>
      <w:pBdr>
        <w:bottom w:val="single" w:sz="8" w:space="1" w:color="auto"/>
      </w:pBdr>
      <w:rPr>
        <w:rFonts w:cs="Arial"/>
        <w:b/>
        <w:bCs/>
        <w:sz w:val="20"/>
        <w:szCs w:val="20"/>
        <w:lang w:val="en-GB" w:bidi="th-TH"/>
      </w:rPr>
    </w:pPr>
    <w:r w:rsidRPr="005B0D90">
      <w:rPr>
        <w:rFonts w:cs="Arial"/>
        <w:b/>
        <w:bCs/>
        <w:sz w:val="20"/>
        <w:szCs w:val="20"/>
        <w:lang w:val="en-GB" w:bidi="th-TH"/>
      </w:rPr>
      <w:t xml:space="preserve">For the </w:t>
    </w:r>
    <w:r w:rsidRPr="005B0D90">
      <w:rPr>
        <w:rFonts w:cs="Arial"/>
        <w:b/>
        <w:bCs/>
        <w:sz w:val="20"/>
        <w:szCs w:val="20"/>
        <w:lang w:bidi="th-TH"/>
      </w:rPr>
      <w:t>interim</w:t>
    </w:r>
    <w:r w:rsidRPr="005B0D90">
      <w:rPr>
        <w:rFonts w:cs="Arial"/>
        <w:b/>
        <w:bCs/>
        <w:sz w:val="20"/>
        <w:szCs w:val="20"/>
        <w:lang w:val="en-GB" w:bidi="th-TH"/>
      </w:rPr>
      <w:t xml:space="preserve"> period ended </w:t>
    </w:r>
    <w:r>
      <w:rPr>
        <w:rFonts w:cs="Cordia New"/>
        <w:b/>
        <w:bCs/>
        <w:sz w:val="20"/>
        <w:szCs w:val="20"/>
        <w:lang w:val="en-GB" w:bidi="th-TH"/>
      </w:rPr>
      <w:t>30 June</w:t>
    </w:r>
    <w:r w:rsidRPr="005B0D90">
      <w:rPr>
        <w:rFonts w:cs="Arial"/>
        <w:b/>
        <w:bCs/>
        <w:sz w:val="20"/>
        <w:szCs w:val="20"/>
        <w:lang w:val="en-GB" w:bidi="th-TH"/>
      </w:rPr>
      <w:t xml:space="preserve"> 20</w:t>
    </w:r>
    <w:r>
      <w:rPr>
        <w:rFonts w:cs="Arial"/>
        <w:b/>
        <w:bCs/>
        <w:sz w:val="20"/>
        <w:szCs w:val="20"/>
        <w:lang w:val="en-GB" w:bidi="th-TH"/>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F39DA" w14:textId="77777777" w:rsidR="00602D41" w:rsidRPr="0021073A" w:rsidRDefault="00602D41"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2ACB316B" w14:textId="77777777" w:rsidR="00602D41" w:rsidRPr="0021073A" w:rsidRDefault="00602D41"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5033ABD0" w14:textId="0E04BF9F" w:rsidR="00602D41" w:rsidRPr="0021073A" w:rsidRDefault="00602D41"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B171" w14:textId="77777777" w:rsidR="00602D41" w:rsidRPr="0021073A" w:rsidRDefault="00602D41"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50FCE8EF" w14:textId="77777777" w:rsidR="00602D41" w:rsidRPr="0021073A" w:rsidRDefault="00602D41"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1180EB1A" w14:textId="66DA1B10" w:rsidR="00602D41" w:rsidRPr="0021073A" w:rsidRDefault="00602D41"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2019</w:t>
    </w:r>
  </w:p>
  <w:p w14:paraId="19C7EDF5" w14:textId="77777777" w:rsidR="00602D41" w:rsidRPr="00821000" w:rsidRDefault="00602D41">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9"/>
  </w:num>
  <w:num w:numId="3">
    <w:abstractNumId w:val="1"/>
  </w:num>
  <w:num w:numId="4">
    <w:abstractNumId w:val="13"/>
  </w:num>
  <w:num w:numId="5">
    <w:abstractNumId w:val="18"/>
  </w:num>
  <w:num w:numId="6">
    <w:abstractNumId w:val="12"/>
  </w:num>
  <w:num w:numId="7">
    <w:abstractNumId w:val="6"/>
  </w:num>
  <w:num w:numId="8">
    <w:abstractNumId w:val="16"/>
  </w:num>
  <w:num w:numId="9">
    <w:abstractNumId w:val="19"/>
  </w:num>
  <w:num w:numId="10">
    <w:abstractNumId w:val="5"/>
  </w:num>
  <w:num w:numId="11">
    <w:abstractNumId w:val="2"/>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4"/>
  </w:num>
  <w:num w:numId="15">
    <w:abstractNumId w:val="8"/>
  </w:num>
  <w:num w:numId="16">
    <w:abstractNumId w:val="10"/>
  </w:num>
  <w:num w:numId="17">
    <w:abstractNumId w:val="11"/>
  </w:num>
  <w:num w:numId="18">
    <w:abstractNumId w:val="7"/>
  </w:num>
  <w:num w:numId="19">
    <w:abstractNumId w:val="3"/>
  </w:num>
  <w:num w:numId="20">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revisionView w:markup="0"/>
  <w:doNotTrackMoves/>
  <w:defaultTabStop w:val="720"/>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C94"/>
    <w:rsid w:val="00000F0E"/>
    <w:rsid w:val="000011F6"/>
    <w:rsid w:val="00001774"/>
    <w:rsid w:val="000021F1"/>
    <w:rsid w:val="00004563"/>
    <w:rsid w:val="00005659"/>
    <w:rsid w:val="00005986"/>
    <w:rsid w:val="000069FF"/>
    <w:rsid w:val="00006D53"/>
    <w:rsid w:val="000101F5"/>
    <w:rsid w:val="00011449"/>
    <w:rsid w:val="00011B9D"/>
    <w:rsid w:val="00011C89"/>
    <w:rsid w:val="00014D82"/>
    <w:rsid w:val="0001523B"/>
    <w:rsid w:val="00020D47"/>
    <w:rsid w:val="0002223E"/>
    <w:rsid w:val="000231C6"/>
    <w:rsid w:val="000246DC"/>
    <w:rsid w:val="00026A65"/>
    <w:rsid w:val="00027166"/>
    <w:rsid w:val="00027849"/>
    <w:rsid w:val="00030E17"/>
    <w:rsid w:val="00032739"/>
    <w:rsid w:val="00032A78"/>
    <w:rsid w:val="00033F4B"/>
    <w:rsid w:val="00035642"/>
    <w:rsid w:val="000365B1"/>
    <w:rsid w:val="00036889"/>
    <w:rsid w:val="00037F8D"/>
    <w:rsid w:val="000411B0"/>
    <w:rsid w:val="00041C25"/>
    <w:rsid w:val="0004327B"/>
    <w:rsid w:val="00043329"/>
    <w:rsid w:val="00044F63"/>
    <w:rsid w:val="00045CD8"/>
    <w:rsid w:val="0004611D"/>
    <w:rsid w:val="0004652E"/>
    <w:rsid w:val="00047FE8"/>
    <w:rsid w:val="00050E45"/>
    <w:rsid w:val="00050FEB"/>
    <w:rsid w:val="00051C0B"/>
    <w:rsid w:val="00053926"/>
    <w:rsid w:val="00054747"/>
    <w:rsid w:val="00056FDF"/>
    <w:rsid w:val="00057BF3"/>
    <w:rsid w:val="0006240F"/>
    <w:rsid w:val="00062977"/>
    <w:rsid w:val="00063F11"/>
    <w:rsid w:val="00067081"/>
    <w:rsid w:val="00071BE1"/>
    <w:rsid w:val="00071E97"/>
    <w:rsid w:val="00074A6B"/>
    <w:rsid w:val="00075F06"/>
    <w:rsid w:val="0007664C"/>
    <w:rsid w:val="00077288"/>
    <w:rsid w:val="00077CB2"/>
    <w:rsid w:val="00080EA4"/>
    <w:rsid w:val="000859CC"/>
    <w:rsid w:val="0008627A"/>
    <w:rsid w:val="00087FF6"/>
    <w:rsid w:val="00090AED"/>
    <w:rsid w:val="0009325D"/>
    <w:rsid w:val="00094242"/>
    <w:rsid w:val="0009433C"/>
    <w:rsid w:val="00094CA0"/>
    <w:rsid w:val="000977A3"/>
    <w:rsid w:val="000A0F5A"/>
    <w:rsid w:val="000A2211"/>
    <w:rsid w:val="000A2743"/>
    <w:rsid w:val="000A4BF0"/>
    <w:rsid w:val="000A5302"/>
    <w:rsid w:val="000A58AB"/>
    <w:rsid w:val="000A6CCB"/>
    <w:rsid w:val="000A6F32"/>
    <w:rsid w:val="000B191E"/>
    <w:rsid w:val="000B2C1A"/>
    <w:rsid w:val="000B2EED"/>
    <w:rsid w:val="000B3424"/>
    <w:rsid w:val="000B4617"/>
    <w:rsid w:val="000B7748"/>
    <w:rsid w:val="000C0E1F"/>
    <w:rsid w:val="000C111C"/>
    <w:rsid w:val="000C22D3"/>
    <w:rsid w:val="000C2B42"/>
    <w:rsid w:val="000C335B"/>
    <w:rsid w:val="000C3C20"/>
    <w:rsid w:val="000C48F9"/>
    <w:rsid w:val="000C53E9"/>
    <w:rsid w:val="000C6991"/>
    <w:rsid w:val="000C72F5"/>
    <w:rsid w:val="000C7FA8"/>
    <w:rsid w:val="000D0544"/>
    <w:rsid w:val="000D0822"/>
    <w:rsid w:val="000D203E"/>
    <w:rsid w:val="000D31E0"/>
    <w:rsid w:val="000D45D5"/>
    <w:rsid w:val="000D6CAC"/>
    <w:rsid w:val="000D7F6F"/>
    <w:rsid w:val="000E05A8"/>
    <w:rsid w:val="000E07C0"/>
    <w:rsid w:val="000E2437"/>
    <w:rsid w:val="000E2949"/>
    <w:rsid w:val="000E3C8A"/>
    <w:rsid w:val="000E5D13"/>
    <w:rsid w:val="000E737A"/>
    <w:rsid w:val="000F1842"/>
    <w:rsid w:val="00100A68"/>
    <w:rsid w:val="00100B00"/>
    <w:rsid w:val="0010247E"/>
    <w:rsid w:val="00102523"/>
    <w:rsid w:val="001028BC"/>
    <w:rsid w:val="0010397B"/>
    <w:rsid w:val="0010413D"/>
    <w:rsid w:val="001069D6"/>
    <w:rsid w:val="00106FA4"/>
    <w:rsid w:val="00110408"/>
    <w:rsid w:val="00110A74"/>
    <w:rsid w:val="00111676"/>
    <w:rsid w:val="00111AC6"/>
    <w:rsid w:val="0011535D"/>
    <w:rsid w:val="001164D3"/>
    <w:rsid w:val="00116A79"/>
    <w:rsid w:val="00117526"/>
    <w:rsid w:val="001232B4"/>
    <w:rsid w:val="001235E3"/>
    <w:rsid w:val="00124723"/>
    <w:rsid w:val="001247FA"/>
    <w:rsid w:val="001269C3"/>
    <w:rsid w:val="00127399"/>
    <w:rsid w:val="00130FFF"/>
    <w:rsid w:val="00132C53"/>
    <w:rsid w:val="00132CFA"/>
    <w:rsid w:val="001331AD"/>
    <w:rsid w:val="00133D6C"/>
    <w:rsid w:val="0013426A"/>
    <w:rsid w:val="001356C3"/>
    <w:rsid w:val="0013710A"/>
    <w:rsid w:val="0014119F"/>
    <w:rsid w:val="00141359"/>
    <w:rsid w:val="00141B75"/>
    <w:rsid w:val="00142160"/>
    <w:rsid w:val="00142358"/>
    <w:rsid w:val="00142B12"/>
    <w:rsid w:val="001456F6"/>
    <w:rsid w:val="001463E1"/>
    <w:rsid w:val="00146BC6"/>
    <w:rsid w:val="0014707B"/>
    <w:rsid w:val="001478FC"/>
    <w:rsid w:val="0015509E"/>
    <w:rsid w:val="00162511"/>
    <w:rsid w:val="00163DFD"/>
    <w:rsid w:val="00163EEE"/>
    <w:rsid w:val="00164D52"/>
    <w:rsid w:val="001656C4"/>
    <w:rsid w:val="001667C2"/>
    <w:rsid w:val="00166BEA"/>
    <w:rsid w:val="00170425"/>
    <w:rsid w:val="00170D83"/>
    <w:rsid w:val="00171470"/>
    <w:rsid w:val="001714BE"/>
    <w:rsid w:val="001720A3"/>
    <w:rsid w:val="00172195"/>
    <w:rsid w:val="001756B7"/>
    <w:rsid w:val="001763AB"/>
    <w:rsid w:val="0018228A"/>
    <w:rsid w:val="0018297C"/>
    <w:rsid w:val="00183157"/>
    <w:rsid w:val="0018334B"/>
    <w:rsid w:val="00183B85"/>
    <w:rsid w:val="00184BFB"/>
    <w:rsid w:val="00185E48"/>
    <w:rsid w:val="001900D1"/>
    <w:rsid w:val="00190418"/>
    <w:rsid w:val="00193624"/>
    <w:rsid w:val="00194E30"/>
    <w:rsid w:val="001A089F"/>
    <w:rsid w:val="001A168D"/>
    <w:rsid w:val="001A39BD"/>
    <w:rsid w:val="001A3FB8"/>
    <w:rsid w:val="001A531F"/>
    <w:rsid w:val="001A5E30"/>
    <w:rsid w:val="001A6681"/>
    <w:rsid w:val="001B2E77"/>
    <w:rsid w:val="001B4192"/>
    <w:rsid w:val="001B4ECD"/>
    <w:rsid w:val="001B6757"/>
    <w:rsid w:val="001B738D"/>
    <w:rsid w:val="001C122A"/>
    <w:rsid w:val="001C16E2"/>
    <w:rsid w:val="001C239B"/>
    <w:rsid w:val="001C5991"/>
    <w:rsid w:val="001C5D71"/>
    <w:rsid w:val="001C790B"/>
    <w:rsid w:val="001D1BF8"/>
    <w:rsid w:val="001D2230"/>
    <w:rsid w:val="001D3E4A"/>
    <w:rsid w:val="001D4672"/>
    <w:rsid w:val="001D6BF9"/>
    <w:rsid w:val="001E0250"/>
    <w:rsid w:val="001E1E81"/>
    <w:rsid w:val="001E1FDE"/>
    <w:rsid w:val="001E300C"/>
    <w:rsid w:val="001E3A25"/>
    <w:rsid w:val="001E5139"/>
    <w:rsid w:val="001E592D"/>
    <w:rsid w:val="001E73C6"/>
    <w:rsid w:val="001F01C7"/>
    <w:rsid w:val="001F065B"/>
    <w:rsid w:val="001F0AA2"/>
    <w:rsid w:val="001F0BE8"/>
    <w:rsid w:val="001F1685"/>
    <w:rsid w:val="001F1EC1"/>
    <w:rsid w:val="001F25AB"/>
    <w:rsid w:val="001F3461"/>
    <w:rsid w:val="001F4E84"/>
    <w:rsid w:val="001F5348"/>
    <w:rsid w:val="001F5784"/>
    <w:rsid w:val="001F629B"/>
    <w:rsid w:val="001F7C50"/>
    <w:rsid w:val="001F7DFE"/>
    <w:rsid w:val="002040D8"/>
    <w:rsid w:val="00204798"/>
    <w:rsid w:val="00205E66"/>
    <w:rsid w:val="002063CF"/>
    <w:rsid w:val="0020651C"/>
    <w:rsid w:val="0021073A"/>
    <w:rsid w:val="002113FB"/>
    <w:rsid w:val="00212DB8"/>
    <w:rsid w:val="00213554"/>
    <w:rsid w:val="00213D88"/>
    <w:rsid w:val="002142CE"/>
    <w:rsid w:val="00214A97"/>
    <w:rsid w:val="00215D98"/>
    <w:rsid w:val="00215DBB"/>
    <w:rsid w:val="00216E7D"/>
    <w:rsid w:val="00217041"/>
    <w:rsid w:val="00220D7A"/>
    <w:rsid w:val="00221A25"/>
    <w:rsid w:val="0022415B"/>
    <w:rsid w:val="0022476B"/>
    <w:rsid w:val="00225669"/>
    <w:rsid w:val="00225D9F"/>
    <w:rsid w:val="00225DCB"/>
    <w:rsid w:val="00226F3A"/>
    <w:rsid w:val="0023105A"/>
    <w:rsid w:val="00233CFC"/>
    <w:rsid w:val="00234550"/>
    <w:rsid w:val="002405B0"/>
    <w:rsid w:val="002408E8"/>
    <w:rsid w:val="0024188F"/>
    <w:rsid w:val="00242BC7"/>
    <w:rsid w:val="00242CA1"/>
    <w:rsid w:val="00243827"/>
    <w:rsid w:val="0024395F"/>
    <w:rsid w:val="00244F36"/>
    <w:rsid w:val="002454C8"/>
    <w:rsid w:val="00246978"/>
    <w:rsid w:val="00246D44"/>
    <w:rsid w:val="00246E05"/>
    <w:rsid w:val="00247040"/>
    <w:rsid w:val="00251BE2"/>
    <w:rsid w:val="00252F50"/>
    <w:rsid w:val="002533C9"/>
    <w:rsid w:val="00253AA1"/>
    <w:rsid w:val="002548A8"/>
    <w:rsid w:val="0025585F"/>
    <w:rsid w:val="00257651"/>
    <w:rsid w:val="002610FC"/>
    <w:rsid w:val="002638F0"/>
    <w:rsid w:val="002647A5"/>
    <w:rsid w:val="00264ACE"/>
    <w:rsid w:val="00264F8C"/>
    <w:rsid w:val="00265816"/>
    <w:rsid w:val="0026599F"/>
    <w:rsid w:val="00271BC9"/>
    <w:rsid w:val="002729DF"/>
    <w:rsid w:val="00274E0E"/>
    <w:rsid w:val="0027728C"/>
    <w:rsid w:val="0027774D"/>
    <w:rsid w:val="00281453"/>
    <w:rsid w:val="0028185C"/>
    <w:rsid w:val="00282FAC"/>
    <w:rsid w:val="00284073"/>
    <w:rsid w:val="00284666"/>
    <w:rsid w:val="00285EF8"/>
    <w:rsid w:val="00290BCB"/>
    <w:rsid w:val="002918FD"/>
    <w:rsid w:val="00293B59"/>
    <w:rsid w:val="002941F3"/>
    <w:rsid w:val="00294FCF"/>
    <w:rsid w:val="00295AE0"/>
    <w:rsid w:val="002960F5"/>
    <w:rsid w:val="002A0775"/>
    <w:rsid w:val="002A21A4"/>
    <w:rsid w:val="002A33CD"/>
    <w:rsid w:val="002A3F41"/>
    <w:rsid w:val="002A4184"/>
    <w:rsid w:val="002B05D7"/>
    <w:rsid w:val="002B0800"/>
    <w:rsid w:val="002B34B9"/>
    <w:rsid w:val="002B3F89"/>
    <w:rsid w:val="002B4527"/>
    <w:rsid w:val="002B6E18"/>
    <w:rsid w:val="002B7F69"/>
    <w:rsid w:val="002C1D08"/>
    <w:rsid w:val="002C2EA5"/>
    <w:rsid w:val="002C46B5"/>
    <w:rsid w:val="002C4A7D"/>
    <w:rsid w:val="002C515E"/>
    <w:rsid w:val="002C5184"/>
    <w:rsid w:val="002C6235"/>
    <w:rsid w:val="002C6694"/>
    <w:rsid w:val="002C6D1C"/>
    <w:rsid w:val="002D0463"/>
    <w:rsid w:val="002D0587"/>
    <w:rsid w:val="002D3838"/>
    <w:rsid w:val="002D57C8"/>
    <w:rsid w:val="002D5A71"/>
    <w:rsid w:val="002D608E"/>
    <w:rsid w:val="002D6B96"/>
    <w:rsid w:val="002D7404"/>
    <w:rsid w:val="002E3242"/>
    <w:rsid w:val="002E36DA"/>
    <w:rsid w:val="002E3C98"/>
    <w:rsid w:val="002E440D"/>
    <w:rsid w:val="002E45F8"/>
    <w:rsid w:val="002E6E5D"/>
    <w:rsid w:val="002E76AB"/>
    <w:rsid w:val="002F0A68"/>
    <w:rsid w:val="002F1B95"/>
    <w:rsid w:val="002F2660"/>
    <w:rsid w:val="002F3F49"/>
    <w:rsid w:val="002F45E9"/>
    <w:rsid w:val="002F693E"/>
    <w:rsid w:val="002F75C1"/>
    <w:rsid w:val="003024E3"/>
    <w:rsid w:val="00302D4D"/>
    <w:rsid w:val="00303912"/>
    <w:rsid w:val="00305019"/>
    <w:rsid w:val="003055AB"/>
    <w:rsid w:val="003055B3"/>
    <w:rsid w:val="00311B92"/>
    <w:rsid w:val="00313977"/>
    <w:rsid w:val="00313AB4"/>
    <w:rsid w:val="0031461B"/>
    <w:rsid w:val="00316BB8"/>
    <w:rsid w:val="003177E9"/>
    <w:rsid w:val="00317962"/>
    <w:rsid w:val="00317D21"/>
    <w:rsid w:val="00317D39"/>
    <w:rsid w:val="00320CEA"/>
    <w:rsid w:val="00322657"/>
    <w:rsid w:val="003229E1"/>
    <w:rsid w:val="00322CA3"/>
    <w:rsid w:val="00325DEB"/>
    <w:rsid w:val="00325E26"/>
    <w:rsid w:val="003319A5"/>
    <w:rsid w:val="003328AB"/>
    <w:rsid w:val="00332D0A"/>
    <w:rsid w:val="00334C61"/>
    <w:rsid w:val="0033534A"/>
    <w:rsid w:val="00335994"/>
    <w:rsid w:val="00335FD4"/>
    <w:rsid w:val="0033666C"/>
    <w:rsid w:val="00346A38"/>
    <w:rsid w:val="00347702"/>
    <w:rsid w:val="00350B85"/>
    <w:rsid w:val="0035126C"/>
    <w:rsid w:val="003514D1"/>
    <w:rsid w:val="00352EAB"/>
    <w:rsid w:val="0035396C"/>
    <w:rsid w:val="00353A37"/>
    <w:rsid w:val="00354B52"/>
    <w:rsid w:val="00354F3D"/>
    <w:rsid w:val="00356AD2"/>
    <w:rsid w:val="00360294"/>
    <w:rsid w:val="003607D5"/>
    <w:rsid w:val="00363241"/>
    <w:rsid w:val="00364E25"/>
    <w:rsid w:val="00365AA3"/>
    <w:rsid w:val="00366694"/>
    <w:rsid w:val="003679C8"/>
    <w:rsid w:val="0037160D"/>
    <w:rsid w:val="00372413"/>
    <w:rsid w:val="0037251A"/>
    <w:rsid w:val="00376A8A"/>
    <w:rsid w:val="00376BBF"/>
    <w:rsid w:val="00376FD1"/>
    <w:rsid w:val="00377F46"/>
    <w:rsid w:val="003816DD"/>
    <w:rsid w:val="003825CD"/>
    <w:rsid w:val="00382F56"/>
    <w:rsid w:val="00384537"/>
    <w:rsid w:val="003846A7"/>
    <w:rsid w:val="00384714"/>
    <w:rsid w:val="00385192"/>
    <w:rsid w:val="003913C3"/>
    <w:rsid w:val="003914C4"/>
    <w:rsid w:val="003923EF"/>
    <w:rsid w:val="00394146"/>
    <w:rsid w:val="003A0090"/>
    <w:rsid w:val="003A02C5"/>
    <w:rsid w:val="003A0549"/>
    <w:rsid w:val="003A314B"/>
    <w:rsid w:val="003A34B9"/>
    <w:rsid w:val="003A48BE"/>
    <w:rsid w:val="003A4FD6"/>
    <w:rsid w:val="003A5B53"/>
    <w:rsid w:val="003B2D92"/>
    <w:rsid w:val="003B3977"/>
    <w:rsid w:val="003B5584"/>
    <w:rsid w:val="003B5EF8"/>
    <w:rsid w:val="003B6BBA"/>
    <w:rsid w:val="003B6E17"/>
    <w:rsid w:val="003B7B3B"/>
    <w:rsid w:val="003C3893"/>
    <w:rsid w:val="003C4285"/>
    <w:rsid w:val="003C43E0"/>
    <w:rsid w:val="003C4986"/>
    <w:rsid w:val="003C4F37"/>
    <w:rsid w:val="003C5B5C"/>
    <w:rsid w:val="003C6337"/>
    <w:rsid w:val="003C6B51"/>
    <w:rsid w:val="003C6F60"/>
    <w:rsid w:val="003C7697"/>
    <w:rsid w:val="003D0419"/>
    <w:rsid w:val="003D0BBB"/>
    <w:rsid w:val="003D101B"/>
    <w:rsid w:val="003D1C71"/>
    <w:rsid w:val="003D2A44"/>
    <w:rsid w:val="003D4A74"/>
    <w:rsid w:val="003D554F"/>
    <w:rsid w:val="003D5EF0"/>
    <w:rsid w:val="003D72B6"/>
    <w:rsid w:val="003E07DE"/>
    <w:rsid w:val="003E1D89"/>
    <w:rsid w:val="003E393B"/>
    <w:rsid w:val="003E4ABB"/>
    <w:rsid w:val="003E5C98"/>
    <w:rsid w:val="003E6221"/>
    <w:rsid w:val="003E73E2"/>
    <w:rsid w:val="003E7A1A"/>
    <w:rsid w:val="003F0508"/>
    <w:rsid w:val="003F0734"/>
    <w:rsid w:val="003F0FFC"/>
    <w:rsid w:val="003F111F"/>
    <w:rsid w:val="003F1E92"/>
    <w:rsid w:val="003F4227"/>
    <w:rsid w:val="003F4415"/>
    <w:rsid w:val="003F45B2"/>
    <w:rsid w:val="003F5790"/>
    <w:rsid w:val="003F5C75"/>
    <w:rsid w:val="00400FF6"/>
    <w:rsid w:val="00402F37"/>
    <w:rsid w:val="00402F47"/>
    <w:rsid w:val="00403711"/>
    <w:rsid w:val="004040E7"/>
    <w:rsid w:val="00404F0D"/>
    <w:rsid w:val="00405B74"/>
    <w:rsid w:val="004100F8"/>
    <w:rsid w:val="004119AB"/>
    <w:rsid w:val="004124EC"/>
    <w:rsid w:val="004125E2"/>
    <w:rsid w:val="00412FC3"/>
    <w:rsid w:val="00412FD8"/>
    <w:rsid w:val="004159DD"/>
    <w:rsid w:val="0041758D"/>
    <w:rsid w:val="0042023B"/>
    <w:rsid w:val="00421E56"/>
    <w:rsid w:val="0042200B"/>
    <w:rsid w:val="00422530"/>
    <w:rsid w:val="00427BFC"/>
    <w:rsid w:val="00430CF0"/>
    <w:rsid w:val="004317A9"/>
    <w:rsid w:val="00431804"/>
    <w:rsid w:val="0043197B"/>
    <w:rsid w:val="00432C5C"/>
    <w:rsid w:val="00432D70"/>
    <w:rsid w:val="00432EED"/>
    <w:rsid w:val="00435820"/>
    <w:rsid w:val="00436159"/>
    <w:rsid w:val="00436220"/>
    <w:rsid w:val="00440072"/>
    <w:rsid w:val="004406CA"/>
    <w:rsid w:val="004419C1"/>
    <w:rsid w:val="00441A36"/>
    <w:rsid w:val="004427A5"/>
    <w:rsid w:val="0044299D"/>
    <w:rsid w:val="00446423"/>
    <w:rsid w:val="0044731C"/>
    <w:rsid w:val="004500B2"/>
    <w:rsid w:val="00450794"/>
    <w:rsid w:val="004520DC"/>
    <w:rsid w:val="00453FF8"/>
    <w:rsid w:val="0045533F"/>
    <w:rsid w:val="00455481"/>
    <w:rsid w:val="004555DF"/>
    <w:rsid w:val="00456724"/>
    <w:rsid w:val="0046005C"/>
    <w:rsid w:val="004613CE"/>
    <w:rsid w:val="00462D36"/>
    <w:rsid w:val="00462ECC"/>
    <w:rsid w:val="004645C5"/>
    <w:rsid w:val="00464B7C"/>
    <w:rsid w:val="004677C6"/>
    <w:rsid w:val="00473CD9"/>
    <w:rsid w:val="004754F6"/>
    <w:rsid w:val="004759F7"/>
    <w:rsid w:val="00476DDE"/>
    <w:rsid w:val="00481416"/>
    <w:rsid w:val="00481735"/>
    <w:rsid w:val="004819FD"/>
    <w:rsid w:val="00483192"/>
    <w:rsid w:val="0048353A"/>
    <w:rsid w:val="00483979"/>
    <w:rsid w:val="00483FF8"/>
    <w:rsid w:val="004857BC"/>
    <w:rsid w:val="00486885"/>
    <w:rsid w:val="00487446"/>
    <w:rsid w:val="0049086B"/>
    <w:rsid w:val="00490AC0"/>
    <w:rsid w:val="00492A36"/>
    <w:rsid w:val="00492B99"/>
    <w:rsid w:val="00492D78"/>
    <w:rsid w:val="00492E77"/>
    <w:rsid w:val="00493072"/>
    <w:rsid w:val="00493110"/>
    <w:rsid w:val="00493C7C"/>
    <w:rsid w:val="00495270"/>
    <w:rsid w:val="00496A16"/>
    <w:rsid w:val="0049741E"/>
    <w:rsid w:val="00497D33"/>
    <w:rsid w:val="004A038F"/>
    <w:rsid w:val="004A06D1"/>
    <w:rsid w:val="004A07BA"/>
    <w:rsid w:val="004A3C75"/>
    <w:rsid w:val="004A4214"/>
    <w:rsid w:val="004A7C96"/>
    <w:rsid w:val="004B019D"/>
    <w:rsid w:val="004B0EC3"/>
    <w:rsid w:val="004B11D6"/>
    <w:rsid w:val="004B5A73"/>
    <w:rsid w:val="004B64A6"/>
    <w:rsid w:val="004B7D3E"/>
    <w:rsid w:val="004C0152"/>
    <w:rsid w:val="004C03F9"/>
    <w:rsid w:val="004C074C"/>
    <w:rsid w:val="004C1BF7"/>
    <w:rsid w:val="004C230A"/>
    <w:rsid w:val="004C2BF4"/>
    <w:rsid w:val="004C6B48"/>
    <w:rsid w:val="004C7149"/>
    <w:rsid w:val="004D079C"/>
    <w:rsid w:val="004D2497"/>
    <w:rsid w:val="004D2D07"/>
    <w:rsid w:val="004D6068"/>
    <w:rsid w:val="004D6A92"/>
    <w:rsid w:val="004D7AF0"/>
    <w:rsid w:val="004E0A29"/>
    <w:rsid w:val="004E2534"/>
    <w:rsid w:val="004E257A"/>
    <w:rsid w:val="004E30E0"/>
    <w:rsid w:val="004E3273"/>
    <w:rsid w:val="004E3345"/>
    <w:rsid w:val="004E34D9"/>
    <w:rsid w:val="004E4084"/>
    <w:rsid w:val="004E5C63"/>
    <w:rsid w:val="004E5E26"/>
    <w:rsid w:val="004E65E2"/>
    <w:rsid w:val="004F00E4"/>
    <w:rsid w:val="004F14AF"/>
    <w:rsid w:val="004F24F5"/>
    <w:rsid w:val="004F26AD"/>
    <w:rsid w:val="004F26B3"/>
    <w:rsid w:val="004F299A"/>
    <w:rsid w:val="004F2BB1"/>
    <w:rsid w:val="004F3E54"/>
    <w:rsid w:val="004F4319"/>
    <w:rsid w:val="004F43EB"/>
    <w:rsid w:val="004F4A6A"/>
    <w:rsid w:val="004F6C2D"/>
    <w:rsid w:val="004F784E"/>
    <w:rsid w:val="004F79EA"/>
    <w:rsid w:val="004F7DC4"/>
    <w:rsid w:val="00500107"/>
    <w:rsid w:val="00500C92"/>
    <w:rsid w:val="00500DC0"/>
    <w:rsid w:val="00500F93"/>
    <w:rsid w:val="00502350"/>
    <w:rsid w:val="00502CD6"/>
    <w:rsid w:val="005035C2"/>
    <w:rsid w:val="005036C0"/>
    <w:rsid w:val="00504F57"/>
    <w:rsid w:val="0050774C"/>
    <w:rsid w:val="00507B95"/>
    <w:rsid w:val="00511B0A"/>
    <w:rsid w:val="00512016"/>
    <w:rsid w:val="005120C8"/>
    <w:rsid w:val="005125DF"/>
    <w:rsid w:val="0051355E"/>
    <w:rsid w:val="0051421D"/>
    <w:rsid w:val="00514316"/>
    <w:rsid w:val="00514B7C"/>
    <w:rsid w:val="00515458"/>
    <w:rsid w:val="00515CCB"/>
    <w:rsid w:val="005161A7"/>
    <w:rsid w:val="0051731E"/>
    <w:rsid w:val="00517D07"/>
    <w:rsid w:val="00523B9F"/>
    <w:rsid w:val="00523FDD"/>
    <w:rsid w:val="00524F1B"/>
    <w:rsid w:val="00530342"/>
    <w:rsid w:val="005303C8"/>
    <w:rsid w:val="00530D7F"/>
    <w:rsid w:val="00531242"/>
    <w:rsid w:val="00532E7B"/>
    <w:rsid w:val="005339AF"/>
    <w:rsid w:val="005354D4"/>
    <w:rsid w:val="00535CDD"/>
    <w:rsid w:val="0053671A"/>
    <w:rsid w:val="005370E0"/>
    <w:rsid w:val="00537B7B"/>
    <w:rsid w:val="0054082B"/>
    <w:rsid w:val="005411ED"/>
    <w:rsid w:val="005437B7"/>
    <w:rsid w:val="00544E15"/>
    <w:rsid w:val="005453CF"/>
    <w:rsid w:val="00546DB9"/>
    <w:rsid w:val="00547374"/>
    <w:rsid w:val="00550298"/>
    <w:rsid w:val="00551D34"/>
    <w:rsid w:val="0055322F"/>
    <w:rsid w:val="00554F19"/>
    <w:rsid w:val="0055598C"/>
    <w:rsid w:val="00557463"/>
    <w:rsid w:val="00557549"/>
    <w:rsid w:val="0056138D"/>
    <w:rsid w:val="00563633"/>
    <w:rsid w:val="005646CA"/>
    <w:rsid w:val="00564D28"/>
    <w:rsid w:val="00566809"/>
    <w:rsid w:val="00567146"/>
    <w:rsid w:val="005674B3"/>
    <w:rsid w:val="00567C4A"/>
    <w:rsid w:val="00570006"/>
    <w:rsid w:val="0057077B"/>
    <w:rsid w:val="00570780"/>
    <w:rsid w:val="00572F32"/>
    <w:rsid w:val="00573B59"/>
    <w:rsid w:val="00574005"/>
    <w:rsid w:val="005742A2"/>
    <w:rsid w:val="005750ED"/>
    <w:rsid w:val="00575547"/>
    <w:rsid w:val="00575C11"/>
    <w:rsid w:val="00576B38"/>
    <w:rsid w:val="005807BA"/>
    <w:rsid w:val="00580864"/>
    <w:rsid w:val="00580C68"/>
    <w:rsid w:val="00580FAD"/>
    <w:rsid w:val="0058266C"/>
    <w:rsid w:val="0058283F"/>
    <w:rsid w:val="00583A40"/>
    <w:rsid w:val="00583B9F"/>
    <w:rsid w:val="00585309"/>
    <w:rsid w:val="0058577F"/>
    <w:rsid w:val="00586A0D"/>
    <w:rsid w:val="00590CDB"/>
    <w:rsid w:val="00590FE4"/>
    <w:rsid w:val="005917E8"/>
    <w:rsid w:val="005920D6"/>
    <w:rsid w:val="00592162"/>
    <w:rsid w:val="005924BB"/>
    <w:rsid w:val="00592BBA"/>
    <w:rsid w:val="00593448"/>
    <w:rsid w:val="00594D11"/>
    <w:rsid w:val="00596B9A"/>
    <w:rsid w:val="00596C81"/>
    <w:rsid w:val="00596EDF"/>
    <w:rsid w:val="005A0C11"/>
    <w:rsid w:val="005A1E69"/>
    <w:rsid w:val="005A1F87"/>
    <w:rsid w:val="005A2421"/>
    <w:rsid w:val="005A3FCA"/>
    <w:rsid w:val="005A5152"/>
    <w:rsid w:val="005A660B"/>
    <w:rsid w:val="005A7DA0"/>
    <w:rsid w:val="005B01F1"/>
    <w:rsid w:val="005B0BC5"/>
    <w:rsid w:val="005B0D8D"/>
    <w:rsid w:val="005B0D90"/>
    <w:rsid w:val="005B2F37"/>
    <w:rsid w:val="005B31FE"/>
    <w:rsid w:val="005B3EE9"/>
    <w:rsid w:val="005B4713"/>
    <w:rsid w:val="005B5FF2"/>
    <w:rsid w:val="005B67D6"/>
    <w:rsid w:val="005B6CFD"/>
    <w:rsid w:val="005C05AD"/>
    <w:rsid w:val="005C0880"/>
    <w:rsid w:val="005C24BA"/>
    <w:rsid w:val="005C270F"/>
    <w:rsid w:val="005C274E"/>
    <w:rsid w:val="005C3A1E"/>
    <w:rsid w:val="005C41E3"/>
    <w:rsid w:val="005C4BAF"/>
    <w:rsid w:val="005C4EA6"/>
    <w:rsid w:val="005C4F7E"/>
    <w:rsid w:val="005C5801"/>
    <w:rsid w:val="005C5B90"/>
    <w:rsid w:val="005C5DE7"/>
    <w:rsid w:val="005C5F8F"/>
    <w:rsid w:val="005C5FC4"/>
    <w:rsid w:val="005D0CB0"/>
    <w:rsid w:val="005D270D"/>
    <w:rsid w:val="005D29AC"/>
    <w:rsid w:val="005D2BF0"/>
    <w:rsid w:val="005D2D43"/>
    <w:rsid w:val="005D2DE0"/>
    <w:rsid w:val="005D3AF7"/>
    <w:rsid w:val="005D3F48"/>
    <w:rsid w:val="005D4231"/>
    <w:rsid w:val="005D5CC3"/>
    <w:rsid w:val="005D6DC6"/>
    <w:rsid w:val="005D78C1"/>
    <w:rsid w:val="005E0736"/>
    <w:rsid w:val="005E11F4"/>
    <w:rsid w:val="005E1BC1"/>
    <w:rsid w:val="005E4486"/>
    <w:rsid w:val="005E4B22"/>
    <w:rsid w:val="005E70CE"/>
    <w:rsid w:val="005E79D5"/>
    <w:rsid w:val="005F05A1"/>
    <w:rsid w:val="005F295A"/>
    <w:rsid w:val="005F449E"/>
    <w:rsid w:val="005F6EE8"/>
    <w:rsid w:val="00600454"/>
    <w:rsid w:val="00601ADB"/>
    <w:rsid w:val="00602578"/>
    <w:rsid w:val="0060293E"/>
    <w:rsid w:val="00602D41"/>
    <w:rsid w:val="00602F30"/>
    <w:rsid w:val="00602F8E"/>
    <w:rsid w:val="00603144"/>
    <w:rsid w:val="006031AB"/>
    <w:rsid w:val="006046EF"/>
    <w:rsid w:val="00604A6C"/>
    <w:rsid w:val="00607282"/>
    <w:rsid w:val="00610FDC"/>
    <w:rsid w:val="0061118F"/>
    <w:rsid w:val="006113D8"/>
    <w:rsid w:val="00614A40"/>
    <w:rsid w:val="00614A4C"/>
    <w:rsid w:val="00615582"/>
    <w:rsid w:val="006161D4"/>
    <w:rsid w:val="0061646D"/>
    <w:rsid w:val="00617822"/>
    <w:rsid w:val="006205CE"/>
    <w:rsid w:val="0062155F"/>
    <w:rsid w:val="006232CD"/>
    <w:rsid w:val="00623D73"/>
    <w:rsid w:val="00624349"/>
    <w:rsid w:val="006266FD"/>
    <w:rsid w:val="00626A98"/>
    <w:rsid w:val="00630CC8"/>
    <w:rsid w:val="00633A82"/>
    <w:rsid w:val="00635677"/>
    <w:rsid w:val="006366B0"/>
    <w:rsid w:val="00636925"/>
    <w:rsid w:val="006432C3"/>
    <w:rsid w:val="00644E75"/>
    <w:rsid w:val="00645193"/>
    <w:rsid w:val="00646A13"/>
    <w:rsid w:val="00650071"/>
    <w:rsid w:val="00650DC0"/>
    <w:rsid w:val="00651673"/>
    <w:rsid w:val="00651975"/>
    <w:rsid w:val="0065277E"/>
    <w:rsid w:val="00652BD4"/>
    <w:rsid w:val="00654531"/>
    <w:rsid w:val="006545F3"/>
    <w:rsid w:val="00655A10"/>
    <w:rsid w:val="0066016A"/>
    <w:rsid w:val="0066225F"/>
    <w:rsid w:val="006643B5"/>
    <w:rsid w:val="00666B5C"/>
    <w:rsid w:val="00666F6D"/>
    <w:rsid w:val="00667CDC"/>
    <w:rsid w:val="0067119D"/>
    <w:rsid w:val="00673FBA"/>
    <w:rsid w:val="00674EF1"/>
    <w:rsid w:val="00676113"/>
    <w:rsid w:val="006772FE"/>
    <w:rsid w:val="00681435"/>
    <w:rsid w:val="006818D3"/>
    <w:rsid w:val="00681AC0"/>
    <w:rsid w:val="00681C6C"/>
    <w:rsid w:val="006823BA"/>
    <w:rsid w:val="00682A1A"/>
    <w:rsid w:val="0068387E"/>
    <w:rsid w:val="00685C08"/>
    <w:rsid w:val="00686186"/>
    <w:rsid w:val="00686633"/>
    <w:rsid w:val="00686AFF"/>
    <w:rsid w:val="00686F6C"/>
    <w:rsid w:val="00687E69"/>
    <w:rsid w:val="0069078B"/>
    <w:rsid w:val="006927AA"/>
    <w:rsid w:val="00693712"/>
    <w:rsid w:val="00693DE5"/>
    <w:rsid w:val="0069448A"/>
    <w:rsid w:val="006978B0"/>
    <w:rsid w:val="00697BCB"/>
    <w:rsid w:val="006A0356"/>
    <w:rsid w:val="006A106B"/>
    <w:rsid w:val="006A1A84"/>
    <w:rsid w:val="006A52FF"/>
    <w:rsid w:val="006A5497"/>
    <w:rsid w:val="006A5A73"/>
    <w:rsid w:val="006B0E95"/>
    <w:rsid w:val="006B0EE2"/>
    <w:rsid w:val="006B1FBF"/>
    <w:rsid w:val="006B2877"/>
    <w:rsid w:val="006B333E"/>
    <w:rsid w:val="006B3953"/>
    <w:rsid w:val="006B3EF8"/>
    <w:rsid w:val="006B4BFC"/>
    <w:rsid w:val="006B562C"/>
    <w:rsid w:val="006B5B5A"/>
    <w:rsid w:val="006B5C84"/>
    <w:rsid w:val="006B608B"/>
    <w:rsid w:val="006B6D33"/>
    <w:rsid w:val="006B75D6"/>
    <w:rsid w:val="006B7C29"/>
    <w:rsid w:val="006C0489"/>
    <w:rsid w:val="006C1C0B"/>
    <w:rsid w:val="006D0992"/>
    <w:rsid w:val="006D2124"/>
    <w:rsid w:val="006D39D3"/>
    <w:rsid w:val="006D4735"/>
    <w:rsid w:val="006D507A"/>
    <w:rsid w:val="006D6AD5"/>
    <w:rsid w:val="006E09DC"/>
    <w:rsid w:val="006E0EBA"/>
    <w:rsid w:val="006E1232"/>
    <w:rsid w:val="006E2660"/>
    <w:rsid w:val="006E308D"/>
    <w:rsid w:val="006E35F5"/>
    <w:rsid w:val="006E3ECC"/>
    <w:rsid w:val="006E45B6"/>
    <w:rsid w:val="006E5220"/>
    <w:rsid w:val="006E52A9"/>
    <w:rsid w:val="006E5659"/>
    <w:rsid w:val="006E5D49"/>
    <w:rsid w:val="006F0C91"/>
    <w:rsid w:val="006F16B3"/>
    <w:rsid w:val="006F2C26"/>
    <w:rsid w:val="006F3E9E"/>
    <w:rsid w:val="007033F5"/>
    <w:rsid w:val="00703A03"/>
    <w:rsid w:val="00704023"/>
    <w:rsid w:val="00705130"/>
    <w:rsid w:val="00705826"/>
    <w:rsid w:val="00710CA2"/>
    <w:rsid w:val="00712323"/>
    <w:rsid w:val="007132E5"/>
    <w:rsid w:val="007138AA"/>
    <w:rsid w:val="00713E06"/>
    <w:rsid w:val="00714464"/>
    <w:rsid w:val="007149B3"/>
    <w:rsid w:val="00714D09"/>
    <w:rsid w:val="00715623"/>
    <w:rsid w:val="007167FF"/>
    <w:rsid w:val="007202E4"/>
    <w:rsid w:val="00721E7B"/>
    <w:rsid w:val="00722859"/>
    <w:rsid w:val="00722DB6"/>
    <w:rsid w:val="0072329D"/>
    <w:rsid w:val="00725A67"/>
    <w:rsid w:val="007264E6"/>
    <w:rsid w:val="007271EE"/>
    <w:rsid w:val="007277B1"/>
    <w:rsid w:val="00730154"/>
    <w:rsid w:val="007310C1"/>
    <w:rsid w:val="00731201"/>
    <w:rsid w:val="00732B7F"/>
    <w:rsid w:val="0073334E"/>
    <w:rsid w:val="00734D48"/>
    <w:rsid w:val="00735255"/>
    <w:rsid w:val="0073533F"/>
    <w:rsid w:val="007353F9"/>
    <w:rsid w:val="00736380"/>
    <w:rsid w:val="00741339"/>
    <w:rsid w:val="00741670"/>
    <w:rsid w:val="007423AE"/>
    <w:rsid w:val="00743E05"/>
    <w:rsid w:val="00744D6D"/>
    <w:rsid w:val="00744EBD"/>
    <w:rsid w:val="00747811"/>
    <w:rsid w:val="00747EF2"/>
    <w:rsid w:val="00750EA9"/>
    <w:rsid w:val="00751026"/>
    <w:rsid w:val="00752275"/>
    <w:rsid w:val="0075264F"/>
    <w:rsid w:val="00753156"/>
    <w:rsid w:val="00753D03"/>
    <w:rsid w:val="00754052"/>
    <w:rsid w:val="00755870"/>
    <w:rsid w:val="00755D4C"/>
    <w:rsid w:val="007573C0"/>
    <w:rsid w:val="00761A92"/>
    <w:rsid w:val="007623B8"/>
    <w:rsid w:val="0076283F"/>
    <w:rsid w:val="00765E90"/>
    <w:rsid w:val="00772F3F"/>
    <w:rsid w:val="007743CC"/>
    <w:rsid w:val="00774AE9"/>
    <w:rsid w:val="00776F59"/>
    <w:rsid w:val="007833E1"/>
    <w:rsid w:val="00785558"/>
    <w:rsid w:val="00786F00"/>
    <w:rsid w:val="00786F4D"/>
    <w:rsid w:val="00787D39"/>
    <w:rsid w:val="007904CB"/>
    <w:rsid w:val="007908B0"/>
    <w:rsid w:val="00790B99"/>
    <w:rsid w:val="0079170C"/>
    <w:rsid w:val="00791E31"/>
    <w:rsid w:val="00792444"/>
    <w:rsid w:val="00793D5D"/>
    <w:rsid w:val="00793DD6"/>
    <w:rsid w:val="00797346"/>
    <w:rsid w:val="007A075A"/>
    <w:rsid w:val="007A17D2"/>
    <w:rsid w:val="007A3223"/>
    <w:rsid w:val="007A51BA"/>
    <w:rsid w:val="007A5916"/>
    <w:rsid w:val="007B0A09"/>
    <w:rsid w:val="007B1BEB"/>
    <w:rsid w:val="007B1CA2"/>
    <w:rsid w:val="007B25D8"/>
    <w:rsid w:val="007B3E02"/>
    <w:rsid w:val="007B5259"/>
    <w:rsid w:val="007B56B2"/>
    <w:rsid w:val="007B60FE"/>
    <w:rsid w:val="007B617B"/>
    <w:rsid w:val="007B6F5D"/>
    <w:rsid w:val="007B765C"/>
    <w:rsid w:val="007B76DA"/>
    <w:rsid w:val="007C12D9"/>
    <w:rsid w:val="007C286B"/>
    <w:rsid w:val="007C3AF8"/>
    <w:rsid w:val="007C438C"/>
    <w:rsid w:val="007C6A7F"/>
    <w:rsid w:val="007D0D09"/>
    <w:rsid w:val="007D158F"/>
    <w:rsid w:val="007D2A8C"/>
    <w:rsid w:val="007D386D"/>
    <w:rsid w:val="007D4D46"/>
    <w:rsid w:val="007D6358"/>
    <w:rsid w:val="007E0C04"/>
    <w:rsid w:val="007E107A"/>
    <w:rsid w:val="007E1533"/>
    <w:rsid w:val="007E3798"/>
    <w:rsid w:val="007E476C"/>
    <w:rsid w:val="007E5E3E"/>
    <w:rsid w:val="007E7FB1"/>
    <w:rsid w:val="007F078F"/>
    <w:rsid w:val="007F0892"/>
    <w:rsid w:val="007F1A9A"/>
    <w:rsid w:val="007F2235"/>
    <w:rsid w:val="007F2799"/>
    <w:rsid w:val="007F2C7C"/>
    <w:rsid w:val="007F3054"/>
    <w:rsid w:val="007F5367"/>
    <w:rsid w:val="007F5E57"/>
    <w:rsid w:val="007F6E36"/>
    <w:rsid w:val="008007FF"/>
    <w:rsid w:val="0080551F"/>
    <w:rsid w:val="00805733"/>
    <w:rsid w:val="00805CF9"/>
    <w:rsid w:val="00806EB4"/>
    <w:rsid w:val="0081441D"/>
    <w:rsid w:val="00814AC1"/>
    <w:rsid w:val="0081574F"/>
    <w:rsid w:val="0081589D"/>
    <w:rsid w:val="00815A32"/>
    <w:rsid w:val="00815BE4"/>
    <w:rsid w:val="0081750D"/>
    <w:rsid w:val="00817BFE"/>
    <w:rsid w:val="00821000"/>
    <w:rsid w:val="008215C9"/>
    <w:rsid w:val="00822648"/>
    <w:rsid w:val="00822E7C"/>
    <w:rsid w:val="0082347F"/>
    <w:rsid w:val="008236C4"/>
    <w:rsid w:val="00824939"/>
    <w:rsid w:val="00825403"/>
    <w:rsid w:val="008262F0"/>
    <w:rsid w:val="00826D3C"/>
    <w:rsid w:val="00830102"/>
    <w:rsid w:val="00830E78"/>
    <w:rsid w:val="00831B5F"/>
    <w:rsid w:val="00832F49"/>
    <w:rsid w:val="008333B3"/>
    <w:rsid w:val="00833709"/>
    <w:rsid w:val="008337CF"/>
    <w:rsid w:val="00835BE6"/>
    <w:rsid w:val="00836296"/>
    <w:rsid w:val="00836865"/>
    <w:rsid w:val="00837BB3"/>
    <w:rsid w:val="0084019B"/>
    <w:rsid w:val="00840E0C"/>
    <w:rsid w:val="00840E6D"/>
    <w:rsid w:val="0084185F"/>
    <w:rsid w:val="00841FBA"/>
    <w:rsid w:val="00842266"/>
    <w:rsid w:val="00842F8B"/>
    <w:rsid w:val="00843169"/>
    <w:rsid w:val="00844E29"/>
    <w:rsid w:val="008502BA"/>
    <w:rsid w:val="008533A8"/>
    <w:rsid w:val="00853435"/>
    <w:rsid w:val="00854258"/>
    <w:rsid w:val="0085533D"/>
    <w:rsid w:val="00855A67"/>
    <w:rsid w:val="00856784"/>
    <w:rsid w:val="0085712F"/>
    <w:rsid w:val="008578B6"/>
    <w:rsid w:val="008614E4"/>
    <w:rsid w:val="00862A80"/>
    <w:rsid w:val="00864AE2"/>
    <w:rsid w:val="00866743"/>
    <w:rsid w:val="00866881"/>
    <w:rsid w:val="00867390"/>
    <w:rsid w:val="008679F9"/>
    <w:rsid w:val="00872E6E"/>
    <w:rsid w:val="0087304F"/>
    <w:rsid w:val="008733E0"/>
    <w:rsid w:val="0087356F"/>
    <w:rsid w:val="008735EA"/>
    <w:rsid w:val="00874A59"/>
    <w:rsid w:val="00874E68"/>
    <w:rsid w:val="00874EA7"/>
    <w:rsid w:val="00875470"/>
    <w:rsid w:val="00875612"/>
    <w:rsid w:val="00875E5C"/>
    <w:rsid w:val="00877E7F"/>
    <w:rsid w:val="008804A1"/>
    <w:rsid w:val="0088287A"/>
    <w:rsid w:val="00882B93"/>
    <w:rsid w:val="0088406E"/>
    <w:rsid w:val="0088411D"/>
    <w:rsid w:val="00885054"/>
    <w:rsid w:val="00886B48"/>
    <w:rsid w:val="008905DC"/>
    <w:rsid w:val="00894381"/>
    <w:rsid w:val="00895700"/>
    <w:rsid w:val="00895DBE"/>
    <w:rsid w:val="00896586"/>
    <w:rsid w:val="00896D7A"/>
    <w:rsid w:val="00897BEE"/>
    <w:rsid w:val="008A0B78"/>
    <w:rsid w:val="008A1F39"/>
    <w:rsid w:val="008A53A8"/>
    <w:rsid w:val="008A7229"/>
    <w:rsid w:val="008B19A8"/>
    <w:rsid w:val="008B3243"/>
    <w:rsid w:val="008B36A1"/>
    <w:rsid w:val="008B4182"/>
    <w:rsid w:val="008B570F"/>
    <w:rsid w:val="008B78B7"/>
    <w:rsid w:val="008C0E46"/>
    <w:rsid w:val="008C1278"/>
    <w:rsid w:val="008C18AE"/>
    <w:rsid w:val="008C1AE2"/>
    <w:rsid w:val="008C23AE"/>
    <w:rsid w:val="008C2E79"/>
    <w:rsid w:val="008C352E"/>
    <w:rsid w:val="008C4132"/>
    <w:rsid w:val="008C4F7B"/>
    <w:rsid w:val="008C5960"/>
    <w:rsid w:val="008C6C94"/>
    <w:rsid w:val="008C6C97"/>
    <w:rsid w:val="008D01EA"/>
    <w:rsid w:val="008D067E"/>
    <w:rsid w:val="008D0AB0"/>
    <w:rsid w:val="008D3153"/>
    <w:rsid w:val="008D35AD"/>
    <w:rsid w:val="008D37C4"/>
    <w:rsid w:val="008D3E03"/>
    <w:rsid w:val="008D3F35"/>
    <w:rsid w:val="008D5357"/>
    <w:rsid w:val="008D5A80"/>
    <w:rsid w:val="008D5F2D"/>
    <w:rsid w:val="008D7E9A"/>
    <w:rsid w:val="008E22F0"/>
    <w:rsid w:val="008E3ABD"/>
    <w:rsid w:val="008E444F"/>
    <w:rsid w:val="008E48E4"/>
    <w:rsid w:val="008E554E"/>
    <w:rsid w:val="008E681F"/>
    <w:rsid w:val="008E7185"/>
    <w:rsid w:val="008F010A"/>
    <w:rsid w:val="008F0B17"/>
    <w:rsid w:val="008F0D0F"/>
    <w:rsid w:val="008F1BDF"/>
    <w:rsid w:val="008F4C32"/>
    <w:rsid w:val="008F6585"/>
    <w:rsid w:val="008F77A2"/>
    <w:rsid w:val="009003CA"/>
    <w:rsid w:val="009012DD"/>
    <w:rsid w:val="00903847"/>
    <w:rsid w:val="00903A0B"/>
    <w:rsid w:val="00904206"/>
    <w:rsid w:val="00904EAE"/>
    <w:rsid w:val="00906E3A"/>
    <w:rsid w:val="00906ED5"/>
    <w:rsid w:val="00907BC7"/>
    <w:rsid w:val="00907C33"/>
    <w:rsid w:val="00911AF8"/>
    <w:rsid w:val="009129D5"/>
    <w:rsid w:val="00912A6E"/>
    <w:rsid w:val="009133D3"/>
    <w:rsid w:val="00913DD4"/>
    <w:rsid w:val="00913F6C"/>
    <w:rsid w:val="0091498A"/>
    <w:rsid w:val="00916D31"/>
    <w:rsid w:val="00917A27"/>
    <w:rsid w:val="00922824"/>
    <w:rsid w:val="0092493E"/>
    <w:rsid w:val="00924DF9"/>
    <w:rsid w:val="00924E44"/>
    <w:rsid w:val="009271B7"/>
    <w:rsid w:val="00932914"/>
    <w:rsid w:val="00932CCE"/>
    <w:rsid w:val="00932DC4"/>
    <w:rsid w:val="00932F9D"/>
    <w:rsid w:val="009339D4"/>
    <w:rsid w:val="009359F0"/>
    <w:rsid w:val="00936731"/>
    <w:rsid w:val="00936AA5"/>
    <w:rsid w:val="0093786B"/>
    <w:rsid w:val="00941FE1"/>
    <w:rsid w:val="009429BE"/>
    <w:rsid w:val="009441E6"/>
    <w:rsid w:val="00944603"/>
    <w:rsid w:val="00945744"/>
    <w:rsid w:val="00947401"/>
    <w:rsid w:val="00947B65"/>
    <w:rsid w:val="00951AA2"/>
    <w:rsid w:val="00952172"/>
    <w:rsid w:val="0095323F"/>
    <w:rsid w:val="00955DB0"/>
    <w:rsid w:val="00956522"/>
    <w:rsid w:val="009566D9"/>
    <w:rsid w:val="00957C47"/>
    <w:rsid w:val="0096022A"/>
    <w:rsid w:val="009604CE"/>
    <w:rsid w:val="009608EA"/>
    <w:rsid w:val="00960C90"/>
    <w:rsid w:val="0096185B"/>
    <w:rsid w:val="0096203B"/>
    <w:rsid w:val="009634A8"/>
    <w:rsid w:val="009639B5"/>
    <w:rsid w:val="00964355"/>
    <w:rsid w:val="0096567F"/>
    <w:rsid w:val="009661A5"/>
    <w:rsid w:val="009676DA"/>
    <w:rsid w:val="0097068B"/>
    <w:rsid w:val="00971B63"/>
    <w:rsid w:val="0097433B"/>
    <w:rsid w:val="009746E0"/>
    <w:rsid w:val="00975208"/>
    <w:rsid w:val="00976153"/>
    <w:rsid w:val="00976DFE"/>
    <w:rsid w:val="00977EFA"/>
    <w:rsid w:val="00981D29"/>
    <w:rsid w:val="00981F38"/>
    <w:rsid w:val="0098218E"/>
    <w:rsid w:val="00982551"/>
    <w:rsid w:val="0098451A"/>
    <w:rsid w:val="0098612E"/>
    <w:rsid w:val="0098714F"/>
    <w:rsid w:val="009876C0"/>
    <w:rsid w:val="00987E20"/>
    <w:rsid w:val="00991D25"/>
    <w:rsid w:val="00991DD6"/>
    <w:rsid w:val="00991DFD"/>
    <w:rsid w:val="009921FD"/>
    <w:rsid w:val="009927CB"/>
    <w:rsid w:val="00993711"/>
    <w:rsid w:val="00994E66"/>
    <w:rsid w:val="009955CE"/>
    <w:rsid w:val="009957D0"/>
    <w:rsid w:val="0099647D"/>
    <w:rsid w:val="00997EFD"/>
    <w:rsid w:val="009A034A"/>
    <w:rsid w:val="009A33B6"/>
    <w:rsid w:val="009A430A"/>
    <w:rsid w:val="009A47C0"/>
    <w:rsid w:val="009A5B5D"/>
    <w:rsid w:val="009A6807"/>
    <w:rsid w:val="009A7278"/>
    <w:rsid w:val="009B0587"/>
    <w:rsid w:val="009B1E35"/>
    <w:rsid w:val="009B491F"/>
    <w:rsid w:val="009B6151"/>
    <w:rsid w:val="009B79C0"/>
    <w:rsid w:val="009C0AA2"/>
    <w:rsid w:val="009C1517"/>
    <w:rsid w:val="009C1F2F"/>
    <w:rsid w:val="009C371C"/>
    <w:rsid w:val="009C406C"/>
    <w:rsid w:val="009C4B43"/>
    <w:rsid w:val="009C7946"/>
    <w:rsid w:val="009D174F"/>
    <w:rsid w:val="009D18CE"/>
    <w:rsid w:val="009D2589"/>
    <w:rsid w:val="009D2665"/>
    <w:rsid w:val="009D2E33"/>
    <w:rsid w:val="009D6464"/>
    <w:rsid w:val="009D693A"/>
    <w:rsid w:val="009D6F1A"/>
    <w:rsid w:val="009D7D4A"/>
    <w:rsid w:val="009E0779"/>
    <w:rsid w:val="009E1065"/>
    <w:rsid w:val="009E1348"/>
    <w:rsid w:val="009E3144"/>
    <w:rsid w:val="009E3F8A"/>
    <w:rsid w:val="009E51B1"/>
    <w:rsid w:val="009E5409"/>
    <w:rsid w:val="009E5AE3"/>
    <w:rsid w:val="009E73B8"/>
    <w:rsid w:val="009F006D"/>
    <w:rsid w:val="009F2719"/>
    <w:rsid w:val="009F2D02"/>
    <w:rsid w:val="009F3770"/>
    <w:rsid w:val="009F38FD"/>
    <w:rsid w:val="009F39F2"/>
    <w:rsid w:val="009F3E4E"/>
    <w:rsid w:val="009F4261"/>
    <w:rsid w:val="009F42F6"/>
    <w:rsid w:val="009F54E5"/>
    <w:rsid w:val="009F5623"/>
    <w:rsid w:val="009F569B"/>
    <w:rsid w:val="00A00E20"/>
    <w:rsid w:val="00A01F21"/>
    <w:rsid w:val="00A05DDF"/>
    <w:rsid w:val="00A076D7"/>
    <w:rsid w:val="00A07B7C"/>
    <w:rsid w:val="00A10A6C"/>
    <w:rsid w:val="00A12275"/>
    <w:rsid w:val="00A12338"/>
    <w:rsid w:val="00A136AF"/>
    <w:rsid w:val="00A13D14"/>
    <w:rsid w:val="00A15B33"/>
    <w:rsid w:val="00A174BF"/>
    <w:rsid w:val="00A2086F"/>
    <w:rsid w:val="00A21365"/>
    <w:rsid w:val="00A216D8"/>
    <w:rsid w:val="00A220CD"/>
    <w:rsid w:val="00A22DE8"/>
    <w:rsid w:val="00A23579"/>
    <w:rsid w:val="00A237F3"/>
    <w:rsid w:val="00A259D5"/>
    <w:rsid w:val="00A2638A"/>
    <w:rsid w:val="00A26676"/>
    <w:rsid w:val="00A26DB8"/>
    <w:rsid w:val="00A2794B"/>
    <w:rsid w:val="00A30F16"/>
    <w:rsid w:val="00A31340"/>
    <w:rsid w:val="00A35A59"/>
    <w:rsid w:val="00A35CD1"/>
    <w:rsid w:val="00A365E9"/>
    <w:rsid w:val="00A37C35"/>
    <w:rsid w:val="00A41F1E"/>
    <w:rsid w:val="00A42B34"/>
    <w:rsid w:val="00A43DE7"/>
    <w:rsid w:val="00A43E1C"/>
    <w:rsid w:val="00A44AE9"/>
    <w:rsid w:val="00A452DE"/>
    <w:rsid w:val="00A4702F"/>
    <w:rsid w:val="00A4788F"/>
    <w:rsid w:val="00A47FB7"/>
    <w:rsid w:val="00A50130"/>
    <w:rsid w:val="00A503BD"/>
    <w:rsid w:val="00A50CA8"/>
    <w:rsid w:val="00A525C8"/>
    <w:rsid w:val="00A54087"/>
    <w:rsid w:val="00A567A3"/>
    <w:rsid w:val="00A57347"/>
    <w:rsid w:val="00A60182"/>
    <w:rsid w:val="00A6031E"/>
    <w:rsid w:val="00A619E4"/>
    <w:rsid w:val="00A7143D"/>
    <w:rsid w:val="00A7216F"/>
    <w:rsid w:val="00A7451C"/>
    <w:rsid w:val="00A75520"/>
    <w:rsid w:val="00A75590"/>
    <w:rsid w:val="00A7603F"/>
    <w:rsid w:val="00A766D4"/>
    <w:rsid w:val="00A76C3A"/>
    <w:rsid w:val="00A83228"/>
    <w:rsid w:val="00A83691"/>
    <w:rsid w:val="00A84095"/>
    <w:rsid w:val="00A8423D"/>
    <w:rsid w:val="00A842AE"/>
    <w:rsid w:val="00A8479C"/>
    <w:rsid w:val="00A84A31"/>
    <w:rsid w:val="00A85B80"/>
    <w:rsid w:val="00A8765F"/>
    <w:rsid w:val="00A93245"/>
    <w:rsid w:val="00A94A32"/>
    <w:rsid w:val="00A95524"/>
    <w:rsid w:val="00A970D9"/>
    <w:rsid w:val="00AA1EB4"/>
    <w:rsid w:val="00AA41EF"/>
    <w:rsid w:val="00AA6127"/>
    <w:rsid w:val="00AA776A"/>
    <w:rsid w:val="00AB1E74"/>
    <w:rsid w:val="00AB2D01"/>
    <w:rsid w:val="00AB42EA"/>
    <w:rsid w:val="00AB44D8"/>
    <w:rsid w:val="00AB648A"/>
    <w:rsid w:val="00AB7124"/>
    <w:rsid w:val="00AC02DD"/>
    <w:rsid w:val="00AC0779"/>
    <w:rsid w:val="00AC09B2"/>
    <w:rsid w:val="00AC0BFE"/>
    <w:rsid w:val="00AC1B1C"/>
    <w:rsid w:val="00AC3D73"/>
    <w:rsid w:val="00AC4638"/>
    <w:rsid w:val="00AC476E"/>
    <w:rsid w:val="00AC4996"/>
    <w:rsid w:val="00AC520E"/>
    <w:rsid w:val="00AC7740"/>
    <w:rsid w:val="00AD19D7"/>
    <w:rsid w:val="00AD2807"/>
    <w:rsid w:val="00AD431D"/>
    <w:rsid w:val="00AD45AC"/>
    <w:rsid w:val="00AD4C63"/>
    <w:rsid w:val="00AD64F2"/>
    <w:rsid w:val="00AD6AC2"/>
    <w:rsid w:val="00AD784F"/>
    <w:rsid w:val="00AD7E59"/>
    <w:rsid w:val="00AD7FF2"/>
    <w:rsid w:val="00AE0BEC"/>
    <w:rsid w:val="00AE0DA0"/>
    <w:rsid w:val="00AE1D27"/>
    <w:rsid w:val="00AE4B3D"/>
    <w:rsid w:val="00AE6204"/>
    <w:rsid w:val="00AE69F6"/>
    <w:rsid w:val="00AE7E01"/>
    <w:rsid w:val="00AF0A65"/>
    <w:rsid w:val="00AF0CCF"/>
    <w:rsid w:val="00AF1AE7"/>
    <w:rsid w:val="00AF2F15"/>
    <w:rsid w:val="00AF374D"/>
    <w:rsid w:val="00AF54ED"/>
    <w:rsid w:val="00AF56CE"/>
    <w:rsid w:val="00AF588B"/>
    <w:rsid w:val="00AF644F"/>
    <w:rsid w:val="00AF77B2"/>
    <w:rsid w:val="00B00472"/>
    <w:rsid w:val="00B00F32"/>
    <w:rsid w:val="00B01930"/>
    <w:rsid w:val="00B01F18"/>
    <w:rsid w:val="00B02719"/>
    <w:rsid w:val="00B05025"/>
    <w:rsid w:val="00B0573B"/>
    <w:rsid w:val="00B058BE"/>
    <w:rsid w:val="00B0644D"/>
    <w:rsid w:val="00B064F8"/>
    <w:rsid w:val="00B072CA"/>
    <w:rsid w:val="00B11097"/>
    <w:rsid w:val="00B113B8"/>
    <w:rsid w:val="00B119C7"/>
    <w:rsid w:val="00B12F96"/>
    <w:rsid w:val="00B130DB"/>
    <w:rsid w:val="00B14D89"/>
    <w:rsid w:val="00B1717D"/>
    <w:rsid w:val="00B17346"/>
    <w:rsid w:val="00B173DD"/>
    <w:rsid w:val="00B20793"/>
    <w:rsid w:val="00B20B97"/>
    <w:rsid w:val="00B22377"/>
    <w:rsid w:val="00B231AF"/>
    <w:rsid w:val="00B23979"/>
    <w:rsid w:val="00B24082"/>
    <w:rsid w:val="00B24161"/>
    <w:rsid w:val="00B259A8"/>
    <w:rsid w:val="00B30A48"/>
    <w:rsid w:val="00B30C75"/>
    <w:rsid w:val="00B32746"/>
    <w:rsid w:val="00B32DE3"/>
    <w:rsid w:val="00B332DB"/>
    <w:rsid w:val="00B340FB"/>
    <w:rsid w:val="00B365AD"/>
    <w:rsid w:val="00B36791"/>
    <w:rsid w:val="00B3679F"/>
    <w:rsid w:val="00B3680E"/>
    <w:rsid w:val="00B36B05"/>
    <w:rsid w:val="00B401EE"/>
    <w:rsid w:val="00B4087C"/>
    <w:rsid w:val="00B4136B"/>
    <w:rsid w:val="00B44645"/>
    <w:rsid w:val="00B44A84"/>
    <w:rsid w:val="00B467EE"/>
    <w:rsid w:val="00B4745D"/>
    <w:rsid w:val="00B47629"/>
    <w:rsid w:val="00B50407"/>
    <w:rsid w:val="00B51087"/>
    <w:rsid w:val="00B51D08"/>
    <w:rsid w:val="00B51DA3"/>
    <w:rsid w:val="00B5310C"/>
    <w:rsid w:val="00B5477F"/>
    <w:rsid w:val="00B55155"/>
    <w:rsid w:val="00B57158"/>
    <w:rsid w:val="00B57D98"/>
    <w:rsid w:val="00B57E3D"/>
    <w:rsid w:val="00B61D4B"/>
    <w:rsid w:val="00B64311"/>
    <w:rsid w:val="00B64820"/>
    <w:rsid w:val="00B67134"/>
    <w:rsid w:val="00B6757B"/>
    <w:rsid w:val="00B67B14"/>
    <w:rsid w:val="00B70326"/>
    <w:rsid w:val="00B70B4D"/>
    <w:rsid w:val="00B736D8"/>
    <w:rsid w:val="00B73CAC"/>
    <w:rsid w:val="00B74F09"/>
    <w:rsid w:val="00B75C00"/>
    <w:rsid w:val="00B80120"/>
    <w:rsid w:val="00B80852"/>
    <w:rsid w:val="00B8182E"/>
    <w:rsid w:val="00B81859"/>
    <w:rsid w:val="00B8339D"/>
    <w:rsid w:val="00B8355D"/>
    <w:rsid w:val="00B83DB4"/>
    <w:rsid w:val="00B849DF"/>
    <w:rsid w:val="00B867AC"/>
    <w:rsid w:val="00B86BEA"/>
    <w:rsid w:val="00B86CF6"/>
    <w:rsid w:val="00B931D3"/>
    <w:rsid w:val="00B95692"/>
    <w:rsid w:val="00B95EB0"/>
    <w:rsid w:val="00B96074"/>
    <w:rsid w:val="00BA0235"/>
    <w:rsid w:val="00BA067D"/>
    <w:rsid w:val="00BA0A95"/>
    <w:rsid w:val="00BA10C4"/>
    <w:rsid w:val="00BA1A67"/>
    <w:rsid w:val="00BA237A"/>
    <w:rsid w:val="00BA2A13"/>
    <w:rsid w:val="00BA71B4"/>
    <w:rsid w:val="00BA7477"/>
    <w:rsid w:val="00BA765D"/>
    <w:rsid w:val="00BB1807"/>
    <w:rsid w:val="00BB1B40"/>
    <w:rsid w:val="00BB27BA"/>
    <w:rsid w:val="00BB27ED"/>
    <w:rsid w:val="00BB3990"/>
    <w:rsid w:val="00BB3F18"/>
    <w:rsid w:val="00BB71AC"/>
    <w:rsid w:val="00BB78F1"/>
    <w:rsid w:val="00BB7F88"/>
    <w:rsid w:val="00BC155A"/>
    <w:rsid w:val="00BC383D"/>
    <w:rsid w:val="00BC3E3E"/>
    <w:rsid w:val="00BC486D"/>
    <w:rsid w:val="00BC7FD5"/>
    <w:rsid w:val="00BD0E15"/>
    <w:rsid w:val="00BD1B78"/>
    <w:rsid w:val="00BD1C95"/>
    <w:rsid w:val="00BD44BC"/>
    <w:rsid w:val="00BD48F3"/>
    <w:rsid w:val="00BD4A5C"/>
    <w:rsid w:val="00BD54DC"/>
    <w:rsid w:val="00BD6503"/>
    <w:rsid w:val="00BD6AA3"/>
    <w:rsid w:val="00BE1975"/>
    <w:rsid w:val="00BE3264"/>
    <w:rsid w:val="00BE3E0F"/>
    <w:rsid w:val="00BE4452"/>
    <w:rsid w:val="00BE53E6"/>
    <w:rsid w:val="00BE571B"/>
    <w:rsid w:val="00BE7A33"/>
    <w:rsid w:val="00BF023E"/>
    <w:rsid w:val="00BF0844"/>
    <w:rsid w:val="00C0090F"/>
    <w:rsid w:val="00C0132D"/>
    <w:rsid w:val="00C054E8"/>
    <w:rsid w:val="00C0678B"/>
    <w:rsid w:val="00C11865"/>
    <w:rsid w:val="00C12687"/>
    <w:rsid w:val="00C13250"/>
    <w:rsid w:val="00C14287"/>
    <w:rsid w:val="00C148A6"/>
    <w:rsid w:val="00C16686"/>
    <w:rsid w:val="00C20D4C"/>
    <w:rsid w:val="00C2360E"/>
    <w:rsid w:val="00C2496F"/>
    <w:rsid w:val="00C24CD8"/>
    <w:rsid w:val="00C25D8D"/>
    <w:rsid w:val="00C31421"/>
    <w:rsid w:val="00C318E7"/>
    <w:rsid w:val="00C31F62"/>
    <w:rsid w:val="00C34459"/>
    <w:rsid w:val="00C34804"/>
    <w:rsid w:val="00C41166"/>
    <w:rsid w:val="00C41922"/>
    <w:rsid w:val="00C41E41"/>
    <w:rsid w:val="00C41F54"/>
    <w:rsid w:val="00C438AB"/>
    <w:rsid w:val="00C44320"/>
    <w:rsid w:val="00C44BCE"/>
    <w:rsid w:val="00C459C9"/>
    <w:rsid w:val="00C460CF"/>
    <w:rsid w:val="00C4774D"/>
    <w:rsid w:val="00C50F3B"/>
    <w:rsid w:val="00C5126B"/>
    <w:rsid w:val="00C523D3"/>
    <w:rsid w:val="00C53AC3"/>
    <w:rsid w:val="00C5476D"/>
    <w:rsid w:val="00C57272"/>
    <w:rsid w:val="00C577A4"/>
    <w:rsid w:val="00C60B15"/>
    <w:rsid w:val="00C6397C"/>
    <w:rsid w:val="00C63B52"/>
    <w:rsid w:val="00C63EA8"/>
    <w:rsid w:val="00C65DAE"/>
    <w:rsid w:val="00C675E3"/>
    <w:rsid w:val="00C67A53"/>
    <w:rsid w:val="00C70C18"/>
    <w:rsid w:val="00C7142C"/>
    <w:rsid w:val="00C71EEC"/>
    <w:rsid w:val="00C74063"/>
    <w:rsid w:val="00C74078"/>
    <w:rsid w:val="00C746F7"/>
    <w:rsid w:val="00C75793"/>
    <w:rsid w:val="00C767F3"/>
    <w:rsid w:val="00C76AB3"/>
    <w:rsid w:val="00C7787F"/>
    <w:rsid w:val="00C8273C"/>
    <w:rsid w:val="00C82792"/>
    <w:rsid w:val="00C82ACA"/>
    <w:rsid w:val="00C84589"/>
    <w:rsid w:val="00C85961"/>
    <w:rsid w:val="00C85F3B"/>
    <w:rsid w:val="00C867B6"/>
    <w:rsid w:val="00C87581"/>
    <w:rsid w:val="00C90767"/>
    <w:rsid w:val="00C90837"/>
    <w:rsid w:val="00C92C82"/>
    <w:rsid w:val="00C94BC2"/>
    <w:rsid w:val="00C973C8"/>
    <w:rsid w:val="00C97C0B"/>
    <w:rsid w:val="00CA27DA"/>
    <w:rsid w:val="00CA3056"/>
    <w:rsid w:val="00CA3A82"/>
    <w:rsid w:val="00CA3D23"/>
    <w:rsid w:val="00CA67C3"/>
    <w:rsid w:val="00CA763B"/>
    <w:rsid w:val="00CA76FA"/>
    <w:rsid w:val="00CB1E65"/>
    <w:rsid w:val="00CB3193"/>
    <w:rsid w:val="00CB3843"/>
    <w:rsid w:val="00CB390E"/>
    <w:rsid w:val="00CB4CB1"/>
    <w:rsid w:val="00CB55AE"/>
    <w:rsid w:val="00CB5BB1"/>
    <w:rsid w:val="00CB63C4"/>
    <w:rsid w:val="00CB6CAD"/>
    <w:rsid w:val="00CB796D"/>
    <w:rsid w:val="00CC0590"/>
    <w:rsid w:val="00CC24A3"/>
    <w:rsid w:val="00CC2992"/>
    <w:rsid w:val="00CC2B50"/>
    <w:rsid w:val="00CC2CBC"/>
    <w:rsid w:val="00CC2E3D"/>
    <w:rsid w:val="00CC30F9"/>
    <w:rsid w:val="00CC3BCC"/>
    <w:rsid w:val="00CC3DBB"/>
    <w:rsid w:val="00CC4F33"/>
    <w:rsid w:val="00CC7336"/>
    <w:rsid w:val="00CC7782"/>
    <w:rsid w:val="00CD015D"/>
    <w:rsid w:val="00CD1C82"/>
    <w:rsid w:val="00CD2BFC"/>
    <w:rsid w:val="00CD35FF"/>
    <w:rsid w:val="00CD44FF"/>
    <w:rsid w:val="00CD5220"/>
    <w:rsid w:val="00CD5875"/>
    <w:rsid w:val="00CD5B81"/>
    <w:rsid w:val="00CD6157"/>
    <w:rsid w:val="00CE0DE7"/>
    <w:rsid w:val="00CE1A33"/>
    <w:rsid w:val="00CE1FB1"/>
    <w:rsid w:val="00CE2C5F"/>
    <w:rsid w:val="00CE3660"/>
    <w:rsid w:val="00CE5D14"/>
    <w:rsid w:val="00CE661E"/>
    <w:rsid w:val="00CE686B"/>
    <w:rsid w:val="00CE775D"/>
    <w:rsid w:val="00CF148F"/>
    <w:rsid w:val="00CF1D19"/>
    <w:rsid w:val="00CF262F"/>
    <w:rsid w:val="00CF29B2"/>
    <w:rsid w:val="00CF5B97"/>
    <w:rsid w:val="00CF70C0"/>
    <w:rsid w:val="00D05940"/>
    <w:rsid w:val="00D05C2B"/>
    <w:rsid w:val="00D06833"/>
    <w:rsid w:val="00D07E93"/>
    <w:rsid w:val="00D10EF2"/>
    <w:rsid w:val="00D13D86"/>
    <w:rsid w:val="00D144A7"/>
    <w:rsid w:val="00D14933"/>
    <w:rsid w:val="00D157E3"/>
    <w:rsid w:val="00D15ADB"/>
    <w:rsid w:val="00D15F1B"/>
    <w:rsid w:val="00D17280"/>
    <w:rsid w:val="00D2009D"/>
    <w:rsid w:val="00D20DC2"/>
    <w:rsid w:val="00D21FE9"/>
    <w:rsid w:val="00D2291D"/>
    <w:rsid w:val="00D22CD5"/>
    <w:rsid w:val="00D22DAD"/>
    <w:rsid w:val="00D235E0"/>
    <w:rsid w:val="00D239DB"/>
    <w:rsid w:val="00D24778"/>
    <w:rsid w:val="00D27DE7"/>
    <w:rsid w:val="00D32224"/>
    <w:rsid w:val="00D32A46"/>
    <w:rsid w:val="00D32D48"/>
    <w:rsid w:val="00D3415E"/>
    <w:rsid w:val="00D34639"/>
    <w:rsid w:val="00D350FA"/>
    <w:rsid w:val="00D37E58"/>
    <w:rsid w:val="00D407D5"/>
    <w:rsid w:val="00D40D88"/>
    <w:rsid w:val="00D42306"/>
    <w:rsid w:val="00D42A0B"/>
    <w:rsid w:val="00D42CB7"/>
    <w:rsid w:val="00D45263"/>
    <w:rsid w:val="00D46447"/>
    <w:rsid w:val="00D50803"/>
    <w:rsid w:val="00D50F0E"/>
    <w:rsid w:val="00D50F7B"/>
    <w:rsid w:val="00D51718"/>
    <w:rsid w:val="00D518BF"/>
    <w:rsid w:val="00D52533"/>
    <w:rsid w:val="00D52CFA"/>
    <w:rsid w:val="00D542F9"/>
    <w:rsid w:val="00D544F4"/>
    <w:rsid w:val="00D556C5"/>
    <w:rsid w:val="00D57A81"/>
    <w:rsid w:val="00D60CBA"/>
    <w:rsid w:val="00D6242C"/>
    <w:rsid w:val="00D630B7"/>
    <w:rsid w:val="00D63421"/>
    <w:rsid w:val="00D636D8"/>
    <w:rsid w:val="00D63CA2"/>
    <w:rsid w:val="00D63EA6"/>
    <w:rsid w:val="00D640CA"/>
    <w:rsid w:val="00D6463D"/>
    <w:rsid w:val="00D6471D"/>
    <w:rsid w:val="00D66F24"/>
    <w:rsid w:val="00D74C92"/>
    <w:rsid w:val="00D752A7"/>
    <w:rsid w:val="00D753D3"/>
    <w:rsid w:val="00D777F7"/>
    <w:rsid w:val="00D7782F"/>
    <w:rsid w:val="00D77B71"/>
    <w:rsid w:val="00D804BC"/>
    <w:rsid w:val="00D813D2"/>
    <w:rsid w:val="00D813F6"/>
    <w:rsid w:val="00D81F96"/>
    <w:rsid w:val="00D82669"/>
    <w:rsid w:val="00D848E6"/>
    <w:rsid w:val="00D84A73"/>
    <w:rsid w:val="00D84DAB"/>
    <w:rsid w:val="00D84FA8"/>
    <w:rsid w:val="00D85911"/>
    <w:rsid w:val="00D87083"/>
    <w:rsid w:val="00D87251"/>
    <w:rsid w:val="00D87823"/>
    <w:rsid w:val="00D87BDB"/>
    <w:rsid w:val="00D87E9B"/>
    <w:rsid w:val="00D90A66"/>
    <w:rsid w:val="00D91E91"/>
    <w:rsid w:val="00D9377D"/>
    <w:rsid w:val="00D94B43"/>
    <w:rsid w:val="00D96969"/>
    <w:rsid w:val="00D969BF"/>
    <w:rsid w:val="00D96C9C"/>
    <w:rsid w:val="00D96D36"/>
    <w:rsid w:val="00D96DAF"/>
    <w:rsid w:val="00D97591"/>
    <w:rsid w:val="00DA029F"/>
    <w:rsid w:val="00DA1246"/>
    <w:rsid w:val="00DA24CF"/>
    <w:rsid w:val="00DA2DF4"/>
    <w:rsid w:val="00DA3907"/>
    <w:rsid w:val="00DA4134"/>
    <w:rsid w:val="00DA4220"/>
    <w:rsid w:val="00DA5CF2"/>
    <w:rsid w:val="00DB1828"/>
    <w:rsid w:val="00DB29B0"/>
    <w:rsid w:val="00DB6330"/>
    <w:rsid w:val="00DB7008"/>
    <w:rsid w:val="00DB7F70"/>
    <w:rsid w:val="00DC509E"/>
    <w:rsid w:val="00DC559D"/>
    <w:rsid w:val="00DC5B92"/>
    <w:rsid w:val="00DC6E59"/>
    <w:rsid w:val="00DD0046"/>
    <w:rsid w:val="00DD086E"/>
    <w:rsid w:val="00DD18FC"/>
    <w:rsid w:val="00DD2C8C"/>
    <w:rsid w:val="00DD2D77"/>
    <w:rsid w:val="00DD4F35"/>
    <w:rsid w:val="00DD60F5"/>
    <w:rsid w:val="00DD666C"/>
    <w:rsid w:val="00DE01A1"/>
    <w:rsid w:val="00DE22E2"/>
    <w:rsid w:val="00DE36FE"/>
    <w:rsid w:val="00DE39D4"/>
    <w:rsid w:val="00DE5230"/>
    <w:rsid w:val="00DE6805"/>
    <w:rsid w:val="00DE7CD4"/>
    <w:rsid w:val="00DF1ABA"/>
    <w:rsid w:val="00DF20A1"/>
    <w:rsid w:val="00DF21A8"/>
    <w:rsid w:val="00DF2CA9"/>
    <w:rsid w:val="00DF38C0"/>
    <w:rsid w:val="00DF427A"/>
    <w:rsid w:val="00DF4C5D"/>
    <w:rsid w:val="00DF5BF2"/>
    <w:rsid w:val="00DF6057"/>
    <w:rsid w:val="00DF685B"/>
    <w:rsid w:val="00DF7F2F"/>
    <w:rsid w:val="00E01FBA"/>
    <w:rsid w:val="00E03162"/>
    <w:rsid w:val="00E033AE"/>
    <w:rsid w:val="00E03ECC"/>
    <w:rsid w:val="00E054AB"/>
    <w:rsid w:val="00E0595E"/>
    <w:rsid w:val="00E05F51"/>
    <w:rsid w:val="00E06052"/>
    <w:rsid w:val="00E06C29"/>
    <w:rsid w:val="00E105F0"/>
    <w:rsid w:val="00E108A5"/>
    <w:rsid w:val="00E12527"/>
    <w:rsid w:val="00E1253F"/>
    <w:rsid w:val="00E1293D"/>
    <w:rsid w:val="00E12CEF"/>
    <w:rsid w:val="00E14A74"/>
    <w:rsid w:val="00E15645"/>
    <w:rsid w:val="00E15AEC"/>
    <w:rsid w:val="00E15D5B"/>
    <w:rsid w:val="00E15F67"/>
    <w:rsid w:val="00E16A2E"/>
    <w:rsid w:val="00E220EE"/>
    <w:rsid w:val="00E22624"/>
    <w:rsid w:val="00E22BFA"/>
    <w:rsid w:val="00E25C52"/>
    <w:rsid w:val="00E26FA5"/>
    <w:rsid w:val="00E27C77"/>
    <w:rsid w:val="00E3182E"/>
    <w:rsid w:val="00E31886"/>
    <w:rsid w:val="00E3482E"/>
    <w:rsid w:val="00E34C1E"/>
    <w:rsid w:val="00E3634D"/>
    <w:rsid w:val="00E378AF"/>
    <w:rsid w:val="00E40DC8"/>
    <w:rsid w:val="00E41A4A"/>
    <w:rsid w:val="00E41A82"/>
    <w:rsid w:val="00E4409E"/>
    <w:rsid w:val="00E44D64"/>
    <w:rsid w:val="00E4511F"/>
    <w:rsid w:val="00E45F30"/>
    <w:rsid w:val="00E4664F"/>
    <w:rsid w:val="00E466BE"/>
    <w:rsid w:val="00E46B82"/>
    <w:rsid w:val="00E51B7D"/>
    <w:rsid w:val="00E53639"/>
    <w:rsid w:val="00E536E4"/>
    <w:rsid w:val="00E552C7"/>
    <w:rsid w:val="00E5544D"/>
    <w:rsid w:val="00E55DD3"/>
    <w:rsid w:val="00E566B5"/>
    <w:rsid w:val="00E57632"/>
    <w:rsid w:val="00E614C5"/>
    <w:rsid w:val="00E6504E"/>
    <w:rsid w:val="00E6642B"/>
    <w:rsid w:val="00E70709"/>
    <w:rsid w:val="00E724C6"/>
    <w:rsid w:val="00E7252F"/>
    <w:rsid w:val="00E72A50"/>
    <w:rsid w:val="00E72A68"/>
    <w:rsid w:val="00E737AF"/>
    <w:rsid w:val="00E7504A"/>
    <w:rsid w:val="00E75453"/>
    <w:rsid w:val="00E80428"/>
    <w:rsid w:val="00E805B2"/>
    <w:rsid w:val="00E84203"/>
    <w:rsid w:val="00E84B50"/>
    <w:rsid w:val="00E84E86"/>
    <w:rsid w:val="00E861C1"/>
    <w:rsid w:val="00E87248"/>
    <w:rsid w:val="00E87B20"/>
    <w:rsid w:val="00E87B7B"/>
    <w:rsid w:val="00E87DB4"/>
    <w:rsid w:val="00E91501"/>
    <w:rsid w:val="00E936B4"/>
    <w:rsid w:val="00E95054"/>
    <w:rsid w:val="00EA0764"/>
    <w:rsid w:val="00EA1456"/>
    <w:rsid w:val="00EA24E0"/>
    <w:rsid w:val="00EA26BB"/>
    <w:rsid w:val="00EA2E29"/>
    <w:rsid w:val="00EA320B"/>
    <w:rsid w:val="00EA3A09"/>
    <w:rsid w:val="00EA575D"/>
    <w:rsid w:val="00EA67C6"/>
    <w:rsid w:val="00EA7429"/>
    <w:rsid w:val="00EA7746"/>
    <w:rsid w:val="00EA7807"/>
    <w:rsid w:val="00EA7FFD"/>
    <w:rsid w:val="00EB18E6"/>
    <w:rsid w:val="00EB198C"/>
    <w:rsid w:val="00EB29F6"/>
    <w:rsid w:val="00EB48DB"/>
    <w:rsid w:val="00EB5F41"/>
    <w:rsid w:val="00EC042B"/>
    <w:rsid w:val="00EC0DD8"/>
    <w:rsid w:val="00EC0E7D"/>
    <w:rsid w:val="00EC1303"/>
    <w:rsid w:val="00EC147C"/>
    <w:rsid w:val="00EC3E37"/>
    <w:rsid w:val="00EC3E93"/>
    <w:rsid w:val="00EC479C"/>
    <w:rsid w:val="00EC6CA0"/>
    <w:rsid w:val="00ED047C"/>
    <w:rsid w:val="00ED04EE"/>
    <w:rsid w:val="00ED2253"/>
    <w:rsid w:val="00ED232F"/>
    <w:rsid w:val="00ED2CE8"/>
    <w:rsid w:val="00EE0A2F"/>
    <w:rsid w:val="00EE2964"/>
    <w:rsid w:val="00EE36C5"/>
    <w:rsid w:val="00EE4D00"/>
    <w:rsid w:val="00EE5B14"/>
    <w:rsid w:val="00EE70F9"/>
    <w:rsid w:val="00EE721D"/>
    <w:rsid w:val="00EE7ACC"/>
    <w:rsid w:val="00EF056B"/>
    <w:rsid w:val="00EF22F1"/>
    <w:rsid w:val="00EF33ED"/>
    <w:rsid w:val="00EF37BE"/>
    <w:rsid w:val="00EF3A32"/>
    <w:rsid w:val="00EF41F3"/>
    <w:rsid w:val="00EF4A9B"/>
    <w:rsid w:val="00EF56FE"/>
    <w:rsid w:val="00EF6EBA"/>
    <w:rsid w:val="00EF767E"/>
    <w:rsid w:val="00F028CE"/>
    <w:rsid w:val="00F035E7"/>
    <w:rsid w:val="00F04692"/>
    <w:rsid w:val="00F04859"/>
    <w:rsid w:val="00F056FC"/>
    <w:rsid w:val="00F068EB"/>
    <w:rsid w:val="00F06F57"/>
    <w:rsid w:val="00F07AC8"/>
    <w:rsid w:val="00F115B9"/>
    <w:rsid w:val="00F130BD"/>
    <w:rsid w:val="00F1465F"/>
    <w:rsid w:val="00F1471F"/>
    <w:rsid w:val="00F2249A"/>
    <w:rsid w:val="00F23A22"/>
    <w:rsid w:val="00F23C68"/>
    <w:rsid w:val="00F240E1"/>
    <w:rsid w:val="00F256CC"/>
    <w:rsid w:val="00F2576B"/>
    <w:rsid w:val="00F27491"/>
    <w:rsid w:val="00F279CD"/>
    <w:rsid w:val="00F27C51"/>
    <w:rsid w:val="00F34EDF"/>
    <w:rsid w:val="00F3706A"/>
    <w:rsid w:val="00F37E29"/>
    <w:rsid w:val="00F40C19"/>
    <w:rsid w:val="00F44992"/>
    <w:rsid w:val="00F4552E"/>
    <w:rsid w:val="00F463C5"/>
    <w:rsid w:val="00F46A33"/>
    <w:rsid w:val="00F46A9C"/>
    <w:rsid w:val="00F52603"/>
    <w:rsid w:val="00F52AA7"/>
    <w:rsid w:val="00F532C7"/>
    <w:rsid w:val="00F53801"/>
    <w:rsid w:val="00F56DFC"/>
    <w:rsid w:val="00F5769F"/>
    <w:rsid w:val="00F601C8"/>
    <w:rsid w:val="00F6027C"/>
    <w:rsid w:val="00F6057F"/>
    <w:rsid w:val="00F62250"/>
    <w:rsid w:val="00F62B33"/>
    <w:rsid w:val="00F630C1"/>
    <w:rsid w:val="00F64F29"/>
    <w:rsid w:val="00F65670"/>
    <w:rsid w:val="00F65C2B"/>
    <w:rsid w:val="00F65F62"/>
    <w:rsid w:val="00F66759"/>
    <w:rsid w:val="00F6703E"/>
    <w:rsid w:val="00F67FF5"/>
    <w:rsid w:val="00F70F90"/>
    <w:rsid w:val="00F712D0"/>
    <w:rsid w:val="00F715E1"/>
    <w:rsid w:val="00F72BE4"/>
    <w:rsid w:val="00F738FD"/>
    <w:rsid w:val="00F74911"/>
    <w:rsid w:val="00F74A21"/>
    <w:rsid w:val="00F752DC"/>
    <w:rsid w:val="00F77F4D"/>
    <w:rsid w:val="00F80077"/>
    <w:rsid w:val="00F80991"/>
    <w:rsid w:val="00F80FCB"/>
    <w:rsid w:val="00F815AC"/>
    <w:rsid w:val="00F81F3D"/>
    <w:rsid w:val="00F83AEA"/>
    <w:rsid w:val="00F9022C"/>
    <w:rsid w:val="00F925D5"/>
    <w:rsid w:val="00F926CD"/>
    <w:rsid w:val="00F93FDD"/>
    <w:rsid w:val="00F94EDC"/>
    <w:rsid w:val="00F9746F"/>
    <w:rsid w:val="00F97AAE"/>
    <w:rsid w:val="00F97BB2"/>
    <w:rsid w:val="00FA0BD8"/>
    <w:rsid w:val="00FA0C45"/>
    <w:rsid w:val="00FA0CFA"/>
    <w:rsid w:val="00FA10DA"/>
    <w:rsid w:val="00FA2402"/>
    <w:rsid w:val="00FA42D2"/>
    <w:rsid w:val="00FA55F3"/>
    <w:rsid w:val="00FA65F5"/>
    <w:rsid w:val="00FA71D4"/>
    <w:rsid w:val="00FA77BF"/>
    <w:rsid w:val="00FB100E"/>
    <w:rsid w:val="00FB527A"/>
    <w:rsid w:val="00FB5D14"/>
    <w:rsid w:val="00FB5DF9"/>
    <w:rsid w:val="00FB6FD5"/>
    <w:rsid w:val="00FC125C"/>
    <w:rsid w:val="00FC2383"/>
    <w:rsid w:val="00FC3A55"/>
    <w:rsid w:val="00FC4BA3"/>
    <w:rsid w:val="00FC67F3"/>
    <w:rsid w:val="00FC7E89"/>
    <w:rsid w:val="00FD059D"/>
    <w:rsid w:val="00FD1041"/>
    <w:rsid w:val="00FD1F14"/>
    <w:rsid w:val="00FD2DC5"/>
    <w:rsid w:val="00FD3896"/>
    <w:rsid w:val="00FD3AB0"/>
    <w:rsid w:val="00FD44CA"/>
    <w:rsid w:val="00FD50CF"/>
    <w:rsid w:val="00FD56B8"/>
    <w:rsid w:val="00FE05DE"/>
    <w:rsid w:val="00FE25CB"/>
    <w:rsid w:val="00FE305E"/>
    <w:rsid w:val="00FE33E7"/>
    <w:rsid w:val="00FE3699"/>
    <w:rsid w:val="00FE3CF9"/>
    <w:rsid w:val="00FE3F05"/>
    <w:rsid w:val="00FE48DB"/>
    <w:rsid w:val="00FE5BCE"/>
    <w:rsid w:val="00FE780E"/>
    <w:rsid w:val="00FE7B29"/>
    <w:rsid w:val="00FF0FD0"/>
    <w:rsid w:val="00FF12CC"/>
    <w:rsid w:val="00FF1D51"/>
    <w:rsid w:val="00FF1FE9"/>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40193AA"/>
  <w15:chartTrackingRefBased/>
  <w15:docId w15:val="{494DB7AF-907B-4BB8-BCA4-B7C871B7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2377"/>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50F7B"/>
    <w:rPr>
      <w:rFonts w:ascii="Times New Roman" w:eastAsia="Times New Roman" w:hAnsi="Tms Rmn" w:cs="Angsana New"/>
      <w:sz w:val="24"/>
      <w:szCs w:val="24"/>
      <w:lang w:val="x-none" w:eastAsia="x-none"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E62EB-7BF9-407B-873A-B91CC9DF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1580</TotalTime>
  <Pages>21</Pages>
  <Words>6298</Words>
  <Characters>35901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Mevika Jaisue</cp:lastModifiedBy>
  <cp:revision>316</cp:revision>
  <cp:lastPrinted>2020-08-10T03:26:00Z</cp:lastPrinted>
  <dcterms:created xsi:type="dcterms:W3CDTF">2020-05-01T15:18:00Z</dcterms:created>
  <dcterms:modified xsi:type="dcterms:W3CDTF">2020-08-10T03:26:00Z</dcterms:modified>
</cp:coreProperties>
</file>