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589" w:rsidRPr="002733E4" w:rsidRDefault="00BD2589" w:rsidP="00BD2589">
      <w:pPr>
        <w:pStyle w:val="Heading1"/>
        <w:spacing w:before="120" w:after="0"/>
        <w:jc w:val="left"/>
        <w:rPr>
          <w:rFonts w:ascii="Arial" w:hAnsi="Arial"/>
          <w:b/>
          <w:bCs/>
          <w:sz w:val="22"/>
          <w:szCs w:val="22"/>
        </w:rPr>
      </w:pPr>
      <w:r w:rsidRPr="002733E4">
        <w:rPr>
          <w:rFonts w:ascii="Arial" w:hAnsi="Arial"/>
          <w:b/>
          <w:bCs/>
          <w:sz w:val="22"/>
          <w:szCs w:val="22"/>
        </w:rPr>
        <w:t>Thai Plaspac Public Company Limited</w:t>
      </w:r>
      <w:r w:rsidR="00437973" w:rsidRPr="002733E4">
        <w:rPr>
          <w:rFonts w:ascii="Arial" w:hAnsi="Arial" w:hint="cs"/>
          <w:b/>
          <w:bCs/>
          <w:sz w:val="22"/>
          <w:szCs w:val="22"/>
          <w:cs/>
        </w:rPr>
        <w:t xml:space="preserve"> </w:t>
      </w:r>
      <w:r w:rsidR="00265BE2" w:rsidRPr="002733E4">
        <w:rPr>
          <w:rFonts w:ascii="Arial" w:hAnsi="Arial"/>
          <w:b/>
          <w:bCs/>
          <w:sz w:val="22"/>
          <w:szCs w:val="22"/>
        </w:rPr>
        <w:t>and its subsidiaries</w:t>
      </w:r>
    </w:p>
    <w:p w:rsidR="00BD2589" w:rsidRPr="002733E4" w:rsidRDefault="00BD2589" w:rsidP="00BD2589">
      <w:pPr>
        <w:pStyle w:val="Heading1"/>
        <w:spacing w:after="0"/>
        <w:jc w:val="left"/>
        <w:rPr>
          <w:rFonts w:ascii="Arial" w:hAnsi="Arial"/>
          <w:b/>
          <w:bCs/>
          <w:sz w:val="22"/>
          <w:szCs w:val="22"/>
        </w:rPr>
      </w:pPr>
      <w:r w:rsidRPr="002733E4">
        <w:rPr>
          <w:rFonts w:ascii="Arial" w:hAnsi="Arial"/>
          <w:b/>
          <w:bCs/>
          <w:sz w:val="22"/>
          <w:szCs w:val="22"/>
        </w:rPr>
        <w:t>Notes to</w:t>
      </w:r>
      <w:r w:rsidR="00C93F1A" w:rsidRPr="002733E4">
        <w:rPr>
          <w:rFonts w:ascii="Arial" w:hAnsi="Arial"/>
          <w:b/>
          <w:bCs/>
          <w:sz w:val="22"/>
          <w:szCs w:val="22"/>
        </w:rPr>
        <w:t xml:space="preserve"> consolidated</w:t>
      </w:r>
      <w:r w:rsidRPr="002733E4">
        <w:rPr>
          <w:rFonts w:ascii="Arial" w:hAnsi="Arial"/>
          <w:b/>
          <w:bCs/>
          <w:sz w:val="22"/>
          <w:szCs w:val="22"/>
        </w:rPr>
        <w:t xml:space="preserve"> </w:t>
      </w:r>
      <w:r w:rsidR="000943C3" w:rsidRPr="002733E4">
        <w:rPr>
          <w:rFonts w:ascii="Arial" w:hAnsi="Arial"/>
          <w:b/>
          <w:bCs/>
          <w:sz w:val="22"/>
          <w:szCs w:val="22"/>
        </w:rPr>
        <w:t>interim financial statements</w:t>
      </w:r>
    </w:p>
    <w:p w:rsidR="00BD2589" w:rsidRPr="002733E4" w:rsidRDefault="00145989" w:rsidP="00BD2589">
      <w:pPr>
        <w:pStyle w:val="Heading2"/>
        <w:jc w:val="left"/>
        <w:rPr>
          <w:rFonts w:ascii="Arial" w:hAnsi="Arial" w:cs="Angsana New"/>
          <w:b/>
          <w:bCs/>
          <w:caps w:val="0"/>
          <w:sz w:val="22"/>
          <w:szCs w:val="22"/>
        </w:rPr>
      </w:pPr>
      <w:r w:rsidRPr="002733E4">
        <w:rPr>
          <w:rFonts w:ascii="Arial" w:hAnsi="Arial" w:cs="Angsana New"/>
          <w:b/>
          <w:bCs/>
          <w:caps w:val="0"/>
          <w:sz w:val="22"/>
          <w:szCs w:val="22"/>
        </w:rPr>
        <w:t xml:space="preserve">For the three-month and six-month periods ended 30 June </w:t>
      </w:r>
      <w:r w:rsidR="00A02757" w:rsidRPr="002733E4">
        <w:rPr>
          <w:rFonts w:ascii="Arial" w:hAnsi="Arial" w:cs="Arial"/>
          <w:b/>
          <w:bCs/>
          <w:caps w:val="0"/>
          <w:sz w:val="22"/>
          <w:szCs w:val="22"/>
        </w:rPr>
        <w:t>2020</w:t>
      </w:r>
    </w:p>
    <w:p w:rsidR="00BD2589" w:rsidRPr="002733E4" w:rsidRDefault="00BD2589" w:rsidP="008C3D87">
      <w:pPr>
        <w:tabs>
          <w:tab w:val="left" w:pos="720"/>
          <w:tab w:val="left" w:pos="1440"/>
          <w:tab w:val="center" w:pos="5760"/>
        </w:tabs>
        <w:spacing w:before="240" w:after="120" w:line="380" w:lineRule="exact"/>
        <w:ind w:left="547" w:hanging="547"/>
        <w:jc w:val="both"/>
        <w:rPr>
          <w:rFonts w:ascii="Arial" w:hAnsi="Arial" w:cs="Angsana New"/>
          <w:b/>
          <w:bCs/>
          <w:sz w:val="22"/>
          <w:szCs w:val="22"/>
          <w:lang w:val="en-US"/>
        </w:rPr>
      </w:pPr>
      <w:r w:rsidRPr="002733E4">
        <w:rPr>
          <w:rFonts w:ascii="Arial" w:hAnsi="Arial" w:cs="Angsana New"/>
          <w:b/>
          <w:bCs/>
          <w:sz w:val="22"/>
          <w:szCs w:val="22"/>
          <w:lang w:val="en-US"/>
        </w:rPr>
        <w:t>1.</w:t>
      </w:r>
      <w:r w:rsidRPr="002733E4">
        <w:rPr>
          <w:rFonts w:ascii="Arial" w:hAnsi="Arial" w:cs="Angsana New"/>
          <w:b/>
          <w:bCs/>
          <w:sz w:val="22"/>
          <w:szCs w:val="22"/>
          <w:lang w:val="en-US"/>
        </w:rPr>
        <w:tab/>
        <w:t>General information</w:t>
      </w:r>
      <w:r w:rsidR="00362012" w:rsidRPr="002733E4">
        <w:rPr>
          <w:rFonts w:ascii="Arial" w:hAnsi="Arial" w:cs="Angsana New" w:hint="cs"/>
          <w:b/>
          <w:bCs/>
          <w:sz w:val="22"/>
          <w:szCs w:val="22"/>
          <w:cs/>
          <w:lang w:val="en-US"/>
        </w:rPr>
        <w:t xml:space="preserve"> </w:t>
      </w:r>
    </w:p>
    <w:p w:rsidR="000943C3" w:rsidRPr="002733E4" w:rsidRDefault="000943C3" w:rsidP="000943C3">
      <w:pPr>
        <w:tabs>
          <w:tab w:val="left" w:pos="720"/>
        </w:tabs>
        <w:spacing w:before="40" w:after="40" w:line="380" w:lineRule="exact"/>
        <w:ind w:left="547" w:hanging="540"/>
        <w:jc w:val="thaiDistribute"/>
        <w:rPr>
          <w:rFonts w:ascii="Arial" w:hAnsi="Arial" w:cs="Arial"/>
          <w:b/>
          <w:bCs/>
          <w:sz w:val="22"/>
          <w:szCs w:val="22"/>
          <w:cs/>
        </w:rPr>
      </w:pPr>
      <w:r w:rsidRPr="002733E4">
        <w:rPr>
          <w:rFonts w:ascii="Arial" w:hAnsi="Arial" w:cs="Arial"/>
          <w:b/>
          <w:bCs/>
          <w:sz w:val="22"/>
          <w:szCs w:val="22"/>
          <w:cs/>
        </w:rPr>
        <w:t>1.1</w:t>
      </w:r>
      <w:r w:rsidRPr="002733E4">
        <w:rPr>
          <w:rFonts w:ascii="Arial" w:hAnsi="Arial" w:cs="Arial"/>
          <w:b/>
          <w:bCs/>
          <w:sz w:val="22"/>
          <w:szCs w:val="22"/>
          <w:cs/>
        </w:rPr>
        <w:tab/>
        <w:t>Corporate information</w:t>
      </w:r>
    </w:p>
    <w:p w:rsidR="009D5A47" w:rsidRPr="002733E4" w:rsidRDefault="000943C3" w:rsidP="009D5A47">
      <w:pPr>
        <w:tabs>
          <w:tab w:val="left" w:pos="1440"/>
        </w:tabs>
        <w:spacing w:before="120" w:after="120" w:line="380" w:lineRule="exact"/>
        <w:ind w:left="547" w:hanging="547"/>
        <w:jc w:val="thaiDistribute"/>
        <w:outlineLvl w:val="0"/>
        <w:rPr>
          <w:rFonts w:ascii="Arial" w:hAnsi="Arial"/>
          <w:sz w:val="22"/>
          <w:szCs w:val="22"/>
          <w:lang w:val="en-US"/>
        </w:rPr>
      </w:pPr>
      <w:r w:rsidRPr="002733E4">
        <w:rPr>
          <w:rFonts w:ascii="Arial" w:hAnsi="Arial"/>
          <w:sz w:val="22"/>
          <w:szCs w:val="22"/>
          <w:lang w:val="en-US"/>
        </w:rPr>
        <w:tab/>
      </w:r>
      <w:r w:rsidR="00BD2589" w:rsidRPr="002733E4">
        <w:rPr>
          <w:rFonts w:ascii="Arial" w:hAnsi="Arial"/>
          <w:sz w:val="22"/>
          <w:szCs w:val="22"/>
          <w:lang w:val="en-US"/>
        </w:rPr>
        <w:t>Thai Plaspac Public Company Limited (“the Company”) is a public company incorporated and domiciled in Thailand</w:t>
      </w:r>
      <w:r w:rsidR="00BD2589" w:rsidRPr="002733E4">
        <w:rPr>
          <w:rFonts w:ascii="Arial" w:hAnsi="Arial"/>
          <w:sz w:val="22"/>
          <w:szCs w:val="22"/>
          <w:cs/>
          <w:lang w:val="en-US"/>
        </w:rPr>
        <w:t xml:space="preserve">. </w:t>
      </w:r>
      <w:r w:rsidR="009D5A47" w:rsidRPr="002733E4">
        <w:rPr>
          <w:rFonts w:ascii="Arial" w:hAnsi="Arial"/>
          <w:sz w:val="22"/>
          <w:szCs w:val="22"/>
          <w:lang w:val="en-US"/>
        </w:rPr>
        <w:t xml:space="preserve">Its </w:t>
      </w:r>
      <w:r w:rsidR="009618D0" w:rsidRPr="002733E4">
        <w:rPr>
          <w:rFonts w:ascii="Arial" w:hAnsi="Arial"/>
          <w:sz w:val="22"/>
          <w:szCs w:val="22"/>
          <w:lang w:val="en-US"/>
        </w:rPr>
        <w:t>major shareholder</w:t>
      </w:r>
      <w:r w:rsidR="009D5A47" w:rsidRPr="002733E4">
        <w:rPr>
          <w:rFonts w:ascii="Arial" w:hAnsi="Arial"/>
          <w:sz w:val="22"/>
          <w:szCs w:val="22"/>
          <w:lang w:val="en-US"/>
        </w:rPr>
        <w:t xml:space="preserve"> is </w:t>
      </w:r>
      <w:r w:rsidR="000200E3" w:rsidRPr="002733E4">
        <w:rPr>
          <w:rFonts w:ascii="Arial" w:hAnsi="Arial"/>
          <w:sz w:val="22"/>
          <w:szCs w:val="22"/>
          <w:lang w:val="en-US"/>
        </w:rPr>
        <w:t xml:space="preserve">an individual. </w:t>
      </w:r>
      <w:r w:rsidR="009D5A47" w:rsidRPr="002733E4">
        <w:rPr>
          <w:rFonts w:ascii="Arial" w:hAnsi="Arial"/>
          <w:sz w:val="22"/>
          <w:szCs w:val="22"/>
          <w:lang w:val="en-US"/>
        </w:rPr>
        <w:t xml:space="preserve">The Company is principally engaged in the manufacture and distribution of plastic packaging. The registered office of the Company is at </w:t>
      </w:r>
      <w:r w:rsidR="005360CE" w:rsidRPr="002733E4">
        <w:rPr>
          <w:rFonts w:ascii="Arial" w:hAnsi="Arial"/>
          <w:sz w:val="22"/>
          <w:szCs w:val="22"/>
          <w:lang w:val="en-US"/>
        </w:rPr>
        <w:t>77 Soi Thian Thalae 30, Bang Khun Thian-Chay Thalae Road, Thakham, Bang Khun Thian, Bangkok</w:t>
      </w:r>
      <w:r w:rsidR="009D5A47" w:rsidRPr="002733E4">
        <w:rPr>
          <w:rFonts w:ascii="Arial" w:hAnsi="Arial"/>
          <w:sz w:val="22"/>
          <w:szCs w:val="22"/>
          <w:lang w:val="en-US"/>
        </w:rPr>
        <w:t>.</w:t>
      </w:r>
    </w:p>
    <w:p w:rsidR="00C6201F" w:rsidRPr="002733E4" w:rsidRDefault="00C6201F" w:rsidP="009D5A47">
      <w:pPr>
        <w:tabs>
          <w:tab w:val="left" w:pos="1440"/>
        </w:tabs>
        <w:spacing w:before="120" w:after="120" w:line="380" w:lineRule="exact"/>
        <w:ind w:left="547" w:hanging="547"/>
        <w:jc w:val="thaiDistribute"/>
        <w:outlineLvl w:val="0"/>
        <w:rPr>
          <w:rFonts w:ascii="Arial" w:hAnsi="Arial"/>
          <w:b/>
          <w:bCs/>
          <w:sz w:val="22"/>
          <w:szCs w:val="22"/>
          <w:lang w:val="en-US"/>
        </w:rPr>
      </w:pPr>
      <w:r w:rsidRPr="002733E4">
        <w:rPr>
          <w:rFonts w:ascii="Arial" w:hAnsi="Arial"/>
          <w:b/>
          <w:bCs/>
          <w:sz w:val="22"/>
          <w:szCs w:val="22"/>
          <w:lang w:val="en-US"/>
        </w:rPr>
        <w:t>1.2</w:t>
      </w:r>
      <w:r w:rsidRPr="002733E4">
        <w:rPr>
          <w:rFonts w:ascii="Arial" w:hAnsi="Arial"/>
          <w:b/>
          <w:bCs/>
          <w:sz w:val="22"/>
          <w:szCs w:val="22"/>
          <w:lang w:val="en-US"/>
        </w:rPr>
        <w:tab/>
        <w:t>Coronavirus disease 2019 Pandemic</w:t>
      </w:r>
    </w:p>
    <w:p w:rsidR="00C6201F" w:rsidRPr="002733E4" w:rsidRDefault="00C6201F" w:rsidP="00220F17">
      <w:pPr>
        <w:spacing w:before="120" w:after="120" w:line="380" w:lineRule="exact"/>
        <w:ind w:left="547" w:hanging="547"/>
        <w:jc w:val="both"/>
        <w:outlineLvl w:val="0"/>
        <w:rPr>
          <w:rFonts w:ascii="Arial" w:hAnsi="Arial"/>
          <w:sz w:val="22"/>
          <w:szCs w:val="22"/>
          <w:lang w:val="en-US"/>
        </w:rPr>
      </w:pPr>
      <w:r w:rsidRPr="002733E4">
        <w:rPr>
          <w:rFonts w:ascii="Arial" w:hAnsi="Arial"/>
          <w:sz w:val="22"/>
          <w:szCs w:val="22"/>
          <w:lang w:val="en-US"/>
        </w:rPr>
        <w:tab/>
        <w:t xml:space="preserve">The Coronavirus disease 2019 pandemic is continuing to evolve, resulting in an economic slowdown and adversely impacting most businesses and industries. This situation may bring uncertainties and have an impact on the environment in which </w:t>
      </w:r>
      <w:r w:rsidR="00220F17" w:rsidRPr="002733E4">
        <w:rPr>
          <w:rFonts w:ascii="Arial" w:hAnsi="Arial" w:cs="Arial"/>
          <w:sz w:val="22"/>
          <w:szCs w:val="22"/>
          <w:lang w:val="en-US"/>
        </w:rPr>
        <w:t xml:space="preserve">the Company and its subsidiaries </w:t>
      </w:r>
      <w:r w:rsidRPr="002733E4">
        <w:rPr>
          <w:rFonts w:ascii="Arial" w:hAnsi="Arial"/>
          <w:sz w:val="22"/>
          <w:szCs w:val="22"/>
          <w:lang w:val="en-US"/>
        </w:rPr>
        <w:t xml:space="preserve">operate. </w:t>
      </w:r>
      <w:r w:rsidR="00220F17" w:rsidRPr="002733E4">
        <w:rPr>
          <w:rFonts w:ascii="Arial" w:hAnsi="Arial"/>
          <w:sz w:val="22"/>
          <w:szCs w:val="22"/>
          <w:lang w:val="en-US"/>
        </w:rPr>
        <w:t>T</w:t>
      </w:r>
      <w:r w:rsidR="00220F17" w:rsidRPr="002733E4">
        <w:rPr>
          <w:rFonts w:ascii="Arial" w:hAnsi="Arial" w:cs="Arial"/>
          <w:sz w:val="22"/>
          <w:szCs w:val="22"/>
          <w:lang w:val="en-US"/>
        </w:rPr>
        <w:t>he Company and its subsidiaries’</w:t>
      </w:r>
      <w:r w:rsidRPr="002733E4">
        <w:rPr>
          <w:rFonts w:ascii="Arial" w:hAnsi="Arial"/>
          <w:sz w:val="22"/>
          <w:szCs w:val="22"/>
          <w:lang w:val="en-US"/>
        </w:rPr>
        <w:t xml:space="preserve"> management ha</w:t>
      </w:r>
      <w:r w:rsidR="00220F17" w:rsidRPr="002733E4">
        <w:rPr>
          <w:rFonts w:ascii="Arial" w:hAnsi="Arial"/>
          <w:sz w:val="22"/>
          <w:szCs w:val="22"/>
          <w:lang w:val="en-US"/>
        </w:rPr>
        <w:t>ve</w:t>
      </w:r>
      <w:r w:rsidRPr="002733E4">
        <w:rPr>
          <w:rFonts w:ascii="Arial" w:hAnsi="Arial"/>
          <w:sz w:val="22"/>
          <w:szCs w:val="22"/>
          <w:lang w:val="en-US"/>
        </w:rPr>
        <w:t xml:space="preserve"> continuously monitored ongoing developments and assessed the financial impact in respect of the valuation of assets, provisions and contingent liabilities, and has used estimates and judgement in respect of various issues as the situation has evolved.</w:t>
      </w:r>
    </w:p>
    <w:p w:rsidR="00BD2589" w:rsidRPr="002733E4" w:rsidRDefault="000943C3" w:rsidP="00F14270">
      <w:pPr>
        <w:tabs>
          <w:tab w:val="left" w:pos="720"/>
          <w:tab w:val="left" w:pos="2160"/>
          <w:tab w:val="center" w:pos="5760"/>
        </w:tabs>
        <w:spacing w:before="120" w:after="120" w:line="380" w:lineRule="exact"/>
        <w:ind w:left="540" w:hanging="540"/>
        <w:jc w:val="both"/>
        <w:rPr>
          <w:rFonts w:ascii="Arial" w:hAnsi="Arial" w:cs="Angsana New"/>
          <w:b/>
          <w:bCs/>
          <w:sz w:val="22"/>
          <w:szCs w:val="22"/>
          <w:lang w:val="en-US"/>
        </w:rPr>
      </w:pPr>
      <w:r w:rsidRPr="002733E4">
        <w:rPr>
          <w:rFonts w:ascii="Arial" w:hAnsi="Arial" w:cs="Angsana New"/>
          <w:b/>
          <w:bCs/>
          <w:sz w:val="22"/>
          <w:szCs w:val="22"/>
          <w:lang w:val="en-US"/>
        </w:rPr>
        <w:t>1.</w:t>
      </w:r>
      <w:r w:rsidR="006B4000" w:rsidRPr="002733E4">
        <w:rPr>
          <w:rFonts w:ascii="Arial" w:hAnsi="Arial" w:cs="Angsana New"/>
          <w:b/>
          <w:bCs/>
          <w:sz w:val="22"/>
          <w:szCs w:val="22"/>
          <w:lang w:val="en-US"/>
        </w:rPr>
        <w:t>3</w:t>
      </w:r>
      <w:r w:rsidR="00BD2589" w:rsidRPr="002733E4">
        <w:rPr>
          <w:rFonts w:ascii="Arial" w:hAnsi="Arial" w:cs="Angsana New"/>
          <w:b/>
          <w:bCs/>
          <w:sz w:val="22"/>
          <w:szCs w:val="22"/>
          <w:lang w:val="en-US"/>
        </w:rPr>
        <w:tab/>
      </w:r>
      <w:r w:rsidRPr="002733E4">
        <w:rPr>
          <w:rFonts w:ascii="Arial" w:hAnsi="Arial" w:cs="Arial"/>
          <w:b/>
          <w:bCs/>
          <w:sz w:val="22"/>
          <w:szCs w:val="22"/>
          <w:lang w:val="en-US"/>
        </w:rPr>
        <w:t xml:space="preserve">Basis for the preparation of interim financial </w:t>
      </w:r>
      <w:r w:rsidR="00DD7DB0" w:rsidRPr="002733E4">
        <w:rPr>
          <w:rFonts w:ascii="Arial" w:hAnsi="Arial" w:cs="Arial"/>
          <w:b/>
          <w:bCs/>
          <w:sz w:val="22"/>
          <w:szCs w:val="22"/>
          <w:lang w:val="en-US"/>
        </w:rPr>
        <w:t>information</w:t>
      </w:r>
    </w:p>
    <w:p w:rsidR="006A4972" w:rsidRPr="002733E4" w:rsidRDefault="006A4972" w:rsidP="00F14270">
      <w:pPr>
        <w:tabs>
          <w:tab w:val="left" w:pos="1440"/>
        </w:tabs>
        <w:spacing w:before="120" w:after="120" w:line="380" w:lineRule="exact"/>
        <w:ind w:left="547" w:hanging="547"/>
        <w:jc w:val="thaiDistribute"/>
        <w:outlineLvl w:val="0"/>
        <w:rPr>
          <w:rFonts w:ascii="Arial" w:hAnsi="Arial"/>
          <w:sz w:val="22"/>
          <w:szCs w:val="22"/>
          <w:lang w:val="en-US"/>
        </w:rPr>
      </w:pPr>
      <w:r w:rsidRPr="002733E4">
        <w:rPr>
          <w:rFonts w:ascii="Arial" w:hAnsi="Arial"/>
          <w:sz w:val="22"/>
          <w:szCs w:val="22"/>
          <w:lang w:val="en-US"/>
        </w:rPr>
        <w:tab/>
      </w:r>
      <w:r w:rsidR="00CE28AF" w:rsidRPr="002733E4">
        <w:rPr>
          <w:rFonts w:ascii="Arial" w:hAnsi="Arial"/>
          <w:sz w:val="22"/>
          <w:szCs w:val="22"/>
          <w:lang w:val="en-US"/>
        </w:rPr>
        <w:t>This interim financial information</w:t>
      </w:r>
      <w:r w:rsidR="000943C3" w:rsidRPr="002733E4">
        <w:rPr>
          <w:rFonts w:ascii="Arial" w:hAnsi="Arial"/>
          <w:sz w:val="22"/>
          <w:szCs w:val="22"/>
          <w:lang w:val="en-US"/>
        </w:rPr>
        <w:t xml:space="preserve"> </w:t>
      </w:r>
      <w:r w:rsidR="00CE28AF" w:rsidRPr="002733E4">
        <w:rPr>
          <w:rFonts w:ascii="Arial" w:hAnsi="Arial"/>
          <w:sz w:val="22"/>
          <w:szCs w:val="22"/>
          <w:lang w:val="en-US"/>
        </w:rPr>
        <w:t>is</w:t>
      </w:r>
      <w:r w:rsidR="000943C3" w:rsidRPr="002733E4">
        <w:rPr>
          <w:rFonts w:ascii="Arial" w:hAnsi="Arial"/>
          <w:sz w:val="22"/>
          <w:szCs w:val="22"/>
          <w:lang w:val="en-US"/>
        </w:rPr>
        <w:t xml:space="preserv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6A4972" w:rsidRPr="002733E4" w:rsidRDefault="006A4972" w:rsidP="00F14270">
      <w:pPr>
        <w:tabs>
          <w:tab w:val="left" w:pos="360"/>
          <w:tab w:val="left" w:pos="1440"/>
        </w:tabs>
        <w:spacing w:before="120" w:after="120" w:line="380" w:lineRule="exact"/>
        <w:ind w:left="547" w:hanging="547"/>
        <w:jc w:val="thaiDistribute"/>
        <w:outlineLvl w:val="0"/>
        <w:rPr>
          <w:rFonts w:ascii="Arial" w:hAnsi="Arial"/>
          <w:sz w:val="22"/>
          <w:szCs w:val="22"/>
          <w:lang w:val="en-US"/>
        </w:rPr>
      </w:pPr>
      <w:r w:rsidRPr="002733E4">
        <w:rPr>
          <w:rFonts w:ascii="Arial" w:hAnsi="Arial"/>
          <w:sz w:val="22"/>
          <w:szCs w:val="22"/>
          <w:lang w:val="en-US"/>
        </w:rPr>
        <w:tab/>
      </w:r>
      <w:r w:rsidRPr="002733E4">
        <w:rPr>
          <w:rFonts w:ascii="Arial" w:hAnsi="Arial"/>
          <w:sz w:val="22"/>
          <w:szCs w:val="22"/>
          <w:lang w:val="en-US"/>
        </w:rPr>
        <w:tab/>
      </w:r>
      <w:r w:rsidR="000943C3" w:rsidRPr="002733E4">
        <w:rPr>
          <w:rFonts w:ascii="Arial" w:hAnsi="Arial"/>
          <w:sz w:val="22"/>
          <w:szCs w:val="22"/>
          <w:lang w:val="en-US"/>
        </w:rPr>
        <w:t xml:space="preserve">The </w:t>
      </w:r>
      <w:r w:rsidR="00513812" w:rsidRPr="002733E4">
        <w:rPr>
          <w:rFonts w:ascii="Arial" w:hAnsi="Arial"/>
          <w:sz w:val="22"/>
          <w:szCs w:val="22"/>
          <w:lang w:val="en-US"/>
        </w:rPr>
        <w:t>interim financial information</w:t>
      </w:r>
      <w:r w:rsidR="000943C3" w:rsidRPr="002733E4">
        <w:rPr>
          <w:rFonts w:ascii="Arial" w:hAnsi="Arial"/>
          <w:sz w:val="22"/>
          <w:szCs w:val="22"/>
          <w:lang w:val="en-US"/>
        </w:rPr>
        <w:t xml:space="preserve"> </w:t>
      </w:r>
      <w:r w:rsidR="008D5D9C" w:rsidRPr="002733E4">
        <w:rPr>
          <w:rFonts w:ascii="Arial" w:hAnsi="Arial"/>
          <w:sz w:val="22"/>
          <w:szCs w:val="22"/>
          <w:lang w:val="en-US"/>
        </w:rPr>
        <w:t>is</w:t>
      </w:r>
      <w:r w:rsidR="000943C3" w:rsidRPr="002733E4">
        <w:rPr>
          <w:rFonts w:ascii="Arial" w:hAnsi="Arial"/>
          <w:sz w:val="22"/>
          <w:szCs w:val="22"/>
          <w:lang w:val="en-US"/>
        </w:rPr>
        <w:t xml:space="preserve"> intended to provide information additional to that included in the latest annual financial statements. Accordingly, they focus on new activities, events and circumstances so as not to duplicate information previously reported. </w:t>
      </w:r>
      <w:r w:rsidR="00B32017" w:rsidRPr="002733E4">
        <w:rPr>
          <w:rFonts w:ascii="Arial" w:hAnsi="Arial"/>
          <w:sz w:val="22"/>
          <w:szCs w:val="22"/>
          <w:lang w:val="en-US"/>
        </w:rPr>
        <w:t>This interim financial information</w:t>
      </w:r>
      <w:r w:rsidR="000943C3" w:rsidRPr="002733E4">
        <w:rPr>
          <w:rFonts w:ascii="Arial" w:hAnsi="Arial"/>
          <w:sz w:val="22"/>
          <w:szCs w:val="22"/>
          <w:lang w:val="en-US"/>
        </w:rPr>
        <w:t xml:space="preserve"> should therefore be read in conjunction with the latest annual financial statements.</w:t>
      </w:r>
    </w:p>
    <w:p w:rsidR="006A4972" w:rsidRPr="002733E4" w:rsidRDefault="006A4972" w:rsidP="005932B7">
      <w:pPr>
        <w:tabs>
          <w:tab w:val="left" w:pos="1440"/>
        </w:tabs>
        <w:spacing w:before="120" w:after="120" w:line="380" w:lineRule="exact"/>
        <w:ind w:left="547" w:hanging="547"/>
        <w:jc w:val="thaiDistribute"/>
        <w:outlineLvl w:val="0"/>
        <w:rPr>
          <w:rFonts w:ascii="Arial" w:hAnsi="Arial"/>
          <w:sz w:val="22"/>
          <w:szCs w:val="22"/>
          <w:lang w:val="en-US"/>
        </w:rPr>
      </w:pPr>
      <w:r w:rsidRPr="002733E4">
        <w:rPr>
          <w:rFonts w:ascii="Arial" w:hAnsi="Arial"/>
          <w:sz w:val="22"/>
          <w:szCs w:val="22"/>
          <w:lang w:val="en-US"/>
        </w:rPr>
        <w:tab/>
      </w:r>
      <w:r w:rsidR="000943C3" w:rsidRPr="002733E4">
        <w:rPr>
          <w:rFonts w:ascii="Arial" w:hAnsi="Arial"/>
          <w:sz w:val="22"/>
          <w:szCs w:val="22"/>
          <w:lang w:val="en-US"/>
        </w:rPr>
        <w:t xml:space="preserve">The </w:t>
      </w:r>
      <w:r w:rsidR="001D6883" w:rsidRPr="002733E4">
        <w:rPr>
          <w:rFonts w:ascii="Arial" w:hAnsi="Arial"/>
          <w:sz w:val="22"/>
          <w:szCs w:val="22"/>
          <w:lang w:val="en-US"/>
        </w:rPr>
        <w:t>interim financial information</w:t>
      </w:r>
      <w:r w:rsidR="000943C3" w:rsidRPr="002733E4">
        <w:rPr>
          <w:rFonts w:ascii="Arial" w:hAnsi="Arial"/>
          <w:sz w:val="22"/>
          <w:szCs w:val="22"/>
          <w:lang w:val="en-US"/>
        </w:rPr>
        <w:t xml:space="preserve"> in Thai language are the official statutory </w:t>
      </w:r>
      <w:r w:rsidR="00CD21FE" w:rsidRPr="002733E4">
        <w:rPr>
          <w:rFonts w:ascii="Arial" w:hAnsi="Arial"/>
          <w:sz w:val="22"/>
          <w:szCs w:val="22"/>
          <w:lang w:val="en-US"/>
        </w:rPr>
        <w:t>financial information</w:t>
      </w:r>
      <w:r w:rsidR="000943C3" w:rsidRPr="002733E4">
        <w:rPr>
          <w:rFonts w:ascii="Arial" w:hAnsi="Arial"/>
          <w:sz w:val="22"/>
          <w:szCs w:val="22"/>
          <w:lang w:val="en-US"/>
        </w:rPr>
        <w:t xml:space="preserve"> of the Company. The </w:t>
      </w:r>
      <w:r w:rsidR="00556C6B" w:rsidRPr="002733E4">
        <w:rPr>
          <w:rFonts w:ascii="Arial" w:hAnsi="Arial"/>
          <w:sz w:val="22"/>
          <w:szCs w:val="22"/>
          <w:lang w:val="en-US"/>
        </w:rPr>
        <w:t xml:space="preserve">interim financial information </w:t>
      </w:r>
      <w:r w:rsidR="000943C3" w:rsidRPr="002733E4">
        <w:rPr>
          <w:rFonts w:ascii="Arial" w:hAnsi="Arial"/>
          <w:sz w:val="22"/>
          <w:szCs w:val="22"/>
          <w:lang w:val="en-US"/>
        </w:rPr>
        <w:t>in English language have been translated from the Thai language</w:t>
      </w:r>
      <w:r w:rsidR="00233270" w:rsidRPr="002733E4">
        <w:rPr>
          <w:rFonts w:ascii="Arial" w:hAnsi="Arial"/>
          <w:sz w:val="22"/>
          <w:szCs w:val="22"/>
          <w:lang w:val="en-US"/>
        </w:rPr>
        <w:t xml:space="preserve"> interim </w:t>
      </w:r>
      <w:r w:rsidR="0005555E" w:rsidRPr="002733E4">
        <w:rPr>
          <w:rFonts w:ascii="Arial" w:hAnsi="Arial"/>
          <w:sz w:val="22"/>
          <w:szCs w:val="22"/>
          <w:lang w:val="en-US"/>
        </w:rPr>
        <w:t>financial information</w:t>
      </w:r>
      <w:r w:rsidR="000943C3" w:rsidRPr="002733E4">
        <w:rPr>
          <w:rFonts w:ascii="Arial" w:hAnsi="Arial"/>
          <w:sz w:val="22"/>
          <w:szCs w:val="22"/>
          <w:lang w:val="en-US"/>
        </w:rPr>
        <w:t>.</w:t>
      </w:r>
    </w:p>
    <w:p w:rsidR="00417CCC" w:rsidRDefault="00417CCC">
      <w:pPr>
        <w:overflowPunct/>
        <w:autoSpaceDE/>
        <w:autoSpaceDN/>
        <w:adjustRightInd/>
        <w:spacing w:after="200" w:line="276" w:lineRule="auto"/>
        <w:textAlignment w:val="auto"/>
        <w:rPr>
          <w:rFonts w:ascii="Arial" w:hAnsi="Arial"/>
          <w:sz w:val="22"/>
          <w:szCs w:val="22"/>
          <w:lang w:val="en-US"/>
        </w:rPr>
      </w:pPr>
      <w:r>
        <w:rPr>
          <w:rFonts w:ascii="Arial" w:hAnsi="Arial"/>
          <w:sz w:val="22"/>
          <w:szCs w:val="22"/>
          <w:lang w:val="en-US"/>
        </w:rPr>
        <w:br w:type="page"/>
      </w:r>
    </w:p>
    <w:p w:rsidR="00437973" w:rsidRPr="002733E4" w:rsidRDefault="00783B45" w:rsidP="00437973">
      <w:pPr>
        <w:tabs>
          <w:tab w:val="left" w:pos="1440"/>
        </w:tabs>
        <w:spacing w:before="120" w:after="120" w:line="380" w:lineRule="exact"/>
        <w:ind w:left="540" w:hanging="540"/>
        <w:jc w:val="thaiDistribute"/>
        <w:outlineLvl w:val="0"/>
        <w:rPr>
          <w:rFonts w:ascii="Arial" w:hAnsi="Arial"/>
          <w:b/>
          <w:bCs/>
          <w:sz w:val="22"/>
          <w:szCs w:val="22"/>
          <w:lang w:val="en-US"/>
        </w:rPr>
      </w:pPr>
      <w:r w:rsidRPr="002733E4">
        <w:rPr>
          <w:rFonts w:ascii="Arial" w:hAnsi="Arial"/>
          <w:b/>
          <w:bCs/>
          <w:sz w:val="22"/>
          <w:szCs w:val="22"/>
          <w:lang w:val="en-US"/>
        </w:rPr>
        <w:lastRenderedPageBreak/>
        <w:t>1</w:t>
      </w:r>
      <w:r w:rsidR="00437973" w:rsidRPr="002733E4">
        <w:rPr>
          <w:rFonts w:ascii="Arial" w:hAnsi="Arial"/>
          <w:b/>
          <w:bCs/>
          <w:sz w:val="22"/>
          <w:szCs w:val="22"/>
          <w:lang w:val="en-US"/>
        </w:rPr>
        <w:t>.</w:t>
      </w:r>
      <w:r w:rsidR="00F35DA7" w:rsidRPr="002733E4">
        <w:rPr>
          <w:rFonts w:ascii="Arial" w:hAnsi="Arial"/>
          <w:b/>
          <w:bCs/>
          <w:sz w:val="22"/>
          <w:szCs w:val="22"/>
          <w:lang w:val="en-US"/>
        </w:rPr>
        <w:t>4</w:t>
      </w:r>
      <w:r w:rsidR="00437973" w:rsidRPr="002733E4">
        <w:rPr>
          <w:rFonts w:ascii="Arial" w:hAnsi="Arial"/>
          <w:b/>
          <w:bCs/>
          <w:sz w:val="22"/>
          <w:szCs w:val="22"/>
          <w:lang w:val="en-US"/>
        </w:rPr>
        <w:tab/>
        <w:t>Basis of consolidation</w:t>
      </w:r>
    </w:p>
    <w:p w:rsidR="007A3405" w:rsidRPr="002733E4" w:rsidRDefault="007A3405" w:rsidP="00F35DA7">
      <w:pPr>
        <w:spacing w:before="80" w:after="80" w:line="380" w:lineRule="exact"/>
        <w:ind w:left="907" w:hanging="360"/>
        <w:jc w:val="thaiDistribute"/>
        <w:rPr>
          <w:rFonts w:cs="Times New Roman"/>
          <w:cs/>
        </w:rPr>
      </w:pPr>
      <w:r w:rsidRPr="002733E4">
        <w:rPr>
          <w:rFonts w:ascii="Arial" w:hAnsi="Arial"/>
          <w:sz w:val="22"/>
          <w:szCs w:val="22"/>
          <w:lang w:val="en-US"/>
        </w:rPr>
        <w:t>a)</w:t>
      </w:r>
      <w:r w:rsidRPr="002733E4">
        <w:rPr>
          <w:rFonts w:ascii="Arial" w:hAnsi="Arial"/>
          <w:sz w:val="22"/>
          <w:szCs w:val="22"/>
          <w:lang w:val="en-US"/>
        </w:rPr>
        <w:tab/>
      </w:r>
      <w:r w:rsidR="00CD53E0" w:rsidRPr="002733E4">
        <w:rPr>
          <w:rFonts w:ascii="Arial" w:hAnsi="Arial"/>
          <w:sz w:val="22"/>
          <w:szCs w:val="22"/>
          <w:lang w:val="en-US"/>
        </w:rPr>
        <w:t>This interim financial information</w:t>
      </w:r>
      <w:r w:rsidR="007324B0" w:rsidRPr="002733E4">
        <w:rPr>
          <w:rFonts w:ascii="Arial" w:hAnsi="Arial"/>
          <w:sz w:val="22"/>
          <w:szCs w:val="22"/>
          <w:lang w:val="en-US"/>
        </w:rPr>
        <w:t xml:space="preserve"> </w:t>
      </w:r>
      <w:r w:rsidR="00CD53E0" w:rsidRPr="002733E4">
        <w:rPr>
          <w:rFonts w:ascii="Arial" w:hAnsi="Arial"/>
          <w:sz w:val="22"/>
          <w:szCs w:val="22"/>
          <w:lang w:val="en-US"/>
        </w:rPr>
        <w:t>includes</w:t>
      </w:r>
      <w:r w:rsidRPr="002733E4">
        <w:rPr>
          <w:rFonts w:ascii="Arial" w:hAnsi="Arial"/>
          <w:sz w:val="22"/>
          <w:szCs w:val="22"/>
          <w:lang w:val="en-US"/>
        </w:rPr>
        <w:t xml:space="preserve"> the financial statements of</w:t>
      </w:r>
      <w:r w:rsidR="00CD53E0" w:rsidRPr="002733E4">
        <w:rPr>
          <w:rFonts w:ascii="Arial" w:hAnsi="Arial"/>
          <w:sz w:val="22"/>
          <w:szCs w:val="22"/>
          <w:lang w:val="en-US"/>
        </w:rPr>
        <w:t xml:space="preserve"> </w:t>
      </w:r>
      <w:r w:rsidRPr="002733E4">
        <w:rPr>
          <w:rFonts w:ascii="Arial" w:hAnsi="Arial"/>
          <w:sz w:val="22"/>
          <w:szCs w:val="22"/>
          <w:lang w:val="en-US"/>
        </w:rPr>
        <w:t xml:space="preserve">Thai Plaspac Public Company Limited (“the Company”) and the subsidiaries (“the subsidiaries”). The </w:t>
      </w:r>
      <w:r w:rsidR="0079148F" w:rsidRPr="002733E4">
        <w:rPr>
          <w:rFonts w:ascii="Arial" w:hAnsi="Arial"/>
          <w:sz w:val="22"/>
          <w:szCs w:val="22"/>
          <w:lang w:val="en-US"/>
        </w:rPr>
        <w:t xml:space="preserve">interim financial information </w:t>
      </w:r>
      <w:r w:rsidR="00E64DA8" w:rsidRPr="002733E4">
        <w:rPr>
          <w:rFonts w:ascii="Arial" w:hAnsi="Arial"/>
          <w:sz w:val="22"/>
          <w:szCs w:val="22"/>
          <w:lang w:val="en-US"/>
        </w:rPr>
        <w:t>has</w:t>
      </w:r>
      <w:r w:rsidRPr="002733E4">
        <w:rPr>
          <w:rFonts w:ascii="Arial" w:hAnsi="Arial"/>
          <w:sz w:val="22"/>
          <w:szCs w:val="22"/>
          <w:lang w:val="en-US"/>
        </w:rPr>
        <w:t xml:space="preserve"> been prepared on the same basis as applied for </w:t>
      </w:r>
      <w:r w:rsidR="0017076F" w:rsidRPr="002733E4">
        <w:rPr>
          <w:rFonts w:ascii="Arial" w:hAnsi="Arial"/>
          <w:sz w:val="22"/>
          <w:szCs w:val="22"/>
          <w:lang w:val="en-US"/>
        </w:rPr>
        <w:t xml:space="preserve">the year ended 31 December </w:t>
      </w:r>
      <w:r w:rsidR="00A02757" w:rsidRPr="002733E4">
        <w:rPr>
          <w:rFonts w:ascii="Arial" w:hAnsi="Arial"/>
          <w:sz w:val="22"/>
          <w:szCs w:val="22"/>
          <w:lang w:val="en-US"/>
        </w:rPr>
        <w:t>2019</w:t>
      </w:r>
      <w:r w:rsidR="0017076F" w:rsidRPr="002733E4">
        <w:rPr>
          <w:rFonts w:ascii="Arial" w:hAnsi="Arial"/>
          <w:sz w:val="22"/>
          <w:szCs w:val="22"/>
          <w:lang w:val="en-US"/>
        </w:rPr>
        <w:t>. T</w:t>
      </w:r>
      <w:r w:rsidRPr="002733E4">
        <w:rPr>
          <w:rFonts w:ascii="Arial" w:hAnsi="Arial"/>
          <w:sz w:val="22"/>
          <w:szCs w:val="22"/>
          <w:lang w:val="en-US"/>
        </w:rPr>
        <w:t xml:space="preserve">he composition of the group of companies </w:t>
      </w:r>
      <w:r w:rsidR="0017076F" w:rsidRPr="002733E4">
        <w:rPr>
          <w:rFonts w:ascii="Arial" w:hAnsi="Arial"/>
          <w:sz w:val="22"/>
          <w:szCs w:val="22"/>
          <w:lang w:val="en-US"/>
        </w:rPr>
        <w:t>are</w:t>
      </w:r>
      <w:r w:rsidRPr="002733E4">
        <w:rPr>
          <w:rFonts w:ascii="Arial" w:hAnsi="Arial"/>
          <w:sz w:val="22"/>
          <w:szCs w:val="22"/>
          <w:lang w:val="en-US"/>
        </w:rPr>
        <w:t xml:space="preserve"> summarised below.</w:t>
      </w:r>
    </w:p>
    <w:tbl>
      <w:tblPr>
        <w:tblW w:w="9054" w:type="dxa"/>
        <w:tblInd w:w="468" w:type="dxa"/>
        <w:tblLayout w:type="fixed"/>
        <w:tblLook w:val="0000" w:firstRow="0" w:lastRow="0" w:firstColumn="0" w:lastColumn="0" w:noHBand="0" w:noVBand="0"/>
      </w:tblPr>
      <w:tblGrid>
        <w:gridCol w:w="2628"/>
        <w:gridCol w:w="2844"/>
        <w:gridCol w:w="1260"/>
        <w:gridCol w:w="990"/>
        <w:gridCol w:w="1332"/>
      </w:tblGrid>
      <w:tr w:rsidR="00FB6B6D" w:rsidRPr="002733E4" w:rsidTr="00417CCC">
        <w:tc>
          <w:tcPr>
            <w:tcW w:w="2628" w:type="dxa"/>
            <w:tcBorders>
              <w:top w:val="nil"/>
              <w:left w:val="nil"/>
              <w:bottom w:val="nil"/>
              <w:right w:val="nil"/>
            </w:tcBorders>
          </w:tcPr>
          <w:p w:rsidR="007A3405" w:rsidRPr="002733E4" w:rsidRDefault="007A3405" w:rsidP="00A6394C">
            <w:pPr>
              <w:spacing w:line="300" w:lineRule="exact"/>
              <w:jc w:val="center"/>
              <w:rPr>
                <w:rFonts w:ascii="Arial" w:hAnsi="Arial" w:cs="Arial"/>
                <w:sz w:val="18"/>
                <w:szCs w:val="18"/>
                <w:cs/>
                <w:lang w:val="en-US"/>
              </w:rPr>
            </w:pPr>
          </w:p>
        </w:tc>
        <w:tc>
          <w:tcPr>
            <w:tcW w:w="2844" w:type="dxa"/>
            <w:tcBorders>
              <w:top w:val="nil"/>
              <w:left w:val="nil"/>
              <w:bottom w:val="nil"/>
              <w:right w:val="nil"/>
            </w:tcBorders>
          </w:tcPr>
          <w:p w:rsidR="007A3405" w:rsidRPr="002733E4" w:rsidRDefault="007A3405" w:rsidP="00A6394C">
            <w:pPr>
              <w:spacing w:line="300" w:lineRule="exact"/>
              <w:jc w:val="center"/>
              <w:rPr>
                <w:rFonts w:ascii="Arial" w:hAnsi="Arial" w:cs="Arial"/>
                <w:sz w:val="18"/>
                <w:szCs w:val="18"/>
                <w:cs/>
              </w:rPr>
            </w:pPr>
          </w:p>
        </w:tc>
        <w:tc>
          <w:tcPr>
            <w:tcW w:w="1260" w:type="dxa"/>
            <w:tcBorders>
              <w:top w:val="nil"/>
              <w:left w:val="nil"/>
              <w:bottom w:val="nil"/>
              <w:right w:val="nil"/>
            </w:tcBorders>
            <w:vAlign w:val="bottom"/>
          </w:tcPr>
          <w:p w:rsidR="007A3405" w:rsidRPr="002733E4" w:rsidRDefault="007A3405" w:rsidP="00A6394C">
            <w:pPr>
              <w:spacing w:line="300" w:lineRule="exact"/>
              <w:jc w:val="center"/>
              <w:rPr>
                <w:rFonts w:ascii="Arial" w:hAnsi="Arial" w:cs="Arial"/>
                <w:sz w:val="18"/>
                <w:szCs w:val="18"/>
                <w:cs/>
              </w:rPr>
            </w:pPr>
            <w:r w:rsidRPr="002733E4">
              <w:rPr>
                <w:rFonts w:ascii="Arial" w:hAnsi="Arial" w:cs="Arial"/>
                <w:sz w:val="18"/>
                <w:szCs w:val="18"/>
                <w:cs/>
              </w:rPr>
              <w:t>Country of</w:t>
            </w:r>
          </w:p>
        </w:tc>
        <w:tc>
          <w:tcPr>
            <w:tcW w:w="2322" w:type="dxa"/>
            <w:gridSpan w:val="2"/>
            <w:tcBorders>
              <w:top w:val="nil"/>
              <w:left w:val="nil"/>
              <w:bottom w:val="nil"/>
              <w:right w:val="nil"/>
            </w:tcBorders>
            <w:vAlign w:val="bottom"/>
          </w:tcPr>
          <w:p w:rsidR="007A3405" w:rsidRPr="002733E4" w:rsidRDefault="007A3405" w:rsidP="00A6394C">
            <w:pPr>
              <w:spacing w:line="300" w:lineRule="exact"/>
              <w:jc w:val="center"/>
              <w:rPr>
                <w:rFonts w:ascii="Arial" w:hAnsi="Arial" w:cs="Arial"/>
                <w:sz w:val="18"/>
                <w:szCs w:val="18"/>
                <w:cs/>
              </w:rPr>
            </w:pPr>
            <w:r w:rsidRPr="002733E4">
              <w:rPr>
                <w:rFonts w:ascii="Arial" w:hAnsi="Arial" w:cs="Arial"/>
                <w:sz w:val="18"/>
                <w:szCs w:val="18"/>
                <w:cs/>
              </w:rPr>
              <w:t>Percentage of</w:t>
            </w:r>
          </w:p>
        </w:tc>
      </w:tr>
      <w:tr w:rsidR="00FB6B6D" w:rsidRPr="002733E4" w:rsidTr="00417CCC">
        <w:tc>
          <w:tcPr>
            <w:tcW w:w="2628" w:type="dxa"/>
            <w:tcBorders>
              <w:top w:val="nil"/>
              <w:left w:val="nil"/>
              <w:bottom w:val="nil"/>
              <w:right w:val="nil"/>
            </w:tcBorders>
            <w:vAlign w:val="bottom"/>
          </w:tcPr>
          <w:p w:rsidR="007A3405" w:rsidRPr="002733E4" w:rsidRDefault="007A3405" w:rsidP="00A6394C">
            <w:pPr>
              <w:pBdr>
                <w:bottom w:val="single" w:sz="4" w:space="1" w:color="auto"/>
              </w:pBdr>
              <w:spacing w:line="300" w:lineRule="exact"/>
              <w:jc w:val="center"/>
              <w:rPr>
                <w:rFonts w:ascii="Arial" w:hAnsi="Arial" w:cs="Arial"/>
                <w:sz w:val="18"/>
                <w:szCs w:val="18"/>
                <w:cs/>
              </w:rPr>
            </w:pPr>
            <w:r w:rsidRPr="002733E4">
              <w:rPr>
                <w:rFonts w:ascii="Arial" w:hAnsi="Arial" w:cs="Arial"/>
                <w:sz w:val="18"/>
                <w:szCs w:val="18"/>
                <w:cs/>
              </w:rPr>
              <w:t>Company’s name</w:t>
            </w:r>
          </w:p>
        </w:tc>
        <w:tc>
          <w:tcPr>
            <w:tcW w:w="2844" w:type="dxa"/>
            <w:tcBorders>
              <w:top w:val="nil"/>
              <w:left w:val="nil"/>
              <w:bottom w:val="nil"/>
              <w:right w:val="nil"/>
            </w:tcBorders>
            <w:vAlign w:val="bottom"/>
          </w:tcPr>
          <w:p w:rsidR="007A3405" w:rsidRPr="002733E4" w:rsidRDefault="007A3405" w:rsidP="00A6394C">
            <w:pPr>
              <w:pBdr>
                <w:bottom w:val="single" w:sz="4" w:space="1" w:color="auto"/>
              </w:pBdr>
              <w:spacing w:line="300" w:lineRule="exact"/>
              <w:jc w:val="center"/>
              <w:rPr>
                <w:rFonts w:ascii="Arial" w:hAnsi="Arial" w:cs="Arial"/>
                <w:sz w:val="18"/>
                <w:szCs w:val="18"/>
                <w:cs/>
              </w:rPr>
            </w:pPr>
            <w:r w:rsidRPr="002733E4">
              <w:rPr>
                <w:rFonts w:ascii="Arial" w:hAnsi="Arial" w:cs="Arial"/>
                <w:sz w:val="18"/>
                <w:szCs w:val="18"/>
                <w:cs/>
              </w:rPr>
              <w:t>Nature of business</w:t>
            </w:r>
          </w:p>
        </w:tc>
        <w:tc>
          <w:tcPr>
            <w:tcW w:w="1260" w:type="dxa"/>
            <w:tcBorders>
              <w:top w:val="nil"/>
              <w:left w:val="nil"/>
              <w:bottom w:val="nil"/>
              <w:right w:val="nil"/>
            </w:tcBorders>
            <w:vAlign w:val="bottom"/>
          </w:tcPr>
          <w:p w:rsidR="007A3405" w:rsidRPr="002733E4" w:rsidRDefault="007A3405" w:rsidP="00A6394C">
            <w:pPr>
              <w:pBdr>
                <w:bottom w:val="single" w:sz="4" w:space="1" w:color="auto"/>
              </w:pBdr>
              <w:spacing w:line="300" w:lineRule="exact"/>
              <w:jc w:val="center"/>
              <w:rPr>
                <w:rFonts w:ascii="Arial" w:hAnsi="Arial" w:cs="Arial"/>
                <w:sz w:val="18"/>
                <w:szCs w:val="18"/>
                <w:cs/>
              </w:rPr>
            </w:pPr>
            <w:r w:rsidRPr="002733E4">
              <w:rPr>
                <w:rFonts w:ascii="Arial" w:hAnsi="Arial" w:cs="Arial"/>
                <w:sz w:val="18"/>
                <w:szCs w:val="18"/>
                <w:cs/>
              </w:rPr>
              <w:t>incorporation</w:t>
            </w:r>
          </w:p>
        </w:tc>
        <w:tc>
          <w:tcPr>
            <w:tcW w:w="2322" w:type="dxa"/>
            <w:gridSpan w:val="2"/>
            <w:tcBorders>
              <w:top w:val="nil"/>
              <w:left w:val="nil"/>
              <w:bottom w:val="nil"/>
              <w:right w:val="nil"/>
            </w:tcBorders>
            <w:vAlign w:val="bottom"/>
          </w:tcPr>
          <w:p w:rsidR="007A3405" w:rsidRPr="002733E4" w:rsidRDefault="007A3405" w:rsidP="00A6394C">
            <w:pPr>
              <w:pBdr>
                <w:bottom w:val="single" w:sz="4" w:space="1" w:color="auto"/>
              </w:pBdr>
              <w:spacing w:line="300" w:lineRule="exact"/>
              <w:jc w:val="center"/>
              <w:rPr>
                <w:rFonts w:ascii="Arial" w:hAnsi="Arial" w:cs="Arial"/>
                <w:sz w:val="18"/>
                <w:szCs w:val="18"/>
                <w:cs/>
              </w:rPr>
            </w:pPr>
            <w:r w:rsidRPr="002733E4">
              <w:rPr>
                <w:rFonts w:ascii="Arial" w:hAnsi="Arial" w:cs="Arial"/>
                <w:sz w:val="18"/>
                <w:szCs w:val="18"/>
                <w:cs/>
              </w:rPr>
              <w:t>shareholding</w:t>
            </w:r>
          </w:p>
        </w:tc>
      </w:tr>
      <w:tr w:rsidR="00FB6B6D" w:rsidRPr="002733E4" w:rsidTr="00417CCC">
        <w:tc>
          <w:tcPr>
            <w:tcW w:w="2628" w:type="dxa"/>
            <w:tcBorders>
              <w:top w:val="nil"/>
              <w:left w:val="nil"/>
              <w:bottom w:val="nil"/>
              <w:right w:val="nil"/>
            </w:tcBorders>
          </w:tcPr>
          <w:p w:rsidR="007A3405" w:rsidRPr="002733E4" w:rsidRDefault="007A3405" w:rsidP="007A3405">
            <w:pPr>
              <w:spacing w:line="300" w:lineRule="exact"/>
              <w:rPr>
                <w:rFonts w:ascii="Arial" w:hAnsi="Arial" w:cs="Arial"/>
                <w:sz w:val="18"/>
                <w:szCs w:val="18"/>
                <w:cs/>
              </w:rPr>
            </w:pPr>
          </w:p>
        </w:tc>
        <w:tc>
          <w:tcPr>
            <w:tcW w:w="2844" w:type="dxa"/>
            <w:tcBorders>
              <w:top w:val="nil"/>
              <w:left w:val="nil"/>
              <w:bottom w:val="nil"/>
              <w:right w:val="nil"/>
            </w:tcBorders>
          </w:tcPr>
          <w:p w:rsidR="007A3405" w:rsidRPr="002733E4" w:rsidRDefault="007A3405" w:rsidP="007A3405">
            <w:pPr>
              <w:spacing w:line="300" w:lineRule="exact"/>
              <w:rPr>
                <w:rFonts w:ascii="Arial" w:hAnsi="Arial" w:cs="Arial"/>
                <w:sz w:val="18"/>
                <w:szCs w:val="18"/>
                <w:cs/>
              </w:rPr>
            </w:pPr>
          </w:p>
        </w:tc>
        <w:tc>
          <w:tcPr>
            <w:tcW w:w="1260" w:type="dxa"/>
            <w:tcBorders>
              <w:top w:val="nil"/>
              <w:left w:val="nil"/>
              <w:bottom w:val="nil"/>
              <w:right w:val="nil"/>
            </w:tcBorders>
          </w:tcPr>
          <w:p w:rsidR="007A3405" w:rsidRPr="002733E4" w:rsidRDefault="007A3405" w:rsidP="007A3405">
            <w:pPr>
              <w:spacing w:line="300" w:lineRule="exact"/>
              <w:rPr>
                <w:rFonts w:ascii="Arial" w:hAnsi="Arial" w:cs="Arial"/>
                <w:sz w:val="18"/>
                <w:szCs w:val="18"/>
                <w:cs/>
              </w:rPr>
            </w:pPr>
          </w:p>
        </w:tc>
        <w:tc>
          <w:tcPr>
            <w:tcW w:w="990" w:type="dxa"/>
            <w:tcBorders>
              <w:top w:val="nil"/>
              <w:left w:val="nil"/>
              <w:bottom w:val="nil"/>
              <w:right w:val="nil"/>
            </w:tcBorders>
          </w:tcPr>
          <w:p w:rsidR="007A3405" w:rsidRPr="002733E4" w:rsidRDefault="00145989" w:rsidP="007A3405">
            <w:pPr>
              <w:spacing w:line="300" w:lineRule="exact"/>
              <w:jc w:val="center"/>
              <w:rPr>
                <w:rFonts w:ascii="Arial" w:hAnsi="Arial" w:cs="Arial"/>
                <w:sz w:val="18"/>
                <w:szCs w:val="18"/>
                <w:cs/>
              </w:rPr>
            </w:pPr>
            <w:r w:rsidRPr="002733E4">
              <w:rPr>
                <w:rFonts w:ascii="Arial" w:hAnsi="Arial" w:cs="Arial" w:hint="cs"/>
                <w:sz w:val="18"/>
                <w:szCs w:val="18"/>
                <w:cs/>
              </w:rPr>
              <w:t>30 June</w:t>
            </w:r>
          </w:p>
        </w:tc>
        <w:tc>
          <w:tcPr>
            <w:tcW w:w="1332" w:type="dxa"/>
            <w:tcBorders>
              <w:top w:val="nil"/>
              <w:left w:val="nil"/>
              <w:bottom w:val="nil"/>
              <w:right w:val="nil"/>
            </w:tcBorders>
          </w:tcPr>
          <w:p w:rsidR="007A3405" w:rsidRPr="002733E4" w:rsidRDefault="002F4FDB" w:rsidP="007A3405">
            <w:pPr>
              <w:spacing w:line="300" w:lineRule="exact"/>
              <w:jc w:val="center"/>
              <w:rPr>
                <w:rFonts w:ascii="Arial" w:hAnsi="Arial" w:cs="Arial"/>
                <w:sz w:val="18"/>
                <w:szCs w:val="18"/>
                <w:cs/>
              </w:rPr>
            </w:pPr>
            <w:r w:rsidRPr="002733E4">
              <w:rPr>
                <w:rFonts w:ascii="Arial" w:hAnsi="Arial" w:cs="Arial"/>
                <w:sz w:val="18"/>
                <w:szCs w:val="18"/>
                <w:cs/>
              </w:rPr>
              <w:t>31 December</w:t>
            </w:r>
          </w:p>
        </w:tc>
      </w:tr>
      <w:tr w:rsidR="00FB6B6D" w:rsidRPr="002733E4" w:rsidTr="00417CCC">
        <w:tc>
          <w:tcPr>
            <w:tcW w:w="2628" w:type="dxa"/>
            <w:tcBorders>
              <w:top w:val="nil"/>
              <w:left w:val="nil"/>
              <w:bottom w:val="nil"/>
              <w:right w:val="nil"/>
            </w:tcBorders>
          </w:tcPr>
          <w:p w:rsidR="002F4FDB" w:rsidRPr="002733E4" w:rsidRDefault="002F4FDB" w:rsidP="002F4FDB">
            <w:pPr>
              <w:spacing w:line="300" w:lineRule="exact"/>
              <w:rPr>
                <w:rFonts w:ascii="Arial" w:hAnsi="Arial" w:cs="Arial"/>
                <w:sz w:val="18"/>
                <w:szCs w:val="18"/>
                <w:cs/>
              </w:rPr>
            </w:pPr>
          </w:p>
        </w:tc>
        <w:tc>
          <w:tcPr>
            <w:tcW w:w="2844" w:type="dxa"/>
            <w:tcBorders>
              <w:top w:val="nil"/>
              <w:left w:val="nil"/>
              <w:bottom w:val="nil"/>
              <w:right w:val="nil"/>
            </w:tcBorders>
          </w:tcPr>
          <w:p w:rsidR="002F4FDB" w:rsidRPr="002733E4" w:rsidRDefault="002F4FDB" w:rsidP="002F4FDB">
            <w:pPr>
              <w:spacing w:line="300" w:lineRule="exact"/>
              <w:rPr>
                <w:rFonts w:ascii="Arial" w:hAnsi="Arial" w:cs="Arial"/>
                <w:sz w:val="18"/>
                <w:szCs w:val="18"/>
                <w:cs/>
              </w:rPr>
            </w:pPr>
          </w:p>
        </w:tc>
        <w:tc>
          <w:tcPr>
            <w:tcW w:w="1260" w:type="dxa"/>
            <w:tcBorders>
              <w:top w:val="nil"/>
              <w:left w:val="nil"/>
              <w:bottom w:val="nil"/>
              <w:right w:val="nil"/>
            </w:tcBorders>
          </w:tcPr>
          <w:p w:rsidR="002F4FDB" w:rsidRPr="002733E4" w:rsidRDefault="002F4FDB" w:rsidP="002F4FDB">
            <w:pPr>
              <w:spacing w:line="300" w:lineRule="exact"/>
              <w:rPr>
                <w:rFonts w:ascii="Arial" w:hAnsi="Arial" w:cs="Arial"/>
                <w:sz w:val="18"/>
                <w:szCs w:val="18"/>
                <w:cs/>
              </w:rPr>
            </w:pPr>
          </w:p>
        </w:tc>
        <w:tc>
          <w:tcPr>
            <w:tcW w:w="990" w:type="dxa"/>
            <w:tcBorders>
              <w:top w:val="nil"/>
              <w:left w:val="nil"/>
              <w:bottom w:val="nil"/>
              <w:right w:val="nil"/>
            </w:tcBorders>
          </w:tcPr>
          <w:p w:rsidR="002F4FDB" w:rsidRPr="002733E4" w:rsidRDefault="00A02757" w:rsidP="002F4FDB">
            <w:pPr>
              <w:pBdr>
                <w:bottom w:val="single" w:sz="4" w:space="1" w:color="auto"/>
              </w:pBdr>
              <w:spacing w:line="300" w:lineRule="exact"/>
              <w:jc w:val="center"/>
              <w:rPr>
                <w:rFonts w:ascii="Arial" w:hAnsi="Arial" w:cs="Arial"/>
                <w:sz w:val="18"/>
                <w:szCs w:val="18"/>
                <w:cs/>
              </w:rPr>
            </w:pPr>
            <w:r w:rsidRPr="002733E4">
              <w:rPr>
                <w:rFonts w:ascii="Arial" w:hAnsi="Arial" w:cs="Arial"/>
                <w:sz w:val="18"/>
                <w:szCs w:val="18"/>
                <w:cs/>
              </w:rPr>
              <w:t>2020</w:t>
            </w:r>
          </w:p>
        </w:tc>
        <w:tc>
          <w:tcPr>
            <w:tcW w:w="1332" w:type="dxa"/>
            <w:tcBorders>
              <w:top w:val="nil"/>
              <w:left w:val="nil"/>
              <w:bottom w:val="nil"/>
              <w:right w:val="nil"/>
            </w:tcBorders>
          </w:tcPr>
          <w:p w:rsidR="002F4FDB" w:rsidRPr="002733E4" w:rsidRDefault="002F4FDB" w:rsidP="002F4FDB">
            <w:pPr>
              <w:pBdr>
                <w:bottom w:val="single" w:sz="4" w:space="1" w:color="auto"/>
              </w:pBdr>
              <w:spacing w:line="300" w:lineRule="exact"/>
              <w:jc w:val="center"/>
              <w:rPr>
                <w:rFonts w:ascii="Arial" w:hAnsi="Arial" w:cs="Arial"/>
                <w:sz w:val="18"/>
                <w:szCs w:val="18"/>
                <w:cs/>
              </w:rPr>
            </w:pPr>
            <w:r w:rsidRPr="002733E4">
              <w:rPr>
                <w:rFonts w:ascii="Arial" w:hAnsi="Arial" w:cs="Arial"/>
                <w:sz w:val="18"/>
                <w:szCs w:val="18"/>
                <w:cs/>
              </w:rPr>
              <w:t>201</w:t>
            </w:r>
            <w:r w:rsidR="00A02757" w:rsidRPr="002733E4">
              <w:rPr>
                <w:rFonts w:ascii="Arial" w:hAnsi="Arial" w:cs="Arial"/>
                <w:sz w:val="18"/>
                <w:szCs w:val="18"/>
                <w:cs/>
              </w:rPr>
              <w:t>9</w:t>
            </w:r>
          </w:p>
        </w:tc>
      </w:tr>
      <w:tr w:rsidR="00FB6B6D" w:rsidRPr="002733E4" w:rsidTr="00417CCC">
        <w:tc>
          <w:tcPr>
            <w:tcW w:w="2628" w:type="dxa"/>
            <w:tcBorders>
              <w:top w:val="nil"/>
              <w:left w:val="nil"/>
              <w:bottom w:val="nil"/>
              <w:right w:val="nil"/>
            </w:tcBorders>
          </w:tcPr>
          <w:p w:rsidR="002F4FDB" w:rsidRPr="002733E4" w:rsidRDefault="002F4FDB" w:rsidP="002F4FDB">
            <w:pPr>
              <w:spacing w:line="300" w:lineRule="exact"/>
              <w:rPr>
                <w:rFonts w:ascii="Arial" w:hAnsi="Arial" w:cs="Arial"/>
                <w:sz w:val="18"/>
                <w:szCs w:val="18"/>
                <w:cs/>
              </w:rPr>
            </w:pPr>
          </w:p>
        </w:tc>
        <w:tc>
          <w:tcPr>
            <w:tcW w:w="2844" w:type="dxa"/>
            <w:tcBorders>
              <w:top w:val="nil"/>
              <w:left w:val="nil"/>
              <w:bottom w:val="nil"/>
              <w:right w:val="nil"/>
            </w:tcBorders>
          </w:tcPr>
          <w:p w:rsidR="002F4FDB" w:rsidRPr="002733E4" w:rsidRDefault="002F4FDB" w:rsidP="002F4FDB">
            <w:pPr>
              <w:spacing w:line="300" w:lineRule="exact"/>
              <w:rPr>
                <w:rFonts w:ascii="Arial" w:hAnsi="Arial" w:cs="Arial"/>
                <w:sz w:val="18"/>
                <w:szCs w:val="18"/>
                <w:cs/>
              </w:rPr>
            </w:pPr>
          </w:p>
        </w:tc>
        <w:tc>
          <w:tcPr>
            <w:tcW w:w="1260" w:type="dxa"/>
            <w:tcBorders>
              <w:top w:val="nil"/>
              <w:left w:val="nil"/>
              <w:bottom w:val="nil"/>
              <w:right w:val="nil"/>
            </w:tcBorders>
          </w:tcPr>
          <w:p w:rsidR="002F4FDB" w:rsidRPr="002733E4" w:rsidRDefault="002F4FDB" w:rsidP="002F4FDB">
            <w:pPr>
              <w:spacing w:line="300" w:lineRule="exact"/>
              <w:rPr>
                <w:rFonts w:ascii="Arial" w:hAnsi="Arial" w:cs="Arial"/>
                <w:sz w:val="18"/>
                <w:szCs w:val="18"/>
                <w:cs/>
              </w:rPr>
            </w:pPr>
          </w:p>
        </w:tc>
        <w:tc>
          <w:tcPr>
            <w:tcW w:w="990" w:type="dxa"/>
            <w:tcBorders>
              <w:top w:val="nil"/>
              <w:left w:val="nil"/>
              <w:bottom w:val="nil"/>
              <w:right w:val="nil"/>
            </w:tcBorders>
          </w:tcPr>
          <w:p w:rsidR="002F4FDB" w:rsidRPr="002733E4" w:rsidRDefault="002F4FDB" w:rsidP="002F4FDB">
            <w:pPr>
              <w:spacing w:line="300" w:lineRule="exact"/>
              <w:jc w:val="center"/>
              <w:rPr>
                <w:rFonts w:ascii="Arial" w:hAnsi="Arial" w:cs="Arial"/>
                <w:sz w:val="18"/>
                <w:szCs w:val="18"/>
                <w:cs/>
              </w:rPr>
            </w:pPr>
            <w:r w:rsidRPr="002733E4">
              <w:rPr>
                <w:rFonts w:ascii="Arial" w:hAnsi="Arial" w:cs="Arial"/>
                <w:sz w:val="18"/>
                <w:szCs w:val="18"/>
                <w:cs/>
              </w:rPr>
              <w:t>Percent</w:t>
            </w:r>
          </w:p>
        </w:tc>
        <w:tc>
          <w:tcPr>
            <w:tcW w:w="1332" w:type="dxa"/>
            <w:tcBorders>
              <w:top w:val="nil"/>
              <w:left w:val="nil"/>
              <w:bottom w:val="nil"/>
              <w:right w:val="nil"/>
            </w:tcBorders>
          </w:tcPr>
          <w:p w:rsidR="002F4FDB" w:rsidRPr="002733E4" w:rsidRDefault="002F4FDB" w:rsidP="002F4FDB">
            <w:pPr>
              <w:spacing w:line="300" w:lineRule="exact"/>
              <w:jc w:val="center"/>
              <w:rPr>
                <w:rFonts w:ascii="Arial" w:hAnsi="Arial" w:cs="Arial"/>
                <w:sz w:val="18"/>
                <w:szCs w:val="18"/>
                <w:cs/>
              </w:rPr>
            </w:pPr>
            <w:r w:rsidRPr="002733E4">
              <w:rPr>
                <w:rFonts w:ascii="Arial" w:hAnsi="Arial" w:cs="Arial"/>
                <w:sz w:val="18"/>
                <w:szCs w:val="18"/>
                <w:cs/>
              </w:rPr>
              <w:t>Percent</w:t>
            </w:r>
          </w:p>
        </w:tc>
      </w:tr>
      <w:tr w:rsidR="00FB6B6D" w:rsidRPr="006F6F8E" w:rsidTr="00417CCC">
        <w:tc>
          <w:tcPr>
            <w:tcW w:w="5472" w:type="dxa"/>
            <w:gridSpan w:val="2"/>
            <w:tcBorders>
              <w:top w:val="nil"/>
              <w:left w:val="nil"/>
              <w:bottom w:val="nil"/>
              <w:right w:val="nil"/>
            </w:tcBorders>
          </w:tcPr>
          <w:p w:rsidR="002F4FDB" w:rsidRPr="002733E4" w:rsidRDefault="002F4FDB" w:rsidP="002F4FDB">
            <w:pPr>
              <w:spacing w:line="300" w:lineRule="exact"/>
              <w:ind w:left="72" w:right="-558"/>
              <w:rPr>
                <w:rFonts w:ascii="Arial" w:hAnsi="Arial" w:cs="Arial"/>
                <w:sz w:val="18"/>
                <w:szCs w:val="18"/>
                <w:lang w:val="en-US"/>
              </w:rPr>
            </w:pPr>
            <w:r w:rsidRPr="002733E4">
              <w:rPr>
                <w:rFonts w:ascii="Arial" w:hAnsi="Arial" w:cs="Arial"/>
                <w:sz w:val="18"/>
                <w:szCs w:val="18"/>
                <w:u w:val="single"/>
                <w:lang w:val="en-US"/>
              </w:rPr>
              <w:t>Subsidiaries held by the Company</w:t>
            </w:r>
          </w:p>
        </w:tc>
        <w:tc>
          <w:tcPr>
            <w:tcW w:w="1260" w:type="dxa"/>
            <w:tcBorders>
              <w:top w:val="nil"/>
              <w:left w:val="nil"/>
              <w:bottom w:val="nil"/>
              <w:right w:val="nil"/>
            </w:tcBorders>
          </w:tcPr>
          <w:p w:rsidR="002F4FDB" w:rsidRPr="002733E4" w:rsidRDefault="002F4FDB" w:rsidP="002F4FDB">
            <w:pPr>
              <w:spacing w:line="300" w:lineRule="exact"/>
              <w:rPr>
                <w:rFonts w:ascii="Arial" w:hAnsi="Arial" w:cs="Arial"/>
                <w:sz w:val="18"/>
                <w:szCs w:val="18"/>
                <w:lang w:val="en-US"/>
              </w:rPr>
            </w:pPr>
          </w:p>
        </w:tc>
        <w:tc>
          <w:tcPr>
            <w:tcW w:w="990" w:type="dxa"/>
            <w:tcBorders>
              <w:top w:val="nil"/>
              <w:left w:val="nil"/>
              <w:bottom w:val="nil"/>
              <w:right w:val="nil"/>
            </w:tcBorders>
          </w:tcPr>
          <w:p w:rsidR="002F4FDB" w:rsidRPr="002733E4" w:rsidRDefault="002F4FDB" w:rsidP="002F4FDB">
            <w:pPr>
              <w:spacing w:line="300" w:lineRule="exact"/>
              <w:jc w:val="center"/>
              <w:rPr>
                <w:rFonts w:ascii="Arial" w:hAnsi="Arial" w:cs="Arial"/>
                <w:sz w:val="18"/>
                <w:szCs w:val="18"/>
                <w:lang w:val="en-US"/>
              </w:rPr>
            </w:pPr>
          </w:p>
        </w:tc>
        <w:tc>
          <w:tcPr>
            <w:tcW w:w="1332" w:type="dxa"/>
            <w:tcBorders>
              <w:top w:val="nil"/>
              <w:left w:val="nil"/>
              <w:bottom w:val="nil"/>
              <w:right w:val="nil"/>
            </w:tcBorders>
          </w:tcPr>
          <w:p w:rsidR="002F4FDB" w:rsidRPr="002733E4" w:rsidRDefault="002F4FDB" w:rsidP="002F4FDB">
            <w:pPr>
              <w:spacing w:line="300" w:lineRule="exact"/>
              <w:jc w:val="center"/>
              <w:rPr>
                <w:rFonts w:ascii="Arial" w:hAnsi="Arial" w:cs="Arial"/>
                <w:sz w:val="18"/>
                <w:szCs w:val="18"/>
                <w:lang w:val="en-US"/>
              </w:rPr>
            </w:pPr>
          </w:p>
        </w:tc>
      </w:tr>
      <w:tr w:rsidR="00FB6B6D" w:rsidRPr="002733E4" w:rsidTr="00417CCC">
        <w:tc>
          <w:tcPr>
            <w:tcW w:w="2628" w:type="dxa"/>
            <w:tcBorders>
              <w:top w:val="nil"/>
              <w:left w:val="nil"/>
              <w:bottom w:val="nil"/>
              <w:right w:val="nil"/>
            </w:tcBorders>
          </w:tcPr>
          <w:p w:rsidR="00BF0608" w:rsidRPr="002733E4" w:rsidRDefault="00BF0608" w:rsidP="00BF0608">
            <w:pPr>
              <w:spacing w:line="300" w:lineRule="exact"/>
              <w:ind w:left="252" w:hanging="180"/>
              <w:rPr>
                <w:rFonts w:ascii="Arial" w:hAnsi="Arial" w:cs="Arial"/>
                <w:sz w:val="18"/>
                <w:szCs w:val="18"/>
                <w:lang w:val="en-US"/>
              </w:rPr>
            </w:pPr>
            <w:r w:rsidRPr="002733E4">
              <w:rPr>
                <w:rFonts w:ascii="Arial" w:hAnsi="Arial" w:cs="Arial"/>
                <w:sz w:val="18"/>
                <w:szCs w:val="18"/>
                <w:lang w:val="en-US"/>
              </w:rPr>
              <w:t>TPAC Packaging India Private Limited</w:t>
            </w:r>
          </w:p>
        </w:tc>
        <w:tc>
          <w:tcPr>
            <w:tcW w:w="2844" w:type="dxa"/>
            <w:tcBorders>
              <w:top w:val="nil"/>
              <w:left w:val="nil"/>
              <w:bottom w:val="nil"/>
              <w:right w:val="nil"/>
            </w:tcBorders>
          </w:tcPr>
          <w:p w:rsidR="00BF0608" w:rsidRPr="002733E4" w:rsidRDefault="00BF0608" w:rsidP="00BF0608">
            <w:pPr>
              <w:spacing w:line="300" w:lineRule="exact"/>
              <w:ind w:left="162" w:right="-18" w:hanging="162"/>
              <w:rPr>
                <w:rFonts w:ascii="Arial" w:hAnsi="Arial" w:cs="Arial"/>
                <w:sz w:val="18"/>
                <w:szCs w:val="18"/>
                <w:lang w:val="en-US"/>
              </w:rPr>
            </w:pPr>
            <w:r w:rsidRPr="002733E4">
              <w:rPr>
                <w:rFonts w:ascii="Arial" w:hAnsi="Arial" w:cs="Arial"/>
                <w:sz w:val="18"/>
                <w:szCs w:val="18"/>
                <w:lang w:val="en-US"/>
              </w:rPr>
              <w:t>Manufacturing and distribution of plastic packaging</w:t>
            </w:r>
          </w:p>
        </w:tc>
        <w:tc>
          <w:tcPr>
            <w:tcW w:w="1260" w:type="dxa"/>
            <w:tcBorders>
              <w:top w:val="nil"/>
              <w:left w:val="nil"/>
              <w:bottom w:val="nil"/>
              <w:right w:val="nil"/>
            </w:tcBorders>
          </w:tcPr>
          <w:p w:rsidR="00BF0608" w:rsidRPr="002733E4" w:rsidRDefault="00BF0608" w:rsidP="00417CCC">
            <w:pPr>
              <w:spacing w:line="300" w:lineRule="exact"/>
              <w:ind w:left="75" w:right="-198"/>
              <w:rPr>
                <w:rFonts w:ascii="Arial" w:hAnsi="Arial" w:cs="Arial"/>
                <w:sz w:val="18"/>
                <w:szCs w:val="18"/>
                <w:cs/>
              </w:rPr>
            </w:pPr>
            <w:r w:rsidRPr="002733E4">
              <w:rPr>
                <w:rFonts w:ascii="Arial" w:hAnsi="Arial" w:cs="Arial"/>
                <w:sz w:val="18"/>
                <w:szCs w:val="18"/>
                <w:cs/>
              </w:rPr>
              <w:t>India</w:t>
            </w:r>
          </w:p>
        </w:tc>
        <w:tc>
          <w:tcPr>
            <w:tcW w:w="990" w:type="dxa"/>
            <w:tcBorders>
              <w:top w:val="nil"/>
              <w:left w:val="nil"/>
              <w:bottom w:val="nil"/>
              <w:right w:val="nil"/>
            </w:tcBorders>
          </w:tcPr>
          <w:p w:rsidR="00BF0608" w:rsidRPr="002733E4" w:rsidRDefault="00BF0608" w:rsidP="005A479A">
            <w:pPr>
              <w:spacing w:line="300" w:lineRule="exact"/>
              <w:jc w:val="center"/>
              <w:rPr>
                <w:rFonts w:ascii="Arial" w:hAnsi="Arial" w:cs="Arial"/>
                <w:sz w:val="18"/>
                <w:szCs w:val="18"/>
                <w:cs/>
              </w:rPr>
            </w:pPr>
            <w:r w:rsidRPr="002733E4">
              <w:rPr>
                <w:rFonts w:ascii="Arial" w:hAnsi="Arial" w:cs="Arial"/>
                <w:sz w:val="18"/>
                <w:szCs w:val="18"/>
                <w:cs/>
              </w:rPr>
              <w:t>80</w:t>
            </w:r>
          </w:p>
        </w:tc>
        <w:tc>
          <w:tcPr>
            <w:tcW w:w="1332" w:type="dxa"/>
            <w:tcBorders>
              <w:top w:val="nil"/>
              <w:left w:val="nil"/>
              <w:bottom w:val="nil"/>
              <w:right w:val="nil"/>
            </w:tcBorders>
          </w:tcPr>
          <w:p w:rsidR="00BF0608" w:rsidRPr="002733E4" w:rsidRDefault="00BF0608" w:rsidP="005A479A">
            <w:pPr>
              <w:spacing w:line="300" w:lineRule="exact"/>
              <w:jc w:val="center"/>
              <w:rPr>
                <w:rFonts w:ascii="Arial" w:hAnsi="Arial" w:cs="Arial"/>
                <w:sz w:val="18"/>
                <w:szCs w:val="18"/>
                <w:cs/>
              </w:rPr>
            </w:pPr>
            <w:r w:rsidRPr="002733E4">
              <w:rPr>
                <w:rFonts w:ascii="Arial" w:hAnsi="Arial" w:cs="Arial"/>
                <w:sz w:val="18"/>
                <w:szCs w:val="18"/>
                <w:cs/>
              </w:rPr>
              <w:t>80</w:t>
            </w:r>
          </w:p>
        </w:tc>
      </w:tr>
      <w:tr w:rsidR="00FB6B6D" w:rsidRPr="002733E4" w:rsidTr="00417CCC">
        <w:tc>
          <w:tcPr>
            <w:tcW w:w="2628" w:type="dxa"/>
            <w:tcBorders>
              <w:top w:val="nil"/>
              <w:left w:val="nil"/>
              <w:bottom w:val="nil"/>
              <w:right w:val="nil"/>
            </w:tcBorders>
          </w:tcPr>
          <w:p w:rsidR="00BF0608" w:rsidRPr="002733E4" w:rsidRDefault="00BF0608" w:rsidP="00BF0608">
            <w:pPr>
              <w:spacing w:line="300" w:lineRule="exact"/>
              <w:ind w:left="252" w:hanging="207"/>
              <w:rPr>
                <w:rFonts w:ascii="Arial" w:hAnsi="Arial" w:cs="Arial"/>
                <w:sz w:val="18"/>
                <w:szCs w:val="18"/>
                <w:lang w:val="it-IT"/>
              </w:rPr>
            </w:pPr>
            <w:r w:rsidRPr="002733E4">
              <w:rPr>
                <w:rFonts w:ascii="Arial" w:hAnsi="Arial" w:cs="Arial"/>
                <w:sz w:val="18"/>
                <w:szCs w:val="18"/>
                <w:lang w:val="it-IT"/>
              </w:rPr>
              <w:t xml:space="preserve">TPAC Packaging (Bangna) Company Limited </w:t>
            </w:r>
          </w:p>
        </w:tc>
        <w:tc>
          <w:tcPr>
            <w:tcW w:w="2844" w:type="dxa"/>
            <w:tcBorders>
              <w:top w:val="nil"/>
              <w:left w:val="nil"/>
              <w:bottom w:val="nil"/>
              <w:right w:val="nil"/>
            </w:tcBorders>
          </w:tcPr>
          <w:p w:rsidR="00BF0608" w:rsidRPr="002733E4" w:rsidRDefault="00BF0608" w:rsidP="00BF0608">
            <w:pPr>
              <w:spacing w:line="300" w:lineRule="exact"/>
              <w:ind w:left="162" w:right="-18" w:hanging="162"/>
              <w:rPr>
                <w:rFonts w:ascii="Arial" w:hAnsi="Arial" w:cs="Arial"/>
                <w:sz w:val="18"/>
                <w:szCs w:val="18"/>
                <w:lang w:val="en-US"/>
              </w:rPr>
            </w:pPr>
            <w:r w:rsidRPr="002733E4">
              <w:rPr>
                <w:rFonts w:ascii="Arial" w:hAnsi="Arial" w:cs="Arial"/>
                <w:sz w:val="18"/>
                <w:szCs w:val="18"/>
                <w:lang w:val="en-US"/>
              </w:rPr>
              <w:t>Manufacturing and distribution of plastic packaging</w:t>
            </w:r>
          </w:p>
        </w:tc>
        <w:tc>
          <w:tcPr>
            <w:tcW w:w="1260" w:type="dxa"/>
            <w:tcBorders>
              <w:top w:val="nil"/>
              <w:left w:val="nil"/>
              <w:bottom w:val="nil"/>
              <w:right w:val="nil"/>
            </w:tcBorders>
          </w:tcPr>
          <w:p w:rsidR="00BF0608" w:rsidRPr="002733E4" w:rsidRDefault="00BF0608" w:rsidP="00417CCC">
            <w:pPr>
              <w:spacing w:line="300" w:lineRule="exact"/>
              <w:ind w:left="75"/>
              <w:rPr>
                <w:rFonts w:ascii="Arial" w:hAnsi="Arial" w:cs="Arial"/>
                <w:sz w:val="18"/>
                <w:szCs w:val="18"/>
                <w:cs/>
              </w:rPr>
            </w:pPr>
            <w:r w:rsidRPr="002733E4">
              <w:rPr>
                <w:rFonts w:ascii="Arial" w:hAnsi="Arial" w:cs="Arial"/>
                <w:sz w:val="18"/>
                <w:szCs w:val="18"/>
                <w:cs/>
              </w:rPr>
              <w:t>Thailand</w:t>
            </w:r>
          </w:p>
        </w:tc>
        <w:tc>
          <w:tcPr>
            <w:tcW w:w="990" w:type="dxa"/>
            <w:tcBorders>
              <w:top w:val="nil"/>
              <w:left w:val="nil"/>
              <w:bottom w:val="nil"/>
              <w:right w:val="nil"/>
            </w:tcBorders>
          </w:tcPr>
          <w:p w:rsidR="00BF0608" w:rsidRPr="002733E4" w:rsidRDefault="00BF0608" w:rsidP="005A479A">
            <w:pPr>
              <w:spacing w:line="300" w:lineRule="exact"/>
              <w:jc w:val="center"/>
              <w:rPr>
                <w:rFonts w:ascii="Arial" w:hAnsi="Arial" w:cs="Arial"/>
                <w:sz w:val="18"/>
                <w:szCs w:val="18"/>
                <w:cs/>
              </w:rPr>
            </w:pPr>
            <w:r w:rsidRPr="002733E4">
              <w:rPr>
                <w:rFonts w:ascii="Arial" w:hAnsi="Arial" w:cs="Arial"/>
                <w:sz w:val="18"/>
                <w:szCs w:val="18"/>
                <w:cs/>
              </w:rPr>
              <w:t>100</w:t>
            </w:r>
          </w:p>
        </w:tc>
        <w:tc>
          <w:tcPr>
            <w:tcW w:w="1332" w:type="dxa"/>
            <w:tcBorders>
              <w:top w:val="nil"/>
              <w:left w:val="nil"/>
              <w:bottom w:val="nil"/>
              <w:right w:val="nil"/>
            </w:tcBorders>
          </w:tcPr>
          <w:p w:rsidR="00BF0608" w:rsidRPr="002733E4" w:rsidRDefault="00BF0608" w:rsidP="005A479A">
            <w:pPr>
              <w:spacing w:line="300" w:lineRule="exact"/>
              <w:jc w:val="center"/>
              <w:rPr>
                <w:rFonts w:ascii="Arial" w:hAnsi="Arial" w:cs="Arial"/>
                <w:sz w:val="18"/>
                <w:szCs w:val="18"/>
                <w:cs/>
              </w:rPr>
            </w:pPr>
            <w:r w:rsidRPr="002733E4">
              <w:rPr>
                <w:rFonts w:ascii="Arial" w:hAnsi="Arial" w:cs="Arial"/>
                <w:sz w:val="18"/>
                <w:szCs w:val="18"/>
                <w:cs/>
              </w:rPr>
              <w:t>100</w:t>
            </w:r>
          </w:p>
        </w:tc>
      </w:tr>
      <w:tr w:rsidR="00FB6B6D" w:rsidRPr="002733E4" w:rsidTr="00417CCC">
        <w:tc>
          <w:tcPr>
            <w:tcW w:w="2628" w:type="dxa"/>
            <w:tcBorders>
              <w:top w:val="nil"/>
              <w:left w:val="nil"/>
              <w:bottom w:val="nil"/>
              <w:right w:val="nil"/>
            </w:tcBorders>
          </w:tcPr>
          <w:p w:rsidR="00BF0608" w:rsidRPr="002733E4" w:rsidRDefault="00BF0608" w:rsidP="00BF0608">
            <w:pPr>
              <w:spacing w:line="300" w:lineRule="exact"/>
              <w:ind w:left="252" w:hanging="207"/>
              <w:rPr>
                <w:rFonts w:ascii="Arial" w:hAnsi="Arial" w:cs="Arial"/>
                <w:sz w:val="18"/>
                <w:szCs w:val="18"/>
                <w:lang w:val="it-IT"/>
              </w:rPr>
            </w:pPr>
            <w:r w:rsidRPr="002733E4">
              <w:rPr>
                <w:rFonts w:ascii="Arial" w:hAnsi="Arial" w:cs="Arial"/>
                <w:sz w:val="18"/>
                <w:szCs w:val="22"/>
                <w:lang w:val="it-IT"/>
              </w:rPr>
              <w:t>Sun Packaging Systems (FZC)</w:t>
            </w:r>
          </w:p>
        </w:tc>
        <w:tc>
          <w:tcPr>
            <w:tcW w:w="2844" w:type="dxa"/>
            <w:tcBorders>
              <w:top w:val="nil"/>
              <w:left w:val="nil"/>
              <w:bottom w:val="nil"/>
              <w:right w:val="nil"/>
            </w:tcBorders>
          </w:tcPr>
          <w:p w:rsidR="00BF0608" w:rsidRPr="002733E4" w:rsidRDefault="00BF0608" w:rsidP="00BF0608">
            <w:pPr>
              <w:spacing w:line="300" w:lineRule="exact"/>
              <w:ind w:left="162" w:right="-18" w:hanging="162"/>
              <w:rPr>
                <w:rFonts w:ascii="Arial" w:hAnsi="Arial" w:cs="Arial"/>
                <w:sz w:val="18"/>
                <w:szCs w:val="18"/>
                <w:lang w:val="en-US"/>
              </w:rPr>
            </w:pPr>
            <w:r w:rsidRPr="002733E4">
              <w:rPr>
                <w:rFonts w:ascii="Arial" w:hAnsi="Arial" w:cs="Arial"/>
                <w:sz w:val="18"/>
                <w:szCs w:val="18"/>
                <w:lang w:val="en-US"/>
              </w:rPr>
              <w:t>Manufacturing and distribution of plastic packaging</w:t>
            </w:r>
          </w:p>
        </w:tc>
        <w:tc>
          <w:tcPr>
            <w:tcW w:w="1260" w:type="dxa"/>
            <w:tcBorders>
              <w:top w:val="nil"/>
              <w:left w:val="nil"/>
              <w:bottom w:val="nil"/>
              <w:right w:val="nil"/>
            </w:tcBorders>
          </w:tcPr>
          <w:p w:rsidR="00BF0608" w:rsidRPr="002733E4" w:rsidRDefault="00BF0608" w:rsidP="00417CCC">
            <w:pPr>
              <w:spacing w:line="300" w:lineRule="exact"/>
              <w:ind w:left="75"/>
              <w:rPr>
                <w:rFonts w:ascii="Arial" w:hAnsi="Arial" w:cs="Arial"/>
                <w:sz w:val="18"/>
                <w:szCs w:val="18"/>
                <w:cs/>
              </w:rPr>
            </w:pPr>
            <w:r w:rsidRPr="002733E4">
              <w:rPr>
                <w:rFonts w:ascii="Arial" w:hAnsi="Arial" w:cs="Arial"/>
                <w:sz w:val="18"/>
                <w:szCs w:val="18"/>
                <w:cs/>
              </w:rPr>
              <w:t>United Arab Emirates</w:t>
            </w:r>
          </w:p>
        </w:tc>
        <w:tc>
          <w:tcPr>
            <w:tcW w:w="990" w:type="dxa"/>
            <w:tcBorders>
              <w:top w:val="nil"/>
              <w:left w:val="nil"/>
              <w:bottom w:val="nil"/>
              <w:right w:val="nil"/>
            </w:tcBorders>
          </w:tcPr>
          <w:p w:rsidR="00BF0608" w:rsidRPr="002733E4" w:rsidRDefault="00BF0608" w:rsidP="005A479A">
            <w:pPr>
              <w:spacing w:line="300" w:lineRule="exact"/>
              <w:jc w:val="center"/>
              <w:rPr>
                <w:rFonts w:ascii="Arial" w:hAnsi="Arial" w:cs="Arial"/>
                <w:sz w:val="18"/>
                <w:szCs w:val="18"/>
                <w:cs/>
              </w:rPr>
            </w:pPr>
            <w:r w:rsidRPr="002733E4">
              <w:rPr>
                <w:rFonts w:ascii="Arial" w:hAnsi="Arial" w:cs="Arial"/>
                <w:sz w:val="18"/>
                <w:szCs w:val="18"/>
                <w:cs/>
              </w:rPr>
              <w:t>89</w:t>
            </w:r>
          </w:p>
        </w:tc>
        <w:tc>
          <w:tcPr>
            <w:tcW w:w="1332" w:type="dxa"/>
            <w:tcBorders>
              <w:top w:val="nil"/>
              <w:left w:val="nil"/>
              <w:bottom w:val="nil"/>
              <w:right w:val="nil"/>
            </w:tcBorders>
          </w:tcPr>
          <w:p w:rsidR="00BF0608" w:rsidRPr="002733E4" w:rsidRDefault="00BF0608" w:rsidP="005A479A">
            <w:pPr>
              <w:spacing w:line="300" w:lineRule="exact"/>
              <w:jc w:val="center"/>
              <w:rPr>
                <w:rFonts w:ascii="Arial" w:hAnsi="Arial" w:cs="Arial"/>
                <w:sz w:val="18"/>
                <w:szCs w:val="18"/>
                <w:cs/>
              </w:rPr>
            </w:pPr>
            <w:r w:rsidRPr="002733E4">
              <w:rPr>
                <w:rFonts w:ascii="Arial" w:hAnsi="Arial" w:cs="Arial"/>
                <w:sz w:val="18"/>
                <w:szCs w:val="18"/>
                <w:cs/>
              </w:rPr>
              <w:t>89</w:t>
            </w:r>
          </w:p>
        </w:tc>
      </w:tr>
    </w:tbl>
    <w:p w:rsidR="007A3405" w:rsidRPr="002733E4" w:rsidRDefault="007A3405" w:rsidP="007A3405">
      <w:pPr>
        <w:spacing w:before="240" w:after="120" w:line="380" w:lineRule="exact"/>
        <w:ind w:firstLine="540"/>
        <w:jc w:val="both"/>
        <w:rPr>
          <w:rFonts w:ascii="Arial" w:hAnsi="Arial" w:cs="Arial"/>
          <w:b/>
          <w:bCs/>
          <w:sz w:val="22"/>
          <w:szCs w:val="22"/>
          <w:lang w:val="en-US"/>
        </w:rPr>
      </w:pPr>
      <w:r w:rsidRPr="002733E4">
        <w:rPr>
          <w:rFonts w:ascii="Arial" w:hAnsi="Arial" w:cs="Arial"/>
          <w:b/>
          <w:bCs/>
          <w:sz w:val="22"/>
          <w:szCs w:val="22"/>
          <w:lang w:val="en-US"/>
        </w:rPr>
        <w:t>TPAC Packaging India</w:t>
      </w:r>
      <w:r w:rsidRPr="002733E4">
        <w:rPr>
          <w:rFonts w:ascii="Arial" w:hAnsi="Arial" w:cs="Arial" w:hint="cs"/>
          <w:b/>
          <w:bCs/>
          <w:sz w:val="22"/>
          <w:szCs w:val="22"/>
          <w:cs/>
        </w:rPr>
        <w:t xml:space="preserve"> </w:t>
      </w:r>
      <w:r w:rsidRPr="002733E4">
        <w:rPr>
          <w:rFonts w:ascii="Arial" w:hAnsi="Arial" w:cs="Arial"/>
          <w:b/>
          <w:bCs/>
          <w:sz w:val="22"/>
          <w:szCs w:val="22"/>
          <w:lang w:val="en-US"/>
        </w:rPr>
        <w:t>Private Limited</w:t>
      </w:r>
    </w:p>
    <w:p w:rsidR="009C6BBD" w:rsidRPr="002733E4" w:rsidRDefault="009C6BBD" w:rsidP="009F4A34">
      <w:pPr>
        <w:spacing w:before="120" w:after="120" w:line="380" w:lineRule="exact"/>
        <w:ind w:left="547"/>
        <w:jc w:val="thaiDistribute"/>
        <w:rPr>
          <w:rFonts w:ascii="Arial" w:hAnsi="Arial" w:cs="Arial"/>
          <w:sz w:val="22"/>
          <w:szCs w:val="22"/>
          <w:lang w:val="en-US"/>
        </w:rPr>
      </w:pPr>
      <w:r w:rsidRPr="002733E4">
        <w:rPr>
          <w:rFonts w:ascii="Arial" w:hAnsi="Arial" w:cs="Browallia New"/>
          <w:sz w:val="22"/>
          <w:lang w:val="en-US"/>
        </w:rPr>
        <w:t>On 28 August 2018, TPAC Packaging India Private Limited (the subsidiary company) acquired all assets and liabilities of Sunrise Containers Limited through the amalgamation of TPAC Packaging India Private Limited and Sunrise Containers Limited under the Indian laws, whereby TPAC Packaging India Private Limited is the operating entity. The consideration was paid to the former shareholders for 80% amounting to INR 4,735 million or Baht 2,178 million, and TPAC Packaging India Private Limited issued 20% new shares to former shareholders.</w:t>
      </w:r>
    </w:p>
    <w:p w:rsidR="00930E4A" w:rsidRDefault="00930E4A" w:rsidP="00A40353">
      <w:pPr>
        <w:spacing w:before="120" w:after="120" w:line="380" w:lineRule="exact"/>
        <w:ind w:left="547"/>
        <w:jc w:val="thaiDistribute"/>
        <w:rPr>
          <w:rFonts w:ascii="Arial" w:hAnsi="Arial" w:cs="Browallia New"/>
          <w:sz w:val="22"/>
          <w:lang w:val="en-US"/>
        </w:rPr>
      </w:pPr>
      <w:r w:rsidRPr="002733E4">
        <w:rPr>
          <w:rFonts w:ascii="Arial" w:hAnsi="Arial" w:cs="Browallia New"/>
          <w:sz w:val="22"/>
          <w:lang w:val="en-US"/>
        </w:rPr>
        <w:t>During the second quarter of the year 2019, the subsidiary company</w:t>
      </w:r>
      <w:r w:rsidR="004D6A1D" w:rsidRPr="002733E4">
        <w:rPr>
          <w:rFonts w:ascii="Arial" w:hAnsi="Arial" w:cs="Browallia New"/>
          <w:sz w:val="22"/>
          <w:lang w:val="en-US"/>
        </w:rPr>
        <w:t>’s</w:t>
      </w:r>
      <w:r w:rsidRPr="002733E4">
        <w:rPr>
          <w:rFonts w:ascii="Arial" w:hAnsi="Arial" w:cs="Browallia New"/>
          <w:sz w:val="22"/>
          <w:lang w:val="en-US"/>
        </w:rPr>
        <w:t xml:space="preserve"> and the Company’s management have completed the process of assessing the fair value of the identified assets acquired and liabilities and goodwill assumed at amalgamation date within evaluation period of 12 months from amalgamation date according to Thai Financial Reporting Standard No. 3 (revised 2018) - Business combination. </w:t>
      </w:r>
    </w:p>
    <w:p w:rsidR="00437973" w:rsidRPr="002733E4" w:rsidRDefault="00437973" w:rsidP="00437973">
      <w:pPr>
        <w:tabs>
          <w:tab w:val="left" w:pos="1080"/>
        </w:tabs>
        <w:spacing w:before="120" w:after="120" w:line="380" w:lineRule="exact"/>
        <w:ind w:left="1080" w:hanging="540"/>
        <w:jc w:val="thaiDistribute"/>
        <w:rPr>
          <w:rFonts w:ascii="Arial" w:hAnsi="Arial" w:cs="Arial"/>
          <w:sz w:val="22"/>
          <w:szCs w:val="22"/>
          <w:lang w:val="en-US"/>
        </w:rPr>
      </w:pPr>
      <w:r w:rsidRPr="002733E4">
        <w:rPr>
          <w:rFonts w:ascii="Arial" w:hAnsi="Arial"/>
          <w:sz w:val="22"/>
          <w:szCs w:val="22"/>
          <w:lang w:val="en-US"/>
        </w:rPr>
        <w:t>b)</w:t>
      </w:r>
      <w:r w:rsidRPr="002733E4">
        <w:rPr>
          <w:rFonts w:ascii="Arial" w:hAnsi="Arial"/>
          <w:sz w:val="22"/>
          <w:szCs w:val="22"/>
          <w:lang w:val="en-US"/>
        </w:rPr>
        <w:tab/>
        <w:t xml:space="preserve">The Company </w:t>
      </w:r>
      <w:r w:rsidRPr="002733E4">
        <w:rPr>
          <w:rFonts w:ascii="Arial" w:hAnsi="Arial" w:cs="Arial"/>
          <w:sz w:val="22"/>
          <w:szCs w:val="22"/>
          <w:lang w:val="en-US"/>
        </w:rPr>
        <w:t>is deemed to have control over an investee or subsidiary if it has rights, or is exposed, to variable returns from its involvement with the investee, and it has the ability to direct the activities that affect the amount of its returns.</w:t>
      </w:r>
    </w:p>
    <w:p w:rsidR="00437973" w:rsidRPr="002733E4" w:rsidRDefault="00CE5AA8" w:rsidP="00437973">
      <w:pPr>
        <w:tabs>
          <w:tab w:val="left" w:pos="1080"/>
        </w:tabs>
        <w:spacing w:before="120" w:after="120" w:line="380" w:lineRule="exact"/>
        <w:ind w:left="1080" w:hanging="540"/>
        <w:jc w:val="thaiDistribute"/>
        <w:rPr>
          <w:rFonts w:ascii="Arial" w:hAnsi="Arial" w:cs="Arial"/>
          <w:sz w:val="22"/>
          <w:szCs w:val="22"/>
          <w:lang w:val="en-US"/>
        </w:rPr>
      </w:pPr>
      <w:r w:rsidRPr="002733E4">
        <w:rPr>
          <w:rFonts w:ascii="Arial" w:hAnsi="Arial"/>
          <w:sz w:val="22"/>
          <w:szCs w:val="22"/>
          <w:lang w:val="en-US"/>
        </w:rPr>
        <w:t>c)</w:t>
      </w:r>
      <w:r w:rsidRPr="002733E4">
        <w:rPr>
          <w:rFonts w:ascii="Arial" w:hAnsi="Arial"/>
          <w:sz w:val="22"/>
          <w:szCs w:val="22"/>
          <w:lang w:val="en-US"/>
        </w:rPr>
        <w:tab/>
        <w:t>Subsidiaries</w:t>
      </w:r>
      <w:r w:rsidR="00437973" w:rsidRPr="002733E4">
        <w:rPr>
          <w:rFonts w:ascii="Arial" w:hAnsi="Arial"/>
          <w:sz w:val="22"/>
          <w:szCs w:val="22"/>
          <w:lang w:val="en-US"/>
        </w:rPr>
        <w:t xml:space="preserve"> are fully consolidated, being the date on which the Company obtains control, and continue to be consolidated until the date when such control ceases.</w:t>
      </w:r>
    </w:p>
    <w:p w:rsidR="00437973" w:rsidRPr="002733E4" w:rsidRDefault="00437973" w:rsidP="00437973">
      <w:pPr>
        <w:spacing w:before="120" w:after="120" w:line="380" w:lineRule="exact"/>
        <w:ind w:left="1080" w:hanging="540"/>
        <w:jc w:val="thaiDistribute"/>
        <w:rPr>
          <w:rFonts w:ascii="Arial" w:hAnsi="Arial"/>
          <w:sz w:val="22"/>
          <w:szCs w:val="22"/>
          <w:lang w:val="en-US"/>
        </w:rPr>
      </w:pPr>
      <w:r w:rsidRPr="002733E4">
        <w:rPr>
          <w:rFonts w:ascii="Arial" w:hAnsi="Arial"/>
          <w:sz w:val="22"/>
          <w:szCs w:val="22"/>
          <w:lang w:val="en-US"/>
        </w:rPr>
        <w:t>d)</w:t>
      </w:r>
      <w:r w:rsidRPr="002733E4">
        <w:rPr>
          <w:rFonts w:ascii="Arial" w:hAnsi="Arial"/>
          <w:sz w:val="22"/>
          <w:szCs w:val="22"/>
          <w:lang w:val="en-US"/>
        </w:rPr>
        <w:tab/>
        <w:t>The financial statements of the subsidiary are prepared using the same significant accounting policies as the Company.</w:t>
      </w:r>
    </w:p>
    <w:p w:rsidR="004F5B27" w:rsidRPr="002733E4" w:rsidRDefault="004F5B27" w:rsidP="004F5B27">
      <w:pPr>
        <w:spacing w:before="120" w:after="120" w:line="380" w:lineRule="exact"/>
        <w:ind w:left="1080" w:hanging="540"/>
        <w:jc w:val="thaiDistribute"/>
        <w:rPr>
          <w:rFonts w:ascii="Arial" w:hAnsi="Arial"/>
          <w:sz w:val="22"/>
          <w:szCs w:val="22"/>
          <w:lang w:val="en-US"/>
        </w:rPr>
      </w:pPr>
      <w:r w:rsidRPr="002733E4">
        <w:rPr>
          <w:rFonts w:ascii="Arial" w:hAnsi="Arial"/>
          <w:sz w:val="22"/>
          <w:szCs w:val="22"/>
          <w:lang w:val="en-US"/>
        </w:rPr>
        <w:lastRenderedPageBreak/>
        <w:t>e)</w:t>
      </w:r>
      <w:r w:rsidRPr="002733E4">
        <w:rPr>
          <w:rFonts w:ascii="Arial" w:hAnsi="Arial"/>
          <w:sz w:val="22"/>
          <w:szCs w:val="22"/>
          <w:lang w:val="en-US"/>
        </w:rPr>
        <w:tab/>
        <w:t xml:space="preserve">The assets and liabilities in the financial statements of overseas subsidiary </w:t>
      </w:r>
      <w:r w:rsidR="007F7BE1" w:rsidRPr="002733E4">
        <w:rPr>
          <w:rFonts w:ascii="Arial" w:hAnsi="Arial"/>
          <w:sz w:val="22"/>
          <w:szCs w:val="22"/>
          <w:lang w:val="en-US"/>
        </w:rPr>
        <w:t>company</w:t>
      </w:r>
      <w:r w:rsidRPr="002733E4">
        <w:rPr>
          <w:rFonts w:ascii="Arial" w:hAnsi="Arial"/>
          <w:sz w:val="22"/>
          <w:szCs w:val="22"/>
          <w:lang w:val="en-US"/>
        </w:rPr>
        <w:t xml:space="preserve">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w:t>
      </w:r>
      <w:r w:rsidRPr="002733E4">
        <w:rPr>
          <w:rFonts w:ascii="Arial" w:eastAsia="MS Mincho" w:hAnsi="Arial" w:cs="Arial"/>
          <w:sz w:val="22"/>
          <w:szCs w:val="22"/>
          <w:lang w:val="en-US"/>
        </w:rPr>
        <w:t xml:space="preserve">the statements of changes in </w:t>
      </w:r>
      <w:r w:rsidRPr="002733E4">
        <w:rPr>
          <w:rFonts w:ascii="Arial" w:hAnsi="Arial"/>
          <w:sz w:val="22"/>
          <w:szCs w:val="22"/>
          <w:lang w:val="en-US"/>
        </w:rPr>
        <w:t>shareholders’ equity.</w:t>
      </w:r>
    </w:p>
    <w:p w:rsidR="00F31F88" w:rsidRPr="002733E4" w:rsidRDefault="004F5B27" w:rsidP="004F5B27">
      <w:pPr>
        <w:spacing w:before="120" w:after="120" w:line="380" w:lineRule="exact"/>
        <w:ind w:left="1080" w:hanging="540"/>
        <w:jc w:val="thaiDistribute"/>
        <w:rPr>
          <w:rFonts w:ascii="Arial" w:hAnsi="Arial"/>
          <w:sz w:val="22"/>
          <w:szCs w:val="22"/>
          <w:lang w:val="en-US"/>
        </w:rPr>
      </w:pPr>
      <w:r w:rsidRPr="002733E4">
        <w:rPr>
          <w:rFonts w:ascii="Arial" w:hAnsi="Arial"/>
          <w:sz w:val="22"/>
          <w:szCs w:val="22"/>
          <w:lang w:val="en-US"/>
        </w:rPr>
        <w:t>f)</w:t>
      </w:r>
      <w:r w:rsidRPr="002733E4">
        <w:rPr>
          <w:rFonts w:ascii="Arial" w:hAnsi="Arial"/>
          <w:sz w:val="22"/>
          <w:szCs w:val="22"/>
          <w:lang w:val="en-US"/>
        </w:rPr>
        <w:tab/>
        <w:t xml:space="preserve">Material balances and transactions between the Company and its subsidiary </w:t>
      </w:r>
      <w:r w:rsidR="007F7BE1" w:rsidRPr="002733E4">
        <w:rPr>
          <w:rFonts w:ascii="Arial" w:hAnsi="Arial"/>
          <w:sz w:val="22"/>
          <w:szCs w:val="22"/>
          <w:lang w:val="en-US"/>
        </w:rPr>
        <w:t xml:space="preserve">company </w:t>
      </w:r>
      <w:r w:rsidRPr="002733E4">
        <w:rPr>
          <w:rFonts w:ascii="Arial" w:hAnsi="Arial"/>
          <w:sz w:val="22"/>
          <w:szCs w:val="22"/>
          <w:lang w:val="en-US"/>
        </w:rPr>
        <w:t>have been eliminated from the consolidated financial statements.</w:t>
      </w:r>
    </w:p>
    <w:p w:rsidR="00F31F88" w:rsidRPr="002733E4" w:rsidRDefault="00F31F88" w:rsidP="00F31F88">
      <w:pPr>
        <w:spacing w:before="120" w:after="120" w:line="380" w:lineRule="exact"/>
        <w:ind w:left="1080" w:hanging="540"/>
        <w:jc w:val="thaiDistribute"/>
        <w:rPr>
          <w:rFonts w:ascii="Arial" w:hAnsi="Arial"/>
          <w:sz w:val="22"/>
          <w:szCs w:val="22"/>
          <w:lang w:val="en-US"/>
        </w:rPr>
      </w:pPr>
      <w:r w:rsidRPr="002733E4">
        <w:rPr>
          <w:rFonts w:ascii="Arial" w:hAnsi="Arial"/>
          <w:sz w:val="22"/>
          <w:szCs w:val="22"/>
          <w:lang w:val="en-US"/>
        </w:rPr>
        <w:t>g)</w:t>
      </w:r>
      <w:r w:rsidRPr="002733E4">
        <w:rPr>
          <w:rFonts w:ascii="Arial" w:hAnsi="Arial"/>
          <w:sz w:val="22"/>
          <w:szCs w:val="22"/>
          <w:lang w:val="en-US"/>
        </w:rPr>
        <w:tab/>
        <w:t xml:space="preserve">Non-controlling interests represent the portion of profit or loss and net assets of the </w:t>
      </w:r>
      <w:r w:rsidR="00CE5AA8" w:rsidRPr="002733E4">
        <w:rPr>
          <w:rFonts w:ascii="Arial" w:hAnsi="Arial"/>
          <w:sz w:val="22"/>
          <w:szCs w:val="22"/>
          <w:lang w:val="en-US"/>
        </w:rPr>
        <w:t xml:space="preserve">subsidiaries </w:t>
      </w:r>
      <w:r w:rsidRPr="002733E4">
        <w:rPr>
          <w:rFonts w:ascii="Arial" w:hAnsi="Arial"/>
          <w:sz w:val="22"/>
          <w:szCs w:val="22"/>
          <w:lang w:val="en-US"/>
        </w:rPr>
        <w:t>that are not held by the Company and are presented separately in the consolidated profit or loss and within equity in the consolidated statement of financial position.</w:t>
      </w:r>
    </w:p>
    <w:p w:rsidR="00437973" w:rsidRPr="002733E4" w:rsidRDefault="00437973" w:rsidP="00437973">
      <w:pPr>
        <w:tabs>
          <w:tab w:val="left" w:pos="1440"/>
        </w:tabs>
        <w:spacing w:before="120" w:after="120" w:line="380" w:lineRule="exact"/>
        <w:ind w:left="547" w:hanging="547"/>
        <w:jc w:val="thaiDistribute"/>
        <w:outlineLvl w:val="0"/>
        <w:rPr>
          <w:rFonts w:ascii="Arial" w:hAnsi="Arial"/>
          <w:sz w:val="22"/>
          <w:szCs w:val="22"/>
          <w:lang w:val="en-US"/>
        </w:rPr>
      </w:pPr>
      <w:r w:rsidRPr="002733E4">
        <w:rPr>
          <w:rFonts w:ascii="Arial" w:hAnsi="Arial"/>
          <w:sz w:val="22"/>
          <w:szCs w:val="22"/>
          <w:lang w:val="en-US"/>
        </w:rPr>
        <w:tab/>
        <w:t>The separate financial statements present investments in subsidiar</w:t>
      </w:r>
      <w:r w:rsidR="00D85E17" w:rsidRPr="002733E4">
        <w:rPr>
          <w:rFonts w:ascii="Arial" w:hAnsi="Arial"/>
          <w:sz w:val="22"/>
          <w:szCs w:val="22"/>
          <w:lang w:val="en-US"/>
        </w:rPr>
        <w:t>ies</w:t>
      </w:r>
      <w:r w:rsidRPr="002733E4">
        <w:rPr>
          <w:rFonts w:ascii="Arial" w:hAnsi="Arial"/>
          <w:sz w:val="22"/>
          <w:szCs w:val="22"/>
          <w:lang w:val="en-US"/>
        </w:rPr>
        <w:t xml:space="preserve"> under the cost method.</w:t>
      </w:r>
    </w:p>
    <w:p w:rsidR="00D76EE9" w:rsidRPr="002733E4" w:rsidRDefault="000943C3" w:rsidP="00E42B52">
      <w:pPr>
        <w:tabs>
          <w:tab w:val="left" w:pos="1200"/>
          <w:tab w:val="left" w:pos="1800"/>
          <w:tab w:val="left" w:pos="2400"/>
          <w:tab w:val="left" w:pos="3000"/>
        </w:tabs>
        <w:spacing w:before="120" w:after="120" w:line="380" w:lineRule="exact"/>
        <w:ind w:left="547" w:hanging="547"/>
        <w:jc w:val="thaiDistribute"/>
        <w:rPr>
          <w:rFonts w:ascii="Arial" w:eastAsia="Calibri" w:hAnsi="Arial" w:cs="Arial"/>
          <w:b/>
          <w:bCs/>
          <w:sz w:val="22"/>
          <w:szCs w:val="22"/>
          <w:lang w:val="en-US"/>
        </w:rPr>
      </w:pPr>
      <w:r w:rsidRPr="002733E4">
        <w:rPr>
          <w:rFonts w:ascii="Arial" w:eastAsia="Calibri" w:hAnsi="Arial" w:cs="Arial"/>
          <w:b/>
          <w:bCs/>
          <w:sz w:val="22"/>
          <w:szCs w:val="22"/>
          <w:lang w:val="en-US"/>
        </w:rPr>
        <w:t>1</w:t>
      </w:r>
      <w:r w:rsidR="00E42B52" w:rsidRPr="002733E4">
        <w:rPr>
          <w:rFonts w:ascii="Arial" w:eastAsia="Calibri" w:hAnsi="Arial" w:cs="Arial"/>
          <w:b/>
          <w:bCs/>
          <w:sz w:val="22"/>
          <w:szCs w:val="22"/>
          <w:lang w:val="en-US"/>
        </w:rPr>
        <w:t>.</w:t>
      </w:r>
      <w:r w:rsidR="00EB346B" w:rsidRPr="002733E4">
        <w:rPr>
          <w:rFonts w:ascii="Arial" w:eastAsia="Calibri" w:hAnsi="Arial" w:cs="Arial"/>
          <w:b/>
          <w:bCs/>
          <w:sz w:val="22"/>
          <w:szCs w:val="22"/>
          <w:lang w:val="en-US"/>
        </w:rPr>
        <w:t>5</w:t>
      </w:r>
      <w:r w:rsidR="00E42B52" w:rsidRPr="002733E4">
        <w:rPr>
          <w:rFonts w:ascii="Arial" w:eastAsia="Calibri" w:hAnsi="Arial" w:cs="Arial"/>
          <w:b/>
          <w:bCs/>
          <w:sz w:val="22"/>
          <w:szCs w:val="22"/>
          <w:lang w:val="en-US"/>
        </w:rPr>
        <w:t xml:space="preserve"> </w:t>
      </w:r>
      <w:r w:rsidR="00E42B52" w:rsidRPr="002733E4">
        <w:rPr>
          <w:rFonts w:ascii="Arial" w:eastAsia="Calibri" w:hAnsi="Arial" w:cs="Arial"/>
          <w:b/>
          <w:bCs/>
          <w:sz w:val="22"/>
          <w:szCs w:val="22"/>
          <w:lang w:val="en-US"/>
        </w:rPr>
        <w:tab/>
      </w:r>
      <w:r w:rsidR="001C4347" w:rsidRPr="002733E4">
        <w:rPr>
          <w:rFonts w:ascii="Arial" w:eastAsia="Calibri" w:hAnsi="Arial" w:cs="Arial"/>
          <w:b/>
          <w:bCs/>
          <w:sz w:val="22"/>
          <w:szCs w:val="22"/>
          <w:lang w:val="en-US"/>
        </w:rPr>
        <w:t>New financial reporting standards that became effective in the current period</w:t>
      </w:r>
    </w:p>
    <w:p w:rsidR="000B0C29" w:rsidRPr="002733E4" w:rsidRDefault="00D76EE9" w:rsidP="00E42B52">
      <w:pPr>
        <w:tabs>
          <w:tab w:val="left" w:pos="1200"/>
          <w:tab w:val="left" w:pos="1800"/>
          <w:tab w:val="left" w:pos="2400"/>
          <w:tab w:val="left" w:pos="3000"/>
        </w:tabs>
        <w:spacing w:before="120" w:after="120" w:line="380" w:lineRule="exact"/>
        <w:ind w:left="547" w:hanging="547"/>
        <w:jc w:val="thaiDistribute"/>
        <w:rPr>
          <w:rFonts w:ascii="Arial" w:hAnsi="Arial"/>
          <w:sz w:val="22"/>
          <w:szCs w:val="22"/>
          <w:lang w:val="en-US"/>
        </w:rPr>
      </w:pPr>
      <w:r w:rsidRPr="002733E4">
        <w:rPr>
          <w:rFonts w:ascii="Arial" w:hAnsi="Arial" w:cs="Arial"/>
          <w:spacing w:val="-4"/>
          <w:sz w:val="22"/>
          <w:szCs w:val="22"/>
          <w:lang w:val="en-US"/>
        </w:rPr>
        <w:tab/>
      </w:r>
      <w:r w:rsidRPr="002733E4">
        <w:rPr>
          <w:rFonts w:ascii="Arial" w:hAnsi="Arial"/>
          <w:sz w:val="22"/>
          <w:szCs w:val="22"/>
          <w:lang w:val="en-US"/>
        </w:rPr>
        <w:t xml:space="preserve">During the period, </w:t>
      </w:r>
      <w:r w:rsidR="00603594" w:rsidRPr="002733E4">
        <w:rPr>
          <w:rFonts w:ascii="Arial" w:hAnsi="Arial"/>
          <w:sz w:val="22"/>
          <w:szCs w:val="22"/>
          <w:lang w:val="en-US"/>
        </w:rPr>
        <w:t xml:space="preserve">the Company and its </w:t>
      </w:r>
      <w:r w:rsidR="00CE5AA8" w:rsidRPr="002733E4">
        <w:rPr>
          <w:rFonts w:ascii="Arial" w:hAnsi="Arial"/>
          <w:sz w:val="22"/>
          <w:szCs w:val="22"/>
          <w:lang w:val="en-US"/>
        </w:rPr>
        <w:t>subsidiaries have</w:t>
      </w:r>
      <w:r w:rsidRPr="002733E4">
        <w:rPr>
          <w:rFonts w:ascii="Arial" w:hAnsi="Arial"/>
          <w:sz w:val="22"/>
          <w:szCs w:val="22"/>
          <w:lang w:val="en-US"/>
        </w:rPr>
        <w:t xml:space="preserve">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2733E4">
        <w:rPr>
          <w:rFonts w:ascii="Arial" w:hAnsi="Arial" w:hint="cs"/>
          <w:sz w:val="22"/>
          <w:szCs w:val="22"/>
          <w:cs/>
          <w:lang w:val="en-US"/>
        </w:rPr>
        <w:t xml:space="preserve"> </w:t>
      </w:r>
      <w:r w:rsidRPr="002733E4">
        <w:rPr>
          <w:rFonts w:ascii="Arial" w:hAnsi="Arial"/>
          <w:sz w:val="22"/>
          <w:szCs w:val="22"/>
          <w:lang w:val="en-US"/>
        </w:rPr>
        <w:t>directed towards clarifying accounting treatment and providing accounting guidance for users of the standards</w:t>
      </w:r>
      <w:r w:rsidR="000B0C29" w:rsidRPr="002733E4">
        <w:rPr>
          <w:rFonts w:ascii="Arial" w:hAnsi="Arial"/>
          <w:sz w:val="22"/>
          <w:szCs w:val="22"/>
          <w:lang w:val="en-US"/>
        </w:rPr>
        <w:t xml:space="preserve"> which involves changes to key principles, which are summarised below:</w:t>
      </w:r>
    </w:p>
    <w:p w:rsidR="006B28D3" w:rsidRPr="002733E4" w:rsidRDefault="00BC1AC2" w:rsidP="005B3D35">
      <w:pPr>
        <w:tabs>
          <w:tab w:val="left" w:pos="1200"/>
          <w:tab w:val="left" w:pos="1800"/>
          <w:tab w:val="left" w:pos="2400"/>
          <w:tab w:val="left" w:pos="3000"/>
        </w:tabs>
        <w:spacing w:before="120" w:after="120" w:line="380" w:lineRule="exact"/>
        <w:ind w:left="547"/>
        <w:jc w:val="thaiDistribute"/>
        <w:rPr>
          <w:rFonts w:ascii="Arial" w:hAnsi="Arial" w:cs="Arial"/>
          <w:b/>
          <w:bCs/>
          <w:sz w:val="22"/>
          <w:szCs w:val="22"/>
          <w:lang w:val="en-US"/>
        </w:rPr>
      </w:pPr>
      <w:r w:rsidRPr="002733E4">
        <w:rPr>
          <w:rFonts w:ascii="Arial" w:hAnsi="Arial" w:cs="Arial"/>
          <w:b/>
          <w:bCs/>
          <w:sz w:val="22"/>
          <w:szCs w:val="22"/>
          <w:lang w:val="en-US"/>
        </w:rPr>
        <w:t>Financial reporting standards related to financial instruments</w:t>
      </w:r>
    </w:p>
    <w:p w:rsidR="009B4A23" w:rsidRPr="002733E4" w:rsidRDefault="006B28D3" w:rsidP="00FA20A9">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lang w:val="en-US"/>
        </w:rPr>
      </w:pPr>
      <w:r w:rsidRPr="002733E4">
        <w:rPr>
          <w:rFonts w:ascii="Arial" w:hAnsi="Arial" w:cs="Arial"/>
          <w:sz w:val="22"/>
          <w:szCs w:val="22"/>
          <w:lang w:val="en-US"/>
        </w:rPr>
        <w:tab/>
      </w:r>
      <w:r w:rsidR="00FA20A9" w:rsidRPr="002733E4">
        <w:rPr>
          <w:rFonts w:ascii="Arial" w:hAnsi="Arial" w:cs="Arial"/>
          <w:sz w:val="22"/>
          <w:szCs w:val="22"/>
          <w:lang w:val="en-US"/>
        </w:rPr>
        <w:t>A set of TFRSs related to financial instruments consists of five accounting standards and interpretations, as follows:</w:t>
      </w:r>
    </w:p>
    <w:p w:rsidR="00FA20A9" w:rsidRPr="002733E4" w:rsidRDefault="00FA20A9" w:rsidP="00857C33">
      <w:pPr>
        <w:tabs>
          <w:tab w:val="left" w:pos="1200"/>
          <w:tab w:val="left" w:pos="1800"/>
          <w:tab w:val="left" w:pos="2400"/>
          <w:tab w:val="left" w:pos="3000"/>
        </w:tabs>
        <w:spacing w:before="120" w:after="120" w:line="380" w:lineRule="exact"/>
        <w:ind w:left="720" w:hanging="547"/>
        <w:jc w:val="thaiDistribute"/>
        <w:rPr>
          <w:rFonts w:ascii="Arial" w:hAnsi="Arial" w:cs="Arial"/>
          <w:sz w:val="22"/>
          <w:szCs w:val="22"/>
          <w:lang w:val="en-US"/>
        </w:rPr>
      </w:pPr>
      <w:r w:rsidRPr="002733E4">
        <w:rPr>
          <w:rFonts w:ascii="Arial" w:hAnsi="Arial" w:cs="Arial"/>
          <w:sz w:val="22"/>
          <w:szCs w:val="22"/>
          <w:lang w:val="en-US"/>
        </w:rPr>
        <w:tab/>
        <w:t>Financial reporting standards:</w:t>
      </w:r>
    </w:p>
    <w:p w:rsidR="00857C33" w:rsidRPr="002733E4" w:rsidRDefault="00FA20A9" w:rsidP="00857C33">
      <w:pPr>
        <w:tabs>
          <w:tab w:val="left" w:pos="1200"/>
          <w:tab w:val="left" w:pos="1890"/>
          <w:tab w:val="left" w:pos="2400"/>
          <w:tab w:val="left" w:pos="3000"/>
        </w:tabs>
        <w:spacing w:before="120" w:after="120" w:line="380" w:lineRule="exact"/>
        <w:ind w:left="900" w:hanging="547"/>
        <w:jc w:val="thaiDistribute"/>
        <w:rPr>
          <w:rFonts w:ascii="Arial" w:hAnsi="Arial" w:cs="Arial"/>
          <w:sz w:val="22"/>
          <w:szCs w:val="22"/>
          <w:lang w:val="en-US"/>
        </w:rPr>
      </w:pPr>
      <w:r w:rsidRPr="002733E4">
        <w:rPr>
          <w:rFonts w:ascii="Arial" w:hAnsi="Arial" w:cs="Arial"/>
          <w:sz w:val="22"/>
          <w:szCs w:val="22"/>
          <w:lang w:val="en-US"/>
        </w:rPr>
        <w:tab/>
        <w:t>TFRS 7</w:t>
      </w:r>
      <w:r w:rsidRPr="002733E4">
        <w:rPr>
          <w:rFonts w:ascii="Arial" w:hAnsi="Arial" w:cs="Arial"/>
          <w:sz w:val="22"/>
          <w:szCs w:val="22"/>
          <w:lang w:val="en-US"/>
        </w:rPr>
        <w:tab/>
      </w:r>
      <w:r w:rsidR="003F551B" w:rsidRPr="002733E4">
        <w:rPr>
          <w:rFonts w:ascii="Arial" w:hAnsi="Arial" w:cs="Arial"/>
          <w:sz w:val="22"/>
          <w:szCs w:val="22"/>
          <w:lang w:val="en-US"/>
        </w:rPr>
        <w:tab/>
      </w:r>
      <w:r w:rsidRPr="002733E4">
        <w:rPr>
          <w:rFonts w:ascii="Arial" w:hAnsi="Arial" w:cs="Arial"/>
          <w:sz w:val="22"/>
          <w:szCs w:val="22"/>
          <w:lang w:val="en-US"/>
        </w:rPr>
        <w:t>Financial Instruments: Disclosures</w:t>
      </w:r>
    </w:p>
    <w:p w:rsidR="00FA20A9" w:rsidRPr="002733E4" w:rsidRDefault="00857C33" w:rsidP="00857C33">
      <w:pPr>
        <w:tabs>
          <w:tab w:val="left" w:pos="1200"/>
          <w:tab w:val="left" w:pos="1890"/>
          <w:tab w:val="left" w:pos="2400"/>
          <w:tab w:val="left" w:pos="3000"/>
        </w:tabs>
        <w:spacing w:before="120" w:after="120" w:line="380" w:lineRule="exact"/>
        <w:ind w:left="900" w:hanging="547"/>
        <w:jc w:val="thaiDistribute"/>
        <w:rPr>
          <w:rFonts w:ascii="Arial" w:hAnsi="Arial" w:cs="Arial"/>
          <w:sz w:val="22"/>
          <w:szCs w:val="22"/>
          <w:lang w:val="en-US"/>
        </w:rPr>
      </w:pPr>
      <w:r w:rsidRPr="002733E4">
        <w:rPr>
          <w:rFonts w:ascii="Arial" w:hAnsi="Arial" w:cs="Arial"/>
          <w:sz w:val="22"/>
          <w:szCs w:val="22"/>
          <w:lang w:val="en-US"/>
        </w:rPr>
        <w:tab/>
      </w:r>
      <w:r w:rsidR="00FA20A9" w:rsidRPr="002733E4">
        <w:rPr>
          <w:rFonts w:ascii="Arial" w:hAnsi="Arial" w:cs="Arial"/>
          <w:sz w:val="22"/>
          <w:szCs w:val="22"/>
          <w:lang w:val="en-US"/>
        </w:rPr>
        <w:t xml:space="preserve">TFRS 9 </w:t>
      </w:r>
      <w:r w:rsidR="00FA20A9" w:rsidRPr="002733E4">
        <w:rPr>
          <w:rFonts w:ascii="Arial" w:hAnsi="Arial" w:cs="Arial"/>
          <w:sz w:val="22"/>
          <w:szCs w:val="22"/>
          <w:lang w:val="en-US"/>
        </w:rPr>
        <w:tab/>
      </w:r>
      <w:r w:rsidR="003F551B" w:rsidRPr="002733E4">
        <w:rPr>
          <w:rFonts w:ascii="Arial" w:hAnsi="Arial" w:cs="Arial"/>
          <w:sz w:val="22"/>
          <w:szCs w:val="22"/>
          <w:lang w:val="en-US"/>
        </w:rPr>
        <w:tab/>
      </w:r>
      <w:r w:rsidR="00FA20A9" w:rsidRPr="002733E4">
        <w:rPr>
          <w:rFonts w:ascii="Arial" w:hAnsi="Arial" w:cs="Arial"/>
          <w:sz w:val="22"/>
          <w:szCs w:val="22"/>
          <w:lang w:val="en-US"/>
        </w:rPr>
        <w:t>Financial Instruments</w:t>
      </w:r>
    </w:p>
    <w:p w:rsidR="00FA20A9" w:rsidRPr="002733E4" w:rsidRDefault="00FA20A9" w:rsidP="00857C33">
      <w:pPr>
        <w:tabs>
          <w:tab w:val="left" w:pos="1200"/>
          <w:tab w:val="left" w:pos="1800"/>
          <w:tab w:val="left" w:pos="2400"/>
          <w:tab w:val="left" w:pos="3000"/>
        </w:tabs>
        <w:spacing w:before="120" w:after="120" w:line="380" w:lineRule="exact"/>
        <w:ind w:left="720" w:hanging="547"/>
        <w:jc w:val="thaiDistribute"/>
        <w:rPr>
          <w:rFonts w:ascii="Arial" w:hAnsi="Arial" w:cs="Arial"/>
          <w:sz w:val="22"/>
          <w:szCs w:val="22"/>
          <w:lang w:val="en-US"/>
        </w:rPr>
      </w:pPr>
      <w:r w:rsidRPr="002733E4">
        <w:rPr>
          <w:rFonts w:ascii="Arial" w:hAnsi="Arial" w:cs="Arial"/>
          <w:sz w:val="22"/>
          <w:szCs w:val="22"/>
          <w:lang w:val="en-US"/>
        </w:rPr>
        <w:t xml:space="preserve">   </w:t>
      </w:r>
      <w:r w:rsidRPr="002733E4">
        <w:rPr>
          <w:rFonts w:ascii="Arial" w:hAnsi="Arial" w:cs="Arial"/>
          <w:sz w:val="22"/>
          <w:szCs w:val="22"/>
          <w:lang w:val="en-US"/>
        </w:rPr>
        <w:tab/>
        <w:t>Accounting standard:</w:t>
      </w:r>
    </w:p>
    <w:p w:rsidR="00FA20A9" w:rsidRPr="002733E4" w:rsidRDefault="00FA20A9" w:rsidP="00857C33">
      <w:pPr>
        <w:tabs>
          <w:tab w:val="left" w:pos="1200"/>
          <w:tab w:val="left" w:pos="1890"/>
          <w:tab w:val="left" w:pos="2400"/>
          <w:tab w:val="left" w:pos="3000"/>
        </w:tabs>
        <w:spacing w:before="120" w:after="120" w:line="380" w:lineRule="exact"/>
        <w:ind w:left="900" w:hanging="547"/>
        <w:jc w:val="thaiDistribute"/>
        <w:rPr>
          <w:rFonts w:ascii="Arial" w:hAnsi="Arial" w:cs="Arial"/>
          <w:sz w:val="22"/>
          <w:szCs w:val="22"/>
          <w:lang w:val="en-US"/>
        </w:rPr>
      </w:pPr>
      <w:r w:rsidRPr="002733E4">
        <w:rPr>
          <w:rFonts w:ascii="Arial" w:hAnsi="Arial" w:cs="Arial"/>
          <w:sz w:val="22"/>
          <w:szCs w:val="22"/>
          <w:lang w:val="en-US"/>
        </w:rPr>
        <w:tab/>
        <w:t xml:space="preserve">TAS 32 </w:t>
      </w:r>
      <w:r w:rsidRPr="002733E4">
        <w:rPr>
          <w:rFonts w:ascii="Arial" w:hAnsi="Arial" w:cs="Arial"/>
          <w:sz w:val="22"/>
          <w:szCs w:val="22"/>
          <w:lang w:val="en-US"/>
        </w:rPr>
        <w:tab/>
      </w:r>
      <w:r w:rsidR="003F551B" w:rsidRPr="002733E4">
        <w:rPr>
          <w:rFonts w:ascii="Arial" w:hAnsi="Arial" w:cs="Arial"/>
          <w:sz w:val="22"/>
          <w:szCs w:val="22"/>
          <w:lang w:val="en-US"/>
        </w:rPr>
        <w:tab/>
      </w:r>
      <w:r w:rsidRPr="002733E4">
        <w:rPr>
          <w:rFonts w:ascii="Arial" w:hAnsi="Arial" w:cs="Arial"/>
          <w:sz w:val="22"/>
          <w:szCs w:val="22"/>
          <w:lang w:val="en-US"/>
        </w:rPr>
        <w:t>Financial Instruments: Presentation</w:t>
      </w:r>
    </w:p>
    <w:p w:rsidR="00FA20A9" w:rsidRPr="002733E4" w:rsidRDefault="00FA20A9" w:rsidP="003F551B">
      <w:pPr>
        <w:tabs>
          <w:tab w:val="left" w:pos="1200"/>
          <w:tab w:val="left" w:pos="1800"/>
          <w:tab w:val="left" w:pos="2400"/>
          <w:tab w:val="left" w:pos="3000"/>
        </w:tabs>
        <w:spacing w:before="120" w:after="120" w:line="380" w:lineRule="exact"/>
        <w:ind w:left="720" w:hanging="547"/>
        <w:jc w:val="thaiDistribute"/>
        <w:rPr>
          <w:rFonts w:ascii="Arial" w:hAnsi="Arial" w:cs="Arial"/>
          <w:sz w:val="22"/>
          <w:szCs w:val="22"/>
          <w:lang w:val="en-US"/>
        </w:rPr>
      </w:pPr>
      <w:r w:rsidRPr="002733E4">
        <w:rPr>
          <w:rFonts w:ascii="Arial" w:hAnsi="Arial" w:cs="Arial"/>
          <w:sz w:val="22"/>
          <w:szCs w:val="22"/>
          <w:lang w:val="en-US"/>
        </w:rPr>
        <w:tab/>
        <w:t>Financial Reporting Standard Interpretations:</w:t>
      </w:r>
    </w:p>
    <w:p w:rsidR="003F551B" w:rsidRPr="002733E4" w:rsidRDefault="00FA20A9" w:rsidP="003F551B">
      <w:pPr>
        <w:tabs>
          <w:tab w:val="left" w:pos="1200"/>
          <w:tab w:val="left" w:pos="1800"/>
          <w:tab w:val="left" w:pos="2400"/>
          <w:tab w:val="left" w:pos="3000"/>
        </w:tabs>
        <w:spacing w:before="120" w:after="120" w:line="380" w:lineRule="exact"/>
        <w:ind w:left="900" w:hanging="547"/>
        <w:jc w:val="thaiDistribute"/>
        <w:rPr>
          <w:rFonts w:ascii="Arial" w:hAnsi="Arial" w:cs="Arial"/>
          <w:sz w:val="22"/>
          <w:szCs w:val="22"/>
          <w:lang w:val="en-US"/>
        </w:rPr>
      </w:pPr>
      <w:r w:rsidRPr="002733E4">
        <w:rPr>
          <w:rFonts w:ascii="Arial" w:hAnsi="Arial" w:cs="Arial"/>
          <w:sz w:val="22"/>
          <w:szCs w:val="22"/>
          <w:lang w:val="en-US"/>
        </w:rPr>
        <w:tab/>
        <w:t xml:space="preserve">TFRIC 16 </w:t>
      </w:r>
      <w:r w:rsidRPr="002733E4">
        <w:rPr>
          <w:rFonts w:ascii="Arial" w:hAnsi="Arial" w:cs="Arial"/>
          <w:sz w:val="22"/>
          <w:szCs w:val="22"/>
          <w:lang w:val="en-US"/>
        </w:rPr>
        <w:tab/>
        <w:t>Hedges of a Net Investment in a Foreign Operation</w:t>
      </w:r>
    </w:p>
    <w:p w:rsidR="006B28D3" w:rsidRPr="002733E4" w:rsidRDefault="003F551B" w:rsidP="003F551B">
      <w:pPr>
        <w:tabs>
          <w:tab w:val="left" w:pos="1200"/>
          <w:tab w:val="left" w:pos="1800"/>
          <w:tab w:val="left" w:pos="2400"/>
          <w:tab w:val="left" w:pos="3000"/>
        </w:tabs>
        <w:spacing w:before="120" w:after="120" w:line="380" w:lineRule="exact"/>
        <w:ind w:left="900" w:hanging="547"/>
        <w:jc w:val="thaiDistribute"/>
        <w:rPr>
          <w:rFonts w:ascii="Arial" w:hAnsi="Arial" w:cs="Arial"/>
          <w:sz w:val="22"/>
          <w:szCs w:val="22"/>
          <w:lang w:val="en-US"/>
        </w:rPr>
      </w:pPr>
      <w:r w:rsidRPr="002733E4">
        <w:rPr>
          <w:rFonts w:ascii="Arial" w:hAnsi="Arial" w:cs="Arial"/>
          <w:sz w:val="22"/>
          <w:szCs w:val="22"/>
          <w:lang w:val="en-US"/>
        </w:rPr>
        <w:tab/>
      </w:r>
      <w:r w:rsidR="00FA20A9" w:rsidRPr="002733E4">
        <w:rPr>
          <w:rFonts w:ascii="Arial" w:hAnsi="Arial" w:cs="Arial"/>
          <w:sz w:val="22"/>
          <w:szCs w:val="22"/>
          <w:lang w:val="en-US"/>
        </w:rPr>
        <w:t>TFRIC 19</w:t>
      </w:r>
      <w:r w:rsidR="00FA20A9" w:rsidRPr="002733E4">
        <w:rPr>
          <w:rFonts w:ascii="Arial" w:hAnsi="Arial" w:cs="Arial"/>
          <w:sz w:val="22"/>
          <w:szCs w:val="22"/>
          <w:lang w:val="en-US"/>
        </w:rPr>
        <w:tab/>
        <w:t>Extinguishing Financial Liabilities with Equity Instruments</w:t>
      </w:r>
    </w:p>
    <w:p w:rsidR="00487E8A" w:rsidRPr="002733E4" w:rsidRDefault="001F3567" w:rsidP="001F3567">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lang w:val="en-US"/>
        </w:rPr>
      </w:pPr>
      <w:r w:rsidRPr="002733E4">
        <w:rPr>
          <w:rFonts w:ascii="Arial" w:hAnsi="Arial" w:cs="Arial"/>
          <w:b/>
          <w:bCs/>
          <w:sz w:val="22"/>
          <w:szCs w:val="22"/>
          <w:lang w:val="en-US"/>
        </w:rPr>
        <w:lastRenderedPageBreak/>
        <w:tab/>
      </w:r>
      <w:r w:rsidR="00487E8A" w:rsidRPr="002733E4">
        <w:rPr>
          <w:rFonts w:ascii="Arial" w:hAnsi="Arial" w:cs="Arial"/>
          <w:sz w:val="22"/>
          <w:szCs w:val="22"/>
          <w:lang w:val="en-US"/>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r w:rsidR="000C4476" w:rsidRPr="002733E4">
        <w:rPr>
          <w:rFonts w:ascii="Arial" w:hAnsi="Arial" w:cs="Arial"/>
          <w:sz w:val="22"/>
          <w:szCs w:val="22"/>
          <w:lang w:val="en-US"/>
        </w:rPr>
        <w:t xml:space="preserve"> These standards do not have any significant impact on the </w:t>
      </w:r>
      <w:r w:rsidR="00F0347C" w:rsidRPr="002733E4">
        <w:rPr>
          <w:rFonts w:ascii="Arial" w:hAnsi="Arial" w:cs="Arial"/>
          <w:sz w:val="22"/>
          <w:szCs w:val="22"/>
          <w:lang w:val="en-US"/>
        </w:rPr>
        <w:t>Company and its subsidiaries’</w:t>
      </w:r>
      <w:r w:rsidR="000C4476" w:rsidRPr="002733E4">
        <w:rPr>
          <w:rFonts w:ascii="Arial" w:hAnsi="Arial" w:cs="Arial"/>
          <w:sz w:val="22"/>
          <w:szCs w:val="22"/>
          <w:lang w:val="en-US"/>
        </w:rPr>
        <w:t xml:space="preserve"> financial statements.</w:t>
      </w:r>
    </w:p>
    <w:p w:rsidR="00F81FF3" w:rsidRPr="002733E4" w:rsidRDefault="00487E8A" w:rsidP="00F81FF3">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lang w:val="en-US"/>
        </w:rPr>
      </w:pPr>
      <w:r w:rsidRPr="002733E4">
        <w:rPr>
          <w:rFonts w:ascii="Arial" w:hAnsi="Arial" w:cs="Arial"/>
          <w:b/>
          <w:bCs/>
          <w:sz w:val="22"/>
          <w:szCs w:val="22"/>
          <w:lang w:val="en-US"/>
        </w:rPr>
        <w:tab/>
      </w:r>
      <w:r w:rsidR="008E0327" w:rsidRPr="002733E4">
        <w:rPr>
          <w:rFonts w:ascii="Arial" w:hAnsi="Arial" w:cs="Arial"/>
          <w:b/>
          <w:bCs/>
          <w:sz w:val="22"/>
          <w:szCs w:val="22"/>
          <w:lang w:val="en-US"/>
        </w:rPr>
        <w:t>TFRS 16 Leases</w:t>
      </w:r>
    </w:p>
    <w:p w:rsidR="00F81FF3" w:rsidRPr="002733E4" w:rsidRDefault="00F81FF3" w:rsidP="00F81FF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lang w:val="en-US"/>
        </w:rPr>
      </w:pPr>
      <w:r w:rsidRPr="002733E4">
        <w:rPr>
          <w:rFonts w:ascii="Arial" w:hAnsi="Arial" w:cs="Arial"/>
          <w:b/>
          <w:bCs/>
          <w:sz w:val="22"/>
          <w:szCs w:val="22"/>
          <w:lang w:val="en-US"/>
        </w:rPr>
        <w:tab/>
      </w:r>
      <w:r w:rsidRPr="002733E4">
        <w:rPr>
          <w:rFonts w:ascii="Arial" w:hAnsi="Arial" w:cs="Arial"/>
          <w:sz w:val="22"/>
          <w:szCs w:val="22"/>
          <w:lang w:val="en-US"/>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rsidR="000943C3" w:rsidRPr="002733E4" w:rsidRDefault="00F81FF3" w:rsidP="00A9267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lang w:val="en-US"/>
        </w:rPr>
      </w:pPr>
      <w:r w:rsidRPr="002733E4">
        <w:rPr>
          <w:rFonts w:ascii="Arial" w:hAnsi="Arial" w:cs="Arial"/>
          <w:sz w:val="22"/>
          <w:szCs w:val="22"/>
          <w:lang w:val="en-US"/>
        </w:rPr>
        <w:tab/>
      </w:r>
      <w:r w:rsidR="008E0327" w:rsidRPr="002733E4">
        <w:rPr>
          <w:rFonts w:ascii="Arial" w:hAnsi="Arial" w:cs="Arial"/>
          <w:sz w:val="22"/>
          <w:szCs w:val="22"/>
          <w:lang w:val="en-US"/>
        </w:rPr>
        <w:t>Accounting by lessors under TFRS 16 is substantially unchanged from TAS 17. Lessors will continue to classify leases as either operating or finance leases.</w:t>
      </w:r>
    </w:p>
    <w:p w:rsidR="00A92674" w:rsidRPr="002733E4" w:rsidRDefault="00A92674" w:rsidP="00A9267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lang w:val="en-US"/>
        </w:rPr>
      </w:pPr>
      <w:r w:rsidRPr="002733E4">
        <w:rPr>
          <w:rFonts w:ascii="Arial" w:hAnsi="Arial" w:cs="Arial"/>
          <w:sz w:val="22"/>
          <w:szCs w:val="22"/>
          <w:lang w:val="en-US"/>
        </w:rPr>
        <w:tab/>
        <w:t xml:space="preserve">The </w:t>
      </w:r>
      <w:r w:rsidR="006356F0" w:rsidRPr="002733E4">
        <w:rPr>
          <w:rFonts w:ascii="Arial" w:hAnsi="Arial" w:cs="Arial"/>
          <w:sz w:val="22"/>
          <w:szCs w:val="22"/>
          <w:lang w:val="en-US"/>
        </w:rPr>
        <w:t>Company and its subsidiar</w:t>
      </w:r>
      <w:r w:rsidR="006561DB" w:rsidRPr="002733E4">
        <w:rPr>
          <w:rFonts w:ascii="Arial" w:hAnsi="Arial" w:cs="Arial"/>
          <w:sz w:val="22"/>
          <w:szCs w:val="22"/>
          <w:lang w:val="en-US"/>
        </w:rPr>
        <w:t>ies</w:t>
      </w:r>
      <w:r w:rsidRPr="002733E4">
        <w:rPr>
          <w:rFonts w:ascii="Arial" w:hAnsi="Arial" w:cs="Arial"/>
          <w:sz w:val="22"/>
          <w:szCs w:val="22"/>
          <w:lang w:val="en-US"/>
        </w:rPr>
        <w:t xml:space="preserve"> adopted these financial reporting standards using the modified retrospective method of initial adoption of which the cumulative effect is recognised as an adjustment to the retained earnings as at 1 January 2020, and the comparative information was not restated.</w:t>
      </w:r>
    </w:p>
    <w:p w:rsidR="00A92674" w:rsidRPr="002733E4" w:rsidRDefault="004F58AD" w:rsidP="00A9267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lang w:val="en-US"/>
        </w:rPr>
      </w:pPr>
      <w:r w:rsidRPr="002733E4">
        <w:rPr>
          <w:rFonts w:ascii="Arial" w:hAnsi="Arial" w:cs="Arial"/>
          <w:sz w:val="22"/>
          <w:szCs w:val="22"/>
          <w:lang w:val="en-US"/>
        </w:rPr>
        <w:tab/>
      </w:r>
      <w:r w:rsidR="00A92674" w:rsidRPr="002733E4">
        <w:rPr>
          <w:rFonts w:ascii="Arial" w:hAnsi="Arial" w:cs="Arial"/>
          <w:sz w:val="22"/>
          <w:szCs w:val="22"/>
          <w:lang w:val="en-US"/>
        </w:rPr>
        <w:t>The cumulative effect of the change is described in Note 2</w:t>
      </w:r>
      <w:r w:rsidR="00CE3D13" w:rsidRPr="002733E4">
        <w:rPr>
          <w:rFonts w:ascii="Arial" w:hAnsi="Arial" w:cs="Arial"/>
          <w:sz w:val="22"/>
          <w:szCs w:val="22"/>
          <w:lang w:val="en-US"/>
        </w:rPr>
        <w:t xml:space="preserve"> to financial statements.</w:t>
      </w:r>
    </w:p>
    <w:p w:rsidR="00686859" w:rsidRPr="002733E4" w:rsidRDefault="005B3D35" w:rsidP="00A92674">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lang w:val="en-US"/>
        </w:rPr>
      </w:pPr>
      <w:r w:rsidRPr="002733E4">
        <w:rPr>
          <w:rFonts w:ascii="Arial" w:hAnsi="Arial" w:cs="Arial"/>
          <w:b/>
          <w:bCs/>
          <w:sz w:val="22"/>
          <w:szCs w:val="22"/>
          <w:lang w:val="en-US"/>
        </w:rPr>
        <w:tab/>
      </w:r>
      <w:r w:rsidR="00686859" w:rsidRPr="002733E4">
        <w:rPr>
          <w:rFonts w:ascii="Arial" w:hAnsi="Arial" w:cs="Arial"/>
          <w:b/>
          <w:bCs/>
          <w:sz w:val="22"/>
          <w:szCs w:val="22"/>
          <w:lang w:val="en-US"/>
        </w:rPr>
        <w:t xml:space="preserve">Accounting Guidance on Temporary Relief Measures for Accounting Alternatives in Response to the Impact of the Covid-19 Pandemic </w:t>
      </w:r>
    </w:p>
    <w:p w:rsidR="00686859" w:rsidRPr="002733E4" w:rsidRDefault="00686859" w:rsidP="00686859">
      <w:pPr>
        <w:spacing w:before="120" w:after="120" w:line="380" w:lineRule="exact"/>
        <w:ind w:left="540"/>
        <w:jc w:val="thaiDistribute"/>
        <w:rPr>
          <w:rFonts w:ascii="Arial" w:hAnsi="Arial" w:cs="Arial"/>
          <w:sz w:val="22"/>
          <w:szCs w:val="22"/>
          <w:lang w:val="en-US"/>
        </w:rPr>
      </w:pPr>
      <w:r w:rsidRPr="002733E4">
        <w:rPr>
          <w:rFonts w:ascii="Arial" w:hAnsi="Arial" w:cs="Arial"/>
          <w:sz w:val="22"/>
          <w:szCs w:val="22"/>
          <w:lang w:val="en-US"/>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rsidR="00686859" w:rsidRPr="002733E4" w:rsidRDefault="00686859" w:rsidP="00686859">
      <w:pPr>
        <w:spacing w:before="120" w:after="120" w:line="380" w:lineRule="exact"/>
        <w:ind w:left="540"/>
        <w:jc w:val="thaiDistribute"/>
        <w:rPr>
          <w:rFonts w:ascii="Arial" w:hAnsi="Arial" w:cs="Arial"/>
          <w:sz w:val="22"/>
          <w:szCs w:val="22"/>
          <w:lang w:val="en-US"/>
        </w:rPr>
      </w:pPr>
      <w:r w:rsidRPr="002733E4">
        <w:rPr>
          <w:rFonts w:ascii="Arial" w:hAnsi="Arial" w:cs="Arial"/>
          <w:sz w:val="22"/>
          <w:szCs w:val="22"/>
          <w:lang w:val="en-US"/>
        </w:rPr>
        <w:t xml:space="preserve">On 22 April 2020, the Accounting Treatment Guidance was announced in the Royal Gazette and it is effective for the financial statements prepared for reporting periods ending between 1 January 2020 and 31 December 2020. </w:t>
      </w:r>
    </w:p>
    <w:p w:rsidR="00AF5CF9" w:rsidRPr="002733E4" w:rsidRDefault="00A16AFD" w:rsidP="00186A6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lang w:val="en-US"/>
        </w:rPr>
      </w:pPr>
      <w:r w:rsidRPr="002733E4">
        <w:rPr>
          <w:rFonts w:ascii="Arial" w:hAnsi="Arial" w:cs="Arial"/>
          <w:sz w:val="22"/>
          <w:szCs w:val="22"/>
          <w:lang w:val="en-US"/>
        </w:rPr>
        <w:tab/>
      </w:r>
      <w:r w:rsidR="0073222C" w:rsidRPr="002733E4">
        <w:rPr>
          <w:rFonts w:ascii="Arial" w:hAnsi="Arial" w:cs="Arial"/>
          <w:sz w:val="22"/>
          <w:szCs w:val="22"/>
          <w:lang w:val="en-US"/>
        </w:rPr>
        <w:t xml:space="preserve">The Company and its subsidiaries </w:t>
      </w:r>
      <w:r w:rsidR="003B7232" w:rsidRPr="002733E4">
        <w:rPr>
          <w:rFonts w:ascii="Arial" w:hAnsi="Arial" w:cs="Arial"/>
          <w:sz w:val="22"/>
          <w:szCs w:val="22"/>
          <w:lang w:val="en-US"/>
        </w:rPr>
        <w:t>have</w:t>
      </w:r>
      <w:r w:rsidR="00151043" w:rsidRPr="002733E4">
        <w:rPr>
          <w:rFonts w:ascii="Arial" w:hAnsi="Arial" w:cs="Arial"/>
          <w:sz w:val="22"/>
          <w:szCs w:val="22"/>
          <w:lang w:val="en-US"/>
        </w:rPr>
        <w:t xml:space="preserve"> elected to apply the following temporary relief measures on accounting alternatives:</w:t>
      </w:r>
    </w:p>
    <w:p w:rsidR="00186A64" w:rsidRPr="002733E4" w:rsidRDefault="00186A64" w:rsidP="00186A64">
      <w:pPr>
        <w:pStyle w:val="ListParagraph"/>
        <w:numPr>
          <w:ilvl w:val="0"/>
          <w:numId w:val="10"/>
        </w:numPr>
        <w:tabs>
          <w:tab w:val="left" w:pos="600"/>
        </w:tabs>
        <w:spacing w:before="120" w:after="120" w:line="380" w:lineRule="exact"/>
        <w:jc w:val="thaiDistribute"/>
        <w:rPr>
          <w:rFonts w:ascii="Arial" w:hAnsi="Arial" w:cs="Arial"/>
          <w:sz w:val="22"/>
          <w:szCs w:val="22"/>
        </w:rPr>
      </w:pPr>
      <w:r w:rsidRPr="002733E4">
        <w:rPr>
          <w:rFonts w:ascii="Arial" w:hAnsi="Arial" w:cs="Arial"/>
          <w:sz w:val="22"/>
          <w:szCs w:val="22"/>
        </w:rPr>
        <w:t xml:space="preserve">Not to take into account forward-looking information when determining expected credit losses, in cases where </w:t>
      </w:r>
      <w:r w:rsidR="00220F17" w:rsidRPr="002733E4">
        <w:rPr>
          <w:rFonts w:ascii="Arial" w:hAnsi="Arial" w:cs="Arial"/>
          <w:sz w:val="22"/>
          <w:szCs w:val="22"/>
        </w:rPr>
        <w:t>the Company and its subsidiaries</w:t>
      </w:r>
      <w:r w:rsidRPr="002733E4">
        <w:rPr>
          <w:rFonts w:ascii="Arial" w:hAnsi="Arial" w:cs="Arial"/>
          <w:sz w:val="22"/>
          <w:szCs w:val="22"/>
        </w:rPr>
        <w:t xml:space="preserve"> use a simplified approach to determine expected credit losses. </w:t>
      </w:r>
    </w:p>
    <w:p w:rsidR="0021151B" w:rsidRPr="002733E4" w:rsidRDefault="0021151B" w:rsidP="00186A64">
      <w:pPr>
        <w:pStyle w:val="ListParagraph"/>
        <w:numPr>
          <w:ilvl w:val="0"/>
          <w:numId w:val="10"/>
        </w:numPr>
        <w:tabs>
          <w:tab w:val="left" w:pos="600"/>
        </w:tabs>
        <w:spacing w:before="120" w:after="120" w:line="380" w:lineRule="exact"/>
        <w:jc w:val="thaiDistribute"/>
        <w:rPr>
          <w:rFonts w:ascii="Arial" w:hAnsi="Arial" w:cs="Arial"/>
          <w:sz w:val="22"/>
          <w:szCs w:val="22"/>
        </w:rPr>
      </w:pPr>
      <w:r w:rsidRPr="002733E4">
        <w:rPr>
          <w:rFonts w:ascii="Arial" w:hAnsi="Arial" w:cs="Arial"/>
          <w:sz w:val="22"/>
          <w:szCs w:val="22"/>
        </w:rPr>
        <w:lastRenderedPageBreak/>
        <w:t>Not to use information relating to the COVID-19 situation in determining whether sufficient taxable profits will be available in future periods against which deferred tax assets can be utilised.</w:t>
      </w:r>
    </w:p>
    <w:p w:rsidR="00115DC9" w:rsidRPr="002733E4" w:rsidRDefault="00F46F04" w:rsidP="00186A64">
      <w:pPr>
        <w:pStyle w:val="ListParagraph"/>
        <w:numPr>
          <w:ilvl w:val="0"/>
          <w:numId w:val="10"/>
        </w:numPr>
        <w:tabs>
          <w:tab w:val="left" w:pos="600"/>
        </w:tabs>
        <w:spacing w:before="120" w:after="120" w:line="380" w:lineRule="exact"/>
        <w:jc w:val="thaiDistribute"/>
        <w:rPr>
          <w:rFonts w:ascii="Arial" w:hAnsi="Arial" w:cs="Arial"/>
          <w:sz w:val="22"/>
          <w:szCs w:val="22"/>
        </w:rPr>
      </w:pPr>
      <w:r w:rsidRPr="002733E4">
        <w:rPr>
          <w:rFonts w:ascii="Arial" w:hAnsi="Arial" w:cs="Arial"/>
          <w:sz w:val="22"/>
          <w:szCs w:val="22"/>
        </w:rPr>
        <w:t xml:space="preserve">Not to consider the COVID-19 situation as an indication that an asset may be impaired in accordance with TAS 36, </w:t>
      </w:r>
      <w:r w:rsidRPr="002733E4">
        <w:rPr>
          <w:rFonts w:ascii="Arial" w:hAnsi="Arial" w:cs="Arial"/>
          <w:i/>
          <w:iCs/>
          <w:sz w:val="22"/>
          <w:szCs w:val="22"/>
        </w:rPr>
        <w:t>Impairment of Assets</w:t>
      </w:r>
      <w:r w:rsidRPr="002733E4">
        <w:rPr>
          <w:rFonts w:ascii="Arial" w:hAnsi="Arial" w:cs="Arial"/>
          <w:sz w:val="22"/>
          <w:szCs w:val="22"/>
        </w:rPr>
        <w:t>.</w:t>
      </w:r>
    </w:p>
    <w:p w:rsidR="008E7F1F" w:rsidRPr="002733E4" w:rsidRDefault="002B52AF" w:rsidP="00CE069A">
      <w:pPr>
        <w:pStyle w:val="ListParagraph"/>
        <w:numPr>
          <w:ilvl w:val="0"/>
          <w:numId w:val="10"/>
        </w:numPr>
        <w:tabs>
          <w:tab w:val="left" w:pos="600"/>
        </w:tabs>
        <w:spacing w:before="120" w:after="120" w:line="380" w:lineRule="exact"/>
        <w:jc w:val="thaiDistribute"/>
        <w:rPr>
          <w:rFonts w:ascii="Arial" w:hAnsi="Arial" w:cs="Arial"/>
          <w:sz w:val="22"/>
          <w:szCs w:val="22"/>
        </w:rPr>
      </w:pPr>
      <w:r w:rsidRPr="002733E4">
        <w:rPr>
          <w:rFonts w:ascii="Arial" w:hAnsi="Arial" w:cs="Arial"/>
          <w:sz w:val="22"/>
          <w:szCs w:val="22"/>
        </w:rPr>
        <w:t>Not to use information relating to the COVID-19 situation that may affect the cash flow forecasts used in testing goodwill for impairment.</w:t>
      </w:r>
    </w:p>
    <w:p w:rsidR="00372B4A" w:rsidRPr="002733E4" w:rsidRDefault="004D4249" w:rsidP="00372B4A">
      <w:pPr>
        <w:tabs>
          <w:tab w:val="left" w:pos="1440"/>
          <w:tab w:val="left" w:pos="2880"/>
        </w:tabs>
        <w:spacing w:before="120" w:after="120" w:line="380" w:lineRule="exact"/>
        <w:ind w:left="547" w:hanging="547"/>
        <w:jc w:val="both"/>
        <w:rPr>
          <w:rFonts w:ascii="Arial" w:hAnsi="Arial" w:cs="Arial"/>
          <w:b/>
          <w:bCs/>
          <w:sz w:val="22"/>
          <w:szCs w:val="22"/>
          <w:lang w:val="en-US"/>
        </w:rPr>
      </w:pPr>
      <w:r w:rsidRPr="002733E4">
        <w:rPr>
          <w:rFonts w:ascii="Arial" w:hAnsi="Arial" w:cs="Arial"/>
          <w:b/>
          <w:bCs/>
          <w:sz w:val="22"/>
          <w:szCs w:val="22"/>
          <w:lang w:val="en-US"/>
        </w:rPr>
        <w:t>1.</w:t>
      </w:r>
      <w:r w:rsidR="00BD2D56" w:rsidRPr="002733E4">
        <w:rPr>
          <w:rFonts w:ascii="Arial" w:hAnsi="Arial" w:cs="Arial"/>
          <w:b/>
          <w:bCs/>
          <w:sz w:val="22"/>
          <w:szCs w:val="22"/>
          <w:lang w:val="en-US"/>
        </w:rPr>
        <w:t>6</w:t>
      </w:r>
      <w:r w:rsidR="00372B4A" w:rsidRPr="002733E4">
        <w:rPr>
          <w:rFonts w:ascii="Arial" w:hAnsi="Arial" w:cs="Arial"/>
          <w:b/>
          <w:bCs/>
          <w:sz w:val="22"/>
          <w:szCs w:val="22"/>
          <w:lang w:val="en-US"/>
        </w:rPr>
        <w:tab/>
        <w:t>Significant accounting policies</w:t>
      </w:r>
    </w:p>
    <w:p w:rsidR="0096003D" w:rsidRPr="002733E4" w:rsidRDefault="00372B4A" w:rsidP="00372B4A">
      <w:pPr>
        <w:tabs>
          <w:tab w:val="left" w:pos="360"/>
          <w:tab w:val="left" w:pos="2880"/>
        </w:tabs>
        <w:spacing w:before="120" w:after="120" w:line="380" w:lineRule="exact"/>
        <w:ind w:left="547" w:hanging="547"/>
        <w:jc w:val="both"/>
        <w:rPr>
          <w:rFonts w:ascii="Arial" w:hAnsi="Arial" w:cs="Arial"/>
          <w:sz w:val="22"/>
          <w:szCs w:val="22"/>
          <w:lang w:val="en-US"/>
        </w:rPr>
      </w:pPr>
      <w:r w:rsidRPr="002733E4">
        <w:rPr>
          <w:rFonts w:ascii="Arial" w:hAnsi="Arial" w:cs="Arial"/>
          <w:sz w:val="22"/>
          <w:szCs w:val="22"/>
          <w:lang w:val="en-US"/>
        </w:rPr>
        <w:tab/>
      </w:r>
      <w:r w:rsidRPr="002733E4">
        <w:rPr>
          <w:rFonts w:ascii="Arial" w:hAnsi="Arial" w:cs="Arial"/>
          <w:sz w:val="22"/>
          <w:szCs w:val="22"/>
          <w:lang w:val="en-US"/>
        </w:rPr>
        <w:tab/>
      </w:r>
      <w:r w:rsidR="0096003D" w:rsidRPr="002733E4">
        <w:rPr>
          <w:rFonts w:ascii="Arial" w:hAnsi="Arial" w:cs="Arial"/>
          <w:sz w:val="22"/>
          <w:szCs w:val="22"/>
          <w:lang w:val="en-US"/>
        </w:rPr>
        <w:t xml:space="preserve">The interim financial </w:t>
      </w:r>
      <w:r w:rsidR="00233270" w:rsidRPr="002733E4">
        <w:rPr>
          <w:rFonts w:ascii="Arial" w:hAnsi="Arial" w:cs="Arial"/>
          <w:sz w:val="22"/>
          <w:szCs w:val="22"/>
          <w:lang w:val="en-US"/>
        </w:rPr>
        <w:t>information</w:t>
      </w:r>
      <w:r w:rsidR="0096003D" w:rsidRPr="002733E4">
        <w:rPr>
          <w:rFonts w:ascii="Arial" w:hAnsi="Arial" w:cs="Arial"/>
          <w:sz w:val="22"/>
          <w:szCs w:val="22"/>
          <w:lang w:val="en-US"/>
        </w:rPr>
        <w:t xml:space="preserve"> </w:t>
      </w:r>
      <w:r w:rsidR="00EF41AD" w:rsidRPr="002733E4">
        <w:rPr>
          <w:rFonts w:ascii="Arial" w:hAnsi="Arial" w:cs="Arial"/>
          <w:sz w:val="22"/>
          <w:szCs w:val="22"/>
          <w:lang w:val="en-US"/>
        </w:rPr>
        <w:t>is</w:t>
      </w:r>
      <w:r w:rsidR="0096003D" w:rsidRPr="002733E4">
        <w:rPr>
          <w:rFonts w:ascii="Arial" w:hAnsi="Arial" w:cs="Arial"/>
          <w:sz w:val="22"/>
          <w:szCs w:val="22"/>
          <w:lang w:val="en-US"/>
        </w:rPr>
        <w:t xml:space="preserve"> prepared by using the same accounting policies and methods of computation as were used for the financial statements for the year ended </w:t>
      </w:r>
      <w:r w:rsidR="00233270" w:rsidRPr="002733E4">
        <w:rPr>
          <w:rFonts w:ascii="Arial" w:hAnsi="Arial" w:cs="Arial"/>
          <w:sz w:val="22"/>
          <w:szCs w:val="22"/>
          <w:lang w:val="en-US"/>
        </w:rPr>
        <w:br/>
      </w:r>
      <w:r w:rsidR="0096003D" w:rsidRPr="002733E4">
        <w:rPr>
          <w:rFonts w:ascii="Arial" w:hAnsi="Arial" w:cs="Arial"/>
          <w:sz w:val="22"/>
          <w:szCs w:val="22"/>
          <w:lang w:val="en-US"/>
        </w:rPr>
        <w:t>31 December 2019 except the changes in accounting policies related to financial instruments and leases.</w:t>
      </w:r>
    </w:p>
    <w:p w:rsidR="00F074EC" w:rsidRPr="002733E4" w:rsidRDefault="00037557" w:rsidP="00372B4A">
      <w:pPr>
        <w:tabs>
          <w:tab w:val="left" w:pos="360"/>
          <w:tab w:val="left" w:pos="2880"/>
        </w:tabs>
        <w:spacing w:before="120" w:after="120" w:line="380" w:lineRule="exact"/>
        <w:ind w:left="547" w:hanging="547"/>
        <w:jc w:val="both"/>
        <w:rPr>
          <w:rFonts w:ascii="Arial" w:hAnsi="Arial" w:cs="Arial"/>
          <w:b/>
          <w:bCs/>
          <w:sz w:val="22"/>
          <w:szCs w:val="22"/>
          <w:lang w:val="en-US"/>
        </w:rPr>
      </w:pPr>
      <w:r w:rsidRPr="002733E4">
        <w:rPr>
          <w:rFonts w:ascii="Arial" w:hAnsi="Arial" w:cs="Arial"/>
          <w:b/>
          <w:bCs/>
          <w:sz w:val="22"/>
          <w:szCs w:val="22"/>
          <w:lang w:val="en-US"/>
        </w:rPr>
        <w:t>1.6.1</w:t>
      </w:r>
      <w:r w:rsidRPr="002733E4">
        <w:rPr>
          <w:rFonts w:ascii="Arial" w:hAnsi="Arial" w:cs="Arial"/>
          <w:b/>
          <w:bCs/>
          <w:sz w:val="22"/>
          <w:szCs w:val="22"/>
          <w:lang w:val="en-US"/>
        </w:rPr>
        <w:tab/>
        <w:t>Financial instruments</w:t>
      </w:r>
    </w:p>
    <w:p w:rsidR="0014291D" w:rsidRPr="002733E4" w:rsidRDefault="0014291D" w:rsidP="0014291D">
      <w:pPr>
        <w:tabs>
          <w:tab w:val="left" w:pos="360"/>
          <w:tab w:val="left" w:pos="2880"/>
        </w:tabs>
        <w:spacing w:before="120" w:after="120" w:line="380" w:lineRule="exact"/>
        <w:ind w:left="547" w:hanging="547"/>
        <w:jc w:val="both"/>
        <w:rPr>
          <w:rFonts w:ascii="Arial" w:hAnsi="Arial" w:cs="Arial"/>
          <w:b/>
          <w:bCs/>
          <w:i/>
          <w:iCs/>
          <w:sz w:val="22"/>
          <w:szCs w:val="22"/>
          <w:lang w:val="en-US"/>
        </w:rPr>
      </w:pPr>
      <w:r w:rsidRPr="002733E4">
        <w:rPr>
          <w:rFonts w:ascii="Arial" w:hAnsi="Arial" w:cs="Arial"/>
          <w:b/>
          <w:bCs/>
          <w:sz w:val="22"/>
          <w:szCs w:val="22"/>
          <w:lang w:val="en-US"/>
        </w:rPr>
        <w:tab/>
      </w:r>
      <w:r w:rsidRPr="002733E4">
        <w:rPr>
          <w:rFonts w:ascii="Arial" w:hAnsi="Arial" w:cs="Arial"/>
          <w:sz w:val="22"/>
          <w:szCs w:val="22"/>
          <w:lang w:val="en-US"/>
        </w:rPr>
        <w:tab/>
      </w:r>
      <w:r w:rsidRPr="002733E4">
        <w:rPr>
          <w:rFonts w:ascii="Arial" w:hAnsi="Arial" w:cs="Arial"/>
          <w:b/>
          <w:bCs/>
          <w:i/>
          <w:iCs/>
          <w:sz w:val="22"/>
          <w:szCs w:val="22"/>
          <w:lang w:val="en-US"/>
        </w:rPr>
        <w:t>Classification and measurement</w:t>
      </w:r>
    </w:p>
    <w:p w:rsidR="0014291D" w:rsidRPr="002733E4" w:rsidRDefault="0014291D" w:rsidP="0014291D">
      <w:pPr>
        <w:tabs>
          <w:tab w:val="left" w:pos="360"/>
          <w:tab w:val="left" w:pos="2880"/>
        </w:tabs>
        <w:spacing w:before="120" w:after="120" w:line="380" w:lineRule="exact"/>
        <w:ind w:left="547" w:hanging="547"/>
        <w:jc w:val="both"/>
        <w:rPr>
          <w:rFonts w:ascii="Arial" w:hAnsi="Arial" w:cs="Arial"/>
          <w:sz w:val="22"/>
          <w:szCs w:val="22"/>
          <w:lang w:val="en-US"/>
        </w:rPr>
      </w:pPr>
      <w:r w:rsidRPr="002733E4">
        <w:rPr>
          <w:rFonts w:ascii="Arial" w:hAnsi="Arial" w:cs="Arial"/>
          <w:sz w:val="22"/>
          <w:szCs w:val="22"/>
          <w:lang w:val="en-US"/>
        </w:rPr>
        <w:tab/>
      </w:r>
      <w:r w:rsidRPr="002733E4">
        <w:rPr>
          <w:rFonts w:ascii="Arial" w:hAnsi="Arial" w:cs="Arial"/>
          <w:sz w:val="22"/>
          <w:szCs w:val="22"/>
          <w:lang w:val="en-US"/>
        </w:rPr>
        <w:tab/>
        <w:t>Financial assets that are debt instruments are measured at fair value through profit or loss, fair value through other comprehensive income, or amortised cost. Classification is driven by the</w:t>
      </w:r>
      <w:r w:rsidR="00F32D82" w:rsidRPr="002733E4">
        <w:rPr>
          <w:rFonts w:ascii="Arial" w:hAnsi="Arial" w:cs="Arial"/>
          <w:sz w:val="22"/>
          <w:szCs w:val="22"/>
          <w:lang w:val="en-US"/>
        </w:rPr>
        <w:t xml:space="preserve"> Company and its </w:t>
      </w:r>
      <w:r w:rsidR="00E047D3" w:rsidRPr="002733E4">
        <w:rPr>
          <w:rFonts w:ascii="Arial" w:hAnsi="Arial" w:cs="Arial"/>
          <w:sz w:val="22"/>
          <w:szCs w:val="22"/>
          <w:lang w:val="en-US"/>
        </w:rPr>
        <w:t xml:space="preserve">subsidiaries’ </w:t>
      </w:r>
      <w:r w:rsidRPr="002733E4">
        <w:rPr>
          <w:rFonts w:ascii="Arial" w:hAnsi="Arial" w:cs="Arial"/>
          <w:sz w:val="22"/>
          <w:szCs w:val="22"/>
          <w:lang w:val="en-US"/>
        </w:rPr>
        <w:t>business model for managing the financial assets and the contractual cash flows characteristics of the financial assets.</w:t>
      </w:r>
    </w:p>
    <w:p w:rsidR="00500780" w:rsidRPr="002733E4" w:rsidRDefault="00500780" w:rsidP="0014291D">
      <w:pPr>
        <w:tabs>
          <w:tab w:val="left" w:pos="360"/>
          <w:tab w:val="left" w:pos="2880"/>
        </w:tabs>
        <w:spacing w:before="120" w:after="120" w:line="380" w:lineRule="exact"/>
        <w:ind w:left="547" w:hanging="547"/>
        <w:jc w:val="both"/>
        <w:rPr>
          <w:rFonts w:ascii="Arial" w:hAnsi="Arial" w:cs="Arial"/>
          <w:sz w:val="22"/>
          <w:szCs w:val="22"/>
          <w:lang w:val="en-US"/>
        </w:rPr>
      </w:pPr>
      <w:r w:rsidRPr="002733E4">
        <w:rPr>
          <w:rFonts w:ascii="Arial" w:hAnsi="Arial" w:cs="Arial"/>
          <w:sz w:val="22"/>
          <w:szCs w:val="22"/>
          <w:lang w:val="en-US"/>
        </w:rPr>
        <w:tab/>
      </w:r>
      <w:r w:rsidRPr="002733E4">
        <w:rPr>
          <w:rFonts w:ascii="Arial" w:hAnsi="Arial" w:cs="Arial"/>
          <w:sz w:val="22"/>
          <w:szCs w:val="22"/>
          <w:lang w:val="en-US"/>
        </w:rPr>
        <w:tab/>
      </w:r>
      <w:r w:rsidR="008E1044" w:rsidRPr="002733E4">
        <w:rPr>
          <w:rFonts w:ascii="Arial" w:hAnsi="Arial" w:cs="Arial"/>
          <w:sz w:val="22"/>
          <w:szCs w:val="22"/>
          <w:lang w:val="en-US"/>
        </w:rPr>
        <w:t>Financial assets that are equity instruments are measured at fair value through profit or loss.</w:t>
      </w:r>
    </w:p>
    <w:p w:rsidR="008E1044" w:rsidRPr="002733E4" w:rsidRDefault="0001198D" w:rsidP="0014291D">
      <w:pPr>
        <w:tabs>
          <w:tab w:val="left" w:pos="360"/>
          <w:tab w:val="left" w:pos="2880"/>
        </w:tabs>
        <w:spacing w:before="120" w:after="120" w:line="380" w:lineRule="exact"/>
        <w:ind w:left="547" w:hanging="547"/>
        <w:jc w:val="both"/>
        <w:rPr>
          <w:rFonts w:ascii="Arial" w:hAnsi="Arial" w:cs="Arial"/>
          <w:sz w:val="22"/>
          <w:szCs w:val="22"/>
          <w:lang w:val="en-US"/>
        </w:rPr>
      </w:pPr>
      <w:r w:rsidRPr="002733E4">
        <w:rPr>
          <w:rFonts w:ascii="Arial" w:hAnsi="Arial" w:cs="Arial"/>
          <w:sz w:val="22"/>
          <w:szCs w:val="22"/>
          <w:lang w:val="en-US"/>
        </w:rPr>
        <w:tab/>
      </w:r>
      <w:r w:rsidR="00474384" w:rsidRPr="002733E4">
        <w:rPr>
          <w:rFonts w:ascii="Arial" w:hAnsi="Arial" w:cs="Arial"/>
          <w:sz w:val="22"/>
          <w:szCs w:val="22"/>
          <w:lang w:val="en-US"/>
        </w:rPr>
        <w:tab/>
        <w:t>Financial liabilities are classified and measured at amortised cost.</w:t>
      </w:r>
    </w:p>
    <w:p w:rsidR="004411CB" w:rsidRPr="002733E4" w:rsidRDefault="00474384" w:rsidP="004411CB">
      <w:pPr>
        <w:tabs>
          <w:tab w:val="left" w:pos="360"/>
          <w:tab w:val="left" w:pos="2880"/>
        </w:tabs>
        <w:spacing w:before="120" w:after="120" w:line="380" w:lineRule="exact"/>
        <w:ind w:left="547" w:hanging="547"/>
        <w:jc w:val="both"/>
        <w:rPr>
          <w:rFonts w:ascii="Arial" w:hAnsi="Arial" w:cs="Arial"/>
          <w:sz w:val="22"/>
          <w:szCs w:val="22"/>
          <w:lang w:val="en-US"/>
        </w:rPr>
      </w:pPr>
      <w:r w:rsidRPr="002733E4">
        <w:rPr>
          <w:rFonts w:ascii="Arial" w:hAnsi="Arial" w:cs="Arial"/>
          <w:sz w:val="22"/>
          <w:szCs w:val="22"/>
          <w:lang w:val="en-US"/>
        </w:rPr>
        <w:tab/>
      </w:r>
      <w:r w:rsidRPr="002733E4">
        <w:rPr>
          <w:rFonts w:ascii="Arial" w:hAnsi="Arial" w:cs="Arial"/>
          <w:sz w:val="22"/>
          <w:szCs w:val="22"/>
          <w:lang w:val="en-US"/>
        </w:rPr>
        <w:tab/>
      </w:r>
      <w:r w:rsidR="008418BD" w:rsidRPr="002733E4">
        <w:rPr>
          <w:rFonts w:ascii="Arial" w:hAnsi="Arial" w:cs="Arial"/>
          <w:sz w:val="22"/>
          <w:szCs w:val="22"/>
          <w:lang w:val="en-US"/>
        </w:rPr>
        <w:t>Derivatives are classified and measured at fair value through profit or loss</w:t>
      </w:r>
      <w:r w:rsidR="00A01501" w:rsidRPr="002733E4">
        <w:rPr>
          <w:rFonts w:ascii="Arial" w:hAnsi="Arial" w:cs="Arial"/>
          <w:sz w:val="22"/>
          <w:szCs w:val="22"/>
          <w:lang w:val="en-US"/>
        </w:rPr>
        <w:t>.</w:t>
      </w:r>
    </w:p>
    <w:p w:rsidR="004411CB" w:rsidRPr="002733E4" w:rsidRDefault="004411CB" w:rsidP="004411CB">
      <w:pPr>
        <w:tabs>
          <w:tab w:val="left" w:pos="360"/>
          <w:tab w:val="left" w:pos="2880"/>
        </w:tabs>
        <w:spacing w:before="120" w:after="120" w:line="380" w:lineRule="exact"/>
        <w:ind w:left="547" w:hanging="547"/>
        <w:jc w:val="both"/>
        <w:rPr>
          <w:rFonts w:ascii="Arial" w:hAnsi="Arial" w:cs="Arial"/>
          <w:sz w:val="22"/>
          <w:szCs w:val="22"/>
          <w:lang w:val="en-US"/>
        </w:rPr>
      </w:pPr>
      <w:r w:rsidRPr="002733E4">
        <w:rPr>
          <w:rFonts w:ascii="Arial" w:hAnsi="Arial" w:cs="Arial"/>
          <w:sz w:val="22"/>
          <w:szCs w:val="22"/>
          <w:lang w:val="en-US"/>
        </w:rPr>
        <w:tab/>
      </w:r>
      <w:r w:rsidRPr="002733E4">
        <w:rPr>
          <w:rFonts w:ascii="Arial" w:hAnsi="Arial" w:cs="Arial"/>
          <w:sz w:val="22"/>
          <w:szCs w:val="22"/>
          <w:lang w:val="en-US"/>
        </w:rPr>
        <w:tab/>
      </w:r>
      <w:r w:rsidRPr="002733E4">
        <w:rPr>
          <w:rFonts w:ascii="Arial" w:hAnsi="Arial" w:cs="Arial"/>
          <w:b/>
          <w:bCs/>
          <w:i/>
          <w:iCs/>
          <w:sz w:val="22"/>
          <w:szCs w:val="22"/>
          <w:lang w:val="en-US"/>
        </w:rPr>
        <w:t>Impairment of financial assets</w:t>
      </w:r>
    </w:p>
    <w:p w:rsidR="004411CB" w:rsidRPr="002733E4" w:rsidRDefault="004411CB" w:rsidP="004411CB">
      <w:pPr>
        <w:tabs>
          <w:tab w:val="left" w:pos="360"/>
          <w:tab w:val="left" w:pos="2880"/>
        </w:tabs>
        <w:spacing w:before="120" w:after="120" w:line="380" w:lineRule="exact"/>
        <w:ind w:left="547" w:hanging="547"/>
        <w:jc w:val="both"/>
        <w:rPr>
          <w:rFonts w:ascii="Arial" w:hAnsi="Arial" w:cs="Arial"/>
          <w:sz w:val="22"/>
          <w:szCs w:val="22"/>
          <w:lang w:val="en-US"/>
        </w:rPr>
      </w:pPr>
      <w:r w:rsidRPr="002733E4">
        <w:rPr>
          <w:rFonts w:ascii="Arial" w:hAnsi="Arial" w:cs="Arial"/>
          <w:sz w:val="22"/>
          <w:szCs w:val="22"/>
          <w:lang w:val="en-US"/>
        </w:rPr>
        <w:tab/>
      </w:r>
      <w:r w:rsidRPr="002733E4">
        <w:rPr>
          <w:rFonts w:ascii="Arial" w:hAnsi="Arial" w:cs="Arial"/>
          <w:sz w:val="22"/>
          <w:szCs w:val="22"/>
          <w:lang w:val="en-US"/>
        </w:rPr>
        <w:tab/>
        <w:t xml:space="preserve">The </w:t>
      </w:r>
      <w:r w:rsidR="00A15D7D" w:rsidRPr="002733E4">
        <w:rPr>
          <w:rFonts w:ascii="Arial" w:hAnsi="Arial" w:cs="Arial"/>
          <w:sz w:val="22"/>
          <w:szCs w:val="22"/>
          <w:lang w:val="en-US"/>
        </w:rPr>
        <w:t>Company and its subsidiaries</w:t>
      </w:r>
      <w:r w:rsidRPr="002733E4">
        <w:rPr>
          <w:rFonts w:ascii="Arial" w:hAnsi="Arial" w:cs="Arial"/>
          <w:sz w:val="22"/>
          <w:szCs w:val="22"/>
          <w:lang w:val="en-US"/>
        </w:rPr>
        <w:t xml:space="preserve"> recognise an allowance for expected credit losses on its financial assets measured at amortised cost without requiring a credit-impaired event to have occurred prior to the recognition. The </w:t>
      </w:r>
      <w:r w:rsidR="00711EA5" w:rsidRPr="002733E4">
        <w:rPr>
          <w:rFonts w:ascii="Arial" w:hAnsi="Arial" w:cs="Arial"/>
          <w:sz w:val="22"/>
          <w:szCs w:val="22"/>
          <w:lang w:val="en-US"/>
        </w:rPr>
        <w:t>Company and its subsidiaries</w:t>
      </w:r>
      <w:r w:rsidRPr="002733E4">
        <w:rPr>
          <w:rFonts w:ascii="Arial" w:hAnsi="Arial" w:cs="Arial"/>
          <w:sz w:val="22"/>
          <w:szCs w:val="22"/>
          <w:lang w:val="en-US"/>
        </w:rPr>
        <w:t xml:space="preserve"> account for changes in expected credit losses in stages, with differing methods of determining allowance for credit losses and the effective interest rate applied at each stage.</w:t>
      </w:r>
      <w:r w:rsidR="00417CCC">
        <w:rPr>
          <w:rFonts w:ascii="Arial" w:hAnsi="Arial" w:cs="Arial"/>
          <w:sz w:val="22"/>
          <w:szCs w:val="22"/>
          <w:lang w:val="en-US"/>
        </w:rPr>
        <w:t xml:space="preserve"> </w:t>
      </w:r>
      <w:r w:rsidRPr="002733E4">
        <w:rPr>
          <w:rFonts w:ascii="Arial" w:hAnsi="Arial" w:cs="Arial"/>
          <w:sz w:val="22"/>
          <w:szCs w:val="22"/>
          <w:lang w:val="en-US"/>
        </w:rPr>
        <w:t xml:space="preserve">An exception from this approach is that for trade receivables that do not contain a significant financing component, the </w:t>
      </w:r>
      <w:r w:rsidR="009873DD" w:rsidRPr="002733E4">
        <w:rPr>
          <w:rFonts w:ascii="Arial" w:hAnsi="Arial" w:cs="Arial"/>
          <w:sz w:val="22"/>
          <w:szCs w:val="22"/>
          <w:lang w:val="en-US"/>
        </w:rPr>
        <w:t>Company and its subsidiaries</w:t>
      </w:r>
      <w:r w:rsidRPr="002733E4">
        <w:rPr>
          <w:rFonts w:ascii="Arial" w:hAnsi="Arial" w:cs="Arial"/>
          <w:sz w:val="22"/>
          <w:szCs w:val="22"/>
          <w:lang w:val="en-US"/>
        </w:rPr>
        <w:t xml:space="preserve"> appl</w:t>
      </w:r>
      <w:r w:rsidR="009873DD" w:rsidRPr="002733E4">
        <w:rPr>
          <w:rFonts w:ascii="Arial" w:hAnsi="Arial" w:cs="Arial"/>
          <w:sz w:val="22"/>
          <w:szCs w:val="22"/>
          <w:lang w:val="en-US"/>
        </w:rPr>
        <w:t>y</w:t>
      </w:r>
      <w:r w:rsidRPr="002733E4">
        <w:rPr>
          <w:rFonts w:ascii="Arial" w:hAnsi="Arial" w:cs="Arial"/>
          <w:sz w:val="22"/>
          <w:szCs w:val="22"/>
          <w:lang w:val="en-US"/>
        </w:rPr>
        <w:t xml:space="preserve"> a simplified approach to determine the lifetime expected credit losses.</w:t>
      </w:r>
    </w:p>
    <w:p w:rsidR="00417CCC" w:rsidRDefault="00417CCC">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E52B32" w:rsidRPr="002733E4" w:rsidRDefault="00E52B32" w:rsidP="00E52B32">
      <w:pPr>
        <w:tabs>
          <w:tab w:val="left" w:pos="360"/>
          <w:tab w:val="left" w:pos="2880"/>
        </w:tabs>
        <w:spacing w:before="120" w:after="120" w:line="380" w:lineRule="exact"/>
        <w:ind w:left="547" w:hanging="547"/>
        <w:jc w:val="both"/>
        <w:rPr>
          <w:rFonts w:ascii="Arial" w:hAnsi="Arial" w:cs="Arial"/>
          <w:b/>
          <w:bCs/>
          <w:sz w:val="22"/>
          <w:szCs w:val="22"/>
          <w:lang w:val="en-US"/>
        </w:rPr>
      </w:pPr>
      <w:r w:rsidRPr="002733E4">
        <w:rPr>
          <w:rFonts w:ascii="Arial" w:hAnsi="Arial" w:cs="Arial"/>
          <w:b/>
          <w:bCs/>
          <w:sz w:val="22"/>
          <w:szCs w:val="22"/>
          <w:lang w:val="en-US"/>
        </w:rPr>
        <w:lastRenderedPageBreak/>
        <w:t>1.6.2</w:t>
      </w:r>
      <w:r w:rsidRPr="002733E4">
        <w:rPr>
          <w:rFonts w:ascii="Arial" w:hAnsi="Arial" w:cs="Arial"/>
          <w:b/>
          <w:bCs/>
          <w:sz w:val="22"/>
          <w:szCs w:val="22"/>
          <w:lang w:val="en-US"/>
        </w:rPr>
        <w:tab/>
      </w:r>
      <w:r w:rsidR="004972A6" w:rsidRPr="002733E4">
        <w:rPr>
          <w:rFonts w:ascii="Arial" w:hAnsi="Arial" w:cs="Arial"/>
          <w:b/>
          <w:bCs/>
          <w:sz w:val="22"/>
          <w:szCs w:val="22"/>
          <w:lang w:val="en-US"/>
        </w:rPr>
        <w:t>Leases</w:t>
      </w:r>
    </w:p>
    <w:p w:rsidR="00E52B32" w:rsidRPr="002733E4" w:rsidRDefault="00E52B32" w:rsidP="00E52B32">
      <w:pPr>
        <w:tabs>
          <w:tab w:val="left" w:pos="360"/>
          <w:tab w:val="left" w:pos="2880"/>
        </w:tabs>
        <w:spacing w:before="120" w:after="120" w:line="380" w:lineRule="exact"/>
        <w:ind w:left="547" w:hanging="547"/>
        <w:jc w:val="both"/>
        <w:rPr>
          <w:rFonts w:ascii="Arial" w:hAnsi="Arial" w:cs="Arial"/>
          <w:b/>
          <w:bCs/>
          <w:i/>
          <w:iCs/>
          <w:sz w:val="22"/>
          <w:szCs w:val="22"/>
          <w:lang w:val="en-US"/>
        </w:rPr>
      </w:pPr>
      <w:r w:rsidRPr="002733E4">
        <w:rPr>
          <w:rFonts w:ascii="Arial" w:hAnsi="Arial" w:cs="Arial"/>
          <w:b/>
          <w:bCs/>
          <w:sz w:val="22"/>
          <w:szCs w:val="22"/>
          <w:lang w:val="en-US"/>
        </w:rPr>
        <w:tab/>
      </w:r>
      <w:r w:rsidRPr="002733E4">
        <w:rPr>
          <w:rFonts w:ascii="Arial" w:hAnsi="Arial" w:cs="Arial"/>
          <w:sz w:val="22"/>
          <w:szCs w:val="22"/>
          <w:lang w:val="en-US"/>
        </w:rPr>
        <w:tab/>
      </w:r>
      <w:r w:rsidR="000C4B45" w:rsidRPr="002733E4">
        <w:rPr>
          <w:rFonts w:ascii="Arial" w:hAnsi="Arial" w:cs="Arial"/>
          <w:b/>
          <w:bCs/>
          <w:i/>
          <w:iCs/>
          <w:sz w:val="22"/>
          <w:szCs w:val="22"/>
          <w:lang w:val="en-US"/>
        </w:rPr>
        <w:t>Right-of-use assets</w:t>
      </w:r>
    </w:p>
    <w:p w:rsidR="00DE033B" w:rsidRPr="002733E4" w:rsidRDefault="00E52B32" w:rsidP="00DE033B">
      <w:pPr>
        <w:tabs>
          <w:tab w:val="left" w:pos="360"/>
          <w:tab w:val="left" w:pos="2880"/>
        </w:tabs>
        <w:spacing w:before="120" w:after="120" w:line="380" w:lineRule="exact"/>
        <w:ind w:left="547" w:hanging="547"/>
        <w:jc w:val="both"/>
        <w:rPr>
          <w:rFonts w:ascii="Arial" w:hAnsi="Arial" w:cs="Arial"/>
          <w:sz w:val="22"/>
          <w:szCs w:val="22"/>
          <w:lang w:val="en-US"/>
        </w:rPr>
      </w:pPr>
      <w:r w:rsidRPr="002733E4">
        <w:rPr>
          <w:rFonts w:ascii="Arial" w:hAnsi="Arial" w:cs="Arial"/>
          <w:sz w:val="22"/>
          <w:szCs w:val="22"/>
          <w:lang w:val="en-US"/>
        </w:rPr>
        <w:tab/>
      </w:r>
      <w:r w:rsidRPr="002733E4">
        <w:rPr>
          <w:rFonts w:ascii="Arial" w:hAnsi="Arial" w:cs="Arial"/>
          <w:sz w:val="22"/>
          <w:szCs w:val="22"/>
          <w:lang w:val="en-US"/>
        </w:rPr>
        <w:tab/>
      </w:r>
      <w:r w:rsidR="00DE033B" w:rsidRPr="002733E4">
        <w:rPr>
          <w:rFonts w:ascii="Arial" w:hAnsi="Arial" w:cs="Arial"/>
          <w:sz w:val="22"/>
          <w:szCs w:val="22"/>
          <w:lang w:val="en-US"/>
        </w:rPr>
        <w:t xml:space="preserve">The </w:t>
      </w:r>
      <w:r w:rsidR="00F304DC" w:rsidRPr="002733E4">
        <w:rPr>
          <w:rFonts w:ascii="Arial" w:hAnsi="Arial" w:cs="Arial"/>
          <w:sz w:val="22"/>
          <w:szCs w:val="22"/>
          <w:lang w:val="en-US"/>
        </w:rPr>
        <w:t>Company and its subsidiaries</w:t>
      </w:r>
      <w:r w:rsidR="00DE033B" w:rsidRPr="002733E4">
        <w:rPr>
          <w:rFonts w:ascii="Arial" w:hAnsi="Arial" w:cs="Arial"/>
          <w:sz w:val="22"/>
          <w:szCs w:val="22"/>
          <w:lang w:val="en-US"/>
        </w:rPr>
        <w:t xml:space="preserve"> recognise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D41F98" w:rsidRPr="002733E4" w:rsidRDefault="00DE033B" w:rsidP="00DE033B">
      <w:pPr>
        <w:tabs>
          <w:tab w:val="left" w:pos="360"/>
          <w:tab w:val="left" w:pos="2880"/>
        </w:tabs>
        <w:spacing w:before="120" w:after="120" w:line="380" w:lineRule="exact"/>
        <w:ind w:left="547" w:hanging="547"/>
        <w:jc w:val="both"/>
        <w:rPr>
          <w:rFonts w:ascii="Arial" w:hAnsi="Arial" w:cs="Arial"/>
          <w:sz w:val="22"/>
          <w:szCs w:val="22"/>
          <w:lang w:val="en-US"/>
        </w:rPr>
      </w:pPr>
      <w:r w:rsidRPr="002733E4">
        <w:rPr>
          <w:rFonts w:ascii="Arial" w:hAnsi="Arial" w:cs="Arial"/>
          <w:sz w:val="22"/>
          <w:szCs w:val="22"/>
          <w:lang w:val="en-US"/>
        </w:rPr>
        <w:tab/>
      </w:r>
      <w:r w:rsidR="00C846C4" w:rsidRPr="002733E4">
        <w:rPr>
          <w:rFonts w:ascii="Arial" w:hAnsi="Arial" w:cs="Arial"/>
          <w:sz w:val="22"/>
          <w:szCs w:val="22"/>
          <w:lang w:val="en-US"/>
        </w:rPr>
        <w:tab/>
      </w:r>
      <w:r w:rsidRPr="002733E4">
        <w:rPr>
          <w:rFonts w:ascii="Arial" w:hAnsi="Arial" w:cs="Arial"/>
          <w:sz w:val="22"/>
          <w:szCs w:val="22"/>
          <w:lang w:val="en-US"/>
        </w:rPr>
        <w:t xml:space="preserve">Unless the </w:t>
      </w:r>
      <w:r w:rsidR="00B05720" w:rsidRPr="002733E4">
        <w:rPr>
          <w:rFonts w:ascii="Arial" w:hAnsi="Arial" w:cs="Arial"/>
          <w:sz w:val="22"/>
          <w:szCs w:val="22"/>
          <w:lang w:val="en-US"/>
        </w:rPr>
        <w:t>Company and its subsidiaries</w:t>
      </w:r>
      <w:r w:rsidRPr="002733E4">
        <w:rPr>
          <w:rFonts w:ascii="Arial" w:hAnsi="Arial" w:cs="Arial"/>
          <w:sz w:val="22"/>
          <w:szCs w:val="22"/>
          <w:lang w:val="en-US"/>
        </w:rPr>
        <w:t xml:space="preserve"> </w:t>
      </w:r>
      <w:r w:rsidR="00265963" w:rsidRPr="002733E4">
        <w:rPr>
          <w:rFonts w:ascii="Arial" w:hAnsi="Arial" w:cs="Arial"/>
          <w:sz w:val="22"/>
          <w:szCs w:val="22"/>
          <w:lang w:val="en-US"/>
        </w:rPr>
        <w:t>are</w:t>
      </w:r>
      <w:r w:rsidRPr="002733E4">
        <w:rPr>
          <w:rFonts w:ascii="Arial" w:hAnsi="Arial" w:cs="Arial"/>
          <w:sz w:val="22"/>
          <w:szCs w:val="22"/>
          <w:lang w:val="en-US"/>
        </w:rPr>
        <w:t xml:space="preserve">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222ABE" w:rsidRPr="002733E4" w:rsidRDefault="0076022D" w:rsidP="00222ABE">
      <w:pPr>
        <w:tabs>
          <w:tab w:val="left" w:pos="360"/>
          <w:tab w:val="left" w:pos="2880"/>
        </w:tabs>
        <w:spacing w:before="120" w:after="120" w:line="380" w:lineRule="exact"/>
        <w:ind w:left="547" w:hanging="547"/>
        <w:jc w:val="both"/>
        <w:rPr>
          <w:rFonts w:ascii="Arial" w:hAnsi="Arial" w:cs="Arial"/>
          <w:sz w:val="22"/>
          <w:szCs w:val="22"/>
          <w:lang w:val="en-US"/>
        </w:rPr>
      </w:pPr>
      <w:r w:rsidRPr="002733E4">
        <w:rPr>
          <w:rFonts w:ascii="Arial" w:hAnsi="Arial" w:cs="Arial"/>
          <w:sz w:val="22"/>
          <w:szCs w:val="22"/>
          <w:lang w:val="en-US"/>
        </w:rPr>
        <w:tab/>
      </w:r>
      <w:r w:rsidRPr="002733E4">
        <w:rPr>
          <w:rFonts w:ascii="Arial" w:hAnsi="Arial" w:cs="Arial"/>
          <w:sz w:val="22"/>
          <w:szCs w:val="22"/>
          <w:lang w:val="en-US"/>
        </w:rPr>
        <w:tab/>
      </w:r>
      <w:r w:rsidR="00222ABE" w:rsidRPr="002733E4">
        <w:rPr>
          <w:rFonts w:ascii="Arial" w:hAnsi="Arial" w:cs="Arial"/>
          <w:b/>
          <w:bCs/>
          <w:i/>
          <w:iCs/>
          <w:sz w:val="22"/>
          <w:szCs w:val="22"/>
          <w:lang w:val="en-US"/>
        </w:rPr>
        <w:t>Lease liabilities</w:t>
      </w:r>
    </w:p>
    <w:p w:rsidR="00222ABE" w:rsidRPr="002733E4" w:rsidRDefault="00222ABE" w:rsidP="00222ABE">
      <w:pPr>
        <w:tabs>
          <w:tab w:val="left" w:pos="360"/>
          <w:tab w:val="left" w:pos="2880"/>
        </w:tabs>
        <w:spacing w:before="120" w:after="120" w:line="380" w:lineRule="exact"/>
        <w:ind w:left="547" w:hanging="547"/>
        <w:jc w:val="both"/>
        <w:rPr>
          <w:rFonts w:ascii="Arial" w:hAnsi="Arial" w:cs="Arial"/>
          <w:sz w:val="22"/>
          <w:szCs w:val="22"/>
          <w:lang w:val="en-US"/>
        </w:rPr>
      </w:pPr>
      <w:r w:rsidRPr="002733E4">
        <w:rPr>
          <w:rFonts w:ascii="Arial" w:hAnsi="Arial" w:cs="Arial"/>
          <w:sz w:val="22"/>
          <w:szCs w:val="22"/>
          <w:lang w:val="en-US"/>
        </w:rPr>
        <w:tab/>
      </w:r>
      <w:r w:rsidRPr="002733E4">
        <w:rPr>
          <w:rFonts w:ascii="Arial" w:hAnsi="Arial" w:cs="Arial"/>
          <w:sz w:val="22"/>
          <w:szCs w:val="22"/>
          <w:lang w:val="en-US"/>
        </w:rPr>
        <w:tab/>
        <w:t xml:space="preserve">At the commencement date of the lease, the </w:t>
      </w:r>
      <w:r w:rsidR="00E23A0E" w:rsidRPr="002733E4">
        <w:rPr>
          <w:rFonts w:ascii="Arial" w:hAnsi="Arial" w:cs="Arial"/>
          <w:sz w:val="22"/>
          <w:szCs w:val="22"/>
          <w:lang w:val="en-US"/>
        </w:rPr>
        <w:t>Company and its subsidiaries</w:t>
      </w:r>
      <w:r w:rsidRPr="002733E4">
        <w:rPr>
          <w:rFonts w:ascii="Arial" w:hAnsi="Arial" w:cs="Arial"/>
          <w:sz w:val="22"/>
          <w:szCs w:val="22"/>
          <w:lang w:val="en-US"/>
        </w:rPr>
        <w:t xml:space="preserve"> recognise lease liabilities measured at the present value of the lease payments to be made over the lease term, discounted by the interest rate implicit in the lease or the </w:t>
      </w:r>
      <w:r w:rsidR="000924DC" w:rsidRPr="002733E4">
        <w:rPr>
          <w:rFonts w:ascii="Arial" w:hAnsi="Arial" w:cs="Arial"/>
          <w:sz w:val="22"/>
          <w:szCs w:val="22"/>
          <w:lang w:val="en-US"/>
        </w:rPr>
        <w:t>Company and its subsidiaries</w:t>
      </w:r>
      <w:r w:rsidRPr="002733E4">
        <w:rPr>
          <w:rFonts w:ascii="Arial" w:hAnsi="Arial" w:cs="Arial"/>
          <w:sz w:val="22"/>
          <w:szCs w:val="22"/>
          <w:lang w:val="en-US"/>
        </w:rPr>
        <w:t>’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222ABE" w:rsidRPr="002733E4" w:rsidRDefault="00222ABE" w:rsidP="00222ABE">
      <w:pPr>
        <w:tabs>
          <w:tab w:val="left" w:pos="360"/>
          <w:tab w:val="left" w:pos="2880"/>
        </w:tabs>
        <w:spacing w:before="120" w:after="120" w:line="380" w:lineRule="exact"/>
        <w:ind w:left="547" w:hanging="547"/>
        <w:jc w:val="both"/>
        <w:rPr>
          <w:rFonts w:ascii="Arial" w:hAnsi="Arial" w:cs="Arial"/>
          <w:sz w:val="22"/>
          <w:szCs w:val="22"/>
          <w:lang w:val="en-US"/>
        </w:rPr>
      </w:pPr>
      <w:r w:rsidRPr="002733E4">
        <w:rPr>
          <w:rFonts w:ascii="Arial" w:hAnsi="Arial" w:cs="Arial"/>
          <w:sz w:val="22"/>
          <w:szCs w:val="22"/>
          <w:lang w:val="en-US"/>
        </w:rPr>
        <w:tab/>
      </w:r>
      <w:r w:rsidRPr="002733E4">
        <w:rPr>
          <w:rFonts w:ascii="Arial" w:hAnsi="Arial" w:cs="Arial"/>
          <w:sz w:val="22"/>
          <w:szCs w:val="22"/>
          <w:lang w:val="en-US"/>
        </w:rPr>
        <w:tab/>
      </w:r>
      <w:r w:rsidRPr="002733E4">
        <w:rPr>
          <w:rFonts w:ascii="Arial" w:hAnsi="Arial" w:cs="Arial"/>
          <w:b/>
          <w:bCs/>
          <w:i/>
          <w:iCs/>
          <w:sz w:val="22"/>
          <w:szCs w:val="22"/>
          <w:lang w:val="en-US"/>
        </w:rPr>
        <w:t>Short-term leases and Leases of low-value assets</w:t>
      </w:r>
    </w:p>
    <w:p w:rsidR="0076022D" w:rsidRPr="002733E4" w:rsidRDefault="00222ABE" w:rsidP="00222ABE">
      <w:pPr>
        <w:tabs>
          <w:tab w:val="left" w:pos="360"/>
          <w:tab w:val="left" w:pos="2880"/>
        </w:tabs>
        <w:spacing w:before="120" w:after="120" w:line="380" w:lineRule="exact"/>
        <w:ind w:left="547" w:hanging="547"/>
        <w:jc w:val="both"/>
        <w:rPr>
          <w:rFonts w:ascii="Arial" w:hAnsi="Arial" w:cs="Arial"/>
          <w:sz w:val="22"/>
          <w:szCs w:val="22"/>
          <w:lang w:val="en-US"/>
        </w:rPr>
      </w:pPr>
      <w:r w:rsidRPr="002733E4">
        <w:rPr>
          <w:rFonts w:ascii="Arial" w:hAnsi="Arial" w:cs="Arial"/>
          <w:sz w:val="22"/>
          <w:szCs w:val="22"/>
          <w:lang w:val="en-US"/>
        </w:rPr>
        <w:tab/>
      </w:r>
      <w:r w:rsidRPr="002733E4">
        <w:rPr>
          <w:rFonts w:ascii="Arial" w:hAnsi="Arial" w:cs="Arial"/>
          <w:sz w:val="22"/>
          <w:szCs w:val="22"/>
          <w:lang w:val="en-US"/>
        </w:rPr>
        <w:tab/>
        <w:t>Payments under leases that, have a lease term of 12 months or less at the commencement date, or are leases of low-value assets, are recognised as expenses on a straight-line basis over the lease term.</w:t>
      </w:r>
    </w:p>
    <w:p w:rsidR="0093089C" w:rsidRPr="002733E4" w:rsidRDefault="0093089C" w:rsidP="00222ABE">
      <w:pPr>
        <w:tabs>
          <w:tab w:val="left" w:pos="360"/>
          <w:tab w:val="left" w:pos="2880"/>
        </w:tabs>
        <w:spacing w:before="120" w:after="120" w:line="380" w:lineRule="exact"/>
        <w:ind w:left="547" w:hanging="547"/>
        <w:jc w:val="both"/>
        <w:rPr>
          <w:rFonts w:ascii="Arial" w:hAnsi="Arial" w:cs="Arial"/>
          <w:b/>
          <w:bCs/>
          <w:sz w:val="22"/>
          <w:szCs w:val="22"/>
          <w:lang w:val="en-US"/>
        </w:rPr>
      </w:pPr>
      <w:r w:rsidRPr="002733E4">
        <w:rPr>
          <w:rFonts w:ascii="Arial" w:hAnsi="Arial" w:cs="Arial"/>
          <w:b/>
          <w:bCs/>
          <w:sz w:val="22"/>
          <w:szCs w:val="22"/>
          <w:lang w:val="en-US"/>
        </w:rPr>
        <w:t>2</w:t>
      </w:r>
      <w:r w:rsidRPr="002733E4">
        <w:rPr>
          <w:rFonts w:ascii="Arial" w:hAnsi="Arial" w:cs="Arial"/>
          <w:b/>
          <w:bCs/>
          <w:sz w:val="22"/>
          <w:szCs w:val="22"/>
          <w:cs/>
          <w:lang w:val="en-US"/>
        </w:rPr>
        <w:t>.</w:t>
      </w:r>
      <w:r w:rsidRPr="002733E4">
        <w:rPr>
          <w:rFonts w:ascii="Arial" w:hAnsi="Arial" w:cs="Arial"/>
          <w:b/>
          <w:bCs/>
          <w:sz w:val="22"/>
          <w:szCs w:val="22"/>
          <w:lang w:val="en-US"/>
        </w:rPr>
        <w:tab/>
      </w:r>
      <w:r w:rsidRPr="002733E4">
        <w:rPr>
          <w:rFonts w:ascii="Arial" w:hAnsi="Arial" w:cs="Arial"/>
          <w:b/>
          <w:bCs/>
          <w:sz w:val="22"/>
          <w:szCs w:val="22"/>
          <w:lang w:val="en-US"/>
        </w:rPr>
        <w:tab/>
      </w:r>
      <w:r w:rsidR="00AE2CA4" w:rsidRPr="002733E4">
        <w:rPr>
          <w:rFonts w:ascii="Arial" w:hAnsi="Arial" w:cs="Arial"/>
          <w:b/>
          <w:bCs/>
          <w:sz w:val="22"/>
          <w:szCs w:val="22"/>
          <w:lang w:val="en-US"/>
        </w:rPr>
        <w:t>Cumulative effects of changes in accounting policies due to the adoption of new financial reporting standards</w:t>
      </w:r>
    </w:p>
    <w:p w:rsidR="00AE2CA4" w:rsidRPr="002733E4" w:rsidRDefault="00AE2CA4" w:rsidP="00AE2CA4">
      <w:pPr>
        <w:tabs>
          <w:tab w:val="left" w:pos="360"/>
          <w:tab w:val="left" w:pos="2880"/>
        </w:tabs>
        <w:spacing w:before="120" w:after="120" w:line="380" w:lineRule="exact"/>
        <w:ind w:left="547" w:hanging="547"/>
        <w:jc w:val="both"/>
        <w:rPr>
          <w:rFonts w:ascii="Arial" w:hAnsi="Arial" w:cs="Arial"/>
          <w:sz w:val="22"/>
          <w:szCs w:val="22"/>
          <w:lang w:val="en-US"/>
        </w:rPr>
      </w:pPr>
      <w:r w:rsidRPr="002733E4">
        <w:rPr>
          <w:rFonts w:ascii="Arial" w:hAnsi="Arial" w:cs="Arial"/>
          <w:sz w:val="22"/>
          <w:szCs w:val="22"/>
          <w:lang w:val="en-US"/>
        </w:rPr>
        <w:tab/>
      </w:r>
      <w:r w:rsidRPr="002733E4">
        <w:rPr>
          <w:rFonts w:ascii="Arial" w:hAnsi="Arial" w:cs="Arial"/>
          <w:sz w:val="22"/>
          <w:szCs w:val="22"/>
          <w:lang w:val="en-US"/>
        </w:rPr>
        <w:tab/>
        <w:t>As described in Note 1.5 to the financial statements, during the current period, the Company and its subsidiaries ha</w:t>
      </w:r>
      <w:r w:rsidR="00617C3F" w:rsidRPr="002733E4">
        <w:rPr>
          <w:rFonts w:ascii="Arial" w:hAnsi="Arial" w:cs="Arial"/>
          <w:sz w:val="22"/>
          <w:szCs w:val="22"/>
          <w:lang w:val="en-US"/>
        </w:rPr>
        <w:t>ve</w:t>
      </w:r>
      <w:r w:rsidRPr="002733E4">
        <w:rPr>
          <w:rFonts w:ascii="Arial" w:hAnsi="Arial" w:cs="Arial"/>
          <w:sz w:val="22"/>
          <w:szCs w:val="22"/>
          <w:lang w:val="en-US"/>
        </w:rPr>
        <w:t xml:space="preserve"> adopted TFRS 16. The</w:t>
      </w:r>
      <w:r w:rsidR="00EC1DAF" w:rsidRPr="002733E4">
        <w:rPr>
          <w:rFonts w:ascii="Arial" w:hAnsi="Arial" w:cs="Arial"/>
          <w:sz w:val="22"/>
          <w:szCs w:val="22"/>
          <w:lang w:val="en-US"/>
        </w:rPr>
        <w:t>re is no</w:t>
      </w:r>
      <w:r w:rsidRPr="002733E4">
        <w:rPr>
          <w:rFonts w:ascii="Arial" w:hAnsi="Arial" w:cs="Arial"/>
          <w:sz w:val="22"/>
          <w:szCs w:val="22"/>
          <w:lang w:val="en-US"/>
        </w:rPr>
        <w:t xml:space="preserve"> cumulative effect</w:t>
      </w:r>
      <w:r w:rsidR="008B43E2" w:rsidRPr="002733E4">
        <w:rPr>
          <w:rFonts w:ascii="Arial" w:hAnsi="Arial" w:cs="Arial"/>
          <w:sz w:val="22"/>
          <w:szCs w:val="22"/>
          <w:lang w:val="en-US"/>
        </w:rPr>
        <w:t xml:space="preserve"> adjustment</w:t>
      </w:r>
      <w:r w:rsidRPr="002733E4">
        <w:rPr>
          <w:rFonts w:ascii="Arial" w:hAnsi="Arial" w:cs="Arial"/>
          <w:sz w:val="22"/>
          <w:szCs w:val="22"/>
          <w:lang w:val="en-US"/>
        </w:rPr>
        <w:t xml:space="preserve"> of initially applying these standards to retained earnings as at 1 January 2020. Therefore, the comparative information was not restated.</w:t>
      </w:r>
    </w:p>
    <w:p w:rsidR="00417CCC" w:rsidRDefault="00417CCC">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8A1DC8" w:rsidRPr="002733E4" w:rsidRDefault="00AE2CA4" w:rsidP="00417CCC">
      <w:pPr>
        <w:tabs>
          <w:tab w:val="left" w:pos="360"/>
          <w:tab w:val="left" w:pos="2880"/>
        </w:tabs>
        <w:spacing w:before="120" w:after="120" w:line="380" w:lineRule="exact"/>
        <w:ind w:left="547" w:hanging="547"/>
        <w:jc w:val="both"/>
        <w:rPr>
          <w:rFonts w:ascii="Arial" w:hAnsi="Arial" w:cs="Arial"/>
          <w:sz w:val="22"/>
          <w:szCs w:val="22"/>
          <w:lang w:val="en-US"/>
        </w:rPr>
      </w:pPr>
      <w:r w:rsidRPr="002733E4">
        <w:rPr>
          <w:rFonts w:ascii="Arial" w:hAnsi="Arial" w:cs="Arial"/>
          <w:sz w:val="22"/>
          <w:szCs w:val="22"/>
          <w:lang w:val="en-US"/>
        </w:rPr>
        <w:lastRenderedPageBreak/>
        <w:tab/>
      </w:r>
      <w:r w:rsidR="00EA2CDD" w:rsidRPr="002733E4">
        <w:rPr>
          <w:rFonts w:ascii="Arial" w:hAnsi="Arial" w:cs="Arial"/>
          <w:sz w:val="22"/>
          <w:szCs w:val="22"/>
          <w:lang w:val="en-US"/>
        </w:rPr>
        <w:tab/>
      </w:r>
      <w:r w:rsidRPr="002733E4">
        <w:rPr>
          <w:rFonts w:ascii="Arial" w:hAnsi="Arial" w:cs="Arial"/>
          <w:sz w:val="22"/>
          <w:szCs w:val="22"/>
          <w:lang w:val="en-US"/>
        </w:rPr>
        <w:t xml:space="preserve">The impacts from changes in accounting policies due to the adoption of </w:t>
      </w:r>
      <w:r w:rsidR="009A60C0" w:rsidRPr="002733E4">
        <w:rPr>
          <w:rFonts w:ascii="Arial" w:hAnsi="Arial" w:cs="Arial"/>
          <w:sz w:val="22"/>
          <w:szCs w:val="22"/>
          <w:lang w:val="en-US"/>
        </w:rPr>
        <w:t>TFRS 16</w:t>
      </w:r>
      <w:r w:rsidRPr="002733E4">
        <w:rPr>
          <w:rFonts w:ascii="Arial" w:hAnsi="Arial" w:cs="Arial"/>
          <w:sz w:val="22"/>
          <w:szCs w:val="22"/>
          <w:lang w:val="en-US"/>
        </w:rPr>
        <w:t xml:space="preserve"> are presented as follows:</w:t>
      </w:r>
      <w:r w:rsidR="00750A47" w:rsidRPr="002733E4">
        <w:rPr>
          <w:rFonts w:ascii="Arial" w:hAnsi="Arial" w:cs="Arial"/>
          <w:sz w:val="22"/>
          <w:szCs w:val="22"/>
          <w:lang w:val="en-US"/>
        </w:rPr>
        <w:tab/>
      </w:r>
      <w:r w:rsidR="00750A47" w:rsidRPr="002733E4">
        <w:rPr>
          <w:rFonts w:ascii="Arial" w:hAnsi="Arial" w:cs="Arial"/>
          <w:sz w:val="22"/>
          <w:szCs w:val="22"/>
          <w:lang w:val="en-US"/>
        </w:rPr>
        <w:tab/>
      </w:r>
    </w:p>
    <w:tbl>
      <w:tblPr>
        <w:tblStyle w:val="TableGrid2"/>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530"/>
        <w:gridCol w:w="1710"/>
        <w:gridCol w:w="1620"/>
      </w:tblGrid>
      <w:tr w:rsidR="00FB6B6D" w:rsidRPr="002733E4" w:rsidTr="00417CCC">
        <w:trPr>
          <w:tblHeader/>
        </w:trPr>
        <w:tc>
          <w:tcPr>
            <w:tcW w:w="9090" w:type="dxa"/>
            <w:gridSpan w:val="4"/>
            <w:hideMark/>
          </w:tcPr>
          <w:p w:rsidR="003B52BB" w:rsidRPr="002733E4" w:rsidRDefault="003B52BB">
            <w:pPr>
              <w:spacing w:line="360" w:lineRule="exact"/>
              <w:jc w:val="right"/>
              <w:rPr>
                <w:rFonts w:ascii="Arial" w:hAnsi="Arial" w:cs="Arial"/>
                <w:sz w:val="20"/>
                <w:lang w:val="en-US"/>
              </w:rPr>
            </w:pPr>
            <w:r w:rsidRPr="002733E4">
              <w:rPr>
                <w:rFonts w:ascii="Arial" w:hAnsi="Arial" w:cs="Arial"/>
                <w:sz w:val="20"/>
                <w:cs/>
              </w:rPr>
              <w:t>(Unit: Thousand Baht)</w:t>
            </w:r>
          </w:p>
        </w:tc>
      </w:tr>
      <w:tr w:rsidR="00FB6B6D" w:rsidRPr="002733E4" w:rsidTr="00417CCC">
        <w:trPr>
          <w:tblHeader/>
        </w:trPr>
        <w:tc>
          <w:tcPr>
            <w:tcW w:w="4230" w:type="dxa"/>
          </w:tcPr>
          <w:p w:rsidR="003B52BB" w:rsidRPr="002733E4" w:rsidRDefault="003B52BB">
            <w:pPr>
              <w:spacing w:line="360" w:lineRule="exact"/>
              <w:rPr>
                <w:rFonts w:ascii="Arial" w:hAnsi="Arial" w:cs="Arial"/>
                <w:sz w:val="20"/>
                <w:cs/>
              </w:rPr>
            </w:pPr>
          </w:p>
        </w:tc>
        <w:tc>
          <w:tcPr>
            <w:tcW w:w="4860" w:type="dxa"/>
            <w:gridSpan w:val="3"/>
            <w:vAlign w:val="bottom"/>
            <w:hideMark/>
          </w:tcPr>
          <w:p w:rsidR="003B52BB" w:rsidRPr="002733E4" w:rsidRDefault="003B52BB">
            <w:pPr>
              <w:pBdr>
                <w:bottom w:val="single" w:sz="4" w:space="1" w:color="auto"/>
              </w:pBdr>
              <w:spacing w:line="360" w:lineRule="exact"/>
              <w:jc w:val="center"/>
              <w:rPr>
                <w:rFonts w:ascii="Arial" w:hAnsi="Arial" w:cs="Arial"/>
                <w:sz w:val="20"/>
                <w:cs/>
              </w:rPr>
            </w:pPr>
            <w:r w:rsidRPr="002733E4">
              <w:rPr>
                <w:rFonts w:ascii="Arial" w:hAnsi="Arial" w:cs="Arial"/>
                <w:sz w:val="20"/>
                <w:cs/>
              </w:rPr>
              <w:t>Consolidated financial statements</w:t>
            </w:r>
          </w:p>
        </w:tc>
      </w:tr>
      <w:tr w:rsidR="00FB6B6D" w:rsidRPr="002733E4" w:rsidTr="00417CCC">
        <w:trPr>
          <w:tblHeader/>
        </w:trPr>
        <w:tc>
          <w:tcPr>
            <w:tcW w:w="4230" w:type="dxa"/>
          </w:tcPr>
          <w:p w:rsidR="00B26676" w:rsidRPr="002733E4" w:rsidRDefault="00B26676">
            <w:pPr>
              <w:spacing w:line="360" w:lineRule="exact"/>
              <w:rPr>
                <w:rFonts w:ascii="Arial" w:hAnsi="Arial" w:cs="Arial"/>
                <w:sz w:val="20"/>
                <w:cs/>
              </w:rPr>
            </w:pPr>
          </w:p>
        </w:tc>
        <w:tc>
          <w:tcPr>
            <w:tcW w:w="1530" w:type="dxa"/>
            <w:vAlign w:val="bottom"/>
            <w:hideMark/>
          </w:tcPr>
          <w:p w:rsidR="00B26676" w:rsidRPr="002733E4" w:rsidRDefault="00B26676">
            <w:pPr>
              <w:pBdr>
                <w:bottom w:val="single" w:sz="4" w:space="1" w:color="auto"/>
              </w:pBdr>
              <w:spacing w:line="360" w:lineRule="exact"/>
              <w:ind w:right="-74"/>
              <w:jc w:val="center"/>
              <w:rPr>
                <w:rFonts w:ascii="Arial" w:hAnsi="Arial" w:cs="Arial"/>
                <w:sz w:val="20"/>
                <w:cs/>
              </w:rPr>
            </w:pPr>
            <w:r w:rsidRPr="002733E4">
              <w:rPr>
                <w:rFonts w:ascii="Arial" w:hAnsi="Arial" w:cs="Arial"/>
                <w:sz w:val="20"/>
                <w:cs/>
              </w:rPr>
              <w:t>31 December 2019</w:t>
            </w:r>
          </w:p>
        </w:tc>
        <w:tc>
          <w:tcPr>
            <w:tcW w:w="1710" w:type="dxa"/>
            <w:vAlign w:val="bottom"/>
            <w:hideMark/>
          </w:tcPr>
          <w:p w:rsidR="00B26676" w:rsidRPr="002733E4" w:rsidRDefault="00B26676">
            <w:pPr>
              <w:pBdr>
                <w:bottom w:val="single" w:sz="4" w:space="1" w:color="auto"/>
              </w:pBdr>
              <w:spacing w:line="360" w:lineRule="exact"/>
              <w:jc w:val="center"/>
              <w:rPr>
                <w:rFonts w:ascii="Arial" w:hAnsi="Arial" w:cs="Arial"/>
                <w:sz w:val="20"/>
                <w:cs/>
              </w:rPr>
            </w:pPr>
            <w:r w:rsidRPr="002733E4">
              <w:rPr>
                <w:rFonts w:ascii="Arial" w:hAnsi="Arial" w:cs="Arial"/>
                <w:sz w:val="20"/>
                <w:cs/>
              </w:rPr>
              <w:t>The impacts of TFRS 16</w:t>
            </w:r>
          </w:p>
        </w:tc>
        <w:tc>
          <w:tcPr>
            <w:tcW w:w="1620" w:type="dxa"/>
            <w:vAlign w:val="bottom"/>
            <w:hideMark/>
          </w:tcPr>
          <w:p w:rsidR="00B26676" w:rsidRPr="002733E4" w:rsidRDefault="00B26676" w:rsidP="003B52BB">
            <w:pPr>
              <w:pBdr>
                <w:bottom w:val="single" w:sz="4" w:space="1" w:color="auto"/>
              </w:pBdr>
              <w:spacing w:line="360" w:lineRule="exact"/>
              <w:ind w:right="-15"/>
              <w:jc w:val="center"/>
              <w:rPr>
                <w:rFonts w:ascii="Arial" w:hAnsi="Arial" w:cs="Arial"/>
                <w:sz w:val="20"/>
                <w:cs/>
              </w:rPr>
            </w:pPr>
            <w:r w:rsidRPr="002733E4">
              <w:rPr>
                <w:rFonts w:ascii="Arial" w:hAnsi="Arial" w:cs="Arial"/>
                <w:sz w:val="20"/>
                <w:cs/>
              </w:rPr>
              <w:t xml:space="preserve">1 January </w:t>
            </w:r>
            <w:r w:rsidR="003B52BB" w:rsidRPr="002733E4">
              <w:rPr>
                <w:rFonts w:ascii="Arial" w:hAnsi="Arial" w:cstheme="minorBidi" w:hint="cs"/>
                <w:sz w:val="20"/>
                <w:cs/>
              </w:rPr>
              <w:t xml:space="preserve">     </w:t>
            </w:r>
            <w:r w:rsidRPr="002733E4">
              <w:rPr>
                <w:rFonts w:ascii="Arial" w:hAnsi="Arial" w:cs="Arial"/>
                <w:sz w:val="20"/>
                <w:cs/>
              </w:rPr>
              <w:t>2020</w:t>
            </w:r>
          </w:p>
        </w:tc>
      </w:tr>
      <w:tr w:rsidR="00FB6B6D" w:rsidRPr="002733E4" w:rsidTr="00417CCC">
        <w:tc>
          <w:tcPr>
            <w:tcW w:w="4230" w:type="dxa"/>
            <w:hideMark/>
          </w:tcPr>
          <w:p w:rsidR="00B26676" w:rsidRPr="002733E4" w:rsidRDefault="00B26676">
            <w:pPr>
              <w:spacing w:line="360" w:lineRule="exact"/>
              <w:ind w:left="162" w:hanging="162"/>
              <w:rPr>
                <w:rFonts w:ascii="Arial" w:hAnsi="Arial" w:cs="Arial"/>
                <w:b/>
                <w:bCs/>
                <w:sz w:val="20"/>
                <w:cs/>
              </w:rPr>
            </w:pPr>
            <w:r w:rsidRPr="002733E4">
              <w:rPr>
                <w:rFonts w:ascii="Arial" w:hAnsi="Arial" w:cs="Arial"/>
                <w:b/>
                <w:bCs/>
                <w:sz w:val="20"/>
                <w:cs/>
              </w:rPr>
              <w:t>Statement of financial position</w:t>
            </w:r>
          </w:p>
        </w:tc>
        <w:tc>
          <w:tcPr>
            <w:tcW w:w="1530" w:type="dxa"/>
          </w:tcPr>
          <w:p w:rsidR="00B26676" w:rsidRPr="002733E4" w:rsidRDefault="00B26676">
            <w:pPr>
              <w:spacing w:line="360" w:lineRule="exact"/>
              <w:jc w:val="center"/>
              <w:rPr>
                <w:rFonts w:ascii="Arial" w:hAnsi="Arial" w:cs="Arial"/>
                <w:sz w:val="20"/>
                <w:cs/>
              </w:rPr>
            </w:pPr>
          </w:p>
        </w:tc>
        <w:tc>
          <w:tcPr>
            <w:tcW w:w="1710" w:type="dxa"/>
          </w:tcPr>
          <w:p w:rsidR="00B26676" w:rsidRPr="002733E4" w:rsidRDefault="00B26676">
            <w:pPr>
              <w:spacing w:line="360" w:lineRule="exact"/>
              <w:jc w:val="center"/>
              <w:rPr>
                <w:rFonts w:ascii="Arial" w:hAnsi="Arial" w:cs="Arial"/>
                <w:sz w:val="20"/>
                <w:cs/>
              </w:rPr>
            </w:pPr>
          </w:p>
        </w:tc>
        <w:tc>
          <w:tcPr>
            <w:tcW w:w="1620" w:type="dxa"/>
          </w:tcPr>
          <w:p w:rsidR="00B26676" w:rsidRPr="002733E4" w:rsidRDefault="00B26676">
            <w:pPr>
              <w:spacing w:line="360" w:lineRule="exact"/>
              <w:jc w:val="center"/>
              <w:rPr>
                <w:rFonts w:ascii="Arial" w:hAnsi="Arial" w:cs="Arial"/>
                <w:sz w:val="20"/>
                <w:cs/>
              </w:rPr>
            </w:pPr>
          </w:p>
        </w:tc>
      </w:tr>
      <w:tr w:rsidR="00FB6B6D" w:rsidRPr="002733E4" w:rsidTr="00417CCC">
        <w:tc>
          <w:tcPr>
            <w:tcW w:w="4230" w:type="dxa"/>
            <w:hideMark/>
          </w:tcPr>
          <w:p w:rsidR="00B26676" w:rsidRPr="002733E4" w:rsidRDefault="00B26676">
            <w:pPr>
              <w:spacing w:line="360" w:lineRule="exact"/>
              <w:ind w:left="162" w:hanging="162"/>
              <w:rPr>
                <w:rFonts w:ascii="Arial" w:hAnsi="Arial" w:cs="Arial"/>
                <w:b/>
                <w:bCs/>
                <w:sz w:val="20"/>
                <w:cs/>
              </w:rPr>
            </w:pPr>
            <w:r w:rsidRPr="002733E4">
              <w:rPr>
                <w:rFonts w:ascii="Arial" w:hAnsi="Arial" w:cs="Arial"/>
                <w:b/>
                <w:bCs/>
                <w:sz w:val="20"/>
                <w:cs/>
              </w:rPr>
              <w:t>Assets</w:t>
            </w:r>
          </w:p>
        </w:tc>
        <w:tc>
          <w:tcPr>
            <w:tcW w:w="1530" w:type="dxa"/>
          </w:tcPr>
          <w:p w:rsidR="00B26676" w:rsidRPr="002733E4" w:rsidRDefault="00B26676">
            <w:pPr>
              <w:spacing w:line="360" w:lineRule="exact"/>
              <w:jc w:val="center"/>
              <w:rPr>
                <w:rFonts w:ascii="Arial" w:hAnsi="Arial" w:cs="Arial"/>
                <w:sz w:val="20"/>
                <w:cs/>
              </w:rPr>
            </w:pPr>
          </w:p>
        </w:tc>
        <w:tc>
          <w:tcPr>
            <w:tcW w:w="1710" w:type="dxa"/>
          </w:tcPr>
          <w:p w:rsidR="00B26676" w:rsidRPr="002733E4" w:rsidRDefault="00B26676">
            <w:pPr>
              <w:spacing w:line="360" w:lineRule="exact"/>
              <w:jc w:val="center"/>
              <w:rPr>
                <w:rFonts w:ascii="Arial" w:hAnsi="Arial" w:cs="Arial"/>
                <w:sz w:val="20"/>
                <w:cs/>
              </w:rPr>
            </w:pPr>
          </w:p>
        </w:tc>
        <w:tc>
          <w:tcPr>
            <w:tcW w:w="1620" w:type="dxa"/>
          </w:tcPr>
          <w:p w:rsidR="00B26676" w:rsidRPr="002733E4" w:rsidRDefault="00B26676">
            <w:pPr>
              <w:spacing w:line="360" w:lineRule="exact"/>
              <w:jc w:val="center"/>
              <w:rPr>
                <w:rFonts w:ascii="Arial" w:hAnsi="Arial" w:cs="Arial"/>
                <w:sz w:val="20"/>
                <w:cs/>
              </w:rPr>
            </w:pPr>
          </w:p>
        </w:tc>
      </w:tr>
      <w:tr w:rsidR="00FB6B6D" w:rsidRPr="002733E4" w:rsidTr="00417CCC">
        <w:tc>
          <w:tcPr>
            <w:tcW w:w="4230" w:type="dxa"/>
            <w:shd w:val="clear" w:color="auto" w:fill="FFFFFF" w:themeFill="background1"/>
            <w:hideMark/>
          </w:tcPr>
          <w:p w:rsidR="00B26676" w:rsidRPr="002733E4" w:rsidRDefault="00B26676">
            <w:pPr>
              <w:spacing w:line="360" w:lineRule="exact"/>
              <w:rPr>
                <w:rFonts w:ascii="Arial" w:hAnsi="Arial" w:cs="Arial"/>
                <w:b/>
                <w:bCs/>
                <w:sz w:val="20"/>
                <w:cs/>
              </w:rPr>
            </w:pPr>
            <w:r w:rsidRPr="002733E4">
              <w:rPr>
                <w:rFonts w:ascii="Arial" w:hAnsi="Arial" w:cs="Arial"/>
                <w:b/>
                <w:bCs/>
                <w:sz w:val="20"/>
                <w:cs/>
              </w:rPr>
              <w:t>Non-current assets</w:t>
            </w:r>
          </w:p>
        </w:tc>
        <w:tc>
          <w:tcPr>
            <w:tcW w:w="1530" w:type="dxa"/>
          </w:tcPr>
          <w:p w:rsidR="00B26676" w:rsidRPr="002733E4" w:rsidRDefault="00B26676">
            <w:pPr>
              <w:spacing w:line="360" w:lineRule="exact"/>
              <w:jc w:val="center"/>
              <w:rPr>
                <w:rFonts w:ascii="Arial" w:hAnsi="Arial" w:cs="Arial"/>
                <w:sz w:val="20"/>
                <w:cs/>
              </w:rPr>
            </w:pPr>
          </w:p>
        </w:tc>
        <w:tc>
          <w:tcPr>
            <w:tcW w:w="1710" w:type="dxa"/>
          </w:tcPr>
          <w:p w:rsidR="00B26676" w:rsidRPr="002733E4" w:rsidRDefault="00B26676">
            <w:pPr>
              <w:spacing w:line="360" w:lineRule="exact"/>
              <w:jc w:val="center"/>
              <w:rPr>
                <w:rFonts w:ascii="Arial" w:hAnsi="Arial" w:cs="Arial"/>
                <w:sz w:val="20"/>
                <w:cs/>
              </w:rPr>
            </w:pPr>
          </w:p>
        </w:tc>
        <w:tc>
          <w:tcPr>
            <w:tcW w:w="1620" w:type="dxa"/>
          </w:tcPr>
          <w:p w:rsidR="00B26676" w:rsidRPr="002733E4" w:rsidRDefault="00B26676">
            <w:pPr>
              <w:spacing w:line="360" w:lineRule="exact"/>
              <w:jc w:val="center"/>
              <w:rPr>
                <w:rFonts w:ascii="Arial" w:hAnsi="Arial" w:cs="Arial"/>
                <w:sz w:val="20"/>
                <w:cs/>
              </w:rPr>
            </w:pPr>
          </w:p>
        </w:tc>
      </w:tr>
      <w:tr w:rsidR="00FB6B6D" w:rsidRPr="002733E4" w:rsidTr="00417CCC">
        <w:tc>
          <w:tcPr>
            <w:tcW w:w="4230" w:type="dxa"/>
            <w:shd w:val="clear" w:color="auto" w:fill="FFFFFF" w:themeFill="background1"/>
            <w:hideMark/>
          </w:tcPr>
          <w:p w:rsidR="008C39A8" w:rsidRPr="002733E4" w:rsidRDefault="008C39A8" w:rsidP="008C39A8">
            <w:pPr>
              <w:spacing w:line="360" w:lineRule="exact"/>
              <w:rPr>
                <w:rFonts w:ascii="Arial" w:hAnsi="Arial" w:cs="Arial"/>
                <w:spacing w:val="-6"/>
                <w:sz w:val="20"/>
                <w:cs/>
              </w:rPr>
            </w:pPr>
            <w:r w:rsidRPr="002733E4">
              <w:rPr>
                <w:rFonts w:ascii="Arial" w:hAnsi="Arial" w:cs="Arial"/>
                <w:sz w:val="20"/>
                <w:cs/>
              </w:rPr>
              <w:t>Right-of-use assets</w:t>
            </w:r>
          </w:p>
        </w:tc>
        <w:tc>
          <w:tcPr>
            <w:tcW w:w="1530" w:type="dxa"/>
          </w:tcPr>
          <w:p w:rsidR="008C39A8" w:rsidRPr="002733E4" w:rsidRDefault="008C39A8" w:rsidP="00500D49">
            <w:pPr>
              <w:spacing w:line="360" w:lineRule="exact"/>
              <w:ind w:right="180"/>
              <w:jc w:val="right"/>
              <w:rPr>
                <w:rFonts w:ascii="Arial" w:hAnsi="Arial" w:cs="Arial"/>
                <w:sz w:val="20"/>
                <w:cs/>
              </w:rPr>
            </w:pPr>
            <w:r w:rsidRPr="002733E4">
              <w:rPr>
                <w:rFonts w:ascii="Arial" w:hAnsi="Arial" w:cs="Arial"/>
                <w:sz w:val="20"/>
                <w:cs/>
              </w:rPr>
              <w:t>-</w:t>
            </w:r>
          </w:p>
        </w:tc>
        <w:tc>
          <w:tcPr>
            <w:tcW w:w="1710" w:type="dxa"/>
          </w:tcPr>
          <w:p w:rsidR="008C39A8" w:rsidRPr="002733E4" w:rsidRDefault="008C39A8" w:rsidP="00500D49">
            <w:pPr>
              <w:spacing w:line="360" w:lineRule="exact"/>
              <w:ind w:right="180"/>
              <w:jc w:val="right"/>
              <w:rPr>
                <w:rFonts w:ascii="Arial" w:hAnsi="Arial" w:cs="Arial"/>
                <w:sz w:val="20"/>
                <w:cs/>
              </w:rPr>
            </w:pPr>
            <w:r w:rsidRPr="002733E4">
              <w:rPr>
                <w:rFonts w:ascii="Arial" w:hAnsi="Arial" w:cs="Arial"/>
                <w:sz w:val="20"/>
                <w:cs/>
              </w:rPr>
              <w:t>95,401</w:t>
            </w:r>
          </w:p>
        </w:tc>
        <w:tc>
          <w:tcPr>
            <w:tcW w:w="1620" w:type="dxa"/>
          </w:tcPr>
          <w:p w:rsidR="008C39A8" w:rsidRPr="002733E4" w:rsidRDefault="008C39A8" w:rsidP="00500D49">
            <w:pPr>
              <w:spacing w:line="360" w:lineRule="exact"/>
              <w:ind w:right="90"/>
              <w:jc w:val="right"/>
              <w:rPr>
                <w:rFonts w:ascii="Arial" w:hAnsi="Arial" w:cs="Arial"/>
                <w:sz w:val="20"/>
                <w:cs/>
              </w:rPr>
            </w:pPr>
            <w:r w:rsidRPr="002733E4">
              <w:rPr>
                <w:rFonts w:ascii="Arial" w:hAnsi="Arial" w:cs="Arial"/>
                <w:sz w:val="20"/>
                <w:cs/>
              </w:rPr>
              <w:t>95,401</w:t>
            </w:r>
          </w:p>
        </w:tc>
      </w:tr>
      <w:tr w:rsidR="00FB6B6D" w:rsidRPr="002733E4" w:rsidTr="00417CCC">
        <w:tc>
          <w:tcPr>
            <w:tcW w:w="4230" w:type="dxa"/>
            <w:shd w:val="clear" w:color="auto" w:fill="FFFFFF" w:themeFill="background1"/>
            <w:hideMark/>
          </w:tcPr>
          <w:p w:rsidR="00B26676" w:rsidRPr="002733E4" w:rsidRDefault="00B26676">
            <w:pPr>
              <w:spacing w:line="360" w:lineRule="exact"/>
              <w:rPr>
                <w:rFonts w:ascii="Arial" w:hAnsi="Arial" w:cs="Arial"/>
                <w:b/>
                <w:bCs/>
                <w:sz w:val="20"/>
                <w:cs/>
              </w:rPr>
            </w:pPr>
            <w:r w:rsidRPr="002733E4">
              <w:rPr>
                <w:rFonts w:ascii="Arial" w:hAnsi="Arial" w:cs="Arial"/>
                <w:b/>
                <w:bCs/>
                <w:sz w:val="20"/>
                <w:cs/>
              </w:rPr>
              <w:t>Current liabilities</w:t>
            </w:r>
          </w:p>
        </w:tc>
        <w:tc>
          <w:tcPr>
            <w:tcW w:w="1530" w:type="dxa"/>
          </w:tcPr>
          <w:p w:rsidR="00B26676" w:rsidRPr="002733E4" w:rsidRDefault="00B26676">
            <w:pPr>
              <w:spacing w:line="360" w:lineRule="exact"/>
              <w:jc w:val="center"/>
              <w:rPr>
                <w:rFonts w:ascii="Arial" w:hAnsi="Arial" w:cs="Arial"/>
                <w:sz w:val="20"/>
                <w:cs/>
              </w:rPr>
            </w:pPr>
          </w:p>
        </w:tc>
        <w:tc>
          <w:tcPr>
            <w:tcW w:w="1710" w:type="dxa"/>
          </w:tcPr>
          <w:p w:rsidR="00B26676" w:rsidRPr="002733E4" w:rsidRDefault="00B26676">
            <w:pPr>
              <w:spacing w:line="360" w:lineRule="exact"/>
              <w:jc w:val="center"/>
              <w:rPr>
                <w:rFonts w:ascii="Arial" w:hAnsi="Arial" w:cs="Arial"/>
                <w:sz w:val="20"/>
                <w:cs/>
              </w:rPr>
            </w:pPr>
          </w:p>
        </w:tc>
        <w:tc>
          <w:tcPr>
            <w:tcW w:w="1620" w:type="dxa"/>
          </w:tcPr>
          <w:p w:rsidR="00B26676" w:rsidRPr="002733E4" w:rsidRDefault="00B26676">
            <w:pPr>
              <w:spacing w:line="360" w:lineRule="exact"/>
              <w:jc w:val="center"/>
              <w:rPr>
                <w:rFonts w:ascii="Arial" w:hAnsi="Arial" w:cs="Arial"/>
                <w:sz w:val="20"/>
                <w:cs/>
              </w:rPr>
            </w:pPr>
          </w:p>
        </w:tc>
      </w:tr>
      <w:tr w:rsidR="00FB6B6D" w:rsidRPr="002733E4" w:rsidTr="00417CCC">
        <w:tc>
          <w:tcPr>
            <w:tcW w:w="4230" w:type="dxa"/>
            <w:shd w:val="clear" w:color="auto" w:fill="FFFFFF" w:themeFill="background1"/>
            <w:hideMark/>
          </w:tcPr>
          <w:p w:rsidR="00500D49" w:rsidRPr="002733E4" w:rsidRDefault="00500D49" w:rsidP="00500D49">
            <w:pPr>
              <w:spacing w:line="360" w:lineRule="exact"/>
              <w:ind w:left="162" w:hanging="162"/>
              <w:rPr>
                <w:rFonts w:ascii="Arial" w:hAnsi="Arial" w:cs="Arial"/>
                <w:sz w:val="20"/>
                <w:lang w:val="en-US"/>
              </w:rPr>
            </w:pPr>
            <w:r w:rsidRPr="002733E4">
              <w:rPr>
                <w:rFonts w:ascii="Arial" w:hAnsi="Arial" w:cs="Arial"/>
                <w:sz w:val="20"/>
                <w:lang w:val="en-US"/>
              </w:rPr>
              <w:t>Current portion of</w:t>
            </w:r>
            <w:r w:rsidR="008B43E2" w:rsidRPr="002733E4">
              <w:rPr>
                <w:rFonts w:ascii="Arial" w:hAnsi="Arial" w:cs="Arial"/>
                <w:sz w:val="20"/>
                <w:lang w:val="en-US"/>
              </w:rPr>
              <w:t xml:space="preserve"> long-term</w:t>
            </w:r>
            <w:r w:rsidRPr="002733E4">
              <w:rPr>
                <w:rFonts w:ascii="Arial" w:hAnsi="Arial" w:cs="Arial"/>
                <w:sz w:val="20"/>
                <w:lang w:val="en-US"/>
              </w:rPr>
              <w:t xml:space="preserve"> lease liabilities</w:t>
            </w:r>
          </w:p>
        </w:tc>
        <w:tc>
          <w:tcPr>
            <w:tcW w:w="1530" w:type="dxa"/>
          </w:tcPr>
          <w:p w:rsidR="00500D49" w:rsidRPr="002733E4" w:rsidRDefault="00500D49" w:rsidP="00500D49">
            <w:pPr>
              <w:spacing w:line="360" w:lineRule="exact"/>
              <w:ind w:right="180"/>
              <w:jc w:val="right"/>
              <w:rPr>
                <w:rFonts w:ascii="Arial" w:hAnsi="Arial" w:cs="Arial"/>
                <w:sz w:val="20"/>
                <w:cs/>
              </w:rPr>
            </w:pPr>
            <w:r w:rsidRPr="002733E4">
              <w:rPr>
                <w:rFonts w:ascii="Arial" w:hAnsi="Arial" w:cs="Arial"/>
                <w:sz w:val="20"/>
                <w:cs/>
              </w:rPr>
              <w:t>-</w:t>
            </w:r>
          </w:p>
        </w:tc>
        <w:tc>
          <w:tcPr>
            <w:tcW w:w="1710" w:type="dxa"/>
          </w:tcPr>
          <w:p w:rsidR="00500D49" w:rsidRPr="002733E4" w:rsidRDefault="002B3A61" w:rsidP="00500D49">
            <w:pPr>
              <w:spacing w:line="360" w:lineRule="exact"/>
              <w:ind w:right="180"/>
              <w:jc w:val="right"/>
              <w:rPr>
                <w:rFonts w:ascii="Arial" w:hAnsi="Arial" w:cs="Arial"/>
                <w:sz w:val="20"/>
                <w:cs/>
              </w:rPr>
            </w:pPr>
            <w:r w:rsidRPr="002733E4">
              <w:rPr>
                <w:rFonts w:ascii="Arial" w:hAnsi="Arial" w:cs="Arial"/>
                <w:sz w:val="20"/>
                <w:cs/>
              </w:rPr>
              <w:t>6,705</w:t>
            </w:r>
          </w:p>
        </w:tc>
        <w:tc>
          <w:tcPr>
            <w:tcW w:w="1620" w:type="dxa"/>
          </w:tcPr>
          <w:p w:rsidR="00500D49" w:rsidRPr="002733E4" w:rsidRDefault="002B3A61" w:rsidP="00500D49">
            <w:pPr>
              <w:spacing w:line="360" w:lineRule="exact"/>
              <w:ind w:right="90"/>
              <w:jc w:val="right"/>
              <w:rPr>
                <w:rFonts w:ascii="Arial" w:hAnsi="Arial" w:cs="Arial"/>
                <w:sz w:val="20"/>
                <w:cs/>
              </w:rPr>
            </w:pPr>
            <w:r w:rsidRPr="002733E4">
              <w:rPr>
                <w:rFonts w:ascii="Arial" w:hAnsi="Arial" w:cs="Arial"/>
                <w:sz w:val="20"/>
                <w:cs/>
              </w:rPr>
              <w:t>6,705</w:t>
            </w:r>
          </w:p>
        </w:tc>
      </w:tr>
      <w:tr w:rsidR="00FB6B6D" w:rsidRPr="002733E4" w:rsidTr="00417CCC">
        <w:tc>
          <w:tcPr>
            <w:tcW w:w="4230" w:type="dxa"/>
            <w:shd w:val="clear" w:color="auto" w:fill="FFFFFF" w:themeFill="background1"/>
            <w:hideMark/>
          </w:tcPr>
          <w:p w:rsidR="00B26676" w:rsidRPr="002733E4" w:rsidRDefault="00B26676">
            <w:pPr>
              <w:spacing w:line="360" w:lineRule="exact"/>
              <w:ind w:left="162" w:hanging="162"/>
              <w:rPr>
                <w:rFonts w:ascii="Arial" w:hAnsi="Arial" w:cs="Arial"/>
                <w:b/>
                <w:bCs/>
                <w:sz w:val="20"/>
                <w:cs/>
              </w:rPr>
            </w:pPr>
            <w:r w:rsidRPr="002733E4">
              <w:rPr>
                <w:rFonts w:ascii="Arial" w:hAnsi="Arial" w:cs="Arial"/>
                <w:b/>
                <w:bCs/>
                <w:sz w:val="20"/>
                <w:cs/>
              </w:rPr>
              <w:t>Non-current liabilities</w:t>
            </w:r>
          </w:p>
        </w:tc>
        <w:tc>
          <w:tcPr>
            <w:tcW w:w="1530" w:type="dxa"/>
          </w:tcPr>
          <w:p w:rsidR="00B26676" w:rsidRPr="002733E4" w:rsidRDefault="00B26676">
            <w:pPr>
              <w:spacing w:line="360" w:lineRule="exact"/>
              <w:jc w:val="center"/>
              <w:rPr>
                <w:rFonts w:ascii="Arial" w:hAnsi="Arial" w:cs="Arial"/>
                <w:sz w:val="20"/>
                <w:cs/>
              </w:rPr>
            </w:pPr>
          </w:p>
        </w:tc>
        <w:tc>
          <w:tcPr>
            <w:tcW w:w="1710" w:type="dxa"/>
          </w:tcPr>
          <w:p w:rsidR="00B26676" w:rsidRPr="002733E4" w:rsidRDefault="00B26676">
            <w:pPr>
              <w:spacing w:line="360" w:lineRule="exact"/>
              <w:jc w:val="center"/>
              <w:rPr>
                <w:rFonts w:ascii="Arial" w:hAnsi="Arial" w:cs="Arial"/>
                <w:sz w:val="20"/>
                <w:cs/>
              </w:rPr>
            </w:pPr>
          </w:p>
        </w:tc>
        <w:tc>
          <w:tcPr>
            <w:tcW w:w="1620" w:type="dxa"/>
          </w:tcPr>
          <w:p w:rsidR="00B26676" w:rsidRPr="002733E4" w:rsidRDefault="00B26676">
            <w:pPr>
              <w:spacing w:line="360" w:lineRule="exact"/>
              <w:jc w:val="center"/>
              <w:rPr>
                <w:rFonts w:ascii="Arial" w:hAnsi="Arial" w:cs="Arial"/>
                <w:sz w:val="20"/>
                <w:cs/>
              </w:rPr>
            </w:pPr>
          </w:p>
        </w:tc>
      </w:tr>
      <w:tr w:rsidR="00FB6B6D" w:rsidRPr="002733E4" w:rsidTr="00417CCC">
        <w:tc>
          <w:tcPr>
            <w:tcW w:w="4230" w:type="dxa"/>
            <w:shd w:val="clear" w:color="auto" w:fill="FFFFFF" w:themeFill="background1"/>
            <w:hideMark/>
          </w:tcPr>
          <w:p w:rsidR="00500D49" w:rsidRPr="002733E4" w:rsidRDefault="008B43E2" w:rsidP="00500D49">
            <w:pPr>
              <w:spacing w:line="360" w:lineRule="exact"/>
              <w:ind w:left="162" w:hanging="162"/>
              <w:rPr>
                <w:rFonts w:ascii="Arial" w:hAnsi="Arial" w:cs="Arial"/>
                <w:spacing w:val="-10"/>
                <w:sz w:val="20"/>
                <w:lang w:val="en-US"/>
              </w:rPr>
            </w:pPr>
            <w:r w:rsidRPr="002733E4">
              <w:rPr>
                <w:rFonts w:ascii="Arial" w:hAnsi="Arial" w:cs="Arial"/>
                <w:sz w:val="20"/>
                <w:lang w:val="en-US"/>
              </w:rPr>
              <w:t>Long-term l</w:t>
            </w:r>
            <w:r w:rsidR="00500D49" w:rsidRPr="002733E4">
              <w:rPr>
                <w:rFonts w:ascii="Arial" w:hAnsi="Arial" w:cs="Arial"/>
                <w:sz w:val="20"/>
                <w:lang w:val="en-US"/>
              </w:rPr>
              <w:t xml:space="preserve">ease liabilities, net of </w:t>
            </w:r>
            <w:r w:rsidRPr="002733E4">
              <w:rPr>
                <w:rFonts w:ascii="Arial" w:hAnsi="Arial" w:cs="Arial"/>
                <w:sz w:val="20"/>
                <w:lang w:val="en-US"/>
              </w:rPr>
              <w:br/>
            </w:r>
            <w:r w:rsidR="00500D49" w:rsidRPr="002733E4">
              <w:rPr>
                <w:rFonts w:ascii="Arial" w:hAnsi="Arial" w:cs="Arial"/>
                <w:sz w:val="20"/>
                <w:lang w:val="en-US"/>
              </w:rPr>
              <w:t>current portion</w:t>
            </w:r>
          </w:p>
        </w:tc>
        <w:tc>
          <w:tcPr>
            <w:tcW w:w="1530" w:type="dxa"/>
          </w:tcPr>
          <w:p w:rsidR="008B43E2" w:rsidRPr="002733E4" w:rsidRDefault="008B43E2" w:rsidP="00500D49">
            <w:pPr>
              <w:spacing w:line="360" w:lineRule="exact"/>
              <w:ind w:right="180"/>
              <w:jc w:val="right"/>
              <w:rPr>
                <w:rFonts w:ascii="Arial" w:hAnsi="Arial" w:cs="Arial"/>
                <w:sz w:val="20"/>
                <w:cs/>
              </w:rPr>
            </w:pPr>
          </w:p>
          <w:p w:rsidR="00500D49" w:rsidRPr="002733E4" w:rsidRDefault="00500D49" w:rsidP="00500D49">
            <w:pPr>
              <w:spacing w:line="360" w:lineRule="exact"/>
              <w:ind w:right="180"/>
              <w:jc w:val="right"/>
              <w:rPr>
                <w:rFonts w:ascii="Arial" w:hAnsi="Arial" w:cs="Arial"/>
                <w:sz w:val="20"/>
                <w:cs/>
              </w:rPr>
            </w:pPr>
            <w:r w:rsidRPr="002733E4">
              <w:rPr>
                <w:rFonts w:ascii="Arial" w:hAnsi="Arial" w:cs="Arial"/>
                <w:sz w:val="20"/>
                <w:cs/>
              </w:rPr>
              <w:t>-</w:t>
            </w:r>
          </w:p>
        </w:tc>
        <w:tc>
          <w:tcPr>
            <w:tcW w:w="1710" w:type="dxa"/>
          </w:tcPr>
          <w:p w:rsidR="008B43E2" w:rsidRPr="002733E4" w:rsidRDefault="008B43E2" w:rsidP="00500D49">
            <w:pPr>
              <w:spacing w:line="360" w:lineRule="exact"/>
              <w:ind w:right="180"/>
              <w:jc w:val="right"/>
              <w:rPr>
                <w:rFonts w:ascii="Arial" w:hAnsi="Arial" w:cs="Arial"/>
                <w:sz w:val="20"/>
                <w:cs/>
              </w:rPr>
            </w:pPr>
          </w:p>
          <w:p w:rsidR="00500D49" w:rsidRPr="002733E4" w:rsidRDefault="00C665F2" w:rsidP="00500D49">
            <w:pPr>
              <w:spacing w:line="360" w:lineRule="exact"/>
              <w:ind w:right="180"/>
              <w:jc w:val="right"/>
              <w:rPr>
                <w:rFonts w:ascii="Arial" w:hAnsi="Arial" w:cs="Arial"/>
                <w:sz w:val="20"/>
                <w:cs/>
              </w:rPr>
            </w:pPr>
            <w:r w:rsidRPr="002733E4">
              <w:rPr>
                <w:rFonts w:ascii="Arial" w:hAnsi="Arial" w:cs="Arial"/>
                <w:sz w:val="20"/>
                <w:cs/>
              </w:rPr>
              <w:t>88,696</w:t>
            </w:r>
          </w:p>
        </w:tc>
        <w:tc>
          <w:tcPr>
            <w:tcW w:w="1620" w:type="dxa"/>
          </w:tcPr>
          <w:p w:rsidR="008B43E2" w:rsidRPr="002733E4" w:rsidRDefault="008B43E2" w:rsidP="00500D49">
            <w:pPr>
              <w:spacing w:line="360" w:lineRule="exact"/>
              <w:ind w:right="90"/>
              <w:jc w:val="right"/>
              <w:rPr>
                <w:rFonts w:ascii="Arial" w:hAnsi="Arial" w:cs="Arial"/>
                <w:sz w:val="20"/>
                <w:cs/>
              </w:rPr>
            </w:pPr>
          </w:p>
          <w:p w:rsidR="00500D49" w:rsidRPr="002733E4" w:rsidRDefault="00C665F2" w:rsidP="00500D49">
            <w:pPr>
              <w:spacing w:line="360" w:lineRule="exact"/>
              <w:ind w:right="90"/>
              <w:jc w:val="right"/>
              <w:rPr>
                <w:rFonts w:ascii="Arial" w:hAnsi="Arial" w:cstheme="minorBidi"/>
                <w:sz w:val="20"/>
                <w:cs/>
              </w:rPr>
            </w:pPr>
            <w:r w:rsidRPr="002733E4">
              <w:rPr>
                <w:rFonts w:ascii="Arial" w:hAnsi="Arial" w:cs="Arial"/>
                <w:sz w:val="20"/>
                <w:cs/>
              </w:rPr>
              <w:t>88,696</w:t>
            </w:r>
          </w:p>
        </w:tc>
      </w:tr>
    </w:tbl>
    <w:p w:rsidR="008B43E2" w:rsidRPr="002733E4" w:rsidRDefault="008B43E2" w:rsidP="00F33D36">
      <w:pPr>
        <w:tabs>
          <w:tab w:val="left" w:pos="360"/>
          <w:tab w:val="left" w:pos="2880"/>
        </w:tabs>
        <w:spacing w:line="380" w:lineRule="exact"/>
        <w:ind w:left="547" w:hanging="547"/>
        <w:jc w:val="both"/>
        <w:rPr>
          <w:rFonts w:ascii="Arial" w:hAnsi="Arial" w:cs="Arial"/>
          <w:sz w:val="20"/>
          <w:szCs w:val="20"/>
          <w:lang w:val="en-US"/>
        </w:rPr>
      </w:pPr>
    </w:p>
    <w:tbl>
      <w:tblPr>
        <w:tblStyle w:val="TableGrid2"/>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530"/>
        <w:gridCol w:w="1710"/>
        <w:gridCol w:w="1620"/>
      </w:tblGrid>
      <w:tr w:rsidR="00FB6B6D" w:rsidRPr="002733E4" w:rsidTr="00417CCC">
        <w:trPr>
          <w:tblHeader/>
        </w:trPr>
        <w:tc>
          <w:tcPr>
            <w:tcW w:w="9090" w:type="dxa"/>
            <w:gridSpan w:val="4"/>
            <w:hideMark/>
          </w:tcPr>
          <w:p w:rsidR="00F33D36" w:rsidRPr="002733E4" w:rsidRDefault="00F33D36" w:rsidP="000D7831">
            <w:pPr>
              <w:spacing w:line="360" w:lineRule="exact"/>
              <w:jc w:val="right"/>
              <w:rPr>
                <w:rFonts w:ascii="Arial" w:hAnsi="Arial" w:cs="Arial"/>
                <w:sz w:val="20"/>
                <w:lang w:val="en-US"/>
              </w:rPr>
            </w:pPr>
            <w:r w:rsidRPr="002733E4">
              <w:rPr>
                <w:rFonts w:ascii="Arial" w:hAnsi="Arial" w:cs="Arial"/>
                <w:sz w:val="20"/>
                <w:cs/>
              </w:rPr>
              <w:t>(Unit: Thousand Baht)</w:t>
            </w:r>
          </w:p>
        </w:tc>
      </w:tr>
      <w:tr w:rsidR="00FB6B6D" w:rsidRPr="002733E4" w:rsidTr="00417CCC">
        <w:trPr>
          <w:tblHeader/>
        </w:trPr>
        <w:tc>
          <w:tcPr>
            <w:tcW w:w="4230" w:type="dxa"/>
          </w:tcPr>
          <w:p w:rsidR="00F33D36" w:rsidRPr="002733E4" w:rsidRDefault="00F33D36" w:rsidP="000D7831">
            <w:pPr>
              <w:spacing w:line="360" w:lineRule="exact"/>
              <w:rPr>
                <w:rFonts w:ascii="Arial" w:hAnsi="Arial" w:cs="Arial"/>
                <w:sz w:val="20"/>
                <w:cs/>
              </w:rPr>
            </w:pPr>
          </w:p>
        </w:tc>
        <w:tc>
          <w:tcPr>
            <w:tcW w:w="4860" w:type="dxa"/>
            <w:gridSpan w:val="3"/>
            <w:vAlign w:val="bottom"/>
            <w:hideMark/>
          </w:tcPr>
          <w:p w:rsidR="00F33D36" w:rsidRPr="002733E4" w:rsidRDefault="00413AC2" w:rsidP="000D7831">
            <w:pPr>
              <w:pBdr>
                <w:bottom w:val="single" w:sz="4" w:space="1" w:color="auto"/>
              </w:pBdr>
              <w:spacing w:line="360" w:lineRule="exact"/>
              <w:jc w:val="center"/>
              <w:rPr>
                <w:rFonts w:ascii="Arial" w:hAnsi="Arial" w:cs="Arial"/>
                <w:sz w:val="20"/>
                <w:cs/>
              </w:rPr>
            </w:pPr>
            <w:r w:rsidRPr="002733E4">
              <w:rPr>
                <w:rFonts w:ascii="Arial" w:hAnsi="Arial" w:cs="Arial" w:hint="cs"/>
                <w:sz w:val="20"/>
                <w:cs/>
              </w:rPr>
              <w:t>Separate</w:t>
            </w:r>
            <w:r w:rsidR="00F33D36" w:rsidRPr="002733E4">
              <w:rPr>
                <w:rFonts w:ascii="Arial" w:hAnsi="Arial" w:cs="Arial"/>
                <w:sz w:val="20"/>
                <w:cs/>
              </w:rPr>
              <w:t xml:space="preserve"> financial statements</w:t>
            </w:r>
          </w:p>
        </w:tc>
      </w:tr>
      <w:tr w:rsidR="00FB6B6D" w:rsidRPr="002733E4" w:rsidTr="00417CCC">
        <w:trPr>
          <w:tblHeader/>
        </w:trPr>
        <w:tc>
          <w:tcPr>
            <w:tcW w:w="4230" w:type="dxa"/>
          </w:tcPr>
          <w:p w:rsidR="00F33D36" w:rsidRPr="002733E4" w:rsidRDefault="00F33D36" w:rsidP="000D7831">
            <w:pPr>
              <w:spacing w:line="360" w:lineRule="exact"/>
              <w:rPr>
                <w:rFonts w:ascii="Arial" w:hAnsi="Arial" w:cs="Arial"/>
                <w:sz w:val="20"/>
                <w:cs/>
              </w:rPr>
            </w:pPr>
          </w:p>
        </w:tc>
        <w:tc>
          <w:tcPr>
            <w:tcW w:w="1530" w:type="dxa"/>
            <w:vAlign w:val="bottom"/>
            <w:hideMark/>
          </w:tcPr>
          <w:p w:rsidR="00F33D36" w:rsidRPr="002733E4" w:rsidRDefault="00F33D36" w:rsidP="000D7831">
            <w:pPr>
              <w:pBdr>
                <w:bottom w:val="single" w:sz="4" w:space="1" w:color="auto"/>
              </w:pBdr>
              <w:spacing w:line="360" w:lineRule="exact"/>
              <w:ind w:right="-74"/>
              <w:jc w:val="center"/>
              <w:rPr>
                <w:rFonts w:ascii="Arial" w:hAnsi="Arial" w:cs="Arial"/>
                <w:sz w:val="20"/>
                <w:cs/>
              </w:rPr>
            </w:pPr>
            <w:r w:rsidRPr="002733E4">
              <w:rPr>
                <w:rFonts w:ascii="Arial" w:hAnsi="Arial" w:cs="Arial"/>
                <w:sz w:val="20"/>
                <w:cs/>
              </w:rPr>
              <w:t>31 December 2019</w:t>
            </w:r>
          </w:p>
        </w:tc>
        <w:tc>
          <w:tcPr>
            <w:tcW w:w="1710" w:type="dxa"/>
            <w:vAlign w:val="bottom"/>
            <w:hideMark/>
          </w:tcPr>
          <w:p w:rsidR="00F33D36" w:rsidRPr="002733E4" w:rsidRDefault="00F33D36" w:rsidP="000D7831">
            <w:pPr>
              <w:pBdr>
                <w:bottom w:val="single" w:sz="4" w:space="1" w:color="auto"/>
              </w:pBdr>
              <w:spacing w:line="360" w:lineRule="exact"/>
              <w:jc w:val="center"/>
              <w:rPr>
                <w:rFonts w:ascii="Arial" w:hAnsi="Arial" w:cs="Arial"/>
                <w:sz w:val="20"/>
                <w:cs/>
              </w:rPr>
            </w:pPr>
            <w:r w:rsidRPr="002733E4">
              <w:rPr>
                <w:rFonts w:ascii="Arial" w:hAnsi="Arial" w:cs="Arial"/>
                <w:sz w:val="20"/>
                <w:cs/>
              </w:rPr>
              <w:t>The impacts of TFRS 16</w:t>
            </w:r>
          </w:p>
        </w:tc>
        <w:tc>
          <w:tcPr>
            <w:tcW w:w="1620" w:type="dxa"/>
            <w:vAlign w:val="bottom"/>
            <w:hideMark/>
          </w:tcPr>
          <w:p w:rsidR="00F33D36" w:rsidRPr="002733E4" w:rsidRDefault="00F33D36" w:rsidP="000D7831">
            <w:pPr>
              <w:pBdr>
                <w:bottom w:val="single" w:sz="4" w:space="1" w:color="auto"/>
              </w:pBdr>
              <w:spacing w:line="360" w:lineRule="exact"/>
              <w:ind w:right="-15"/>
              <w:jc w:val="center"/>
              <w:rPr>
                <w:rFonts w:ascii="Arial" w:hAnsi="Arial" w:cs="Arial"/>
                <w:sz w:val="20"/>
                <w:cs/>
              </w:rPr>
            </w:pPr>
            <w:r w:rsidRPr="002733E4">
              <w:rPr>
                <w:rFonts w:ascii="Arial" w:hAnsi="Arial" w:cs="Arial"/>
                <w:sz w:val="20"/>
                <w:cs/>
              </w:rPr>
              <w:t xml:space="preserve">1 January </w:t>
            </w:r>
            <w:r w:rsidRPr="002733E4">
              <w:rPr>
                <w:rFonts w:ascii="Arial" w:hAnsi="Arial" w:cstheme="minorBidi" w:hint="cs"/>
                <w:sz w:val="20"/>
                <w:cs/>
              </w:rPr>
              <w:t xml:space="preserve">     </w:t>
            </w:r>
            <w:r w:rsidRPr="002733E4">
              <w:rPr>
                <w:rFonts w:ascii="Arial" w:hAnsi="Arial" w:cs="Arial"/>
                <w:sz w:val="20"/>
                <w:cs/>
              </w:rPr>
              <w:t>2020</w:t>
            </w:r>
          </w:p>
        </w:tc>
      </w:tr>
      <w:tr w:rsidR="00FB6B6D" w:rsidRPr="002733E4" w:rsidTr="00417CCC">
        <w:tc>
          <w:tcPr>
            <w:tcW w:w="4230" w:type="dxa"/>
            <w:hideMark/>
          </w:tcPr>
          <w:p w:rsidR="00F33D36" w:rsidRPr="002733E4" w:rsidRDefault="00F33D36" w:rsidP="000D7831">
            <w:pPr>
              <w:spacing w:line="360" w:lineRule="exact"/>
              <w:ind w:left="162" w:hanging="162"/>
              <w:rPr>
                <w:rFonts w:ascii="Arial" w:hAnsi="Arial" w:cs="Arial"/>
                <w:b/>
                <w:bCs/>
                <w:sz w:val="20"/>
                <w:cs/>
              </w:rPr>
            </w:pPr>
            <w:r w:rsidRPr="002733E4">
              <w:rPr>
                <w:rFonts w:ascii="Arial" w:hAnsi="Arial" w:cs="Arial"/>
                <w:b/>
                <w:bCs/>
                <w:sz w:val="20"/>
                <w:cs/>
              </w:rPr>
              <w:t>Statement of financial position</w:t>
            </w:r>
          </w:p>
        </w:tc>
        <w:tc>
          <w:tcPr>
            <w:tcW w:w="1530" w:type="dxa"/>
          </w:tcPr>
          <w:p w:rsidR="00F33D36" w:rsidRPr="002733E4" w:rsidRDefault="00F33D36" w:rsidP="000D7831">
            <w:pPr>
              <w:spacing w:line="360" w:lineRule="exact"/>
              <w:jc w:val="center"/>
              <w:rPr>
                <w:rFonts w:ascii="Arial" w:hAnsi="Arial" w:cs="Arial"/>
                <w:sz w:val="20"/>
                <w:cs/>
              </w:rPr>
            </w:pPr>
          </w:p>
        </w:tc>
        <w:tc>
          <w:tcPr>
            <w:tcW w:w="1710" w:type="dxa"/>
          </w:tcPr>
          <w:p w:rsidR="00F33D36" w:rsidRPr="002733E4" w:rsidRDefault="00F33D36" w:rsidP="000D7831">
            <w:pPr>
              <w:spacing w:line="360" w:lineRule="exact"/>
              <w:jc w:val="center"/>
              <w:rPr>
                <w:rFonts w:ascii="Arial" w:hAnsi="Arial" w:cs="Arial"/>
                <w:sz w:val="20"/>
                <w:cs/>
              </w:rPr>
            </w:pPr>
          </w:p>
        </w:tc>
        <w:tc>
          <w:tcPr>
            <w:tcW w:w="1620" w:type="dxa"/>
          </w:tcPr>
          <w:p w:rsidR="00F33D36" w:rsidRPr="002733E4" w:rsidRDefault="00F33D36" w:rsidP="000D7831">
            <w:pPr>
              <w:spacing w:line="360" w:lineRule="exact"/>
              <w:jc w:val="center"/>
              <w:rPr>
                <w:rFonts w:ascii="Arial" w:hAnsi="Arial" w:cs="Arial"/>
                <w:sz w:val="20"/>
                <w:cs/>
              </w:rPr>
            </w:pPr>
          </w:p>
        </w:tc>
      </w:tr>
      <w:tr w:rsidR="00FB6B6D" w:rsidRPr="002733E4" w:rsidTr="00417CCC">
        <w:tc>
          <w:tcPr>
            <w:tcW w:w="4230" w:type="dxa"/>
            <w:hideMark/>
          </w:tcPr>
          <w:p w:rsidR="00F33D36" w:rsidRPr="002733E4" w:rsidRDefault="00F33D36" w:rsidP="000D7831">
            <w:pPr>
              <w:spacing w:line="360" w:lineRule="exact"/>
              <w:ind w:left="162" w:hanging="162"/>
              <w:rPr>
                <w:rFonts w:ascii="Arial" w:hAnsi="Arial" w:cs="Arial"/>
                <w:b/>
                <w:bCs/>
                <w:sz w:val="20"/>
                <w:cs/>
              </w:rPr>
            </w:pPr>
            <w:r w:rsidRPr="002733E4">
              <w:rPr>
                <w:rFonts w:ascii="Arial" w:hAnsi="Arial" w:cs="Arial"/>
                <w:b/>
                <w:bCs/>
                <w:sz w:val="20"/>
                <w:cs/>
              </w:rPr>
              <w:t>Assets</w:t>
            </w:r>
          </w:p>
        </w:tc>
        <w:tc>
          <w:tcPr>
            <w:tcW w:w="1530" w:type="dxa"/>
          </w:tcPr>
          <w:p w:rsidR="00F33D36" w:rsidRPr="002733E4" w:rsidRDefault="00F33D36" w:rsidP="000D7831">
            <w:pPr>
              <w:spacing w:line="360" w:lineRule="exact"/>
              <w:jc w:val="center"/>
              <w:rPr>
                <w:rFonts w:ascii="Arial" w:hAnsi="Arial" w:cs="Arial"/>
                <w:sz w:val="20"/>
                <w:cs/>
              </w:rPr>
            </w:pPr>
          </w:p>
        </w:tc>
        <w:tc>
          <w:tcPr>
            <w:tcW w:w="1710" w:type="dxa"/>
          </w:tcPr>
          <w:p w:rsidR="00F33D36" w:rsidRPr="002733E4" w:rsidRDefault="00F33D36" w:rsidP="000D7831">
            <w:pPr>
              <w:spacing w:line="360" w:lineRule="exact"/>
              <w:jc w:val="center"/>
              <w:rPr>
                <w:rFonts w:ascii="Arial" w:hAnsi="Arial" w:cs="Arial"/>
                <w:sz w:val="20"/>
                <w:cs/>
              </w:rPr>
            </w:pPr>
          </w:p>
        </w:tc>
        <w:tc>
          <w:tcPr>
            <w:tcW w:w="1620" w:type="dxa"/>
          </w:tcPr>
          <w:p w:rsidR="00F33D36" w:rsidRPr="002733E4" w:rsidRDefault="00F33D36" w:rsidP="000D7831">
            <w:pPr>
              <w:spacing w:line="360" w:lineRule="exact"/>
              <w:jc w:val="center"/>
              <w:rPr>
                <w:rFonts w:ascii="Arial" w:hAnsi="Arial" w:cs="Arial"/>
                <w:sz w:val="20"/>
                <w:cs/>
              </w:rPr>
            </w:pPr>
          </w:p>
        </w:tc>
      </w:tr>
      <w:tr w:rsidR="00FB6B6D" w:rsidRPr="002733E4" w:rsidTr="00417CCC">
        <w:tc>
          <w:tcPr>
            <w:tcW w:w="4230" w:type="dxa"/>
            <w:shd w:val="clear" w:color="auto" w:fill="FFFFFF" w:themeFill="background1"/>
            <w:hideMark/>
          </w:tcPr>
          <w:p w:rsidR="00F33D36" w:rsidRPr="002733E4" w:rsidRDefault="00F33D36" w:rsidP="000D7831">
            <w:pPr>
              <w:spacing w:line="360" w:lineRule="exact"/>
              <w:rPr>
                <w:rFonts w:ascii="Arial" w:hAnsi="Arial" w:cs="Arial"/>
                <w:b/>
                <w:bCs/>
                <w:sz w:val="20"/>
                <w:cs/>
              </w:rPr>
            </w:pPr>
            <w:r w:rsidRPr="002733E4">
              <w:rPr>
                <w:rFonts w:ascii="Arial" w:hAnsi="Arial" w:cs="Arial"/>
                <w:b/>
                <w:bCs/>
                <w:sz w:val="20"/>
                <w:cs/>
              </w:rPr>
              <w:t>Non-current assets</w:t>
            </w:r>
          </w:p>
        </w:tc>
        <w:tc>
          <w:tcPr>
            <w:tcW w:w="1530" w:type="dxa"/>
          </w:tcPr>
          <w:p w:rsidR="00F33D36" w:rsidRPr="002733E4" w:rsidRDefault="00F33D36" w:rsidP="000D7831">
            <w:pPr>
              <w:spacing w:line="360" w:lineRule="exact"/>
              <w:jc w:val="center"/>
              <w:rPr>
                <w:rFonts w:ascii="Arial" w:hAnsi="Arial" w:cs="Arial"/>
                <w:sz w:val="20"/>
                <w:cs/>
              </w:rPr>
            </w:pPr>
          </w:p>
        </w:tc>
        <w:tc>
          <w:tcPr>
            <w:tcW w:w="1710" w:type="dxa"/>
          </w:tcPr>
          <w:p w:rsidR="00F33D36" w:rsidRPr="002733E4" w:rsidRDefault="00F33D36" w:rsidP="000D7831">
            <w:pPr>
              <w:spacing w:line="360" w:lineRule="exact"/>
              <w:jc w:val="center"/>
              <w:rPr>
                <w:rFonts w:ascii="Arial" w:hAnsi="Arial" w:cs="Arial"/>
                <w:sz w:val="20"/>
                <w:cs/>
              </w:rPr>
            </w:pPr>
          </w:p>
        </w:tc>
        <w:tc>
          <w:tcPr>
            <w:tcW w:w="1620" w:type="dxa"/>
          </w:tcPr>
          <w:p w:rsidR="00F33D36" w:rsidRPr="002733E4" w:rsidRDefault="00F33D36" w:rsidP="000D7831">
            <w:pPr>
              <w:spacing w:line="360" w:lineRule="exact"/>
              <w:jc w:val="center"/>
              <w:rPr>
                <w:rFonts w:ascii="Arial" w:hAnsi="Arial" w:cs="Arial"/>
                <w:sz w:val="20"/>
                <w:cs/>
              </w:rPr>
            </w:pPr>
          </w:p>
        </w:tc>
      </w:tr>
      <w:tr w:rsidR="00FB6B6D" w:rsidRPr="002733E4" w:rsidTr="00417CCC">
        <w:tc>
          <w:tcPr>
            <w:tcW w:w="4230" w:type="dxa"/>
            <w:shd w:val="clear" w:color="auto" w:fill="FFFFFF" w:themeFill="background1"/>
            <w:hideMark/>
          </w:tcPr>
          <w:p w:rsidR="00F33D36" w:rsidRPr="002733E4" w:rsidRDefault="00F33D36" w:rsidP="00F33D36">
            <w:pPr>
              <w:spacing w:line="360" w:lineRule="exact"/>
              <w:rPr>
                <w:rFonts w:ascii="Arial" w:hAnsi="Arial" w:cs="Arial"/>
                <w:spacing w:val="-6"/>
                <w:sz w:val="20"/>
                <w:cs/>
              </w:rPr>
            </w:pPr>
            <w:r w:rsidRPr="002733E4">
              <w:rPr>
                <w:rFonts w:ascii="Arial" w:hAnsi="Arial" w:cs="Arial"/>
                <w:sz w:val="20"/>
                <w:cs/>
              </w:rPr>
              <w:t>Right-of-use assets</w:t>
            </w:r>
          </w:p>
        </w:tc>
        <w:tc>
          <w:tcPr>
            <w:tcW w:w="1530" w:type="dxa"/>
          </w:tcPr>
          <w:p w:rsidR="00F33D36" w:rsidRPr="002733E4" w:rsidRDefault="00F33D36" w:rsidP="00F33D36">
            <w:pPr>
              <w:spacing w:line="360" w:lineRule="exact"/>
              <w:ind w:right="180"/>
              <w:jc w:val="right"/>
              <w:rPr>
                <w:rFonts w:ascii="Arial" w:hAnsi="Arial" w:cs="Arial"/>
                <w:sz w:val="20"/>
                <w:cs/>
              </w:rPr>
            </w:pPr>
            <w:r w:rsidRPr="002733E4">
              <w:rPr>
                <w:rFonts w:ascii="Arial" w:hAnsi="Arial" w:cs="Arial"/>
                <w:sz w:val="20"/>
                <w:cs/>
              </w:rPr>
              <w:t>-</w:t>
            </w:r>
          </w:p>
        </w:tc>
        <w:tc>
          <w:tcPr>
            <w:tcW w:w="1710" w:type="dxa"/>
          </w:tcPr>
          <w:p w:rsidR="00F33D36" w:rsidRPr="002733E4" w:rsidRDefault="00F33D36" w:rsidP="00F33D36">
            <w:pPr>
              <w:spacing w:line="360" w:lineRule="exact"/>
              <w:ind w:right="180"/>
              <w:jc w:val="right"/>
              <w:rPr>
                <w:rFonts w:ascii="Arial" w:hAnsi="Arial" w:cs="Arial"/>
                <w:sz w:val="20"/>
                <w:cs/>
              </w:rPr>
            </w:pPr>
            <w:r w:rsidRPr="002733E4">
              <w:rPr>
                <w:rFonts w:ascii="Arial" w:hAnsi="Arial" w:cs="Arial"/>
                <w:sz w:val="20"/>
                <w:cs/>
              </w:rPr>
              <w:t>5,237</w:t>
            </w:r>
          </w:p>
        </w:tc>
        <w:tc>
          <w:tcPr>
            <w:tcW w:w="1620" w:type="dxa"/>
          </w:tcPr>
          <w:p w:rsidR="00F33D36" w:rsidRPr="002733E4" w:rsidRDefault="00F33D36" w:rsidP="00F33D36">
            <w:pPr>
              <w:spacing w:line="360" w:lineRule="exact"/>
              <w:ind w:right="180"/>
              <w:jc w:val="right"/>
              <w:rPr>
                <w:rFonts w:ascii="Arial" w:hAnsi="Arial" w:cs="Arial"/>
                <w:sz w:val="20"/>
                <w:cs/>
              </w:rPr>
            </w:pPr>
            <w:r w:rsidRPr="002733E4">
              <w:rPr>
                <w:rFonts w:ascii="Arial" w:hAnsi="Arial" w:cs="Arial"/>
                <w:sz w:val="20"/>
                <w:cs/>
              </w:rPr>
              <w:t>5,237</w:t>
            </w:r>
          </w:p>
        </w:tc>
      </w:tr>
      <w:tr w:rsidR="00FB6B6D" w:rsidRPr="002733E4" w:rsidTr="00417CCC">
        <w:tc>
          <w:tcPr>
            <w:tcW w:w="4230" w:type="dxa"/>
            <w:shd w:val="clear" w:color="auto" w:fill="FFFFFF" w:themeFill="background1"/>
            <w:hideMark/>
          </w:tcPr>
          <w:p w:rsidR="00F33D36" w:rsidRPr="002733E4" w:rsidRDefault="00F33D36" w:rsidP="00F33D36">
            <w:pPr>
              <w:spacing w:line="360" w:lineRule="exact"/>
              <w:rPr>
                <w:rFonts w:ascii="Arial" w:hAnsi="Arial" w:cs="Arial"/>
                <w:b/>
                <w:bCs/>
                <w:sz w:val="20"/>
                <w:cs/>
              </w:rPr>
            </w:pPr>
            <w:r w:rsidRPr="002733E4">
              <w:rPr>
                <w:rFonts w:ascii="Arial" w:hAnsi="Arial" w:cs="Arial"/>
                <w:b/>
                <w:bCs/>
                <w:sz w:val="20"/>
                <w:cs/>
              </w:rPr>
              <w:t>Current liabilities</w:t>
            </w:r>
          </w:p>
        </w:tc>
        <w:tc>
          <w:tcPr>
            <w:tcW w:w="1530" w:type="dxa"/>
          </w:tcPr>
          <w:p w:rsidR="00F33D36" w:rsidRPr="002733E4" w:rsidRDefault="00F33D36" w:rsidP="00F33D36">
            <w:pPr>
              <w:spacing w:line="360" w:lineRule="exact"/>
              <w:jc w:val="center"/>
              <w:rPr>
                <w:rFonts w:ascii="Arial" w:hAnsi="Arial" w:cs="Arial"/>
                <w:sz w:val="20"/>
                <w:cs/>
              </w:rPr>
            </w:pPr>
          </w:p>
        </w:tc>
        <w:tc>
          <w:tcPr>
            <w:tcW w:w="1710" w:type="dxa"/>
          </w:tcPr>
          <w:p w:rsidR="00F33D36" w:rsidRPr="002733E4" w:rsidRDefault="00F33D36" w:rsidP="00F33D36">
            <w:pPr>
              <w:spacing w:line="360" w:lineRule="exact"/>
              <w:jc w:val="center"/>
              <w:rPr>
                <w:rFonts w:ascii="Arial" w:hAnsi="Arial" w:cs="Arial"/>
                <w:sz w:val="20"/>
                <w:cs/>
              </w:rPr>
            </w:pPr>
          </w:p>
        </w:tc>
        <w:tc>
          <w:tcPr>
            <w:tcW w:w="1620" w:type="dxa"/>
          </w:tcPr>
          <w:p w:rsidR="00F33D36" w:rsidRPr="002733E4" w:rsidRDefault="00F33D36" w:rsidP="00F33D36">
            <w:pPr>
              <w:spacing w:line="360" w:lineRule="exact"/>
              <w:jc w:val="center"/>
              <w:rPr>
                <w:rFonts w:ascii="Arial" w:hAnsi="Arial" w:cs="Arial"/>
                <w:sz w:val="20"/>
                <w:cs/>
              </w:rPr>
            </w:pPr>
          </w:p>
        </w:tc>
      </w:tr>
      <w:tr w:rsidR="00FB6B6D" w:rsidRPr="002733E4" w:rsidTr="00417CCC">
        <w:tc>
          <w:tcPr>
            <w:tcW w:w="4230" w:type="dxa"/>
            <w:shd w:val="clear" w:color="auto" w:fill="FFFFFF" w:themeFill="background1"/>
            <w:hideMark/>
          </w:tcPr>
          <w:p w:rsidR="00F33D36" w:rsidRPr="002733E4" w:rsidRDefault="008B43E2" w:rsidP="00F33D36">
            <w:pPr>
              <w:spacing w:line="360" w:lineRule="exact"/>
              <w:ind w:left="162" w:hanging="162"/>
              <w:rPr>
                <w:rFonts w:ascii="Arial" w:hAnsi="Arial" w:cs="Arial"/>
                <w:sz w:val="20"/>
                <w:lang w:val="en-US"/>
              </w:rPr>
            </w:pPr>
            <w:r w:rsidRPr="002733E4">
              <w:rPr>
                <w:rFonts w:ascii="Arial" w:hAnsi="Arial" w:cs="Arial"/>
                <w:sz w:val="20"/>
                <w:lang w:val="en-US"/>
              </w:rPr>
              <w:t>Current portion of long-term lease liabilities</w:t>
            </w:r>
          </w:p>
        </w:tc>
        <w:tc>
          <w:tcPr>
            <w:tcW w:w="1530" w:type="dxa"/>
          </w:tcPr>
          <w:p w:rsidR="00F33D36" w:rsidRPr="002733E4" w:rsidRDefault="00F33D36" w:rsidP="00F33D36">
            <w:pPr>
              <w:spacing w:line="360" w:lineRule="exact"/>
              <w:ind w:right="180"/>
              <w:jc w:val="right"/>
              <w:rPr>
                <w:rFonts w:ascii="Arial" w:hAnsi="Arial" w:cs="Arial"/>
                <w:sz w:val="20"/>
                <w:cs/>
              </w:rPr>
            </w:pPr>
            <w:r w:rsidRPr="002733E4">
              <w:rPr>
                <w:rFonts w:ascii="Arial" w:hAnsi="Arial" w:cs="Arial"/>
                <w:sz w:val="20"/>
                <w:cs/>
              </w:rPr>
              <w:t>-</w:t>
            </w:r>
          </w:p>
        </w:tc>
        <w:tc>
          <w:tcPr>
            <w:tcW w:w="1710" w:type="dxa"/>
          </w:tcPr>
          <w:p w:rsidR="00F33D36" w:rsidRPr="002733E4" w:rsidRDefault="00F33D36" w:rsidP="00F33D36">
            <w:pPr>
              <w:spacing w:line="360" w:lineRule="exact"/>
              <w:ind w:right="180"/>
              <w:jc w:val="right"/>
              <w:rPr>
                <w:rFonts w:ascii="Arial" w:hAnsi="Arial" w:cs="Arial"/>
                <w:sz w:val="20"/>
                <w:cs/>
              </w:rPr>
            </w:pPr>
            <w:r w:rsidRPr="002733E4">
              <w:rPr>
                <w:rFonts w:ascii="Arial" w:hAnsi="Arial" w:cs="Arial"/>
                <w:sz w:val="20"/>
                <w:cs/>
              </w:rPr>
              <w:t>1,799</w:t>
            </w:r>
          </w:p>
        </w:tc>
        <w:tc>
          <w:tcPr>
            <w:tcW w:w="1620" w:type="dxa"/>
          </w:tcPr>
          <w:p w:rsidR="00F33D36" w:rsidRPr="002733E4" w:rsidRDefault="00F33D36" w:rsidP="00F33D36">
            <w:pPr>
              <w:spacing w:line="360" w:lineRule="exact"/>
              <w:ind w:right="180"/>
              <w:jc w:val="right"/>
              <w:rPr>
                <w:rFonts w:ascii="Arial" w:hAnsi="Arial" w:cs="Arial"/>
                <w:sz w:val="20"/>
                <w:cs/>
              </w:rPr>
            </w:pPr>
            <w:r w:rsidRPr="002733E4">
              <w:rPr>
                <w:rFonts w:ascii="Arial" w:hAnsi="Arial" w:cs="Arial"/>
                <w:sz w:val="20"/>
                <w:cs/>
              </w:rPr>
              <w:t>1,799</w:t>
            </w:r>
          </w:p>
        </w:tc>
      </w:tr>
      <w:tr w:rsidR="00FB6B6D" w:rsidRPr="002733E4" w:rsidTr="00417CCC">
        <w:tc>
          <w:tcPr>
            <w:tcW w:w="4230" w:type="dxa"/>
            <w:shd w:val="clear" w:color="auto" w:fill="FFFFFF" w:themeFill="background1"/>
            <w:hideMark/>
          </w:tcPr>
          <w:p w:rsidR="00F33D36" w:rsidRPr="002733E4" w:rsidRDefault="00F33D36" w:rsidP="00F33D36">
            <w:pPr>
              <w:spacing w:line="360" w:lineRule="exact"/>
              <w:ind w:left="162" w:hanging="162"/>
              <w:rPr>
                <w:rFonts w:ascii="Arial" w:hAnsi="Arial" w:cs="Arial"/>
                <w:b/>
                <w:bCs/>
                <w:sz w:val="20"/>
                <w:cs/>
              </w:rPr>
            </w:pPr>
            <w:r w:rsidRPr="002733E4">
              <w:rPr>
                <w:rFonts w:ascii="Arial" w:hAnsi="Arial" w:cs="Arial"/>
                <w:b/>
                <w:bCs/>
                <w:sz w:val="20"/>
                <w:cs/>
              </w:rPr>
              <w:t>Non-current liabilities</w:t>
            </w:r>
          </w:p>
        </w:tc>
        <w:tc>
          <w:tcPr>
            <w:tcW w:w="1530" w:type="dxa"/>
          </w:tcPr>
          <w:p w:rsidR="00F33D36" w:rsidRPr="002733E4" w:rsidRDefault="00F33D36" w:rsidP="00F33D36">
            <w:pPr>
              <w:spacing w:line="360" w:lineRule="exact"/>
              <w:jc w:val="center"/>
              <w:rPr>
                <w:rFonts w:ascii="Arial" w:hAnsi="Arial" w:cs="Arial"/>
                <w:sz w:val="20"/>
                <w:cs/>
              </w:rPr>
            </w:pPr>
          </w:p>
        </w:tc>
        <w:tc>
          <w:tcPr>
            <w:tcW w:w="1710" w:type="dxa"/>
          </w:tcPr>
          <w:p w:rsidR="00F33D36" w:rsidRPr="002733E4" w:rsidRDefault="00F33D36" w:rsidP="00F33D36">
            <w:pPr>
              <w:spacing w:line="360" w:lineRule="exact"/>
              <w:jc w:val="center"/>
              <w:rPr>
                <w:rFonts w:ascii="Arial" w:hAnsi="Arial" w:cs="Arial"/>
                <w:sz w:val="20"/>
                <w:cs/>
              </w:rPr>
            </w:pPr>
          </w:p>
        </w:tc>
        <w:tc>
          <w:tcPr>
            <w:tcW w:w="1620" w:type="dxa"/>
          </w:tcPr>
          <w:p w:rsidR="00F33D36" w:rsidRPr="002733E4" w:rsidRDefault="00F33D36" w:rsidP="00F33D36">
            <w:pPr>
              <w:spacing w:line="360" w:lineRule="exact"/>
              <w:jc w:val="center"/>
              <w:rPr>
                <w:rFonts w:ascii="Arial" w:hAnsi="Arial" w:cs="Arial"/>
                <w:sz w:val="20"/>
                <w:cs/>
              </w:rPr>
            </w:pPr>
          </w:p>
        </w:tc>
      </w:tr>
      <w:tr w:rsidR="00FB6B6D" w:rsidRPr="002733E4" w:rsidTr="00417CCC">
        <w:tc>
          <w:tcPr>
            <w:tcW w:w="4230" w:type="dxa"/>
            <w:shd w:val="clear" w:color="auto" w:fill="FFFFFF" w:themeFill="background1"/>
            <w:hideMark/>
          </w:tcPr>
          <w:p w:rsidR="00F33D36" w:rsidRPr="002733E4" w:rsidRDefault="008B43E2" w:rsidP="00F33D36">
            <w:pPr>
              <w:spacing w:line="360" w:lineRule="exact"/>
              <w:ind w:left="162" w:hanging="162"/>
              <w:rPr>
                <w:rFonts w:ascii="Arial" w:hAnsi="Arial" w:cs="Arial"/>
                <w:spacing w:val="-10"/>
                <w:sz w:val="20"/>
                <w:lang w:val="en-US"/>
              </w:rPr>
            </w:pPr>
            <w:r w:rsidRPr="002733E4">
              <w:rPr>
                <w:rFonts w:ascii="Arial" w:hAnsi="Arial" w:cs="Arial"/>
                <w:sz w:val="20"/>
                <w:lang w:val="en-US"/>
              </w:rPr>
              <w:t xml:space="preserve">Long-term lease liabilities, net of </w:t>
            </w:r>
            <w:r w:rsidRPr="002733E4">
              <w:rPr>
                <w:rFonts w:ascii="Arial" w:hAnsi="Arial" w:cs="Arial"/>
                <w:sz w:val="20"/>
                <w:lang w:val="en-US"/>
              </w:rPr>
              <w:br/>
              <w:t>current portion</w:t>
            </w:r>
          </w:p>
        </w:tc>
        <w:tc>
          <w:tcPr>
            <w:tcW w:w="1530" w:type="dxa"/>
          </w:tcPr>
          <w:p w:rsidR="008B43E2" w:rsidRPr="002733E4" w:rsidRDefault="008B43E2" w:rsidP="00F33D36">
            <w:pPr>
              <w:spacing w:line="360" w:lineRule="exact"/>
              <w:ind w:right="180"/>
              <w:jc w:val="right"/>
              <w:rPr>
                <w:rFonts w:ascii="Arial" w:hAnsi="Arial" w:cs="Arial"/>
                <w:sz w:val="20"/>
                <w:cs/>
              </w:rPr>
            </w:pPr>
          </w:p>
          <w:p w:rsidR="00F33D36" w:rsidRPr="002733E4" w:rsidRDefault="00F33D36" w:rsidP="00F33D36">
            <w:pPr>
              <w:spacing w:line="360" w:lineRule="exact"/>
              <w:ind w:right="180"/>
              <w:jc w:val="right"/>
              <w:rPr>
                <w:rFonts w:ascii="Arial" w:hAnsi="Arial" w:cs="Arial"/>
                <w:sz w:val="20"/>
                <w:cs/>
              </w:rPr>
            </w:pPr>
            <w:r w:rsidRPr="002733E4">
              <w:rPr>
                <w:rFonts w:ascii="Arial" w:hAnsi="Arial" w:cs="Arial"/>
                <w:sz w:val="20"/>
                <w:cs/>
              </w:rPr>
              <w:t>-</w:t>
            </w:r>
          </w:p>
        </w:tc>
        <w:tc>
          <w:tcPr>
            <w:tcW w:w="1710" w:type="dxa"/>
          </w:tcPr>
          <w:p w:rsidR="008B43E2" w:rsidRPr="002733E4" w:rsidRDefault="008B43E2" w:rsidP="00F33D36">
            <w:pPr>
              <w:spacing w:line="360" w:lineRule="exact"/>
              <w:ind w:right="180"/>
              <w:jc w:val="right"/>
              <w:rPr>
                <w:rFonts w:ascii="Arial" w:hAnsi="Arial" w:cs="Arial"/>
                <w:sz w:val="20"/>
                <w:cs/>
              </w:rPr>
            </w:pPr>
          </w:p>
          <w:p w:rsidR="00F33D36" w:rsidRPr="002733E4" w:rsidRDefault="00F33D36" w:rsidP="00F33D36">
            <w:pPr>
              <w:spacing w:line="360" w:lineRule="exact"/>
              <w:ind w:right="180"/>
              <w:jc w:val="right"/>
              <w:rPr>
                <w:rFonts w:ascii="Arial" w:hAnsi="Arial" w:cs="Arial"/>
                <w:sz w:val="20"/>
                <w:cs/>
              </w:rPr>
            </w:pPr>
            <w:r w:rsidRPr="002733E4">
              <w:rPr>
                <w:rFonts w:ascii="Arial" w:hAnsi="Arial" w:cs="Arial"/>
                <w:sz w:val="20"/>
                <w:cs/>
              </w:rPr>
              <w:t>3,438</w:t>
            </w:r>
          </w:p>
        </w:tc>
        <w:tc>
          <w:tcPr>
            <w:tcW w:w="1620" w:type="dxa"/>
          </w:tcPr>
          <w:p w:rsidR="008B43E2" w:rsidRPr="002733E4" w:rsidRDefault="008B43E2" w:rsidP="00F33D36">
            <w:pPr>
              <w:spacing w:line="360" w:lineRule="exact"/>
              <w:ind w:right="180"/>
              <w:jc w:val="right"/>
              <w:rPr>
                <w:rFonts w:ascii="Arial" w:hAnsi="Arial" w:cs="Arial"/>
                <w:sz w:val="20"/>
                <w:cs/>
              </w:rPr>
            </w:pPr>
          </w:p>
          <w:p w:rsidR="00F33D36" w:rsidRPr="002733E4" w:rsidRDefault="00F33D36" w:rsidP="00F33D36">
            <w:pPr>
              <w:spacing w:line="360" w:lineRule="exact"/>
              <w:ind w:right="180"/>
              <w:jc w:val="right"/>
              <w:rPr>
                <w:rFonts w:ascii="Arial" w:hAnsi="Arial" w:cs="Arial"/>
                <w:sz w:val="20"/>
                <w:cs/>
              </w:rPr>
            </w:pPr>
            <w:r w:rsidRPr="002733E4">
              <w:rPr>
                <w:rFonts w:ascii="Arial" w:hAnsi="Arial" w:cs="Arial"/>
                <w:sz w:val="20"/>
                <w:cs/>
              </w:rPr>
              <w:t>3,438</w:t>
            </w:r>
          </w:p>
        </w:tc>
      </w:tr>
    </w:tbl>
    <w:p w:rsidR="00711E4B" w:rsidRPr="002733E4" w:rsidRDefault="00D33267" w:rsidP="008B43E2">
      <w:pPr>
        <w:spacing w:before="120" w:after="120" w:line="380" w:lineRule="exact"/>
        <w:jc w:val="thaiDistribute"/>
        <w:rPr>
          <w:rFonts w:ascii="Arial" w:hAnsi="Arial" w:cs="Arial"/>
          <w:b/>
          <w:bCs/>
          <w:sz w:val="22"/>
          <w:szCs w:val="22"/>
          <w:cs/>
        </w:rPr>
      </w:pPr>
      <w:r w:rsidRPr="002733E4">
        <w:rPr>
          <w:rFonts w:ascii="Arial" w:hAnsi="Arial" w:cs="Arial"/>
          <w:b/>
          <w:bCs/>
          <w:sz w:val="22"/>
          <w:szCs w:val="22"/>
          <w:cs/>
        </w:rPr>
        <w:t>2</w:t>
      </w:r>
      <w:r w:rsidR="00A33CB6" w:rsidRPr="002733E4">
        <w:rPr>
          <w:rFonts w:ascii="Arial" w:hAnsi="Arial" w:cs="Arial" w:hint="cs"/>
          <w:b/>
          <w:bCs/>
          <w:sz w:val="22"/>
          <w:szCs w:val="22"/>
          <w:cs/>
        </w:rPr>
        <w:t>.1</w:t>
      </w:r>
      <w:r w:rsidR="008B43E2" w:rsidRPr="002733E4">
        <w:rPr>
          <w:rFonts w:ascii="Arial" w:hAnsi="Arial" w:cstheme="minorBidi" w:hint="cs"/>
          <w:b/>
          <w:bCs/>
          <w:sz w:val="22"/>
          <w:szCs w:val="22"/>
          <w:cs/>
        </w:rPr>
        <w:t xml:space="preserve">     </w:t>
      </w:r>
      <w:r w:rsidRPr="002733E4">
        <w:rPr>
          <w:rFonts w:ascii="Arial" w:hAnsi="Arial" w:cs="Arial"/>
          <w:b/>
          <w:bCs/>
          <w:sz w:val="22"/>
          <w:szCs w:val="22"/>
          <w:cs/>
        </w:rPr>
        <w:t>Leases</w:t>
      </w:r>
    </w:p>
    <w:p w:rsidR="00711E4B" w:rsidRPr="002733E4" w:rsidRDefault="00711E4B" w:rsidP="006A4CE6">
      <w:pPr>
        <w:spacing w:after="240" w:line="380" w:lineRule="exact"/>
        <w:ind w:left="540"/>
        <w:jc w:val="both"/>
        <w:rPr>
          <w:rFonts w:ascii="Arial" w:hAnsi="Arial" w:cstheme="minorBidi"/>
          <w:b/>
          <w:bCs/>
          <w:sz w:val="22"/>
          <w:szCs w:val="22"/>
          <w:cs/>
        </w:rPr>
      </w:pPr>
      <w:r w:rsidRPr="002733E4">
        <w:rPr>
          <w:rFonts w:ascii="Arial" w:hAnsi="Arial" w:cs="Arial"/>
          <w:sz w:val="22"/>
          <w:szCs w:val="22"/>
          <w:lang w:val="en-US"/>
        </w:rPr>
        <w:t xml:space="preserve">Upon initial application of TFRS </w:t>
      </w:r>
      <w:r w:rsidRPr="002733E4">
        <w:rPr>
          <w:rFonts w:ascii="Arial" w:hAnsi="Arial" w:cs="Arial"/>
          <w:sz w:val="22"/>
          <w:szCs w:val="22"/>
          <w:cs/>
          <w:lang w:val="en-US"/>
        </w:rPr>
        <w:t xml:space="preserve">16 </w:t>
      </w:r>
      <w:r w:rsidRPr="002733E4">
        <w:rPr>
          <w:rFonts w:ascii="Arial" w:hAnsi="Arial" w:cs="Arial"/>
          <w:sz w:val="22"/>
          <w:szCs w:val="22"/>
          <w:lang w:val="en-US"/>
        </w:rPr>
        <w:t xml:space="preserve">the </w:t>
      </w:r>
      <w:r w:rsidR="00313ECF" w:rsidRPr="002733E4">
        <w:rPr>
          <w:rFonts w:ascii="Arial" w:hAnsi="Arial" w:cs="Arial"/>
          <w:sz w:val="22"/>
          <w:szCs w:val="22"/>
          <w:lang w:val="en-US"/>
        </w:rPr>
        <w:t>Company and its subsidiaries</w:t>
      </w:r>
      <w:r w:rsidRPr="002733E4">
        <w:rPr>
          <w:rFonts w:ascii="Arial" w:hAnsi="Arial" w:cs="Arial"/>
          <w:sz w:val="22"/>
          <w:szCs w:val="22"/>
          <w:lang w:val="en-US"/>
        </w:rPr>
        <w:t xml:space="preserve"> recognised lease liabilities previously classified as operating leases at the present value of the remaining lease payments, discounted using the </w:t>
      </w:r>
      <w:r w:rsidR="00DF4276" w:rsidRPr="002733E4">
        <w:rPr>
          <w:rFonts w:ascii="Arial" w:hAnsi="Arial" w:cs="Arial"/>
          <w:sz w:val="22"/>
          <w:szCs w:val="22"/>
          <w:lang w:val="en-US"/>
        </w:rPr>
        <w:t>Company and its subsidiaries’</w:t>
      </w:r>
      <w:r w:rsidRPr="002733E4">
        <w:rPr>
          <w:rFonts w:ascii="Arial" w:hAnsi="Arial" w:cs="Arial"/>
          <w:sz w:val="22"/>
          <w:szCs w:val="22"/>
          <w:lang w:val="en-US"/>
        </w:rPr>
        <w:t xml:space="preserve"> incremental borrowing rate at </w:t>
      </w:r>
      <w:r w:rsidRPr="002733E4">
        <w:rPr>
          <w:rFonts w:ascii="Arial" w:hAnsi="Arial" w:cs="Arial"/>
          <w:sz w:val="22"/>
          <w:szCs w:val="22"/>
          <w:cs/>
          <w:lang w:val="en-US"/>
        </w:rPr>
        <w:t xml:space="preserve">1 </w:t>
      </w:r>
      <w:r w:rsidRPr="002733E4">
        <w:rPr>
          <w:rFonts w:ascii="Arial" w:hAnsi="Arial" w:cs="Arial"/>
          <w:sz w:val="22"/>
          <w:szCs w:val="22"/>
          <w:lang w:val="en-US"/>
        </w:rPr>
        <w:t xml:space="preserve">January </w:t>
      </w:r>
      <w:r w:rsidRPr="002733E4">
        <w:rPr>
          <w:rFonts w:ascii="Arial" w:hAnsi="Arial" w:cs="Arial"/>
          <w:sz w:val="22"/>
          <w:szCs w:val="22"/>
          <w:cs/>
          <w:lang w:val="en-US"/>
        </w:rPr>
        <w:t xml:space="preserve">2020. </w:t>
      </w:r>
      <w:r w:rsidRPr="002733E4">
        <w:rPr>
          <w:rFonts w:ascii="Arial" w:hAnsi="Arial" w:cs="Arial"/>
          <w:sz w:val="22"/>
          <w:szCs w:val="22"/>
          <w:lang w:val="en-US"/>
        </w:rPr>
        <w:t xml:space="preserve">For leases previously classified as finance leases, the </w:t>
      </w:r>
      <w:r w:rsidR="009E2FAF" w:rsidRPr="002733E4">
        <w:rPr>
          <w:rFonts w:ascii="Arial" w:hAnsi="Arial" w:cs="Arial"/>
          <w:sz w:val="22"/>
          <w:szCs w:val="22"/>
          <w:lang w:val="en-US"/>
        </w:rPr>
        <w:t>Company and its subsidiaries</w:t>
      </w:r>
      <w:r w:rsidRPr="002733E4">
        <w:rPr>
          <w:rFonts w:ascii="Arial" w:hAnsi="Arial" w:cs="Arial"/>
          <w:sz w:val="22"/>
          <w:szCs w:val="22"/>
          <w:lang w:val="en-US"/>
        </w:rPr>
        <w:t xml:space="preserve"> recognised the carrying amount of the right-of-use assets and lease liabilities based on the carrying amounts of the lease assets and lease liabilities immediately before the date of initial application of TFRS </w:t>
      </w:r>
      <w:r w:rsidRPr="002733E4">
        <w:rPr>
          <w:rFonts w:ascii="Arial" w:hAnsi="Arial" w:cs="Arial"/>
          <w:sz w:val="22"/>
          <w:szCs w:val="22"/>
          <w:cs/>
          <w:lang w:val="en-US"/>
        </w:rPr>
        <w:t>16.</w:t>
      </w:r>
    </w:p>
    <w:tbl>
      <w:tblPr>
        <w:tblStyle w:val="TableGrid6"/>
        <w:tblW w:w="903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28"/>
        <w:gridCol w:w="1728"/>
      </w:tblGrid>
      <w:tr w:rsidR="00FB6B6D" w:rsidRPr="002733E4" w:rsidTr="00417CCC">
        <w:tc>
          <w:tcPr>
            <w:tcW w:w="5580" w:type="dxa"/>
          </w:tcPr>
          <w:p w:rsidR="00D33267" w:rsidRPr="002733E4" w:rsidRDefault="00D33267" w:rsidP="00686029">
            <w:pPr>
              <w:spacing w:line="380" w:lineRule="exact"/>
              <w:rPr>
                <w:rFonts w:ascii="Arial" w:hAnsi="Arial" w:cs="Arial"/>
                <w:sz w:val="20"/>
                <w:cs/>
              </w:rPr>
            </w:pPr>
          </w:p>
        </w:tc>
        <w:tc>
          <w:tcPr>
            <w:tcW w:w="3456" w:type="dxa"/>
            <w:gridSpan w:val="2"/>
            <w:hideMark/>
          </w:tcPr>
          <w:p w:rsidR="00D33267" w:rsidRPr="002733E4" w:rsidRDefault="00D33267" w:rsidP="00686029">
            <w:pPr>
              <w:spacing w:line="380" w:lineRule="exact"/>
              <w:jc w:val="right"/>
              <w:rPr>
                <w:rFonts w:ascii="Arial" w:hAnsi="Arial" w:cs="Arial"/>
                <w:sz w:val="20"/>
                <w:cs/>
              </w:rPr>
            </w:pPr>
            <w:r w:rsidRPr="002733E4">
              <w:rPr>
                <w:rFonts w:ascii="Arial" w:hAnsi="Arial" w:cs="Arial"/>
                <w:sz w:val="20"/>
                <w:cs/>
              </w:rPr>
              <w:t>(Unit: Thousand Baht)</w:t>
            </w:r>
          </w:p>
        </w:tc>
      </w:tr>
      <w:tr w:rsidR="00FB6B6D" w:rsidRPr="002733E4" w:rsidTr="00417CCC">
        <w:tc>
          <w:tcPr>
            <w:tcW w:w="5580" w:type="dxa"/>
          </w:tcPr>
          <w:p w:rsidR="00B74D9C" w:rsidRPr="002733E4" w:rsidRDefault="00B74D9C" w:rsidP="00686029">
            <w:pPr>
              <w:spacing w:line="380" w:lineRule="exact"/>
              <w:ind w:left="162" w:hanging="162"/>
              <w:rPr>
                <w:rFonts w:ascii="Arial" w:hAnsi="Arial" w:cs="Arial"/>
                <w:sz w:val="20"/>
                <w:cs/>
              </w:rPr>
            </w:pPr>
          </w:p>
        </w:tc>
        <w:tc>
          <w:tcPr>
            <w:tcW w:w="1728" w:type="dxa"/>
            <w:hideMark/>
          </w:tcPr>
          <w:p w:rsidR="00B74D9C" w:rsidRPr="002733E4" w:rsidRDefault="00B74D9C" w:rsidP="006860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cs/>
              </w:rPr>
            </w:pPr>
            <w:r w:rsidRPr="002733E4">
              <w:rPr>
                <w:rFonts w:ascii="Arial" w:hAnsi="Arial" w:cs="Arial"/>
                <w:sz w:val="20"/>
                <w:cs/>
              </w:rPr>
              <w:t>Consolidated financial statements</w:t>
            </w:r>
          </w:p>
        </w:tc>
        <w:tc>
          <w:tcPr>
            <w:tcW w:w="1728" w:type="dxa"/>
            <w:hideMark/>
          </w:tcPr>
          <w:p w:rsidR="00B74D9C" w:rsidRPr="002733E4" w:rsidRDefault="00B74D9C" w:rsidP="006860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cs/>
              </w:rPr>
            </w:pPr>
            <w:r w:rsidRPr="002733E4">
              <w:rPr>
                <w:rFonts w:ascii="Arial" w:hAnsi="Arial" w:cs="Arial"/>
                <w:sz w:val="20"/>
                <w:cs/>
              </w:rPr>
              <w:t>Separate financial statements</w:t>
            </w:r>
          </w:p>
        </w:tc>
      </w:tr>
      <w:tr w:rsidR="003333D8" w:rsidRPr="002733E4" w:rsidTr="00417CCC">
        <w:tc>
          <w:tcPr>
            <w:tcW w:w="5580" w:type="dxa"/>
            <w:hideMark/>
          </w:tcPr>
          <w:p w:rsidR="003333D8" w:rsidRPr="002733E4" w:rsidRDefault="003333D8" w:rsidP="00686029">
            <w:pPr>
              <w:spacing w:line="380" w:lineRule="exact"/>
              <w:ind w:left="77" w:hanging="77"/>
              <w:rPr>
                <w:rFonts w:ascii="Arial" w:hAnsi="Arial" w:cs="Arial"/>
                <w:sz w:val="20"/>
                <w:cs/>
              </w:rPr>
            </w:pPr>
            <w:r w:rsidRPr="002733E4">
              <w:rPr>
                <w:rFonts w:ascii="Arial" w:hAnsi="Arial" w:cs="Arial"/>
                <w:sz w:val="20"/>
                <w:lang w:val="en-US"/>
              </w:rPr>
              <w:t>Operating lease commitments as at 31 December 2019</w:t>
            </w:r>
          </w:p>
        </w:tc>
        <w:tc>
          <w:tcPr>
            <w:tcW w:w="1728" w:type="dxa"/>
          </w:tcPr>
          <w:p w:rsidR="003333D8" w:rsidRPr="002733E4" w:rsidRDefault="003333D8" w:rsidP="00686029">
            <w:pPr>
              <w:pStyle w:val="BodyText2"/>
              <w:tabs>
                <w:tab w:val="decimal" w:pos="1422"/>
              </w:tabs>
              <w:spacing w:after="0" w:line="380" w:lineRule="exact"/>
              <w:ind w:right="-8"/>
              <w:rPr>
                <w:rFonts w:ascii="Arial" w:hAnsi="Arial" w:cs="Arial"/>
                <w:sz w:val="20"/>
                <w:szCs w:val="20"/>
              </w:rPr>
            </w:pPr>
            <w:r w:rsidRPr="002733E4">
              <w:rPr>
                <w:rFonts w:ascii="Arial" w:hAnsi="Arial" w:cs="Arial"/>
                <w:sz w:val="20"/>
                <w:szCs w:val="20"/>
              </w:rPr>
              <w:t>20,081</w:t>
            </w:r>
          </w:p>
        </w:tc>
        <w:tc>
          <w:tcPr>
            <w:tcW w:w="1728" w:type="dxa"/>
          </w:tcPr>
          <w:p w:rsidR="003333D8" w:rsidRPr="002733E4" w:rsidRDefault="003333D8" w:rsidP="00686029">
            <w:pPr>
              <w:pStyle w:val="BodyText2"/>
              <w:tabs>
                <w:tab w:val="decimal" w:pos="1422"/>
              </w:tabs>
              <w:spacing w:after="0" w:line="380" w:lineRule="exact"/>
              <w:ind w:right="-8"/>
              <w:rPr>
                <w:rFonts w:ascii="Arial" w:hAnsi="Arial" w:cs="Arial"/>
                <w:sz w:val="20"/>
                <w:szCs w:val="20"/>
              </w:rPr>
            </w:pPr>
            <w:r w:rsidRPr="002733E4">
              <w:rPr>
                <w:rFonts w:ascii="Arial" w:hAnsi="Arial" w:cs="Arial"/>
                <w:sz w:val="20"/>
                <w:szCs w:val="20"/>
              </w:rPr>
              <w:t>3,487</w:t>
            </w:r>
          </w:p>
        </w:tc>
      </w:tr>
      <w:tr w:rsidR="003333D8" w:rsidRPr="002733E4" w:rsidTr="00417CCC">
        <w:tc>
          <w:tcPr>
            <w:tcW w:w="5580" w:type="dxa"/>
            <w:hideMark/>
          </w:tcPr>
          <w:p w:rsidR="003333D8" w:rsidRPr="002733E4" w:rsidRDefault="003333D8" w:rsidP="00686029">
            <w:pPr>
              <w:spacing w:line="380" w:lineRule="exact"/>
              <w:ind w:left="255" w:hanging="270"/>
              <w:rPr>
                <w:rFonts w:ascii="Arial" w:hAnsi="Arial" w:cs="Arial"/>
                <w:sz w:val="20"/>
                <w:cs/>
                <w:lang w:val="en-US"/>
              </w:rPr>
            </w:pPr>
            <w:r w:rsidRPr="002733E4">
              <w:rPr>
                <w:rFonts w:ascii="Arial" w:hAnsi="Arial" w:cs="Arial"/>
                <w:sz w:val="20"/>
                <w:lang w:val="en-US"/>
              </w:rPr>
              <w:t>Add:</w:t>
            </w:r>
            <w:r w:rsidRPr="002733E4">
              <w:rPr>
                <w:rFonts w:ascii="Arial" w:hAnsi="Arial" w:cs="Arial"/>
                <w:sz w:val="20"/>
                <w:cs/>
              </w:rPr>
              <w:t xml:space="preserve"> </w:t>
            </w:r>
            <w:r w:rsidRPr="002733E4">
              <w:rPr>
                <w:rFonts w:ascii="Arial" w:hAnsi="Arial" w:cs="Arial"/>
                <w:sz w:val="20"/>
                <w:lang w:val="en-US"/>
              </w:rPr>
              <w:t>Option to extend lease term</w:t>
            </w:r>
          </w:p>
        </w:tc>
        <w:tc>
          <w:tcPr>
            <w:tcW w:w="1728" w:type="dxa"/>
          </w:tcPr>
          <w:p w:rsidR="003333D8" w:rsidRPr="002733E4" w:rsidRDefault="003333D8" w:rsidP="00686029">
            <w:pPr>
              <w:pStyle w:val="BodyText2"/>
              <w:tabs>
                <w:tab w:val="decimal" w:pos="1422"/>
              </w:tabs>
              <w:spacing w:after="0" w:line="380" w:lineRule="exact"/>
              <w:ind w:right="-8"/>
              <w:rPr>
                <w:rFonts w:ascii="Arial" w:hAnsi="Arial" w:cs="Arial"/>
                <w:sz w:val="20"/>
                <w:szCs w:val="20"/>
              </w:rPr>
            </w:pPr>
            <w:r w:rsidRPr="002733E4">
              <w:rPr>
                <w:rFonts w:ascii="Arial" w:hAnsi="Arial" w:cs="Arial"/>
                <w:sz w:val="20"/>
                <w:szCs w:val="20"/>
              </w:rPr>
              <w:t>127,732</w:t>
            </w:r>
          </w:p>
        </w:tc>
        <w:tc>
          <w:tcPr>
            <w:tcW w:w="1728" w:type="dxa"/>
          </w:tcPr>
          <w:p w:rsidR="003333D8" w:rsidRPr="002733E4" w:rsidRDefault="003333D8" w:rsidP="00686029">
            <w:pPr>
              <w:pStyle w:val="BodyText2"/>
              <w:tabs>
                <w:tab w:val="decimal" w:pos="1422"/>
              </w:tabs>
              <w:spacing w:after="0" w:line="380" w:lineRule="exact"/>
              <w:ind w:right="-8"/>
              <w:rPr>
                <w:rFonts w:ascii="Arial" w:hAnsi="Arial" w:cs="Arial"/>
                <w:sz w:val="20"/>
                <w:szCs w:val="20"/>
              </w:rPr>
            </w:pPr>
            <w:r w:rsidRPr="002733E4">
              <w:rPr>
                <w:rFonts w:ascii="Arial" w:hAnsi="Arial" w:cs="Arial"/>
                <w:sz w:val="20"/>
                <w:szCs w:val="20"/>
              </w:rPr>
              <w:t>3,132</w:t>
            </w:r>
          </w:p>
        </w:tc>
      </w:tr>
      <w:tr w:rsidR="003333D8" w:rsidRPr="002733E4" w:rsidTr="00417CCC">
        <w:tc>
          <w:tcPr>
            <w:tcW w:w="5580" w:type="dxa"/>
            <w:hideMark/>
          </w:tcPr>
          <w:p w:rsidR="003333D8" w:rsidRPr="002733E4" w:rsidRDefault="003333D8" w:rsidP="00686029">
            <w:pPr>
              <w:spacing w:line="380" w:lineRule="exact"/>
              <w:rPr>
                <w:rFonts w:ascii="Arial" w:hAnsi="Arial" w:cstheme="minorBidi"/>
                <w:sz w:val="20"/>
                <w:cs/>
                <w:lang w:val="en-US"/>
              </w:rPr>
            </w:pPr>
            <w:r w:rsidRPr="002733E4">
              <w:rPr>
                <w:rFonts w:ascii="Arial" w:hAnsi="Arial" w:cs="Arial"/>
                <w:sz w:val="20"/>
                <w:lang w:val="en-US"/>
              </w:rPr>
              <w:t>Less:</w:t>
            </w:r>
            <w:r w:rsidRPr="002733E4">
              <w:rPr>
                <w:rFonts w:ascii="Arial" w:hAnsi="Arial" w:cs="Arial"/>
                <w:sz w:val="20"/>
                <w:cs/>
              </w:rPr>
              <w:t xml:space="preserve"> </w:t>
            </w:r>
            <w:r w:rsidRPr="002733E4">
              <w:rPr>
                <w:rFonts w:ascii="Arial" w:hAnsi="Arial" w:cs="Arial"/>
                <w:sz w:val="20"/>
                <w:lang w:val="en-US"/>
              </w:rPr>
              <w:t>Contracts reassessed as service agreements</w:t>
            </w:r>
          </w:p>
        </w:tc>
        <w:tc>
          <w:tcPr>
            <w:tcW w:w="1728" w:type="dxa"/>
          </w:tcPr>
          <w:p w:rsidR="003333D8" w:rsidRPr="002733E4" w:rsidRDefault="003333D8" w:rsidP="00686029">
            <w:pPr>
              <w:pStyle w:val="BodyText2"/>
              <w:tabs>
                <w:tab w:val="decimal" w:pos="1422"/>
              </w:tabs>
              <w:spacing w:after="0" w:line="380" w:lineRule="exact"/>
              <w:ind w:right="-8"/>
              <w:rPr>
                <w:rFonts w:ascii="Arial" w:hAnsi="Arial" w:cs="Arial"/>
                <w:sz w:val="20"/>
                <w:szCs w:val="20"/>
              </w:rPr>
            </w:pPr>
            <w:r w:rsidRPr="002733E4">
              <w:rPr>
                <w:rFonts w:ascii="Arial" w:hAnsi="Arial" w:cs="Arial"/>
                <w:sz w:val="20"/>
                <w:szCs w:val="20"/>
              </w:rPr>
              <w:t>(11,908)</w:t>
            </w:r>
          </w:p>
        </w:tc>
        <w:tc>
          <w:tcPr>
            <w:tcW w:w="1728" w:type="dxa"/>
          </w:tcPr>
          <w:p w:rsidR="003333D8" w:rsidRPr="002733E4" w:rsidRDefault="003333D8" w:rsidP="00686029">
            <w:pPr>
              <w:pStyle w:val="BodyText2"/>
              <w:tabs>
                <w:tab w:val="decimal" w:pos="1422"/>
              </w:tabs>
              <w:spacing w:after="0" w:line="380" w:lineRule="exact"/>
              <w:ind w:right="-8"/>
              <w:rPr>
                <w:rFonts w:ascii="Arial" w:hAnsi="Arial" w:cs="Arial"/>
                <w:sz w:val="20"/>
                <w:szCs w:val="20"/>
              </w:rPr>
            </w:pPr>
            <w:r w:rsidRPr="002733E4">
              <w:rPr>
                <w:rFonts w:ascii="Arial" w:hAnsi="Arial" w:cs="Arial"/>
                <w:sz w:val="20"/>
                <w:szCs w:val="20"/>
              </w:rPr>
              <w:t>(1,005)</w:t>
            </w:r>
          </w:p>
        </w:tc>
      </w:tr>
      <w:tr w:rsidR="003333D8" w:rsidRPr="002733E4" w:rsidTr="00417CCC">
        <w:tc>
          <w:tcPr>
            <w:tcW w:w="5580" w:type="dxa"/>
            <w:hideMark/>
          </w:tcPr>
          <w:p w:rsidR="003333D8" w:rsidRPr="002733E4" w:rsidRDefault="003333D8" w:rsidP="00686029">
            <w:pPr>
              <w:spacing w:line="380" w:lineRule="exact"/>
              <w:rPr>
                <w:rFonts w:ascii="Arial" w:hAnsi="Arial" w:cs="Arial"/>
                <w:sz w:val="20"/>
                <w:cs/>
              </w:rPr>
            </w:pPr>
            <w:r w:rsidRPr="002733E4">
              <w:rPr>
                <w:rFonts w:ascii="Arial" w:hAnsi="Arial" w:cs="Arial"/>
                <w:sz w:val="20"/>
                <w:cs/>
              </w:rPr>
              <w:t>Less: Deferred interest expenses</w:t>
            </w:r>
          </w:p>
        </w:tc>
        <w:tc>
          <w:tcPr>
            <w:tcW w:w="1728" w:type="dxa"/>
          </w:tcPr>
          <w:p w:rsidR="003333D8" w:rsidRPr="002733E4" w:rsidRDefault="003333D8" w:rsidP="00686029">
            <w:pPr>
              <w:pStyle w:val="BodyText2"/>
              <w:pBdr>
                <w:bottom w:val="single" w:sz="4" w:space="1" w:color="auto"/>
              </w:pBdr>
              <w:tabs>
                <w:tab w:val="decimal" w:pos="1422"/>
              </w:tabs>
              <w:spacing w:after="0" w:line="380" w:lineRule="exact"/>
              <w:ind w:right="-8"/>
              <w:rPr>
                <w:rFonts w:ascii="Arial" w:hAnsi="Arial" w:cs="Arial"/>
                <w:sz w:val="20"/>
                <w:szCs w:val="20"/>
              </w:rPr>
            </w:pPr>
            <w:r w:rsidRPr="002733E4">
              <w:rPr>
                <w:rFonts w:ascii="Arial" w:hAnsi="Arial" w:cs="Arial"/>
                <w:sz w:val="20"/>
                <w:szCs w:val="20"/>
              </w:rPr>
              <w:t>(40,504)</w:t>
            </w:r>
          </w:p>
        </w:tc>
        <w:tc>
          <w:tcPr>
            <w:tcW w:w="1728" w:type="dxa"/>
          </w:tcPr>
          <w:p w:rsidR="003333D8" w:rsidRPr="002733E4" w:rsidRDefault="003333D8" w:rsidP="00686029">
            <w:pPr>
              <w:pStyle w:val="BodyText2"/>
              <w:pBdr>
                <w:bottom w:val="single" w:sz="4" w:space="1" w:color="auto"/>
              </w:pBdr>
              <w:tabs>
                <w:tab w:val="decimal" w:pos="1422"/>
              </w:tabs>
              <w:spacing w:after="0" w:line="380" w:lineRule="exact"/>
              <w:ind w:right="-8"/>
              <w:rPr>
                <w:rFonts w:ascii="Arial" w:hAnsi="Arial" w:cs="Arial"/>
                <w:sz w:val="20"/>
                <w:szCs w:val="20"/>
              </w:rPr>
            </w:pPr>
            <w:r w:rsidRPr="002733E4">
              <w:rPr>
                <w:rFonts w:ascii="Arial" w:hAnsi="Arial" w:cs="Arial"/>
                <w:sz w:val="20"/>
                <w:szCs w:val="20"/>
              </w:rPr>
              <w:t>(377)</w:t>
            </w:r>
          </w:p>
        </w:tc>
      </w:tr>
      <w:tr w:rsidR="003333D8" w:rsidRPr="002733E4" w:rsidTr="00417CCC">
        <w:tc>
          <w:tcPr>
            <w:tcW w:w="5580" w:type="dxa"/>
            <w:hideMark/>
          </w:tcPr>
          <w:p w:rsidR="003333D8" w:rsidRPr="002733E4" w:rsidRDefault="003333D8" w:rsidP="00686029">
            <w:pPr>
              <w:spacing w:line="380" w:lineRule="exact"/>
              <w:ind w:left="162" w:hanging="162"/>
              <w:rPr>
                <w:rFonts w:ascii="Arial" w:hAnsi="Arial" w:cs="Arial"/>
                <w:sz w:val="20"/>
                <w:lang w:val="en-US"/>
              </w:rPr>
            </w:pPr>
            <w:r w:rsidRPr="002733E4">
              <w:rPr>
                <w:rFonts w:ascii="Arial" w:hAnsi="Arial" w:cs="Arial"/>
                <w:sz w:val="20"/>
                <w:lang w:val="en-US"/>
              </w:rPr>
              <w:t>Increase in lease liabilities</w:t>
            </w:r>
            <w:r w:rsidRPr="002733E4">
              <w:rPr>
                <w:rFonts w:ascii="Arial" w:hAnsi="Arial" w:cs="Arial"/>
                <w:spacing w:val="-4"/>
                <w:sz w:val="20"/>
                <w:lang w:val="en-US"/>
              </w:rPr>
              <w:t xml:space="preserve"> due to TFRS </w:t>
            </w:r>
            <w:r w:rsidRPr="002733E4">
              <w:rPr>
                <w:rFonts w:ascii="Arial" w:hAnsi="Arial" w:cs="Arial"/>
                <w:spacing w:val="-4"/>
                <w:sz w:val="20"/>
                <w:cs/>
              </w:rPr>
              <w:t>16</w:t>
            </w:r>
            <w:r w:rsidRPr="002733E4">
              <w:rPr>
                <w:rFonts w:ascii="Arial" w:hAnsi="Arial" w:cs="Arial"/>
                <w:spacing w:val="-4"/>
                <w:sz w:val="20"/>
                <w:lang w:val="en-US"/>
              </w:rPr>
              <w:t xml:space="preserve"> adoption</w:t>
            </w:r>
          </w:p>
        </w:tc>
        <w:tc>
          <w:tcPr>
            <w:tcW w:w="1728" w:type="dxa"/>
            <w:vAlign w:val="bottom"/>
          </w:tcPr>
          <w:p w:rsidR="003333D8" w:rsidRPr="002733E4" w:rsidRDefault="003333D8" w:rsidP="00686029">
            <w:pPr>
              <w:pStyle w:val="BodyText2"/>
              <w:pBdr>
                <w:bottom w:val="double" w:sz="4" w:space="1" w:color="auto"/>
              </w:pBdr>
              <w:tabs>
                <w:tab w:val="decimal" w:pos="1422"/>
              </w:tabs>
              <w:spacing w:after="0" w:line="380" w:lineRule="exact"/>
              <w:ind w:right="-8"/>
              <w:rPr>
                <w:rFonts w:ascii="Arial" w:hAnsi="Arial" w:cs="Arial"/>
                <w:sz w:val="20"/>
                <w:szCs w:val="20"/>
                <w:rtl/>
                <w:cs/>
              </w:rPr>
            </w:pPr>
            <w:r w:rsidRPr="002733E4">
              <w:rPr>
                <w:rFonts w:ascii="Arial" w:hAnsi="Arial" w:cs="Arial"/>
                <w:sz w:val="20"/>
                <w:szCs w:val="20"/>
              </w:rPr>
              <w:t>95,401</w:t>
            </w:r>
          </w:p>
        </w:tc>
        <w:tc>
          <w:tcPr>
            <w:tcW w:w="1728" w:type="dxa"/>
            <w:vAlign w:val="bottom"/>
          </w:tcPr>
          <w:p w:rsidR="003333D8" w:rsidRPr="002733E4" w:rsidRDefault="003333D8" w:rsidP="00686029">
            <w:pPr>
              <w:pStyle w:val="BodyText2"/>
              <w:pBdr>
                <w:bottom w:val="double" w:sz="4" w:space="1" w:color="auto"/>
              </w:pBdr>
              <w:tabs>
                <w:tab w:val="decimal" w:pos="1422"/>
              </w:tabs>
              <w:spacing w:after="0" w:line="380" w:lineRule="exact"/>
              <w:ind w:right="-8"/>
              <w:rPr>
                <w:rFonts w:ascii="Arial" w:hAnsi="Arial" w:cs="Arial"/>
                <w:sz w:val="20"/>
                <w:szCs w:val="20"/>
                <w:rtl/>
                <w:cs/>
              </w:rPr>
            </w:pPr>
            <w:r w:rsidRPr="002733E4">
              <w:rPr>
                <w:rFonts w:ascii="Arial" w:hAnsi="Arial" w:cs="Arial"/>
                <w:sz w:val="20"/>
                <w:szCs w:val="20"/>
              </w:rPr>
              <w:t>5,</w:t>
            </w:r>
            <w:r w:rsidRPr="002733E4">
              <w:rPr>
                <w:rFonts w:ascii="Arial" w:hAnsi="Arial" w:cs="Arial"/>
                <w:sz w:val="20"/>
                <w:szCs w:val="20"/>
                <w:cs/>
              </w:rPr>
              <w:t>237</w:t>
            </w:r>
          </w:p>
        </w:tc>
      </w:tr>
      <w:tr w:rsidR="003333D8" w:rsidRPr="002733E4" w:rsidTr="00417CCC">
        <w:tc>
          <w:tcPr>
            <w:tcW w:w="5580" w:type="dxa"/>
          </w:tcPr>
          <w:p w:rsidR="003333D8" w:rsidRPr="002733E4" w:rsidRDefault="003333D8" w:rsidP="00686029">
            <w:pPr>
              <w:spacing w:line="380" w:lineRule="exact"/>
              <w:ind w:left="162" w:hanging="162"/>
              <w:rPr>
                <w:rFonts w:ascii="Arial" w:hAnsi="Arial" w:cs="Arial"/>
                <w:sz w:val="22"/>
                <w:szCs w:val="22"/>
                <w:lang w:val="en-US"/>
              </w:rPr>
            </w:pPr>
          </w:p>
        </w:tc>
        <w:tc>
          <w:tcPr>
            <w:tcW w:w="1728" w:type="dxa"/>
          </w:tcPr>
          <w:p w:rsidR="003333D8" w:rsidRPr="002733E4" w:rsidRDefault="003333D8" w:rsidP="00686029">
            <w:pPr>
              <w:pStyle w:val="BodyText2"/>
              <w:tabs>
                <w:tab w:val="decimal" w:pos="1422"/>
              </w:tabs>
              <w:spacing w:after="0" w:line="380" w:lineRule="exact"/>
              <w:ind w:right="-8"/>
              <w:rPr>
                <w:rFonts w:ascii="Arial" w:hAnsi="Arial" w:cs="Arial"/>
                <w:sz w:val="20"/>
                <w:szCs w:val="20"/>
                <w:rtl/>
                <w:cs/>
              </w:rPr>
            </w:pPr>
          </w:p>
        </w:tc>
        <w:tc>
          <w:tcPr>
            <w:tcW w:w="1728" w:type="dxa"/>
          </w:tcPr>
          <w:p w:rsidR="003333D8" w:rsidRPr="002733E4" w:rsidRDefault="003333D8" w:rsidP="00686029">
            <w:pPr>
              <w:pStyle w:val="BodyText2"/>
              <w:tabs>
                <w:tab w:val="decimal" w:pos="1422"/>
              </w:tabs>
              <w:spacing w:after="0" w:line="380" w:lineRule="exact"/>
              <w:ind w:right="-8"/>
              <w:rPr>
                <w:rFonts w:ascii="Arial" w:hAnsi="Arial" w:cs="Arial"/>
                <w:sz w:val="20"/>
                <w:szCs w:val="20"/>
                <w:rtl/>
                <w:cs/>
                <w:lang w:bidi="ar-SA"/>
              </w:rPr>
            </w:pPr>
          </w:p>
        </w:tc>
      </w:tr>
      <w:tr w:rsidR="003333D8" w:rsidRPr="002733E4" w:rsidTr="00417CCC">
        <w:tc>
          <w:tcPr>
            <w:tcW w:w="5580" w:type="dxa"/>
            <w:hideMark/>
          </w:tcPr>
          <w:p w:rsidR="003333D8" w:rsidRPr="002733E4" w:rsidRDefault="003333D8" w:rsidP="00686029">
            <w:pPr>
              <w:spacing w:line="380" w:lineRule="exact"/>
              <w:rPr>
                <w:rFonts w:ascii="Arial" w:hAnsi="Arial" w:cs="Arial"/>
                <w:sz w:val="20"/>
                <w:cs/>
              </w:rPr>
            </w:pPr>
            <w:r w:rsidRPr="002733E4">
              <w:rPr>
                <w:rFonts w:ascii="Arial" w:hAnsi="Arial" w:cs="Arial"/>
                <w:sz w:val="20"/>
                <w:cs/>
              </w:rPr>
              <w:t>Comprise of:</w:t>
            </w:r>
          </w:p>
        </w:tc>
        <w:tc>
          <w:tcPr>
            <w:tcW w:w="1728" w:type="dxa"/>
          </w:tcPr>
          <w:p w:rsidR="003333D8" w:rsidRPr="002733E4" w:rsidRDefault="003333D8" w:rsidP="00686029">
            <w:pPr>
              <w:pStyle w:val="BodyText2"/>
              <w:tabs>
                <w:tab w:val="decimal" w:pos="1422"/>
              </w:tabs>
              <w:spacing w:after="0" w:line="380" w:lineRule="exact"/>
              <w:ind w:right="-8"/>
              <w:rPr>
                <w:rFonts w:ascii="Arial" w:hAnsi="Arial" w:cs="Arial"/>
                <w:sz w:val="20"/>
                <w:szCs w:val="20"/>
              </w:rPr>
            </w:pPr>
          </w:p>
        </w:tc>
        <w:tc>
          <w:tcPr>
            <w:tcW w:w="1728" w:type="dxa"/>
          </w:tcPr>
          <w:p w:rsidR="003333D8" w:rsidRPr="002733E4" w:rsidRDefault="003333D8" w:rsidP="00686029">
            <w:pPr>
              <w:pStyle w:val="BodyText2"/>
              <w:tabs>
                <w:tab w:val="decimal" w:pos="1422"/>
              </w:tabs>
              <w:spacing w:after="0" w:line="380" w:lineRule="exact"/>
              <w:ind w:right="-8"/>
              <w:rPr>
                <w:rFonts w:ascii="Arial" w:hAnsi="Arial" w:cs="Arial"/>
                <w:sz w:val="20"/>
                <w:szCs w:val="20"/>
              </w:rPr>
            </w:pPr>
          </w:p>
        </w:tc>
      </w:tr>
      <w:tr w:rsidR="003333D8" w:rsidRPr="002733E4" w:rsidTr="00417CCC">
        <w:tc>
          <w:tcPr>
            <w:tcW w:w="5580" w:type="dxa"/>
            <w:hideMark/>
          </w:tcPr>
          <w:p w:rsidR="003333D8" w:rsidRPr="002733E4" w:rsidRDefault="003333D8" w:rsidP="00686029">
            <w:pPr>
              <w:spacing w:line="380" w:lineRule="exact"/>
              <w:ind w:firstLine="167"/>
              <w:rPr>
                <w:rFonts w:ascii="Arial" w:hAnsi="Arial" w:cs="Arial"/>
                <w:sz w:val="20"/>
                <w:cs/>
              </w:rPr>
            </w:pPr>
            <w:r w:rsidRPr="002733E4">
              <w:rPr>
                <w:rFonts w:ascii="Arial" w:hAnsi="Arial" w:cs="Arial"/>
                <w:sz w:val="20"/>
                <w:cs/>
              </w:rPr>
              <w:t>Current lease liabilities</w:t>
            </w:r>
          </w:p>
        </w:tc>
        <w:tc>
          <w:tcPr>
            <w:tcW w:w="1728" w:type="dxa"/>
          </w:tcPr>
          <w:p w:rsidR="003333D8" w:rsidRPr="002733E4" w:rsidRDefault="003333D8" w:rsidP="00686029">
            <w:pPr>
              <w:pStyle w:val="BodyText2"/>
              <w:tabs>
                <w:tab w:val="decimal" w:pos="1422"/>
              </w:tabs>
              <w:spacing w:after="0" w:line="380" w:lineRule="exact"/>
              <w:ind w:right="-8"/>
              <w:rPr>
                <w:rFonts w:ascii="Arial" w:hAnsi="Arial" w:cs="Arial"/>
                <w:sz w:val="20"/>
                <w:szCs w:val="20"/>
              </w:rPr>
            </w:pPr>
            <w:r w:rsidRPr="002733E4">
              <w:rPr>
                <w:rFonts w:ascii="Arial" w:hAnsi="Arial" w:cs="Arial"/>
                <w:sz w:val="20"/>
                <w:szCs w:val="20"/>
              </w:rPr>
              <w:t>6,705</w:t>
            </w:r>
          </w:p>
        </w:tc>
        <w:tc>
          <w:tcPr>
            <w:tcW w:w="1728" w:type="dxa"/>
          </w:tcPr>
          <w:p w:rsidR="003333D8" w:rsidRPr="002733E4" w:rsidRDefault="003333D8" w:rsidP="00686029">
            <w:pPr>
              <w:pStyle w:val="BodyText2"/>
              <w:tabs>
                <w:tab w:val="decimal" w:pos="1422"/>
              </w:tabs>
              <w:spacing w:after="0" w:line="380" w:lineRule="exact"/>
              <w:ind w:right="-8"/>
              <w:rPr>
                <w:rFonts w:ascii="Arial" w:hAnsi="Arial" w:cs="Arial"/>
                <w:sz w:val="20"/>
                <w:szCs w:val="20"/>
              </w:rPr>
            </w:pPr>
            <w:r w:rsidRPr="002733E4">
              <w:rPr>
                <w:rFonts w:ascii="Arial" w:hAnsi="Arial" w:cs="Arial"/>
                <w:sz w:val="20"/>
                <w:szCs w:val="20"/>
              </w:rPr>
              <w:t>1,799</w:t>
            </w:r>
          </w:p>
        </w:tc>
      </w:tr>
      <w:tr w:rsidR="003333D8" w:rsidRPr="002733E4" w:rsidTr="00417CCC">
        <w:tc>
          <w:tcPr>
            <w:tcW w:w="5580" w:type="dxa"/>
            <w:hideMark/>
          </w:tcPr>
          <w:p w:rsidR="003333D8" w:rsidRPr="002733E4" w:rsidRDefault="003333D8" w:rsidP="00686029">
            <w:pPr>
              <w:spacing w:line="380" w:lineRule="exact"/>
              <w:ind w:firstLine="167"/>
              <w:rPr>
                <w:rFonts w:ascii="Arial" w:hAnsi="Arial" w:cs="Arial"/>
                <w:sz w:val="20"/>
                <w:cs/>
              </w:rPr>
            </w:pPr>
            <w:r w:rsidRPr="002733E4">
              <w:rPr>
                <w:rFonts w:ascii="Arial" w:hAnsi="Arial" w:cs="Arial"/>
                <w:sz w:val="20"/>
                <w:cs/>
              </w:rPr>
              <w:t>Non-current lease liabilities</w:t>
            </w:r>
          </w:p>
        </w:tc>
        <w:tc>
          <w:tcPr>
            <w:tcW w:w="1728" w:type="dxa"/>
          </w:tcPr>
          <w:p w:rsidR="003333D8" w:rsidRPr="002733E4" w:rsidRDefault="003333D8" w:rsidP="00686029">
            <w:pPr>
              <w:pStyle w:val="BodyText2"/>
              <w:pBdr>
                <w:bottom w:val="single" w:sz="4" w:space="1" w:color="auto"/>
              </w:pBdr>
              <w:tabs>
                <w:tab w:val="decimal" w:pos="1422"/>
              </w:tabs>
              <w:spacing w:after="0" w:line="380" w:lineRule="exact"/>
              <w:ind w:right="-8"/>
              <w:rPr>
                <w:rFonts w:ascii="Arial" w:hAnsi="Arial" w:cs="Arial"/>
                <w:sz w:val="20"/>
                <w:szCs w:val="20"/>
              </w:rPr>
            </w:pPr>
            <w:r w:rsidRPr="002733E4">
              <w:rPr>
                <w:rFonts w:ascii="Arial" w:hAnsi="Arial" w:cs="Arial"/>
                <w:sz w:val="20"/>
                <w:szCs w:val="20"/>
              </w:rPr>
              <w:t>88,696</w:t>
            </w:r>
          </w:p>
        </w:tc>
        <w:tc>
          <w:tcPr>
            <w:tcW w:w="1728" w:type="dxa"/>
          </w:tcPr>
          <w:p w:rsidR="003333D8" w:rsidRPr="002733E4" w:rsidRDefault="003333D8" w:rsidP="00686029">
            <w:pPr>
              <w:pStyle w:val="BodyText2"/>
              <w:pBdr>
                <w:bottom w:val="single" w:sz="4" w:space="1" w:color="auto"/>
              </w:pBdr>
              <w:tabs>
                <w:tab w:val="decimal" w:pos="1422"/>
              </w:tabs>
              <w:spacing w:after="0" w:line="380" w:lineRule="exact"/>
              <w:ind w:right="-8"/>
              <w:rPr>
                <w:rFonts w:ascii="Arial" w:hAnsi="Arial" w:cs="Arial"/>
                <w:sz w:val="20"/>
                <w:szCs w:val="20"/>
              </w:rPr>
            </w:pPr>
            <w:r w:rsidRPr="002733E4">
              <w:rPr>
                <w:rFonts w:ascii="Arial" w:hAnsi="Arial" w:cs="Arial"/>
                <w:sz w:val="20"/>
                <w:szCs w:val="20"/>
              </w:rPr>
              <w:t>3,438</w:t>
            </w:r>
          </w:p>
        </w:tc>
      </w:tr>
      <w:tr w:rsidR="003333D8" w:rsidRPr="002733E4" w:rsidTr="00417CCC">
        <w:tc>
          <w:tcPr>
            <w:tcW w:w="5580" w:type="dxa"/>
          </w:tcPr>
          <w:p w:rsidR="003333D8" w:rsidRPr="002733E4" w:rsidRDefault="003333D8" w:rsidP="00686029">
            <w:pPr>
              <w:spacing w:line="380" w:lineRule="exact"/>
              <w:ind w:left="162" w:hanging="162"/>
              <w:rPr>
                <w:rFonts w:ascii="Arial" w:hAnsi="Arial" w:cs="Arial"/>
                <w:sz w:val="20"/>
                <w:cs/>
              </w:rPr>
            </w:pPr>
          </w:p>
        </w:tc>
        <w:tc>
          <w:tcPr>
            <w:tcW w:w="1728" w:type="dxa"/>
            <w:vAlign w:val="bottom"/>
          </w:tcPr>
          <w:p w:rsidR="003333D8" w:rsidRPr="002733E4" w:rsidRDefault="003333D8" w:rsidP="00686029">
            <w:pPr>
              <w:pStyle w:val="BodyText2"/>
              <w:pBdr>
                <w:bottom w:val="double" w:sz="4" w:space="1" w:color="auto"/>
              </w:pBdr>
              <w:tabs>
                <w:tab w:val="decimal" w:pos="1422"/>
              </w:tabs>
              <w:spacing w:after="0" w:line="380" w:lineRule="exact"/>
              <w:ind w:right="-8"/>
              <w:rPr>
                <w:rFonts w:ascii="Arial" w:hAnsi="Arial" w:cs="Arial"/>
                <w:sz w:val="20"/>
                <w:szCs w:val="20"/>
                <w:rtl/>
                <w:cs/>
              </w:rPr>
            </w:pPr>
            <w:r w:rsidRPr="002733E4">
              <w:rPr>
                <w:rFonts w:ascii="Arial" w:hAnsi="Arial" w:cs="Arial"/>
                <w:sz w:val="20"/>
                <w:szCs w:val="20"/>
              </w:rPr>
              <w:t>95,401</w:t>
            </w:r>
          </w:p>
        </w:tc>
        <w:tc>
          <w:tcPr>
            <w:tcW w:w="1728" w:type="dxa"/>
            <w:vAlign w:val="bottom"/>
          </w:tcPr>
          <w:p w:rsidR="003333D8" w:rsidRPr="002733E4" w:rsidRDefault="003333D8" w:rsidP="00686029">
            <w:pPr>
              <w:pStyle w:val="BodyText2"/>
              <w:pBdr>
                <w:bottom w:val="double" w:sz="4" w:space="1" w:color="auto"/>
              </w:pBdr>
              <w:tabs>
                <w:tab w:val="decimal" w:pos="1422"/>
              </w:tabs>
              <w:spacing w:after="0" w:line="380" w:lineRule="exact"/>
              <w:ind w:right="-8"/>
              <w:rPr>
                <w:rFonts w:ascii="Arial" w:hAnsi="Arial" w:cs="Arial"/>
                <w:sz w:val="20"/>
                <w:szCs w:val="20"/>
                <w:rtl/>
                <w:cs/>
              </w:rPr>
            </w:pPr>
            <w:r w:rsidRPr="002733E4">
              <w:rPr>
                <w:rFonts w:ascii="Arial" w:hAnsi="Arial" w:cs="Arial"/>
                <w:sz w:val="20"/>
                <w:szCs w:val="20"/>
              </w:rPr>
              <w:t>5,237</w:t>
            </w:r>
          </w:p>
        </w:tc>
      </w:tr>
    </w:tbl>
    <w:p w:rsidR="002E3362" w:rsidRPr="002733E4" w:rsidRDefault="00365DC3" w:rsidP="00B72DAC">
      <w:pPr>
        <w:spacing w:before="120" w:after="120" w:line="380" w:lineRule="exact"/>
        <w:ind w:left="634"/>
        <w:jc w:val="thaiDistribute"/>
        <w:rPr>
          <w:rFonts w:ascii="Arial" w:hAnsi="Arial" w:cs="Arial"/>
          <w:sz w:val="22"/>
          <w:szCs w:val="22"/>
          <w:lang w:val="en-US"/>
        </w:rPr>
      </w:pPr>
      <w:r w:rsidRPr="002733E4">
        <w:rPr>
          <w:rFonts w:ascii="Arial" w:hAnsi="Arial" w:cs="Arial"/>
          <w:sz w:val="22"/>
          <w:szCs w:val="22"/>
          <w:lang w:val="en-US"/>
        </w:rPr>
        <w:t>The adjustments of right-of-use assets due to TFRS 16</w:t>
      </w:r>
      <w:r w:rsidRPr="002733E4">
        <w:rPr>
          <w:rFonts w:ascii="Arial" w:hAnsi="Arial" w:cs="Arial"/>
          <w:sz w:val="22"/>
          <w:szCs w:val="22"/>
          <w:cs/>
          <w:lang w:val="en-US"/>
        </w:rPr>
        <w:t xml:space="preserve"> </w:t>
      </w:r>
      <w:r w:rsidRPr="002733E4">
        <w:rPr>
          <w:rFonts w:ascii="Arial" w:hAnsi="Arial" w:cs="Arial"/>
          <w:sz w:val="22"/>
          <w:szCs w:val="22"/>
          <w:lang w:val="en-US"/>
        </w:rPr>
        <w:t>adoption as at 1 January 2020 are summarised below:</w:t>
      </w:r>
    </w:p>
    <w:tbl>
      <w:tblPr>
        <w:tblStyle w:val="TableGrid6"/>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FB6B6D" w:rsidRPr="002733E4" w:rsidTr="00417CCC">
        <w:tc>
          <w:tcPr>
            <w:tcW w:w="5670" w:type="dxa"/>
          </w:tcPr>
          <w:p w:rsidR="00365DC3" w:rsidRPr="002733E4" w:rsidRDefault="00365DC3" w:rsidP="000D7831">
            <w:pPr>
              <w:spacing w:line="380" w:lineRule="exact"/>
              <w:rPr>
                <w:rFonts w:ascii="Arial" w:hAnsi="Arial" w:cs="Arial"/>
                <w:sz w:val="20"/>
                <w:cs/>
              </w:rPr>
            </w:pPr>
          </w:p>
        </w:tc>
        <w:tc>
          <w:tcPr>
            <w:tcW w:w="3456" w:type="dxa"/>
            <w:gridSpan w:val="2"/>
            <w:hideMark/>
          </w:tcPr>
          <w:p w:rsidR="00365DC3" w:rsidRPr="002733E4" w:rsidRDefault="00365DC3" w:rsidP="000D7831">
            <w:pPr>
              <w:spacing w:line="380" w:lineRule="exact"/>
              <w:jc w:val="right"/>
              <w:rPr>
                <w:rFonts w:ascii="Arial" w:hAnsi="Arial" w:cs="Arial"/>
                <w:sz w:val="20"/>
                <w:cs/>
              </w:rPr>
            </w:pPr>
            <w:r w:rsidRPr="002733E4">
              <w:rPr>
                <w:rFonts w:ascii="Arial" w:hAnsi="Arial" w:cs="Arial"/>
                <w:sz w:val="20"/>
                <w:cs/>
              </w:rPr>
              <w:t>(Unit: Thousand Baht)</w:t>
            </w:r>
          </w:p>
        </w:tc>
      </w:tr>
      <w:tr w:rsidR="00FB6B6D" w:rsidRPr="002733E4" w:rsidTr="00417CCC">
        <w:tc>
          <w:tcPr>
            <w:tcW w:w="5670" w:type="dxa"/>
          </w:tcPr>
          <w:p w:rsidR="00B74D9C" w:rsidRPr="002733E4" w:rsidRDefault="00B74D9C" w:rsidP="00B74D9C">
            <w:pPr>
              <w:spacing w:line="380" w:lineRule="exact"/>
              <w:ind w:left="162" w:hanging="162"/>
              <w:rPr>
                <w:rFonts w:ascii="Arial" w:hAnsi="Arial" w:cs="Arial"/>
                <w:sz w:val="20"/>
                <w:cs/>
              </w:rPr>
            </w:pPr>
          </w:p>
        </w:tc>
        <w:tc>
          <w:tcPr>
            <w:tcW w:w="1728" w:type="dxa"/>
            <w:hideMark/>
          </w:tcPr>
          <w:p w:rsidR="00B74D9C" w:rsidRPr="002733E4" w:rsidRDefault="00B74D9C" w:rsidP="00B74D9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cs/>
              </w:rPr>
            </w:pPr>
            <w:r w:rsidRPr="002733E4">
              <w:rPr>
                <w:rFonts w:ascii="Arial" w:hAnsi="Arial" w:cs="Arial"/>
                <w:sz w:val="20"/>
                <w:cs/>
              </w:rPr>
              <w:t>Consolidated financial statements</w:t>
            </w:r>
          </w:p>
        </w:tc>
        <w:tc>
          <w:tcPr>
            <w:tcW w:w="1728" w:type="dxa"/>
            <w:hideMark/>
          </w:tcPr>
          <w:p w:rsidR="00B74D9C" w:rsidRPr="002733E4" w:rsidRDefault="00B74D9C" w:rsidP="00B74D9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cs/>
              </w:rPr>
            </w:pPr>
            <w:r w:rsidRPr="002733E4">
              <w:rPr>
                <w:rFonts w:ascii="Arial" w:hAnsi="Arial" w:cs="Arial"/>
                <w:sz w:val="20"/>
                <w:cs/>
              </w:rPr>
              <w:t>Separate financial statements</w:t>
            </w:r>
          </w:p>
        </w:tc>
      </w:tr>
      <w:tr w:rsidR="00FB6B6D" w:rsidRPr="002733E4" w:rsidTr="00417CCC">
        <w:tc>
          <w:tcPr>
            <w:tcW w:w="5670" w:type="dxa"/>
            <w:hideMark/>
          </w:tcPr>
          <w:p w:rsidR="00E1394A" w:rsidRPr="002733E4" w:rsidRDefault="00E1394A" w:rsidP="00E1394A">
            <w:pPr>
              <w:spacing w:line="380" w:lineRule="exact"/>
              <w:rPr>
                <w:rFonts w:ascii="Arial" w:hAnsi="Arial" w:cs="Arial"/>
                <w:sz w:val="20"/>
                <w:cs/>
              </w:rPr>
            </w:pPr>
            <w:r w:rsidRPr="002733E4">
              <w:rPr>
                <w:rFonts w:ascii="Arial" w:hAnsi="Arial" w:cs="Arial"/>
                <w:sz w:val="20"/>
                <w:cs/>
              </w:rPr>
              <w:t>Land and land improvement</w:t>
            </w:r>
          </w:p>
        </w:tc>
        <w:tc>
          <w:tcPr>
            <w:tcW w:w="1728" w:type="dxa"/>
            <w:vAlign w:val="bottom"/>
          </w:tcPr>
          <w:p w:rsidR="00E1394A" w:rsidRPr="002733E4" w:rsidRDefault="00E1394A" w:rsidP="00E1394A">
            <w:pPr>
              <w:pStyle w:val="BodyText2"/>
              <w:tabs>
                <w:tab w:val="decimal" w:pos="1422"/>
              </w:tabs>
              <w:spacing w:after="0" w:line="240" w:lineRule="auto"/>
              <w:ind w:right="-8"/>
              <w:rPr>
                <w:rFonts w:ascii="Arial" w:hAnsi="Arial" w:cs="Arial"/>
                <w:sz w:val="20"/>
                <w:szCs w:val="20"/>
              </w:rPr>
            </w:pPr>
            <w:r w:rsidRPr="002733E4">
              <w:rPr>
                <w:rFonts w:ascii="Arial" w:hAnsi="Arial" w:cs="Arial"/>
                <w:sz w:val="20"/>
                <w:szCs w:val="20"/>
              </w:rPr>
              <w:t>15,263</w:t>
            </w:r>
          </w:p>
        </w:tc>
        <w:tc>
          <w:tcPr>
            <w:tcW w:w="1728" w:type="dxa"/>
            <w:vAlign w:val="bottom"/>
          </w:tcPr>
          <w:p w:rsidR="00E1394A" w:rsidRPr="002733E4" w:rsidRDefault="00E1394A" w:rsidP="00E1394A">
            <w:pPr>
              <w:pStyle w:val="BodyText2"/>
              <w:tabs>
                <w:tab w:val="decimal" w:pos="1422"/>
              </w:tabs>
              <w:spacing w:after="0" w:line="240" w:lineRule="auto"/>
              <w:ind w:right="-8"/>
              <w:rPr>
                <w:rFonts w:ascii="Arial" w:hAnsi="Arial" w:cs="Arial"/>
                <w:sz w:val="20"/>
                <w:szCs w:val="20"/>
              </w:rPr>
            </w:pPr>
            <w:r w:rsidRPr="002733E4">
              <w:rPr>
                <w:rFonts w:ascii="Arial" w:hAnsi="Arial" w:cs="Arial"/>
                <w:sz w:val="20"/>
                <w:szCs w:val="20"/>
              </w:rPr>
              <w:t>-</w:t>
            </w:r>
          </w:p>
        </w:tc>
      </w:tr>
      <w:tr w:rsidR="00FB6B6D" w:rsidRPr="002733E4" w:rsidTr="00417CCC">
        <w:tc>
          <w:tcPr>
            <w:tcW w:w="5670" w:type="dxa"/>
            <w:hideMark/>
          </w:tcPr>
          <w:p w:rsidR="00E1394A" w:rsidRPr="002733E4" w:rsidRDefault="00E1394A" w:rsidP="00E1394A">
            <w:pPr>
              <w:spacing w:line="380" w:lineRule="exact"/>
              <w:rPr>
                <w:rFonts w:ascii="Arial" w:hAnsi="Arial" w:cs="Arial"/>
                <w:sz w:val="20"/>
                <w:cs/>
              </w:rPr>
            </w:pPr>
            <w:r w:rsidRPr="002733E4">
              <w:rPr>
                <w:rFonts w:ascii="Arial" w:hAnsi="Arial" w:cs="Arial"/>
                <w:sz w:val="20"/>
                <w:cs/>
              </w:rPr>
              <w:t>Buildings and building improvement</w:t>
            </w:r>
          </w:p>
        </w:tc>
        <w:tc>
          <w:tcPr>
            <w:tcW w:w="1728" w:type="dxa"/>
            <w:vAlign w:val="bottom"/>
          </w:tcPr>
          <w:p w:rsidR="00E1394A" w:rsidRPr="002733E4" w:rsidRDefault="00E1394A" w:rsidP="00E1394A">
            <w:pPr>
              <w:pStyle w:val="BodyText2"/>
              <w:tabs>
                <w:tab w:val="decimal" w:pos="1422"/>
              </w:tabs>
              <w:spacing w:after="0" w:line="240" w:lineRule="auto"/>
              <w:ind w:right="-8"/>
              <w:rPr>
                <w:rFonts w:ascii="Arial" w:hAnsi="Arial" w:cs="Arial"/>
                <w:sz w:val="20"/>
                <w:szCs w:val="20"/>
              </w:rPr>
            </w:pPr>
            <w:r w:rsidRPr="002733E4">
              <w:rPr>
                <w:rFonts w:ascii="Arial" w:hAnsi="Arial" w:cs="Arial"/>
                <w:sz w:val="20"/>
                <w:szCs w:val="20"/>
              </w:rPr>
              <w:t>77,755</w:t>
            </w:r>
          </w:p>
        </w:tc>
        <w:tc>
          <w:tcPr>
            <w:tcW w:w="1728" w:type="dxa"/>
            <w:vAlign w:val="bottom"/>
          </w:tcPr>
          <w:p w:rsidR="00E1394A" w:rsidRPr="002733E4" w:rsidRDefault="00E1394A" w:rsidP="00E1394A">
            <w:pPr>
              <w:pStyle w:val="BodyText2"/>
              <w:tabs>
                <w:tab w:val="decimal" w:pos="1422"/>
              </w:tabs>
              <w:spacing w:after="0" w:line="240" w:lineRule="auto"/>
              <w:ind w:right="-8"/>
              <w:rPr>
                <w:rFonts w:ascii="Arial" w:hAnsi="Arial" w:cs="Arial"/>
                <w:sz w:val="20"/>
                <w:szCs w:val="20"/>
              </w:rPr>
            </w:pPr>
            <w:r w:rsidRPr="002733E4">
              <w:rPr>
                <w:rFonts w:ascii="Arial" w:hAnsi="Arial" w:cs="Arial"/>
                <w:sz w:val="20"/>
                <w:szCs w:val="20"/>
              </w:rPr>
              <w:t>3,261</w:t>
            </w:r>
          </w:p>
        </w:tc>
      </w:tr>
      <w:tr w:rsidR="00FB6B6D" w:rsidRPr="002733E4" w:rsidTr="00417CCC">
        <w:tc>
          <w:tcPr>
            <w:tcW w:w="5670" w:type="dxa"/>
            <w:hideMark/>
          </w:tcPr>
          <w:p w:rsidR="00E1394A" w:rsidRPr="002733E4" w:rsidRDefault="00E1394A" w:rsidP="00E1394A">
            <w:pPr>
              <w:spacing w:line="380" w:lineRule="exact"/>
              <w:rPr>
                <w:rFonts w:ascii="Arial" w:hAnsi="Arial" w:cs="Arial"/>
                <w:sz w:val="20"/>
                <w:lang w:val="en-US"/>
              </w:rPr>
            </w:pPr>
            <w:r w:rsidRPr="002733E4">
              <w:rPr>
                <w:rFonts w:ascii="Arial" w:hAnsi="Arial" w:cs="Arial"/>
                <w:sz w:val="20"/>
                <w:lang w:val="en-US"/>
              </w:rPr>
              <w:t>Furniture and office equipment</w:t>
            </w:r>
          </w:p>
        </w:tc>
        <w:tc>
          <w:tcPr>
            <w:tcW w:w="1728" w:type="dxa"/>
            <w:vAlign w:val="bottom"/>
          </w:tcPr>
          <w:p w:rsidR="00E1394A" w:rsidRPr="002733E4" w:rsidRDefault="00E1394A" w:rsidP="00E1394A">
            <w:pPr>
              <w:pStyle w:val="BodyText2"/>
              <w:tabs>
                <w:tab w:val="decimal" w:pos="1422"/>
              </w:tabs>
              <w:spacing w:after="0" w:line="240" w:lineRule="auto"/>
              <w:ind w:right="-8"/>
              <w:rPr>
                <w:rFonts w:ascii="Arial" w:hAnsi="Arial" w:cs="Arial"/>
                <w:sz w:val="20"/>
                <w:szCs w:val="20"/>
              </w:rPr>
            </w:pPr>
            <w:r w:rsidRPr="002733E4">
              <w:rPr>
                <w:rFonts w:ascii="Arial" w:hAnsi="Arial" w:cs="Arial"/>
                <w:sz w:val="20"/>
                <w:szCs w:val="20"/>
              </w:rPr>
              <w:t>998</w:t>
            </w:r>
          </w:p>
        </w:tc>
        <w:tc>
          <w:tcPr>
            <w:tcW w:w="1728" w:type="dxa"/>
            <w:vAlign w:val="bottom"/>
          </w:tcPr>
          <w:p w:rsidR="00E1394A" w:rsidRPr="002733E4" w:rsidRDefault="00E1394A" w:rsidP="00E1394A">
            <w:pPr>
              <w:pStyle w:val="BodyText2"/>
              <w:tabs>
                <w:tab w:val="decimal" w:pos="1422"/>
              </w:tabs>
              <w:spacing w:after="0" w:line="240" w:lineRule="auto"/>
              <w:ind w:right="-8"/>
              <w:rPr>
                <w:rFonts w:ascii="Arial" w:hAnsi="Arial" w:cs="Arial"/>
                <w:sz w:val="20"/>
                <w:szCs w:val="20"/>
              </w:rPr>
            </w:pPr>
            <w:r w:rsidRPr="002733E4">
              <w:rPr>
                <w:rFonts w:ascii="Arial" w:hAnsi="Arial" w:cs="Arial"/>
                <w:sz w:val="20"/>
                <w:szCs w:val="20"/>
              </w:rPr>
              <w:t>591</w:t>
            </w:r>
          </w:p>
        </w:tc>
      </w:tr>
      <w:tr w:rsidR="00FB6B6D" w:rsidRPr="002733E4" w:rsidTr="00417CCC">
        <w:tc>
          <w:tcPr>
            <w:tcW w:w="5670" w:type="dxa"/>
            <w:hideMark/>
          </w:tcPr>
          <w:p w:rsidR="00E1394A" w:rsidRPr="002733E4" w:rsidRDefault="00E1394A" w:rsidP="00E1394A">
            <w:pPr>
              <w:spacing w:line="380" w:lineRule="exact"/>
              <w:rPr>
                <w:rFonts w:ascii="Arial" w:hAnsi="Arial" w:cs="Arial"/>
                <w:sz w:val="20"/>
                <w:cs/>
              </w:rPr>
            </w:pPr>
            <w:r w:rsidRPr="002733E4">
              <w:rPr>
                <w:rFonts w:ascii="Arial" w:hAnsi="Arial" w:cs="Arial"/>
                <w:sz w:val="20"/>
                <w:cs/>
              </w:rPr>
              <w:t>Motor vehicles</w:t>
            </w:r>
          </w:p>
        </w:tc>
        <w:tc>
          <w:tcPr>
            <w:tcW w:w="1728" w:type="dxa"/>
            <w:vAlign w:val="bottom"/>
          </w:tcPr>
          <w:p w:rsidR="00E1394A" w:rsidRPr="002733E4" w:rsidRDefault="00E1394A" w:rsidP="00E1394A">
            <w:pPr>
              <w:pStyle w:val="BodyText2"/>
              <w:pBdr>
                <w:bottom w:val="single" w:sz="4" w:space="1" w:color="auto"/>
              </w:pBdr>
              <w:tabs>
                <w:tab w:val="decimal" w:pos="1422"/>
              </w:tabs>
              <w:spacing w:after="0" w:line="240" w:lineRule="auto"/>
              <w:ind w:right="-8"/>
              <w:rPr>
                <w:rFonts w:ascii="Arial" w:hAnsi="Arial" w:cs="Arial"/>
                <w:sz w:val="20"/>
                <w:szCs w:val="20"/>
                <w:rtl/>
                <w:cs/>
              </w:rPr>
            </w:pPr>
            <w:r w:rsidRPr="002733E4">
              <w:rPr>
                <w:rFonts w:ascii="Arial" w:hAnsi="Arial" w:cs="Arial"/>
                <w:sz w:val="20"/>
                <w:szCs w:val="20"/>
              </w:rPr>
              <w:t>1,385</w:t>
            </w:r>
          </w:p>
        </w:tc>
        <w:tc>
          <w:tcPr>
            <w:tcW w:w="1728" w:type="dxa"/>
            <w:vAlign w:val="bottom"/>
          </w:tcPr>
          <w:p w:rsidR="00E1394A" w:rsidRPr="002733E4" w:rsidRDefault="00E1394A" w:rsidP="00E1394A">
            <w:pPr>
              <w:pStyle w:val="BodyText2"/>
              <w:pBdr>
                <w:bottom w:val="single" w:sz="4" w:space="1" w:color="auto"/>
              </w:pBdr>
              <w:tabs>
                <w:tab w:val="decimal" w:pos="1422"/>
              </w:tabs>
              <w:spacing w:after="0" w:line="240" w:lineRule="auto"/>
              <w:ind w:right="-8"/>
              <w:rPr>
                <w:rFonts w:ascii="Arial" w:hAnsi="Arial" w:cs="Arial"/>
                <w:sz w:val="20"/>
                <w:szCs w:val="20"/>
                <w:rtl/>
                <w:cs/>
              </w:rPr>
            </w:pPr>
            <w:r w:rsidRPr="002733E4">
              <w:rPr>
                <w:rFonts w:ascii="Arial" w:hAnsi="Arial" w:cs="Arial"/>
                <w:sz w:val="20"/>
                <w:szCs w:val="20"/>
              </w:rPr>
              <w:t>1,385</w:t>
            </w:r>
          </w:p>
        </w:tc>
      </w:tr>
      <w:tr w:rsidR="00E1394A" w:rsidRPr="002733E4" w:rsidTr="00417CCC">
        <w:tc>
          <w:tcPr>
            <w:tcW w:w="5670" w:type="dxa"/>
            <w:hideMark/>
          </w:tcPr>
          <w:p w:rsidR="00E1394A" w:rsidRPr="002733E4" w:rsidRDefault="00E1394A" w:rsidP="00E1394A">
            <w:pPr>
              <w:tabs>
                <w:tab w:val="left" w:pos="600"/>
                <w:tab w:val="left" w:pos="900"/>
                <w:tab w:val="right" w:pos="7280"/>
                <w:tab w:val="right" w:pos="8540"/>
              </w:tabs>
              <w:spacing w:line="380" w:lineRule="exact"/>
              <w:ind w:right="-43"/>
              <w:jc w:val="thaiDistribute"/>
              <w:rPr>
                <w:rFonts w:ascii="Arial" w:hAnsi="Arial" w:cs="Arial"/>
                <w:sz w:val="20"/>
                <w:lang w:val="en-US"/>
              </w:rPr>
            </w:pPr>
            <w:r w:rsidRPr="002733E4">
              <w:rPr>
                <w:rFonts w:ascii="Arial" w:hAnsi="Arial" w:cs="Arial"/>
                <w:sz w:val="20"/>
                <w:lang w:val="en-US"/>
              </w:rPr>
              <w:t>Total right-of-use assets</w:t>
            </w:r>
          </w:p>
        </w:tc>
        <w:tc>
          <w:tcPr>
            <w:tcW w:w="1728" w:type="dxa"/>
            <w:vAlign w:val="bottom"/>
          </w:tcPr>
          <w:p w:rsidR="00E1394A" w:rsidRPr="002733E4" w:rsidRDefault="00E1394A" w:rsidP="00E1394A">
            <w:pPr>
              <w:pStyle w:val="BodyText2"/>
              <w:pBdr>
                <w:bottom w:val="double" w:sz="4" w:space="1" w:color="auto"/>
              </w:pBdr>
              <w:tabs>
                <w:tab w:val="decimal" w:pos="1422"/>
              </w:tabs>
              <w:spacing w:after="0" w:line="240" w:lineRule="auto"/>
              <w:ind w:right="-8"/>
              <w:rPr>
                <w:rFonts w:ascii="Arial" w:hAnsi="Arial" w:cs="Arial"/>
                <w:sz w:val="20"/>
                <w:szCs w:val="20"/>
                <w:rtl/>
                <w:cs/>
              </w:rPr>
            </w:pPr>
            <w:r w:rsidRPr="002733E4">
              <w:rPr>
                <w:rFonts w:ascii="Arial" w:hAnsi="Arial" w:cs="Arial"/>
                <w:sz w:val="20"/>
                <w:szCs w:val="20"/>
              </w:rPr>
              <w:t>95,401</w:t>
            </w:r>
          </w:p>
        </w:tc>
        <w:tc>
          <w:tcPr>
            <w:tcW w:w="1728" w:type="dxa"/>
            <w:vAlign w:val="bottom"/>
          </w:tcPr>
          <w:p w:rsidR="00E1394A" w:rsidRPr="002733E4" w:rsidRDefault="00E1394A" w:rsidP="00E1394A">
            <w:pPr>
              <w:pStyle w:val="BodyText2"/>
              <w:pBdr>
                <w:bottom w:val="double" w:sz="4" w:space="1" w:color="auto"/>
              </w:pBdr>
              <w:tabs>
                <w:tab w:val="decimal" w:pos="1422"/>
              </w:tabs>
              <w:spacing w:after="0" w:line="240" w:lineRule="auto"/>
              <w:ind w:right="-8"/>
              <w:rPr>
                <w:rFonts w:ascii="Arial" w:hAnsi="Arial" w:cs="Arial"/>
                <w:sz w:val="20"/>
                <w:szCs w:val="20"/>
                <w:rtl/>
                <w:cs/>
              </w:rPr>
            </w:pPr>
            <w:r w:rsidRPr="002733E4">
              <w:rPr>
                <w:rFonts w:ascii="Arial" w:hAnsi="Arial" w:cs="Arial"/>
                <w:sz w:val="20"/>
                <w:szCs w:val="20"/>
              </w:rPr>
              <w:t>5,237</w:t>
            </w:r>
          </w:p>
        </w:tc>
      </w:tr>
    </w:tbl>
    <w:p w:rsidR="00AB0C3A" w:rsidRDefault="00AB0C3A" w:rsidP="00CE3D13">
      <w:pPr>
        <w:tabs>
          <w:tab w:val="left" w:pos="540"/>
        </w:tabs>
        <w:spacing w:before="240" w:after="120" w:line="380" w:lineRule="exact"/>
        <w:jc w:val="both"/>
        <w:rPr>
          <w:rFonts w:ascii="Arial" w:hAnsi="Arial" w:cs="Arial"/>
          <w:b/>
          <w:bCs/>
          <w:sz w:val="22"/>
          <w:szCs w:val="22"/>
          <w:lang w:val="en-US"/>
        </w:rPr>
      </w:pPr>
    </w:p>
    <w:p w:rsidR="00AB0C3A" w:rsidRDefault="00AB0C3A" w:rsidP="00AB0C3A">
      <w:pPr>
        <w:rPr>
          <w:lang w:val="en-US"/>
        </w:rPr>
      </w:pPr>
      <w:r>
        <w:rPr>
          <w:lang w:val="en-US"/>
        </w:rPr>
        <w:br w:type="page"/>
      </w:r>
    </w:p>
    <w:p w:rsidR="00BD2589" w:rsidRPr="002733E4" w:rsidRDefault="00372B4A" w:rsidP="00CE3D13">
      <w:pPr>
        <w:tabs>
          <w:tab w:val="left" w:pos="540"/>
        </w:tabs>
        <w:spacing w:before="240" w:after="120" w:line="380" w:lineRule="exact"/>
        <w:jc w:val="both"/>
        <w:rPr>
          <w:rFonts w:ascii="Arial" w:hAnsi="Arial" w:cs="Arial"/>
          <w:sz w:val="22"/>
          <w:szCs w:val="22"/>
          <w:lang w:val="en-US"/>
        </w:rPr>
      </w:pPr>
      <w:r w:rsidRPr="002733E4">
        <w:rPr>
          <w:rFonts w:ascii="Arial" w:hAnsi="Arial" w:cs="Arial"/>
          <w:b/>
          <w:bCs/>
          <w:sz w:val="22"/>
          <w:szCs w:val="22"/>
          <w:lang w:val="en-US"/>
        </w:rPr>
        <w:lastRenderedPageBreak/>
        <w:t>3</w:t>
      </w:r>
      <w:r w:rsidR="00BD2589" w:rsidRPr="002733E4">
        <w:rPr>
          <w:rFonts w:ascii="Arial" w:hAnsi="Arial" w:cs="Arial"/>
          <w:b/>
          <w:bCs/>
          <w:sz w:val="22"/>
          <w:szCs w:val="22"/>
          <w:cs/>
          <w:lang w:val="en-US"/>
        </w:rPr>
        <w:t>.</w:t>
      </w:r>
      <w:r w:rsidR="00BD2589" w:rsidRPr="002733E4">
        <w:rPr>
          <w:rFonts w:ascii="Arial" w:hAnsi="Arial" w:cs="Arial"/>
          <w:b/>
          <w:bCs/>
          <w:sz w:val="22"/>
          <w:szCs w:val="22"/>
          <w:lang w:val="en-US"/>
        </w:rPr>
        <w:tab/>
        <w:t>Related party transactions</w:t>
      </w:r>
      <w:r w:rsidR="00BD2589" w:rsidRPr="002733E4">
        <w:rPr>
          <w:rFonts w:ascii="Arial" w:hAnsi="Arial" w:cs="Arial"/>
          <w:sz w:val="22"/>
          <w:szCs w:val="22"/>
          <w:lang w:val="en-US"/>
        </w:rPr>
        <w:tab/>
      </w:r>
    </w:p>
    <w:p w:rsidR="004A5FE2" w:rsidRPr="002733E4" w:rsidRDefault="004A5FE2" w:rsidP="008E0151">
      <w:pPr>
        <w:tabs>
          <w:tab w:val="left" w:pos="1440"/>
        </w:tabs>
        <w:spacing w:before="120" w:line="380" w:lineRule="exact"/>
        <w:ind w:left="533" w:hanging="533"/>
        <w:jc w:val="thaiDistribute"/>
        <w:outlineLvl w:val="0"/>
        <w:rPr>
          <w:rFonts w:ascii="Arial" w:hAnsi="Arial"/>
          <w:sz w:val="22"/>
          <w:szCs w:val="22"/>
          <w:lang w:val="en-US"/>
        </w:rPr>
      </w:pPr>
      <w:r w:rsidRPr="002733E4">
        <w:rPr>
          <w:rFonts w:ascii="Arial" w:hAnsi="Arial" w:cs="Arial"/>
          <w:sz w:val="22"/>
          <w:szCs w:val="22"/>
          <w:cs/>
        </w:rPr>
        <w:tab/>
      </w:r>
      <w:r w:rsidRPr="002733E4">
        <w:rPr>
          <w:rFonts w:ascii="Arial" w:hAnsi="Arial"/>
          <w:sz w:val="22"/>
          <w:szCs w:val="22"/>
          <w:lang w:val="en-US"/>
        </w:rPr>
        <w:t>Details of relationships</w:t>
      </w:r>
      <w:r w:rsidR="00D83CF2" w:rsidRPr="002733E4">
        <w:rPr>
          <w:rFonts w:ascii="Arial" w:hAnsi="Arial"/>
          <w:sz w:val="22"/>
          <w:szCs w:val="22"/>
          <w:lang w:val="en-US"/>
        </w:rPr>
        <w:t xml:space="preserve"> of the Company to related parties</w:t>
      </w:r>
      <w:r w:rsidRPr="002733E4">
        <w:rPr>
          <w:rFonts w:ascii="Arial" w:hAnsi="Arial"/>
          <w:sz w:val="22"/>
          <w:szCs w:val="22"/>
          <w:lang w:val="en-US"/>
        </w:rPr>
        <w:t xml:space="preserve"> are as follows.</w:t>
      </w:r>
    </w:p>
    <w:tbl>
      <w:tblPr>
        <w:tblW w:w="9072" w:type="dxa"/>
        <w:tblInd w:w="558" w:type="dxa"/>
        <w:tblLayout w:type="fixed"/>
        <w:tblLook w:val="01E0" w:firstRow="1" w:lastRow="1" w:firstColumn="1" w:lastColumn="1" w:noHBand="0" w:noVBand="0"/>
      </w:tblPr>
      <w:tblGrid>
        <w:gridCol w:w="4680"/>
        <w:gridCol w:w="4392"/>
      </w:tblGrid>
      <w:tr w:rsidR="00FB6B6D" w:rsidRPr="002733E4" w:rsidTr="00417CCC">
        <w:tc>
          <w:tcPr>
            <w:tcW w:w="4680" w:type="dxa"/>
            <w:vAlign w:val="bottom"/>
          </w:tcPr>
          <w:p w:rsidR="005B4651" w:rsidRPr="002733E4" w:rsidRDefault="005B4651" w:rsidP="008E0151">
            <w:pPr>
              <w:pStyle w:val="block"/>
              <w:pBdr>
                <w:bottom w:val="single" w:sz="4" w:space="1" w:color="auto"/>
              </w:pBdr>
              <w:spacing w:after="0" w:line="360" w:lineRule="exact"/>
              <w:ind w:left="-18"/>
              <w:jc w:val="center"/>
              <w:rPr>
                <w:rFonts w:ascii="Arial" w:hAnsi="Arial" w:cs="Arial"/>
                <w:sz w:val="22"/>
                <w:szCs w:val="22"/>
              </w:rPr>
            </w:pPr>
            <w:r w:rsidRPr="002733E4">
              <w:rPr>
                <w:rFonts w:ascii="Arial" w:hAnsi="Arial" w:cs="Arial"/>
                <w:sz w:val="22"/>
                <w:szCs w:val="22"/>
              </w:rPr>
              <w:t>Name of entities</w:t>
            </w:r>
          </w:p>
        </w:tc>
        <w:tc>
          <w:tcPr>
            <w:tcW w:w="4392" w:type="dxa"/>
            <w:vAlign w:val="bottom"/>
          </w:tcPr>
          <w:p w:rsidR="005B4651" w:rsidRPr="002733E4" w:rsidRDefault="005B4651" w:rsidP="008E0151">
            <w:pPr>
              <w:pStyle w:val="block"/>
              <w:pBdr>
                <w:bottom w:val="single" w:sz="4" w:space="1" w:color="auto"/>
              </w:pBdr>
              <w:spacing w:after="0" w:line="360" w:lineRule="exact"/>
              <w:jc w:val="center"/>
              <w:rPr>
                <w:rFonts w:ascii="Arial" w:hAnsi="Arial" w:cs="Arial"/>
                <w:sz w:val="22"/>
                <w:szCs w:val="22"/>
              </w:rPr>
            </w:pPr>
            <w:r w:rsidRPr="002733E4">
              <w:rPr>
                <w:rFonts w:ascii="Arial" w:hAnsi="Arial" w:cs="Arial"/>
                <w:sz w:val="22"/>
                <w:szCs w:val="22"/>
              </w:rPr>
              <w:t>Nature of relationships</w:t>
            </w:r>
          </w:p>
        </w:tc>
      </w:tr>
      <w:tr w:rsidR="00FB6B6D" w:rsidRPr="002733E4" w:rsidTr="00417CCC">
        <w:tc>
          <w:tcPr>
            <w:tcW w:w="4680" w:type="dxa"/>
          </w:tcPr>
          <w:p w:rsidR="005B4651" w:rsidRPr="002733E4" w:rsidRDefault="005B4651" w:rsidP="008E0151">
            <w:pPr>
              <w:tabs>
                <w:tab w:val="left" w:pos="720"/>
                <w:tab w:val="left" w:pos="2160"/>
                <w:tab w:val="left" w:pos="2880"/>
                <w:tab w:val="center" w:pos="5040"/>
                <w:tab w:val="center" w:pos="5940"/>
                <w:tab w:val="center" w:pos="6840"/>
                <w:tab w:val="center" w:pos="8100"/>
              </w:tabs>
              <w:spacing w:line="360" w:lineRule="exact"/>
              <w:ind w:right="-54"/>
              <w:jc w:val="both"/>
              <w:rPr>
                <w:rFonts w:ascii="Arial" w:eastAsia="Arial Unicode MS" w:hAnsi="Arial" w:cs="Arial"/>
                <w:sz w:val="22"/>
                <w:szCs w:val="22"/>
                <w:lang w:val="en-US"/>
              </w:rPr>
            </w:pPr>
            <w:r w:rsidRPr="002733E4">
              <w:rPr>
                <w:rFonts w:ascii="Arial" w:eastAsia="Arial Unicode MS" w:hAnsi="Arial" w:cs="Arial"/>
                <w:sz w:val="22"/>
                <w:szCs w:val="22"/>
                <w:lang w:val="en-US"/>
              </w:rPr>
              <w:t>TPAC Packaging India Private Limited</w:t>
            </w:r>
          </w:p>
        </w:tc>
        <w:tc>
          <w:tcPr>
            <w:tcW w:w="4392" w:type="dxa"/>
            <w:vAlign w:val="bottom"/>
          </w:tcPr>
          <w:p w:rsidR="005B4651" w:rsidRPr="002733E4" w:rsidRDefault="005B4651" w:rsidP="008E0151">
            <w:pPr>
              <w:pStyle w:val="block"/>
              <w:spacing w:after="0" w:line="360" w:lineRule="exact"/>
              <w:ind w:left="252" w:hanging="180"/>
              <w:rPr>
                <w:rFonts w:ascii="Arial" w:hAnsi="Arial" w:cs="Arial"/>
                <w:sz w:val="22"/>
                <w:szCs w:val="22"/>
              </w:rPr>
            </w:pPr>
            <w:r w:rsidRPr="002733E4">
              <w:rPr>
                <w:rFonts w:ascii="Arial" w:hAnsi="Arial" w:cs="Arial"/>
                <w:sz w:val="22"/>
                <w:szCs w:val="22"/>
              </w:rPr>
              <w:t>Subsidiary</w:t>
            </w:r>
          </w:p>
        </w:tc>
      </w:tr>
      <w:tr w:rsidR="00FB6B6D" w:rsidRPr="002733E4" w:rsidTr="00417CCC">
        <w:tc>
          <w:tcPr>
            <w:tcW w:w="4680" w:type="dxa"/>
          </w:tcPr>
          <w:p w:rsidR="005B4651" w:rsidRPr="002733E4" w:rsidRDefault="005B4651" w:rsidP="008E0151">
            <w:pPr>
              <w:tabs>
                <w:tab w:val="left" w:pos="720"/>
                <w:tab w:val="left" w:pos="2160"/>
                <w:tab w:val="left" w:pos="2880"/>
                <w:tab w:val="center" w:pos="5040"/>
                <w:tab w:val="center" w:pos="5940"/>
                <w:tab w:val="center" w:pos="6840"/>
                <w:tab w:val="center" w:pos="8100"/>
              </w:tabs>
              <w:spacing w:line="360" w:lineRule="exact"/>
              <w:ind w:right="-54"/>
              <w:jc w:val="both"/>
              <w:rPr>
                <w:rFonts w:ascii="Arial" w:eastAsia="Arial Unicode MS" w:hAnsi="Arial" w:cs="Arial"/>
                <w:sz w:val="22"/>
                <w:szCs w:val="22"/>
                <w:lang w:val="en-US"/>
              </w:rPr>
            </w:pPr>
            <w:r w:rsidRPr="002733E4">
              <w:rPr>
                <w:rFonts w:ascii="Arial" w:eastAsia="Arial Unicode MS" w:hAnsi="Arial" w:cs="Arial"/>
                <w:sz w:val="22"/>
                <w:szCs w:val="22"/>
                <w:lang w:val="en-US"/>
              </w:rPr>
              <w:t>TPAC Packaging (Bangna) Company Limited</w:t>
            </w:r>
          </w:p>
        </w:tc>
        <w:tc>
          <w:tcPr>
            <w:tcW w:w="4392" w:type="dxa"/>
            <w:vAlign w:val="bottom"/>
          </w:tcPr>
          <w:p w:rsidR="005B4651" w:rsidRPr="002733E4" w:rsidRDefault="005B4651" w:rsidP="008E0151">
            <w:pPr>
              <w:pStyle w:val="block"/>
              <w:spacing w:after="0" w:line="360" w:lineRule="exact"/>
              <w:ind w:left="252" w:hanging="180"/>
              <w:rPr>
                <w:rFonts w:ascii="Arial" w:hAnsi="Arial" w:cs="Arial"/>
                <w:sz w:val="22"/>
                <w:szCs w:val="22"/>
              </w:rPr>
            </w:pPr>
            <w:r w:rsidRPr="002733E4">
              <w:rPr>
                <w:rFonts w:ascii="Arial" w:hAnsi="Arial" w:cs="Arial"/>
                <w:sz w:val="22"/>
                <w:szCs w:val="22"/>
              </w:rPr>
              <w:t>Subsidiary</w:t>
            </w:r>
          </w:p>
        </w:tc>
      </w:tr>
      <w:tr w:rsidR="00FB6B6D" w:rsidRPr="002733E4" w:rsidTr="00417CCC">
        <w:tc>
          <w:tcPr>
            <w:tcW w:w="4680" w:type="dxa"/>
          </w:tcPr>
          <w:p w:rsidR="008F2B32" w:rsidRPr="002733E4" w:rsidRDefault="008F2B32" w:rsidP="008E0151">
            <w:pPr>
              <w:tabs>
                <w:tab w:val="left" w:pos="720"/>
                <w:tab w:val="left" w:pos="2160"/>
                <w:tab w:val="left" w:pos="2880"/>
                <w:tab w:val="center" w:pos="5040"/>
                <w:tab w:val="center" w:pos="5940"/>
                <w:tab w:val="center" w:pos="6840"/>
                <w:tab w:val="center" w:pos="8100"/>
              </w:tabs>
              <w:spacing w:line="360" w:lineRule="exact"/>
              <w:ind w:right="-54"/>
              <w:jc w:val="both"/>
              <w:rPr>
                <w:rFonts w:ascii="Arial" w:eastAsia="Arial Unicode MS" w:hAnsi="Arial" w:cs="Arial"/>
                <w:sz w:val="22"/>
                <w:szCs w:val="22"/>
                <w:lang w:val="en-US"/>
              </w:rPr>
            </w:pPr>
            <w:r w:rsidRPr="002733E4">
              <w:rPr>
                <w:rFonts w:ascii="Arial" w:eastAsia="Arial Unicode MS" w:hAnsi="Arial" w:cs="Arial"/>
                <w:sz w:val="22"/>
                <w:szCs w:val="22"/>
                <w:lang w:val="en-US"/>
              </w:rPr>
              <w:t>Sun Packaging Systems (FZC)</w:t>
            </w:r>
          </w:p>
        </w:tc>
        <w:tc>
          <w:tcPr>
            <w:tcW w:w="4392" w:type="dxa"/>
            <w:vAlign w:val="bottom"/>
          </w:tcPr>
          <w:p w:rsidR="008F2B32" w:rsidRPr="002733E4" w:rsidRDefault="008F2B32" w:rsidP="008E0151">
            <w:pPr>
              <w:pStyle w:val="block"/>
              <w:spacing w:after="0" w:line="360" w:lineRule="exact"/>
              <w:ind w:left="252" w:hanging="180"/>
              <w:rPr>
                <w:rFonts w:ascii="Arial" w:hAnsi="Arial" w:cs="Arial"/>
                <w:sz w:val="22"/>
                <w:szCs w:val="22"/>
              </w:rPr>
            </w:pPr>
            <w:r w:rsidRPr="002733E4">
              <w:rPr>
                <w:rFonts w:ascii="Arial" w:hAnsi="Arial" w:cs="Arial"/>
                <w:sz w:val="22"/>
                <w:szCs w:val="22"/>
              </w:rPr>
              <w:t>Subsidiary</w:t>
            </w:r>
          </w:p>
        </w:tc>
      </w:tr>
      <w:tr w:rsidR="00FB6B6D" w:rsidRPr="002733E4" w:rsidTr="00417CCC">
        <w:tc>
          <w:tcPr>
            <w:tcW w:w="4680" w:type="dxa"/>
          </w:tcPr>
          <w:p w:rsidR="005B4651" w:rsidRPr="002733E4" w:rsidRDefault="005B4651" w:rsidP="008E0151">
            <w:pPr>
              <w:tabs>
                <w:tab w:val="left" w:pos="720"/>
                <w:tab w:val="left" w:pos="2160"/>
                <w:tab w:val="left" w:pos="2880"/>
                <w:tab w:val="center" w:pos="5040"/>
                <w:tab w:val="center" w:pos="5940"/>
                <w:tab w:val="center" w:pos="6840"/>
                <w:tab w:val="center" w:pos="8100"/>
              </w:tabs>
              <w:spacing w:line="360" w:lineRule="exact"/>
              <w:ind w:right="-54"/>
              <w:jc w:val="both"/>
              <w:rPr>
                <w:rFonts w:ascii="Arial" w:eastAsia="Arial Unicode MS" w:hAnsi="Arial" w:cs="Arial"/>
                <w:sz w:val="22"/>
                <w:szCs w:val="22"/>
                <w:lang w:val="en-US"/>
              </w:rPr>
            </w:pPr>
            <w:r w:rsidRPr="002733E4">
              <w:rPr>
                <w:rFonts w:ascii="Arial" w:eastAsia="Arial Unicode MS" w:hAnsi="Arial" w:cs="Arial"/>
                <w:sz w:val="22"/>
                <w:szCs w:val="22"/>
                <w:lang w:val="en-US"/>
              </w:rPr>
              <w:t>Mr. Anuj Lohia</w:t>
            </w:r>
          </w:p>
        </w:tc>
        <w:tc>
          <w:tcPr>
            <w:tcW w:w="4392" w:type="dxa"/>
            <w:vAlign w:val="bottom"/>
          </w:tcPr>
          <w:p w:rsidR="005B4651" w:rsidRPr="002733E4" w:rsidRDefault="005B4651" w:rsidP="008E0151">
            <w:pPr>
              <w:pStyle w:val="block"/>
              <w:spacing w:after="0" w:line="360" w:lineRule="exact"/>
              <w:ind w:left="252" w:hanging="180"/>
              <w:rPr>
                <w:rFonts w:ascii="Arial" w:hAnsi="Arial" w:cs="Arial"/>
                <w:sz w:val="22"/>
                <w:szCs w:val="22"/>
              </w:rPr>
            </w:pPr>
            <w:r w:rsidRPr="002733E4">
              <w:rPr>
                <w:rFonts w:ascii="Arial" w:hAnsi="Arial" w:cs="Arial"/>
                <w:sz w:val="22"/>
                <w:szCs w:val="22"/>
              </w:rPr>
              <w:t>Major shareholder</w:t>
            </w:r>
          </w:p>
        </w:tc>
      </w:tr>
      <w:tr w:rsidR="00417CCC" w:rsidRPr="006F6F8E" w:rsidTr="00417CCC">
        <w:tc>
          <w:tcPr>
            <w:tcW w:w="4680" w:type="dxa"/>
          </w:tcPr>
          <w:p w:rsidR="00417CCC" w:rsidRPr="002733E4" w:rsidRDefault="00417CCC" w:rsidP="008E0151">
            <w:pPr>
              <w:tabs>
                <w:tab w:val="left" w:pos="720"/>
                <w:tab w:val="left" w:pos="2160"/>
                <w:tab w:val="left" w:pos="2880"/>
                <w:tab w:val="center" w:pos="5040"/>
                <w:tab w:val="center" w:pos="5940"/>
                <w:tab w:val="center" w:pos="6840"/>
                <w:tab w:val="center" w:pos="8100"/>
              </w:tabs>
              <w:spacing w:line="360" w:lineRule="exact"/>
              <w:ind w:left="162" w:right="-54" w:hanging="162"/>
              <w:jc w:val="both"/>
              <w:rPr>
                <w:rFonts w:ascii="Arial" w:eastAsia="Arial Unicode MS" w:hAnsi="Arial" w:cs="Arial"/>
                <w:sz w:val="22"/>
                <w:szCs w:val="22"/>
                <w:lang w:val="en-US"/>
              </w:rPr>
            </w:pPr>
            <w:r w:rsidRPr="002733E4">
              <w:rPr>
                <w:rFonts w:ascii="Arial" w:eastAsia="Arial Unicode MS" w:hAnsi="Arial" w:cs="Arial"/>
                <w:sz w:val="22"/>
                <w:szCs w:val="22"/>
                <w:lang w:val="en-US"/>
              </w:rPr>
              <w:t>Indorama Petrochem Limited</w:t>
            </w:r>
          </w:p>
        </w:tc>
        <w:tc>
          <w:tcPr>
            <w:tcW w:w="4392" w:type="dxa"/>
            <w:vAlign w:val="bottom"/>
          </w:tcPr>
          <w:p w:rsidR="00417CCC" w:rsidRPr="002733E4" w:rsidRDefault="00417CCC" w:rsidP="008E0151">
            <w:pPr>
              <w:pStyle w:val="block"/>
              <w:spacing w:after="0" w:line="360" w:lineRule="exact"/>
              <w:ind w:left="252" w:hanging="180"/>
              <w:rPr>
                <w:rFonts w:ascii="Arial" w:hAnsi="Arial" w:cs="Arial"/>
                <w:sz w:val="22"/>
                <w:szCs w:val="22"/>
              </w:rPr>
            </w:pPr>
            <w:r w:rsidRPr="002733E4">
              <w:rPr>
                <w:rFonts w:ascii="Arial" w:hAnsi="Arial" w:cs="Arial"/>
                <w:sz w:val="22"/>
                <w:szCs w:val="22"/>
              </w:rPr>
              <w:t>Shareholder and director are related to the Company's shareholder and management</w:t>
            </w:r>
          </w:p>
        </w:tc>
      </w:tr>
      <w:tr w:rsidR="00417CCC" w:rsidRPr="006F6F8E" w:rsidTr="00417CCC">
        <w:tc>
          <w:tcPr>
            <w:tcW w:w="4680" w:type="dxa"/>
          </w:tcPr>
          <w:p w:rsidR="00417CCC" w:rsidRPr="002733E4" w:rsidRDefault="00417CCC" w:rsidP="008E0151">
            <w:pPr>
              <w:tabs>
                <w:tab w:val="left" w:pos="720"/>
                <w:tab w:val="left" w:pos="2160"/>
                <w:tab w:val="left" w:pos="2880"/>
                <w:tab w:val="center" w:pos="5040"/>
                <w:tab w:val="center" w:pos="5940"/>
                <w:tab w:val="center" w:pos="6840"/>
                <w:tab w:val="center" w:pos="8100"/>
              </w:tabs>
              <w:spacing w:line="360" w:lineRule="exact"/>
              <w:ind w:left="162" w:right="-54" w:hanging="162"/>
              <w:jc w:val="both"/>
              <w:rPr>
                <w:rFonts w:ascii="Arial" w:eastAsia="Arial Unicode MS" w:hAnsi="Arial" w:cs="Arial"/>
                <w:sz w:val="22"/>
                <w:szCs w:val="22"/>
                <w:lang w:val="en-US"/>
              </w:rPr>
            </w:pPr>
            <w:r w:rsidRPr="002733E4">
              <w:rPr>
                <w:rFonts w:ascii="Arial" w:eastAsia="Arial Unicode MS" w:hAnsi="Arial" w:cs="Arial"/>
                <w:sz w:val="22"/>
                <w:szCs w:val="22"/>
                <w:lang w:val="en-US"/>
              </w:rPr>
              <w:t>Indorama Polymers Public Company Limited</w:t>
            </w:r>
          </w:p>
        </w:tc>
        <w:tc>
          <w:tcPr>
            <w:tcW w:w="4392" w:type="dxa"/>
            <w:vAlign w:val="bottom"/>
          </w:tcPr>
          <w:p w:rsidR="00417CCC" w:rsidRPr="002733E4" w:rsidRDefault="00417CCC" w:rsidP="008E0151">
            <w:pPr>
              <w:pStyle w:val="block"/>
              <w:spacing w:after="0" w:line="360" w:lineRule="exact"/>
              <w:ind w:left="252" w:hanging="180"/>
              <w:rPr>
                <w:rFonts w:ascii="Arial" w:hAnsi="Arial" w:cs="Arial"/>
                <w:sz w:val="22"/>
                <w:szCs w:val="22"/>
              </w:rPr>
            </w:pPr>
            <w:r w:rsidRPr="002733E4">
              <w:rPr>
                <w:rFonts w:ascii="Arial" w:hAnsi="Arial" w:cs="Arial"/>
                <w:sz w:val="22"/>
                <w:szCs w:val="22"/>
              </w:rPr>
              <w:t>Shareholder and director are related to the Company's shareholder and management</w:t>
            </w:r>
          </w:p>
        </w:tc>
      </w:tr>
      <w:tr w:rsidR="00417CCC" w:rsidRPr="006F6F8E" w:rsidTr="00417CCC">
        <w:tc>
          <w:tcPr>
            <w:tcW w:w="4680" w:type="dxa"/>
          </w:tcPr>
          <w:p w:rsidR="00417CCC" w:rsidRPr="002733E4" w:rsidRDefault="00417CCC" w:rsidP="008E0151">
            <w:pPr>
              <w:tabs>
                <w:tab w:val="left" w:pos="720"/>
                <w:tab w:val="left" w:pos="2160"/>
                <w:tab w:val="left" w:pos="2880"/>
                <w:tab w:val="center" w:pos="5040"/>
                <w:tab w:val="center" w:pos="5940"/>
                <w:tab w:val="center" w:pos="6840"/>
                <w:tab w:val="center" w:pos="8100"/>
              </w:tabs>
              <w:spacing w:line="360" w:lineRule="exact"/>
              <w:ind w:right="-54"/>
              <w:rPr>
                <w:rFonts w:ascii="Arial" w:eastAsia="Arial Unicode MS" w:hAnsi="Arial" w:cs="Browallia New"/>
                <w:sz w:val="22"/>
                <w:lang w:val="en-US"/>
              </w:rPr>
            </w:pPr>
            <w:r w:rsidRPr="002733E4">
              <w:rPr>
                <w:rFonts w:ascii="Arial" w:eastAsia="Arial Unicode MS" w:hAnsi="Arial" w:cs="Browallia New"/>
                <w:sz w:val="22"/>
                <w:lang w:val="en-US"/>
              </w:rPr>
              <w:t xml:space="preserve">IVL Dhunseri Petrochem Industries Private </w:t>
            </w:r>
          </w:p>
          <w:p w:rsidR="00417CCC" w:rsidRPr="002733E4" w:rsidRDefault="00417CCC" w:rsidP="008E0151">
            <w:pPr>
              <w:tabs>
                <w:tab w:val="left" w:pos="720"/>
                <w:tab w:val="left" w:pos="2160"/>
                <w:tab w:val="left" w:pos="2880"/>
                <w:tab w:val="center" w:pos="5040"/>
                <w:tab w:val="center" w:pos="5940"/>
                <w:tab w:val="center" w:pos="6840"/>
                <w:tab w:val="center" w:pos="8100"/>
              </w:tabs>
              <w:spacing w:line="360" w:lineRule="exact"/>
              <w:ind w:left="162" w:right="-54" w:hanging="162"/>
              <w:jc w:val="both"/>
              <w:rPr>
                <w:rFonts w:ascii="Arial" w:eastAsia="Arial Unicode MS" w:hAnsi="Arial" w:cs="Arial"/>
                <w:sz w:val="22"/>
                <w:szCs w:val="22"/>
                <w:lang w:val="en-US"/>
              </w:rPr>
            </w:pPr>
            <w:r w:rsidRPr="002733E4">
              <w:rPr>
                <w:rFonts w:ascii="Arial" w:eastAsia="Arial Unicode MS" w:hAnsi="Arial" w:cs="Browallia New"/>
                <w:sz w:val="22"/>
                <w:lang w:val="en-US"/>
              </w:rPr>
              <w:t xml:space="preserve">   Limited</w:t>
            </w:r>
          </w:p>
        </w:tc>
        <w:tc>
          <w:tcPr>
            <w:tcW w:w="4392" w:type="dxa"/>
            <w:vAlign w:val="bottom"/>
          </w:tcPr>
          <w:p w:rsidR="00417CCC" w:rsidRPr="002733E4" w:rsidRDefault="00417CCC" w:rsidP="008E0151">
            <w:pPr>
              <w:pStyle w:val="block"/>
              <w:spacing w:after="0" w:line="360" w:lineRule="exact"/>
              <w:ind w:left="252" w:hanging="180"/>
              <w:rPr>
                <w:rFonts w:ascii="Arial" w:hAnsi="Arial" w:cs="Arial"/>
                <w:sz w:val="22"/>
                <w:szCs w:val="22"/>
              </w:rPr>
            </w:pPr>
            <w:r w:rsidRPr="002733E4">
              <w:rPr>
                <w:rFonts w:ascii="Arial" w:hAnsi="Arial" w:cs="Arial"/>
                <w:sz w:val="22"/>
                <w:szCs w:val="22"/>
              </w:rPr>
              <w:t xml:space="preserve">Shareholder and director </w:t>
            </w:r>
            <w:r w:rsidRPr="002733E4">
              <w:rPr>
                <w:rFonts w:ascii="Arial" w:hAnsi="Arial" w:cs="Browallia New"/>
                <w:sz w:val="22"/>
              </w:rPr>
              <w:t>are</w:t>
            </w:r>
            <w:r w:rsidRPr="002733E4">
              <w:rPr>
                <w:rFonts w:ascii="Arial" w:hAnsi="Arial" w:cs="Arial"/>
                <w:sz w:val="22"/>
                <w:szCs w:val="22"/>
              </w:rPr>
              <w:t xml:space="preserve"> related to the Company's shareholder and management</w:t>
            </w:r>
          </w:p>
        </w:tc>
      </w:tr>
      <w:tr w:rsidR="00417CCC" w:rsidRPr="006F6F8E" w:rsidTr="00417CCC">
        <w:tc>
          <w:tcPr>
            <w:tcW w:w="4680" w:type="dxa"/>
          </w:tcPr>
          <w:p w:rsidR="00417CCC" w:rsidRPr="002733E4" w:rsidRDefault="00417CCC" w:rsidP="008E0151">
            <w:pPr>
              <w:tabs>
                <w:tab w:val="left" w:pos="720"/>
                <w:tab w:val="left" w:pos="2160"/>
                <w:tab w:val="left" w:pos="2880"/>
                <w:tab w:val="center" w:pos="5040"/>
                <w:tab w:val="center" w:pos="5940"/>
                <w:tab w:val="center" w:pos="6840"/>
                <w:tab w:val="center" w:pos="8100"/>
              </w:tabs>
              <w:spacing w:line="360" w:lineRule="exact"/>
              <w:ind w:left="162" w:right="-54" w:hanging="162"/>
              <w:jc w:val="both"/>
              <w:rPr>
                <w:rFonts w:ascii="Arial" w:eastAsia="Arial Unicode MS" w:hAnsi="Arial" w:cs="Arial"/>
                <w:sz w:val="22"/>
                <w:szCs w:val="22"/>
                <w:lang w:val="en-US"/>
              </w:rPr>
            </w:pPr>
            <w:r w:rsidRPr="002733E4">
              <w:rPr>
                <w:rFonts w:ascii="Arial" w:eastAsia="Arial Unicode MS" w:hAnsi="Arial" w:cs="Arial"/>
                <w:sz w:val="22"/>
                <w:szCs w:val="22"/>
                <w:lang w:val="en-US"/>
              </w:rPr>
              <w:t>Related persons</w:t>
            </w:r>
          </w:p>
        </w:tc>
        <w:tc>
          <w:tcPr>
            <w:tcW w:w="4392" w:type="dxa"/>
            <w:vAlign w:val="bottom"/>
          </w:tcPr>
          <w:p w:rsidR="00417CCC" w:rsidRPr="002733E4" w:rsidRDefault="00417CCC" w:rsidP="008E0151">
            <w:pPr>
              <w:pStyle w:val="block"/>
              <w:spacing w:after="0" w:line="360" w:lineRule="exact"/>
              <w:ind w:left="252" w:hanging="180"/>
              <w:rPr>
                <w:rFonts w:ascii="Arial" w:hAnsi="Arial" w:cs="Arial"/>
                <w:sz w:val="22"/>
                <w:szCs w:val="22"/>
              </w:rPr>
            </w:pPr>
            <w:r w:rsidRPr="002733E4">
              <w:rPr>
                <w:rFonts w:ascii="Arial" w:hAnsi="Arial" w:cs="Arial"/>
                <w:sz w:val="22"/>
                <w:szCs w:val="22"/>
              </w:rPr>
              <w:t>Director, executive officer and related persons with director and executive officer</w:t>
            </w:r>
          </w:p>
        </w:tc>
      </w:tr>
    </w:tbl>
    <w:p w:rsidR="002537C8" w:rsidRPr="002733E4" w:rsidRDefault="000200E3" w:rsidP="008E0151">
      <w:pPr>
        <w:pStyle w:val="BodyTextIndent2"/>
        <w:ind w:left="547" w:firstLine="0"/>
        <w:rPr>
          <w:rFonts w:ascii="Arial" w:hAnsi="Arial"/>
          <w:sz w:val="22"/>
          <w:szCs w:val="22"/>
        </w:rPr>
      </w:pPr>
      <w:r w:rsidRPr="002733E4">
        <w:rPr>
          <w:rFonts w:ascii="Arial" w:hAnsi="Arial"/>
          <w:sz w:val="22"/>
          <w:szCs w:val="22"/>
        </w:rPr>
        <w:t xml:space="preserve">During the </w:t>
      </w:r>
      <w:r w:rsidR="00372B4A" w:rsidRPr="002733E4">
        <w:rPr>
          <w:rFonts w:ascii="Arial" w:hAnsi="Arial" w:cs="Arial"/>
          <w:sz w:val="22"/>
          <w:szCs w:val="22"/>
        </w:rPr>
        <w:t>period</w:t>
      </w:r>
      <w:r w:rsidR="00C93F1A" w:rsidRPr="002733E4">
        <w:rPr>
          <w:rFonts w:ascii="Arial" w:hAnsi="Arial" w:cs="Arial"/>
          <w:sz w:val="22"/>
          <w:szCs w:val="22"/>
        </w:rPr>
        <w:t>s</w:t>
      </w:r>
      <w:r w:rsidR="002537C8" w:rsidRPr="002733E4">
        <w:rPr>
          <w:rFonts w:ascii="Arial" w:hAnsi="Arial"/>
          <w:sz w:val="22"/>
          <w:szCs w:val="22"/>
        </w:rPr>
        <w:t>, the Company</w:t>
      </w:r>
      <w:r w:rsidR="00A54EAE" w:rsidRPr="002733E4">
        <w:rPr>
          <w:rFonts w:ascii="Arial" w:hAnsi="Arial"/>
          <w:sz w:val="22"/>
          <w:szCs w:val="22"/>
        </w:rPr>
        <w:t xml:space="preserve"> </w:t>
      </w:r>
      <w:r w:rsidR="00CE5AA8" w:rsidRPr="002733E4">
        <w:rPr>
          <w:rFonts w:ascii="Arial" w:hAnsi="Arial"/>
          <w:sz w:val="22"/>
          <w:szCs w:val="22"/>
        </w:rPr>
        <w:t xml:space="preserve">and its subsidiaries </w:t>
      </w:r>
      <w:r w:rsidR="002537C8" w:rsidRPr="002733E4">
        <w:rPr>
          <w:rFonts w:ascii="Arial" w:hAnsi="Arial"/>
          <w:sz w:val="22"/>
          <w:szCs w:val="22"/>
        </w:rPr>
        <w:t xml:space="preserve">had significant business transactions with related parties. Such transactions, which are summarised below, arose in the ordinary course of business and were concluded on commercial terms and bases agreed upon between the Company and </w:t>
      </w:r>
      <w:r w:rsidR="00663A99" w:rsidRPr="002733E4">
        <w:rPr>
          <w:rFonts w:ascii="Arial" w:hAnsi="Arial"/>
          <w:sz w:val="22"/>
          <w:szCs w:val="22"/>
        </w:rPr>
        <w:t>th</w:t>
      </w:r>
      <w:r w:rsidR="00A54EAE" w:rsidRPr="002733E4">
        <w:rPr>
          <w:rFonts w:ascii="Arial" w:hAnsi="Arial"/>
          <w:sz w:val="22"/>
          <w:szCs w:val="22"/>
        </w:rPr>
        <w:t>ose</w:t>
      </w:r>
      <w:r w:rsidR="004A5FE2" w:rsidRPr="002733E4">
        <w:rPr>
          <w:rFonts w:ascii="Arial" w:hAnsi="Arial"/>
          <w:sz w:val="22"/>
          <w:szCs w:val="22"/>
        </w:rPr>
        <w:t xml:space="preserve"> related part</w:t>
      </w:r>
      <w:r w:rsidR="00A54EAE" w:rsidRPr="002733E4">
        <w:rPr>
          <w:rFonts w:ascii="Arial" w:hAnsi="Arial"/>
          <w:sz w:val="22"/>
          <w:szCs w:val="22"/>
        </w:rPr>
        <w:t>ies</w:t>
      </w:r>
      <w:r w:rsidR="00D83CF2" w:rsidRPr="002733E4">
        <w:rPr>
          <w:rFonts w:ascii="Arial" w:hAnsi="Arial"/>
          <w:sz w:val="22"/>
          <w:szCs w:val="22"/>
        </w:rPr>
        <w:t>.</w:t>
      </w:r>
    </w:p>
    <w:p w:rsidR="00145989" w:rsidRPr="00DA0888" w:rsidRDefault="00417CCC" w:rsidP="00417CCC">
      <w:pPr>
        <w:tabs>
          <w:tab w:val="left" w:pos="900"/>
          <w:tab w:val="left" w:pos="2160"/>
          <w:tab w:val="right" w:pos="7280"/>
          <w:tab w:val="right" w:pos="8540"/>
        </w:tabs>
        <w:spacing w:line="380" w:lineRule="exact"/>
        <w:ind w:left="547" w:right="-7" w:hanging="547"/>
        <w:jc w:val="right"/>
        <w:rPr>
          <w:rFonts w:ascii="Arial" w:hAnsi="Arial" w:cs="Arial"/>
          <w:sz w:val="16"/>
          <w:szCs w:val="16"/>
          <w:lang w:val="en-US"/>
        </w:rPr>
      </w:pPr>
      <w:r w:rsidRPr="00DA0888">
        <w:rPr>
          <w:rFonts w:ascii="Arial" w:hAnsi="Arial" w:cs="Arial"/>
          <w:sz w:val="16"/>
          <w:szCs w:val="16"/>
          <w:cs/>
        </w:rPr>
        <w:t xml:space="preserve"> </w:t>
      </w:r>
      <w:r w:rsidR="00145989" w:rsidRPr="00DA0888">
        <w:rPr>
          <w:rFonts w:ascii="Arial" w:hAnsi="Arial" w:cs="Arial"/>
          <w:sz w:val="16"/>
          <w:szCs w:val="16"/>
          <w:cs/>
        </w:rPr>
        <w:t xml:space="preserve">(Unit: </w:t>
      </w:r>
      <w:r w:rsidR="00145989" w:rsidRPr="00DA0888">
        <w:rPr>
          <w:rFonts w:ascii="Arial" w:hAnsi="Arial" w:cs="Arial"/>
          <w:sz w:val="16"/>
          <w:szCs w:val="16"/>
          <w:lang w:val="en-US"/>
        </w:rPr>
        <w:t>Thousand</w:t>
      </w:r>
      <w:r w:rsidR="00145989" w:rsidRPr="00DA0888">
        <w:rPr>
          <w:rFonts w:ascii="Arial" w:hAnsi="Arial" w:cs="Arial"/>
          <w:sz w:val="16"/>
          <w:szCs w:val="16"/>
          <w:cs/>
        </w:rPr>
        <w:t xml:space="preserve"> Baht)</w:t>
      </w:r>
    </w:p>
    <w:tbl>
      <w:tblPr>
        <w:tblW w:w="9900" w:type="dxa"/>
        <w:tblInd w:w="-90" w:type="dxa"/>
        <w:tblLayout w:type="fixed"/>
        <w:tblLook w:val="04A0" w:firstRow="1" w:lastRow="0" w:firstColumn="1" w:lastColumn="0" w:noHBand="0" w:noVBand="1"/>
      </w:tblPr>
      <w:tblGrid>
        <w:gridCol w:w="2790"/>
        <w:gridCol w:w="1350"/>
        <w:gridCol w:w="1260"/>
        <w:gridCol w:w="1260"/>
        <w:gridCol w:w="1260"/>
        <w:gridCol w:w="1980"/>
      </w:tblGrid>
      <w:tr w:rsidR="00145989" w:rsidRPr="006F6F8E" w:rsidTr="00DA0888">
        <w:trPr>
          <w:gridAfter w:val="1"/>
          <w:wAfter w:w="1980" w:type="dxa"/>
        </w:trPr>
        <w:tc>
          <w:tcPr>
            <w:tcW w:w="2790" w:type="dxa"/>
          </w:tcPr>
          <w:p w:rsidR="00145989" w:rsidRPr="00DA0888" w:rsidRDefault="00145989" w:rsidP="00145989">
            <w:pPr>
              <w:spacing w:line="300" w:lineRule="exact"/>
              <w:ind w:left="158" w:hanging="175"/>
              <w:jc w:val="center"/>
              <w:rPr>
                <w:rFonts w:ascii="Arial" w:hAnsi="Arial" w:cs="Arial"/>
                <w:sz w:val="16"/>
                <w:szCs w:val="16"/>
                <w:cs/>
              </w:rPr>
            </w:pPr>
          </w:p>
        </w:tc>
        <w:tc>
          <w:tcPr>
            <w:tcW w:w="5130" w:type="dxa"/>
            <w:gridSpan w:val="4"/>
          </w:tcPr>
          <w:p w:rsidR="00145989" w:rsidRPr="00DA0888" w:rsidRDefault="00145989" w:rsidP="00145989">
            <w:pPr>
              <w:pBdr>
                <w:bottom w:val="single" w:sz="6" w:space="1" w:color="auto"/>
              </w:pBdr>
              <w:spacing w:line="300" w:lineRule="exact"/>
              <w:jc w:val="center"/>
              <w:rPr>
                <w:rFonts w:ascii="Arial" w:hAnsi="Arial" w:cs="Arial"/>
                <w:sz w:val="16"/>
                <w:szCs w:val="16"/>
                <w:cs/>
              </w:rPr>
            </w:pPr>
            <w:r w:rsidRPr="00DA0888">
              <w:rPr>
                <w:rFonts w:ascii="Arial" w:hAnsi="Arial" w:cs="Arial"/>
                <w:sz w:val="16"/>
                <w:szCs w:val="16"/>
                <w:lang w:val="en-US"/>
              </w:rPr>
              <w:t>For the three-month periods ended</w:t>
            </w:r>
            <w:r w:rsidRPr="00DA0888">
              <w:rPr>
                <w:rFonts w:ascii="Arial" w:hAnsi="Arial" w:cs="Arial"/>
                <w:sz w:val="16"/>
                <w:szCs w:val="16"/>
                <w:cs/>
              </w:rPr>
              <w:t xml:space="preserve"> </w:t>
            </w:r>
            <w:r w:rsidRPr="00DA0888">
              <w:rPr>
                <w:rFonts w:ascii="Arial" w:hAnsi="Arial" w:cs="Arial"/>
                <w:sz w:val="16"/>
                <w:szCs w:val="16"/>
                <w:lang w:val="en-US"/>
              </w:rPr>
              <w:t>30 June</w:t>
            </w:r>
          </w:p>
        </w:tc>
      </w:tr>
      <w:tr w:rsidR="00145989" w:rsidRPr="00DA0888" w:rsidTr="00DA0888">
        <w:trPr>
          <w:gridAfter w:val="1"/>
          <w:wAfter w:w="1980" w:type="dxa"/>
        </w:trPr>
        <w:tc>
          <w:tcPr>
            <w:tcW w:w="2790" w:type="dxa"/>
          </w:tcPr>
          <w:p w:rsidR="00145989" w:rsidRPr="00DA0888" w:rsidRDefault="00145989" w:rsidP="00145989">
            <w:pPr>
              <w:spacing w:line="300" w:lineRule="exact"/>
              <w:ind w:left="158" w:hanging="175"/>
              <w:jc w:val="center"/>
              <w:rPr>
                <w:rFonts w:ascii="Arial" w:hAnsi="Arial" w:cs="Arial"/>
                <w:sz w:val="16"/>
                <w:szCs w:val="16"/>
                <w:cs/>
              </w:rPr>
            </w:pPr>
          </w:p>
        </w:tc>
        <w:tc>
          <w:tcPr>
            <w:tcW w:w="2610" w:type="dxa"/>
            <w:gridSpan w:val="2"/>
            <w:hideMark/>
          </w:tcPr>
          <w:p w:rsidR="00145989" w:rsidRPr="00DA0888" w:rsidRDefault="00145989" w:rsidP="00145989">
            <w:pPr>
              <w:pBdr>
                <w:bottom w:val="single" w:sz="6" w:space="1" w:color="auto"/>
              </w:pBdr>
              <w:spacing w:line="300" w:lineRule="exact"/>
              <w:jc w:val="center"/>
              <w:rPr>
                <w:rFonts w:ascii="Arial" w:hAnsi="Arial" w:cs="Arial"/>
                <w:sz w:val="16"/>
                <w:szCs w:val="16"/>
                <w:cs/>
              </w:rPr>
            </w:pPr>
            <w:r w:rsidRPr="00DA0888">
              <w:rPr>
                <w:rFonts w:ascii="Arial" w:hAnsi="Arial" w:cs="Arial"/>
                <w:sz w:val="16"/>
                <w:szCs w:val="16"/>
                <w:cs/>
              </w:rPr>
              <w:t xml:space="preserve">Consolidated </w:t>
            </w:r>
            <w:r w:rsidR="008E0151" w:rsidRPr="00DA0888">
              <w:rPr>
                <w:rFonts w:ascii="Arial" w:hAnsi="Arial" w:cstheme="minorBidi" w:hint="cs"/>
                <w:sz w:val="16"/>
                <w:szCs w:val="16"/>
                <w:cs/>
              </w:rPr>
              <w:t xml:space="preserve">                                    </w:t>
            </w:r>
            <w:r w:rsidRPr="00DA0888">
              <w:rPr>
                <w:rFonts w:ascii="Arial" w:hAnsi="Arial" w:cs="Arial"/>
                <w:sz w:val="16"/>
                <w:szCs w:val="16"/>
                <w:cs/>
              </w:rPr>
              <w:t>financial statements</w:t>
            </w:r>
          </w:p>
        </w:tc>
        <w:tc>
          <w:tcPr>
            <w:tcW w:w="2520" w:type="dxa"/>
            <w:gridSpan w:val="2"/>
            <w:hideMark/>
          </w:tcPr>
          <w:p w:rsidR="00145989" w:rsidRPr="00DA0888" w:rsidRDefault="00145989" w:rsidP="00145989">
            <w:pPr>
              <w:pBdr>
                <w:bottom w:val="single" w:sz="6" w:space="1" w:color="auto"/>
              </w:pBdr>
              <w:spacing w:line="300" w:lineRule="exact"/>
              <w:jc w:val="center"/>
              <w:rPr>
                <w:rFonts w:ascii="Arial" w:hAnsi="Arial" w:cs="Arial"/>
                <w:sz w:val="16"/>
                <w:szCs w:val="16"/>
                <w:cs/>
              </w:rPr>
            </w:pPr>
            <w:r w:rsidRPr="00DA0888">
              <w:rPr>
                <w:rFonts w:ascii="Arial" w:hAnsi="Arial" w:cs="Arial"/>
                <w:sz w:val="16"/>
                <w:szCs w:val="16"/>
                <w:cs/>
              </w:rPr>
              <w:t>Separate</w:t>
            </w:r>
            <w:r w:rsidR="008E0151" w:rsidRPr="00DA0888">
              <w:rPr>
                <w:rFonts w:ascii="Arial" w:hAnsi="Arial" w:cstheme="minorBidi" w:hint="cs"/>
                <w:sz w:val="16"/>
                <w:szCs w:val="16"/>
                <w:cs/>
              </w:rPr>
              <w:t xml:space="preserve">                                            </w:t>
            </w:r>
            <w:r w:rsidRPr="00DA0888">
              <w:rPr>
                <w:rFonts w:ascii="Arial" w:hAnsi="Arial" w:cs="Arial"/>
                <w:sz w:val="16"/>
                <w:szCs w:val="16"/>
                <w:cs/>
              </w:rPr>
              <w:t xml:space="preserve"> financial statements</w:t>
            </w:r>
          </w:p>
        </w:tc>
      </w:tr>
      <w:tr w:rsidR="00145989" w:rsidRPr="00DA0888" w:rsidTr="00DA0888">
        <w:tc>
          <w:tcPr>
            <w:tcW w:w="2790" w:type="dxa"/>
          </w:tcPr>
          <w:p w:rsidR="00145989" w:rsidRPr="00DA0888" w:rsidRDefault="00145989" w:rsidP="00145989">
            <w:pPr>
              <w:spacing w:line="300" w:lineRule="exact"/>
              <w:ind w:left="163" w:hanging="163"/>
              <w:jc w:val="center"/>
              <w:rPr>
                <w:rFonts w:ascii="Arial" w:hAnsi="Arial" w:cs="Arial"/>
                <w:sz w:val="16"/>
                <w:szCs w:val="16"/>
                <w:cs/>
              </w:rPr>
            </w:pPr>
          </w:p>
        </w:tc>
        <w:tc>
          <w:tcPr>
            <w:tcW w:w="1350" w:type="dxa"/>
            <w:hideMark/>
          </w:tcPr>
          <w:p w:rsidR="00145989" w:rsidRPr="00DA0888" w:rsidRDefault="00145989" w:rsidP="00145989">
            <w:pPr>
              <w:pBdr>
                <w:bottom w:val="single" w:sz="6" w:space="1" w:color="auto"/>
              </w:pBdr>
              <w:spacing w:line="300" w:lineRule="exact"/>
              <w:jc w:val="center"/>
              <w:rPr>
                <w:rFonts w:ascii="Arial" w:hAnsi="Arial" w:cs="Arial"/>
                <w:sz w:val="16"/>
                <w:szCs w:val="16"/>
                <w:lang w:val="en-US"/>
              </w:rPr>
            </w:pPr>
            <w:r w:rsidRPr="00DA0888">
              <w:rPr>
                <w:rFonts w:ascii="Arial" w:hAnsi="Arial" w:cs="Arial"/>
                <w:sz w:val="16"/>
                <w:szCs w:val="16"/>
                <w:lang w:val="en-US"/>
              </w:rPr>
              <w:t>2020</w:t>
            </w:r>
          </w:p>
        </w:tc>
        <w:tc>
          <w:tcPr>
            <w:tcW w:w="1260" w:type="dxa"/>
            <w:hideMark/>
          </w:tcPr>
          <w:p w:rsidR="00145989" w:rsidRPr="00DA0888" w:rsidRDefault="00145989" w:rsidP="00145989">
            <w:pPr>
              <w:pBdr>
                <w:bottom w:val="single" w:sz="6" w:space="1" w:color="auto"/>
              </w:pBdr>
              <w:spacing w:line="300" w:lineRule="exact"/>
              <w:jc w:val="center"/>
              <w:rPr>
                <w:rFonts w:ascii="Arial" w:hAnsi="Arial" w:cs="Arial"/>
                <w:sz w:val="16"/>
                <w:szCs w:val="16"/>
                <w:cs/>
              </w:rPr>
            </w:pPr>
            <w:r w:rsidRPr="00DA0888">
              <w:rPr>
                <w:rFonts w:ascii="Arial" w:hAnsi="Arial" w:cs="Arial"/>
                <w:sz w:val="16"/>
                <w:szCs w:val="16"/>
                <w:lang w:val="en-US"/>
              </w:rPr>
              <w:t>2019</w:t>
            </w:r>
          </w:p>
        </w:tc>
        <w:tc>
          <w:tcPr>
            <w:tcW w:w="1260" w:type="dxa"/>
            <w:hideMark/>
          </w:tcPr>
          <w:p w:rsidR="00145989" w:rsidRPr="00DA0888" w:rsidRDefault="00145989" w:rsidP="00145989">
            <w:pPr>
              <w:pBdr>
                <w:bottom w:val="single" w:sz="6" w:space="1" w:color="auto"/>
              </w:pBdr>
              <w:spacing w:line="300" w:lineRule="exact"/>
              <w:jc w:val="center"/>
              <w:rPr>
                <w:rFonts w:ascii="Arial" w:hAnsi="Arial" w:cs="Arial"/>
                <w:sz w:val="16"/>
                <w:szCs w:val="16"/>
                <w:lang w:val="en-US"/>
              </w:rPr>
            </w:pPr>
            <w:r w:rsidRPr="00DA0888">
              <w:rPr>
                <w:rFonts w:ascii="Arial" w:hAnsi="Arial" w:cs="Arial"/>
                <w:sz w:val="16"/>
                <w:szCs w:val="16"/>
                <w:lang w:val="en-US"/>
              </w:rPr>
              <w:t>2020</w:t>
            </w:r>
          </w:p>
        </w:tc>
        <w:tc>
          <w:tcPr>
            <w:tcW w:w="1260" w:type="dxa"/>
            <w:hideMark/>
          </w:tcPr>
          <w:p w:rsidR="00145989" w:rsidRPr="00DA0888" w:rsidRDefault="00145989" w:rsidP="00145989">
            <w:pPr>
              <w:pBdr>
                <w:bottom w:val="single" w:sz="6" w:space="1" w:color="auto"/>
              </w:pBdr>
              <w:spacing w:line="300" w:lineRule="exact"/>
              <w:jc w:val="center"/>
              <w:rPr>
                <w:rFonts w:ascii="Arial" w:hAnsi="Arial" w:cs="Arial"/>
                <w:sz w:val="16"/>
                <w:szCs w:val="16"/>
                <w:cs/>
              </w:rPr>
            </w:pPr>
            <w:r w:rsidRPr="00DA0888">
              <w:rPr>
                <w:rFonts w:ascii="Arial" w:hAnsi="Arial" w:cs="Arial"/>
                <w:sz w:val="16"/>
                <w:szCs w:val="16"/>
                <w:lang w:val="en-US"/>
              </w:rPr>
              <w:t>2019</w:t>
            </w:r>
          </w:p>
        </w:tc>
        <w:tc>
          <w:tcPr>
            <w:tcW w:w="1980" w:type="dxa"/>
          </w:tcPr>
          <w:p w:rsidR="00145989" w:rsidRPr="00DA0888" w:rsidRDefault="00145989" w:rsidP="00145989">
            <w:pPr>
              <w:pBdr>
                <w:bottom w:val="single" w:sz="6" w:space="1" w:color="auto"/>
              </w:pBdr>
              <w:spacing w:line="300" w:lineRule="exact"/>
              <w:jc w:val="center"/>
              <w:rPr>
                <w:rFonts w:ascii="Arial" w:hAnsi="Arial" w:cs="Arial"/>
                <w:sz w:val="16"/>
                <w:szCs w:val="16"/>
                <w:cs/>
              </w:rPr>
            </w:pPr>
            <w:r w:rsidRPr="00DA0888">
              <w:rPr>
                <w:rFonts w:ascii="Arial" w:hAnsi="Arial" w:cs="Arial"/>
                <w:sz w:val="16"/>
                <w:szCs w:val="16"/>
                <w:cs/>
              </w:rPr>
              <w:t>Transfer pricing policy</w:t>
            </w:r>
          </w:p>
        </w:tc>
      </w:tr>
      <w:tr w:rsidR="00145989" w:rsidRPr="00DA0888" w:rsidTr="00DA0888">
        <w:tc>
          <w:tcPr>
            <w:tcW w:w="5400" w:type="dxa"/>
            <w:gridSpan w:val="3"/>
            <w:vAlign w:val="bottom"/>
          </w:tcPr>
          <w:p w:rsidR="00145989" w:rsidRPr="00DA0888" w:rsidRDefault="00145989" w:rsidP="00145989">
            <w:pPr>
              <w:tabs>
                <w:tab w:val="decimal" w:pos="1062"/>
              </w:tabs>
              <w:spacing w:line="300" w:lineRule="exact"/>
              <w:rPr>
                <w:rFonts w:ascii="Arial" w:hAnsi="Arial" w:cs="Arial"/>
                <w:sz w:val="16"/>
                <w:szCs w:val="16"/>
                <w:lang w:val="en-US"/>
              </w:rPr>
            </w:pPr>
            <w:r w:rsidRPr="00DA0888">
              <w:rPr>
                <w:rFonts w:ascii="Arial" w:hAnsi="Arial" w:cs="Arial"/>
                <w:sz w:val="16"/>
                <w:szCs w:val="16"/>
                <w:u w:val="single"/>
                <w:cs/>
              </w:rPr>
              <w:t>Transactions with subsidiaries</w:t>
            </w:r>
          </w:p>
        </w:tc>
        <w:tc>
          <w:tcPr>
            <w:tcW w:w="1260" w:type="dxa"/>
          </w:tcPr>
          <w:p w:rsidR="00145989" w:rsidRPr="00DA0888" w:rsidRDefault="00145989" w:rsidP="00145989">
            <w:pPr>
              <w:tabs>
                <w:tab w:val="decimal" w:pos="1062"/>
              </w:tabs>
              <w:spacing w:line="300" w:lineRule="exact"/>
              <w:jc w:val="thaiDistribute"/>
              <w:rPr>
                <w:rFonts w:ascii="Arial" w:hAnsi="Arial" w:cs="Arial"/>
                <w:sz w:val="16"/>
                <w:szCs w:val="16"/>
                <w:lang w:val="en-US"/>
              </w:rPr>
            </w:pPr>
          </w:p>
        </w:tc>
        <w:tc>
          <w:tcPr>
            <w:tcW w:w="1260" w:type="dxa"/>
            <w:vAlign w:val="bottom"/>
          </w:tcPr>
          <w:p w:rsidR="00145989" w:rsidRPr="00DA0888" w:rsidRDefault="00145989" w:rsidP="00145989">
            <w:pPr>
              <w:tabs>
                <w:tab w:val="decimal" w:pos="1062"/>
              </w:tabs>
              <w:spacing w:line="300" w:lineRule="exact"/>
              <w:jc w:val="thaiDistribute"/>
              <w:rPr>
                <w:rFonts w:ascii="Arial" w:hAnsi="Arial" w:cs="Arial"/>
                <w:sz w:val="16"/>
                <w:szCs w:val="16"/>
                <w:cs/>
                <w:lang w:val="en-US"/>
              </w:rPr>
            </w:pPr>
          </w:p>
        </w:tc>
        <w:tc>
          <w:tcPr>
            <w:tcW w:w="1980" w:type="dxa"/>
            <w:vAlign w:val="bottom"/>
          </w:tcPr>
          <w:p w:rsidR="00145989" w:rsidRPr="00DA0888" w:rsidRDefault="00145989" w:rsidP="00145989">
            <w:pPr>
              <w:tabs>
                <w:tab w:val="decimal" w:pos="1062"/>
              </w:tabs>
              <w:spacing w:line="300" w:lineRule="exact"/>
              <w:jc w:val="thaiDistribute"/>
              <w:rPr>
                <w:rFonts w:ascii="Arial" w:hAnsi="Arial" w:cs="Arial"/>
                <w:sz w:val="16"/>
                <w:szCs w:val="16"/>
                <w:cs/>
                <w:lang w:val="en-US"/>
              </w:rPr>
            </w:pPr>
          </w:p>
        </w:tc>
      </w:tr>
      <w:tr w:rsidR="00145989" w:rsidRPr="006F6F8E" w:rsidTr="00DA0888">
        <w:tc>
          <w:tcPr>
            <w:tcW w:w="2790" w:type="dxa"/>
            <w:vAlign w:val="bottom"/>
          </w:tcPr>
          <w:p w:rsidR="00145989" w:rsidRPr="00DA0888" w:rsidRDefault="00145989" w:rsidP="00145989">
            <w:pPr>
              <w:spacing w:line="300" w:lineRule="exact"/>
              <w:ind w:left="156" w:right="-7" w:hanging="156"/>
              <w:rPr>
                <w:rFonts w:ascii="Arial" w:hAnsi="Arial" w:cs="Arial"/>
                <w:sz w:val="16"/>
                <w:szCs w:val="16"/>
                <w:cs/>
              </w:rPr>
            </w:pPr>
            <w:r w:rsidRPr="00DA0888">
              <w:rPr>
                <w:rFonts w:ascii="Arial" w:hAnsi="Arial" w:cs="Arial"/>
                <w:sz w:val="16"/>
                <w:szCs w:val="16"/>
                <w:cs/>
              </w:rPr>
              <w:t>(Eliminated from consolidated financial statements)</w:t>
            </w:r>
          </w:p>
        </w:tc>
        <w:tc>
          <w:tcPr>
            <w:tcW w:w="1350" w:type="dxa"/>
          </w:tcPr>
          <w:p w:rsidR="00145989" w:rsidRPr="00DA0888" w:rsidRDefault="00145989" w:rsidP="00145989">
            <w:pPr>
              <w:tabs>
                <w:tab w:val="decimal" w:pos="1062"/>
              </w:tabs>
              <w:spacing w:line="300" w:lineRule="exact"/>
              <w:jc w:val="thaiDistribute"/>
              <w:rPr>
                <w:rFonts w:ascii="Arial" w:hAnsi="Arial" w:cs="Arial"/>
                <w:sz w:val="16"/>
                <w:szCs w:val="16"/>
                <w:lang w:val="en-US"/>
              </w:rPr>
            </w:pPr>
          </w:p>
        </w:tc>
        <w:tc>
          <w:tcPr>
            <w:tcW w:w="1260" w:type="dxa"/>
          </w:tcPr>
          <w:p w:rsidR="00145989" w:rsidRPr="00DA0888" w:rsidRDefault="00145989" w:rsidP="00145989">
            <w:pPr>
              <w:tabs>
                <w:tab w:val="decimal" w:pos="1062"/>
              </w:tabs>
              <w:spacing w:line="300" w:lineRule="exact"/>
              <w:jc w:val="thaiDistribute"/>
              <w:rPr>
                <w:rFonts w:ascii="Arial" w:hAnsi="Arial" w:cs="Arial"/>
                <w:sz w:val="16"/>
                <w:szCs w:val="16"/>
                <w:lang w:val="en-US"/>
              </w:rPr>
            </w:pPr>
          </w:p>
        </w:tc>
        <w:tc>
          <w:tcPr>
            <w:tcW w:w="1260" w:type="dxa"/>
          </w:tcPr>
          <w:p w:rsidR="00145989" w:rsidRPr="00DA0888" w:rsidRDefault="00145989" w:rsidP="00145989">
            <w:pPr>
              <w:tabs>
                <w:tab w:val="decimal" w:pos="1062"/>
              </w:tabs>
              <w:spacing w:line="300" w:lineRule="exact"/>
              <w:jc w:val="thaiDistribute"/>
              <w:rPr>
                <w:rFonts w:ascii="Arial" w:hAnsi="Arial" w:cs="Arial"/>
                <w:sz w:val="16"/>
                <w:szCs w:val="16"/>
                <w:lang w:val="en-US"/>
              </w:rPr>
            </w:pPr>
          </w:p>
        </w:tc>
        <w:tc>
          <w:tcPr>
            <w:tcW w:w="1260" w:type="dxa"/>
            <w:vAlign w:val="bottom"/>
          </w:tcPr>
          <w:p w:rsidR="00145989" w:rsidRPr="00DA0888" w:rsidRDefault="00145989" w:rsidP="00145989">
            <w:pPr>
              <w:tabs>
                <w:tab w:val="decimal" w:pos="1062"/>
              </w:tabs>
              <w:spacing w:line="300" w:lineRule="exact"/>
              <w:jc w:val="thaiDistribute"/>
              <w:rPr>
                <w:rFonts w:ascii="Arial" w:hAnsi="Arial" w:cs="Arial"/>
                <w:sz w:val="16"/>
                <w:szCs w:val="16"/>
                <w:cs/>
                <w:lang w:val="en-US"/>
              </w:rPr>
            </w:pPr>
          </w:p>
        </w:tc>
        <w:tc>
          <w:tcPr>
            <w:tcW w:w="1980" w:type="dxa"/>
            <w:vAlign w:val="bottom"/>
          </w:tcPr>
          <w:p w:rsidR="00145989" w:rsidRPr="00DA0888" w:rsidRDefault="00145989" w:rsidP="00145989">
            <w:pPr>
              <w:tabs>
                <w:tab w:val="decimal" w:pos="1062"/>
              </w:tabs>
              <w:spacing w:line="300" w:lineRule="exact"/>
              <w:jc w:val="thaiDistribute"/>
              <w:rPr>
                <w:rFonts w:ascii="Arial" w:hAnsi="Arial" w:cs="Arial"/>
                <w:sz w:val="16"/>
                <w:szCs w:val="16"/>
                <w:cs/>
                <w:lang w:val="en-US"/>
              </w:rPr>
            </w:pPr>
          </w:p>
        </w:tc>
      </w:tr>
      <w:tr w:rsidR="00417CCC" w:rsidRPr="00DA0888" w:rsidTr="00DA0888">
        <w:tc>
          <w:tcPr>
            <w:tcW w:w="2790" w:type="dxa"/>
          </w:tcPr>
          <w:p w:rsidR="00417CCC" w:rsidRPr="00DA0888" w:rsidRDefault="00417CCC" w:rsidP="00417CCC">
            <w:pPr>
              <w:tabs>
                <w:tab w:val="left" w:pos="1440"/>
              </w:tabs>
              <w:spacing w:line="300" w:lineRule="exact"/>
              <w:rPr>
                <w:rFonts w:ascii="Arial" w:hAnsi="Arial" w:cs="Arial"/>
                <w:sz w:val="16"/>
                <w:szCs w:val="16"/>
                <w:cs/>
              </w:rPr>
            </w:pPr>
            <w:r w:rsidRPr="00DA0888">
              <w:rPr>
                <w:rFonts w:ascii="Arial" w:hAnsi="Arial" w:cs="Arial"/>
                <w:sz w:val="16"/>
                <w:szCs w:val="16"/>
                <w:cs/>
              </w:rPr>
              <w:t>Sales of goods</w:t>
            </w:r>
          </w:p>
        </w:tc>
        <w:tc>
          <w:tcPr>
            <w:tcW w:w="1350" w:type="dxa"/>
            <w:vAlign w:val="bottom"/>
          </w:tcPr>
          <w:p w:rsidR="00417CCC" w:rsidRPr="00DA0888" w:rsidRDefault="00417CCC" w:rsidP="00417CCC">
            <w:pPr>
              <w:tabs>
                <w:tab w:val="decimal" w:pos="882"/>
              </w:tabs>
              <w:spacing w:line="300" w:lineRule="exact"/>
              <w:jc w:val="thaiDistribute"/>
              <w:rPr>
                <w:rFonts w:ascii="Arial" w:hAnsi="Arial" w:cs="Arial"/>
                <w:sz w:val="16"/>
                <w:szCs w:val="16"/>
                <w:lang w:val="en-US"/>
              </w:rPr>
            </w:pPr>
            <w:r w:rsidRPr="00DA0888">
              <w:rPr>
                <w:rFonts w:ascii="Arial" w:hAnsi="Arial" w:cs="Arial"/>
                <w:sz w:val="16"/>
                <w:szCs w:val="16"/>
                <w:lang w:val="en-US"/>
              </w:rPr>
              <w:t>-</w:t>
            </w:r>
          </w:p>
        </w:tc>
        <w:tc>
          <w:tcPr>
            <w:tcW w:w="1260" w:type="dxa"/>
            <w:vAlign w:val="bottom"/>
          </w:tcPr>
          <w:p w:rsidR="00417CCC" w:rsidRPr="00DA0888" w:rsidRDefault="00417CCC" w:rsidP="00417CCC">
            <w:pPr>
              <w:tabs>
                <w:tab w:val="decimal" w:pos="882"/>
              </w:tabs>
              <w:spacing w:line="300" w:lineRule="exact"/>
              <w:jc w:val="thaiDistribute"/>
              <w:rPr>
                <w:rFonts w:ascii="Arial" w:hAnsi="Arial" w:cs="Arial"/>
                <w:sz w:val="16"/>
                <w:szCs w:val="16"/>
                <w:lang w:val="en-US"/>
              </w:rPr>
            </w:pPr>
            <w:r w:rsidRPr="00DA0888">
              <w:rPr>
                <w:rFonts w:ascii="Arial" w:hAnsi="Arial" w:cs="Arial"/>
                <w:sz w:val="16"/>
                <w:szCs w:val="16"/>
                <w:lang w:val="en-US"/>
              </w:rPr>
              <w:t>-</w:t>
            </w:r>
          </w:p>
        </w:tc>
        <w:tc>
          <w:tcPr>
            <w:tcW w:w="1260" w:type="dxa"/>
            <w:vAlign w:val="bottom"/>
          </w:tcPr>
          <w:p w:rsidR="00417CCC" w:rsidRPr="00DA0888" w:rsidRDefault="00417CCC" w:rsidP="00417CCC">
            <w:pPr>
              <w:tabs>
                <w:tab w:val="decimal" w:pos="882"/>
              </w:tabs>
              <w:spacing w:line="300" w:lineRule="exact"/>
              <w:jc w:val="thaiDistribute"/>
              <w:rPr>
                <w:rFonts w:ascii="Arial" w:hAnsi="Arial" w:cs="Arial"/>
                <w:sz w:val="16"/>
                <w:szCs w:val="16"/>
                <w:lang w:val="en-US"/>
              </w:rPr>
            </w:pPr>
            <w:r w:rsidRPr="00DA0888">
              <w:rPr>
                <w:rFonts w:ascii="Arial" w:hAnsi="Arial" w:cs="Arial"/>
                <w:sz w:val="16"/>
                <w:szCs w:val="16"/>
                <w:lang w:val="en-US"/>
              </w:rPr>
              <w:t>1,440</w:t>
            </w:r>
          </w:p>
        </w:tc>
        <w:tc>
          <w:tcPr>
            <w:tcW w:w="1260" w:type="dxa"/>
            <w:vAlign w:val="bottom"/>
          </w:tcPr>
          <w:p w:rsidR="00417CCC" w:rsidRPr="00DA0888" w:rsidRDefault="00417CCC" w:rsidP="00417CCC">
            <w:pPr>
              <w:tabs>
                <w:tab w:val="decimal" w:pos="882"/>
              </w:tabs>
              <w:spacing w:line="300" w:lineRule="exact"/>
              <w:jc w:val="thaiDistribute"/>
              <w:rPr>
                <w:rFonts w:ascii="Arial" w:hAnsi="Arial" w:cs="Arial"/>
                <w:sz w:val="16"/>
                <w:szCs w:val="16"/>
                <w:cs/>
                <w:lang w:val="en-US"/>
              </w:rPr>
            </w:pPr>
            <w:r w:rsidRPr="00DA0888">
              <w:rPr>
                <w:rFonts w:ascii="Arial" w:hAnsi="Arial" w:cs="Arial"/>
                <w:sz w:val="16"/>
                <w:szCs w:val="16"/>
                <w:lang w:val="en-US"/>
              </w:rPr>
              <w:t>804</w:t>
            </w:r>
          </w:p>
        </w:tc>
        <w:tc>
          <w:tcPr>
            <w:tcW w:w="1980" w:type="dxa"/>
            <w:vAlign w:val="bottom"/>
          </w:tcPr>
          <w:p w:rsidR="00417CCC" w:rsidRPr="00DA0888" w:rsidRDefault="00417CCC" w:rsidP="00417CCC">
            <w:pPr>
              <w:spacing w:line="300" w:lineRule="exact"/>
              <w:rPr>
                <w:rFonts w:ascii="Arial" w:hAnsi="Arial" w:cs="Arial"/>
                <w:sz w:val="16"/>
                <w:szCs w:val="16"/>
                <w:cs/>
                <w:lang w:val="en-US"/>
              </w:rPr>
            </w:pPr>
            <w:r w:rsidRPr="00DA0888">
              <w:rPr>
                <w:rFonts w:ascii="Arial" w:hAnsi="Arial" w:cs="Arial"/>
                <w:sz w:val="16"/>
                <w:szCs w:val="16"/>
                <w:lang w:val="en-US"/>
              </w:rPr>
              <w:t>Close to market price</w:t>
            </w:r>
          </w:p>
        </w:tc>
      </w:tr>
      <w:tr w:rsidR="00417CCC" w:rsidRPr="00DA0888" w:rsidTr="00DA0888">
        <w:tc>
          <w:tcPr>
            <w:tcW w:w="2790" w:type="dxa"/>
          </w:tcPr>
          <w:p w:rsidR="00417CCC" w:rsidRPr="00DA0888" w:rsidRDefault="00417CCC" w:rsidP="00417CCC">
            <w:pPr>
              <w:spacing w:line="300" w:lineRule="exact"/>
              <w:ind w:left="156" w:right="-7" w:hanging="156"/>
              <w:rPr>
                <w:rFonts w:ascii="Arial" w:hAnsi="Arial" w:cs="Arial"/>
                <w:sz w:val="16"/>
                <w:szCs w:val="16"/>
                <w:cs/>
              </w:rPr>
            </w:pPr>
            <w:r w:rsidRPr="00DA0888">
              <w:rPr>
                <w:rFonts w:ascii="Arial" w:hAnsi="Arial" w:cs="Arial"/>
                <w:sz w:val="16"/>
                <w:szCs w:val="16"/>
                <w:cs/>
              </w:rPr>
              <w:t>Purchase of goods</w:t>
            </w:r>
          </w:p>
        </w:tc>
        <w:tc>
          <w:tcPr>
            <w:tcW w:w="1350" w:type="dxa"/>
            <w:vAlign w:val="bottom"/>
          </w:tcPr>
          <w:p w:rsidR="00417CCC" w:rsidRPr="00DA0888" w:rsidRDefault="00417CCC" w:rsidP="00417CCC">
            <w:pPr>
              <w:tabs>
                <w:tab w:val="decimal" w:pos="882"/>
              </w:tabs>
              <w:spacing w:line="300" w:lineRule="exact"/>
              <w:jc w:val="thaiDistribute"/>
              <w:rPr>
                <w:rFonts w:ascii="Arial" w:hAnsi="Arial" w:cs="Arial"/>
                <w:sz w:val="16"/>
                <w:szCs w:val="16"/>
                <w:cs/>
                <w:lang w:val="en-US"/>
              </w:rPr>
            </w:pPr>
            <w:r w:rsidRPr="00DA0888">
              <w:rPr>
                <w:rFonts w:ascii="Arial" w:hAnsi="Arial" w:cs="Arial"/>
                <w:sz w:val="16"/>
                <w:szCs w:val="16"/>
                <w:lang w:val="en-US"/>
              </w:rPr>
              <w:t>-</w:t>
            </w:r>
          </w:p>
        </w:tc>
        <w:tc>
          <w:tcPr>
            <w:tcW w:w="1260" w:type="dxa"/>
            <w:vAlign w:val="bottom"/>
          </w:tcPr>
          <w:p w:rsidR="00417CCC" w:rsidRPr="00DA0888" w:rsidRDefault="00417CCC" w:rsidP="00417CCC">
            <w:pPr>
              <w:tabs>
                <w:tab w:val="decimal" w:pos="882"/>
              </w:tabs>
              <w:spacing w:line="300" w:lineRule="exact"/>
              <w:jc w:val="thaiDistribute"/>
              <w:rPr>
                <w:rFonts w:ascii="Arial" w:hAnsi="Arial" w:cs="Arial"/>
                <w:sz w:val="16"/>
                <w:szCs w:val="16"/>
                <w:cs/>
                <w:lang w:val="en-US"/>
              </w:rPr>
            </w:pPr>
            <w:r w:rsidRPr="00DA0888">
              <w:rPr>
                <w:rFonts w:ascii="Arial" w:hAnsi="Arial" w:cs="Arial"/>
                <w:sz w:val="16"/>
                <w:szCs w:val="16"/>
                <w:lang w:val="en-US"/>
              </w:rPr>
              <w:t>-</w:t>
            </w:r>
          </w:p>
        </w:tc>
        <w:tc>
          <w:tcPr>
            <w:tcW w:w="1260" w:type="dxa"/>
            <w:vAlign w:val="bottom"/>
          </w:tcPr>
          <w:p w:rsidR="00417CCC" w:rsidRPr="00DA0888" w:rsidRDefault="00417CCC" w:rsidP="00417CCC">
            <w:pPr>
              <w:tabs>
                <w:tab w:val="decimal" w:pos="882"/>
              </w:tabs>
              <w:spacing w:line="300" w:lineRule="exact"/>
              <w:jc w:val="thaiDistribute"/>
              <w:rPr>
                <w:rFonts w:ascii="Arial" w:hAnsi="Arial" w:cs="Arial"/>
                <w:sz w:val="16"/>
                <w:szCs w:val="16"/>
                <w:cs/>
                <w:lang w:val="en-US"/>
              </w:rPr>
            </w:pPr>
            <w:r w:rsidRPr="00DA0888">
              <w:rPr>
                <w:rFonts w:ascii="Arial" w:hAnsi="Arial" w:cs="Arial"/>
                <w:sz w:val="16"/>
                <w:szCs w:val="16"/>
                <w:lang w:val="en-US"/>
              </w:rPr>
              <w:t>3,818</w:t>
            </w:r>
          </w:p>
        </w:tc>
        <w:tc>
          <w:tcPr>
            <w:tcW w:w="1260" w:type="dxa"/>
            <w:vAlign w:val="bottom"/>
          </w:tcPr>
          <w:p w:rsidR="00417CCC" w:rsidRPr="00DA0888" w:rsidRDefault="00417CCC" w:rsidP="00417CCC">
            <w:pPr>
              <w:tabs>
                <w:tab w:val="decimal" w:pos="882"/>
              </w:tabs>
              <w:spacing w:line="300" w:lineRule="exact"/>
              <w:jc w:val="thaiDistribute"/>
              <w:rPr>
                <w:rFonts w:ascii="Arial" w:hAnsi="Arial" w:cs="Arial"/>
                <w:sz w:val="16"/>
                <w:szCs w:val="16"/>
                <w:cs/>
                <w:lang w:val="en-US"/>
              </w:rPr>
            </w:pPr>
            <w:r w:rsidRPr="00DA0888">
              <w:rPr>
                <w:rFonts w:ascii="Arial" w:hAnsi="Arial" w:cs="Arial"/>
                <w:sz w:val="16"/>
                <w:szCs w:val="16"/>
                <w:lang w:val="en-US"/>
              </w:rPr>
              <w:t>3,287</w:t>
            </w:r>
          </w:p>
        </w:tc>
        <w:tc>
          <w:tcPr>
            <w:tcW w:w="1980" w:type="dxa"/>
            <w:vAlign w:val="bottom"/>
          </w:tcPr>
          <w:p w:rsidR="00417CCC" w:rsidRPr="00DA0888" w:rsidRDefault="00417CCC" w:rsidP="00417CCC">
            <w:pPr>
              <w:tabs>
                <w:tab w:val="decimal" w:pos="1062"/>
              </w:tabs>
              <w:spacing w:line="300" w:lineRule="exact"/>
              <w:jc w:val="thaiDistribute"/>
              <w:rPr>
                <w:rFonts w:ascii="Arial" w:hAnsi="Arial" w:cs="Arial"/>
                <w:sz w:val="16"/>
                <w:szCs w:val="16"/>
                <w:cs/>
                <w:lang w:val="en-US"/>
              </w:rPr>
            </w:pPr>
            <w:r w:rsidRPr="00DA0888">
              <w:rPr>
                <w:rFonts w:ascii="Arial" w:hAnsi="Arial" w:cs="Arial"/>
                <w:sz w:val="16"/>
                <w:szCs w:val="16"/>
                <w:lang w:val="en-US"/>
              </w:rPr>
              <w:t>Close to market price</w:t>
            </w:r>
          </w:p>
        </w:tc>
      </w:tr>
      <w:tr w:rsidR="00145989" w:rsidRPr="00DA0888" w:rsidTr="00DA0888">
        <w:tc>
          <w:tcPr>
            <w:tcW w:w="5400" w:type="dxa"/>
            <w:gridSpan w:val="3"/>
          </w:tcPr>
          <w:p w:rsidR="00145989" w:rsidRPr="00DA0888" w:rsidRDefault="00145989" w:rsidP="00145989">
            <w:pPr>
              <w:spacing w:line="300" w:lineRule="exact"/>
              <w:rPr>
                <w:rFonts w:ascii="Arial" w:hAnsi="Arial" w:cstheme="minorBidi"/>
                <w:sz w:val="16"/>
                <w:szCs w:val="16"/>
                <w:cs/>
                <w:lang w:val="en-US"/>
              </w:rPr>
            </w:pPr>
            <w:r w:rsidRPr="00DA0888">
              <w:rPr>
                <w:rFonts w:ascii="Arial" w:hAnsi="Arial" w:cs="Arial"/>
                <w:sz w:val="16"/>
                <w:szCs w:val="16"/>
                <w:u w:val="single"/>
                <w:cs/>
              </w:rPr>
              <w:t>Transaction with related compan</w:t>
            </w:r>
            <w:r w:rsidR="008E0151" w:rsidRPr="00DA0888">
              <w:rPr>
                <w:rFonts w:ascii="Arial" w:hAnsi="Arial" w:cs="Arial" w:hint="cs"/>
                <w:sz w:val="16"/>
                <w:szCs w:val="16"/>
                <w:u w:val="single"/>
                <w:cs/>
              </w:rPr>
              <w:t>ies</w:t>
            </w:r>
          </w:p>
        </w:tc>
        <w:tc>
          <w:tcPr>
            <w:tcW w:w="1260" w:type="dxa"/>
            <w:vAlign w:val="center"/>
          </w:tcPr>
          <w:p w:rsidR="00145989" w:rsidRPr="00DA0888" w:rsidRDefault="00145989" w:rsidP="00145989">
            <w:pPr>
              <w:tabs>
                <w:tab w:val="decimal" w:pos="882"/>
              </w:tabs>
              <w:spacing w:line="300" w:lineRule="exact"/>
              <w:jc w:val="thaiDistribute"/>
              <w:rPr>
                <w:rFonts w:ascii="Arial" w:hAnsi="Arial" w:cs="Arial"/>
                <w:sz w:val="16"/>
                <w:szCs w:val="16"/>
                <w:lang w:val="en-US"/>
              </w:rPr>
            </w:pPr>
          </w:p>
        </w:tc>
        <w:tc>
          <w:tcPr>
            <w:tcW w:w="1260" w:type="dxa"/>
            <w:vAlign w:val="center"/>
          </w:tcPr>
          <w:p w:rsidR="00145989" w:rsidRPr="00DA0888" w:rsidRDefault="00145989" w:rsidP="00145989">
            <w:pPr>
              <w:tabs>
                <w:tab w:val="decimal" w:pos="882"/>
              </w:tabs>
              <w:spacing w:line="300" w:lineRule="exact"/>
              <w:jc w:val="thaiDistribute"/>
              <w:rPr>
                <w:rFonts w:ascii="Arial" w:hAnsi="Arial" w:cs="Arial"/>
                <w:sz w:val="16"/>
                <w:szCs w:val="16"/>
                <w:lang w:val="en-US"/>
              </w:rPr>
            </w:pPr>
          </w:p>
        </w:tc>
        <w:tc>
          <w:tcPr>
            <w:tcW w:w="1980" w:type="dxa"/>
            <w:vAlign w:val="bottom"/>
          </w:tcPr>
          <w:p w:rsidR="00145989" w:rsidRPr="00DA0888" w:rsidRDefault="00145989" w:rsidP="00145989">
            <w:pPr>
              <w:tabs>
                <w:tab w:val="decimal" w:pos="606"/>
              </w:tabs>
              <w:ind w:right="-14"/>
              <w:rPr>
                <w:rFonts w:ascii="Angsana New" w:hAnsi="Angsana New"/>
                <w:sz w:val="16"/>
                <w:szCs w:val="16"/>
                <w:cs/>
              </w:rPr>
            </w:pPr>
          </w:p>
        </w:tc>
      </w:tr>
      <w:tr w:rsidR="00417CCC" w:rsidRPr="00DA0888" w:rsidTr="00DA0888">
        <w:tc>
          <w:tcPr>
            <w:tcW w:w="2790" w:type="dxa"/>
          </w:tcPr>
          <w:p w:rsidR="00417CCC" w:rsidRPr="00DA0888" w:rsidRDefault="00417CCC" w:rsidP="00417CCC">
            <w:pPr>
              <w:tabs>
                <w:tab w:val="left" w:pos="1440"/>
              </w:tabs>
              <w:spacing w:line="300" w:lineRule="exact"/>
              <w:rPr>
                <w:rFonts w:ascii="Arial" w:hAnsi="Arial" w:cs="Arial"/>
                <w:sz w:val="16"/>
                <w:szCs w:val="16"/>
                <w:lang w:val="en-US"/>
              </w:rPr>
            </w:pPr>
            <w:r w:rsidRPr="00DA0888">
              <w:rPr>
                <w:rFonts w:ascii="Arial" w:hAnsi="Arial" w:cs="Arial"/>
                <w:sz w:val="16"/>
                <w:szCs w:val="16"/>
                <w:cs/>
              </w:rPr>
              <w:t>Purchase of goods</w:t>
            </w:r>
            <w:r w:rsidRPr="00DA0888">
              <w:rPr>
                <w:rFonts w:ascii="Arial" w:hAnsi="Arial" w:cs="Arial"/>
                <w:sz w:val="16"/>
                <w:szCs w:val="16"/>
                <w:lang w:val="en-US"/>
              </w:rPr>
              <w:t xml:space="preserve"> </w:t>
            </w:r>
          </w:p>
        </w:tc>
        <w:tc>
          <w:tcPr>
            <w:tcW w:w="1350" w:type="dxa"/>
            <w:vAlign w:val="bottom"/>
          </w:tcPr>
          <w:p w:rsidR="00417CCC" w:rsidRPr="00DA0888" w:rsidRDefault="00417CCC" w:rsidP="00417CCC">
            <w:pPr>
              <w:tabs>
                <w:tab w:val="decimal" w:pos="882"/>
              </w:tabs>
              <w:spacing w:line="300" w:lineRule="exact"/>
              <w:jc w:val="thaiDistribute"/>
              <w:rPr>
                <w:rFonts w:ascii="Arial" w:hAnsi="Arial" w:cs="Arial"/>
                <w:sz w:val="16"/>
                <w:szCs w:val="16"/>
                <w:lang w:val="en-US"/>
              </w:rPr>
            </w:pPr>
            <w:r w:rsidRPr="00DA0888">
              <w:rPr>
                <w:rFonts w:ascii="Arial" w:hAnsi="Arial" w:cs="Arial"/>
                <w:sz w:val="16"/>
                <w:szCs w:val="16"/>
                <w:lang w:val="en-US"/>
              </w:rPr>
              <w:t>10,844</w:t>
            </w:r>
          </w:p>
        </w:tc>
        <w:tc>
          <w:tcPr>
            <w:tcW w:w="1260" w:type="dxa"/>
            <w:vAlign w:val="bottom"/>
          </w:tcPr>
          <w:p w:rsidR="00417CCC" w:rsidRPr="00DA0888" w:rsidRDefault="00417CCC" w:rsidP="00417CCC">
            <w:pPr>
              <w:tabs>
                <w:tab w:val="decimal" w:pos="882"/>
              </w:tabs>
              <w:spacing w:line="300" w:lineRule="exact"/>
              <w:jc w:val="thaiDistribute"/>
              <w:rPr>
                <w:rFonts w:ascii="Arial" w:hAnsi="Arial" w:cs="Arial"/>
                <w:sz w:val="16"/>
                <w:szCs w:val="16"/>
                <w:cs/>
                <w:lang w:val="en-US"/>
              </w:rPr>
            </w:pPr>
            <w:r w:rsidRPr="00DA0888">
              <w:rPr>
                <w:rFonts w:ascii="Arial" w:hAnsi="Arial" w:cs="Arial"/>
                <w:sz w:val="16"/>
                <w:szCs w:val="16"/>
                <w:lang w:val="en-US"/>
              </w:rPr>
              <w:t>4,933</w:t>
            </w:r>
          </w:p>
        </w:tc>
        <w:tc>
          <w:tcPr>
            <w:tcW w:w="1260" w:type="dxa"/>
            <w:vAlign w:val="bottom"/>
          </w:tcPr>
          <w:p w:rsidR="00417CCC" w:rsidRPr="00DA0888" w:rsidRDefault="00417CCC" w:rsidP="00417CCC">
            <w:pPr>
              <w:tabs>
                <w:tab w:val="decimal" w:pos="882"/>
              </w:tabs>
              <w:spacing w:line="300" w:lineRule="exact"/>
              <w:jc w:val="thaiDistribute"/>
              <w:rPr>
                <w:rFonts w:ascii="Arial" w:hAnsi="Arial" w:cs="Arial"/>
                <w:sz w:val="16"/>
                <w:szCs w:val="16"/>
                <w:cs/>
                <w:lang w:val="en-US"/>
              </w:rPr>
            </w:pPr>
            <w:r w:rsidRPr="00DA0888">
              <w:rPr>
                <w:rFonts w:ascii="Arial" w:hAnsi="Arial" w:cs="Arial"/>
                <w:sz w:val="16"/>
                <w:szCs w:val="16"/>
                <w:lang w:val="en-US"/>
              </w:rPr>
              <w:t>486</w:t>
            </w:r>
          </w:p>
        </w:tc>
        <w:tc>
          <w:tcPr>
            <w:tcW w:w="1260" w:type="dxa"/>
            <w:vAlign w:val="bottom"/>
          </w:tcPr>
          <w:p w:rsidR="00417CCC" w:rsidRPr="00DA0888" w:rsidRDefault="00417CCC" w:rsidP="00417CCC">
            <w:pPr>
              <w:tabs>
                <w:tab w:val="decimal" w:pos="882"/>
              </w:tabs>
              <w:spacing w:line="300" w:lineRule="exact"/>
              <w:jc w:val="thaiDistribute"/>
              <w:rPr>
                <w:rFonts w:ascii="Arial" w:hAnsi="Arial" w:cs="Arial"/>
                <w:sz w:val="16"/>
                <w:szCs w:val="16"/>
                <w:cs/>
                <w:lang w:val="en-US"/>
              </w:rPr>
            </w:pPr>
            <w:r w:rsidRPr="00DA0888">
              <w:rPr>
                <w:rFonts w:ascii="Arial" w:hAnsi="Arial" w:cs="Arial"/>
                <w:sz w:val="16"/>
                <w:szCs w:val="16"/>
                <w:lang w:val="en-US"/>
              </w:rPr>
              <w:t>4,933</w:t>
            </w:r>
          </w:p>
        </w:tc>
        <w:tc>
          <w:tcPr>
            <w:tcW w:w="1980" w:type="dxa"/>
            <w:vAlign w:val="bottom"/>
          </w:tcPr>
          <w:p w:rsidR="00417CCC" w:rsidRPr="00DA0888" w:rsidRDefault="00417CCC" w:rsidP="00417CCC">
            <w:pPr>
              <w:tabs>
                <w:tab w:val="decimal" w:pos="1062"/>
              </w:tabs>
              <w:spacing w:line="300" w:lineRule="exact"/>
              <w:jc w:val="thaiDistribute"/>
              <w:rPr>
                <w:rFonts w:ascii="Arial" w:hAnsi="Arial" w:cs="Arial"/>
                <w:sz w:val="16"/>
                <w:szCs w:val="16"/>
                <w:cs/>
                <w:lang w:val="en-US"/>
              </w:rPr>
            </w:pPr>
            <w:r w:rsidRPr="00DA0888">
              <w:rPr>
                <w:rFonts w:ascii="Arial" w:hAnsi="Arial" w:cs="Arial"/>
                <w:sz w:val="16"/>
                <w:szCs w:val="16"/>
                <w:lang w:val="en-US"/>
              </w:rPr>
              <w:t>Close to market price</w:t>
            </w:r>
          </w:p>
        </w:tc>
      </w:tr>
      <w:tr w:rsidR="005431E7" w:rsidRPr="006F6F8E" w:rsidTr="00DA0888">
        <w:tc>
          <w:tcPr>
            <w:tcW w:w="5400" w:type="dxa"/>
            <w:gridSpan w:val="3"/>
          </w:tcPr>
          <w:p w:rsidR="00FA74E9" w:rsidRPr="00DA0888" w:rsidRDefault="005431E7" w:rsidP="00145989">
            <w:pPr>
              <w:tabs>
                <w:tab w:val="decimal" w:pos="882"/>
              </w:tabs>
              <w:spacing w:line="300" w:lineRule="exact"/>
              <w:jc w:val="thaiDistribute"/>
              <w:rPr>
                <w:rFonts w:ascii="Arial" w:hAnsi="Arial" w:cs="Arial"/>
                <w:sz w:val="16"/>
                <w:szCs w:val="16"/>
                <w:u w:val="single"/>
                <w:lang w:val="en-US"/>
              </w:rPr>
            </w:pPr>
            <w:r w:rsidRPr="00DA0888">
              <w:rPr>
                <w:rFonts w:ascii="Arial" w:hAnsi="Arial" w:cs="Arial"/>
                <w:sz w:val="16"/>
                <w:szCs w:val="16"/>
                <w:u w:val="single"/>
                <w:cs/>
              </w:rPr>
              <w:t xml:space="preserve">Transaction </w:t>
            </w:r>
            <w:r w:rsidRPr="00DA0888">
              <w:rPr>
                <w:rFonts w:ascii="Arial" w:hAnsi="Arial" w:cs="Arial" w:hint="cs"/>
                <w:sz w:val="16"/>
                <w:szCs w:val="16"/>
                <w:u w:val="single"/>
                <w:cs/>
              </w:rPr>
              <w:t xml:space="preserve">with </w:t>
            </w:r>
            <w:r w:rsidRPr="00DA0888">
              <w:rPr>
                <w:rFonts w:ascii="Arial" w:hAnsi="Arial" w:cs="Arial"/>
                <w:sz w:val="16"/>
                <w:szCs w:val="16"/>
                <w:u w:val="single"/>
                <w:lang w:val="en-US"/>
              </w:rPr>
              <w:t>major shar</w:t>
            </w:r>
            <w:r w:rsidR="00FA74E9" w:rsidRPr="00DA0888">
              <w:rPr>
                <w:rFonts w:ascii="Arial" w:hAnsi="Arial" w:cs="Arial"/>
                <w:sz w:val="16"/>
                <w:szCs w:val="16"/>
                <w:u w:val="single"/>
                <w:lang w:val="en-US"/>
              </w:rPr>
              <w:t>e</w:t>
            </w:r>
            <w:r w:rsidRPr="00DA0888">
              <w:rPr>
                <w:rFonts w:ascii="Arial" w:hAnsi="Arial" w:cs="Arial"/>
                <w:sz w:val="16"/>
                <w:szCs w:val="16"/>
                <w:u w:val="single"/>
                <w:lang w:val="en-US"/>
              </w:rPr>
              <w:t>holder</w:t>
            </w:r>
            <w:r w:rsidRPr="00DA0888">
              <w:rPr>
                <w:rFonts w:ascii="Arial" w:hAnsi="Arial" w:cs="Arial" w:hint="cs"/>
                <w:sz w:val="16"/>
                <w:szCs w:val="16"/>
                <w:u w:val="single"/>
                <w:cs/>
              </w:rPr>
              <w:t xml:space="preserve"> </w:t>
            </w:r>
          </w:p>
          <w:p w:rsidR="005431E7" w:rsidRPr="00DA0888" w:rsidRDefault="00FA74E9" w:rsidP="00145989">
            <w:pPr>
              <w:tabs>
                <w:tab w:val="decimal" w:pos="882"/>
              </w:tabs>
              <w:spacing w:line="300" w:lineRule="exact"/>
              <w:jc w:val="thaiDistribute"/>
              <w:rPr>
                <w:rFonts w:ascii="Arial" w:hAnsi="Arial" w:cstheme="minorBidi"/>
                <w:sz w:val="16"/>
                <w:szCs w:val="16"/>
                <w:cs/>
                <w:lang w:val="en-US"/>
              </w:rPr>
            </w:pPr>
            <w:r w:rsidRPr="00DA0888">
              <w:rPr>
                <w:rFonts w:ascii="Arial" w:hAnsi="Arial" w:cs="Arial" w:hint="cs"/>
                <w:sz w:val="16"/>
                <w:szCs w:val="16"/>
                <w:cs/>
              </w:rPr>
              <w:t xml:space="preserve">   </w:t>
            </w:r>
            <w:r w:rsidR="005431E7" w:rsidRPr="00DA0888">
              <w:rPr>
                <w:rFonts w:ascii="Arial" w:hAnsi="Arial" w:cs="Arial" w:hint="cs"/>
                <w:sz w:val="16"/>
                <w:szCs w:val="16"/>
                <w:u w:val="single"/>
                <w:cs/>
              </w:rPr>
              <w:t xml:space="preserve">and related </w:t>
            </w:r>
            <w:r w:rsidR="005431E7" w:rsidRPr="00DA0888">
              <w:rPr>
                <w:rFonts w:ascii="Arial" w:hAnsi="Arial" w:cs="Arial"/>
                <w:sz w:val="16"/>
                <w:szCs w:val="16"/>
                <w:u w:val="single"/>
                <w:lang w:val="en-US"/>
              </w:rPr>
              <w:t>person</w:t>
            </w:r>
            <w:r w:rsidR="008E0151" w:rsidRPr="00DA0888">
              <w:rPr>
                <w:rFonts w:ascii="Arial" w:hAnsi="Arial" w:cs="Arial" w:hint="cs"/>
                <w:sz w:val="16"/>
                <w:szCs w:val="16"/>
                <w:u w:val="single"/>
                <w:cs/>
              </w:rPr>
              <w:t>s</w:t>
            </w:r>
          </w:p>
        </w:tc>
        <w:tc>
          <w:tcPr>
            <w:tcW w:w="1260" w:type="dxa"/>
            <w:vAlign w:val="bottom"/>
          </w:tcPr>
          <w:p w:rsidR="005431E7" w:rsidRPr="00DA0888" w:rsidRDefault="005431E7" w:rsidP="00145989">
            <w:pPr>
              <w:tabs>
                <w:tab w:val="decimal" w:pos="882"/>
              </w:tabs>
              <w:spacing w:line="300" w:lineRule="exact"/>
              <w:jc w:val="thaiDistribute"/>
              <w:rPr>
                <w:rFonts w:ascii="Arial" w:hAnsi="Arial" w:cs="Arial"/>
                <w:sz w:val="16"/>
                <w:szCs w:val="16"/>
                <w:cs/>
                <w:lang w:val="en-US"/>
              </w:rPr>
            </w:pPr>
          </w:p>
        </w:tc>
        <w:tc>
          <w:tcPr>
            <w:tcW w:w="1260" w:type="dxa"/>
            <w:vAlign w:val="bottom"/>
          </w:tcPr>
          <w:p w:rsidR="005431E7" w:rsidRPr="00DA0888" w:rsidRDefault="005431E7" w:rsidP="00145989">
            <w:pPr>
              <w:tabs>
                <w:tab w:val="decimal" w:pos="882"/>
              </w:tabs>
              <w:spacing w:line="300" w:lineRule="exact"/>
              <w:jc w:val="thaiDistribute"/>
              <w:rPr>
                <w:rFonts w:ascii="Arial" w:hAnsi="Arial" w:cs="Arial"/>
                <w:sz w:val="16"/>
                <w:szCs w:val="16"/>
                <w:cs/>
                <w:lang w:val="en-US"/>
              </w:rPr>
            </w:pPr>
          </w:p>
        </w:tc>
        <w:tc>
          <w:tcPr>
            <w:tcW w:w="1980" w:type="dxa"/>
            <w:vAlign w:val="bottom"/>
          </w:tcPr>
          <w:p w:rsidR="005431E7" w:rsidRPr="00DA0888" w:rsidRDefault="005431E7" w:rsidP="00145989">
            <w:pPr>
              <w:tabs>
                <w:tab w:val="decimal" w:pos="1062"/>
              </w:tabs>
              <w:spacing w:line="300" w:lineRule="exact"/>
              <w:jc w:val="thaiDistribute"/>
              <w:rPr>
                <w:rFonts w:ascii="Arial" w:hAnsi="Arial" w:cs="Arial"/>
                <w:sz w:val="16"/>
                <w:szCs w:val="16"/>
                <w:lang w:val="en-US"/>
              </w:rPr>
            </w:pPr>
          </w:p>
        </w:tc>
      </w:tr>
      <w:tr w:rsidR="00417CCC" w:rsidRPr="00DA0888" w:rsidTr="00DA0888">
        <w:tc>
          <w:tcPr>
            <w:tcW w:w="2790" w:type="dxa"/>
          </w:tcPr>
          <w:p w:rsidR="00417CCC" w:rsidRPr="00DA0888" w:rsidRDefault="00417CCC" w:rsidP="00417CCC">
            <w:pPr>
              <w:tabs>
                <w:tab w:val="left" w:pos="1440"/>
              </w:tabs>
              <w:spacing w:line="300" w:lineRule="exact"/>
              <w:rPr>
                <w:rFonts w:ascii="Arial" w:hAnsi="Arial" w:cstheme="minorBidi"/>
                <w:sz w:val="16"/>
                <w:szCs w:val="16"/>
                <w:cs/>
              </w:rPr>
            </w:pPr>
            <w:r w:rsidRPr="00DA0888">
              <w:rPr>
                <w:rFonts w:ascii="Arial" w:hAnsi="Arial" w:cs="Arial" w:hint="cs"/>
                <w:sz w:val="16"/>
                <w:szCs w:val="16"/>
                <w:cs/>
              </w:rPr>
              <w:t>Dividend paid</w:t>
            </w:r>
          </w:p>
        </w:tc>
        <w:tc>
          <w:tcPr>
            <w:tcW w:w="1350" w:type="dxa"/>
            <w:vAlign w:val="bottom"/>
          </w:tcPr>
          <w:p w:rsidR="00417CCC" w:rsidRPr="00DA0888" w:rsidRDefault="00417CCC" w:rsidP="00417CCC">
            <w:pPr>
              <w:tabs>
                <w:tab w:val="decimal" w:pos="882"/>
              </w:tabs>
              <w:spacing w:line="300" w:lineRule="exact"/>
              <w:jc w:val="thaiDistribute"/>
              <w:rPr>
                <w:rFonts w:ascii="Arial" w:hAnsi="Arial" w:cs="Arial"/>
                <w:sz w:val="16"/>
                <w:szCs w:val="16"/>
                <w:lang w:val="en-US"/>
              </w:rPr>
            </w:pPr>
            <w:r w:rsidRPr="00DA0888">
              <w:rPr>
                <w:rFonts w:ascii="Arial" w:hAnsi="Arial" w:cs="Arial"/>
                <w:sz w:val="16"/>
                <w:szCs w:val="16"/>
                <w:lang w:val="en-US"/>
              </w:rPr>
              <w:t>29,714</w:t>
            </w:r>
          </w:p>
        </w:tc>
        <w:tc>
          <w:tcPr>
            <w:tcW w:w="1260" w:type="dxa"/>
            <w:vAlign w:val="bottom"/>
          </w:tcPr>
          <w:p w:rsidR="00417CCC" w:rsidRPr="00DA0888" w:rsidRDefault="00417CCC" w:rsidP="00417CCC">
            <w:pPr>
              <w:tabs>
                <w:tab w:val="decimal" w:pos="882"/>
              </w:tabs>
              <w:spacing w:line="300" w:lineRule="exact"/>
              <w:jc w:val="thaiDistribute"/>
              <w:rPr>
                <w:rFonts w:ascii="Arial" w:hAnsi="Arial" w:cs="Arial"/>
                <w:sz w:val="16"/>
                <w:szCs w:val="16"/>
                <w:lang w:val="en-US"/>
              </w:rPr>
            </w:pPr>
            <w:r w:rsidRPr="00DA0888">
              <w:rPr>
                <w:rFonts w:ascii="Arial" w:hAnsi="Arial" w:cs="Arial"/>
                <w:sz w:val="16"/>
                <w:szCs w:val="16"/>
                <w:lang w:val="en-US"/>
              </w:rPr>
              <w:t>-</w:t>
            </w:r>
          </w:p>
        </w:tc>
        <w:tc>
          <w:tcPr>
            <w:tcW w:w="1260" w:type="dxa"/>
            <w:vAlign w:val="bottom"/>
          </w:tcPr>
          <w:p w:rsidR="00417CCC" w:rsidRPr="00DA0888" w:rsidRDefault="00417CCC" w:rsidP="00417CCC">
            <w:pPr>
              <w:tabs>
                <w:tab w:val="decimal" w:pos="882"/>
              </w:tabs>
              <w:spacing w:line="300" w:lineRule="exact"/>
              <w:jc w:val="thaiDistribute"/>
              <w:rPr>
                <w:rFonts w:ascii="Arial" w:hAnsi="Arial" w:cs="Arial"/>
                <w:sz w:val="16"/>
                <w:szCs w:val="16"/>
                <w:cs/>
                <w:lang w:val="en-US"/>
              </w:rPr>
            </w:pPr>
            <w:r w:rsidRPr="00DA0888">
              <w:rPr>
                <w:rFonts w:ascii="Arial" w:hAnsi="Arial" w:cs="Arial"/>
                <w:sz w:val="16"/>
                <w:szCs w:val="16"/>
                <w:lang w:val="en-US"/>
              </w:rPr>
              <w:t>29,714</w:t>
            </w:r>
          </w:p>
        </w:tc>
        <w:tc>
          <w:tcPr>
            <w:tcW w:w="1260" w:type="dxa"/>
            <w:vAlign w:val="bottom"/>
          </w:tcPr>
          <w:p w:rsidR="00417CCC" w:rsidRPr="00DA0888" w:rsidRDefault="00417CCC" w:rsidP="00417CCC">
            <w:pPr>
              <w:tabs>
                <w:tab w:val="decimal" w:pos="882"/>
              </w:tabs>
              <w:spacing w:line="300" w:lineRule="exact"/>
              <w:jc w:val="thaiDistribute"/>
              <w:rPr>
                <w:rFonts w:ascii="Arial" w:hAnsi="Arial" w:cs="Arial"/>
                <w:sz w:val="16"/>
                <w:szCs w:val="16"/>
                <w:cs/>
                <w:lang w:val="en-US"/>
              </w:rPr>
            </w:pPr>
            <w:r w:rsidRPr="00DA0888">
              <w:rPr>
                <w:rFonts w:ascii="Arial" w:hAnsi="Arial" w:cs="Arial"/>
                <w:sz w:val="16"/>
                <w:szCs w:val="16"/>
                <w:lang w:val="en-US"/>
              </w:rPr>
              <w:t>-</w:t>
            </w:r>
          </w:p>
        </w:tc>
        <w:tc>
          <w:tcPr>
            <w:tcW w:w="1980" w:type="dxa"/>
            <w:vAlign w:val="bottom"/>
          </w:tcPr>
          <w:p w:rsidR="00417CCC" w:rsidRPr="00DA0888" w:rsidRDefault="00417CCC" w:rsidP="00417CCC">
            <w:pPr>
              <w:spacing w:line="300" w:lineRule="exact"/>
              <w:rPr>
                <w:rFonts w:ascii="Arial" w:hAnsi="Arial" w:cs="Arial"/>
                <w:sz w:val="16"/>
                <w:szCs w:val="16"/>
                <w:lang w:val="en-US"/>
              </w:rPr>
            </w:pPr>
            <w:r w:rsidRPr="00DA0888">
              <w:rPr>
                <w:rFonts w:ascii="Arial" w:hAnsi="Arial" w:cs="Arial"/>
                <w:sz w:val="16"/>
                <w:szCs w:val="16"/>
                <w:lang w:val="en-US"/>
              </w:rPr>
              <w:t>Baht 0.125 per share</w:t>
            </w:r>
          </w:p>
        </w:tc>
      </w:tr>
    </w:tbl>
    <w:p w:rsidR="008E0151" w:rsidRDefault="00145989" w:rsidP="00417CCC">
      <w:pPr>
        <w:tabs>
          <w:tab w:val="left" w:pos="900"/>
          <w:tab w:val="left" w:pos="2160"/>
          <w:tab w:val="right" w:pos="7280"/>
          <w:tab w:val="right" w:pos="8540"/>
        </w:tabs>
        <w:spacing w:before="120" w:line="380" w:lineRule="exact"/>
        <w:ind w:left="547" w:right="-7" w:hanging="547"/>
        <w:jc w:val="right"/>
        <w:rPr>
          <w:rFonts w:ascii="Arial" w:hAnsi="Arial" w:cs="Arial"/>
          <w:sz w:val="18"/>
          <w:szCs w:val="18"/>
          <w:lang w:val="en-US"/>
        </w:rPr>
      </w:pPr>
      <w:r w:rsidRPr="008E0151">
        <w:rPr>
          <w:rFonts w:ascii="Arial" w:hAnsi="Arial" w:cs="Arial"/>
          <w:sz w:val="18"/>
          <w:szCs w:val="18"/>
          <w:lang w:val="en-US"/>
        </w:rPr>
        <w:tab/>
      </w:r>
    </w:p>
    <w:p w:rsidR="008E0151" w:rsidRDefault="008E0151" w:rsidP="008E0151">
      <w:pPr>
        <w:rPr>
          <w:lang w:val="en-US"/>
        </w:rPr>
      </w:pPr>
      <w:r>
        <w:rPr>
          <w:lang w:val="en-US"/>
        </w:rPr>
        <w:br w:type="page"/>
      </w:r>
    </w:p>
    <w:p w:rsidR="00145989" w:rsidRPr="00DA0888" w:rsidRDefault="00145989" w:rsidP="00417CCC">
      <w:pPr>
        <w:tabs>
          <w:tab w:val="left" w:pos="900"/>
          <w:tab w:val="left" w:pos="2160"/>
          <w:tab w:val="right" w:pos="7280"/>
          <w:tab w:val="right" w:pos="8540"/>
        </w:tabs>
        <w:spacing w:before="120" w:line="380" w:lineRule="exact"/>
        <w:ind w:left="547" w:right="-7" w:hanging="547"/>
        <w:jc w:val="right"/>
        <w:rPr>
          <w:rFonts w:ascii="Arial" w:hAnsi="Arial" w:cs="Arial"/>
          <w:sz w:val="16"/>
          <w:szCs w:val="16"/>
          <w:lang w:val="en-US"/>
        </w:rPr>
      </w:pPr>
      <w:r w:rsidRPr="00DA0888">
        <w:rPr>
          <w:rFonts w:ascii="Arial" w:hAnsi="Arial" w:cs="Arial"/>
          <w:sz w:val="16"/>
          <w:szCs w:val="16"/>
          <w:cs/>
        </w:rPr>
        <w:lastRenderedPageBreak/>
        <w:t xml:space="preserve">(Unit: </w:t>
      </w:r>
      <w:r w:rsidRPr="00DA0888">
        <w:rPr>
          <w:rFonts w:ascii="Arial" w:hAnsi="Arial" w:cs="Arial"/>
          <w:sz w:val="16"/>
          <w:szCs w:val="16"/>
          <w:lang w:val="en-US"/>
        </w:rPr>
        <w:t>Thousand</w:t>
      </w:r>
      <w:r w:rsidRPr="00DA0888">
        <w:rPr>
          <w:rFonts w:ascii="Arial" w:hAnsi="Arial" w:cs="Arial"/>
          <w:sz w:val="16"/>
          <w:szCs w:val="16"/>
          <w:cs/>
        </w:rPr>
        <w:t xml:space="preserve"> Baht)</w:t>
      </w:r>
    </w:p>
    <w:tbl>
      <w:tblPr>
        <w:tblW w:w="9810" w:type="dxa"/>
        <w:tblInd w:w="-90" w:type="dxa"/>
        <w:tblLayout w:type="fixed"/>
        <w:tblLook w:val="04A0" w:firstRow="1" w:lastRow="0" w:firstColumn="1" w:lastColumn="0" w:noHBand="0" w:noVBand="1"/>
      </w:tblPr>
      <w:tblGrid>
        <w:gridCol w:w="2790"/>
        <w:gridCol w:w="1260"/>
        <w:gridCol w:w="1260"/>
        <w:gridCol w:w="1260"/>
        <w:gridCol w:w="1260"/>
        <w:gridCol w:w="1980"/>
      </w:tblGrid>
      <w:tr w:rsidR="00145989" w:rsidRPr="006F6F8E" w:rsidTr="00DA0888">
        <w:trPr>
          <w:gridAfter w:val="1"/>
          <w:wAfter w:w="1980" w:type="dxa"/>
        </w:trPr>
        <w:tc>
          <w:tcPr>
            <w:tcW w:w="2790" w:type="dxa"/>
          </w:tcPr>
          <w:p w:rsidR="00145989" w:rsidRPr="00DA0888" w:rsidRDefault="00145989" w:rsidP="00145989">
            <w:pPr>
              <w:spacing w:line="300" w:lineRule="exact"/>
              <w:ind w:left="158" w:hanging="175"/>
              <w:jc w:val="center"/>
              <w:rPr>
                <w:rFonts w:ascii="Arial" w:hAnsi="Arial" w:cs="Arial"/>
                <w:sz w:val="16"/>
                <w:szCs w:val="16"/>
                <w:cs/>
              </w:rPr>
            </w:pPr>
          </w:p>
        </w:tc>
        <w:tc>
          <w:tcPr>
            <w:tcW w:w="5040" w:type="dxa"/>
            <w:gridSpan w:val="4"/>
          </w:tcPr>
          <w:p w:rsidR="00145989" w:rsidRPr="00DA0888" w:rsidRDefault="00145989" w:rsidP="00145989">
            <w:pPr>
              <w:pBdr>
                <w:bottom w:val="single" w:sz="6" w:space="1" w:color="auto"/>
              </w:pBdr>
              <w:spacing w:line="300" w:lineRule="exact"/>
              <w:jc w:val="center"/>
              <w:rPr>
                <w:rFonts w:ascii="Arial" w:hAnsi="Arial" w:cs="Arial"/>
                <w:sz w:val="16"/>
                <w:szCs w:val="16"/>
                <w:cs/>
              </w:rPr>
            </w:pPr>
            <w:r w:rsidRPr="00DA0888">
              <w:rPr>
                <w:rFonts w:ascii="Arial" w:hAnsi="Arial" w:cs="Arial"/>
                <w:sz w:val="16"/>
                <w:szCs w:val="16"/>
                <w:lang w:val="en-US"/>
              </w:rPr>
              <w:t>For the six-month periods ended</w:t>
            </w:r>
            <w:r w:rsidRPr="00DA0888">
              <w:rPr>
                <w:rFonts w:ascii="Arial" w:hAnsi="Arial" w:cs="Arial"/>
                <w:sz w:val="16"/>
                <w:szCs w:val="16"/>
                <w:cs/>
              </w:rPr>
              <w:t xml:space="preserve"> </w:t>
            </w:r>
            <w:r w:rsidRPr="00DA0888">
              <w:rPr>
                <w:rFonts w:ascii="Arial" w:hAnsi="Arial" w:cs="Arial"/>
                <w:sz w:val="16"/>
                <w:szCs w:val="16"/>
                <w:lang w:val="en-US"/>
              </w:rPr>
              <w:t>30 June</w:t>
            </w:r>
          </w:p>
        </w:tc>
      </w:tr>
      <w:tr w:rsidR="008E0151" w:rsidRPr="00DA0888" w:rsidTr="00DA0888">
        <w:trPr>
          <w:gridAfter w:val="1"/>
          <w:wAfter w:w="1980" w:type="dxa"/>
        </w:trPr>
        <w:tc>
          <w:tcPr>
            <w:tcW w:w="2790" w:type="dxa"/>
          </w:tcPr>
          <w:p w:rsidR="008E0151" w:rsidRPr="00DA0888" w:rsidRDefault="008E0151" w:rsidP="008E0151">
            <w:pPr>
              <w:spacing w:line="300" w:lineRule="exact"/>
              <w:ind w:left="158" w:hanging="175"/>
              <w:jc w:val="center"/>
              <w:rPr>
                <w:rFonts w:ascii="Arial" w:hAnsi="Arial" w:cs="Arial"/>
                <w:sz w:val="16"/>
                <w:szCs w:val="16"/>
                <w:cs/>
              </w:rPr>
            </w:pPr>
          </w:p>
        </w:tc>
        <w:tc>
          <w:tcPr>
            <w:tcW w:w="2520" w:type="dxa"/>
            <w:gridSpan w:val="2"/>
            <w:hideMark/>
          </w:tcPr>
          <w:p w:rsidR="008E0151" w:rsidRPr="00DA0888" w:rsidRDefault="008E0151" w:rsidP="008E0151">
            <w:pPr>
              <w:pBdr>
                <w:bottom w:val="single" w:sz="6" w:space="1" w:color="auto"/>
              </w:pBdr>
              <w:spacing w:line="300" w:lineRule="exact"/>
              <w:jc w:val="center"/>
              <w:rPr>
                <w:rFonts w:ascii="Arial" w:hAnsi="Arial" w:cs="Arial"/>
                <w:sz w:val="16"/>
                <w:szCs w:val="16"/>
                <w:cs/>
              </w:rPr>
            </w:pPr>
            <w:r w:rsidRPr="00DA0888">
              <w:rPr>
                <w:rFonts w:ascii="Arial" w:hAnsi="Arial" w:cs="Arial"/>
                <w:sz w:val="16"/>
                <w:szCs w:val="16"/>
                <w:cs/>
              </w:rPr>
              <w:t xml:space="preserve">Consolidated </w:t>
            </w:r>
            <w:r w:rsidRPr="00DA0888">
              <w:rPr>
                <w:rFonts w:ascii="Arial" w:hAnsi="Arial" w:cstheme="minorBidi" w:hint="cs"/>
                <w:sz w:val="16"/>
                <w:szCs w:val="16"/>
                <w:cs/>
              </w:rPr>
              <w:t xml:space="preserve">                                    </w:t>
            </w:r>
            <w:r w:rsidRPr="00DA0888">
              <w:rPr>
                <w:rFonts w:ascii="Arial" w:hAnsi="Arial" w:cs="Arial"/>
                <w:sz w:val="16"/>
                <w:szCs w:val="16"/>
                <w:cs/>
              </w:rPr>
              <w:t>financial statements</w:t>
            </w:r>
          </w:p>
        </w:tc>
        <w:tc>
          <w:tcPr>
            <w:tcW w:w="2520" w:type="dxa"/>
            <w:gridSpan w:val="2"/>
            <w:hideMark/>
          </w:tcPr>
          <w:p w:rsidR="008E0151" w:rsidRPr="00DA0888" w:rsidRDefault="008E0151" w:rsidP="008E0151">
            <w:pPr>
              <w:pBdr>
                <w:bottom w:val="single" w:sz="6" w:space="1" w:color="auto"/>
              </w:pBdr>
              <w:spacing w:line="300" w:lineRule="exact"/>
              <w:jc w:val="center"/>
              <w:rPr>
                <w:rFonts w:ascii="Arial" w:hAnsi="Arial" w:cs="Arial"/>
                <w:sz w:val="16"/>
                <w:szCs w:val="16"/>
                <w:cs/>
              </w:rPr>
            </w:pPr>
            <w:r w:rsidRPr="00DA0888">
              <w:rPr>
                <w:rFonts w:ascii="Arial" w:hAnsi="Arial" w:cs="Arial"/>
                <w:sz w:val="16"/>
                <w:szCs w:val="16"/>
                <w:cs/>
              </w:rPr>
              <w:t>Separate</w:t>
            </w:r>
            <w:r w:rsidRPr="00DA0888">
              <w:rPr>
                <w:rFonts w:ascii="Arial" w:hAnsi="Arial" w:cstheme="minorBidi" w:hint="cs"/>
                <w:sz w:val="16"/>
                <w:szCs w:val="16"/>
                <w:cs/>
              </w:rPr>
              <w:t xml:space="preserve">                                            </w:t>
            </w:r>
            <w:r w:rsidRPr="00DA0888">
              <w:rPr>
                <w:rFonts w:ascii="Arial" w:hAnsi="Arial" w:cs="Arial"/>
                <w:sz w:val="16"/>
                <w:szCs w:val="16"/>
                <w:cs/>
              </w:rPr>
              <w:t xml:space="preserve"> financial statements</w:t>
            </w:r>
          </w:p>
        </w:tc>
      </w:tr>
      <w:tr w:rsidR="008E0151" w:rsidRPr="00DA0888" w:rsidTr="00DA0888">
        <w:tc>
          <w:tcPr>
            <w:tcW w:w="2790" w:type="dxa"/>
          </w:tcPr>
          <w:p w:rsidR="008E0151" w:rsidRPr="00DA0888" w:rsidRDefault="008E0151" w:rsidP="008E0151">
            <w:pPr>
              <w:spacing w:line="300" w:lineRule="exact"/>
              <w:ind w:left="163" w:hanging="163"/>
              <w:jc w:val="center"/>
              <w:rPr>
                <w:rFonts w:ascii="Arial" w:hAnsi="Arial" w:cs="Arial"/>
                <w:sz w:val="16"/>
                <w:szCs w:val="16"/>
                <w:cs/>
              </w:rPr>
            </w:pPr>
          </w:p>
        </w:tc>
        <w:tc>
          <w:tcPr>
            <w:tcW w:w="1260" w:type="dxa"/>
            <w:hideMark/>
          </w:tcPr>
          <w:p w:rsidR="008E0151" w:rsidRPr="00DA0888" w:rsidRDefault="008E0151" w:rsidP="008E0151">
            <w:pPr>
              <w:pBdr>
                <w:bottom w:val="single" w:sz="6" w:space="1" w:color="auto"/>
              </w:pBdr>
              <w:spacing w:line="300" w:lineRule="exact"/>
              <w:jc w:val="center"/>
              <w:rPr>
                <w:rFonts w:ascii="Arial" w:hAnsi="Arial" w:cs="Arial"/>
                <w:sz w:val="16"/>
                <w:szCs w:val="16"/>
                <w:lang w:val="en-US"/>
              </w:rPr>
            </w:pPr>
            <w:r w:rsidRPr="00DA0888">
              <w:rPr>
                <w:rFonts w:ascii="Arial" w:hAnsi="Arial" w:cs="Arial"/>
                <w:sz w:val="16"/>
                <w:szCs w:val="16"/>
                <w:lang w:val="en-US"/>
              </w:rPr>
              <w:t>2020</w:t>
            </w:r>
          </w:p>
        </w:tc>
        <w:tc>
          <w:tcPr>
            <w:tcW w:w="1260" w:type="dxa"/>
            <w:hideMark/>
          </w:tcPr>
          <w:p w:rsidR="008E0151" w:rsidRPr="00DA0888" w:rsidRDefault="008E0151" w:rsidP="008E0151">
            <w:pPr>
              <w:pBdr>
                <w:bottom w:val="single" w:sz="6" w:space="1" w:color="auto"/>
              </w:pBdr>
              <w:spacing w:line="300" w:lineRule="exact"/>
              <w:jc w:val="center"/>
              <w:rPr>
                <w:rFonts w:ascii="Arial" w:hAnsi="Arial" w:cs="Arial"/>
                <w:sz w:val="16"/>
                <w:szCs w:val="16"/>
                <w:cs/>
              </w:rPr>
            </w:pPr>
            <w:r w:rsidRPr="00DA0888">
              <w:rPr>
                <w:rFonts w:ascii="Arial" w:hAnsi="Arial" w:cs="Arial"/>
                <w:sz w:val="16"/>
                <w:szCs w:val="16"/>
                <w:lang w:val="en-US"/>
              </w:rPr>
              <w:t>2019</w:t>
            </w:r>
          </w:p>
        </w:tc>
        <w:tc>
          <w:tcPr>
            <w:tcW w:w="1260" w:type="dxa"/>
            <w:hideMark/>
          </w:tcPr>
          <w:p w:rsidR="008E0151" w:rsidRPr="00DA0888" w:rsidRDefault="008E0151" w:rsidP="008E0151">
            <w:pPr>
              <w:pBdr>
                <w:bottom w:val="single" w:sz="6" w:space="1" w:color="auto"/>
              </w:pBdr>
              <w:spacing w:line="300" w:lineRule="exact"/>
              <w:jc w:val="center"/>
              <w:rPr>
                <w:rFonts w:ascii="Arial" w:hAnsi="Arial" w:cs="Arial"/>
                <w:sz w:val="16"/>
                <w:szCs w:val="16"/>
                <w:lang w:val="en-US"/>
              </w:rPr>
            </w:pPr>
            <w:r w:rsidRPr="00DA0888">
              <w:rPr>
                <w:rFonts w:ascii="Arial" w:hAnsi="Arial" w:cs="Arial"/>
                <w:sz w:val="16"/>
                <w:szCs w:val="16"/>
                <w:lang w:val="en-US"/>
              </w:rPr>
              <w:t>2020</w:t>
            </w:r>
          </w:p>
        </w:tc>
        <w:tc>
          <w:tcPr>
            <w:tcW w:w="1260" w:type="dxa"/>
            <w:hideMark/>
          </w:tcPr>
          <w:p w:rsidR="008E0151" w:rsidRPr="00DA0888" w:rsidRDefault="008E0151" w:rsidP="008E0151">
            <w:pPr>
              <w:pBdr>
                <w:bottom w:val="single" w:sz="6" w:space="1" w:color="auto"/>
              </w:pBdr>
              <w:spacing w:line="300" w:lineRule="exact"/>
              <w:jc w:val="center"/>
              <w:rPr>
                <w:rFonts w:ascii="Arial" w:hAnsi="Arial" w:cs="Arial"/>
                <w:sz w:val="16"/>
                <w:szCs w:val="16"/>
                <w:cs/>
              </w:rPr>
            </w:pPr>
            <w:r w:rsidRPr="00DA0888">
              <w:rPr>
                <w:rFonts w:ascii="Arial" w:hAnsi="Arial" w:cs="Arial"/>
                <w:sz w:val="16"/>
                <w:szCs w:val="16"/>
                <w:lang w:val="en-US"/>
              </w:rPr>
              <w:t>2019</w:t>
            </w:r>
          </w:p>
        </w:tc>
        <w:tc>
          <w:tcPr>
            <w:tcW w:w="1980" w:type="dxa"/>
          </w:tcPr>
          <w:p w:rsidR="008E0151" w:rsidRPr="00DA0888" w:rsidRDefault="008E0151" w:rsidP="008E0151">
            <w:pPr>
              <w:pBdr>
                <w:bottom w:val="single" w:sz="6" w:space="1" w:color="auto"/>
              </w:pBdr>
              <w:spacing w:line="300" w:lineRule="exact"/>
              <w:jc w:val="center"/>
              <w:rPr>
                <w:rFonts w:ascii="Arial" w:hAnsi="Arial" w:cs="Arial"/>
                <w:sz w:val="16"/>
                <w:szCs w:val="16"/>
                <w:cs/>
              </w:rPr>
            </w:pPr>
            <w:r w:rsidRPr="00DA0888">
              <w:rPr>
                <w:rFonts w:ascii="Arial" w:hAnsi="Arial" w:cs="Arial"/>
                <w:sz w:val="16"/>
                <w:szCs w:val="16"/>
                <w:cs/>
              </w:rPr>
              <w:t>Transfer pricing policy</w:t>
            </w:r>
          </w:p>
        </w:tc>
      </w:tr>
      <w:tr w:rsidR="008E0151" w:rsidRPr="00DA0888" w:rsidTr="00DA0888">
        <w:tc>
          <w:tcPr>
            <w:tcW w:w="5310" w:type="dxa"/>
            <w:gridSpan w:val="3"/>
            <w:vAlign w:val="bottom"/>
          </w:tcPr>
          <w:p w:rsidR="008E0151" w:rsidRPr="00DA0888" w:rsidRDefault="008E0151" w:rsidP="008E0151">
            <w:pPr>
              <w:tabs>
                <w:tab w:val="decimal" w:pos="1062"/>
              </w:tabs>
              <w:spacing w:line="300" w:lineRule="exact"/>
              <w:rPr>
                <w:rFonts w:ascii="Arial" w:hAnsi="Arial" w:cs="Arial"/>
                <w:sz w:val="16"/>
                <w:szCs w:val="16"/>
                <w:lang w:val="en-US"/>
              </w:rPr>
            </w:pPr>
            <w:r w:rsidRPr="00DA0888">
              <w:rPr>
                <w:rFonts w:ascii="Arial" w:hAnsi="Arial" w:cs="Arial"/>
                <w:sz w:val="16"/>
                <w:szCs w:val="16"/>
                <w:u w:val="single"/>
                <w:cs/>
              </w:rPr>
              <w:t>Transactions with subsidiaries</w:t>
            </w:r>
          </w:p>
        </w:tc>
        <w:tc>
          <w:tcPr>
            <w:tcW w:w="1260" w:type="dxa"/>
          </w:tcPr>
          <w:p w:rsidR="008E0151" w:rsidRPr="00DA0888" w:rsidRDefault="008E0151" w:rsidP="008E0151">
            <w:pPr>
              <w:tabs>
                <w:tab w:val="decimal" w:pos="1062"/>
              </w:tabs>
              <w:spacing w:line="300" w:lineRule="exact"/>
              <w:jc w:val="thaiDistribute"/>
              <w:rPr>
                <w:rFonts w:ascii="Arial" w:hAnsi="Arial" w:cs="Arial"/>
                <w:sz w:val="16"/>
                <w:szCs w:val="16"/>
                <w:lang w:val="en-US"/>
              </w:rPr>
            </w:pPr>
          </w:p>
        </w:tc>
        <w:tc>
          <w:tcPr>
            <w:tcW w:w="1260" w:type="dxa"/>
            <w:vAlign w:val="bottom"/>
          </w:tcPr>
          <w:p w:rsidR="008E0151" w:rsidRPr="00DA0888" w:rsidRDefault="008E0151" w:rsidP="008E0151">
            <w:pPr>
              <w:tabs>
                <w:tab w:val="decimal" w:pos="1062"/>
              </w:tabs>
              <w:spacing w:line="300" w:lineRule="exact"/>
              <w:jc w:val="thaiDistribute"/>
              <w:rPr>
                <w:rFonts w:ascii="Arial" w:hAnsi="Arial" w:cs="Arial"/>
                <w:sz w:val="16"/>
                <w:szCs w:val="16"/>
                <w:cs/>
                <w:lang w:val="en-US"/>
              </w:rPr>
            </w:pPr>
          </w:p>
        </w:tc>
        <w:tc>
          <w:tcPr>
            <w:tcW w:w="1980" w:type="dxa"/>
            <w:vAlign w:val="bottom"/>
          </w:tcPr>
          <w:p w:rsidR="008E0151" w:rsidRPr="00DA0888" w:rsidRDefault="008E0151" w:rsidP="008E0151">
            <w:pPr>
              <w:tabs>
                <w:tab w:val="decimal" w:pos="1062"/>
              </w:tabs>
              <w:spacing w:line="300" w:lineRule="exact"/>
              <w:jc w:val="thaiDistribute"/>
              <w:rPr>
                <w:rFonts w:ascii="Arial" w:hAnsi="Arial" w:cs="Arial"/>
                <w:sz w:val="16"/>
                <w:szCs w:val="16"/>
                <w:cs/>
                <w:lang w:val="en-US"/>
              </w:rPr>
            </w:pPr>
          </w:p>
        </w:tc>
      </w:tr>
      <w:tr w:rsidR="008E0151" w:rsidRPr="006F6F8E" w:rsidTr="00DA0888">
        <w:tc>
          <w:tcPr>
            <w:tcW w:w="2790" w:type="dxa"/>
            <w:vAlign w:val="bottom"/>
          </w:tcPr>
          <w:p w:rsidR="008E0151" w:rsidRPr="00DA0888" w:rsidRDefault="008E0151" w:rsidP="008E0151">
            <w:pPr>
              <w:spacing w:line="300" w:lineRule="exact"/>
              <w:ind w:left="156" w:right="-7" w:hanging="156"/>
              <w:rPr>
                <w:rFonts w:ascii="Arial" w:hAnsi="Arial" w:cs="Arial"/>
                <w:sz w:val="16"/>
                <w:szCs w:val="16"/>
                <w:cs/>
              </w:rPr>
            </w:pPr>
            <w:r w:rsidRPr="00DA0888">
              <w:rPr>
                <w:rFonts w:ascii="Arial" w:hAnsi="Arial" w:cs="Arial"/>
                <w:sz w:val="16"/>
                <w:szCs w:val="16"/>
                <w:cs/>
              </w:rPr>
              <w:t>(Eliminated from consolidated financial statements)</w:t>
            </w:r>
          </w:p>
        </w:tc>
        <w:tc>
          <w:tcPr>
            <w:tcW w:w="1260" w:type="dxa"/>
          </w:tcPr>
          <w:p w:rsidR="008E0151" w:rsidRPr="00DA0888" w:rsidRDefault="008E0151" w:rsidP="008E0151">
            <w:pPr>
              <w:tabs>
                <w:tab w:val="decimal" w:pos="1062"/>
              </w:tabs>
              <w:spacing w:line="300" w:lineRule="exact"/>
              <w:jc w:val="thaiDistribute"/>
              <w:rPr>
                <w:rFonts w:ascii="Arial" w:hAnsi="Arial" w:cs="Arial"/>
                <w:sz w:val="16"/>
                <w:szCs w:val="16"/>
                <w:lang w:val="en-US"/>
              </w:rPr>
            </w:pPr>
          </w:p>
        </w:tc>
        <w:tc>
          <w:tcPr>
            <w:tcW w:w="1260" w:type="dxa"/>
          </w:tcPr>
          <w:p w:rsidR="008E0151" w:rsidRPr="00DA0888" w:rsidRDefault="008E0151" w:rsidP="008E0151">
            <w:pPr>
              <w:tabs>
                <w:tab w:val="decimal" w:pos="1062"/>
              </w:tabs>
              <w:spacing w:line="300" w:lineRule="exact"/>
              <w:jc w:val="thaiDistribute"/>
              <w:rPr>
                <w:rFonts w:ascii="Arial" w:hAnsi="Arial" w:cs="Arial"/>
                <w:sz w:val="16"/>
                <w:szCs w:val="16"/>
                <w:lang w:val="en-US"/>
              </w:rPr>
            </w:pPr>
          </w:p>
        </w:tc>
        <w:tc>
          <w:tcPr>
            <w:tcW w:w="1260" w:type="dxa"/>
          </w:tcPr>
          <w:p w:rsidR="008E0151" w:rsidRPr="00DA0888" w:rsidRDefault="008E0151" w:rsidP="008E0151">
            <w:pPr>
              <w:tabs>
                <w:tab w:val="decimal" w:pos="1062"/>
              </w:tabs>
              <w:spacing w:line="300" w:lineRule="exact"/>
              <w:jc w:val="thaiDistribute"/>
              <w:rPr>
                <w:rFonts w:ascii="Arial" w:hAnsi="Arial" w:cs="Arial"/>
                <w:sz w:val="16"/>
                <w:szCs w:val="16"/>
                <w:lang w:val="en-US"/>
              </w:rPr>
            </w:pPr>
          </w:p>
        </w:tc>
        <w:tc>
          <w:tcPr>
            <w:tcW w:w="1260" w:type="dxa"/>
            <w:vAlign w:val="bottom"/>
          </w:tcPr>
          <w:p w:rsidR="008E0151" w:rsidRPr="00DA0888" w:rsidRDefault="008E0151" w:rsidP="008E0151">
            <w:pPr>
              <w:tabs>
                <w:tab w:val="decimal" w:pos="1062"/>
              </w:tabs>
              <w:spacing w:line="300" w:lineRule="exact"/>
              <w:jc w:val="thaiDistribute"/>
              <w:rPr>
                <w:rFonts w:ascii="Arial" w:hAnsi="Arial" w:cs="Arial"/>
                <w:sz w:val="16"/>
                <w:szCs w:val="16"/>
                <w:cs/>
                <w:lang w:val="en-US"/>
              </w:rPr>
            </w:pPr>
          </w:p>
        </w:tc>
        <w:tc>
          <w:tcPr>
            <w:tcW w:w="1980" w:type="dxa"/>
            <w:vAlign w:val="bottom"/>
          </w:tcPr>
          <w:p w:rsidR="008E0151" w:rsidRPr="00DA0888" w:rsidRDefault="008E0151" w:rsidP="008E0151">
            <w:pPr>
              <w:tabs>
                <w:tab w:val="decimal" w:pos="1062"/>
              </w:tabs>
              <w:spacing w:line="300" w:lineRule="exact"/>
              <w:jc w:val="thaiDistribute"/>
              <w:rPr>
                <w:rFonts w:ascii="Arial" w:hAnsi="Arial" w:cs="Arial"/>
                <w:sz w:val="16"/>
                <w:szCs w:val="16"/>
                <w:cs/>
                <w:lang w:val="en-US"/>
              </w:rPr>
            </w:pPr>
          </w:p>
        </w:tc>
      </w:tr>
      <w:tr w:rsidR="008E0151" w:rsidRPr="00DA0888" w:rsidTr="00DA0888">
        <w:tc>
          <w:tcPr>
            <w:tcW w:w="2790" w:type="dxa"/>
          </w:tcPr>
          <w:p w:rsidR="008E0151" w:rsidRPr="00DA0888" w:rsidRDefault="008E0151" w:rsidP="008E0151">
            <w:pPr>
              <w:tabs>
                <w:tab w:val="left" w:pos="1440"/>
              </w:tabs>
              <w:spacing w:line="300" w:lineRule="exact"/>
              <w:rPr>
                <w:rFonts w:ascii="Arial" w:hAnsi="Arial" w:cs="Arial"/>
                <w:sz w:val="16"/>
                <w:szCs w:val="16"/>
                <w:cs/>
              </w:rPr>
            </w:pPr>
            <w:r w:rsidRPr="00DA0888">
              <w:rPr>
                <w:rFonts w:ascii="Arial" w:hAnsi="Arial" w:cs="Arial"/>
                <w:sz w:val="16"/>
                <w:szCs w:val="16"/>
                <w:cs/>
              </w:rPr>
              <w:t>Sales of goods</w:t>
            </w:r>
          </w:p>
        </w:tc>
        <w:tc>
          <w:tcPr>
            <w:tcW w:w="1260" w:type="dxa"/>
            <w:vAlign w:val="bottom"/>
          </w:tcPr>
          <w:p w:rsidR="008E0151" w:rsidRPr="00DA0888" w:rsidRDefault="008E0151" w:rsidP="008E0151">
            <w:pPr>
              <w:tabs>
                <w:tab w:val="decimal" w:pos="882"/>
              </w:tabs>
              <w:spacing w:line="300" w:lineRule="exact"/>
              <w:jc w:val="thaiDistribute"/>
              <w:rPr>
                <w:rFonts w:ascii="Arial" w:hAnsi="Arial" w:cs="Arial"/>
                <w:sz w:val="16"/>
                <w:szCs w:val="16"/>
                <w:lang w:val="en-US"/>
              </w:rPr>
            </w:pPr>
            <w:r w:rsidRPr="00DA0888">
              <w:rPr>
                <w:rFonts w:ascii="Arial" w:hAnsi="Arial" w:cs="Arial"/>
                <w:sz w:val="16"/>
                <w:szCs w:val="16"/>
                <w:lang w:val="en-US"/>
              </w:rPr>
              <w:t>-</w:t>
            </w:r>
          </w:p>
        </w:tc>
        <w:tc>
          <w:tcPr>
            <w:tcW w:w="1260" w:type="dxa"/>
            <w:vAlign w:val="bottom"/>
          </w:tcPr>
          <w:p w:rsidR="008E0151" w:rsidRPr="00DA0888" w:rsidRDefault="008E0151" w:rsidP="008E0151">
            <w:pPr>
              <w:tabs>
                <w:tab w:val="decimal" w:pos="882"/>
              </w:tabs>
              <w:spacing w:line="300" w:lineRule="exact"/>
              <w:jc w:val="thaiDistribute"/>
              <w:rPr>
                <w:rFonts w:ascii="Arial" w:hAnsi="Arial" w:cs="Arial"/>
                <w:sz w:val="16"/>
                <w:szCs w:val="16"/>
                <w:lang w:val="en-US"/>
              </w:rPr>
            </w:pPr>
            <w:r w:rsidRPr="00DA0888">
              <w:rPr>
                <w:rFonts w:ascii="Arial" w:hAnsi="Arial" w:cs="Arial"/>
                <w:sz w:val="16"/>
                <w:szCs w:val="16"/>
                <w:lang w:val="en-US"/>
              </w:rPr>
              <w:t>-</w:t>
            </w:r>
          </w:p>
        </w:tc>
        <w:tc>
          <w:tcPr>
            <w:tcW w:w="1260" w:type="dxa"/>
            <w:vAlign w:val="bottom"/>
          </w:tcPr>
          <w:p w:rsidR="008E0151" w:rsidRPr="00DA0888" w:rsidRDefault="008E0151" w:rsidP="008E0151">
            <w:pPr>
              <w:tabs>
                <w:tab w:val="decimal" w:pos="882"/>
              </w:tabs>
              <w:spacing w:line="300" w:lineRule="exact"/>
              <w:jc w:val="thaiDistribute"/>
              <w:rPr>
                <w:rFonts w:ascii="Arial" w:hAnsi="Arial" w:cs="Arial"/>
                <w:sz w:val="16"/>
                <w:szCs w:val="16"/>
                <w:lang w:val="en-US"/>
              </w:rPr>
            </w:pPr>
            <w:r w:rsidRPr="00DA0888">
              <w:rPr>
                <w:rFonts w:ascii="Arial" w:hAnsi="Arial" w:cs="Arial"/>
                <w:sz w:val="16"/>
                <w:szCs w:val="16"/>
                <w:lang w:val="en-US"/>
              </w:rPr>
              <w:t>2,249</w:t>
            </w:r>
          </w:p>
        </w:tc>
        <w:tc>
          <w:tcPr>
            <w:tcW w:w="1260" w:type="dxa"/>
            <w:vAlign w:val="bottom"/>
          </w:tcPr>
          <w:p w:rsidR="008E0151" w:rsidRPr="00DA0888" w:rsidRDefault="008E0151" w:rsidP="008E0151">
            <w:pPr>
              <w:tabs>
                <w:tab w:val="decimal" w:pos="882"/>
              </w:tabs>
              <w:spacing w:line="300" w:lineRule="exact"/>
              <w:jc w:val="thaiDistribute"/>
              <w:rPr>
                <w:rFonts w:ascii="Arial" w:hAnsi="Arial" w:cs="Arial"/>
                <w:sz w:val="16"/>
                <w:szCs w:val="16"/>
                <w:cs/>
                <w:lang w:val="en-US"/>
              </w:rPr>
            </w:pPr>
            <w:r w:rsidRPr="00DA0888">
              <w:rPr>
                <w:rFonts w:ascii="Arial" w:hAnsi="Arial" w:cs="Arial"/>
                <w:sz w:val="16"/>
                <w:szCs w:val="16"/>
                <w:lang w:val="en-US"/>
              </w:rPr>
              <w:t>6,547</w:t>
            </w:r>
          </w:p>
        </w:tc>
        <w:tc>
          <w:tcPr>
            <w:tcW w:w="1980" w:type="dxa"/>
            <w:vAlign w:val="bottom"/>
          </w:tcPr>
          <w:p w:rsidR="008E0151" w:rsidRPr="00DA0888" w:rsidRDefault="008E0151" w:rsidP="008E0151">
            <w:pPr>
              <w:spacing w:line="300" w:lineRule="exact"/>
              <w:rPr>
                <w:rFonts w:ascii="Arial" w:hAnsi="Arial" w:cs="Arial"/>
                <w:sz w:val="16"/>
                <w:szCs w:val="16"/>
                <w:cs/>
                <w:lang w:val="en-US"/>
              </w:rPr>
            </w:pPr>
            <w:r w:rsidRPr="00DA0888">
              <w:rPr>
                <w:rFonts w:ascii="Arial" w:hAnsi="Arial" w:cs="Arial"/>
                <w:sz w:val="16"/>
                <w:szCs w:val="16"/>
                <w:lang w:val="en-US"/>
              </w:rPr>
              <w:t>Close to market price</w:t>
            </w:r>
          </w:p>
        </w:tc>
      </w:tr>
      <w:tr w:rsidR="008E0151" w:rsidRPr="00DA0888" w:rsidTr="00DA0888">
        <w:tc>
          <w:tcPr>
            <w:tcW w:w="2790" w:type="dxa"/>
          </w:tcPr>
          <w:p w:rsidR="008E0151" w:rsidRPr="00DA0888" w:rsidRDefault="008E0151" w:rsidP="008E0151">
            <w:pPr>
              <w:spacing w:line="300" w:lineRule="exact"/>
              <w:ind w:left="156" w:right="-7" w:hanging="156"/>
              <w:rPr>
                <w:rFonts w:ascii="Arial" w:hAnsi="Arial" w:cs="Arial"/>
                <w:sz w:val="16"/>
                <w:szCs w:val="16"/>
                <w:cs/>
              </w:rPr>
            </w:pPr>
            <w:r w:rsidRPr="00DA0888">
              <w:rPr>
                <w:rFonts w:ascii="Arial" w:hAnsi="Arial" w:cs="Arial"/>
                <w:sz w:val="16"/>
                <w:szCs w:val="16"/>
                <w:cs/>
              </w:rPr>
              <w:t>Purchase of goods</w:t>
            </w:r>
          </w:p>
        </w:tc>
        <w:tc>
          <w:tcPr>
            <w:tcW w:w="1260" w:type="dxa"/>
            <w:vAlign w:val="bottom"/>
          </w:tcPr>
          <w:p w:rsidR="008E0151" w:rsidRPr="00DA0888" w:rsidRDefault="008E0151" w:rsidP="008E0151">
            <w:pPr>
              <w:tabs>
                <w:tab w:val="decimal" w:pos="882"/>
              </w:tabs>
              <w:spacing w:line="300" w:lineRule="exact"/>
              <w:jc w:val="thaiDistribute"/>
              <w:rPr>
                <w:rFonts w:ascii="Arial" w:hAnsi="Arial" w:cs="Arial"/>
                <w:sz w:val="16"/>
                <w:szCs w:val="16"/>
                <w:cs/>
                <w:lang w:val="en-US"/>
              </w:rPr>
            </w:pPr>
            <w:r w:rsidRPr="00DA0888">
              <w:rPr>
                <w:rFonts w:ascii="Arial" w:hAnsi="Arial" w:cs="Arial"/>
                <w:sz w:val="16"/>
                <w:szCs w:val="16"/>
                <w:lang w:val="en-US"/>
              </w:rPr>
              <w:t>-</w:t>
            </w:r>
          </w:p>
        </w:tc>
        <w:tc>
          <w:tcPr>
            <w:tcW w:w="1260" w:type="dxa"/>
            <w:vAlign w:val="bottom"/>
          </w:tcPr>
          <w:p w:rsidR="008E0151" w:rsidRPr="00DA0888" w:rsidRDefault="008E0151" w:rsidP="008E0151">
            <w:pPr>
              <w:tabs>
                <w:tab w:val="decimal" w:pos="882"/>
              </w:tabs>
              <w:spacing w:line="300" w:lineRule="exact"/>
              <w:jc w:val="thaiDistribute"/>
              <w:rPr>
                <w:rFonts w:ascii="Arial" w:hAnsi="Arial" w:cs="Arial"/>
                <w:sz w:val="16"/>
                <w:szCs w:val="16"/>
                <w:lang w:val="en-US"/>
              </w:rPr>
            </w:pPr>
            <w:r w:rsidRPr="00DA0888">
              <w:rPr>
                <w:rFonts w:ascii="Arial" w:hAnsi="Arial" w:cs="Arial"/>
                <w:sz w:val="16"/>
                <w:szCs w:val="16"/>
                <w:lang w:val="en-US"/>
              </w:rPr>
              <w:t>-</w:t>
            </w:r>
          </w:p>
        </w:tc>
        <w:tc>
          <w:tcPr>
            <w:tcW w:w="1260" w:type="dxa"/>
            <w:vAlign w:val="bottom"/>
          </w:tcPr>
          <w:p w:rsidR="008E0151" w:rsidRPr="00DA0888" w:rsidRDefault="008E0151" w:rsidP="008E0151">
            <w:pPr>
              <w:tabs>
                <w:tab w:val="decimal" w:pos="882"/>
              </w:tabs>
              <w:spacing w:line="300" w:lineRule="exact"/>
              <w:jc w:val="thaiDistribute"/>
              <w:rPr>
                <w:rFonts w:ascii="Arial" w:hAnsi="Arial" w:cs="Arial"/>
                <w:sz w:val="16"/>
                <w:szCs w:val="16"/>
                <w:lang w:val="en-US"/>
              </w:rPr>
            </w:pPr>
            <w:r w:rsidRPr="00DA0888">
              <w:rPr>
                <w:rFonts w:ascii="Arial" w:hAnsi="Arial" w:cs="Arial"/>
                <w:sz w:val="16"/>
                <w:szCs w:val="16"/>
                <w:lang w:val="en-US"/>
              </w:rPr>
              <w:t>7,407</w:t>
            </w:r>
          </w:p>
        </w:tc>
        <w:tc>
          <w:tcPr>
            <w:tcW w:w="1260" w:type="dxa"/>
            <w:vAlign w:val="bottom"/>
          </w:tcPr>
          <w:p w:rsidR="008E0151" w:rsidRPr="00DA0888" w:rsidRDefault="008E0151" w:rsidP="008E0151">
            <w:pPr>
              <w:tabs>
                <w:tab w:val="decimal" w:pos="882"/>
              </w:tabs>
              <w:spacing w:line="300" w:lineRule="exact"/>
              <w:jc w:val="thaiDistribute"/>
              <w:rPr>
                <w:rFonts w:ascii="Arial" w:hAnsi="Arial" w:cs="Arial"/>
                <w:sz w:val="16"/>
                <w:szCs w:val="16"/>
                <w:lang w:val="en-US"/>
              </w:rPr>
            </w:pPr>
            <w:r w:rsidRPr="00DA0888">
              <w:rPr>
                <w:rFonts w:ascii="Arial" w:hAnsi="Arial" w:cs="Arial"/>
                <w:sz w:val="16"/>
                <w:szCs w:val="16"/>
                <w:lang w:val="en-US"/>
              </w:rPr>
              <w:t>8,596</w:t>
            </w:r>
          </w:p>
        </w:tc>
        <w:tc>
          <w:tcPr>
            <w:tcW w:w="1980" w:type="dxa"/>
            <w:vAlign w:val="bottom"/>
          </w:tcPr>
          <w:p w:rsidR="008E0151" w:rsidRPr="00DA0888" w:rsidRDefault="008E0151" w:rsidP="008E0151">
            <w:pPr>
              <w:spacing w:line="300" w:lineRule="exact"/>
              <w:rPr>
                <w:rFonts w:ascii="Arial" w:hAnsi="Arial" w:cs="Arial"/>
                <w:sz w:val="16"/>
                <w:szCs w:val="16"/>
                <w:cs/>
                <w:lang w:val="en-US"/>
              </w:rPr>
            </w:pPr>
            <w:r w:rsidRPr="00DA0888">
              <w:rPr>
                <w:rFonts w:ascii="Arial" w:hAnsi="Arial" w:cs="Arial"/>
                <w:sz w:val="16"/>
                <w:szCs w:val="16"/>
                <w:lang w:val="en-US"/>
              </w:rPr>
              <w:t>Close to market price</w:t>
            </w:r>
          </w:p>
        </w:tc>
      </w:tr>
      <w:tr w:rsidR="008E0151" w:rsidRPr="00DA0888" w:rsidTr="00DA0888">
        <w:tc>
          <w:tcPr>
            <w:tcW w:w="5310" w:type="dxa"/>
            <w:gridSpan w:val="3"/>
          </w:tcPr>
          <w:p w:rsidR="008E0151" w:rsidRPr="00DA0888" w:rsidRDefault="008E0151" w:rsidP="008E0151">
            <w:pPr>
              <w:spacing w:line="300" w:lineRule="exact"/>
              <w:rPr>
                <w:rFonts w:ascii="Arial" w:hAnsi="Arial" w:cstheme="minorBidi"/>
                <w:sz w:val="16"/>
                <w:szCs w:val="16"/>
                <w:cs/>
                <w:lang w:val="en-US"/>
              </w:rPr>
            </w:pPr>
            <w:r w:rsidRPr="00DA0888">
              <w:rPr>
                <w:rFonts w:ascii="Arial" w:hAnsi="Arial" w:cs="Arial"/>
                <w:sz w:val="16"/>
                <w:szCs w:val="16"/>
                <w:u w:val="single"/>
                <w:cs/>
              </w:rPr>
              <w:t>Transaction with related compan</w:t>
            </w:r>
            <w:r w:rsidRPr="00DA0888">
              <w:rPr>
                <w:rFonts w:ascii="Arial" w:hAnsi="Arial" w:cs="Arial" w:hint="cs"/>
                <w:sz w:val="16"/>
                <w:szCs w:val="16"/>
                <w:u w:val="single"/>
                <w:cs/>
              </w:rPr>
              <w:t>ies</w:t>
            </w:r>
          </w:p>
        </w:tc>
        <w:tc>
          <w:tcPr>
            <w:tcW w:w="1260" w:type="dxa"/>
            <w:vAlign w:val="center"/>
          </w:tcPr>
          <w:p w:rsidR="008E0151" w:rsidRPr="00DA0888" w:rsidRDefault="008E0151" w:rsidP="008E0151">
            <w:pPr>
              <w:tabs>
                <w:tab w:val="decimal" w:pos="882"/>
              </w:tabs>
              <w:spacing w:line="300" w:lineRule="exact"/>
              <w:jc w:val="thaiDistribute"/>
              <w:rPr>
                <w:rFonts w:ascii="Arial" w:hAnsi="Arial" w:cs="Arial"/>
                <w:sz w:val="16"/>
                <w:szCs w:val="16"/>
                <w:lang w:val="en-US"/>
              </w:rPr>
            </w:pPr>
          </w:p>
        </w:tc>
        <w:tc>
          <w:tcPr>
            <w:tcW w:w="1260" w:type="dxa"/>
            <w:vAlign w:val="center"/>
          </w:tcPr>
          <w:p w:rsidR="008E0151" w:rsidRPr="00DA0888" w:rsidRDefault="008E0151" w:rsidP="008E0151">
            <w:pPr>
              <w:tabs>
                <w:tab w:val="decimal" w:pos="882"/>
              </w:tabs>
              <w:spacing w:line="300" w:lineRule="exact"/>
              <w:jc w:val="thaiDistribute"/>
              <w:rPr>
                <w:rFonts w:ascii="Arial" w:hAnsi="Arial" w:cs="Arial"/>
                <w:sz w:val="16"/>
                <w:szCs w:val="16"/>
                <w:lang w:val="en-US"/>
              </w:rPr>
            </w:pPr>
          </w:p>
        </w:tc>
        <w:tc>
          <w:tcPr>
            <w:tcW w:w="1980" w:type="dxa"/>
            <w:vAlign w:val="bottom"/>
          </w:tcPr>
          <w:p w:rsidR="008E0151" w:rsidRPr="00DA0888" w:rsidRDefault="008E0151" w:rsidP="008E0151">
            <w:pPr>
              <w:tabs>
                <w:tab w:val="decimal" w:pos="1062"/>
              </w:tabs>
              <w:spacing w:line="300" w:lineRule="exact"/>
              <w:jc w:val="thaiDistribute"/>
              <w:rPr>
                <w:rFonts w:ascii="Arial" w:hAnsi="Arial" w:cs="Arial"/>
                <w:sz w:val="16"/>
                <w:szCs w:val="16"/>
                <w:cs/>
                <w:lang w:val="en-US"/>
              </w:rPr>
            </w:pPr>
          </w:p>
        </w:tc>
      </w:tr>
      <w:tr w:rsidR="008E0151" w:rsidRPr="00DA0888" w:rsidTr="00DA0888">
        <w:tc>
          <w:tcPr>
            <w:tcW w:w="2790" w:type="dxa"/>
          </w:tcPr>
          <w:p w:rsidR="008E0151" w:rsidRPr="00DA0888" w:rsidRDefault="008E0151" w:rsidP="008E0151">
            <w:pPr>
              <w:tabs>
                <w:tab w:val="left" w:pos="1440"/>
              </w:tabs>
              <w:spacing w:line="300" w:lineRule="exact"/>
              <w:rPr>
                <w:rFonts w:ascii="Arial" w:hAnsi="Arial" w:cs="Arial"/>
                <w:sz w:val="16"/>
                <w:szCs w:val="16"/>
                <w:lang w:val="en-US"/>
              </w:rPr>
            </w:pPr>
            <w:r w:rsidRPr="00DA0888">
              <w:rPr>
                <w:rFonts w:ascii="Arial" w:hAnsi="Arial" w:cs="Arial"/>
                <w:sz w:val="16"/>
                <w:szCs w:val="16"/>
                <w:cs/>
              </w:rPr>
              <w:t>Purchase of goods</w:t>
            </w:r>
            <w:r w:rsidRPr="00DA0888">
              <w:rPr>
                <w:rFonts w:ascii="Arial" w:hAnsi="Arial" w:cs="Arial"/>
                <w:sz w:val="16"/>
                <w:szCs w:val="16"/>
                <w:lang w:val="en-US"/>
              </w:rPr>
              <w:t xml:space="preserve"> </w:t>
            </w:r>
          </w:p>
        </w:tc>
        <w:tc>
          <w:tcPr>
            <w:tcW w:w="1260" w:type="dxa"/>
            <w:vAlign w:val="bottom"/>
          </w:tcPr>
          <w:p w:rsidR="008E0151" w:rsidRPr="00DA0888" w:rsidRDefault="008E0151" w:rsidP="008E0151">
            <w:pPr>
              <w:tabs>
                <w:tab w:val="decimal" w:pos="882"/>
              </w:tabs>
              <w:spacing w:line="300" w:lineRule="exact"/>
              <w:jc w:val="thaiDistribute"/>
              <w:rPr>
                <w:rFonts w:ascii="Arial" w:hAnsi="Arial" w:cs="Arial"/>
                <w:sz w:val="16"/>
                <w:szCs w:val="16"/>
                <w:lang w:val="en-US"/>
              </w:rPr>
            </w:pPr>
            <w:r w:rsidRPr="00DA0888">
              <w:rPr>
                <w:rFonts w:ascii="Arial" w:hAnsi="Arial" w:cs="Arial"/>
                <w:sz w:val="16"/>
                <w:szCs w:val="16"/>
                <w:lang w:val="en-US"/>
              </w:rPr>
              <w:t>32,760</w:t>
            </w:r>
          </w:p>
        </w:tc>
        <w:tc>
          <w:tcPr>
            <w:tcW w:w="1260" w:type="dxa"/>
            <w:vAlign w:val="bottom"/>
          </w:tcPr>
          <w:p w:rsidR="008E0151" w:rsidRPr="00DA0888" w:rsidRDefault="008E0151" w:rsidP="008E0151">
            <w:pPr>
              <w:tabs>
                <w:tab w:val="decimal" w:pos="882"/>
              </w:tabs>
              <w:spacing w:line="300" w:lineRule="exact"/>
              <w:jc w:val="thaiDistribute"/>
              <w:rPr>
                <w:rFonts w:ascii="Arial" w:hAnsi="Arial" w:cs="Arial"/>
                <w:sz w:val="16"/>
                <w:szCs w:val="16"/>
                <w:cs/>
                <w:lang w:val="en-US"/>
              </w:rPr>
            </w:pPr>
            <w:r w:rsidRPr="00DA0888">
              <w:rPr>
                <w:rFonts w:ascii="Arial" w:hAnsi="Arial" w:cs="Arial"/>
                <w:sz w:val="16"/>
                <w:szCs w:val="16"/>
                <w:lang w:val="en-US"/>
              </w:rPr>
              <w:t>9,812</w:t>
            </w:r>
          </w:p>
        </w:tc>
        <w:tc>
          <w:tcPr>
            <w:tcW w:w="1260" w:type="dxa"/>
            <w:vAlign w:val="bottom"/>
          </w:tcPr>
          <w:p w:rsidR="008E0151" w:rsidRPr="00DA0888" w:rsidRDefault="008E0151" w:rsidP="008E0151">
            <w:pPr>
              <w:tabs>
                <w:tab w:val="decimal" w:pos="882"/>
              </w:tabs>
              <w:spacing w:line="300" w:lineRule="exact"/>
              <w:jc w:val="thaiDistribute"/>
              <w:rPr>
                <w:rFonts w:ascii="Arial" w:hAnsi="Arial" w:cs="Arial"/>
                <w:sz w:val="16"/>
                <w:szCs w:val="16"/>
                <w:cs/>
                <w:lang w:val="en-US"/>
              </w:rPr>
            </w:pPr>
            <w:r w:rsidRPr="00DA0888">
              <w:rPr>
                <w:rFonts w:ascii="Arial" w:hAnsi="Arial" w:cs="Arial"/>
                <w:sz w:val="16"/>
                <w:szCs w:val="16"/>
                <w:lang w:val="en-US"/>
              </w:rPr>
              <w:t>4,112</w:t>
            </w:r>
          </w:p>
        </w:tc>
        <w:tc>
          <w:tcPr>
            <w:tcW w:w="1260" w:type="dxa"/>
            <w:vAlign w:val="bottom"/>
          </w:tcPr>
          <w:p w:rsidR="008E0151" w:rsidRPr="00DA0888" w:rsidRDefault="008E0151" w:rsidP="008E0151">
            <w:pPr>
              <w:tabs>
                <w:tab w:val="decimal" w:pos="882"/>
              </w:tabs>
              <w:spacing w:line="300" w:lineRule="exact"/>
              <w:jc w:val="thaiDistribute"/>
              <w:rPr>
                <w:rFonts w:ascii="Arial" w:hAnsi="Arial" w:cs="Arial"/>
                <w:sz w:val="16"/>
                <w:szCs w:val="16"/>
                <w:cs/>
                <w:lang w:val="en-US"/>
              </w:rPr>
            </w:pPr>
            <w:r w:rsidRPr="00DA0888">
              <w:rPr>
                <w:rFonts w:ascii="Arial" w:hAnsi="Arial" w:cs="Arial"/>
                <w:sz w:val="16"/>
                <w:szCs w:val="16"/>
                <w:lang w:val="en-US"/>
              </w:rPr>
              <w:t>9,812</w:t>
            </w:r>
          </w:p>
        </w:tc>
        <w:tc>
          <w:tcPr>
            <w:tcW w:w="1980" w:type="dxa"/>
            <w:vAlign w:val="bottom"/>
          </w:tcPr>
          <w:p w:rsidR="008E0151" w:rsidRPr="00DA0888" w:rsidRDefault="008E0151" w:rsidP="008E0151">
            <w:pPr>
              <w:tabs>
                <w:tab w:val="decimal" w:pos="1062"/>
              </w:tabs>
              <w:spacing w:line="300" w:lineRule="exact"/>
              <w:jc w:val="thaiDistribute"/>
              <w:rPr>
                <w:rFonts w:ascii="Arial" w:hAnsi="Arial" w:cs="Arial"/>
                <w:sz w:val="16"/>
                <w:szCs w:val="16"/>
                <w:cs/>
                <w:lang w:val="en-US"/>
              </w:rPr>
            </w:pPr>
            <w:r w:rsidRPr="00DA0888">
              <w:rPr>
                <w:rFonts w:ascii="Arial" w:hAnsi="Arial" w:cs="Arial"/>
                <w:sz w:val="16"/>
                <w:szCs w:val="16"/>
                <w:lang w:val="en-US"/>
              </w:rPr>
              <w:t>Close to market price</w:t>
            </w:r>
          </w:p>
        </w:tc>
      </w:tr>
      <w:tr w:rsidR="008E0151" w:rsidRPr="006F6F8E" w:rsidTr="00DA0888">
        <w:tc>
          <w:tcPr>
            <w:tcW w:w="5310" w:type="dxa"/>
            <w:gridSpan w:val="3"/>
          </w:tcPr>
          <w:p w:rsidR="008E0151" w:rsidRPr="000929ED" w:rsidRDefault="008E0151" w:rsidP="008E0151">
            <w:pPr>
              <w:spacing w:line="300" w:lineRule="exact"/>
              <w:rPr>
                <w:rFonts w:ascii="Arial" w:hAnsi="Arial" w:cstheme="minorBidi"/>
                <w:sz w:val="16"/>
                <w:szCs w:val="16"/>
                <w:u w:val="single"/>
                <w:lang w:val="en-US"/>
              </w:rPr>
            </w:pPr>
            <w:r w:rsidRPr="00DA0888">
              <w:rPr>
                <w:rFonts w:ascii="Arial" w:hAnsi="Arial" w:cs="Arial"/>
                <w:sz w:val="16"/>
                <w:szCs w:val="16"/>
                <w:u w:val="single"/>
                <w:cs/>
              </w:rPr>
              <w:t xml:space="preserve">Transaction with major shareholder </w:t>
            </w:r>
          </w:p>
          <w:p w:rsidR="008E0151" w:rsidRPr="00DA0888" w:rsidRDefault="008E0151" w:rsidP="008E0151">
            <w:pPr>
              <w:spacing w:line="300" w:lineRule="exact"/>
              <w:rPr>
                <w:rFonts w:ascii="Arial" w:hAnsi="Arial" w:cstheme="minorBidi"/>
                <w:sz w:val="16"/>
                <w:szCs w:val="16"/>
                <w:u w:val="single"/>
                <w:cs/>
                <w:lang w:val="en-US"/>
              </w:rPr>
            </w:pPr>
            <w:r w:rsidRPr="00DA0888">
              <w:rPr>
                <w:rFonts w:ascii="Arial" w:hAnsi="Arial" w:cstheme="minorBidi" w:hint="cs"/>
                <w:sz w:val="16"/>
                <w:szCs w:val="16"/>
                <w:cs/>
              </w:rPr>
              <w:t xml:space="preserve">   </w:t>
            </w:r>
            <w:r w:rsidRPr="00DA0888">
              <w:rPr>
                <w:rFonts w:ascii="Arial" w:hAnsi="Arial" w:cs="Arial"/>
                <w:sz w:val="16"/>
                <w:szCs w:val="16"/>
                <w:u w:val="single"/>
                <w:cs/>
              </w:rPr>
              <w:t xml:space="preserve">and related </w:t>
            </w:r>
            <w:r w:rsidRPr="00DA0888">
              <w:rPr>
                <w:rFonts w:ascii="Arial" w:hAnsi="Arial" w:cs="Arial"/>
                <w:sz w:val="16"/>
                <w:szCs w:val="16"/>
                <w:u w:val="single"/>
                <w:lang w:val="en-US"/>
              </w:rPr>
              <w:t>person</w:t>
            </w:r>
            <w:r w:rsidRPr="00DA0888">
              <w:rPr>
                <w:rFonts w:ascii="Arial" w:hAnsi="Arial" w:cs="Arial" w:hint="cs"/>
                <w:sz w:val="16"/>
                <w:szCs w:val="16"/>
                <w:u w:val="single"/>
                <w:cs/>
              </w:rPr>
              <w:t>s</w:t>
            </w:r>
          </w:p>
        </w:tc>
        <w:tc>
          <w:tcPr>
            <w:tcW w:w="1260" w:type="dxa"/>
            <w:vAlign w:val="center"/>
          </w:tcPr>
          <w:p w:rsidR="008E0151" w:rsidRPr="00DA0888" w:rsidRDefault="008E0151" w:rsidP="008E0151">
            <w:pPr>
              <w:tabs>
                <w:tab w:val="decimal" w:pos="882"/>
              </w:tabs>
              <w:spacing w:line="300" w:lineRule="exact"/>
              <w:jc w:val="thaiDistribute"/>
              <w:rPr>
                <w:rFonts w:ascii="Arial" w:hAnsi="Arial" w:cs="Arial"/>
                <w:sz w:val="16"/>
                <w:szCs w:val="16"/>
                <w:lang w:val="en-US"/>
              </w:rPr>
            </w:pPr>
          </w:p>
        </w:tc>
        <w:tc>
          <w:tcPr>
            <w:tcW w:w="1260" w:type="dxa"/>
            <w:vAlign w:val="center"/>
          </w:tcPr>
          <w:p w:rsidR="008E0151" w:rsidRPr="00DA0888" w:rsidRDefault="008E0151" w:rsidP="008E0151">
            <w:pPr>
              <w:tabs>
                <w:tab w:val="decimal" w:pos="882"/>
              </w:tabs>
              <w:spacing w:line="300" w:lineRule="exact"/>
              <w:jc w:val="thaiDistribute"/>
              <w:rPr>
                <w:rFonts w:ascii="Arial" w:hAnsi="Arial" w:cs="Arial"/>
                <w:sz w:val="16"/>
                <w:szCs w:val="16"/>
                <w:lang w:val="en-US"/>
              </w:rPr>
            </w:pPr>
          </w:p>
        </w:tc>
        <w:tc>
          <w:tcPr>
            <w:tcW w:w="1980" w:type="dxa"/>
            <w:vAlign w:val="bottom"/>
          </w:tcPr>
          <w:p w:rsidR="008E0151" w:rsidRPr="00DA0888" w:rsidRDefault="008E0151" w:rsidP="008E0151">
            <w:pPr>
              <w:tabs>
                <w:tab w:val="decimal" w:pos="1062"/>
              </w:tabs>
              <w:spacing w:line="300" w:lineRule="exact"/>
              <w:jc w:val="thaiDistribute"/>
              <w:rPr>
                <w:rFonts w:ascii="Arial" w:hAnsi="Arial" w:cs="Arial"/>
                <w:sz w:val="16"/>
                <w:szCs w:val="16"/>
                <w:lang w:val="en-US"/>
              </w:rPr>
            </w:pPr>
          </w:p>
        </w:tc>
      </w:tr>
      <w:tr w:rsidR="008E0151" w:rsidRPr="00DA0888" w:rsidTr="00DA0888">
        <w:tc>
          <w:tcPr>
            <w:tcW w:w="2790" w:type="dxa"/>
          </w:tcPr>
          <w:p w:rsidR="008E0151" w:rsidRPr="00DA0888" w:rsidRDefault="008E0151" w:rsidP="008E0151">
            <w:pPr>
              <w:tabs>
                <w:tab w:val="left" w:pos="1440"/>
              </w:tabs>
              <w:spacing w:line="300" w:lineRule="exact"/>
              <w:rPr>
                <w:rFonts w:ascii="Arial" w:hAnsi="Arial" w:cs="Arial"/>
                <w:sz w:val="16"/>
                <w:szCs w:val="16"/>
                <w:cs/>
              </w:rPr>
            </w:pPr>
            <w:r w:rsidRPr="00DA0888">
              <w:rPr>
                <w:rFonts w:ascii="Arial" w:hAnsi="Arial" w:cs="Arial"/>
                <w:sz w:val="16"/>
                <w:szCs w:val="16"/>
                <w:cs/>
              </w:rPr>
              <w:t>Dividend paid</w:t>
            </w:r>
          </w:p>
        </w:tc>
        <w:tc>
          <w:tcPr>
            <w:tcW w:w="1260" w:type="dxa"/>
            <w:vAlign w:val="bottom"/>
          </w:tcPr>
          <w:p w:rsidR="008E0151" w:rsidRPr="00DA0888" w:rsidRDefault="008E0151" w:rsidP="008E0151">
            <w:pPr>
              <w:tabs>
                <w:tab w:val="decimal" w:pos="882"/>
              </w:tabs>
              <w:spacing w:line="300" w:lineRule="exact"/>
              <w:jc w:val="thaiDistribute"/>
              <w:rPr>
                <w:rFonts w:ascii="Arial" w:hAnsi="Arial" w:cs="Arial"/>
                <w:sz w:val="16"/>
                <w:szCs w:val="16"/>
                <w:lang w:val="en-US"/>
              </w:rPr>
            </w:pPr>
            <w:r w:rsidRPr="00DA0888">
              <w:rPr>
                <w:rFonts w:ascii="Arial" w:hAnsi="Arial" w:cs="Arial"/>
                <w:sz w:val="16"/>
                <w:szCs w:val="16"/>
                <w:lang w:val="en-US"/>
              </w:rPr>
              <w:t>29,714</w:t>
            </w:r>
          </w:p>
        </w:tc>
        <w:tc>
          <w:tcPr>
            <w:tcW w:w="1260" w:type="dxa"/>
            <w:vAlign w:val="bottom"/>
          </w:tcPr>
          <w:p w:rsidR="008E0151" w:rsidRPr="00DA0888" w:rsidRDefault="008E0151" w:rsidP="008E0151">
            <w:pPr>
              <w:tabs>
                <w:tab w:val="decimal" w:pos="882"/>
              </w:tabs>
              <w:spacing w:line="300" w:lineRule="exact"/>
              <w:jc w:val="thaiDistribute"/>
              <w:rPr>
                <w:rFonts w:ascii="Arial" w:hAnsi="Arial" w:cs="Arial"/>
                <w:sz w:val="16"/>
                <w:szCs w:val="16"/>
                <w:lang w:val="en-US"/>
              </w:rPr>
            </w:pPr>
            <w:r w:rsidRPr="00DA0888">
              <w:rPr>
                <w:rFonts w:ascii="Arial" w:hAnsi="Arial" w:cs="Arial"/>
                <w:sz w:val="16"/>
                <w:szCs w:val="16"/>
                <w:lang w:val="en-US"/>
              </w:rPr>
              <w:t>-</w:t>
            </w:r>
          </w:p>
        </w:tc>
        <w:tc>
          <w:tcPr>
            <w:tcW w:w="1260" w:type="dxa"/>
            <w:vAlign w:val="bottom"/>
          </w:tcPr>
          <w:p w:rsidR="008E0151" w:rsidRPr="00DA0888" w:rsidRDefault="008E0151" w:rsidP="008E0151">
            <w:pPr>
              <w:tabs>
                <w:tab w:val="decimal" w:pos="882"/>
              </w:tabs>
              <w:spacing w:line="300" w:lineRule="exact"/>
              <w:jc w:val="thaiDistribute"/>
              <w:rPr>
                <w:rFonts w:ascii="Arial" w:hAnsi="Arial" w:cs="Arial"/>
                <w:sz w:val="16"/>
                <w:szCs w:val="16"/>
                <w:lang w:val="en-US"/>
              </w:rPr>
            </w:pPr>
            <w:r w:rsidRPr="00DA0888">
              <w:rPr>
                <w:rFonts w:ascii="Arial" w:hAnsi="Arial" w:cs="Arial"/>
                <w:sz w:val="16"/>
                <w:szCs w:val="16"/>
                <w:lang w:val="en-US"/>
              </w:rPr>
              <w:t>29,714</w:t>
            </w:r>
          </w:p>
        </w:tc>
        <w:tc>
          <w:tcPr>
            <w:tcW w:w="1260" w:type="dxa"/>
            <w:vAlign w:val="bottom"/>
          </w:tcPr>
          <w:p w:rsidR="008E0151" w:rsidRPr="00DA0888" w:rsidRDefault="008E0151" w:rsidP="008E0151">
            <w:pPr>
              <w:tabs>
                <w:tab w:val="decimal" w:pos="882"/>
              </w:tabs>
              <w:spacing w:line="300" w:lineRule="exact"/>
              <w:jc w:val="thaiDistribute"/>
              <w:rPr>
                <w:rFonts w:ascii="Arial" w:hAnsi="Arial" w:cs="Arial"/>
                <w:sz w:val="16"/>
                <w:szCs w:val="16"/>
                <w:cs/>
                <w:lang w:val="en-US"/>
              </w:rPr>
            </w:pPr>
            <w:r w:rsidRPr="00DA0888">
              <w:rPr>
                <w:rFonts w:ascii="Arial" w:hAnsi="Arial" w:cs="Arial"/>
                <w:sz w:val="16"/>
                <w:szCs w:val="16"/>
                <w:lang w:val="en-US"/>
              </w:rPr>
              <w:t>-</w:t>
            </w:r>
          </w:p>
        </w:tc>
        <w:tc>
          <w:tcPr>
            <w:tcW w:w="1980" w:type="dxa"/>
            <w:vAlign w:val="bottom"/>
          </w:tcPr>
          <w:p w:rsidR="008E0151" w:rsidRPr="00DA0888" w:rsidRDefault="008E0151" w:rsidP="008E0151">
            <w:pPr>
              <w:spacing w:line="300" w:lineRule="exact"/>
              <w:rPr>
                <w:rFonts w:ascii="Arial" w:hAnsi="Arial" w:cs="Arial"/>
                <w:sz w:val="16"/>
                <w:szCs w:val="16"/>
                <w:lang w:val="en-US"/>
              </w:rPr>
            </w:pPr>
            <w:r w:rsidRPr="00DA0888">
              <w:rPr>
                <w:rFonts w:ascii="Arial" w:hAnsi="Arial" w:cs="Arial"/>
                <w:sz w:val="16"/>
                <w:szCs w:val="16"/>
                <w:lang w:val="en-US"/>
              </w:rPr>
              <w:t>Baht 0.125 per share</w:t>
            </w:r>
          </w:p>
        </w:tc>
      </w:tr>
    </w:tbl>
    <w:p w:rsidR="00CF7516" w:rsidRPr="002733E4" w:rsidRDefault="00CF7516" w:rsidP="00417CCC">
      <w:pPr>
        <w:tabs>
          <w:tab w:val="left" w:pos="720"/>
          <w:tab w:val="left" w:pos="2160"/>
          <w:tab w:val="left" w:pos="2520"/>
          <w:tab w:val="decimal" w:pos="6480"/>
          <w:tab w:val="decimal" w:pos="7920"/>
        </w:tabs>
        <w:spacing w:before="240" w:after="120" w:line="380" w:lineRule="exact"/>
        <w:ind w:left="547" w:hanging="547"/>
        <w:jc w:val="both"/>
        <w:rPr>
          <w:rFonts w:ascii="Arial" w:hAnsi="Arial"/>
          <w:sz w:val="22"/>
          <w:szCs w:val="22"/>
          <w:lang w:val="en-US"/>
        </w:rPr>
      </w:pPr>
      <w:r w:rsidRPr="002733E4">
        <w:rPr>
          <w:rFonts w:ascii="Arial" w:hAnsi="Arial"/>
          <w:sz w:val="22"/>
          <w:szCs w:val="22"/>
          <w:lang w:val="en-US"/>
        </w:rPr>
        <w:tab/>
      </w:r>
      <w:r w:rsidR="0021063F" w:rsidRPr="002733E4">
        <w:rPr>
          <w:rFonts w:ascii="Arial" w:hAnsi="Arial"/>
          <w:sz w:val="22"/>
          <w:szCs w:val="22"/>
          <w:lang w:val="en-US"/>
        </w:rPr>
        <w:t xml:space="preserve">As at </w:t>
      </w:r>
      <w:r w:rsidR="008D7E7A" w:rsidRPr="002733E4">
        <w:rPr>
          <w:rFonts w:ascii="Arial" w:hAnsi="Arial"/>
          <w:sz w:val="22"/>
          <w:szCs w:val="22"/>
          <w:lang w:val="en-US"/>
        </w:rPr>
        <w:t>30 June</w:t>
      </w:r>
      <w:r w:rsidR="0021063F" w:rsidRPr="002733E4">
        <w:rPr>
          <w:rFonts w:ascii="Arial" w:hAnsi="Arial"/>
          <w:sz w:val="22"/>
          <w:szCs w:val="22"/>
          <w:lang w:val="en-US"/>
        </w:rPr>
        <w:t xml:space="preserve"> </w:t>
      </w:r>
      <w:r w:rsidR="00A02757" w:rsidRPr="002733E4">
        <w:rPr>
          <w:rFonts w:ascii="Arial" w:hAnsi="Arial"/>
          <w:sz w:val="22"/>
          <w:szCs w:val="22"/>
          <w:lang w:val="en-US"/>
        </w:rPr>
        <w:t>2020</w:t>
      </w:r>
      <w:r w:rsidR="0021063F" w:rsidRPr="002733E4">
        <w:rPr>
          <w:rFonts w:ascii="Arial" w:hAnsi="Arial"/>
          <w:sz w:val="22"/>
          <w:szCs w:val="22"/>
          <w:lang w:val="en-US"/>
        </w:rPr>
        <w:t xml:space="preserve"> and 31 December 201</w:t>
      </w:r>
      <w:r w:rsidR="00A02757" w:rsidRPr="002733E4">
        <w:rPr>
          <w:rFonts w:ascii="Arial" w:hAnsi="Arial"/>
          <w:sz w:val="22"/>
          <w:szCs w:val="22"/>
          <w:lang w:val="en-US"/>
        </w:rPr>
        <w:t>9</w:t>
      </w:r>
      <w:r w:rsidRPr="002733E4">
        <w:rPr>
          <w:rFonts w:ascii="Arial" w:hAnsi="Arial"/>
          <w:sz w:val="22"/>
          <w:szCs w:val="22"/>
          <w:lang w:val="en-US"/>
        </w:rPr>
        <w:t>, the balances of the accounts between the Company, the subsidiaries</w:t>
      </w:r>
      <w:r w:rsidR="005E28EC" w:rsidRPr="002733E4">
        <w:rPr>
          <w:rFonts w:ascii="Arial" w:hAnsi="Arial"/>
          <w:sz w:val="22"/>
          <w:szCs w:val="22"/>
          <w:lang w:val="en-US"/>
        </w:rPr>
        <w:t>,</w:t>
      </w:r>
      <w:r w:rsidRPr="002733E4">
        <w:rPr>
          <w:rFonts w:ascii="Arial" w:hAnsi="Arial"/>
          <w:sz w:val="22"/>
          <w:szCs w:val="22"/>
          <w:lang w:val="en-US"/>
        </w:rPr>
        <w:t xml:space="preserve"> and those related companies are as follows:</w:t>
      </w:r>
    </w:p>
    <w:p w:rsidR="00CF7516" w:rsidRPr="002733E4" w:rsidRDefault="00CF7516" w:rsidP="00417CCC">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r w:rsidRPr="002733E4">
        <w:rPr>
          <w:rFonts w:ascii="Arial" w:hAnsi="Arial" w:cs="Arial"/>
          <w:sz w:val="18"/>
          <w:szCs w:val="18"/>
          <w:cs/>
        </w:rPr>
        <w:t>(Unit: Thousand Baht)</w:t>
      </w:r>
    </w:p>
    <w:tbl>
      <w:tblPr>
        <w:tblW w:w="9093" w:type="dxa"/>
        <w:tblInd w:w="450" w:type="dxa"/>
        <w:tblLayout w:type="fixed"/>
        <w:tblLook w:val="04A0" w:firstRow="1" w:lastRow="0" w:firstColumn="1" w:lastColumn="0" w:noHBand="0" w:noVBand="1"/>
      </w:tblPr>
      <w:tblGrid>
        <w:gridCol w:w="3150"/>
        <w:gridCol w:w="1488"/>
        <w:gridCol w:w="1485"/>
        <w:gridCol w:w="1485"/>
        <w:gridCol w:w="1485"/>
      </w:tblGrid>
      <w:tr w:rsidR="00FB6B6D" w:rsidRPr="002733E4" w:rsidTr="00417CCC">
        <w:tc>
          <w:tcPr>
            <w:tcW w:w="3150" w:type="dxa"/>
          </w:tcPr>
          <w:p w:rsidR="00CF7516" w:rsidRPr="002733E4" w:rsidRDefault="00CF7516" w:rsidP="008D7E7A">
            <w:pPr>
              <w:spacing w:line="300" w:lineRule="exact"/>
              <w:ind w:left="158" w:hanging="175"/>
              <w:jc w:val="center"/>
              <w:rPr>
                <w:rFonts w:ascii="Arial" w:hAnsi="Arial" w:cs="Arial"/>
                <w:sz w:val="18"/>
                <w:szCs w:val="18"/>
                <w:cs/>
              </w:rPr>
            </w:pPr>
          </w:p>
        </w:tc>
        <w:tc>
          <w:tcPr>
            <w:tcW w:w="2973" w:type="dxa"/>
            <w:gridSpan w:val="2"/>
            <w:hideMark/>
          </w:tcPr>
          <w:p w:rsidR="00CF7516" w:rsidRPr="002733E4" w:rsidRDefault="00CF7516" w:rsidP="008D7E7A">
            <w:pPr>
              <w:pBdr>
                <w:bottom w:val="single" w:sz="6" w:space="1" w:color="auto"/>
              </w:pBdr>
              <w:spacing w:line="300" w:lineRule="exact"/>
              <w:jc w:val="center"/>
              <w:rPr>
                <w:rFonts w:ascii="Arial" w:hAnsi="Arial" w:cs="Arial"/>
                <w:sz w:val="18"/>
                <w:szCs w:val="18"/>
                <w:cs/>
              </w:rPr>
            </w:pPr>
            <w:r w:rsidRPr="002733E4">
              <w:rPr>
                <w:rFonts w:ascii="Arial" w:hAnsi="Arial" w:cs="Arial"/>
                <w:sz w:val="18"/>
                <w:szCs w:val="18"/>
                <w:cs/>
              </w:rPr>
              <w:t>Consolidated financial statements</w:t>
            </w:r>
          </w:p>
        </w:tc>
        <w:tc>
          <w:tcPr>
            <w:tcW w:w="2970" w:type="dxa"/>
            <w:gridSpan w:val="2"/>
            <w:hideMark/>
          </w:tcPr>
          <w:p w:rsidR="00CF7516" w:rsidRPr="002733E4" w:rsidRDefault="00CF7516" w:rsidP="008D7E7A">
            <w:pPr>
              <w:pBdr>
                <w:bottom w:val="single" w:sz="6" w:space="1" w:color="auto"/>
              </w:pBdr>
              <w:spacing w:line="300" w:lineRule="exact"/>
              <w:jc w:val="center"/>
              <w:rPr>
                <w:rFonts w:ascii="Arial" w:hAnsi="Arial" w:cs="Arial"/>
                <w:sz w:val="18"/>
                <w:szCs w:val="18"/>
                <w:cs/>
              </w:rPr>
            </w:pPr>
            <w:r w:rsidRPr="002733E4">
              <w:rPr>
                <w:rFonts w:ascii="Arial" w:hAnsi="Arial" w:cs="Arial"/>
                <w:sz w:val="18"/>
                <w:szCs w:val="18"/>
                <w:cs/>
              </w:rPr>
              <w:t>Separate financial statements</w:t>
            </w:r>
          </w:p>
        </w:tc>
      </w:tr>
      <w:tr w:rsidR="00FB6B6D" w:rsidRPr="002733E4" w:rsidTr="00417CCC">
        <w:tc>
          <w:tcPr>
            <w:tcW w:w="3150" w:type="dxa"/>
          </w:tcPr>
          <w:p w:rsidR="00A02757" w:rsidRPr="002733E4" w:rsidRDefault="00A02757" w:rsidP="008D7E7A">
            <w:pPr>
              <w:spacing w:line="300" w:lineRule="exact"/>
              <w:ind w:left="163" w:hanging="163"/>
              <w:jc w:val="center"/>
              <w:rPr>
                <w:rFonts w:ascii="Arial" w:hAnsi="Arial" w:cs="Arial"/>
                <w:sz w:val="18"/>
                <w:szCs w:val="18"/>
                <w:cs/>
              </w:rPr>
            </w:pPr>
          </w:p>
        </w:tc>
        <w:tc>
          <w:tcPr>
            <w:tcW w:w="1488" w:type="dxa"/>
            <w:hideMark/>
          </w:tcPr>
          <w:p w:rsidR="00A02757" w:rsidRPr="002733E4" w:rsidRDefault="008D7E7A" w:rsidP="008D7E7A">
            <w:pPr>
              <w:pBdr>
                <w:bottom w:val="single" w:sz="6" w:space="1" w:color="auto"/>
              </w:pBdr>
              <w:spacing w:line="300" w:lineRule="exact"/>
              <w:jc w:val="center"/>
              <w:rPr>
                <w:rFonts w:ascii="Arial" w:hAnsi="Arial" w:cs="Arial"/>
                <w:sz w:val="18"/>
                <w:szCs w:val="18"/>
                <w:lang w:val="en-US"/>
              </w:rPr>
            </w:pPr>
            <w:r w:rsidRPr="002733E4">
              <w:rPr>
                <w:rFonts w:ascii="Arial" w:hAnsi="Arial" w:cs="Arial"/>
                <w:sz w:val="18"/>
                <w:szCs w:val="18"/>
                <w:lang w:val="en-US"/>
              </w:rPr>
              <w:t>30 June</w:t>
            </w:r>
            <w:r w:rsidR="00A02757" w:rsidRPr="002733E4">
              <w:rPr>
                <w:rFonts w:ascii="Arial" w:hAnsi="Arial" w:cs="Arial"/>
                <w:sz w:val="18"/>
                <w:szCs w:val="18"/>
                <w:lang w:val="en-US"/>
              </w:rPr>
              <w:br/>
              <w:t>2020</w:t>
            </w:r>
          </w:p>
        </w:tc>
        <w:tc>
          <w:tcPr>
            <w:tcW w:w="1485" w:type="dxa"/>
            <w:hideMark/>
          </w:tcPr>
          <w:p w:rsidR="00A02757" w:rsidRPr="002733E4" w:rsidRDefault="00A02757" w:rsidP="008D7E7A">
            <w:pPr>
              <w:pBdr>
                <w:bottom w:val="single" w:sz="6" w:space="1" w:color="auto"/>
              </w:pBdr>
              <w:spacing w:line="300" w:lineRule="exact"/>
              <w:jc w:val="center"/>
              <w:rPr>
                <w:rFonts w:ascii="Arial" w:hAnsi="Arial" w:cs="Arial"/>
                <w:sz w:val="18"/>
                <w:szCs w:val="18"/>
                <w:cs/>
              </w:rPr>
            </w:pPr>
            <w:r w:rsidRPr="002733E4">
              <w:rPr>
                <w:rFonts w:ascii="Arial" w:hAnsi="Arial" w:cs="Arial"/>
                <w:sz w:val="18"/>
                <w:szCs w:val="18"/>
                <w:lang w:val="en-US"/>
              </w:rPr>
              <w:t>31 December</w:t>
            </w:r>
            <w:r w:rsidRPr="002733E4">
              <w:rPr>
                <w:rFonts w:ascii="Arial" w:hAnsi="Arial" w:cs="Arial"/>
                <w:sz w:val="18"/>
                <w:szCs w:val="18"/>
                <w:lang w:val="en-US"/>
              </w:rPr>
              <w:br/>
              <w:t>2019</w:t>
            </w:r>
          </w:p>
        </w:tc>
        <w:tc>
          <w:tcPr>
            <w:tcW w:w="1485" w:type="dxa"/>
            <w:hideMark/>
          </w:tcPr>
          <w:p w:rsidR="00A02757" w:rsidRPr="002733E4" w:rsidRDefault="008D7E7A" w:rsidP="008D7E7A">
            <w:pPr>
              <w:pBdr>
                <w:bottom w:val="single" w:sz="6" w:space="1" w:color="auto"/>
              </w:pBdr>
              <w:spacing w:line="300" w:lineRule="exact"/>
              <w:jc w:val="center"/>
              <w:rPr>
                <w:rFonts w:ascii="Arial" w:hAnsi="Arial" w:cs="Arial"/>
                <w:sz w:val="18"/>
                <w:szCs w:val="18"/>
                <w:lang w:val="en-US"/>
              </w:rPr>
            </w:pPr>
            <w:r w:rsidRPr="002733E4">
              <w:rPr>
                <w:rFonts w:ascii="Arial" w:hAnsi="Arial" w:cs="Arial"/>
                <w:sz w:val="18"/>
                <w:szCs w:val="18"/>
                <w:lang w:val="en-US"/>
              </w:rPr>
              <w:t>30 June</w:t>
            </w:r>
            <w:r w:rsidR="00A02757" w:rsidRPr="002733E4">
              <w:rPr>
                <w:rFonts w:ascii="Arial" w:hAnsi="Arial" w:cs="Arial"/>
                <w:sz w:val="18"/>
                <w:szCs w:val="18"/>
                <w:lang w:val="en-US"/>
              </w:rPr>
              <w:br/>
              <w:t>2020</w:t>
            </w:r>
          </w:p>
        </w:tc>
        <w:tc>
          <w:tcPr>
            <w:tcW w:w="1485" w:type="dxa"/>
            <w:hideMark/>
          </w:tcPr>
          <w:p w:rsidR="00A02757" w:rsidRPr="002733E4" w:rsidRDefault="00A02757" w:rsidP="008D7E7A">
            <w:pPr>
              <w:pBdr>
                <w:bottom w:val="single" w:sz="6" w:space="1" w:color="auto"/>
              </w:pBdr>
              <w:spacing w:line="300" w:lineRule="exact"/>
              <w:jc w:val="center"/>
              <w:rPr>
                <w:rFonts w:ascii="Arial" w:hAnsi="Arial" w:cs="Arial"/>
                <w:sz w:val="18"/>
                <w:szCs w:val="18"/>
                <w:cs/>
              </w:rPr>
            </w:pPr>
            <w:r w:rsidRPr="002733E4">
              <w:rPr>
                <w:rFonts w:ascii="Arial" w:hAnsi="Arial" w:cs="Arial"/>
                <w:sz w:val="18"/>
                <w:szCs w:val="18"/>
                <w:lang w:val="en-US"/>
              </w:rPr>
              <w:t>31 December</w:t>
            </w:r>
            <w:r w:rsidRPr="002733E4">
              <w:rPr>
                <w:rFonts w:ascii="Arial" w:hAnsi="Arial" w:cs="Arial"/>
                <w:sz w:val="18"/>
                <w:szCs w:val="18"/>
                <w:lang w:val="en-US"/>
              </w:rPr>
              <w:br/>
              <w:t>2019</w:t>
            </w:r>
          </w:p>
        </w:tc>
      </w:tr>
      <w:tr w:rsidR="00FB6B6D" w:rsidRPr="006F6F8E" w:rsidTr="008D7E7A">
        <w:tc>
          <w:tcPr>
            <w:tcW w:w="4638" w:type="dxa"/>
            <w:gridSpan w:val="2"/>
            <w:hideMark/>
          </w:tcPr>
          <w:p w:rsidR="00CF7516" w:rsidRPr="002733E4" w:rsidRDefault="00CF7516" w:rsidP="008D7E7A">
            <w:pPr>
              <w:tabs>
                <w:tab w:val="decimal" w:pos="696"/>
              </w:tabs>
              <w:spacing w:line="300" w:lineRule="exact"/>
              <w:rPr>
                <w:rFonts w:ascii="Arial" w:hAnsi="Arial" w:cs="Arial"/>
                <w:sz w:val="18"/>
                <w:szCs w:val="18"/>
                <w:cs/>
              </w:rPr>
            </w:pPr>
            <w:r w:rsidRPr="002733E4">
              <w:rPr>
                <w:rFonts w:ascii="Arial" w:hAnsi="Arial" w:cs="Arial"/>
                <w:b/>
                <w:bCs/>
                <w:sz w:val="18"/>
                <w:szCs w:val="18"/>
                <w:u w:val="single"/>
                <w:lang w:val="en-US"/>
              </w:rPr>
              <w:t>Trade receivables - related parties</w:t>
            </w:r>
            <w:r w:rsidRPr="002733E4">
              <w:rPr>
                <w:rFonts w:ascii="Arial" w:hAnsi="Arial" w:cs="Arial"/>
                <w:b/>
                <w:bCs/>
                <w:sz w:val="18"/>
                <w:szCs w:val="18"/>
                <w:lang w:val="en-US"/>
              </w:rPr>
              <w:t xml:space="preserve"> </w:t>
            </w:r>
            <w:r w:rsidRPr="002733E4">
              <w:rPr>
                <w:rFonts w:ascii="Arial" w:hAnsi="Arial" w:cs="Arial"/>
                <w:b/>
                <w:bCs/>
                <w:sz w:val="18"/>
                <w:szCs w:val="18"/>
                <w:lang w:val="en-US"/>
              </w:rPr>
              <w:br/>
            </w:r>
            <w:r w:rsidRPr="002733E4">
              <w:rPr>
                <w:rFonts w:ascii="Arial" w:hAnsi="Arial" w:cstheme="minorBidi"/>
                <w:b/>
                <w:bCs/>
                <w:sz w:val="18"/>
                <w:szCs w:val="18"/>
                <w:lang w:val="en-US"/>
              </w:rPr>
              <w:t xml:space="preserve">    (Note </w:t>
            </w:r>
            <w:r w:rsidR="00437AD4" w:rsidRPr="002733E4">
              <w:rPr>
                <w:rFonts w:ascii="Arial" w:hAnsi="Arial" w:cstheme="minorBidi"/>
                <w:b/>
                <w:bCs/>
                <w:sz w:val="18"/>
                <w:szCs w:val="18"/>
                <w:lang w:val="en-US"/>
              </w:rPr>
              <w:t>6</w:t>
            </w:r>
            <w:r w:rsidRPr="002733E4">
              <w:rPr>
                <w:rFonts w:ascii="Arial" w:hAnsi="Arial" w:cstheme="minorBidi"/>
                <w:b/>
                <w:bCs/>
                <w:sz w:val="18"/>
                <w:szCs w:val="18"/>
                <w:lang w:val="en-US"/>
              </w:rPr>
              <w:t>)</w:t>
            </w:r>
          </w:p>
        </w:tc>
        <w:tc>
          <w:tcPr>
            <w:tcW w:w="1485" w:type="dxa"/>
            <w:vAlign w:val="bottom"/>
          </w:tcPr>
          <w:p w:rsidR="00CF7516" w:rsidRPr="002733E4" w:rsidRDefault="00CF7516" w:rsidP="008D7E7A">
            <w:pPr>
              <w:tabs>
                <w:tab w:val="decimal" w:pos="1197"/>
              </w:tabs>
              <w:spacing w:line="300" w:lineRule="exact"/>
              <w:rPr>
                <w:rFonts w:ascii="Arial" w:hAnsi="Arial" w:cs="Arial"/>
                <w:sz w:val="18"/>
                <w:szCs w:val="18"/>
                <w:cs/>
              </w:rPr>
            </w:pPr>
          </w:p>
        </w:tc>
        <w:tc>
          <w:tcPr>
            <w:tcW w:w="1485" w:type="dxa"/>
            <w:vAlign w:val="bottom"/>
          </w:tcPr>
          <w:p w:rsidR="00CF7516" w:rsidRPr="002733E4" w:rsidRDefault="00CF7516" w:rsidP="008D7E7A">
            <w:pPr>
              <w:tabs>
                <w:tab w:val="decimal" w:pos="1197"/>
              </w:tabs>
              <w:spacing w:line="300" w:lineRule="exact"/>
              <w:rPr>
                <w:rFonts w:ascii="Arial" w:hAnsi="Arial" w:cs="Arial"/>
                <w:sz w:val="18"/>
                <w:szCs w:val="18"/>
                <w:cs/>
              </w:rPr>
            </w:pPr>
          </w:p>
        </w:tc>
        <w:tc>
          <w:tcPr>
            <w:tcW w:w="1485" w:type="dxa"/>
            <w:vAlign w:val="bottom"/>
          </w:tcPr>
          <w:p w:rsidR="00CF7516" w:rsidRPr="002733E4" w:rsidRDefault="00CF7516" w:rsidP="008D7E7A">
            <w:pPr>
              <w:tabs>
                <w:tab w:val="decimal" w:pos="1197"/>
              </w:tabs>
              <w:spacing w:line="300" w:lineRule="exact"/>
              <w:rPr>
                <w:rFonts w:ascii="Arial" w:hAnsi="Arial" w:cs="Arial"/>
                <w:sz w:val="18"/>
                <w:szCs w:val="18"/>
                <w:cs/>
              </w:rPr>
            </w:pPr>
          </w:p>
        </w:tc>
      </w:tr>
      <w:tr w:rsidR="00417CCC" w:rsidRPr="002733E4" w:rsidTr="00417CCC">
        <w:tc>
          <w:tcPr>
            <w:tcW w:w="3150" w:type="dxa"/>
          </w:tcPr>
          <w:p w:rsidR="00417CCC" w:rsidRPr="002733E4" w:rsidRDefault="00417CCC" w:rsidP="00417CCC">
            <w:pPr>
              <w:spacing w:line="300" w:lineRule="exact"/>
              <w:ind w:left="342" w:hanging="163"/>
              <w:rPr>
                <w:rFonts w:ascii="Arial" w:hAnsi="Arial" w:cs="Arial"/>
                <w:sz w:val="18"/>
                <w:szCs w:val="18"/>
                <w:lang w:val="en-US"/>
              </w:rPr>
            </w:pPr>
            <w:r w:rsidRPr="002733E4">
              <w:rPr>
                <w:rFonts w:ascii="Arial" w:hAnsi="Arial" w:cs="Arial"/>
                <w:sz w:val="18"/>
                <w:szCs w:val="18"/>
                <w:lang w:val="en-US"/>
              </w:rPr>
              <w:t>Subsidiaries</w:t>
            </w:r>
          </w:p>
        </w:tc>
        <w:tc>
          <w:tcPr>
            <w:tcW w:w="1488" w:type="dxa"/>
          </w:tcPr>
          <w:p w:rsidR="00417CCC" w:rsidRPr="00417CCC" w:rsidRDefault="00417CCC" w:rsidP="00417CCC">
            <w:pPr>
              <w:pBdr>
                <w:bottom w:val="single" w:sz="4" w:space="1" w:color="auto"/>
              </w:pBdr>
              <w:tabs>
                <w:tab w:val="decimal" w:pos="1062"/>
              </w:tabs>
              <w:spacing w:line="300" w:lineRule="exact"/>
              <w:jc w:val="thaiDistribute"/>
              <w:rPr>
                <w:rFonts w:ascii="Arial" w:hAnsi="Arial" w:cs="Arial"/>
                <w:sz w:val="18"/>
                <w:szCs w:val="18"/>
                <w:lang w:val="en-US"/>
              </w:rPr>
            </w:pPr>
            <w:r w:rsidRPr="00417CCC">
              <w:rPr>
                <w:rFonts w:ascii="Arial" w:hAnsi="Arial" w:cs="Arial"/>
                <w:sz w:val="18"/>
                <w:szCs w:val="18"/>
                <w:lang w:val="en-US"/>
              </w:rPr>
              <w:t>-</w:t>
            </w:r>
          </w:p>
        </w:tc>
        <w:tc>
          <w:tcPr>
            <w:tcW w:w="1485" w:type="dxa"/>
          </w:tcPr>
          <w:p w:rsidR="00417CCC" w:rsidRPr="00417CCC" w:rsidRDefault="00417CCC" w:rsidP="00417CCC">
            <w:pPr>
              <w:pBdr>
                <w:bottom w:val="single" w:sz="4" w:space="1" w:color="auto"/>
              </w:pBdr>
              <w:tabs>
                <w:tab w:val="decimal" w:pos="1062"/>
              </w:tabs>
              <w:spacing w:line="300" w:lineRule="exact"/>
              <w:jc w:val="thaiDistribute"/>
              <w:rPr>
                <w:rFonts w:ascii="Arial" w:hAnsi="Arial" w:cs="Arial"/>
                <w:sz w:val="18"/>
                <w:szCs w:val="18"/>
                <w:lang w:val="en-US"/>
              </w:rPr>
            </w:pPr>
            <w:r w:rsidRPr="00417CCC">
              <w:rPr>
                <w:rFonts w:ascii="Arial" w:hAnsi="Arial" w:cs="Arial"/>
                <w:sz w:val="18"/>
                <w:szCs w:val="18"/>
                <w:lang w:val="en-US"/>
              </w:rPr>
              <w:t>-</w:t>
            </w:r>
          </w:p>
        </w:tc>
        <w:tc>
          <w:tcPr>
            <w:tcW w:w="1485" w:type="dxa"/>
          </w:tcPr>
          <w:p w:rsidR="00417CCC" w:rsidRPr="00417CCC" w:rsidRDefault="00417CCC" w:rsidP="00417CCC">
            <w:pPr>
              <w:pBdr>
                <w:bottom w:val="single" w:sz="4" w:space="1" w:color="auto"/>
              </w:pBdr>
              <w:tabs>
                <w:tab w:val="decimal" w:pos="1062"/>
              </w:tabs>
              <w:spacing w:line="300" w:lineRule="exact"/>
              <w:jc w:val="thaiDistribute"/>
              <w:rPr>
                <w:rFonts w:ascii="Arial" w:hAnsi="Arial" w:cs="Arial"/>
                <w:sz w:val="18"/>
                <w:szCs w:val="18"/>
                <w:lang w:val="en-US"/>
              </w:rPr>
            </w:pPr>
            <w:r w:rsidRPr="00417CCC">
              <w:rPr>
                <w:rFonts w:ascii="Arial" w:hAnsi="Arial" w:cs="Arial"/>
                <w:sz w:val="18"/>
                <w:szCs w:val="18"/>
                <w:lang w:val="en-US"/>
              </w:rPr>
              <w:t>724</w:t>
            </w:r>
          </w:p>
        </w:tc>
        <w:tc>
          <w:tcPr>
            <w:tcW w:w="1485" w:type="dxa"/>
            <w:vAlign w:val="bottom"/>
          </w:tcPr>
          <w:p w:rsidR="00417CCC" w:rsidRPr="002733E4" w:rsidRDefault="00417CCC" w:rsidP="00417CCC">
            <w:pPr>
              <w:pBdr>
                <w:bottom w:val="single" w:sz="4" w:space="1" w:color="auto"/>
              </w:pBdr>
              <w:tabs>
                <w:tab w:val="decimal" w:pos="1062"/>
              </w:tabs>
              <w:spacing w:line="300" w:lineRule="exact"/>
              <w:jc w:val="thaiDistribute"/>
              <w:rPr>
                <w:rFonts w:ascii="Arial" w:hAnsi="Arial" w:cs="Arial"/>
                <w:sz w:val="18"/>
                <w:szCs w:val="18"/>
                <w:lang w:val="en-US"/>
              </w:rPr>
            </w:pPr>
            <w:r w:rsidRPr="002733E4">
              <w:rPr>
                <w:rFonts w:ascii="Arial" w:hAnsi="Arial" w:cs="Arial"/>
                <w:sz w:val="18"/>
                <w:szCs w:val="18"/>
                <w:lang w:val="en-US"/>
              </w:rPr>
              <w:t>255</w:t>
            </w:r>
          </w:p>
        </w:tc>
      </w:tr>
      <w:tr w:rsidR="00417CCC" w:rsidRPr="002733E4" w:rsidTr="00417CCC">
        <w:tc>
          <w:tcPr>
            <w:tcW w:w="3150" w:type="dxa"/>
            <w:hideMark/>
          </w:tcPr>
          <w:p w:rsidR="00417CCC" w:rsidRPr="002733E4" w:rsidRDefault="00417CCC" w:rsidP="00417CCC">
            <w:pPr>
              <w:spacing w:line="300" w:lineRule="exact"/>
              <w:ind w:left="162" w:hanging="163"/>
              <w:jc w:val="both"/>
              <w:rPr>
                <w:rFonts w:ascii="Arial" w:hAnsi="Arial" w:cs="Arial"/>
                <w:sz w:val="18"/>
                <w:szCs w:val="18"/>
                <w:cs/>
              </w:rPr>
            </w:pPr>
            <w:r w:rsidRPr="002733E4">
              <w:rPr>
                <w:rFonts w:ascii="Arial" w:hAnsi="Arial" w:cs="Arial"/>
                <w:sz w:val="18"/>
                <w:szCs w:val="18"/>
                <w:lang w:val="en-US"/>
              </w:rPr>
              <w:t>Total</w:t>
            </w:r>
          </w:p>
        </w:tc>
        <w:tc>
          <w:tcPr>
            <w:tcW w:w="1488" w:type="dxa"/>
            <w:vAlign w:val="bottom"/>
          </w:tcPr>
          <w:p w:rsidR="00417CCC" w:rsidRPr="00417CCC" w:rsidRDefault="00417CCC" w:rsidP="00417CCC">
            <w:pPr>
              <w:pBdr>
                <w:bottom w:val="double" w:sz="4" w:space="1" w:color="auto"/>
              </w:pBdr>
              <w:tabs>
                <w:tab w:val="decimal" w:pos="1062"/>
              </w:tabs>
              <w:spacing w:line="300" w:lineRule="exact"/>
              <w:jc w:val="thaiDistribute"/>
              <w:rPr>
                <w:rFonts w:ascii="Arial" w:hAnsi="Arial" w:cs="Arial"/>
                <w:sz w:val="18"/>
                <w:szCs w:val="18"/>
                <w:lang w:val="en-US"/>
              </w:rPr>
            </w:pPr>
            <w:r w:rsidRPr="00417CCC">
              <w:rPr>
                <w:rFonts w:ascii="Arial" w:hAnsi="Arial" w:cs="Arial"/>
                <w:sz w:val="18"/>
                <w:szCs w:val="18"/>
                <w:lang w:val="en-US"/>
              </w:rPr>
              <w:t>-</w:t>
            </w:r>
          </w:p>
        </w:tc>
        <w:tc>
          <w:tcPr>
            <w:tcW w:w="1485" w:type="dxa"/>
            <w:vAlign w:val="bottom"/>
          </w:tcPr>
          <w:p w:rsidR="00417CCC" w:rsidRPr="00417CCC" w:rsidRDefault="00417CCC" w:rsidP="00417CCC">
            <w:pPr>
              <w:pBdr>
                <w:bottom w:val="double" w:sz="4" w:space="1" w:color="auto"/>
              </w:pBdr>
              <w:tabs>
                <w:tab w:val="decimal" w:pos="1062"/>
              </w:tabs>
              <w:spacing w:line="300" w:lineRule="exact"/>
              <w:jc w:val="thaiDistribute"/>
              <w:rPr>
                <w:rFonts w:ascii="Arial" w:hAnsi="Arial" w:cs="Arial"/>
                <w:sz w:val="18"/>
                <w:szCs w:val="18"/>
                <w:lang w:val="en-US"/>
              </w:rPr>
            </w:pPr>
            <w:r w:rsidRPr="00417CCC">
              <w:rPr>
                <w:rFonts w:ascii="Arial" w:hAnsi="Arial" w:cs="Arial"/>
                <w:sz w:val="18"/>
                <w:szCs w:val="18"/>
                <w:lang w:val="en-US"/>
              </w:rPr>
              <w:t>-</w:t>
            </w:r>
          </w:p>
        </w:tc>
        <w:tc>
          <w:tcPr>
            <w:tcW w:w="1485" w:type="dxa"/>
            <w:vAlign w:val="bottom"/>
          </w:tcPr>
          <w:p w:rsidR="00417CCC" w:rsidRPr="00417CCC" w:rsidRDefault="00417CCC" w:rsidP="00417CCC">
            <w:pPr>
              <w:pBdr>
                <w:bottom w:val="double" w:sz="4" w:space="1" w:color="auto"/>
              </w:pBdr>
              <w:tabs>
                <w:tab w:val="decimal" w:pos="1062"/>
              </w:tabs>
              <w:spacing w:line="300" w:lineRule="exact"/>
              <w:jc w:val="thaiDistribute"/>
              <w:rPr>
                <w:rFonts w:ascii="Arial" w:hAnsi="Arial" w:cs="Arial"/>
                <w:sz w:val="18"/>
                <w:szCs w:val="18"/>
                <w:lang w:val="en-US"/>
              </w:rPr>
            </w:pPr>
            <w:r w:rsidRPr="00417CCC">
              <w:rPr>
                <w:rFonts w:ascii="Arial" w:hAnsi="Arial" w:cs="Arial"/>
                <w:sz w:val="18"/>
                <w:szCs w:val="18"/>
                <w:lang w:val="en-US"/>
              </w:rPr>
              <w:t>724</w:t>
            </w:r>
          </w:p>
        </w:tc>
        <w:tc>
          <w:tcPr>
            <w:tcW w:w="1485" w:type="dxa"/>
            <w:vAlign w:val="bottom"/>
          </w:tcPr>
          <w:p w:rsidR="00417CCC" w:rsidRPr="002733E4" w:rsidRDefault="00417CCC" w:rsidP="00417CCC">
            <w:pPr>
              <w:pBdr>
                <w:bottom w:val="double" w:sz="4" w:space="1" w:color="auto"/>
              </w:pBdr>
              <w:tabs>
                <w:tab w:val="decimal" w:pos="1062"/>
              </w:tabs>
              <w:spacing w:line="300" w:lineRule="exact"/>
              <w:jc w:val="thaiDistribute"/>
              <w:rPr>
                <w:rFonts w:ascii="Arial" w:hAnsi="Arial" w:cs="Arial"/>
                <w:sz w:val="18"/>
                <w:szCs w:val="18"/>
                <w:lang w:val="en-US"/>
              </w:rPr>
            </w:pPr>
            <w:r w:rsidRPr="002733E4">
              <w:rPr>
                <w:rFonts w:ascii="Arial" w:hAnsi="Arial" w:cs="Arial"/>
                <w:sz w:val="18"/>
                <w:szCs w:val="18"/>
                <w:lang w:val="en-US"/>
              </w:rPr>
              <w:t>255</w:t>
            </w:r>
          </w:p>
        </w:tc>
      </w:tr>
      <w:tr w:rsidR="00FB6B6D" w:rsidRPr="006F6F8E" w:rsidTr="008D7E7A">
        <w:tc>
          <w:tcPr>
            <w:tcW w:w="4638" w:type="dxa"/>
            <w:gridSpan w:val="2"/>
            <w:hideMark/>
          </w:tcPr>
          <w:p w:rsidR="00CF7516" w:rsidRPr="002733E4" w:rsidRDefault="00CF7516" w:rsidP="008D7E7A">
            <w:pPr>
              <w:tabs>
                <w:tab w:val="decimal" w:pos="876"/>
              </w:tabs>
              <w:spacing w:line="300" w:lineRule="exact"/>
              <w:rPr>
                <w:rFonts w:ascii="Arial" w:hAnsi="Arial" w:cs="Arial"/>
                <w:sz w:val="18"/>
                <w:szCs w:val="18"/>
                <w:cs/>
              </w:rPr>
            </w:pPr>
            <w:r w:rsidRPr="002733E4">
              <w:rPr>
                <w:rFonts w:ascii="Arial" w:hAnsi="Arial" w:cs="Arial"/>
                <w:b/>
                <w:bCs/>
                <w:sz w:val="18"/>
                <w:szCs w:val="18"/>
                <w:u w:val="single"/>
                <w:lang w:val="en-US"/>
              </w:rPr>
              <w:t>Trade payables - related parties</w:t>
            </w:r>
            <w:r w:rsidRPr="002733E4">
              <w:rPr>
                <w:rFonts w:ascii="Arial" w:hAnsi="Arial" w:cs="Arial"/>
                <w:b/>
                <w:bCs/>
                <w:sz w:val="18"/>
                <w:szCs w:val="18"/>
                <w:lang w:val="en-US"/>
              </w:rPr>
              <w:t xml:space="preserve"> </w:t>
            </w:r>
            <w:r w:rsidRPr="002733E4">
              <w:rPr>
                <w:rFonts w:ascii="Arial" w:hAnsi="Arial" w:cs="Arial"/>
                <w:b/>
                <w:bCs/>
                <w:sz w:val="18"/>
                <w:szCs w:val="18"/>
                <w:lang w:val="en-US"/>
              </w:rPr>
              <w:br/>
              <w:t>(Note 1</w:t>
            </w:r>
            <w:r w:rsidR="00437AD4" w:rsidRPr="002733E4">
              <w:rPr>
                <w:rFonts w:ascii="Arial" w:hAnsi="Arial" w:cs="Arial"/>
                <w:b/>
                <w:bCs/>
                <w:sz w:val="18"/>
                <w:szCs w:val="18"/>
                <w:lang w:val="en-US"/>
              </w:rPr>
              <w:t>6</w:t>
            </w:r>
            <w:r w:rsidRPr="002733E4">
              <w:rPr>
                <w:rFonts w:ascii="Arial" w:hAnsi="Arial" w:cs="Arial"/>
                <w:b/>
                <w:bCs/>
                <w:sz w:val="18"/>
                <w:szCs w:val="18"/>
                <w:lang w:val="en-US"/>
              </w:rPr>
              <w:t>)</w:t>
            </w:r>
            <w:r w:rsidRPr="002733E4">
              <w:rPr>
                <w:rFonts w:ascii="Arial" w:hAnsi="Arial" w:cs="Arial"/>
                <w:b/>
                <w:bCs/>
                <w:sz w:val="18"/>
                <w:szCs w:val="18"/>
                <w:lang w:val="en-US"/>
              </w:rPr>
              <w:tab/>
            </w:r>
          </w:p>
        </w:tc>
        <w:tc>
          <w:tcPr>
            <w:tcW w:w="1485" w:type="dxa"/>
            <w:vAlign w:val="bottom"/>
          </w:tcPr>
          <w:p w:rsidR="00CF7516" w:rsidRPr="002733E4" w:rsidRDefault="00CF7516" w:rsidP="008D7E7A">
            <w:pPr>
              <w:tabs>
                <w:tab w:val="decimal" w:pos="1197"/>
              </w:tabs>
              <w:spacing w:line="300" w:lineRule="exact"/>
              <w:rPr>
                <w:rFonts w:ascii="Arial" w:hAnsi="Arial" w:cs="Arial"/>
                <w:sz w:val="18"/>
                <w:szCs w:val="18"/>
                <w:cs/>
              </w:rPr>
            </w:pPr>
          </w:p>
        </w:tc>
        <w:tc>
          <w:tcPr>
            <w:tcW w:w="1485" w:type="dxa"/>
            <w:vAlign w:val="bottom"/>
          </w:tcPr>
          <w:p w:rsidR="00CF7516" w:rsidRPr="002733E4" w:rsidRDefault="00CF7516" w:rsidP="008D7E7A">
            <w:pPr>
              <w:tabs>
                <w:tab w:val="decimal" w:pos="1197"/>
              </w:tabs>
              <w:spacing w:line="300" w:lineRule="exact"/>
              <w:rPr>
                <w:rFonts w:ascii="Arial" w:hAnsi="Arial" w:cs="Arial"/>
                <w:sz w:val="18"/>
                <w:szCs w:val="18"/>
                <w:cs/>
              </w:rPr>
            </w:pPr>
          </w:p>
        </w:tc>
        <w:tc>
          <w:tcPr>
            <w:tcW w:w="1485" w:type="dxa"/>
            <w:vAlign w:val="bottom"/>
          </w:tcPr>
          <w:p w:rsidR="00CF7516" w:rsidRPr="002733E4" w:rsidRDefault="00CF7516" w:rsidP="008D7E7A">
            <w:pPr>
              <w:tabs>
                <w:tab w:val="decimal" w:pos="1197"/>
              </w:tabs>
              <w:spacing w:line="300" w:lineRule="exact"/>
              <w:rPr>
                <w:rFonts w:ascii="Arial" w:hAnsi="Arial" w:cs="Arial"/>
                <w:sz w:val="18"/>
                <w:szCs w:val="18"/>
                <w:cs/>
              </w:rPr>
            </w:pPr>
          </w:p>
        </w:tc>
      </w:tr>
      <w:tr w:rsidR="00417CCC" w:rsidRPr="002733E4" w:rsidTr="00417CCC">
        <w:tc>
          <w:tcPr>
            <w:tcW w:w="3150" w:type="dxa"/>
          </w:tcPr>
          <w:p w:rsidR="00417CCC" w:rsidRPr="002733E4" w:rsidRDefault="00417CCC" w:rsidP="00417CCC">
            <w:pPr>
              <w:spacing w:line="300" w:lineRule="exact"/>
              <w:ind w:left="342" w:hanging="163"/>
              <w:rPr>
                <w:rFonts w:ascii="Arial" w:hAnsi="Arial" w:cs="Arial"/>
                <w:sz w:val="18"/>
                <w:szCs w:val="18"/>
                <w:lang w:val="en-US"/>
              </w:rPr>
            </w:pPr>
            <w:r w:rsidRPr="002733E4">
              <w:rPr>
                <w:rFonts w:ascii="Arial" w:hAnsi="Arial" w:cs="Arial"/>
                <w:sz w:val="18"/>
                <w:szCs w:val="18"/>
                <w:lang w:val="en-US"/>
              </w:rPr>
              <w:t>Subsidiaries</w:t>
            </w:r>
          </w:p>
        </w:tc>
        <w:tc>
          <w:tcPr>
            <w:tcW w:w="1488" w:type="dxa"/>
          </w:tcPr>
          <w:p w:rsidR="00417CCC" w:rsidRPr="00417CCC" w:rsidRDefault="00417CCC" w:rsidP="00417CCC">
            <w:pPr>
              <w:tabs>
                <w:tab w:val="decimal" w:pos="1062"/>
              </w:tabs>
              <w:spacing w:line="300" w:lineRule="exact"/>
              <w:jc w:val="thaiDistribute"/>
              <w:rPr>
                <w:rFonts w:ascii="Arial" w:hAnsi="Arial" w:cs="Arial"/>
                <w:sz w:val="18"/>
                <w:szCs w:val="18"/>
                <w:lang w:val="en-US"/>
              </w:rPr>
            </w:pPr>
            <w:r w:rsidRPr="00417CCC">
              <w:rPr>
                <w:rFonts w:ascii="Arial" w:hAnsi="Arial" w:cs="Arial"/>
                <w:sz w:val="18"/>
                <w:szCs w:val="18"/>
                <w:lang w:val="en-US"/>
              </w:rPr>
              <w:t>-</w:t>
            </w:r>
          </w:p>
        </w:tc>
        <w:tc>
          <w:tcPr>
            <w:tcW w:w="1485" w:type="dxa"/>
          </w:tcPr>
          <w:p w:rsidR="00417CCC" w:rsidRPr="00417CCC" w:rsidRDefault="00417CCC" w:rsidP="00417CCC">
            <w:pPr>
              <w:tabs>
                <w:tab w:val="decimal" w:pos="1062"/>
              </w:tabs>
              <w:spacing w:line="300" w:lineRule="exact"/>
              <w:jc w:val="thaiDistribute"/>
              <w:rPr>
                <w:rFonts w:ascii="Arial" w:hAnsi="Arial" w:cs="Arial"/>
                <w:sz w:val="18"/>
                <w:szCs w:val="18"/>
                <w:lang w:val="en-US"/>
              </w:rPr>
            </w:pPr>
            <w:r w:rsidRPr="00417CCC">
              <w:rPr>
                <w:rFonts w:ascii="Arial" w:hAnsi="Arial" w:cs="Arial"/>
                <w:sz w:val="18"/>
                <w:szCs w:val="18"/>
                <w:lang w:val="en-US"/>
              </w:rPr>
              <w:t>-</w:t>
            </w:r>
          </w:p>
        </w:tc>
        <w:tc>
          <w:tcPr>
            <w:tcW w:w="1485" w:type="dxa"/>
          </w:tcPr>
          <w:p w:rsidR="00417CCC" w:rsidRPr="00417CCC" w:rsidRDefault="00417CCC" w:rsidP="00417CCC">
            <w:pPr>
              <w:tabs>
                <w:tab w:val="decimal" w:pos="1062"/>
              </w:tabs>
              <w:spacing w:line="300" w:lineRule="exact"/>
              <w:jc w:val="thaiDistribute"/>
              <w:rPr>
                <w:rFonts w:ascii="Arial" w:hAnsi="Arial" w:cs="Arial"/>
                <w:sz w:val="18"/>
                <w:szCs w:val="18"/>
                <w:lang w:val="en-US"/>
              </w:rPr>
            </w:pPr>
            <w:r w:rsidRPr="00417CCC">
              <w:rPr>
                <w:rFonts w:ascii="Arial" w:hAnsi="Arial" w:cs="Arial"/>
                <w:sz w:val="18"/>
                <w:szCs w:val="18"/>
                <w:lang w:val="en-US"/>
              </w:rPr>
              <w:t>3,050</w:t>
            </w:r>
          </w:p>
        </w:tc>
        <w:tc>
          <w:tcPr>
            <w:tcW w:w="1485" w:type="dxa"/>
          </w:tcPr>
          <w:p w:rsidR="00417CCC" w:rsidRPr="002733E4" w:rsidRDefault="00417CCC" w:rsidP="00417CCC">
            <w:pPr>
              <w:tabs>
                <w:tab w:val="decimal" w:pos="1062"/>
              </w:tabs>
              <w:spacing w:line="300" w:lineRule="exact"/>
              <w:jc w:val="thaiDistribute"/>
              <w:rPr>
                <w:rFonts w:ascii="Arial" w:hAnsi="Arial" w:cs="Arial"/>
                <w:sz w:val="18"/>
                <w:szCs w:val="18"/>
                <w:lang w:val="en-US"/>
              </w:rPr>
            </w:pPr>
            <w:r w:rsidRPr="002733E4">
              <w:rPr>
                <w:rFonts w:ascii="Arial" w:hAnsi="Arial" w:cs="Arial"/>
                <w:sz w:val="18"/>
                <w:szCs w:val="18"/>
                <w:lang w:val="en-US"/>
              </w:rPr>
              <w:t>3,208</w:t>
            </w:r>
          </w:p>
        </w:tc>
      </w:tr>
      <w:tr w:rsidR="00417CCC" w:rsidRPr="002733E4" w:rsidTr="002B2F36">
        <w:tc>
          <w:tcPr>
            <w:tcW w:w="3150" w:type="dxa"/>
            <w:hideMark/>
          </w:tcPr>
          <w:p w:rsidR="00417CCC" w:rsidRPr="002733E4" w:rsidRDefault="00417CCC" w:rsidP="00417CCC">
            <w:pPr>
              <w:spacing w:line="300" w:lineRule="exact"/>
              <w:ind w:left="342" w:hanging="163"/>
              <w:rPr>
                <w:rFonts w:ascii="Arial" w:hAnsi="Arial" w:cs="Arial"/>
                <w:sz w:val="18"/>
                <w:szCs w:val="18"/>
                <w:lang w:val="en-US"/>
              </w:rPr>
            </w:pPr>
            <w:r w:rsidRPr="002733E4">
              <w:rPr>
                <w:rFonts w:ascii="Arial" w:hAnsi="Arial" w:cs="Arial"/>
                <w:sz w:val="18"/>
                <w:szCs w:val="18"/>
                <w:lang w:val="en-US"/>
              </w:rPr>
              <w:t>Related compan</w:t>
            </w:r>
            <w:r w:rsidR="008E0151">
              <w:rPr>
                <w:rFonts w:ascii="Arial" w:hAnsi="Arial" w:cs="Arial"/>
                <w:sz w:val="18"/>
                <w:szCs w:val="18"/>
                <w:lang w:val="en-US"/>
              </w:rPr>
              <w:t>ies</w:t>
            </w:r>
          </w:p>
        </w:tc>
        <w:tc>
          <w:tcPr>
            <w:tcW w:w="1488" w:type="dxa"/>
          </w:tcPr>
          <w:p w:rsidR="00417CCC" w:rsidRPr="00417CCC" w:rsidRDefault="00417CCC" w:rsidP="00417CCC">
            <w:pPr>
              <w:pBdr>
                <w:bottom w:val="single" w:sz="4" w:space="1" w:color="auto"/>
              </w:pBdr>
              <w:tabs>
                <w:tab w:val="decimal" w:pos="1062"/>
              </w:tabs>
              <w:spacing w:line="300" w:lineRule="exact"/>
              <w:jc w:val="thaiDistribute"/>
              <w:rPr>
                <w:rFonts w:ascii="Arial" w:hAnsi="Arial" w:cs="Arial"/>
                <w:sz w:val="18"/>
                <w:szCs w:val="18"/>
                <w:lang w:val="en-US"/>
              </w:rPr>
            </w:pPr>
            <w:r w:rsidRPr="00417CCC">
              <w:rPr>
                <w:rFonts w:ascii="Arial" w:hAnsi="Arial" w:cs="Arial"/>
                <w:sz w:val="18"/>
                <w:szCs w:val="18"/>
                <w:lang w:val="en-US"/>
              </w:rPr>
              <w:t>4,974</w:t>
            </w:r>
          </w:p>
        </w:tc>
        <w:tc>
          <w:tcPr>
            <w:tcW w:w="1485" w:type="dxa"/>
          </w:tcPr>
          <w:p w:rsidR="00417CCC" w:rsidRPr="00417CCC" w:rsidRDefault="00417CCC" w:rsidP="00417CCC">
            <w:pPr>
              <w:pBdr>
                <w:bottom w:val="single" w:sz="4" w:space="1" w:color="auto"/>
              </w:pBdr>
              <w:tabs>
                <w:tab w:val="decimal" w:pos="1062"/>
              </w:tabs>
              <w:spacing w:line="300" w:lineRule="exact"/>
              <w:jc w:val="thaiDistribute"/>
              <w:rPr>
                <w:rFonts w:ascii="Arial" w:hAnsi="Arial" w:cs="Arial"/>
                <w:sz w:val="18"/>
                <w:szCs w:val="18"/>
                <w:lang w:val="en-US"/>
              </w:rPr>
            </w:pPr>
            <w:r w:rsidRPr="00417CCC">
              <w:rPr>
                <w:rFonts w:ascii="Arial" w:hAnsi="Arial" w:cs="Arial"/>
                <w:sz w:val="18"/>
                <w:szCs w:val="18"/>
                <w:lang w:val="en-US"/>
              </w:rPr>
              <w:t>5,658</w:t>
            </w:r>
          </w:p>
        </w:tc>
        <w:tc>
          <w:tcPr>
            <w:tcW w:w="1485" w:type="dxa"/>
          </w:tcPr>
          <w:p w:rsidR="00417CCC" w:rsidRPr="00417CCC" w:rsidRDefault="00417CCC" w:rsidP="00417CCC">
            <w:pPr>
              <w:pBdr>
                <w:bottom w:val="single" w:sz="4" w:space="1" w:color="auto"/>
              </w:pBdr>
              <w:tabs>
                <w:tab w:val="decimal" w:pos="1062"/>
              </w:tabs>
              <w:spacing w:line="300" w:lineRule="exact"/>
              <w:jc w:val="thaiDistribute"/>
              <w:rPr>
                <w:rFonts w:ascii="Arial" w:hAnsi="Arial" w:cs="Arial"/>
                <w:sz w:val="18"/>
                <w:szCs w:val="18"/>
                <w:rtl/>
                <w:lang w:val="en-US"/>
              </w:rPr>
            </w:pPr>
            <w:r w:rsidRPr="00417CCC">
              <w:rPr>
                <w:rFonts w:ascii="Arial" w:hAnsi="Arial" w:cs="Arial"/>
                <w:sz w:val="18"/>
                <w:szCs w:val="18"/>
                <w:lang w:val="en-US"/>
              </w:rPr>
              <w:t>35</w:t>
            </w:r>
          </w:p>
        </w:tc>
        <w:tc>
          <w:tcPr>
            <w:tcW w:w="1485" w:type="dxa"/>
            <w:vAlign w:val="bottom"/>
          </w:tcPr>
          <w:p w:rsidR="00417CCC" w:rsidRPr="002733E4" w:rsidRDefault="00417CCC" w:rsidP="00417CCC">
            <w:pPr>
              <w:pBdr>
                <w:bottom w:val="single" w:sz="4" w:space="1" w:color="auto"/>
              </w:pBdr>
              <w:tabs>
                <w:tab w:val="decimal" w:pos="1062"/>
              </w:tabs>
              <w:spacing w:line="300" w:lineRule="exact"/>
              <w:jc w:val="thaiDistribute"/>
              <w:rPr>
                <w:rFonts w:ascii="Arial" w:hAnsi="Arial" w:cs="Arial"/>
                <w:sz w:val="18"/>
                <w:szCs w:val="18"/>
                <w:lang w:val="en-US"/>
              </w:rPr>
            </w:pPr>
            <w:r w:rsidRPr="002733E4">
              <w:rPr>
                <w:rFonts w:ascii="Arial" w:hAnsi="Arial" w:cs="Arial"/>
                <w:sz w:val="18"/>
                <w:szCs w:val="18"/>
                <w:lang w:val="en-US"/>
              </w:rPr>
              <w:t>2,120</w:t>
            </w:r>
          </w:p>
        </w:tc>
      </w:tr>
      <w:tr w:rsidR="00417CCC" w:rsidRPr="002733E4" w:rsidTr="00417CCC">
        <w:tc>
          <w:tcPr>
            <w:tcW w:w="3150" w:type="dxa"/>
            <w:hideMark/>
          </w:tcPr>
          <w:p w:rsidR="00417CCC" w:rsidRPr="002733E4" w:rsidRDefault="00417CCC" w:rsidP="00417CCC">
            <w:pPr>
              <w:spacing w:line="300" w:lineRule="exact"/>
              <w:ind w:left="162" w:hanging="163"/>
              <w:jc w:val="both"/>
              <w:rPr>
                <w:rFonts w:ascii="Arial" w:hAnsi="Arial" w:cs="Arial"/>
                <w:sz w:val="18"/>
                <w:szCs w:val="18"/>
                <w:cs/>
              </w:rPr>
            </w:pPr>
            <w:r w:rsidRPr="002733E4">
              <w:rPr>
                <w:rFonts w:ascii="Arial" w:hAnsi="Arial" w:cs="Arial"/>
                <w:sz w:val="18"/>
                <w:szCs w:val="18"/>
                <w:lang w:val="en-US"/>
              </w:rPr>
              <w:t>Total</w:t>
            </w:r>
          </w:p>
        </w:tc>
        <w:tc>
          <w:tcPr>
            <w:tcW w:w="1488" w:type="dxa"/>
            <w:vAlign w:val="bottom"/>
          </w:tcPr>
          <w:p w:rsidR="00417CCC" w:rsidRPr="00417CCC" w:rsidRDefault="00417CCC" w:rsidP="00417CCC">
            <w:pPr>
              <w:pBdr>
                <w:bottom w:val="double" w:sz="4" w:space="1" w:color="auto"/>
              </w:pBdr>
              <w:tabs>
                <w:tab w:val="decimal" w:pos="1062"/>
              </w:tabs>
              <w:spacing w:line="300" w:lineRule="exact"/>
              <w:jc w:val="thaiDistribute"/>
              <w:rPr>
                <w:rFonts w:ascii="Arial" w:hAnsi="Arial" w:cs="Arial"/>
                <w:sz w:val="18"/>
                <w:szCs w:val="18"/>
                <w:lang w:val="en-US"/>
              </w:rPr>
            </w:pPr>
            <w:r w:rsidRPr="00417CCC">
              <w:rPr>
                <w:rFonts w:ascii="Arial" w:hAnsi="Arial" w:cs="Arial"/>
                <w:sz w:val="18"/>
                <w:szCs w:val="18"/>
                <w:lang w:val="en-US"/>
              </w:rPr>
              <w:t>4,974</w:t>
            </w:r>
          </w:p>
        </w:tc>
        <w:tc>
          <w:tcPr>
            <w:tcW w:w="1485" w:type="dxa"/>
            <w:vAlign w:val="bottom"/>
          </w:tcPr>
          <w:p w:rsidR="00417CCC" w:rsidRPr="00417CCC" w:rsidRDefault="00417CCC" w:rsidP="00417CCC">
            <w:pPr>
              <w:pBdr>
                <w:bottom w:val="double" w:sz="4" w:space="1" w:color="auto"/>
              </w:pBdr>
              <w:tabs>
                <w:tab w:val="decimal" w:pos="1062"/>
              </w:tabs>
              <w:spacing w:line="300" w:lineRule="exact"/>
              <w:jc w:val="thaiDistribute"/>
              <w:rPr>
                <w:rFonts w:ascii="Arial" w:hAnsi="Arial" w:cs="Arial"/>
                <w:sz w:val="18"/>
                <w:szCs w:val="18"/>
                <w:lang w:val="en-US"/>
              </w:rPr>
            </w:pPr>
            <w:r w:rsidRPr="00417CCC">
              <w:rPr>
                <w:rFonts w:ascii="Arial" w:hAnsi="Arial" w:cs="Arial"/>
                <w:sz w:val="18"/>
                <w:szCs w:val="18"/>
                <w:lang w:val="en-US"/>
              </w:rPr>
              <w:t>5,658</w:t>
            </w:r>
          </w:p>
        </w:tc>
        <w:tc>
          <w:tcPr>
            <w:tcW w:w="1485" w:type="dxa"/>
            <w:vAlign w:val="bottom"/>
          </w:tcPr>
          <w:p w:rsidR="00417CCC" w:rsidRPr="00417CCC" w:rsidRDefault="00417CCC" w:rsidP="00417CCC">
            <w:pPr>
              <w:pBdr>
                <w:bottom w:val="double" w:sz="4" w:space="1" w:color="auto"/>
              </w:pBdr>
              <w:tabs>
                <w:tab w:val="decimal" w:pos="1062"/>
              </w:tabs>
              <w:spacing w:line="300" w:lineRule="exact"/>
              <w:jc w:val="thaiDistribute"/>
              <w:rPr>
                <w:rFonts w:ascii="Arial" w:hAnsi="Arial" w:cs="Arial"/>
                <w:sz w:val="18"/>
                <w:szCs w:val="18"/>
                <w:rtl/>
                <w:lang w:val="en-US"/>
              </w:rPr>
            </w:pPr>
            <w:r w:rsidRPr="00417CCC">
              <w:rPr>
                <w:rFonts w:ascii="Arial" w:hAnsi="Arial" w:cs="Arial"/>
                <w:sz w:val="18"/>
                <w:szCs w:val="18"/>
                <w:lang w:val="en-US"/>
              </w:rPr>
              <w:t>3,085</w:t>
            </w:r>
          </w:p>
        </w:tc>
        <w:tc>
          <w:tcPr>
            <w:tcW w:w="1485" w:type="dxa"/>
            <w:vAlign w:val="bottom"/>
          </w:tcPr>
          <w:p w:rsidR="00417CCC" w:rsidRPr="002733E4" w:rsidRDefault="00417CCC" w:rsidP="00417CCC">
            <w:pPr>
              <w:pBdr>
                <w:bottom w:val="double" w:sz="4" w:space="1" w:color="auto"/>
              </w:pBdr>
              <w:tabs>
                <w:tab w:val="decimal" w:pos="1062"/>
              </w:tabs>
              <w:spacing w:line="300" w:lineRule="exact"/>
              <w:jc w:val="thaiDistribute"/>
              <w:rPr>
                <w:rFonts w:ascii="Arial" w:hAnsi="Arial" w:cs="Arial"/>
                <w:sz w:val="18"/>
                <w:szCs w:val="18"/>
                <w:lang w:val="en-US"/>
              </w:rPr>
            </w:pPr>
            <w:r w:rsidRPr="002733E4">
              <w:rPr>
                <w:rFonts w:ascii="Arial" w:hAnsi="Arial" w:cs="Arial"/>
                <w:sz w:val="18"/>
                <w:szCs w:val="18"/>
                <w:lang w:val="en-US"/>
              </w:rPr>
              <w:t>5,328</w:t>
            </w:r>
          </w:p>
        </w:tc>
      </w:tr>
    </w:tbl>
    <w:p w:rsidR="00AB0C3A" w:rsidRDefault="00AB0C3A" w:rsidP="00CF7516">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ngsana New"/>
          <w:sz w:val="22"/>
          <w:szCs w:val="22"/>
          <w:u w:val="single"/>
          <w:lang w:val="en-US"/>
        </w:rPr>
      </w:pPr>
    </w:p>
    <w:p w:rsidR="00AB0C3A" w:rsidRDefault="00AB0C3A" w:rsidP="00AB0C3A">
      <w:pPr>
        <w:rPr>
          <w:lang w:val="en-US"/>
        </w:rPr>
      </w:pPr>
      <w:r>
        <w:rPr>
          <w:lang w:val="en-US"/>
        </w:rPr>
        <w:br w:type="page"/>
      </w:r>
    </w:p>
    <w:p w:rsidR="00CF7516" w:rsidRPr="002733E4" w:rsidRDefault="00CF7516" w:rsidP="00CF7516">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ngsana New"/>
          <w:sz w:val="22"/>
          <w:szCs w:val="22"/>
          <w:u w:val="single"/>
          <w:lang w:val="en-US"/>
        </w:rPr>
      </w:pPr>
      <w:r w:rsidRPr="002733E4">
        <w:rPr>
          <w:rFonts w:ascii="Arial" w:hAnsi="Arial" w:cs="Angsana New"/>
          <w:sz w:val="22"/>
          <w:szCs w:val="22"/>
          <w:u w:val="single"/>
          <w:lang w:val="en-US"/>
        </w:rPr>
        <w:lastRenderedPageBreak/>
        <w:t>Directors and management’s benefits</w:t>
      </w:r>
    </w:p>
    <w:p w:rsidR="00CF7516" w:rsidRPr="002733E4" w:rsidRDefault="00992625" w:rsidP="00CF7516">
      <w:pPr>
        <w:tabs>
          <w:tab w:val="left" w:pos="720"/>
          <w:tab w:val="left" w:pos="1440"/>
          <w:tab w:val="left" w:pos="2160"/>
          <w:tab w:val="left" w:pos="2880"/>
          <w:tab w:val="left" w:pos="3600"/>
          <w:tab w:val="left" w:pos="4320"/>
        </w:tabs>
        <w:overflowPunct/>
        <w:spacing w:before="120" w:line="380" w:lineRule="exact"/>
        <w:ind w:left="547"/>
        <w:jc w:val="both"/>
        <w:textAlignment w:val="auto"/>
        <w:rPr>
          <w:rFonts w:ascii="Arial" w:hAnsi="Arial" w:cs="Angsana New"/>
          <w:sz w:val="22"/>
          <w:szCs w:val="22"/>
          <w:lang w:val="en-US"/>
        </w:rPr>
      </w:pPr>
      <w:r w:rsidRPr="002733E4">
        <w:rPr>
          <w:rFonts w:ascii="Arial" w:eastAsia="Arial Unicode MS" w:hAnsi="Arial" w:cs="Arial"/>
          <w:bCs/>
          <w:sz w:val="22"/>
          <w:szCs w:val="22"/>
          <w:lang w:val="en-US"/>
        </w:rPr>
        <w:t xml:space="preserve">During the three-month </w:t>
      </w:r>
      <w:r w:rsidR="008D7E7A" w:rsidRPr="002733E4">
        <w:rPr>
          <w:rFonts w:ascii="Arial" w:eastAsia="Arial Unicode MS" w:hAnsi="Arial" w:cs="Arial"/>
          <w:bCs/>
          <w:sz w:val="22"/>
          <w:szCs w:val="22"/>
          <w:lang w:val="en-US"/>
        </w:rPr>
        <w:t xml:space="preserve">and six-month </w:t>
      </w:r>
      <w:r w:rsidRPr="002733E4">
        <w:rPr>
          <w:rFonts w:ascii="Arial" w:eastAsia="Arial Unicode MS" w:hAnsi="Arial" w:cs="Arial"/>
          <w:bCs/>
          <w:sz w:val="22"/>
          <w:szCs w:val="22"/>
          <w:lang w:val="en-US"/>
        </w:rPr>
        <w:t xml:space="preserve">periods ended </w:t>
      </w:r>
      <w:r w:rsidR="008D7E7A" w:rsidRPr="002733E4">
        <w:rPr>
          <w:rFonts w:ascii="Arial" w:eastAsia="Arial Unicode MS" w:hAnsi="Arial" w:cs="Arial"/>
          <w:sz w:val="22"/>
          <w:szCs w:val="22"/>
          <w:lang w:val="en-US"/>
        </w:rPr>
        <w:t>30 June</w:t>
      </w:r>
      <w:r w:rsidRPr="002733E4">
        <w:rPr>
          <w:rFonts w:ascii="Arial" w:eastAsia="Arial Unicode MS" w:hAnsi="Arial" w:cs="Arial"/>
          <w:sz w:val="22"/>
          <w:szCs w:val="22"/>
          <w:lang w:val="en-US"/>
        </w:rPr>
        <w:t xml:space="preserve"> </w:t>
      </w:r>
      <w:r w:rsidRPr="002733E4">
        <w:rPr>
          <w:rFonts w:ascii="Arial" w:hAnsi="Arial" w:cs="Arial"/>
          <w:sz w:val="22"/>
          <w:szCs w:val="22"/>
          <w:lang w:val="en-US"/>
        </w:rPr>
        <w:t>20</w:t>
      </w:r>
      <w:r w:rsidR="00D4466B" w:rsidRPr="002733E4">
        <w:rPr>
          <w:rFonts w:ascii="Arial" w:hAnsi="Arial" w:cs="Arial"/>
          <w:sz w:val="22"/>
          <w:szCs w:val="22"/>
          <w:lang w:val="en-US"/>
        </w:rPr>
        <w:t>20</w:t>
      </w:r>
      <w:r w:rsidRPr="002733E4">
        <w:rPr>
          <w:rFonts w:ascii="Arial" w:hAnsi="Arial" w:cs="Arial"/>
          <w:sz w:val="22"/>
          <w:szCs w:val="22"/>
          <w:lang w:val="en-US"/>
        </w:rPr>
        <w:t xml:space="preserve"> and </w:t>
      </w:r>
      <w:r w:rsidRPr="002733E4">
        <w:rPr>
          <w:rFonts w:ascii="Arial" w:hAnsi="Arial" w:cs="Angsana New"/>
          <w:sz w:val="22"/>
          <w:szCs w:val="22"/>
          <w:lang w:val="en-US"/>
        </w:rPr>
        <w:t>201</w:t>
      </w:r>
      <w:r w:rsidR="00D4466B" w:rsidRPr="002733E4">
        <w:rPr>
          <w:rFonts w:ascii="Arial" w:hAnsi="Arial" w:cs="Angsana New"/>
          <w:sz w:val="22"/>
          <w:szCs w:val="22"/>
          <w:lang w:val="en-US"/>
        </w:rPr>
        <w:t>9</w:t>
      </w:r>
      <w:r w:rsidRPr="002733E4">
        <w:rPr>
          <w:rFonts w:ascii="Arial" w:hAnsi="Arial" w:cs="Arial"/>
          <w:sz w:val="22"/>
          <w:szCs w:val="22"/>
          <w:lang w:val="en-US"/>
        </w:rPr>
        <w:t xml:space="preserve">, </w:t>
      </w:r>
      <w:r w:rsidRPr="002733E4">
        <w:rPr>
          <w:rFonts w:ascii="Arial" w:hAnsi="Arial" w:cs="Angsana New"/>
          <w:sz w:val="22"/>
          <w:szCs w:val="22"/>
          <w:lang w:val="en-US"/>
        </w:rPr>
        <w:t xml:space="preserve">the Company </w:t>
      </w:r>
      <w:r w:rsidR="00932D9F" w:rsidRPr="002733E4">
        <w:rPr>
          <w:rFonts w:ascii="Arial" w:hAnsi="Arial" w:cs="Arial"/>
          <w:sz w:val="22"/>
          <w:szCs w:val="22"/>
          <w:lang w:val="en-US"/>
        </w:rPr>
        <w:t>and its subsidiaries</w:t>
      </w:r>
      <w:r w:rsidRPr="002733E4">
        <w:rPr>
          <w:rFonts w:ascii="Arial" w:hAnsi="Arial" w:cs="Angsana New"/>
          <w:sz w:val="22"/>
          <w:szCs w:val="22"/>
          <w:lang w:val="en-US"/>
        </w:rPr>
        <w:t xml:space="preserve"> had employee benefit expenses payable to its directors and management as below.</w:t>
      </w:r>
    </w:p>
    <w:p w:rsidR="008D7E7A" w:rsidRPr="002733E4" w:rsidRDefault="008D7E7A" w:rsidP="002B2F36">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r w:rsidRPr="002733E4">
        <w:rPr>
          <w:rFonts w:ascii="Arial" w:hAnsi="Arial" w:cs="Arial"/>
          <w:sz w:val="18"/>
          <w:szCs w:val="18"/>
          <w:cs/>
        </w:rPr>
        <w:t>(Unit: Thousand Baht)</w:t>
      </w:r>
    </w:p>
    <w:tbl>
      <w:tblPr>
        <w:tblW w:w="8982" w:type="dxa"/>
        <w:tblInd w:w="558" w:type="dxa"/>
        <w:tblLayout w:type="fixed"/>
        <w:tblLook w:val="04A0" w:firstRow="1" w:lastRow="0" w:firstColumn="1" w:lastColumn="0" w:noHBand="0" w:noVBand="1"/>
      </w:tblPr>
      <w:tblGrid>
        <w:gridCol w:w="3042"/>
        <w:gridCol w:w="1485"/>
        <w:gridCol w:w="1485"/>
        <w:gridCol w:w="1485"/>
        <w:gridCol w:w="1485"/>
      </w:tblGrid>
      <w:tr w:rsidR="008D7E7A" w:rsidRPr="006F6F8E" w:rsidTr="002B2F36">
        <w:tc>
          <w:tcPr>
            <w:tcW w:w="3042" w:type="dxa"/>
          </w:tcPr>
          <w:p w:rsidR="008D7E7A" w:rsidRPr="002733E4" w:rsidRDefault="008D7E7A" w:rsidP="007B260D">
            <w:pPr>
              <w:spacing w:line="320" w:lineRule="exact"/>
              <w:ind w:left="158" w:hanging="175"/>
              <w:contextualSpacing/>
              <w:jc w:val="center"/>
              <w:rPr>
                <w:rFonts w:ascii="Arial" w:hAnsi="Arial" w:cs="Arial"/>
                <w:sz w:val="18"/>
                <w:szCs w:val="18"/>
                <w:cs/>
              </w:rPr>
            </w:pPr>
          </w:p>
        </w:tc>
        <w:tc>
          <w:tcPr>
            <w:tcW w:w="5940" w:type="dxa"/>
            <w:gridSpan w:val="4"/>
          </w:tcPr>
          <w:p w:rsidR="008D7E7A" w:rsidRPr="002733E4" w:rsidRDefault="008D7E7A" w:rsidP="007B260D">
            <w:pPr>
              <w:pBdr>
                <w:bottom w:val="single" w:sz="6" w:space="1" w:color="auto"/>
              </w:pBdr>
              <w:spacing w:line="320" w:lineRule="exact"/>
              <w:jc w:val="center"/>
              <w:rPr>
                <w:rFonts w:ascii="Arial" w:hAnsi="Arial" w:cs="Arial"/>
                <w:sz w:val="18"/>
                <w:szCs w:val="18"/>
                <w:cs/>
              </w:rPr>
            </w:pPr>
            <w:r w:rsidRPr="002733E4">
              <w:rPr>
                <w:rFonts w:ascii="Arial" w:hAnsi="Arial" w:cs="Arial"/>
                <w:sz w:val="18"/>
                <w:szCs w:val="18"/>
                <w:cs/>
              </w:rPr>
              <w:t xml:space="preserve">For the three-month periods ended 30 </w:t>
            </w:r>
            <w:r w:rsidRPr="002733E4">
              <w:rPr>
                <w:rFonts w:ascii="Arial" w:hAnsi="Arial" w:cs="Arial"/>
                <w:sz w:val="18"/>
                <w:szCs w:val="18"/>
                <w:lang w:val="en-US"/>
              </w:rPr>
              <w:t>June</w:t>
            </w:r>
          </w:p>
        </w:tc>
      </w:tr>
      <w:tr w:rsidR="008D7E7A" w:rsidRPr="002733E4" w:rsidTr="002B2F36">
        <w:tc>
          <w:tcPr>
            <w:tcW w:w="3042" w:type="dxa"/>
          </w:tcPr>
          <w:p w:rsidR="008D7E7A" w:rsidRPr="002B2F36" w:rsidRDefault="008D7E7A" w:rsidP="007B260D">
            <w:pPr>
              <w:spacing w:line="320" w:lineRule="exact"/>
              <w:ind w:left="158" w:hanging="175"/>
              <w:contextualSpacing/>
              <w:jc w:val="center"/>
              <w:rPr>
                <w:rFonts w:ascii="Arial" w:hAnsi="Arial" w:cs="Arial"/>
                <w:sz w:val="18"/>
                <w:szCs w:val="18"/>
                <w:cs/>
                <w:lang w:val="en-US"/>
              </w:rPr>
            </w:pPr>
          </w:p>
        </w:tc>
        <w:tc>
          <w:tcPr>
            <w:tcW w:w="2970" w:type="dxa"/>
            <w:gridSpan w:val="2"/>
            <w:hideMark/>
          </w:tcPr>
          <w:p w:rsidR="008D7E7A" w:rsidRPr="002733E4" w:rsidRDefault="008D7E7A" w:rsidP="007B260D">
            <w:pPr>
              <w:pBdr>
                <w:bottom w:val="single" w:sz="6" w:space="1" w:color="auto"/>
              </w:pBdr>
              <w:spacing w:line="320" w:lineRule="exact"/>
              <w:jc w:val="center"/>
              <w:rPr>
                <w:rFonts w:ascii="Arial" w:hAnsi="Arial" w:cs="Arial"/>
                <w:sz w:val="18"/>
                <w:szCs w:val="18"/>
                <w:cs/>
              </w:rPr>
            </w:pPr>
            <w:r w:rsidRPr="002733E4">
              <w:rPr>
                <w:rFonts w:ascii="Arial" w:hAnsi="Arial" w:cs="Arial"/>
                <w:sz w:val="18"/>
                <w:szCs w:val="18"/>
                <w:cs/>
              </w:rPr>
              <w:t>Consolidated financial statements</w:t>
            </w:r>
          </w:p>
        </w:tc>
        <w:tc>
          <w:tcPr>
            <w:tcW w:w="2970" w:type="dxa"/>
            <w:gridSpan w:val="2"/>
            <w:hideMark/>
          </w:tcPr>
          <w:p w:rsidR="008D7E7A" w:rsidRPr="002733E4" w:rsidRDefault="008D7E7A" w:rsidP="007B260D">
            <w:pPr>
              <w:pBdr>
                <w:bottom w:val="single" w:sz="6" w:space="1" w:color="auto"/>
              </w:pBdr>
              <w:spacing w:line="320" w:lineRule="exact"/>
              <w:jc w:val="center"/>
              <w:rPr>
                <w:rFonts w:ascii="Arial" w:hAnsi="Arial" w:cs="Arial"/>
                <w:sz w:val="18"/>
                <w:szCs w:val="18"/>
                <w:cs/>
              </w:rPr>
            </w:pPr>
            <w:r w:rsidRPr="002733E4">
              <w:rPr>
                <w:rFonts w:ascii="Arial" w:hAnsi="Arial" w:cs="Arial"/>
                <w:sz w:val="18"/>
                <w:szCs w:val="18"/>
                <w:cs/>
              </w:rPr>
              <w:t>Separate financial statements</w:t>
            </w:r>
          </w:p>
        </w:tc>
      </w:tr>
      <w:tr w:rsidR="008D7E7A" w:rsidRPr="002733E4" w:rsidTr="002B2F36">
        <w:tc>
          <w:tcPr>
            <w:tcW w:w="3042" w:type="dxa"/>
          </w:tcPr>
          <w:p w:rsidR="008D7E7A" w:rsidRPr="002733E4" w:rsidRDefault="008D7E7A" w:rsidP="008D7E7A">
            <w:pPr>
              <w:spacing w:line="320" w:lineRule="exact"/>
              <w:ind w:left="163" w:hanging="163"/>
              <w:contextualSpacing/>
              <w:jc w:val="center"/>
              <w:rPr>
                <w:rFonts w:ascii="Arial" w:hAnsi="Arial" w:cs="Arial"/>
                <w:sz w:val="18"/>
                <w:szCs w:val="18"/>
                <w:cs/>
              </w:rPr>
            </w:pPr>
          </w:p>
        </w:tc>
        <w:tc>
          <w:tcPr>
            <w:tcW w:w="1485" w:type="dxa"/>
          </w:tcPr>
          <w:p w:rsidR="008D7E7A" w:rsidRPr="002733E4" w:rsidRDefault="008D7E7A" w:rsidP="008D7E7A">
            <w:pPr>
              <w:pBdr>
                <w:bottom w:val="single" w:sz="6" w:space="1" w:color="auto"/>
              </w:pBdr>
              <w:spacing w:line="320" w:lineRule="exact"/>
              <w:jc w:val="center"/>
              <w:rPr>
                <w:rFonts w:ascii="Arial" w:hAnsi="Arial" w:cs="Arial"/>
                <w:sz w:val="18"/>
                <w:szCs w:val="22"/>
                <w:lang w:val="en-US"/>
              </w:rPr>
            </w:pPr>
            <w:r w:rsidRPr="002733E4">
              <w:rPr>
                <w:rFonts w:ascii="Arial" w:hAnsi="Arial" w:cs="Arial"/>
                <w:sz w:val="18"/>
                <w:szCs w:val="22"/>
                <w:lang w:val="en-US"/>
              </w:rPr>
              <w:t>2020</w:t>
            </w:r>
          </w:p>
        </w:tc>
        <w:tc>
          <w:tcPr>
            <w:tcW w:w="1485" w:type="dxa"/>
            <w:hideMark/>
          </w:tcPr>
          <w:p w:rsidR="008D7E7A" w:rsidRPr="002733E4" w:rsidRDefault="008D7E7A" w:rsidP="008D7E7A">
            <w:pPr>
              <w:pBdr>
                <w:bottom w:val="single" w:sz="6" w:space="1" w:color="auto"/>
              </w:pBdr>
              <w:spacing w:line="320" w:lineRule="exact"/>
              <w:jc w:val="center"/>
              <w:rPr>
                <w:rFonts w:ascii="Arial" w:hAnsi="Arial" w:cs="Arial"/>
                <w:sz w:val="18"/>
                <w:szCs w:val="22"/>
                <w:lang w:val="en-US"/>
              </w:rPr>
            </w:pPr>
            <w:r w:rsidRPr="002733E4">
              <w:rPr>
                <w:rFonts w:ascii="Arial" w:hAnsi="Arial" w:cs="Arial"/>
                <w:sz w:val="18"/>
                <w:szCs w:val="18"/>
                <w:lang w:val="en-US"/>
              </w:rPr>
              <w:t>201</w:t>
            </w:r>
            <w:r w:rsidRPr="002733E4">
              <w:rPr>
                <w:rFonts w:ascii="Arial" w:hAnsi="Arial" w:cs="Arial"/>
                <w:sz w:val="18"/>
                <w:szCs w:val="22"/>
                <w:lang w:val="en-US"/>
              </w:rPr>
              <w:t>9</w:t>
            </w:r>
          </w:p>
        </w:tc>
        <w:tc>
          <w:tcPr>
            <w:tcW w:w="1485" w:type="dxa"/>
          </w:tcPr>
          <w:p w:rsidR="008D7E7A" w:rsidRPr="002733E4" w:rsidRDefault="008D7E7A" w:rsidP="008D7E7A">
            <w:pPr>
              <w:pBdr>
                <w:bottom w:val="single" w:sz="6" w:space="1" w:color="auto"/>
              </w:pBdr>
              <w:spacing w:line="320" w:lineRule="exact"/>
              <w:jc w:val="center"/>
              <w:rPr>
                <w:rFonts w:ascii="Arial" w:hAnsi="Arial" w:cs="Arial"/>
                <w:sz w:val="18"/>
                <w:szCs w:val="18"/>
                <w:lang w:val="en-US"/>
              </w:rPr>
            </w:pPr>
            <w:r w:rsidRPr="002733E4">
              <w:rPr>
                <w:rFonts w:ascii="Arial" w:hAnsi="Arial" w:cs="Arial"/>
                <w:sz w:val="18"/>
                <w:szCs w:val="18"/>
                <w:lang w:val="en-US"/>
              </w:rPr>
              <w:t>2020</w:t>
            </w:r>
          </w:p>
        </w:tc>
        <w:tc>
          <w:tcPr>
            <w:tcW w:w="1485" w:type="dxa"/>
            <w:hideMark/>
          </w:tcPr>
          <w:p w:rsidR="008D7E7A" w:rsidRPr="002733E4" w:rsidRDefault="008D7E7A" w:rsidP="008D7E7A">
            <w:pPr>
              <w:pBdr>
                <w:bottom w:val="single" w:sz="6" w:space="1" w:color="auto"/>
              </w:pBdr>
              <w:spacing w:line="320" w:lineRule="exact"/>
              <w:jc w:val="center"/>
              <w:rPr>
                <w:rFonts w:ascii="Arial" w:hAnsi="Arial" w:cs="Arial"/>
                <w:sz w:val="18"/>
                <w:szCs w:val="18"/>
                <w:lang w:val="en-US"/>
              </w:rPr>
            </w:pPr>
            <w:r w:rsidRPr="002733E4">
              <w:rPr>
                <w:rFonts w:ascii="Arial" w:hAnsi="Arial" w:cs="Arial"/>
                <w:sz w:val="18"/>
                <w:szCs w:val="18"/>
                <w:lang w:val="en-US"/>
              </w:rPr>
              <w:t>2019</w:t>
            </w:r>
          </w:p>
        </w:tc>
      </w:tr>
      <w:tr w:rsidR="00417CCC" w:rsidRPr="002733E4" w:rsidTr="002B2F36">
        <w:tc>
          <w:tcPr>
            <w:tcW w:w="3042" w:type="dxa"/>
            <w:vAlign w:val="bottom"/>
            <w:hideMark/>
          </w:tcPr>
          <w:p w:rsidR="00417CCC" w:rsidRPr="002733E4" w:rsidRDefault="00417CCC" w:rsidP="00417CCC">
            <w:pPr>
              <w:pStyle w:val="Header"/>
              <w:spacing w:line="320" w:lineRule="exact"/>
              <w:ind w:left="-18"/>
              <w:jc w:val="both"/>
              <w:rPr>
                <w:rFonts w:ascii="Arial" w:hAnsi="Arial" w:cs="Arial"/>
                <w:sz w:val="18"/>
                <w:szCs w:val="18"/>
                <w:lang w:val="en-US"/>
              </w:rPr>
            </w:pPr>
            <w:r w:rsidRPr="002733E4">
              <w:rPr>
                <w:rFonts w:ascii="Arial" w:hAnsi="Arial" w:cs="Arial"/>
                <w:sz w:val="18"/>
                <w:szCs w:val="18"/>
                <w:lang w:val="en-US"/>
              </w:rPr>
              <w:t>Short-term benefits</w:t>
            </w:r>
          </w:p>
        </w:tc>
        <w:tc>
          <w:tcPr>
            <w:tcW w:w="1485" w:type="dxa"/>
          </w:tcPr>
          <w:p w:rsidR="00417CCC" w:rsidRPr="00417CCC" w:rsidRDefault="00417CCC" w:rsidP="00417CCC">
            <w:pPr>
              <w:tabs>
                <w:tab w:val="decimal" w:pos="1062"/>
              </w:tabs>
              <w:spacing w:line="320" w:lineRule="exact"/>
              <w:jc w:val="thaiDistribute"/>
              <w:rPr>
                <w:rFonts w:ascii="Arial" w:hAnsi="Arial" w:cs="Arial"/>
                <w:sz w:val="18"/>
                <w:szCs w:val="18"/>
                <w:lang w:val="en-US"/>
              </w:rPr>
            </w:pPr>
            <w:r w:rsidRPr="00417CCC">
              <w:rPr>
                <w:rFonts w:ascii="Arial" w:hAnsi="Arial" w:cs="Arial"/>
                <w:sz w:val="18"/>
                <w:szCs w:val="18"/>
                <w:lang w:val="en-US"/>
              </w:rPr>
              <w:t>13,409</w:t>
            </w:r>
          </w:p>
        </w:tc>
        <w:tc>
          <w:tcPr>
            <w:tcW w:w="1485" w:type="dxa"/>
          </w:tcPr>
          <w:p w:rsidR="00417CCC" w:rsidRPr="00417CCC" w:rsidRDefault="00417CCC" w:rsidP="00417CCC">
            <w:pPr>
              <w:tabs>
                <w:tab w:val="decimal" w:pos="1062"/>
              </w:tabs>
              <w:spacing w:line="320" w:lineRule="exact"/>
              <w:jc w:val="thaiDistribute"/>
              <w:rPr>
                <w:rFonts w:ascii="Arial" w:hAnsi="Arial" w:cs="Arial"/>
                <w:sz w:val="18"/>
                <w:szCs w:val="18"/>
                <w:rtl/>
                <w:lang w:val="en-US"/>
              </w:rPr>
            </w:pPr>
            <w:r w:rsidRPr="00417CCC">
              <w:rPr>
                <w:rFonts w:ascii="Arial" w:hAnsi="Arial" w:cs="Arial"/>
                <w:sz w:val="18"/>
                <w:szCs w:val="18"/>
                <w:lang w:val="en-US"/>
              </w:rPr>
              <w:t>13,488</w:t>
            </w:r>
          </w:p>
        </w:tc>
        <w:tc>
          <w:tcPr>
            <w:tcW w:w="1485" w:type="dxa"/>
            <w:vAlign w:val="bottom"/>
          </w:tcPr>
          <w:p w:rsidR="00417CCC" w:rsidRPr="00417CCC" w:rsidRDefault="00417CCC" w:rsidP="00417CCC">
            <w:pPr>
              <w:tabs>
                <w:tab w:val="decimal" w:pos="1062"/>
              </w:tabs>
              <w:spacing w:line="320" w:lineRule="exact"/>
              <w:jc w:val="thaiDistribute"/>
              <w:rPr>
                <w:rFonts w:ascii="Arial" w:hAnsi="Arial" w:cs="Arial"/>
                <w:sz w:val="18"/>
                <w:szCs w:val="18"/>
                <w:rtl/>
                <w:lang w:val="en-US"/>
              </w:rPr>
            </w:pPr>
            <w:r w:rsidRPr="00417CCC">
              <w:rPr>
                <w:rFonts w:ascii="Arial" w:hAnsi="Arial" w:cs="Arial"/>
                <w:sz w:val="18"/>
                <w:szCs w:val="18"/>
                <w:lang w:val="en-US"/>
              </w:rPr>
              <w:t>9,912</w:t>
            </w:r>
          </w:p>
        </w:tc>
        <w:tc>
          <w:tcPr>
            <w:tcW w:w="1485" w:type="dxa"/>
            <w:vAlign w:val="bottom"/>
          </w:tcPr>
          <w:p w:rsidR="00417CCC" w:rsidRPr="002733E4" w:rsidRDefault="00417CCC" w:rsidP="00417CCC">
            <w:pPr>
              <w:tabs>
                <w:tab w:val="decimal" w:pos="1062"/>
              </w:tabs>
              <w:spacing w:line="320" w:lineRule="exact"/>
              <w:jc w:val="thaiDistribute"/>
              <w:rPr>
                <w:rFonts w:ascii="Arial" w:hAnsi="Arial" w:cs="Arial"/>
                <w:sz w:val="18"/>
                <w:szCs w:val="18"/>
                <w:lang w:val="en-US"/>
              </w:rPr>
            </w:pPr>
            <w:r w:rsidRPr="002733E4">
              <w:rPr>
                <w:rFonts w:ascii="Arial" w:hAnsi="Arial" w:cs="Arial"/>
                <w:sz w:val="18"/>
                <w:szCs w:val="18"/>
                <w:lang w:val="en-US"/>
              </w:rPr>
              <w:t>8,562</w:t>
            </w:r>
          </w:p>
        </w:tc>
      </w:tr>
      <w:tr w:rsidR="00417CCC" w:rsidRPr="002733E4" w:rsidTr="002B2F36">
        <w:tc>
          <w:tcPr>
            <w:tcW w:w="3042" w:type="dxa"/>
            <w:vAlign w:val="bottom"/>
          </w:tcPr>
          <w:p w:rsidR="00417CCC" w:rsidRPr="002733E4" w:rsidRDefault="00417CCC" w:rsidP="00417CCC">
            <w:pPr>
              <w:tabs>
                <w:tab w:val="left" w:pos="1440"/>
              </w:tabs>
              <w:spacing w:line="320" w:lineRule="exact"/>
              <w:rPr>
                <w:rFonts w:ascii="Arial" w:hAnsi="Arial" w:cs="Arial"/>
                <w:sz w:val="18"/>
                <w:szCs w:val="18"/>
                <w:lang w:val="en-US"/>
              </w:rPr>
            </w:pPr>
            <w:r w:rsidRPr="002733E4">
              <w:rPr>
                <w:rFonts w:ascii="Arial" w:hAnsi="Arial" w:cs="Arial"/>
                <w:sz w:val="18"/>
                <w:szCs w:val="18"/>
                <w:lang w:val="en-US"/>
              </w:rPr>
              <w:t>Post-employment benefits</w:t>
            </w:r>
          </w:p>
        </w:tc>
        <w:tc>
          <w:tcPr>
            <w:tcW w:w="1485" w:type="dxa"/>
          </w:tcPr>
          <w:p w:rsidR="00417CCC" w:rsidRPr="00417CCC" w:rsidRDefault="00417CCC" w:rsidP="00417CCC">
            <w:pPr>
              <w:tabs>
                <w:tab w:val="decimal" w:pos="1062"/>
              </w:tabs>
              <w:spacing w:line="320" w:lineRule="exact"/>
              <w:jc w:val="thaiDistribute"/>
              <w:rPr>
                <w:rFonts w:ascii="Arial" w:hAnsi="Arial" w:cs="Arial"/>
                <w:sz w:val="18"/>
                <w:szCs w:val="18"/>
                <w:lang w:val="en-US"/>
              </w:rPr>
            </w:pPr>
            <w:r w:rsidRPr="00417CCC">
              <w:rPr>
                <w:rFonts w:ascii="Arial" w:hAnsi="Arial" w:cs="Arial"/>
                <w:sz w:val="18"/>
                <w:szCs w:val="18"/>
                <w:lang w:val="en-US"/>
              </w:rPr>
              <w:t>915</w:t>
            </w:r>
          </w:p>
        </w:tc>
        <w:tc>
          <w:tcPr>
            <w:tcW w:w="1485" w:type="dxa"/>
          </w:tcPr>
          <w:p w:rsidR="00417CCC" w:rsidRPr="00417CCC" w:rsidRDefault="00417CCC" w:rsidP="00417CCC">
            <w:pPr>
              <w:tabs>
                <w:tab w:val="decimal" w:pos="1062"/>
              </w:tabs>
              <w:spacing w:line="320" w:lineRule="exact"/>
              <w:jc w:val="thaiDistribute"/>
              <w:rPr>
                <w:rFonts w:ascii="Arial" w:hAnsi="Arial" w:cs="Arial"/>
                <w:sz w:val="18"/>
                <w:szCs w:val="18"/>
                <w:rtl/>
                <w:lang w:val="en-US"/>
              </w:rPr>
            </w:pPr>
            <w:r w:rsidRPr="00417CCC">
              <w:rPr>
                <w:rFonts w:ascii="Arial" w:hAnsi="Arial" w:cs="Arial"/>
                <w:sz w:val="18"/>
                <w:szCs w:val="18"/>
                <w:lang w:val="en-US"/>
              </w:rPr>
              <w:t>673</w:t>
            </w:r>
          </w:p>
        </w:tc>
        <w:tc>
          <w:tcPr>
            <w:tcW w:w="1485" w:type="dxa"/>
            <w:vAlign w:val="bottom"/>
          </w:tcPr>
          <w:p w:rsidR="00417CCC" w:rsidRPr="00417CCC" w:rsidRDefault="00417CCC" w:rsidP="00417CCC">
            <w:pPr>
              <w:tabs>
                <w:tab w:val="decimal" w:pos="1062"/>
              </w:tabs>
              <w:spacing w:line="320" w:lineRule="exact"/>
              <w:jc w:val="thaiDistribute"/>
              <w:rPr>
                <w:rFonts w:ascii="Arial" w:hAnsi="Arial" w:cs="Arial"/>
                <w:sz w:val="18"/>
                <w:szCs w:val="18"/>
                <w:rtl/>
                <w:lang w:val="en-US"/>
              </w:rPr>
            </w:pPr>
            <w:r w:rsidRPr="00417CCC">
              <w:rPr>
                <w:rFonts w:ascii="Arial" w:hAnsi="Arial" w:cs="Arial"/>
                <w:sz w:val="18"/>
                <w:szCs w:val="18"/>
                <w:lang w:val="en-US"/>
              </w:rPr>
              <w:t>814</w:t>
            </w:r>
          </w:p>
        </w:tc>
        <w:tc>
          <w:tcPr>
            <w:tcW w:w="1485" w:type="dxa"/>
            <w:vAlign w:val="bottom"/>
          </w:tcPr>
          <w:p w:rsidR="00417CCC" w:rsidRPr="002733E4" w:rsidRDefault="00417CCC" w:rsidP="00417CCC">
            <w:pPr>
              <w:tabs>
                <w:tab w:val="decimal" w:pos="1062"/>
              </w:tabs>
              <w:spacing w:line="320" w:lineRule="exact"/>
              <w:jc w:val="thaiDistribute"/>
              <w:rPr>
                <w:rFonts w:ascii="Arial" w:hAnsi="Arial" w:cs="Arial"/>
                <w:sz w:val="18"/>
                <w:szCs w:val="18"/>
                <w:lang w:val="en-US"/>
              </w:rPr>
            </w:pPr>
            <w:r w:rsidRPr="002733E4">
              <w:rPr>
                <w:rFonts w:ascii="Arial" w:hAnsi="Arial" w:cs="Arial"/>
                <w:sz w:val="18"/>
                <w:szCs w:val="18"/>
                <w:lang w:val="en-US"/>
              </w:rPr>
              <w:t>620</w:t>
            </w:r>
          </w:p>
        </w:tc>
      </w:tr>
      <w:tr w:rsidR="00417CCC" w:rsidRPr="002733E4" w:rsidTr="002B2F36">
        <w:tc>
          <w:tcPr>
            <w:tcW w:w="3042" w:type="dxa"/>
            <w:vAlign w:val="bottom"/>
            <w:hideMark/>
          </w:tcPr>
          <w:p w:rsidR="00417CCC" w:rsidRPr="002733E4" w:rsidRDefault="00417CCC" w:rsidP="00417CCC">
            <w:pPr>
              <w:tabs>
                <w:tab w:val="left" w:pos="1440"/>
              </w:tabs>
              <w:spacing w:line="320" w:lineRule="exact"/>
              <w:rPr>
                <w:rFonts w:ascii="Arial" w:hAnsi="Arial" w:cs="Arial"/>
                <w:sz w:val="18"/>
                <w:szCs w:val="18"/>
                <w:lang w:val="en-US"/>
              </w:rPr>
            </w:pPr>
            <w:r w:rsidRPr="002733E4">
              <w:rPr>
                <w:rFonts w:ascii="Arial" w:hAnsi="Arial" w:cs="Arial"/>
                <w:sz w:val="18"/>
                <w:szCs w:val="18"/>
                <w:lang w:val="en-US"/>
              </w:rPr>
              <w:t>Other long-term benefits</w:t>
            </w:r>
          </w:p>
        </w:tc>
        <w:tc>
          <w:tcPr>
            <w:tcW w:w="1485" w:type="dxa"/>
          </w:tcPr>
          <w:p w:rsidR="00417CCC" w:rsidRPr="00417CCC" w:rsidRDefault="00417CCC" w:rsidP="00417CCC">
            <w:pPr>
              <w:pBdr>
                <w:bottom w:val="single" w:sz="4" w:space="1" w:color="auto"/>
              </w:pBdr>
              <w:tabs>
                <w:tab w:val="decimal" w:pos="1062"/>
              </w:tabs>
              <w:spacing w:line="320" w:lineRule="exact"/>
              <w:jc w:val="thaiDistribute"/>
              <w:rPr>
                <w:rFonts w:ascii="Arial" w:hAnsi="Arial" w:cs="Arial"/>
                <w:sz w:val="18"/>
                <w:szCs w:val="18"/>
                <w:lang w:val="en-US"/>
              </w:rPr>
            </w:pPr>
            <w:r w:rsidRPr="00417CCC">
              <w:rPr>
                <w:rFonts w:ascii="Arial" w:hAnsi="Arial" w:cs="Arial"/>
                <w:sz w:val="18"/>
                <w:szCs w:val="18"/>
                <w:lang w:val="en-US"/>
              </w:rPr>
              <w:t>7</w:t>
            </w:r>
          </w:p>
        </w:tc>
        <w:tc>
          <w:tcPr>
            <w:tcW w:w="1485" w:type="dxa"/>
          </w:tcPr>
          <w:p w:rsidR="00417CCC" w:rsidRPr="00417CCC" w:rsidRDefault="00417CCC" w:rsidP="00417CCC">
            <w:pPr>
              <w:pBdr>
                <w:bottom w:val="single" w:sz="4" w:space="1" w:color="auto"/>
              </w:pBdr>
              <w:tabs>
                <w:tab w:val="decimal" w:pos="1062"/>
              </w:tabs>
              <w:spacing w:line="320" w:lineRule="exact"/>
              <w:jc w:val="thaiDistribute"/>
              <w:rPr>
                <w:rFonts w:ascii="Arial" w:hAnsi="Arial" w:cs="Arial"/>
                <w:sz w:val="18"/>
                <w:szCs w:val="18"/>
                <w:rtl/>
                <w:lang w:val="en-US"/>
              </w:rPr>
            </w:pPr>
            <w:r w:rsidRPr="00417CCC">
              <w:rPr>
                <w:rFonts w:ascii="Arial" w:hAnsi="Arial" w:cs="Arial"/>
                <w:sz w:val="18"/>
                <w:szCs w:val="18"/>
                <w:lang w:val="en-US"/>
              </w:rPr>
              <w:t>6</w:t>
            </w:r>
          </w:p>
        </w:tc>
        <w:tc>
          <w:tcPr>
            <w:tcW w:w="1485" w:type="dxa"/>
          </w:tcPr>
          <w:p w:rsidR="00417CCC" w:rsidRPr="00417CCC" w:rsidRDefault="00417CCC" w:rsidP="00417CCC">
            <w:pPr>
              <w:pBdr>
                <w:bottom w:val="single" w:sz="4" w:space="1" w:color="auto"/>
              </w:pBdr>
              <w:tabs>
                <w:tab w:val="decimal" w:pos="1062"/>
              </w:tabs>
              <w:spacing w:line="320" w:lineRule="exact"/>
              <w:jc w:val="thaiDistribute"/>
              <w:rPr>
                <w:rFonts w:ascii="Arial" w:hAnsi="Arial" w:cs="Arial"/>
                <w:sz w:val="18"/>
                <w:szCs w:val="18"/>
                <w:rtl/>
                <w:lang w:val="en-US"/>
              </w:rPr>
            </w:pPr>
            <w:r w:rsidRPr="00417CCC">
              <w:rPr>
                <w:rFonts w:ascii="Arial" w:hAnsi="Arial" w:cs="Arial"/>
                <w:sz w:val="18"/>
                <w:szCs w:val="18"/>
                <w:lang w:val="en-US"/>
              </w:rPr>
              <w:t>7</w:t>
            </w:r>
          </w:p>
        </w:tc>
        <w:tc>
          <w:tcPr>
            <w:tcW w:w="1485" w:type="dxa"/>
          </w:tcPr>
          <w:p w:rsidR="00417CCC" w:rsidRPr="002733E4" w:rsidRDefault="00417CCC" w:rsidP="00417CCC">
            <w:pPr>
              <w:pBdr>
                <w:bottom w:val="single" w:sz="4" w:space="1" w:color="auto"/>
              </w:pBdr>
              <w:tabs>
                <w:tab w:val="decimal" w:pos="1062"/>
              </w:tabs>
              <w:spacing w:line="320" w:lineRule="exact"/>
              <w:jc w:val="thaiDistribute"/>
              <w:rPr>
                <w:rFonts w:ascii="Arial" w:hAnsi="Arial" w:cs="Arial"/>
                <w:sz w:val="18"/>
                <w:szCs w:val="18"/>
                <w:lang w:val="en-US"/>
              </w:rPr>
            </w:pPr>
            <w:r w:rsidRPr="002733E4">
              <w:rPr>
                <w:rFonts w:ascii="Arial" w:hAnsi="Arial" w:cs="Arial"/>
                <w:sz w:val="18"/>
                <w:szCs w:val="18"/>
                <w:lang w:val="en-US"/>
              </w:rPr>
              <w:t>5</w:t>
            </w:r>
          </w:p>
        </w:tc>
      </w:tr>
      <w:tr w:rsidR="00417CCC" w:rsidRPr="002733E4" w:rsidTr="002B2F36">
        <w:tc>
          <w:tcPr>
            <w:tcW w:w="3042" w:type="dxa"/>
            <w:hideMark/>
          </w:tcPr>
          <w:p w:rsidR="00417CCC" w:rsidRPr="002733E4" w:rsidRDefault="00417CCC" w:rsidP="00417CCC">
            <w:pPr>
              <w:spacing w:line="320" w:lineRule="exact"/>
              <w:ind w:left="162" w:hanging="163"/>
              <w:contextualSpacing/>
              <w:jc w:val="both"/>
              <w:rPr>
                <w:rFonts w:ascii="Arial" w:hAnsi="Arial" w:cs="Arial"/>
                <w:sz w:val="18"/>
                <w:szCs w:val="18"/>
                <w:cs/>
              </w:rPr>
            </w:pPr>
            <w:r w:rsidRPr="002733E4">
              <w:rPr>
                <w:rFonts w:ascii="Arial" w:hAnsi="Arial" w:cs="Arial"/>
                <w:sz w:val="18"/>
                <w:szCs w:val="18"/>
                <w:lang w:val="en-US"/>
              </w:rPr>
              <w:t>Total</w:t>
            </w:r>
          </w:p>
        </w:tc>
        <w:tc>
          <w:tcPr>
            <w:tcW w:w="1485" w:type="dxa"/>
            <w:vAlign w:val="bottom"/>
          </w:tcPr>
          <w:p w:rsidR="00417CCC" w:rsidRPr="00417CCC" w:rsidRDefault="00417CCC" w:rsidP="00417CCC">
            <w:pPr>
              <w:pBdr>
                <w:bottom w:val="double" w:sz="4" w:space="1" w:color="auto"/>
              </w:pBdr>
              <w:tabs>
                <w:tab w:val="decimal" w:pos="1062"/>
              </w:tabs>
              <w:spacing w:line="320" w:lineRule="exact"/>
              <w:jc w:val="thaiDistribute"/>
              <w:rPr>
                <w:rFonts w:ascii="Arial" w:hAnsi="Arial" w:cs="Arial"/>
                <w:sz w:val="18"/>
                <w:szCs w:val="18"/>
                <w:lang w:val="en-US"/>
              </w:rPr>
            </w:pPr>
            <w:r w:rsidRPr="00417CCC">
              <w:rPr>
                <w:rFonts w:ascii="Arial" w:hAnsi="Arial" w:cs="Arial"/>
                <w:sz w:val="18"/>
                <w:szCs w:val="18"/>
                <w:lang w:val="en-US"/>
              </w:rPr>
              <w:t>14,331</w:t>
            </w:r>
          </w:p>
        </w:tc>
        <w:tc>
          <w:tcPr>
            <w:tcW w:w="1485" w:type="dxa"/>
            <w:vAlign w:val="bottom"/>
          </w:tcPr>
          <w:p w:rsidR="00417CCC" w:rsidRPr="00417CCC" w:rsidRDefault="00417CCC" w:rsidP="00417CCC">
            <w:pPr>
              <w:pBdr>
                <w:bottom w:val="double" w:sz="4" w:space="1" w:color="auto"/>
              </w:pBdr>
              <w:tabs>
                <w:tab w:val="decimal" w:pos="1062"/>
              </w:tabs>
              <w:spacing w:line="320" w:lineRule="exact"/>
              <w:jc w:val="thaiDistribute"/>
              <w:rPr>
                <w:rFonts w:ascii="Arial" w:hAnsi="Arial" w:cs="Arial"/>
                <w:sz w:val="18"/>
                <w:szCs w:val="18"/>
                <w:rtl/>
                <w:lang w:val="en-US"/>
              </w:rPr>
            </w:pPr>
            <w:r w:rsidRPr="00417CCC">
              <w:rPr>
                <w:rFonts w:ascii="Arial" w:hAnsi="Arial" w:cs="Arial"/>
                <w:sz w:val="18"/>
                <w:szCs w:val="18"/>
                <w:lang w:val="en-US"/>
              </w:rPr>
              <w:t>14,167</w:t>
            </w:r>
          </w:p>
        </w:tc>
        <w:tc>
          <w:tcPr>
            <w:tcW w:w="1485" w:type="dxa"/>
            <w:vAlign w:val="bottom"/>
          </w:tcPr>
          <w:p w:rsidR="00417CCC" w:rsidRPr="00417CCC" w:rsidRDefault="00417CCC" w:rsidP="00417CCC">
            <w:pPr>
              <w:pBdr>
                <w:bottom w:val="double" w:sz="4" w:space="1" w:color="auto"/>
              </w:pBdr>
              <w:tabs>
                <w:tab w:val="decimal" w:pos="1062"/>
              </w:tabs>
              <w:spacing w:line="320" w:lineRule="exact"/>
              <w:jc w:val="thaiDistribute"/>
              <w:rPr>
                <w:rFonts w:ascii="Arial" w:hAnsi="Arial" w:cs="Arial"/>
                <w:sz w:val="18"/>
                <w:szCs w:val="18"/>
                <w:rtl/>
                <w:lang w:val="en-US"/>
              </w:rPr>
            </w:pPr>
            <w:r w:rsidRPr="00417CCC">
              <w:rPr>
                <w:rFonts w:ascii="Arial" w:hAnsi="Arial" w:cs="Arial"/>
                <w:sz w:val="18"/>
                <w:szCs w:val="18"/>
                <w:lang w:val="en-US"/>
              </w:rPr>
              <w:t>10,733</w:t>
            </w:r>
          </w:p>
        </w:tc>
        <w:tc>
          <w:tcPr>
            <w:tcW w:w="1485" w:type="dxa"/>
            <w:vAlign w:val="bottom"/>
          </w:tcPr>
          <w:p w:rsidR="00417CCC" w:rsidRPr="002733E4" w:rsidRDefault="00417CCC" w:rsidP="00417CCC">
            <w:pPr>
              <w:pBdr>
                <w:bottom w:val="double" w:sz="4" w:space="1" w:color="auto"/>
              </w:pBdr>
              <w:tabs>
                <w:tab w:val="decimal" w:pos="1062"/>
              </w:tabs>
              <w:spacing w:line="320" w:lineRule="exact"/>
              <w:jc w:val="thaiDistribute"/>
              <w:rPr>
                <w:rFonts w:ascii="Arial" w:hAnsi="Arial" w:cs="Arial"/>
                <w:sz w:val="18"/>
                <w:szCs w:val="18"/>
                <w:lang w:val="en-US"/>
              </w:rPr>
            </w:pPr>
            <w:r w:rsidRPr="002733E4">
              <w:rPr>
                <w:rFonts w:ascii="Arial" w:hAnsi="Arial" w:cs="Arial"/>
                <w:sz w:val="18"/>
                <w:szCs w:val="18"/>
                <w:lang w:val="en-US"/>
              </w:rPr>
              <w:t>9,187</w:t>
            </w:r>
          </w:p>
        </w:tc>
      </w:tr>
    </w:tbl>
    <w:p w:rsidR="008D7E7A" w:rsidRPr="002733E4" w:rsidRDefault="008D7E7A" w:rsidP="00AB0C3A">
      <w:pPr>
        <w:tabs>
          <w:tab w:val="left" w:pos="900"/>
          <w:tab w:val="left" w:pos="2160"/>
          <w:tab w:val="right" w:pos="7280"/>
          <w:tab w:val="right" w:pos="8540"/>
        </w:tabs>
        <w:spacing w:before="120" w:line="380" w:lineRule="exact"/>
        <w:ind w:left="547" w:hanging="547"/>
        <w:jc w:val="right"/>
        <w:rPr>
          <w:rFonts w:ascii="Arial" w:hAnsi="Arial" w:cs="Arial"/>
          <w:sz w:val="18"/>
          <w:szCs w:val="18"/>
          <w:lang w:val="en-US"/>
        </w:rPr>
      </w:pPr>
      <w:r w:rsidRPr="002733E4">
        <w:rPr>
          <w:rFonts w:ascii="Arial" w:hAnsi="Arial" w:cs="Arial"/>
          <w:sz w:val="18"/>
          <w:szCs w:val="18"/>
          <w:cs/>
        </w:rPr>
        <w:t>(Unit: Thousand Baht)</w:t>
      </w:r>
    </w:p>
    <w:tbl>
      <w:tblPr>
        <w:tblW w:w="8982" w:type="dxa"/>
        <w:tblInd w:w="558" w:type="dxa"/>
        <w:tblLayout w:type="fixed"/>
        <w:tblLook w:val="04A0" w:firstRow="1" w:lastRow="0" w:firstColumn="1" w:lastColumn="0" w:noHBand="0" w:noVBand="1"/>
      </w:tblPr>
      <w:tblGrid>
        <w:gridCol w:w="3042"/>
        <w:gridCol w:w="1485"/>
        <w:gridCol w:w="1485"/>
        <w:gridCol w:w="1485"/>
        <w:gridCol w:w="1485"/>
      </w:tblGrid>
      <w:tr w:rsidR="008D7E7A" w:rsidRPr="006F6F8E" w:rsidTr="002B2F36">
        <w:tc>
          <w:tcPr>
            <w:tcW w:w="3042" w:type="dxa"/>
          </w:tcPr>
          <w:p w:rsidR="008D7E7A" w:rsidRPr="002733E4" w:rsidRDefault="008D7E7A" w:rsidP="007B260D">
            <w:pPr>
              <w:spacing w:line="320" w:lineRule="exact"/>
              <w:ind w:left="158" w:hanging="175"/>
              <w:contextualSpacing/>
              <w:jc w:val="center"/>
              <w:rPr>
                <w:rFonts w:ascii="Arial" w:hAnsi="Arial" w:cs="Arial"/>
                <w:sz w:val="18"/>
                <w:szCs w:val="18"/>
                <w:cs/>
              </w:rPr>
            </w:pPr>
          </w:p>
        </w:tc>
        <w:tc>
          <w:tcPr>
            <w:tcW w:w="5940" w:type="dxa"/>
            <w:gridSpan w:val="4"/>
          </w:tcPr>
          <w:p w:rsidR="008D7E7A" w:rsidRPr="002733E4" w:rsidRDefault="008D7E7A" w:rsidP="007B260D">
            <w:pPr>
              <w:pBdr>
                <w:bottom w:val="single" w:sz="6" w:space="1" w:color="auto"/>
              </w:pBdr>
              <w:spacing w:line="320" w:lineRule="exact"/>
              <w:jc w:val="center"/>
              <w:rPr>
                <w:rFonts w:ascii="Arial" w:hAnsi="Arial" w:cs="Arial"/>
                <w:sz w:val="18"/>
                <w:szCs w:val="18"/>
                <w:cs/>
              </w:rPr>
            </w:pPr>
            <w:r w:rsidRPr="002733E4">
              <w:rPr>
                <w:rFonts w:ascii="Arial" w:hAnsi="Arial" w:cs="Arial"/>
                <w:sz w:val="18"/>
                <w:szCs w:val="18"/>
                <w:cs/>
              </w:rPr>
              <w:t xml:space="preserve">For the </w:t>
            </w:r>
            <w:r w:rsidRPr="002733E4">
              <w:rPr>
                <w:rFonts w:ascii="Arial" w:hAnsi="Arial" w:cs="Arial" w:hint="cs"/>
                <w:sz w:val="18"/>
                <w:szCs w:val="18"/>
                <w:cs/>
              </w:rPr>
              <w:t>six</w:t>
            </w:r>
            <w:r w:rsidRPr="002733E4">
              <w:rPr>
                <w:rFonts w:ascii="Arial" w:hAnsi="Arial" w:cs="Arial"/>
                <w:sz w:val="18"/>
                <w:szCs w:val="18"/>
                <w:cs/>
              </w:rPr>
              <w:t>-month periods ended 30 June</w:t>
            </w:r>
          </w:p>
        </w:tc>
      </w:tr>
      <w:tr w:rsidR="008D7E7A" w:rsidRPr="002733E4" w:rsidTr="002B2F36">
        <w:tc>
          <w:tcPr>
            <w:tcW w:w="3042" w:type="dxa"/>
          </w:tcPr>
          <w:p w:rsidR="008D7E7A" w:rsidRPr="002733E4" w:rsidRDefault="008D7E7A" w:rsidP="007B260D">
            <w:pPr>
              <w:spacing w:line="320" w:lineRule="exact"/>
              <w:ind w:left="158" w:hanging="175"/>
              <w:contextualSpacing/>
              <w:jc w:val="center"/>
              <w:rPr>
                <w:rFonts w:ascii="Arial" w:hAnsi="Arial" w:cs="Arial"/>
                <w:sz w:val="18"/>
                <w:szCs w:val="18"/>
                <w:cs/>
              </w:rPr>
            </w:pPr>
          </w:p>
        </w:tc>
        <w:tc>
          <w:tcPr>
            <w:tcW w:w="2970" w:type="dxa"/>
            <w:gridSpan w:val="2"/>
            <w:hideMark/>
          </w:tcPr>
          <w:p w:rsidR="008D7E7A" w:rsidRPr="002733E4" w:rsidRDefault="008D7E7A" w:rsidP="007B260D">
            <w:pPr>
              <w:pBdr>
                <w:bottom w:val="single" w:sz="6" w:space="1" w:color="auto"/>
              </w:pBdr>
              <w:spacing w:line="320" w:lineRule="exact"/>
              <w:jc w:val="center"/>
              <w:rPr>
                <w:rFonts w:ascii="Arial" w:hAnsi="Arial" w:cs="Arial"/>
                <w:sz w:val="18"/>
                <w:szCs w:val="18"/>
                <w:cs/>
              </w:rPr>
            </w:pPr>
            <w:r w:rsidRPr="002733E4">
              <w:rPr>
                <w:rFonts w:ascii="Arial" w:hAnsi="Arial" w:cs="Arial"/>
                <w:sz w:val="18"/>
                <w:szCs w:val="18"/>
                <w:cs/>
              </w:rPr>
              <w:t>Consolidated financial statements</w:t>
            </w:r>
          </w:p>
        </w:tc>
        <w:tc>
          <w:tcPr>
            <w:tcW w:w="2970" w:type="dxa"/>
            <w:gridSpan w:val="2"/>
            <w:hideMark/>
          </w:tcPr>
          <w:p w:rsidR="008D7E7A" w:rsidRPr="002733E4" w:rsidRDefault="008D7E7A" w:rsidP="007B260D">
            <w:pPr>
              <w:pBdr>
                <w:bottom w:val="single" w:sz="6" w:space="1" w:color="auto"/>
              </w:pBdr>
              <w:spacing w:line="320" w:lineRule="exact"/>
              <w:jc w:val="center"/>
              <w:rPr>
                <w:rFonts w:ascii="Arial" w:hAnsi="Arial" w:cs="Arial"/>
                <w:sz w:val="18"/>
                <w:szCs w:val="18"/>
                <w:cs/>
              </w:rPr>
            </w:pPr>
            <w:r w:rsidRPr="002733E4">
              <w:rPr>
                <w:rFonts w:ascii="Arial" w:hAnsi="Arial" w:cs="Arial"/>
                <w:sz w:val="18"/>
                <w:szCs w:val="18"/>
                <w:cs/>
              </w:rPr>
              <w:t>Separate financial statements</w:t>
            </w:r>
          </w:p>
        </w:tc>
      </w:tr>
      <w:tr w:rsidR="008D7E7A" w:rsidRPr="002733E4" w:rsidTr="002B2F36">
        <w:tc>
          <w:tcPr>
            <w:tcW w:w="3042" w:type="dxa"/>
          </w:tcPr>
          <w:p w:rsidR="008D7E7A" w:rsidRPr="002733E4" w:rsidRDefault="008D7E7A" w:rsidP="008D7E7A">
            <w:pPr>
              <w:spacing w:line="320" w:lineRule="exact"/>
              <w:ind w:left="163" w:hanging="163"/>
              <w:contextualSpacing/>
              <w:jc w:val="center"/>
              <w:rPr>
                <w:rFonts w:ascii="Arial" w:hAnsi="Arial" w:cs="Arial"/>
                <w:sz w:val="18"/>
                <w:szCs w:val="18"/>
                <w:cs/>
              </w:rPr>
            </w:pPr>
          </w:p>
        </w:tc>
        <w:tc>
          <w:tcPr>
            <w:tcW w:w="1485" w:type="dxa"/>
          </w:tcPr>
          <w:p w:rsidR="008D7E7A" w:rsidRPr="002733E4" w:rsidRDefault="008D7E7A" w:rsidP="008D7E7A">
            <w:pPr>
              <w:pBdr>
                <w:bottom w:val="single" w:sz="6" w:space="1" w:color="auto"/>
              </w:pBdr>
              <w:spacing w:line="320" w:lineRule="exact"/>
              <w:jc w:val="center"/>
              <w:rPr>
                <w:rFonts w:ascii="Arial" w:hAnsi="Arial" w:cs="Arial"/>
                <w:sz w:val="18"/>
                <w:szCs w:val="22"/>
                <w:lang w:val="en-US"/>
              </w:rPr>
            </w:pPr>
            <w:r w:rsidRPr="002733E4">
              <w:rPr>
                <w:rFonts w:ascii="Arial" w:hAnsi="Arial" w:cs="Arial"/>
                <w:sz w:val="18"/>
                <w:szCs w:val="22"/>
                <w:lang w:val="en-US"/>
              </w:rPr>
              <w:t>2020</w:t>
            </w:r>
          </w:p>
        </w:tc>
        <w:tc>
          <w:tcPr>
            <w:tcW w:w="1485" w:type="dxa"/>
            <w:hideMark/>
          </w:tcPr>
          <w:p w:rsidR="008D7E7A" w:rsidRPr="002733E4" w:rsidRDefault="008D7E7A" w:rsidP="008D7E7A">
            <w:pPr>
              <w:pBdr>
                <w:bottom w:val="single" w:sz="6" w:space="1" w:color="auto"/>
              </w:pBdr>
              <w:spacing w:line="320" w:lineRule="exact"/>
              <w:jc w:val="center"/>
              <w:rPr>
                <w:rFonts w:ascii="Arial" w:hAnsi="Arial" w:cs="Arial"/>
                <w:sz w:val="18"/>
                <w:szCs w:val="22"/>
                <w:lang w:val="en-US"/>
              </w:rPr>
            </w:pPr>
            <w:r w:rsidRPr="002733E4">
              <w:rPr>
                <w:rFonts w:ascii="Arial" w:hAnsi="Arial" w:cs="Arial"/>
                <w:sz w:val="18"/>
                <w:szCs w:val="18"/>
                <w:lang w:val="en-US"/>
              </w:rPr>
              <w:t>201</w:t>
            </w:r>
            <w:r w:rsidRPr="002733E4">
              <w:rPr>
                <w:rFonts w:ascii="Arial" w:hAnsi="Arial" w:cs="Arial"/>
                <w:sz w:val="18"/>
                <w:szCs w:val="22"/>
                <w:lang w:val="en-US"/>
              </w:rPr>
              <w:t>9</w:t>
            </w:r>
          </w:p>
        </w:tc>
        <w:tc>
          <w:tcPr>
            <w:tcW w:w="1485" w:type="dxa"/>
          </w:tcPr>
          <w:p w:rsidR="008D7E7A" w:rsidRPr="002733E4" w:rsidRDefault="008D7E7A" w:rsidP="008D7E7A">
            <w:pPr>
              <w:pBdr>
                <w:bottom w:val="single" w:sz="6" w:space="1" w:color="auto"/>
              </w:pBdr>
              <w:spacing w:line="320" w:lineRule="exact"/>
              <w:jc w:val="center"/>
              <w:rPr>
                <w:rFonts w:ascii="Arial" w:hAnsi="Arial" w:cs="Arial"/>
                <w:sz w:val="18"/>
                <w:szCs w:val="18"/>
                <w:lang w:val="en-US"/>
              </w:rPr>
            </w:pPr>
            <w:r w:rsidRPr="002733E4">
              <w:rPr>
                <w:rFonts w:ascii="Arial" w:hAnsi="Arial" w:cs="Arial"/>
                <w:sz w:val="18"/>
                <w:szCs w:val="18"/>
                <w:lang w:val="en-US"/>
              </w:rPr>
              <w:t>2020</w:t>
            </w:r>
          </w:p>
        </w:tc>
        <w:tc>
          <w:tcPr>
            <w:tcW w:w="1485" w:type="dxa"/>
            <w:hideMark/>
          </w:tcPr>
          <w:p w:rsidR="008D7E7A" w:rsidRPr="002733E4" w:rsidRDefault="008D7E7A" w:rsidP="008D7E7A">
            <w:pPr>
              <w:pBdr>
                <w:bottom w:val="single" w:sz="6" w:space="1" w:color="auto"/>
              </w:pBdr>
              <w:spacing w:line="320" w:lineRule="exact"/>
              <w:jc w:val="center"/>
              <w:rPr>
                <w:rFonts w:ascii="Arial" w:hAnsi="Arial" w:cs="Arial"/>
                <w:sz w:val="18"/>
                <w:szCs w:val="18"/>
                <w:lang w:val="en-US"/>
              </w:rPr>
            </w:pPr>
            <w:r w:rsidRPr="002733E4">
              <w:rPr>
                <w:rFonts w:ascii="Arial" w:hAnsi="Arial" w:cs="Arial"/>
                <w:sz w:val="18"/>
                <w:szCs w:val="18"/>
                <w:lang w:val="en-US"/>
              </w:rPr>
              <w:t>2019</w:t>
            </w:r>
          </w:p>
        </w:tc>
      </w:tr>
      <w:tr w:rsidR="00417CCC" w:rsidRPr="002733E4" w:rsidTr="002B2F36">
        <w:tc>
          <w:tcPr>
            <w:tcW w:w="3042" w:type="dxa"/>
            <w:vAlign w:val="bottom"/>
            <w:hideMark/>
          </w:tcPr>
          <w:p w:rsidR="00417CCC" w:rsidRPr="002733E4" w:rsidRDefault="00417CCC" w:rsidP="00417CCC">
            <w:pPr>
              <w:pStyle w:val="Header"/>
              <w:spacing w:line="320" w:lineRule="exact"/>
              <w:ind w:left="-18"/>
              <w:jc w:val="both"/>
              <w:rPr>
                <w:rFonts w:ascii="Arial" w:hAnsi="Arial" w:cs="Arial"/>
                <w:sz w:val="18"/>
                <w:szCs w:val="18"/>
                <w:lang w:val="en-US"/>
              </w:rPr>
            </w:pPr>
            <w:r w:rsidRPr="002733E4">
              <w:rPr>
                <w:rFonts w:ascii="Arial" w:hAnsi="Arial" w:cs="Arial"/>
                <w:sz w:val="18"/>
                <w:szCs w:val="18"/>
                <w:lang w:val="en-US"/>
              </w:rPr>
              <w:t>Short-term benefits</w:t>
            </w:r>
          </w:p>
        </w:tc>
        <w:tc>
          <w:tcPr>
            <w:tcW w:w="1485" w:type="dxa"/>
          </w:tcPr>
          <w:p w:rsidR="00417CCC" w:rsidRPr="00417CCC" w:rsidRDefault="00417CCC" w:rsidP="00417CCC">
            <w:pPr>
              <w:tabs>
                <w:tab w:val="decimal" w:pos="1062"/>
              </w:tabs>
              <w:spacing w:line="320" w:lineRule="exact"/>
              <w:jc w:val="thaiDistribute"/>
              <w:rPr>
                <w:rFonts w:ascii="Arial" w:hAnsi="Arial" w:cs="Arial"/>
                <w:sz w:val="18"/>
                <w:szCs w:val="18"/>
                <w:lang w:val="en-US"/>
              </w:rPr>
            </w:pPr>
            <w:r w:rsidRPr="00417CCC">
              <w:rPr>
                <w:rFonts w:ascii="Arial" w:hAnsi="Arial" w:cs="Arial"/>
                <w:sz w:val="18"/>
                <w:szCs w:val="18"/>
                <w:lang w:val="en-US"/>
              </w:rPr>
              <w:t>28,028</w:t>
            </w:r>
          </w:p>
        </w:tc>
        <w:tc>
          <w:tcPr>
            <w:tcW w:w="1485" w:type="dxa"/>
          </w:tcPr>
          <w:p w:rsidR="00417CCC" w:rsidRPr="00417CCC" w:rsidRDefault="00417CCC" w:rsidP="00417CCC">
            <w:pPr>
              <w:tabs>
                <w:tab w:val="decimal" w:pos="1062"/>
              </w:tabs>
              <w:spacing w:line="320" w:lineRule="exact"/>
              <w:jc w:val="thaiDistribute"/>
              <w:rPr>
                <w:rFonts w:ascii="Arial" w:hAnsi="Arial" w:cs="Arial"/>
                <w:sz w:val="18"/>
                <w:szCs w:val="18"/>
                <w:rtl/>
                <w:lang w:val="en-US"/>
              </w:rPr>
            </w:pPr>
            <w:r w:rsidRPr="00417CCC">
              <w:rPr>
                <w:rFonts w:ascii="Arial" w:hAnsi="Arial" w:cs="Arial"/>
                <w:sz w:val="18"/>
                <w:szCs w:val="18"/>
                <w:lang w:val="en-US"/>
              </w:rPr>
              <w:t>24,838</w:t>
            </w:r>
          </w:p>
        </w:tc>
        <w:tc>
          <w:tcPr>
            <w:tcW w:w="1485" w:type="dxa"/>
            <w:vAlign w:val="bottom"/>
          </w:tcPr>
          <w:p w:rsidR="00417CCC" w:rsidRPr="00417CCC" w:rsidRDefault="00417CCC" w:rsidP="00417CCC">
            <w:pPr>
              <w:tabs>
                <w:tab w:val="decimal" w:pos="1062"/>
              </w:tabs>
              <w:spacing w:line="320" w:lineRule="exact"/>
              <w:jc w:val="thaiDistribute"/>
              <w:rPr>
                <w:rFonts w:ascii="Arial" w:hAnsi="Arial" w:cs="Arial"/>
                <w:sz w:val="18"/>
                <w:szCs w:val="18"/>
                <w:rtl/>
                <w:lang w:val="en-US"/>
              </w:rPr>
            </w:pPr>
            <w:r w:rsidRPr="00417CCC">
              <w:rPr>
                <w:rFonts w:ascii="Arial" w:hAnsi="Arial" w:cs="Arial"/>
                <w:sz w:val="18"/>
                <w:szCs w:val="18"/>
                <w:lang w:val="en-US"/>
              </w:rPr>
              <w:t>19,514</w:t>
            </w:r>
          </w:p>
        </w:tc>
        <w:tc>
          <w:tcPr>
            <w:tcW w:w="1485" w:type="dxa"/>
            <w:vAlign w:val="bottom"/>
          </w:tcPr>
          <w:p w:rsidR="00417CCC" w:rsidRPr="002733E4" w:rsidRDefault="00417CCC" w:rsidP="00417CCC">
            <w:pPr>
              <w:tabs>
                <w:tab w:val="decimal" w:pos="1062"/>
              </w:tabs>
              <w:spacing w:line="320" w:lineRule="exact"/>
              <w:jc w:val="thaiDistribute"/>
              <w:rPr>
                <w:rFonts w:ascii="Arial" w:hAnsi="Arial" w:cs="Arial"/>
                <w:sz w:val="18"/>
                <w:szCs w:val="18"/>
                <w:lang w:val="en-US"/>
              </w:rPr>
            </w:pPr>
            <w:r w:rsidRPr="002733E4">
              <w:rPr>
                <w:rFonts w:ascii="Arial" w:hAnsi="Arial" w:cs="Arial"/>
                <w:sz w:val="18"/>
                <w:szCs w:val="18"/>
                <w:lang w:val="en-US"/>
              </w:rPr>
              <w:t>16,556</w:t>
            </w:r>
          </w:p>
        </w:tc>
      </w:tr>
      <w:tr w:rsidR="00417CCC" w:rsidRPr="002733E4" w:rsidTr="002B2F36">
        <w:tc>
          <w:tcPr>
            <w:tcW w:w="3042" w:type="dxa"/>
            <w:vAlign w:val="bottom"/>
          </w:tcPr>
          <w:p w:rsidR="00417CCC" w:rsidRPr="002733E4" w:rsidRDefault="00417CCC" w:rsidP="00417CCC">
            <w:pPr>
              <w:tabs>
                <w:tab w:val="left" w:pos="1440"/>
              </w:tabs>
              <w:spacing w:line="320" w:lineRule="exact"/>
              <w:rPr>
                <w:rFonts w:ascii="Arial" w:hAnsi="Arial" w:cs="Arial"/>
                <w:sz w:val="18"/>
                <w:szCs w:val="18"/>
                <w:lang w:val="en-US"/>
              </w:rPr>
            </w:pPr>
            <w:r w:rsidRPr="002733E4">
              <w:rPr>
                <w:rFonts w:ascii="Arial" w:hAnsi="Arial" w:cs="Arial"/>
                <w:sz w:val="18"/>
                <w:szCs w:val="18"/>
                <w:lang w:val="en-US"/>
              </w:rPr>
              <w:t>Post-employment benefits</w:t>
            </w:r>
          </w:p>
        </w:tc>
        <w:tc>
          <w:tcPr>
            <w:tcW w:w="1485" w:type="dxa"/>
          </w:tcPr>
          <w:p w:rsidR="00417CCC" w:rsidRPr="00417CCC" w:rsidRDefault="00417CCC" w:rsidP="00417CCC">
            <w:pPr>
              <w:tabs>
                <w:tab w:val="decimal" w:pos="1062"/>
              </w:tabs>
              <w:spacing w:line="320" w:lineRule="exact"/>
              <w:jc w:val="thaiDistribute"/>
              <w:rPr>
                <w:rFonts w:ascii="Arial" w:hAnsi="Arial" w:cs="Arial"/>
                <w:sz w:val="18"/>
                <w:szCs w:val="18"/>
                <w:lang w:val="en-US"/>
              </w:rPr>
            </w:pPr>
            <w:r w:rsidRPr="00417CCC">
              <w:rPr>
                <w:rFonts w:ascii="Arial" w:hAnsi="Arial" w:cs="Arial"/>
                <w:sz w:val="18"/>
                <w:szCs w:val="18"/>
                <w:lang w:val="en-US"/>
              </w:rPr>
              <w:t>1,812</w:t>
            </w:r>
          </w:p>
        </w:tc>
        <w:tc>
          <w:tcPr>
            <w:tcW w:w="1485" w:type="dxa"/>
          </w:tcPr>
          <w:p w:rsidR="00417CCC" w:rsidRPr="00417CCC" w:rsidRDefault="00417CCC" w:rsidP="00417CCC">
            <w:pPr>
              <w:tabs>
                <w:tab w:val="decimal" w:pos="1062"/>
              </w:tabs>
              <w:spacing w:line="320" w:lineRule="exact"/>
              <w:jc w:val="thaiDistribute"/>
              <w:rPr>
                <w:rFonts w:ascii="Arial" w:hAnsi="Arial" w:cs="Arial"/>
                <w:sz w:val="18"/>
                <w:szCs w:val="18"/>
                <w:rtl/>
                <w:lang w:val="en-US"/>
              </w:rPr>
            </w:pPr>
            <w:r w:rsidRPr="00417CCC">
              <w:rPr>
                <w:rFonts w:ascii="Arial" w:hAnsi="Arial" w:cs="Arial"/>
                <w:sz w:val="18"/>
                <w:szCs w:val="18"/>
                <w:lang w:val="en-US"/>
              </w:rPr>
              <w:t>1,370</w:t>
            </w:r>
          </w:p>
        </w:tc>
        <w:tc>
          <w:tcPr>
            <w:tcW w:w="1485" w:type="dxa"/>
            <w:vAlign w:val="bottom"/>
          </w:tcPr>
          <w:p w:rsidR="00417CCC" w:rsidRPr="00417CCC" w:rsidRDefault="00417CCC" w:rsidP="00417CCC">
            <w:pPr>
              <w:tabs>
                <w:tab w:val="decimal" w:pos="1062"/>
              </w:tabs>
              <w:spacing w:line="320" w:lineRule="exact"/>
              <w:jc w:val="thaiDistribute"/>
              <w:rPr>
                <w:rFonts w:ascii="Arial" w:hAnsi="Arial" w:cs="Arial"/>
                <w:sz w:val="18"/>
                <w:szCs w:val="18"/>
                <w:rtl/>
                <w:lang w:val="en-US"/>
              </w:rPr>
            </w:pPr>
            <w:r w:rsidRPr="00417CCC">
              <w:rPr>
                <w:rFonts w:ascii="Arial" w:hAnsi="Arial" w:cs="Arial"/>
                <w:sz w:val="18"/>
                <w:szCs w:val="18"/>
                <w:lang w:val="en-US"/>
              </w:rPr>
              <w:t>1,614</w:t>
            </w:r>
          </w:p>
        </w:tc>
        <w:tc>
          <w:tcPr>
            <w:tcW w:w="1485" w:type="dxa"/>
            <w:vAlign w:val="bottom"/>
          </w:tcPr>
          <w:p w:rsidR="00417CCC" w:rsidRPr="002733E4" w:rsidRDefault="00417CCC" w:rsidP="00417CCC">
            <w:pPr>
              <w:tabs>
                <w:tab w:val="decimal" w:pos="1062"/>
              </w:tabs>
              <w:spacing w:line="320" w:lineRule="exact"/>
              <w:jc w:val="thaiDistribute"/>
              <w:rPr>
                <w:rFonts w:ascii="Arial" w:hAnsi="Arial" w:cs="Arial"/>
                <w:sz w:val="18"/>
                <w:szCs w:val="18"/>
                <w:lang w:val="en-US"/>
              </w:rPr>
            </w:pPr>
            <w:r w:rsidRPr="002733E4">
              <w:rPr>
                <w:rFonts w:ascii="Arial" w:hAnsi="Arial" w:cs="Arial"/>
                <w:sz w:val="18"/>
                <w:szCs w:val="18"/>
                <w:lang w:val="en-US"/>
              </w:rPr>
              <w:t>1,244</w:t>
            </w:r>
          </w:p>
        </w:tc>
      </w:tr>
      <w:tr w:rsidR="00417CCC" w:rsidRPr="002733E4" w:rsidTr="002B2F36">
        <w:tc>
          <w:tcPr>
            <w:tcW w:w="3042" w:type="dxa"/>
            <w:vAlign w:val="bottom"/>
            <w:hideMark/>
          </w:tcPr>
          <w:p w:rsidR="00417CCC" w:rsidRPr="002733E4" w:rsidRDefault="00417CCC" w:rsidP="00417CCC">
            <w:pPr>
              <w:tabs>
                <w:tab w:val="left" w:pos="1440"/>
              </w:tabs>
              <w:spacing w:line="320" w:lineRule="exact"/>
              <w:rPr>
                <w:rFonts w:ascii="Arial" w:hAnsi="Arial" w:cs="Arial"/>
                <w:sz w:val="18"/>
                <w:szCs w:val="18"/>
                <w:lang w:val="en-US"/>
              </w:rPr>
            </w:pPr>
            <w:r w:rsidRPr="002733E4">
              <w:rPr>
                <w:rFonts w:ascii="Arial" w:hAnsi="Arial" w:cs="Arial"/>
                <w:sz w:val="18"/>
                <w:szCs w:val="18"/>
                <w:lang w:val="en-US"/>
              </w:rPr>
              <w:t>Other long-term benefits</w:t>
            </w:r>
          </w:p>
        </w:tc>
        <w:tc>
          <w:tcPr>
            <w:tcW w:w="1485" w:type="dxa"/>
          </w:tcPr>
          <w:p w:rsidR="00417CCC" w:rsidRPr="00417CCC" w:rsidRDefault="00417CCC" w:rsidP="00417CCC">
            <w:pPr>
              <w:pBdr>
                <w:bottom w:val="single" w:sz="4" w:space="1" w:color="auto"/>
              </w:pBdr>
              <w:tabs>
                <w:tab w:val="decimal" w:pos="1062"/>
              </w:tabs>
              <w:spacing w:line="320" w:lineRule="exact"/>
              <w:jc w:val="thaiDistribute"/>
              <w:rPr>
                <w:rFonts w:ascii="Arial" w:hAnsi="Arial" w:cs="Arial"/>
                <w:sz w:val="18"/>
                <w:szCs w:val="18"/>
                <w:lang w:val="en-US"/>
              </w:rPr>
            </w:pPr>
            <w:r w:rsidRPr="00417CCC">
              <w:rPr>
                <w:rFonts w:ascii="Arial" w:hAnsi="Arial" w:cs="Arial"/>
                <w:sz w:val="18"/>
                <w:szCs w:val="18"/>
                <w:lang w:val="en-US"/>
              </w:rPr>
              <w:t>13</w:t>
            </w:r>
          </w:p>
        </w:tc>
        <w:tc>
          <w:tcPr>
            <w:tcW w:w="1485" w:type="dxa"/>
          </w:tcPr>
          <w:p w:rsidR="00417CCC" w:rsidRPr="00417CCC" w:rsidRDefault="00417CCC" w:rsidP="00417CCC">
            <w:pPr>
              <w:pBdr>
                <w:bottom w:val="single" w:sz="4" w:space="1" w:color="auto"/>
              </w:pBdr>
              <w:tabs>
                <w:tab w:val="decimal" w:pos="1062"/>
              </w:tabs>
              <w:spacing w:line="320" w:lineRule="exact"/>
              <w:jc w:val="thaiDistribute"/>
              <w:rPr>
                <w:rFonts w:ascii="Arial" w:hAnsi="Arial" w:cs="Arial"/>
                <w:sz w:val="18"/>
                <w:szCs w:val="18"/>
                <w:rtl/>
                <w:lang w:val="en-US"/>
              </w:rPr>
            </w:pPr>
            <w:r w:rsidRPr="00417CCC">
              <w:rPr>
                <w:rFonts w:ascii="Arial" w:hAnsi="Arial" w:cs="Arial"/>
                <w:sz w:val="18"/>
                <w:szCs w:val="18"/>
                <w:lang w:val="en-US"/>
              </w:rPr>
              <w:t>11</w:t>
            </w:r>
          </w:p>
        </w:tc>
        <w:tc>
          <w:tcPr>
            <w:tcW w:w="1485" w:type="dxa"/>
          </w:tcPr>
          <w:p w:rsidR="00417CCC" w:rsidRPr="00417CCC" w:rsidRDefault="00417CCC" w:rsidP="00417CCC">
            <w:pPr>
              <w:pBdr>
                <w:bottom w:val="single" w:sz="4" w:space="1" w:color="auto"/>
              </w:pBdr>
              <w:tabs>
                <w:tab w:val="decimal" w:pos="1062"/>
              </w:tabs>
              <w:spacing w:line="320" w:lineRule="exact"/>
              <w:jc w:val="thaiDistribute"/>
              <w:rPr>
                <w:rFonts w:ascii="Arial" w:hAnsi="Arial" w:cs="Arial"/>
                <w:sz w:val="18"/>
                <w:szCs w:val="18"/>
                <w:rtl/>
                <w:lang w:val="en-US"/>
              </w:rPr>
            </w:pPr>
            <w:r w:rsidRPr="00417CCC">
              <w:rPr>
                <w:rFonts w:ascii="Arial" w:hAnsi="Arial" w:cs="Arial"/>
                <w:sz w:val="18"/>
                <w:szCs w:val="18"/>
                <w:lang w:val="en-US"/>
              </w:rPr>
              <w:t>13</w:t>
            </w:r>
          </w:p>
        </w:tc>
        <w:tc>
          <w:tcPr>
            <w:tcW w:w="1485" w:type="dxa"/>
          </w:tcPr>
          <w:p w:rsidR="00417CCC" w:rsidRPr="002733E4" w:rsidRDefault="00417CCC" w:rsidP="00417CCC">
            <w:pPr>
              <w:pBdr>
                <w:bottom w:val="single" w:sz="4" w:space="1" w:color="auto"/>
              </w:pBdr>
              <w:tabs>
                <w:tab w:val="decimal" w:pos="1062"/>
              </w:tabs>
              <w:spacing w:line="320" w:lineRule="exact"/>
              <w:jc w:val="thaiDistribute"/>
              <w:rPr>
                <w:rFonts w:ascii="Arial" w:hAnsi="Arial" w:cs="Arial"/>
                <w:sz w:val="18"/>
                <w:szCs w:val="18"/>
                <w:lang w:val="en-US"/>
              </w:rPr>
            </w:pPr>
            <w:r w:rsidRPr="002733E4">
              <w:rPr>
                <w:rFonts w:ascii="Arial" w:hAnsi="Arial" w:cs="Arial"/>
                <w:sz w:val="18"/>
                <w:szCs w:val="18"/>
                <w:lang w:val="en-US"/>
              </w:rPr>
              <w:t>10</w:t>
            </w:r>
          </w:p>
        </w:tc>
      </w:tr>
      <w:tr w:rsidR="00417CCC" w:rsidRPr="002733E4" w:rsidTr="002B2F36">
        <w:tc>
          <w:tcPr>
            <w:tcW w:w="3042" w:type="dxa"/>
            <w:hideMark/>
          </w:tcPr>
          <w:p w:rsidR="00417CCC" w:rsidRPr="002733E4" w:rsidRDefault="00417CCC" w:rsidP="00417CCC">
            <w:pPr>
              <w:spacing w:line="320" w:lineRule="exact"/>
              <w:ind w:left="162" w:hanging="163"/>
              <w:contextualSpacing/>
              <w:jc w:val="both"/>
              <w:rPr>
                <w:rFonts w:ascii="Arial" w:hAnsi="Arial" w:cs="Arial"/>
                <w:sz w:val="18"/>
                <w:szCs w:val="18"/>
                <w:cs/>
              </w:rPr>
            </w:pPr>
            <w:r w:rsidRPr="002733E4">
              <w:rPr>
                <w:rFonts w:ascii="Arial" w:hAnsi="Arial" w:cs="Arial"/>
                <w:sz w:val="18"/>
                <w:szCs w:val="18"/>
                <w:lang w:val="en-US"/>
              </w:rPr>
              <w:t>Total</w:t>
            </w:r>
          </w:p>
        </w:tc>
        <w:tc>
          <w:tcPr>
            <w:tcW w:w="1485" w:type="dxa"/>
            <w:vAlign w:val="bottom"/>
          </w:tcPr>
          <w:p w:rsidR="00417CCC" w:rsidRPr="00417CCC" w:rsidRDefault="00417CCC" w:rsidP="00417CCC">
            <w:pPr>
              <w:pBdr>
                <w:bottom w:val="double" w:sz="4" w:space="1" w:color="auto"/>
              </w:pBdr>
              <w:tabs>
                <w:tab w:val="decimal" w:pos="1062"/>
              </w:tabs>
              <w:spacing w:line="320" w:lineRule="exact"/>
              <w:jc w:val="thaiDistribute"/>
              <w:rPr>
                <w:rFonts w:ascii="Arial" w:hAnsi="Arial" w:cs="Arial"/>
                <w:sz w:val="18"/>
                <w:szCs w:val="18"/>
                <w:lang w:val="en-US"/>
              </w:rPr>
            </w:pPr>
            <w:r w:rsidRPr="00417CCC">
              <w:rPr>
                <w:rFonts w:ascii="Arial" w:hAnsi="Arial" w:cs="Arial"/>
                <w:sz w:val="18"/>
                <w:szCs w:val="18"/>
                <w:lang w:val="en-US"/>
              </w:rPr>
              <w:t>29,853</w:t>
            </w:r>
          </w:p>
        </w:tc>
        <w:tc>
          <w:tcPr>
            <w:tcW w:w="1485" w:type="dxa"/>
            <w:vAlign w:val="bottom"/>
          </w:tcPr>
          <w:p w:rsidR="00417CCC" w:rsidRPr="00417CCC" w:rsidRDefault="00417CCC" w:rsidP="00417CCC">
            <w:pPr>
              <w:pBdr>
                <w:bottom w:val="double" w:sz="4" w:space="1" w:color="auto"/>
              </w:pBdr>
              <w:tabs>
                <w:tab w:val="decimal" w:pos="1062"/>
              </w:tabs>
              <w:spacing w:line="320" w:lineRule="exact"/>
              <w:jc w:val="thaiDistribute"/>
              <w:rPr>
                <w:rFonts w:ascii="Arial" w:hAnsi="Arial" w:cs="Arial"/>
                <w:sz w:val="18"/>
                <w:szCs w:val="18"/>
                <w:rtl/>
                <w:lang w:val="en-US"/>
              </w:rPr>
            </w:pPr>
            <w:r w:rsidRPr="00417CCC">
              <w:rPr>
                <w:rFonts w:ascii="Arial" w:hAnsi="Arial" w:cs="Arial"/>
                <w:sz w:val="18"/>
                <w:szCs w:val="18"/>
                <w:lang w:val="en-US"/>
              </w:rPr>
              <w:t>26,219</w:t>
            </w:r>
          </w:p>
        </w:tc>
        <w:tc>
          <w:tcPr>
            <w:tcW w:w="1485" w:type="dxa"/>
            <w:vAlign w:val="bottom"/>
          </w:tcPr>
          <w:p w:rsidR="00417CCC" w:rsidRPr="00417CCC" w:rsidRDefault="00417CCC" w:rsidP="00417CCC">
            <w:pPr>
              <w:pBdr>
                <w:bottom w:val="double" w:sz="4" w:space="1" w:color="auto"/>
              </w:pBdr>
              <w:tabs>
                <w:tab w:val="decimal" w:pos="1062"/>
              </w:tabs>
              <w:spacing w:line="320" w:lineRule="exact"/>
              <w:jc w:val="thaiDistribute"/>
              <w:rPr>
                <w:rFonts w:ascii="Arial" w:hAnsi="Arial" w:cs="Arial"/>
                <w:sz w:val="18"/>
                <w:szCs w:val="18"/>
                <w:rtl/>
                <w:lang w:val="en-US"/>
              </w:rPr>
            </w:pPr>
            <w:r w:rsidRPr="00417CCC">
              <w:rPr>
                <w:rFonts w:ascii="Arial" w:hAnsi="Arial" w:cs="Arial"/>
                <w:sz w:val="18"/>
                <w:szCs w:val="18"/>
                <w:lang w:val="en-US"/>
              </w:rPr>
              <w:t>21,141</w:t>
            </w:r>
          </w:p>
        </w:tc>
        <w:tc>
          <w:tcPr>
            <w:tcW w:w="1485" w:type="dxa"/>
            <w:vAlign w:val="bottom"/>
          </w:tcPr>
          <w:p w:rsidR="00417CCC" w:rsidRPr="002733E4" w:rsidRDefault="00417CCC" w:rsidP="00417CCC">
            <w:pPr>
              <w:pBdr>
                <w:bottom w:val="double" w:sz="4" w:space="1" w:color="auto"/>
              </w:pBdr>
              <w:tabs>
                <w:tab w:val="decimal" w:pos="1062"/>
              </w:tabs>
              <w:spacing w:line="320" w:lineRule="exact"/>
              <w:jc w:val="thaiDistribute"/>
              <w:rPr>
                <w:rFonts w:ascii="Arial" w:hAnsi="Arial" w:cs="Arial"/>
                <w:sz w:val="18"/>
                <w:szCs w:val="18"/>
                <w:lang w:val="en-US"/>
              </w:rPr>
            </w:pPr>
            <w:r w:rsidRPr="002733E4">
              <w:rPr>
                <w:rFonts w:ascii="Arial" w:hAnsi="Arial" w:cs="Arial"/>
                <w:sz w:val="18"/>
                <w:szCs w:val="18"/>
                <w:lang w:val="en-US"/>
              </w:rPr>
              <w:t>17,810</w:t>
            </w:r>
          </w:p>
        </w:tc>
      </w:tr>
    </w:tbl>
    <w:p w:rsidR="00CF7516" w:rsidRPr="002733E4" w:rsidRDefault="00CF7516" w:rsidP="00932D9F">
      <w:pPr>
        <w:tabs>
          <w:tab w:val="left" w:pos="900"/>
          <w:tab w:val="left" w:pos="1440"/>
        </w:tabs>
        <w:spacing w:before="240" w:after="120" w:line="360" w:lineRule="exact"/>
        <w:ind w:left="540" w:right="-43"/>
        <w:jc w:val="thaiDistribute"/>
        <w:rPr>
          <w:rFonts w:ascii="Arial" w:hAnsi="Arial" w:cs="Arial"/>
          <w:sz w:val="22"/>
          <w:szCs w:val="22"/>
          <w:u w:val="single"/>
          <w:cs/>
        </w:rPr>
      </w:pPr>
      <w:r w:rsidRPr="002733E4">
        <w:rPr>
          <w:rFonts w:ascii="Arial" w:hAnsi="Arial" w:cs="Arial"/>
          <w:sz w:val="22"/>
          <w:szCs w:val="22"/>
          <w:u w:val="single"/>
          <w:cs/>
        </w:rPr>
        <w:t>Guarantee obligations with related parties</w:t>
      </w:r>
    </w:p>
    <w:p w:rsidR="00CF7516" w:rsidRPr="002733E4" w:rsidRDefault="00CF7516" w:rsidP="00CF7516">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b/>
          <w:bCs/>
          <w:sz w:val="22"/>
          <w:szCs w:val="22"/>
          <w:lang w:val="en-US"/>
        </w:rPr>
      </w:pPr>
      <w:r w:rsidRPr="002733E4">
        <w:rPr>
          <w:rFonts w:ascii="Arial" w:hAnsi="Arial"/>
          <w:sz w:val="22"/>
          <w:szCs w:val="22"/>
          <w:cs/>
        </w:rPr>
        <w:tab/>
      </w:r>
      <w:r w:rsidRPr="002733E4">
        <w:rPr>
          <w:rFonts w:ascii="Arial" w:hAnsi="Arial"/>
          <w:sz w:val="22"/>
          <w:szCs w:val="22"/>
          <w:lang w:val="en-US"/>
        </w:rPr>
        <w:t xml:space="preserve">The Company has outstanding guarantee obligations with its </w:t>
      </w:r>
      <w:r w:rsidR="003A5A9B" w:rsidRPr="002733E4">
        <w:rPr>
          <w:rFonts w:ascii="Arial" w:hAnsi="Arial"/>
          <w:sz w:val="22"/>
          <w:szCs w:val="22"/>
          <w:lang w:val="en-US"/>
        </w:rPr>
        <w:t>subsidiary</w:t>
      </w:r>
      <w:r w:rsidRPr="002733E4">
        <w:rPr>
          <w:rFonts w:ascii="Arial" w:hAnsi="Arial"/>
          <w:sz w:val="22"/>
          <w:szCs w:val="22"/>
          <w:lang w:val="en-US"/>
        </w:rPr>
        <w:t>, as described in Notes 1</w:t>
      </w:r>
      <w:r w:rsidR="00E24CCA" w:rsidRPr="002733E4">
        <w:rPr>
          <w:rFonts w:ascii="Arial" w:hAnsi="Arial"/>
          <w:sz w:val="22"/>
          <w:szCs w:val="22"/>
          <w:lang w:val="en-US"/>
        </w:rPr>
        <w:t>7</w:t>
      </w:r>
      <w:r w:rsidRPr="002733E4">
        <w:rPr>
          <w:rFonts w:ascii="Arial" w:hAnsi="Arial"/>
          <w:sz w:val="22"/>
          <w:szCs w:val="22"/>
          <w:lang w:val="en-US"/>
        </w:rPr>
        <w:t xml:space="preserve"> and </w:t>
      </w:r>
      <w:r w:rsidR="00932D9F" w:rsidRPr="002733E4">
        <w:rPr>
          <w:rFonts w:ascii="Arial" w:hAnsi="Arial"/>
          <w:sz w:val="22"/>
          <w:szCs w:val="22"/>
          <w:lang w:val="en-US"/>
        </w:rPr>
        <w:t>1</w:t>
      </w:r>
      <w:r w:rsidR="00E24CCA" w:rsidRPr="002733E4">
        <w:rPr>
          <w:rFonts w:ascii="Arial" w:hAnsi="Arial"/>
          <w:sz w:val="22"/>
          <w:szCs w:val="22"/>
          <w:lang w:val="en-US"/>
        </w:rPr>
        <w:t>8</w:t>
      </w:r>
      <w:r w:rsidR="00932D9F" w:rsidRPr="002733E4">
        <w:rPr>
          <w:rFonts w:ascii="Arial" w:hAnsi="Arial"/>
          <w:sz w:val="22"/>
          <w:szCs w:val="22"/>
          <w:lang w:val="en-US"/>
        </w:rPr>
        <w:t xml:space="preserve"> </w:t>
      </w:r>
      <w:r w:rsidRPr="002733E4">
        <w:rPr>
          <w:rFonts w:ascii="Arial" w:hAnsi="Arial"/>
          <w:sz w:val="22"/>
          <w:szCs w:val="22"/>
          <w:lang w:val="en-US"/>
        </w:rPr>
        <w:t>to financial statements.</w:t>
      </w:r>
    </w:p>
    <w:p w:rsidR="00BD2589" w:rsidRPr="002733E4" w:rsidRDefault="00285DFA" w:rsidP="00416917">
      <w:pPr>
        <w:tabs>
          <w:tab w:val="left" w:pos="900"/>
          <w:tab w:val="left" w:pos="1440"/>
          <w:tab w:val="right" w:pos="5490"/>
          <w:tab w:val="right" w:pos="7740"/>
          <w:tab w:val="right" w:pos="9180"/>
        </w:tabs>
        <w:spacing w:before="120" w:line="380" w:lineRule="exact"/>
        <w:ind w:left="547" w:hanging="547"/>
        <w:jc w:val="thaiDistribute"/>
        <w:rPr>
          <w:rFonts w:ascii="Arial" w:hAnsi="Arial" w:cstheme="minorBidi"/>
          <w:b/>
          <w:bCs/>
          <w:sz w:val="22"/>
          <w:szCs w:val="22"/>
          <w:cs/>
          <w:lang w:val="en-US"/>
        </w:rPr>
      </w:pPr>
      <w:r w:rsidRPr="002733E4">
        <w:rPr>
          <w:rFonts w:ascii="Arial" w:hAnsi="Arial" w:cs="Arial"/>
          <w:b/>
          <w:bCs/>
          <w:sz w:val="22"/>
          <w:szCs w:val="22"/>
          <w:lang w:val="en-US"/>
        </w:rPr>
        <w:t>4</w:t>
      </w:r>
      <w:r w:rsidR="00BD2589" w:rsidRPr="002733E4">
        <w:rPr>
          <w:rFonts w:ascii="Arial" w:hAnsi="Arial" w:cs="Arial"/>
          <w:b/>
          <w:bCs/>
          <w:sz w:val="22"/>
          <w:szCs w:val="22"/>
          <w:cs/>
        </w:rPr>
        <w:t>.</w:t>
      </w:r>
      <w:r w:rsidR="00BD2589" w:rsidRPr="002733E4">
        <w:rPr>
          <w:rFonts w:ascii="Arial" w:hAnsi="Arial" w:cs="Arial"/>
          <w:b/>
          <w:bCs/>
          <w:sz w:val="22"/>
          <w:szCs w:val="22"/>
          <w:cs/>
        </w:rPr>
        <w:tab/>
      </w:r>
      <w:r w:rsidR="008E177F" w:rsidRPr="002733E4">
        <w:rPr>
          <w:rFonts w:ascii="Arial" w:hAnsi="Arial" w:cs="Arial"/>
          <w:b/>
          <w:bCs/>
          <w:sz w:val="22"/>
          <w:szCs w:val="22"/>
          <w:lang w:val="en-US"/>
        </w:rPr>
        <w:t>Cash and cash equivalen</w:t>
      </w:r>
      <w:r w:rsidR="008E177F" w:rsidRPr="002733E4">
        <w:rPr>
          <w:rFonts w:ascii="Arial" w:hAnsi="Arial" w:cs="Arial" w:hint="cs"/>
          <w:b/>
          <w:bCs/>
          <w:sz w:val="22"/>
          <w:szCs w:val="22"/>
          <w:cs/>
          <w:lang w:val="en-US"/>
        </w:rPr>
        <w:t>ts</w:t>
      </w:r>
    </w:p>
    <w:p w:rsidR="00A94913" w:rsidRPr="002733E4" w:rsidRDefault="00A94913" w:rsidP="00CE4F97">
      <w:pPr>
        <w:tabs>
          <w:tab w:val="left" w:pos="900"/>
          <w:tab w:val="left" w:pos="2160"/>
          <w:tab w:val="right" w:pos="7280"/>
          <w:tab w:val="right" w:pos="8540"/>
        </w:tabs>
        <w:spacing w:line="380" w:lineRule="exact"/>
        <w:ind w:left="547" w:right="29" w:hanging="547"/>
        <w:jc w:val="right"/>
        <w:rPr>
          <w:rFonts w:ascii="Arial" w:hAnsi="Arial" w:cs="Arial"/>
          <w:sz w:val="22"/>
          <w:szCs w:val="22"/>
          <w:lang w:val="en-US"/>
        </w:rPr>
      </w:pPr>
      <w:r w:rsidRPr="002733E4">
        <w:rPr>
          <w:rFonts w:ascii="Arial" w:hAnsi="Arial" w:cs="Arial"/>
          <w:sz w:val="22"/>
          <w:szCs w:val="22"/>
          <w:cs/>
        </w:rPr>
        <w:t>(Unit: Thousand Baht)</w:t>
      </w:r>
    </w:p>
    <w:tbl>
      <w:tblPr>
        <w:tblW w:w="9000" w:type="dxa"/>
        <w:tblInd w:w="450" w:type="dxa"/>
        <w:tblLayout w:type="fixed"/>
        <w:tblLook w:val="04A0" w:firstRow="1" w:lastRow="0" w:firstColumn="1" w:lastColumn="0" w:noHBand="0" w:noVBand="1"/>
      </w:tblPr>
      <w:tblGrid>
        <w:gridCol w:w="2880"/>
        <w:gridCol w:w="1485"/>
        <w:gridCol w:w="1575"/>
        <w:gridCol w:w="1485"/>
        <w:gridCol w:w="1575"/>
      </w:tblGrid>
      <w:tr w:rsidR="00FB6B6D" w:rsidRPr="002733E4" w:rsidTr="002B2F36">
        <w:tc>
          <w:tcPr>
            <w:tcW w:w="2880" w:type="dxa"/>
          </w:tcPr>
          <w:p w:rsidR="00A94913" w:rsidRPr="002733E4" w:rsidRDefault="00A94913" w:rsidP="00CE4F97">
            <w:pPr>
              <w:spacing w:line="380" w:lineRule="exact"/>
              <w:ind w:left="158" w:hanging="175"/>
              <w:contextualSpacing/>
              <w:jc w:val="center"/>
              <w:rPr>
                <w:rFonts w:ascii="Arial" w:hAnsi="Arial" w:cs="Arial"/>
                <w:sz w:val="22"/>
                <w:szCs w:val="22"/>
                <w:cs/>
              </w:rPr>
            </w:pPr>
          </w:p>
        </w:tc>
        <w:tc>
          <w:tcPr>
            <w:tcW w:w="3060" w:type="dxa"/>
            <w:gridSpan w:val="2"/>
            <w:hideMark/>
          </w:tcPr>
          <w:p w:rsidR="00A94913" w:rsidRPr="002733E4" w:rsidRDefault="00A94913" w:rsidP="00CE4F97">
            <w:pPr>
              <w:pBdr>
                <w:bottom w:val="single" w:sz="6" w:space="1" w:color="auto"/>
              </w:pBdr>
              <w:spacing w:line="380" w:lineRule="exact"/>
              <w:jc w:val="center"/>
              <w:rPr>
                <w:rFonts w:ascii="Arial" w:hAnsi="Arial" w:cs="Arial"/>
                <w:sz w:val="22"/>
                <w:szCs w:val="22"/>
                <w:cs/>
              </w:rPr>
            </w:pPr>
            <w:r w:rsidRPr="002733E4">
              <w:rPr>
                <w:rFonts w:ascii="Arial" w:hAnsi="Arial" w:cs="Arial"/>
                <w:sz w:val="22"/>
                <w:szCs w:val="22"/>
                <w:cs/>
              </w:rPr>
              <w:t xml:space="preserve">Consolidated </w:t>
            </w:r>
            <w:r w:rsidR="0052467D">
              <w:rPr>
                <w:rFonts w:ascii="Arial" w:hAnsi="Arial" w:cstheme="minorBidi" w:hint="cs"/>
                <w:sz w:val="22"/>
                <w:szCs w:val="22"/>
                <w:cs/>
              </w:rPr>
              <w:t xml:space="preserve">                              </w:t>
            </w:r>
            <w:r w:rsidRPr="002733E4">
              <w:rPr>
                <w:rFonts w:ascii="Arial" w:hAnsi="Arial" w:cs="Arial"/>
                <w:sz w:val="22"/>
                <w:szCs w:val="22"/>
                <w:cs/>
              </w:rPr>
              <w:t>financial statements</w:t>
            </w:r>
          </w:p>
        </w:tc>
        <w:tc>
          <w:tcPr>
            <w:tcW w:w="3060" w:type="dxa"/>
            <w:gridSpan w:val="2"/>
            <w:hideMark/>
          </w:tcPr>
          <w:p w:rsidR="00A94913" w:rsidRPr="002733E4" w:rsidRDefault="00A94913" w:rsidP="00CE4F97">
            <w:pPr>
              <w:pBdr>
                <w:bottom w:val="single" w:sz="6" w:space="1" w:color="auto"/>
              </w:pBdr>
              <w:spacing w:line="380" w:lineRule="exact"/>
              <w:jc w:val="center"/>
              <w:rPr>
                <w:rFonts w:ascii="Arial" w:hAnsi="Arial" w:cs="Arial"/>
                <w:sz w:val="22"/>
                <w:szCs w:val="22"/>
                <w:cs/>
              </w:rPr>
            </w:pPr>
            <w:r w:rsidRPr="002733E4">
              <w:rPr>
                <w:rFonts w:ascii="Arial" w:hAnsi="Arial" w:cs="Arial"/>
                <w:sz w:val="22"/>
                <w:szCs w:val="22"/>
                <w:cs/>
              </w:rPr>
              <w:t xml:space="preserve">Separate </w:t>
            </w:r>
            <w:r w:rsidR="0052467D">
              <w:rPr>
                <w:rFonts w:ascii="Arial" w:hAnsi="Arial" w:cstheme="minorBidi" w:hint="cs"/>
                <w:sz w:val="22"/>
                <w:szCs w:val="22"/>
                <w:cs/>
              </w:rPr>
              <w:t xml:space="preserve">                                       </w:t>
            </w:r>
            <w:r w:rsidRPr="002733E4">
              <w:rPr>
                <w:rFonts w:ascii="Arial" w:hAnsi="Arial" w:cs="Arial"/>
                <w:sz w:val="22"/>
                <w:szCs w:val="22"/>
                <w:cs/>
              </w:rPr>
              <w:t>financial statements</w:t>
            </w:r>
          </w:p>
        </w:tc>
      </w:tr>
      <w:tr w:rsidR="00FB6B6D" w:rsidRPr="002733E4" w:rsidTr="002B2F36">
        <w:tc>
          <w:tcPr>
            <w:tcW w:w="2880" w:type="dxa"/>
          </w:tcPr>
          <w:p w:rsidR="00A94913" w:rsidRPr="002733E4" w:rsidRDefault="00A94913" w:rsidP="00CE4F97">
            <w:pPr>
              <w:spacing w:line="380" w:lineRule="exact"/>
              <w:ind w:left="163" w:hanging="163"/>
              <w:contextualSpacing/>
              <w:jc w:val="center"/>
              <w:rPr>
                <w:rFonts w:ascii="Arial" w:hAnsi="Arial" w:cs="Arial"/>
                <w:sz w:val="22"/>
                <w:szCs w:val="22"/>
                <w:cs/>
              </w:rPr>
            </w:pPr>
          </w:p>
        </w:tc>
        <w:tc>
          <w:tcPr>
            <w:tcW w:w="1485" w:type="dxa"/>
          </w:tcPr>
          <w:p w:rsidR="00A94913" w:rsidRPr="002733E4" w:rsidRDefault="008D7E7A" w:rsidP="00CE4F97">
            <w:pPr>
              <w:spacing w:line="380" w:lineRule="exact"/>
              <w:jc w:val="center"/>
              <w:rPr>
                <w:rFonts w:ascii="Arial" w:hAnsi="Arial" w:cs="Arial"/>
                <w:sz w:val="22"/>
                <w:szCs w:val="22"/>
                <w:lang w:val="en-US"/>
              </w:rPr>
            </w:pPr>
            <w:r w:rsidRPr="002733E4">
              <w:rPr>
                <w:rFonts w:ascii="Arial" w:hAnsi="Arial" w:cs="Arial"/>
                <w:sz w:val="22"/>
                <w:szCs w:val="22"/>
                <w:lang w:val="en-US"/>
              </w:rPr>
              <w:t>30 June</w:t>
            </w:r>
          </w:p>
        </w:tc>
        <w:tc>
          <w:tcPr>
            <w:tcW w:w="1575" w:type="dxa"/>
          </w:tcPr>
          <w:p w:rsidR="00A94913" w:rsidRPr="002733E4" w:rsidRDefault="00A94913" w:rsidP="00CE4F97">
            <w:pPr>
              <w:spacing w:line="380" w:lineRule="exact"/>
              <w:jc w:val="center"/>
              <w:rPr>
                <w:rFonts w:ascii="Arial" w:hAnsi="Arial" w:cs="Arial"/>
                <w:sz w:val="22"/>
                <w:szCs w:val="22"/>
                <w:lang w:val="en-US"/>
              </w:rPr>
            </w:pPr>
            <w:r w:rsidRPr="002733E4">
              <w:rPr>
                <w:rFonts w:ascii="Arial" w:hAnsi="Arial" w:cs="Arial"/>
                <w:sz w:val="22"/>
                <w:szCs w:val="22"/>
                <w:lang w:val="en-US"/>
              </w:rPr>
              <w:t>31 December</w:t>
            </w:r>
          </w:p>
        </w:tc>
        <w:tc>
          <w:tcPr>
            <w:tcW w:w="1485" w:type="dxa"/>
          </w:tcPr>
          <w:p w:rsidR="00A94913" w:rsidRPr="002733E4" w:rsidRDefault="008D7E7A" w:rsidP="00CE4F97">
            <w:pPr>
              <w:spacing w:line="380" w:lineRule="exact"/>
              <w:jc w:val="center"/>
              <w:rPr>
                <w:rFonts w:ascii="Arial" w:hAnsi="Arial" w:cs="Arial"/>
                <w:sz w:val="22"/>
                <w:szCs w:val="22"/>
                <w:lang w:val="en-US"/>
              </w:rPr>
            </w:pPr>
            <w:r w:rsidRPr="002733E4">
              <w:rPr>
                <w:rFonts w:ascii="Arial" w:hAnsi="Arial" w:cs="Arial"/>
                <w:sz w:val="22"/>
                <w:szCs w:val="22"/>
                <w:lang w:val="en-US"/>
              </w:rPr>
              <w:t>30 June</w:t>
            </w:r>
          </w:p>
        </w:tc>
        <w:tc>
          <w:tcPr>
            <w:tcW w:w="1575" w:type="dxa"/>
          </w:tcPr>
          <w:p w:rsidR="00A94913" w:rsidRPr="002733E4" w:rsidRDefault="00A94913" w:rsidP="00CE4F97">
            <w:pPr>
              <w:spacing w:line="380" w:lineRule="exact"/>
              <w:jc w:val="center"/>
              <w:rPr>
                <w:rFonts w:ascii="Arial" w:hAnsi="Arial" w:cs="Arial"/>
                <w:sz w:val="22"/>
                <w:szCs w:val="22"/>
                <w:lang w:val="en-US"/>
              </w:rPr>
            </w:pPr>
            <w:r w:rsidRPr="002733E4">
              <w:rPr>
                <w:rFonts w:ascii="Arial" w:hAnsi="Arial" w:cs="Arial"/>
                <w:sz w:val="22"/>
                <w:szCs w:val="22"/>
                <w:lang w:val="en-US"/>
              </w:rPr>
              <w:t>31 December</w:t>
            </w:r>
          </w:p>
        </w:tc>
      </w:tr>
      <w:tr w:rsidR="00FB6B6D" w:rsidRPr="002733E4" w:rsidTr="002B2F36">
        <w:tc>
          <w:tcPr>
            <w:tcW w:w="2880" w:type="dxa"/>
          </w:tcPr>
          <w:p w:rsidR="00A94913" w:rsidRPr="002733E4" w:rsidRDefault="00A94913" w:rsidP="00CE4F97">
            <w:pPr>
              <w:spacing w:line="380" w:lineRule="exact"/>
              <w:ind w:left="163" w:hanging="163"/>
              <w:contextualSpacing/>
              <w:jc w:val="center"/>
              <w:rPr>
                <w:rFonts w:ascii="Arial" w:hAnsi="Arial" w:cs="Arial"/>
                <w:sz w:val="22"/>
                <w:szCs w:val="22"/>
                <w:cs/>
              </w:rPr>
            </w:pPr>
          </w:p>
        </w:tc>
        <w:tc>
          <w:tcPr>
            <w:tcW w:w="1485" w:type="dxa"/>
            <w:hideMark/>
          </w:tcPr>
          <w:p w:rsidR="00A94913" w:rsidRPr="002733E4" w:rsidRDefault="00CD274D" w:rsidP="00CE4F97">
            <w:pPr>
              <w:pBdr>
                <w:bottom w:val="single" w:sz="6" w:space="1" w:color="auto"/>
              </w:pBdr>
              <w:spacing w:line="380" w:lineRule="exact"/>
              <w:jc w:val="center"/>
              <w:rPr>
                <w:rFonts w:ascii="Arial" w:hAnsi="Arial" w:cs="Arial"/>
                <w:sz w:val="22"/>
                <w:szCs w:val="22"/>
                <w:lang w:val="en-US"/>
              </w:rPr>
            </w:pPr>
            <w:r w:rsidRPr="002733E4">
              <w:rPr>
                <w:rFonts w:ascii="Arial" w:hAnsi="Arial" w:cs="Arial"/>
                <w:sz w:val="22"/>
                <w:szCs w:val="22"/>
                <w:lang w:val="en-US"/>
              </w:rPr>
              <w:t>20</w:t>
            </w:r>
            <w:r w:rsidR="00D4466B" w:rsidRPr="002733E4">
              <w:rPr>
                <w:rFonts w:ascii="Arial" w:hAnsi="Arial" w:cs="Arial"/>
                <w:sz w:val="22"/>
                <w:szCs w:val="22"/>
                <w:lang w:val="en-US"/>
              </w:rPr>
              <w:t>20</w:t>
            </w:r>
          </w:p>
        </w:tc>
        <w:tc>
          <w:tcPr>
            <w:tcW w:w="1575" w:type="dxa"/>
            <w:hideMark/>
          </w:tcPr>
          <w:p w:rsidR="00A94913" w:rsidRPr="002733E4" w:rsidRDefault="00D4466B" w:rsidP="00CE4F97">
            <w:pPr>
              <w:pBdr>
                <w:bottom w:val="single" w:sz="6" w:space="1" w:color="auto"/>
              </w:pBdr>
              <w:spacing w:line="380" w:lineRule="exact"/>
              <w:jc w:val="center"/>
              <w:rPr>
                <w:rFonts w:ascii="Arial" w:hAnsi="Arial" w:cs="Arial"/>
                <w:sz w:val="22"/>
                <w:szCs w:val="22"/>
                <w:cs/>
              </w:rPr>
            </w:pPr>
            <w:r w:rsidRPr="002733E4">
              <w:rPr>
                <w:rFonts w:ascii="Arial" w:hAnsi="Arial" w:cs="Arial"/>
                <w:sz w:val="22"/>
                <w:szCs w:val="22"/>
                <w:lang w:val="en-US"/>
              </w:rPr>
              <w:t>2019</w:t>
            </w:r>
          </w:p>
        </w:tc>
        <w:tc>
          <w:tcPr>
            <w:tcW w:w="1485" w:type="dxa"/>
            <w:hideMark/>
          </w:tcPr>
          <w:p w:rsidR="00A94913" w:rsidRPr="002733E4" w:rsidRDefault="00D4466B" w:rsidP="00CE4F97">
            <w:pPr>
              <w:pBdr>
                <w:bottom w:val="single" w:sz="6" w:space="1" w:color="auto"/>
              </w:pBdr>
              <w:spacing w:line="380" w:lineRule="exact"/>
              <w:jc w:val="center"/>
              <w:rPr>
                <w:rFonts w:ascii="Arial" w:hAnsi="Arial" w:cs="Arial"/>
                <w:sz w:val="22"/>
                <w:szCs w:val="22"/>
                <w:lang w:val="en-US"/>
              </w:rPr>
            </w:pPr>
            <w:r w:rsidRPr="002733E4">
              <w:rPr>
                <w:rFonts w:ascii="Arial" w:hAnsi="Arial" w:cs="Arial"/>
                <w:sz w:val="22"/>
                <w:szCs w:val="22"/>
                <w:lang w:val="en-US"/>
              </w:rPr>
              <w:t>2020</w:t>
            </w:r>
          </w:p>
        </w:tc>
        <w:tc>
          <w:tcPr>
            <w:tcW w:w="1575" w:type="dxa"/>
            <w:hideMark/>
          </w:tcPr>
          <w:p w:rsidR="00A94913" w:rsidRPr="002733E4" w:rsidRDefault="00D4466B" w:rsidP="00CE4F97">
            <w:pPr>
              <w:pBdr>
                <w:bottom w:val="single" w:sz="6" w:space="1" w:color="auto"/>
              </w:pBdr>
              <w:spacing w:line="380" w:lineRule="exact"/>
              <w:jc w:val="center"/>
              <w:rPr>
                <w:rFonts w:ascii="Arial" w:hAnsi="Arial" w:cs="Arial"/>
                <w:sz w:val="22"/>
                <w:szCs w:val="22"/>
                <w:cs/>
              </w:rPr>
            </w:pPr>
            <w:r w:rsidRPr="002733E4">
              <w:rPr>
                <w:rFonts w:ascii="Arial" w:hAnsi="Arial" w:cs="Arial"/>
                <w:sz w:val="22"/>
                <w:szCs w:val="22"/>
                <w:lang w:val="en-US"/>
              </w:rPr>
              <w:t>2019</w:t>
            </w:r>
          </w:p>
        </w:tc>
      </w:tr>
      <w:tr w:rsidR="002B2F36" w:rsidRPr="002733E4" w:rsidTr="002B2F36">
        <w:tc>
          <w:tcPr>
            <w:tcW w:w="2880" w:type="dxa"/>
          </w:tcPr>
          <w:p w:rsidR="002B2F36" w:rsidRPr="002733E4" w:rsidRDefault="002B2F36" w:rsidP="002B2F36">
            <w:pPr>
              <w:tabs>
                <w:tab w:val="right" w:pos="4914"/>
              </w:tabs>
              <w:spacing w:line="380" w:lineRule="exact"/>
              <w:ind w:left="162" w:hanging="162"/>
              <w:jc w:val="both"/>
              <w:rPr>
                <w:rFonts w:ascii="Arial" w:hAnsi="Arial" w:cs="Arial"/>
                <w:sz w:val="22"/>
                <w:szCs w:val="22"/>
                <w:lang w:val="en-US"/>
              </w:rPr>
            </w:pPr>
            <w:r w:rsidRPr="002733E4">
              <w:rPr>
                <w:rFonts w:ascii="Arial" w:hAnsi="Arial" w:cs="Arial"/>
                <w:sz w:val="22"/>
                <w:szCs w:val="22"/>
                <w:lang w:val="en-US"/>
              </w:rPr>
              <w:t>Cash</w:t>
            </w:r>
            <w:r w:rsidRPr="002733E4">
              <w:rPr>
                <w:rFonts w:ascii="Arial" w:hAnsi="Arial" w:cs="Arial"/>
                <w:b/>
                <w:bCs/>
                <w:sz w:val="22"/>
                <w:szCs w:val="22"/>
                <w:lang w:val="en-US"/>
              </w:rPr>
              <w:tab/>
            </w:r>
          </w:p>
        </w:tc>
        <w:tc>
          <w:tcPr>
            <w:tcW w:w="1485" w:type="dxa"/>
          </w:tcPr>
          <w:p w:rsidR="002B2F36" w:rsidRPr="002B2F36" w:rsidRDefault="002B2F36" w:rsidP="002B2F36">
            <w:pPr>
              <w:tabs>
                <w:tab w:val="decimal" w:pos="1197"/>
              </w:tabs>
              <w:spacing w:line="380" w:lineRule="exact"/>
              <w:rPr>
                <w:rFonts w:ascii="Arial" w:hAnsi="Arial" w:cs="Arial"/>
                <w:sz w:val="22"/>
                <w:szCs w:val="22"/>
              </w:rPr>
            </w:pPr>
            <w:r w:rsidRPr="002B2F36">
              <w:rPr>
                <w:rFonts w:ascii="Arial" w:hAnsi="Arial" w:cs="Arial"/>
                <w:sz w:val="22"/>
                <w:szCs w:val="22"/>
              </w:rPr>
              <w:t>283</w:t>
            </w:r>
          </w:p>
        </w:tc>
        <w:tc>
          <w:tcPr>
            <w:tcW w:w="1575" w:type="dxa"/>
          </w:tcPr>
          <w:p w:rsidR="002B2F36" w:rsidRPr="002B2F36" w:rsidRDefault="002B2F36" w:rsidP="002B2F36">
            <w:pPr>
              <w:tabs>
                <w:tab w:val="decimal" w:pos="1197"/>
              </w:tabs>
              <w:spacing w:line="380" w:lineRule="exact"/>
              <w:rPr>
                <w:rFonts w:ascii="Arial" w:hAnsi="Arial" w:cs="Arial"/>
                <w:sz w:val="22"/>
                <w:szCs w:val="22"/>
              </w:rPr>
            </w:pPr>
            <w:r w:rsidRPr="002B2F36">
              <w:rPr>
                <w:rFonts w:ascii="Arial" w:hAnsi="Arial" w:cs="Arial"/>
                <w:sz w:val="22"/>
                <w:szCs w:val="22"/>
              </w:rPr>
              <w:t>194</w:t>
            </w:r>
          </w:p>
        </w:tc>
        <w:tc>
          <w:tcPr>
            <w:tcW w:w="1485" w:type="dxa"/>
          </w:tcPr>
          <w:p w:rsidR="002B2F36" w:rsidRPr="002B2F36" w:rsidRDefault="002B2F36" w:rsidP="002B2F36">
            <w:pPr>
              <w:tabs>
                <w:tab w:val="decimal" w:pos="1197"/>
              </w:tabs>
              <w:spacing w:line="380" w:lineRule="exact"/>
              <w:rPr>
                <w:rFonts w:ascii="Arial" w:hAnsi="Arial" w:cs="Arial"/>
                <w:sz w:val="22"/>
                <w:szCs w:val="22"/>
              </w:rPr>
            </w:pPr>
            <w:r w:rsidRPr="002B2F36">
              <w:rPr>
                <w:rFonts w:ascii="Arial" w:hAnsi="Arial" w:cs="Arial"/>
                <w:sz w:val="22"/>
                <w:szCs w:val="22"/>
              </w:rPr>
              <w:t>59</w:t>
            </w:r>
          </w:p>
        </w:tc>
        <w:tc>
          <w:tcPr>
            <w:tcW w:w="1575" w:type="dxa"/>
          </w:tcPr>
          <w:p w:rsidR="002B2F36" w:rsidRPr="002733E4" w:rsidRDefault="002B2F36" w:rsidP="002B2F36">
            <w:pPr>
              <w:tabs>
                <w:tab w:val="decimal" w:pos="1197"/>
              </w:tabs>
              <w:spacing w:line="380" w:lineRule="exact"/>
              <w:rPr>
                <w:rFonts w:ascii="Arial" w:hAnsi="Arial" w:cs="Arial"/>
                <w:sz w:val="22"/>
                <w:szCs w:val="22"/>
                <w:cs/>
              </w:rPr>
            </w:pPr>
            <w:r w:rsidRPr="002733E4">
              <w:rPr>
                <w:rFonts w:ascii="Arial" w:hAnsi="Arial" w:cs="Arial"/>
                <w:sz w:val="22"/>
                <w:szCs w:val="22"/>
                <w:cs/>
              </w:rPr>
              <w:t>65</w:t>
            </w:r>
          </w:p>
        </w:tc>
      </w:tr>
      <w:tr w:rsidR="002B2F36" w:rsidRPr="002733E4" w:rsidTr="002B2F36">
        <w:tc>
          <w:tcPr>
            <w:tcW w:w="2880" w:type="dxa"/>
            <w:hideMark/>
          </w:tcPr>
          <w:p w:rsidR="002B2F36" w:rsidRPr="002733E4" w:rsidRDefault="002B2F36" w:rsidP="002B2F36">
            <w:pPr>
              <w:tabs>
                <w:tab w:val="right" w:pos="4914"/>
              </w:tabs>
              <w:spacing w:line="380" w:lineRule="exact"/>
              <w:ind w:left="162" w:hanging="162"/>
              <w:jc w:val="both"/>
              <w:rPr>
                <w:rFonts w:ascii="Arial" w:hAnsi="Arial" w:cs="Arial"/>
                <w:sz w:val="22"/>
                <w:szCs w:val="22"/>
                <w:lang w:val="en-US"/>
              </w:rPr>
            </w:pPr>
            <w:r w:rsidRPr="002733E4">
              <w:rPr>
                <w:rFonts w:ascii="Arial" w:hAnsi="Arial" w:cs="Arial"/>
                <w:sz w:val="22"/>
                <w:szCs w:val="22"/>
                <w:lang w:val="en-US"/>
              </w:rPr>
              <w:t>Cash at banks</w:t>
            </w:r>
          </w:p>
        </w:tc>
        <w:tc>
          <w:tcPr>
            <w:tcW w:w="1485" w:type="dxa"/>
          </w:tcPr>
          <w:p w:rsidR="002B2F36" w:rsidRPr="002B2F36" w:rsidRDefault="002B2F36" w:rsidP="002B2F36">
            <w:pPr>
              <w:pBdr>
                <w:bottom w:val="single" w:sz="4" w:space="1" w:color="auto"/>
              </w:pBdr>
              <w:tabs>
                <w:tab w:val="decimal" w:pos="1197"/>
              </w:tabs>
              <w:spacing w:line="380" w:lineRule="exact"/>
              <w:rPr>
                <w:rFonts w:ascii="Arial" w:hAnsi="Arial" w:cs="Arial"/>
                <w:sz w:val="22"/>
                <w:szCs w:val="22"/>
              </w:rPr>
            </w:pPr>
            <w:r w:rsidRPr="002B2F36">
              <w:rPr>
                <w:rFonts w:ascii="Arial" w:hAnsi="Arial" w:cs="Arial"/>
                <w:sz w:val="22"/>
                <w:szCs w:val="22"/>
              </w:rPr>
              <w:t>360,801</w:t>
            </w:r>
          </w:p>
        </w:tc>
        <w:tc>
          <w:tcPr>
            <w:tcW w:w="1575" w:type="dxa"/>
          </w:tcPr>
          <w:p w:rsidR="002B2F36" w:rsidRPr="002B2F36" w:rsidRDefault="002B2F36" w:rsidP="002B2F36">
            <w:pPr>
              <w:pBdr>
                <w:bottom w:val="single" w:sz="4" w:space="1" w:color="auto"/>
              </w:pBdr>
              <w:tabs>
                <w:tab w:val="decimal" w:pos="1197"/>
              </w:tabs>
              <w:spacing w:line="380" w:lineRule="exact"/>
              <w:rPr>
                <w:rFonts w:ascii="Arial" w:hAnsi="Arial" w:cs="Arial"/>
                <w:sz w:val="22"/>
                <w:szCs w:val="22"/>
              </w:rPr>
            </w:pPr>
            <w:r w:rsidRPr="002B2F36">
              <w:rPr>
                <w:rFonts w:ascii="Arial" w:hAnsi="Arial" w:cs="Arial"/>
                <w:sz w:val="22"/>
                <w:szCs w:val="22"/>
              </w:rPr>
              <w:t>34,480</w:t>
            </w:r>
          </w:p>
        </w:tc>
        <w:tc>
          <w:tcPr>
            <w:tcW w:w="1485" w:type="dxa"/>
          </w:tcPr>
          <w:p w:rsidR="002B2F36" w:rsidRPr="002B2F36" w:rsidRDefault="002B2F36" w:rsidP="002B2F36">
            <w:pPr>
              <w:pBdr>
                <w:bottom w:val="single" w:sz="4" w:space="1" w:color="auto"/>
              </w:pBdr>
              <w:tabs>
                <w:tab w:val="decimal" w:pos="1197"/>
              </w:tabs>
              <w:spacing w:line="380" w:lineRule="exact"/>
              <w:rPr>
                <w:rFonts w:ascii="Arial" w:hAnsi="Arial" w:cs="Arial"/>
                <w:sz w:val="22"/>
                <w:szCs w:val="22"/>
              </w:rPr>
            </w:pPr>
            <w:r w:rsidRPr="002B2F36">
              <w:rPr>
                <w:rFonts w:ascii="Arial" w:hAnsi="Arial" w:cs="Arial"/>
                <w:sz w:val="22"/>
                <w:szCs w:val="22"/>
              </w:rPr>
              <w:t>34,569</w:t>
            </w:r>
          </w:p>
        </w:tc>
        <w:tc>
          <w:tcPr>
            <w:tcW w:w="1575" w:type="dxa"/>
          </w:tcPr>
          <w:p w:rsidR="002B2F36" w:rsidRPr="002733E4" w:rsidRDefault="002B2F36" w:rsidP="002B2F36">
            <w:pPr>
              <w:pBdr>
                <w:bottom w:val="single" w:sz="4" w:space="1" w:color="auto"/>
              </w:pBdr>
              <w:tabs>
                <w:tab w:val="decimal" w:pos="1197"/>
              </w:tabs>
              <w:spacing w:line="380" w:lineRule="exact"/>
              <w:rPr>
                <w:rFonts w:ascii="Arial" w:hAnsi="Arial" w:cs="Arial"/>
                <w:sz w:val="22"/>
                <w:szCs w:val="22"/>
                <w:cs/>
              </w:rPr>
            </w:pPr>
            <w:r w:rsidRPr="002733E4">
              <w:rPr>
                <w:rFonts w:ascii="Arial" w:hAnsi="Arial" w:cs="Arial"/>
                <w:sz w:val="22"/>
                <w:szCs w:val="22"/>
                <w:cs/>
              </w:rPr>
              <w:t>6,882</w:t>
            </w:r>
          </w:p>
        </w:tc>
      </w:tr>
      <w:tr w:rsidR="002B2F36" w:rsidRPr="002733E4" w:rsidTr="002B2F36">
        <w:tc>
          <w:tcPr>
            <w:tcW w:w="2880" w:type="dxa"/>
            <w:hideMark/>
          </w:tcPr>
          <w:p w:rsidR="002B2F36" w:rsidRPr="002733E4" w:rsidRDefault="002B2F36" w:rsidP="002B2F36">
            <w:pPr>
              <w:spacing w:line="380" w:lineRule="exact"/>
              <w:ind w:left="163" w:hanging="163"/>
              <w:contextualSpacing/>
              <w:jc w:val="both"/>
              <w:rPr>
                <w:rFonts w:ascii="Arial" w:hAnsi="Arial" w:cs="Arial"/>
                <w:sz w:val="22"/>
                <w:szCs w:val="22"/>
                <w:cs/>
              </w:rPr>
            </w:pPr>
            <w:r w:rsidRPr="002733E4">
              <w:rPr>
                <w:rFonts w:ascii="Arial" w:hAnsi="Arial" w:cs="Arial"/>
                <w:sz w:val="22"/>
                <w:szCs w:val="22"/>
                <w:lang w:val="en-US"/>
              </w:rPr>
              <w:t>Total</w:t>
            </w:r>
          </w:p>
        </w:tc>
        <w:tc>
          <w:tcPr>
            <w:tcW w:w="1485" w:type="dxa"/>
          </w:tcPr>
          <w:p w:rsidR="002B2F36" w:rsidRPr="002B2F36" w:rsidRDefault="002B2F36" w:rsidP="002B2F36">
            <w:pPr>
              <w:pBdr>
                <w:bottom w:val="double" w:sz="4" w:space="1" w:color="auto"/>
              </w:pBdr>
              <w:tabs>
                <w:tab w:val="decimal" w:pos="1197"/>
              </w:tabs>
              <w:spacing w:line="380" w:lineRule="exact"/>
              <w:rPr>
                <w:rFonts w:ascii="Arial" w:hAnsi="Arial" w:cs="Arial"/>
                <w:sz w:val="22"/>
                <w:szCs w:val="22"/>
              </w:rPr>
            </w:pPr>
            <w:r w:rsidRPr="002B2F36">
              <w:rPr>
                <w:rFonts w:ascii="Arial" w:hAnsi="Arial" w:cs="Arial"/>
                <w:sz w:val="22"/>
                <w:szCs w:val="22"/>
              </w:rPr>
              <w:t>361,084</w:t>
            </w:r>
          </w:p>
        </w:tc>
        <w:tc>
          <w:tcPr>
            <w:tcW w:w="1575" w:type="dxa"/>
          </w:tcPr>
          <w:p w:rsidR="002B2F36" w:rsidRPr="002B2F36" w:rsidRDefault="002B2F36" w:rsidP="002B2F36">
            <w:pPr>
              <w:pBdr>
                <w:bottom w:val="double" w:sz="4" w:space="1" w:color="auto"/>
              </w:pBdr>
              <w:tabs>
                <w:tab w:val="decimal" w:pos="1197"/>
              </w:tabs>
              <w:spacing w:line="380" w:lineRule="exact"/>
              <w:rPr>
                <w:rFonts w:ascii="Arial" w:hAnsi="Arial" w:cs="Arial"/>
                <w:sz w:val="22"/>
                <w:szCs w:val="22"/>
              </w:rPr>
            </w:pPr>
            <w:r w:rsidRPr="002B2F36">
              <w:rPr>
                <w:rFonts w:ascii="Arial" w:hAnsi="Arial" w:cs="Arial"/>
                <w:sz w:val="22"/>
                <w:szCs w:val="22"/>
              </w:rPr>
              <w:t>34,674</w:t>
            </w:r>
          </w:p>
        </w:tc>
        <w:tc>
          <w:tcPr>
            <w:tcW w:w="1485" w:type="dxa"/>
          </w:tcPr>
          <w:p w:rsidR="002B2F36" w:rsidRPr="002B2F36" w:rsidRDefault="002B2F36" w:rsidP="002B2F36">
            <w:pPr>
              <w:pBdr>
                <w:bottom w:val="double" w:sz="4" w:space="1" w:color="auto"/>
              </w:pBdr>
              <w:tabs>
                <w:tab w:val="decimal" w:pos="1197"/>
              </w:tabs>
              <w:spacing w:line="380" w:lineRule="exact"/>
              <w:rPr>
                <w:rFonts w:ascii="Arial" w:hAnsi="Arial" w:cs="Arial"/>
                <w:sz w:val="22"/>
                <w:szCs w:val="22"/>
              </w:rPr>
            </w:pPr>
            <w:r w:rsidRPr="002B2F36">
              <w:rPr>
                <w:rFonts w:ascii="Arial" w:hAnsi="Arial" w:cs="Arial"/>
                <w:sz w:val="22"/>
                <w:szCs w:val="22"/>
              </w:rPr>
              <w:t>34,628</w:t>
            </w:r>
          </w:p>
        </w:tc>
        <w:tc>
          <w:tcPr>
            <w:tcW w:w="1575" w:type="dxa"/>
          </w:tcPr>
          <w:p w:rsidR="002B2F36" w:rsidRPr="002733E4" w:rsidRDefault="002B2F36" w:rsidP="002B2F36">
            <w:pPr>
              <w:pBdr>
                <w:bottom w:val="double" w:sz="4" w:space="1" w:color="auto"/>
              </w:pBdr>
              <w:tabs>
                <w:tab w:val="decimal" w:pos="1197"/>
              </w:tabs>
              <w:spacing w:line="380" w:lineRule="exact"/>
              <w:rPr>
                <w:rFonts w:ascii="Arial" w:hAnsi="Arial" w:cs="Arial"/>
                <w:sz w:val="22"/>
                <w:szCs w:val="22"/>
                <w:cs/>
              </w:rPr>
            </w:pPr>
            <w:r w:rsidRPr="002733E4">
              <w:rPr>
                <w:rFonts w:ascii="Arial" w:hAnsi="Arial" w:cs="Arial"/>
                <w:sz w:val="22"/>
                <w:szCs w:val="22"/>
                <w:cs/>
              </w:rPr>
              <w:t>6,947</w:t>
            </w:r>
          </w:p>
        </w:tc>
      </w:tr>
    </w:tbl>
    <w:p w:rsidR="005968BE" w:rsidRPr="002733E4" w:rsidRDefault="003279B0"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r w:rsidRPr="002733E4">
        <w:rPr>
          <w:rFonts w:ascii="Arial" w:hAnsi="Arial" w:cs="Arial"/>
          <w:sz w:val="22"/>
          <w:szCs w:val="22"/>
          <w:cs/>
        </w:rPr>
        <w:tab/>
      </w:r>
      <w:r w:rsidR="005968BE" w:rsidRPr="002733E4">
        <w:rPr>
          <w:rFonts w:ascii="Arial" w:hAnsi="Arial" w:cs="Arial"/>
          <w:sz w:val="22"/>
          <w:szCs w:val="22"/>
          <w:lang w:val="en-US"/>
        </w:rPr>
        <w:t xml:space="preserve">As at </w:t>
      </w:r>
      <w:r w:rsidR="008D7E7A" w:rsidRPr="002733E4">
        <w:rPr>
          <w:rFonts w:ascii="Arial" w:hAnsi="Arial" w:cs="Arial"/>
          <w:sz w:val="22"/>
          <w:szCs w:val="22"/>
          <w:lang w:val="en-US"/>
        </w:rPr>
        <w:t>30 June</w:t>
      </w:r>
      <w:r w:rsidR="005968BE" w:rsidRPr="002733E4">
        <w:rPr>
          <w:rFonts w:ascii="Arial" w:hAnsi="Arial" w:cs="Arial"/>
          <w:sz w:val="22"/>
          <w:szCs w:val="22"/>
          <w:lang w:val="en-US"/>
        </w:rPr>
        <w:t xml:space="preserve"> </w:t>
      </w:r>
      <w:r w:rsidR="00D4466B" w:rsidRPr="002733E4">
        <w:rPr>
          <w:rFonts w:ascii="Arial" w:hAnsi="Arial" w:cs="Arial"/>
          <w:sz w:val="22"/>
          <w:szCs w:val="22"/>
          <w:lang w:val="en-US"/>
        </w:rPr>
        <w:t>2020</w:t>
      </w:r>
      <w:r w:rsidR="005968BE" w:rsidRPr="002733E4">
        <w:rPr>
          <w:rFonts w:ascii="Arial" w:hAnsi="Arial" w:cs="Arial"/>
          <w:sz w:val="22"/>
          <w:szCs w:val="22"/>
          <w:lang w:val="en-US"/>
        </w:rPr>
        <w:t xml:space="preserve">, cash at banks carried interests between </w:t>
      </w:r>
      <w:r w:rsidR="002B2F36">
        <w:rPr>
          <w:rFonts w:ascii="Arial" w:hAnsi="Arial" w:cs="Arial"/>
          <w:sz w:val="22"/>
          <w:szCs w:val="22"/>
          <w:lang w:val="en-US"/>
        </w:rPr>
        <w:t>0.05</w:t>
      </w:r>
      <w:r w:rsidR="008D7E7A" w:rsidRPr="002733E4">
        <w:rPr>
          <w:rFonts w:ascii="Arial" w:hAnsi="Arial" w:cs="Arial"/>
          <w:sz w:val="22"/>
          <w:szCs w:val="22"/>
          <w:lang w:val="en-US"/>
        </w:rPr>
        <w:t xml:space="preserve"> </w:t>
      </w:r>
      <w:r w:rsidR="00CE4F97" w:rsidRPr="002733E4">
        <w:rPr>
          <w:rFonts w:ascii="Arial" w:hAnsi="Arial" w:cs="Arial"/>
          <w:sz w:val="22"/>
          <w:szCs w:val="22"/>
          <w:lang w:val="en-US"/>
        </w:rPr>
        <w:t xml:space="preserve">and </w:t>
      </w:r>
      <w:r w:rsidR="002B2F36">
        <w:rPr>
          <w:rFonts w:ascii="Arial" w:hAnsi="Arial" w:cs="Arial"/>
          <w:sz w:val="22"/>
          <w:szCs w:val="22"/>
          <w:lang w:val="en-US"/>
        </w:rPr>
        <w:t>3.00</w:t>
      </w:r>
      <w:r w:rsidR="005968BE" w:rsidRPr="002733E4">
        <w:rPr>
          <w:rFonts w:ascii="Arial" w:hAnsi="Arial" w:cs="Arial"/>
          <w:sz w:val="22"/>
          <w:szCs w:val="22"/>
          <w:lang w:val="en-US"/>
        </w:rPr>
        <w:t xml:space="preserve"> percent per annum</w:t>
      </w:r>
      <w:r w:rsidR="00B5578B" w:rsidRPr="002733E4">
        <w:rPr>
          <w:rFonts w:ascii="Arial" w:hAnsi="Arial" w:cs="Arial"/>
          <w:sz w:val="22"/>
          <w:szCs w:val="22"/>
          <w:lang w:val="en-US"/>
        </w:rPr>
        <w:t xml:space="preserve"> </w:t>
      </w:r>
      <w:r w:rsidR="00B5578B" w:rsidRPr="002733E4">
        <w:rPr>
          <w:rFonts w:ascii="Arial" w:hAnsi="Arial"/>
          <w:sz w:val="22"/>
          <w:szCs w:val="22"/>
          <w:lang w:val="en-US"/>
        </w:rPr>
        <w:t>(The Company only:</w:t>
      </w:r>
      <w:r w:rsidR="00B5578B" w:rsidRPr="002733E4">
        <w:rPr>
          <w:rFonts w:ascii="Arial" w:hAnsi="Arial" w:hint="cs"/>
          <w:sz w:val="22"/>
          <w:szCs w:val="22"/>
          <w:rtl/>
          <w:cs/>
        </w:rPr>
        <w:t xml:space="preserve"> </w:t>
      </w:r>
      <w:r w:rsidR="00B5578B" w:rsidRPr="002733E4">
        <w:rPr>
          <w:rFonts w:ascii="Arial" w:hAnsi="Arial" w:cs="Arial"/>
          <w:sz w:val="22"/>
          <w:szCs w:val="22"/>
          <w:lang w:val="en-US"/>
        </w:rPr>
        <w:t xml:space="preserve">between </w:t>
      </w:r>
      <w:r w:rsidR="002B2F36">
        <w:rPr>
          <w:rFonts w:ascii="Arial" w:hAnsi="Arial" w:cs="Arial"/>
          <w:sz w:val="22"/>
          <w:szCs w:val="22"/>
          <w:lang w:val="en-US"/>
        </w:rPr>
        <w:t>0.05</w:t>
      </w:r>
      <w:r w:rsidR="00CE4F97" w:rsidRPr="002733E4">
        <w:rPr>
          <w:rFonts w:ascii="Arial" w:hAnsi="Arial" w:cs="Arial"/>
          <w:sz w:val="22"/>
          <w:szCs w:val="22"/>
          <w:lang w:val="en-US"/>
        </w:rPr>
        <w:t xml:space="preserve"> and </w:t>
      </w:r>
      <w:r w:rsidR="002B2F36">
        <w:rPr>
          <w:rFonts w:ascii="Arial" w:hAnsi="Arial" w:cs="Arial"/>
          <w:sz w:val="22"/>
          <w:szCs w:val="22"/>
          <w:lang w:val="en-US"/>
        </w:rPr>
        <w:t>0.20</w:t>
      </w:r>
      <w:r w:rsidR="00CE4F97" w:rsidRPr="002733E4">
        <w:rPr>
          <w:rFonts w:ascii="Arial" w:hAnsi="Arial" w:cs="Arial"/>
          <w:sz w:val="22"/>
          <w:szCs w:val="22"/>
          <w:lang w:val="en-US"/>
        </w:rPr>
        <w:t xml:space="preserve"> </w:t>
      </w:r>
      <w:r w:rsidR="00B5578B" w:rsidRPr="002733E4">
        <w:rPr>
          <w:rFonts w:ascii="Arial" w:hAnsi="Arial" w:cs="Arial"/>
          <w:sz w:val="22"/>
          <w:szCs w:val="22"/>
          <w:lang w:val="en-US"/>
        </w:rPr>
        <w:t>percent per annum</w:t>
      </w:r>
      <w:r w:rsidR="00B5578B" w:rsidRPr="002733E4">
        <w:rPr>
          <w:rFonts w:ascii="Arial" w:hAnsi="Arial"/>
          <w:sz w:val="22"/>
          <w:szCs w:val="22"/>
          <w:lang w:val="en-US"/>
        </w:rPr>
        <w:t>)</w:t>
      </w:r>
      <w:r w:rsidR="005968BE" w:rsidRPr="002733E4">
        <w:rPr>
          <w:rFonts w:ascii="Arial" w:hAnsi="Arial" w:cs="Arial"/>
          <w:sz w:val="22"/>
          <w:szCs w:val="22"/>
          <w:lang w:val="en-US"/>
        </w:rPr>
        <w:t xml:space="preserve"> </w:t>
      </w:r>
      <w:r w:rsidR="00B5578B" w:rsidRPr="002733E4">
        <w:rPr>
          <w:rFonts w:ascii="Arial" w:hAnsi="Arial" w:cs="Arial"/>
          <w:sz w:val="22"/>
          <w:szCs w:val="22"/>
          <w:lang w:val="en-US"/>
        </w:rPr>
        <w:t>(31 December 201</w:t>
      </w:r>
      <w:r w:rsidR="00D4466B" w:rsidRPr="002733E4">
        <w:rPr>
          <w:rFonts w:ascii="Arial" w:hAnsi="Arial" w:cs="Arial"/>
          <w:sz w:val="22"/>
          <w:szCs w:val="22"/>
          <w:lang w:val="en-US"/>
        </w:rPr>
        <w:t>9</w:t>
      </w:r>
      <w:r w:rsidR="00B5578B" w:rsidRPr="002733E4">
        <w:rPr>
          <w:rFonts w:ascii="Arial" w:hAnsi="Arial" w:cs="Arial"/>
          <w:sz w:val="22"/>
          <w:szCs w:val="22"/>
          <w:lang w:val="en-US"/>
        </w:rPr>
        <w:t>: between 0.</w:t>
      </w:r>
      <w:r w:rsidR="00D4466B" w:rsidRPr="002733E4">
        <w:rPr>
          <w:rFonts w:ascii="Arial" w:hAnsi="Arial" w:cs="Arial"/>
          <w:sz w:val="22"/>
          <w:szCs w:val="22"/>
          <w:lang w:val="en-US"/>
        </w:rPr>
        <w:t>25</w:t>
      </w:r>
      <w:r w:rsidR="00B5578B" w:rsidRPr="002733E4">
        <w:rPr>
          <w:rFonts w:ascii="Arial" w:hAnsi="Arial" w:cs="Arial"/>
          <w:sz w:val="22"/>
          <w:szCs w:val="22"/>
          <w:lang w:val="en-US"/>
        </w:rPr>
        <w:t xml:space="preserve"> and </w:t>
      </w:r>
      <w:r w:rsidR="00D4466B" w:rsidRPr="002733E4">
        <w:rPr>
          <w:rFonts w:ascii="Arial" w:hAnsi="Arial" w:cs="Arial"/>
          <w:sz w:val="22"/>
          <w:szCs w:val="22"/>
          <w:lang w:val="en-US"/>
        </w:rPr>
        <w:t>0.75</w:t>
      </w:r>
      <w:r w:rsidR="00B5578B" w:rsidRPr="002733E4">
        <w:rPr>
          <w:rFonts w:ascii="Arial" w:hAnsi="Arial" w:cs="Arial"/>
          <w:sz w:val="22"/>
          <w:szCs w:val="22"/>
          <w:lang w:val="en-US"/>
        </w:rPr>
        <w:t xml:space="preserve"> percent per annum </w:t>
      </w:r>
      <w:r w:rsidR="00B5578B" w:rsidRPr="002733E4">
        <w:rPr>
          <w:rFonts w:ascii="Arial" w:hAnsi="Arial"/>
          <w:sz w:val="22"/>
          <w:szCs w:val="22"/>
          <w:lang w:val="en-US"/>
        </w:rPr>
        <w:t>(The Company only:</w:t>
      </w:r>
      <w:r w:rsidR="00B5578B" w:rsidRPr="002733E4">
        <w:rPr>
          <w:rFonts w:ascii="Arial" w:hAnsi="Arial" w:hint="cs"/>
          <w:sz w:val="22"/>
          <w:szCs w:val="22"/>
          <w:rtl/>
          <w:cs/>
        </w:rPr>
        <w:t xml:space="preserve"> </w:t>
      </w:r>
      <w:r w:rsidR="00B5578B" w:rsidRPr="002733E4">
        <w:rPr>
          <w:rFonts w:ascii="Arial" w:hAnsi="Arial" w:cs="Arial"/>
          <w:sz w:val="22"/>
          <w:szCs w:val="22"/>
          <w:lang w:val="en-US"/>
        </w:rPr>
        <w:t>between 0.</w:t>
      </w:r>
      <w:r w:rsidR="00C4049E" w:rsidRPr="002733E4">
        <w:rPr>
          <w:rFonts w:ascii="Arial" w:hAnsi="Arial" w:cs="Arial"/>
          <w:sz w:val="22"/>
          <w:szCs w:val="22"/>
          <w:lang w:val="en-US"/>
        </w:rPr>
        <w:t>25</w:t>
      </w:r>
      <w:r w:rsidR="00B5578B" w:rsidRPr="002733E4">
        <w:rPr>
          <w:rFonts w:ascii="Arial" w:hAnsi="Arial" w:cs="Arial"/>
          <w:sz w:val="22"/>
          <w:szCs w:val="22"/>
          <w:lang w:val="en-US"/>
        </w:rPr>
        <w:t xml:space="preserve"> and 0.75 percent per annum</w:t>
      </w:r>
      <w:r w:rsidR="00B5578B" w:rsidRPr="002733E4">
        <w:rPr>
          <w:rFonts w:ascii="Arial" w:hAnsi="Arial"/>
          <w:sz w:val="22"/>
          <w:szCs w:val="22"/>
          <w:lang w:val="en-US"/>
        </w:rPr>
        <w:t>)</w:t>
      </w:r>
      <w:r w:rsidR="00B5578B" w:rsidRPr="002733E4">
        <w:rPr>
          <w:rFonts w:ascii="Arial" w:hAnsi="Arial" w:cs="Arial"/>
          <w:sz w:val="22"/>
          <w:szCs w:val="22"/>
          <w:lang w:val="en-US"/>
        </w:rPr>
        <w:t>)</w:t>
      </w:r>
      <w:r w:rsidR="005968BE" w:rsidRPr="002733E4">
        <w:rPr>
          <w:rFonts w:ascii="Arial" w:hAnsi="Arial" w:cs="Arial"/>
          <w:sz w:val="22"/>
          <w:szCs w:val="22"/>
          <w:lang w:val="en-US"/>
        </w:rPr>
        <w:t>.</w:t>
      </w:r>
    </w:p>
    <w:p w:rsidR="00FD1593" w:rsidRPr="002733E4" w:rsidRDefault="00FD1593" w:rsidP="00FD1593">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b/>
          <w:bCs/>
          <w:sz w:val="22"/>
          <w:szCs w:val="22"/>
          <w:lang w:val="en-US"/>
        </w:rPr>
      </w:pPr>
      <w:r w:rsidRPr="002733E4">
        <w:rPr>
          <w:rFonts w:ascii="Arial" w:hAnsi="Arial" w:cs="Arial"/>
          <w:b/>
          <w:bCs/>
          <w:sz w:val="22"/>
          <w:szCs w:val="22"/>
          <w:lang w:val="en-US"/>
        </w:rPr>
        <w:lastRenderedPageBreak/>
        <w:t>5</w:t>
      </w:r>
      <w:r w:rsidRPr="002733E4">
        <w:rPr>
          <w:rFonts w:ascii="Arial" w:hAnsi="Arial" w:cs="Arial"/>
          <w:b/>
          <w:bCs/>
          <w:sz w:val="22"/>
          <w:szCs w:val="22"/>
          <w:cs/>
        </w:rPr>
        <w:t>.</w:t>
      </w:r>
      <w:r w:rsidRPr="002733E4">
        <w:rPr>
          <w:rFonts w:ascii="Arial" w:hAnsi="Arial" w:cs="Arial"/>
          <w:b/>
          <w:bCs/>
          <w:sz w:val="22"/>
          <w:szCs w:val="22"/>
          <w:cs/>
        </w:rPr>
        <w:tab/>
      </w:r>
      <w:r w:rsidR="00FB751F" w:rsidRPr="002733E4">
        <w:rPr>
          <w:rFonts w:ascii="Arial" w:hAnsi="Arial" w:cs="Arial"/>
          <w:b/>
          <w:bCs/>
          <w:sz w:val="22"/>
          <w:szCs w:val="22"/>
          <w:lang w:val="en-US"/>
        </w:rPr>
        <w:t>Other current financial assets</w:t>
      </w:r>
      <w:r w:rsidR="00C7268E" w:rsidRPr="002733E4">
        <w:rPr>
          <w:rFonts w:ascii="Arial" w:hAnsi="Arial" w:cs="Arial"/>
          <w:b/>
          <w:bCs/>
          <w:sz w:val="22"/>
          <w:szCs w:val="22"/>
          <w:lang w:val="en-US"/>
        </w:rPr>
        <w:t xml:space="preserve"> </w:t>
      </w:r>
      <w:r w:rsidRPr="002733E4">
        <w:rPr>
          <w:rFonts w:ascii="Arial" w:hAnsi="Arial" w:cs="Arial"/>
          <w:b/>
          <w:bCs/>
          <w:sz w:val="22"/>
          <w:szCs w:val="22"/>
          <w:lang w:val="en-US"/>
        </w:rPr>
        <w:t>/</w:t>
      </w:r>
      <w:r w:rsidR="00C7268E" w:rsidRPr="002733E4">
        <w:rPr>
          <w:rFonts w:ascii="Arial" w:hAnsi="Arial" w:cs="Arial"/>
          <w:b/>
          <w:bCs/>
          <w:sz w:val="22"/>
          <w:szCs w:val="22"/>
          <w:lang w:val="en-US"/>
        </w:rPr>
        <w:t xml:space="preserve"> </w:t>
      </w:r>
      <w:r w:rsidR="00BF1F46" w:rsidRPr="002733E4">
        <w:rPr>
          <w:rFonts w:ascii="Arial" w:hAnsi="Arial" w:cs="Arial"/>
          <w:b/>
          <w:bCs/>
          <w:sz w:val="22"/>
          <w:szCs w:val="22"/>
          <w:lang w:val="en-US"/>
        </w:rPr>
        <w:t>Other non-current financial assets</w:t>
      </w:r>
    </w:p>
    <w:p w:rsidR="00FD1593" w:rsidRPr="002733E4" w:rsidRDefault="00FD1593" w:rsidP="00FD1593">
      <w:pPr>
        <w:tabs>
          <w:tab w:val="right" w:pos="7280"/>
          <w:tab w:val="right" w:pos="8540"/>
        </w:tabs>
        <w:spacing w:before="240" w:after="120" w:line="380" w:lineRule="exact"/>
        <w:ind w:left="540" w:right="-43" w:hanging="540"/>
        <w:jc w:val="thaiDistribute"/>
        <w:rPr>
          <w:rFonts w:ascii="Arial" w:hAnsi="Arial" w:cs="Arial"/>
          <w:sz w:val="20"/>
          <w:szCs w:val="20"/>
          <w:lang w:val="en-US"/>
        </w:rPr>
      </w:pPr>
      <w:r w:rsidRPr="002733E4">
        <w:rPr>
          <w:rFonts w:ascii="Arial" w:hAnsi="Arial" w:cs="Arial"/>
          <w:sz w:val="22"/>
          <w:szCs w:val="22"/>
          <w:lang w:val="en-US"/>
        </w:rPr>
        <w:tab/>
        <w:t xml:space="preserve">As at </w:t>
      </w:r>
      <w:r w:rsidR="008D7E7A" w:rsidRPr="002733E4">
        <w:rPr>
          <w:rFonts w:ascii="Arial" w:hAnsi="Arial" w:cs="Arial"/>
          <w:sz w:val="22"/>
          <w:szCs w:val="22"/>
          <w:lang w:val="en-US"/>
        </w:rPr>
        <w:t xml:space="preserve">30 June </w:t>
      </w:r>
      <w:r w:rsidRPr="002733E4">
        <w:rPr>
          <w:rFonts w:ascii="Arial" w:hAnsi="Arial" w:cs="Arial"/>
          <w:sz w:val="22"/>
          <w:szCs w:val="22"/>
          <w:lang w:val="en-US"/>
        </w:rPr>
        <w:t>20</w:t>
      </w:r>
      <w:r w:rsidR="00F15D60" w:rsidRPr="002733E4">
        <w:rPr>
          <w:rFonts w:ascii="Arial" w:hAnsi="Arial" w:cs="Arial"/>
          <w:sz w:val="22"/>
          <w:szCs w:val="22"/>
          <w:lang w:val="en-US"/>
        </w:rPr>
        <w:t>20</w:t>
      </w:r>
      <w:r w:rsidRPr="002733E4">
        <w:rPr>
          <w:rFonts w:ascii="Arial" w:hAnsi="Arial" w:cs="Arial"/>
          <w:sz w:val="22"/>
          <w:szCs w:val="22"/>
          <w:lang w:val="en-US"/>
        </w:rPr>
        <w:t xml:space="preserve"> and </w:t>
      </w:r>
      <w:r w:rsidR="00F15D60" w:rsidRPr="002733E4">
        <w:rPr>
          <w:rFonts w:ascii="Arial" w:hAnsi="Arial" w:cs="Arial"/>
          <w:sz w:val="22"/>
          <w:szCs w:val="22"/>
          <w:lang w:val="en-US"/>
        </w:rPr>
        <w:t>31 December 2019</w:t>
      </w:r>
      <w:r w:rsidRPr="002733E4">
        <w:rPr>
          <w:rFonts w:ascii="Arial" w:hAnsi="Arial" w:cs="Arial"/>
          <w:sz w:val="22"/>
          <w:szCs w:val="22"/>
          <w:lang w:val="en-US"/>
        </w:rPr>
        <w:t xml:space="preserve">, the Company and its subsidiaries had </w:t>
      </w:r>
      <w:r w:rsidR="00C7268E" w:rsidRPr="002733E4">
        <w:rPr>
          <w:rFonts w:ascii="Arial" w:hAnsi="Arial" w:cs="Arial"/>
          <w:sz w:val="22"/>
          <w:szCs w:val="22"/>
          <w:lang w:val="en-US"/>
        </w:rPr>
        <w:t xml:space="preserve">other current financial assets </w:t>
      </w:r>
      <w:r w:rsidRPr="002733E4">
        <w:rPr>
          <w:rFonts w:ascii="Arial" w:hAnsi="Arial" w:cs="Arial"/>
          <w:sz w:val="22"/>
          <w:szCs w:val="22"/>
          <w:lang w:val="en-US"/>
        </w:rPr>
        <w:t xml:space="preserve">and </w:t>
      </w:r>
      <w:r w:rsidR="00C7268E" w:rsidRPr="002733E4">
        <w:rPr>
          <w:rFonts w:ascii="Arial" w:hAnsi="Arial" w:cs="Arial"/>
          <w:sz w:val="22"/>
          <w:szCs w:val="22"/>
          <w:lang w:val="en-US"/>
        </w:rPr>
        <w:t>other non-current financial assets</w:t>
      </w:r>
      <w:r w:rsidRPr="002733E4">
        <w:rPr>
          <w:rFonts w:ascii="Arial" w:hAnsi="Arial" w:cs="Arial"/>
          <w:sz w:val="22"/>
          <w:szCs w:val="22"/>
          <w:lang w:val="en-US"/>
        </w:rPr>
        <w:t xml:space="preserve"> as below.</w:t>
      </w:r>
    </w:p>
    <w:p w:rsidR="00FD1593" w:rsidRPr="002B2F36" w:rsidRDefault="00FD1593" w:rsidP="00FD1593">
      <w:pPr>
        <w:tabs>
          <w:tab w:val="left" w:pos="720"/>
          <w:tab w:val="left" w:pos="1440"/>
          <w:tab w:val="left" w:pos="2160"/>
          <w:tab w:val="left" w:pos="2880"/>
          <w:tab w:val="left" w:pos="3600"/>
          <w:tab w:val="left" w:pos="4320"/>
        </w:tabs>
        <w:spacing w:before="240" w:after="120"/>
        <w:ind w:left="547" w:hanging="547"/>
        <w:jc w:val="right"/>
        <w:rPr>
          <w:rFonts w:ascii="Arial" w:hAnsi="Arial" w:cs="Arial"/>
          <w:sz w:val="18"/>
          <w:szCs w:val="18"/>
          <w:lang w:val="en-US"/>
        </w:rPr>
      </w:pPr>
      <w:r w:rsidRPr="002B2F36">
        <w:rPr>
          <w:rFonts w:ascii="Arial" w:hAnsi="Arial" w:cs="Arial"/>
          <w:sz w:val="18"/>
          <w:szCs w:val="18"/>
          <w:cs/>
        </w:rPr>
        <w:t>(</w:t>
      </w:r>
      <w:r w:rsidRPr="002B2F36">
        <w:rPr>
          <w:rFonts w:ascii="Arial" w:hAnsi="Arial" w:cs="Arial"/>
          <w:sz w:val="18"/>
          <w:szCs w:val="18"/>
          <w:cs/>
          <w:lang w:val="en-US"/>
        </w:rPr>
        <w:t>Unit: Thousand Baht</w:t>
      </w:r>
      <w:r w:rsidRPr="002B2F36">
        <w:rPr>
          <w:rFonts w:ascii="Arial" w:hAnsi="Arial" w:cs="Arial"/>
          <w:sz w:val="18"/>
          <w:szCs w:val="18"/>
          <w:cs/>
        </w:rPr>
        <w:t>)</w:t>
      </w:r>
    </w:p>
    <w:tbl>
      <w:tblPr>
        <w:tblW w:w="9090" w:type="dxa"/>
        <w:tblInd w:w="450" w:type="dxa"/>
        <w:tblLayout w:type="fixed"/>
        <w:tblLook w:val="00A0" w:firstRow="1" w:lastRow="0" w:firstColumn="1" w:lastColumn="0" w:noHBand="0" w:noVBand="0"/>
      </w:tblPr>
      <w:tblGrid>
        <w:gridCol w:w="3510"/>
        <w:gridCol w:w="1440"/>
        <w:gridCol w:w="1350"/>
        <w:gridCol w:w="1350"/>
        <w:gridCol w:w="1440"/>
      </w:tblGrid>
      <w:tr w:rsidR="002B2F36" w:rsidRPr="002B2F36" w:rsidTr="002B2F36">
        <w:tc>
          <w:tcPr>
            <w:tcW w:w="3510" w:type="dxa"/>
          </w:tcPr>
          <w:p w:rsidR="002B2F36" w:rsidRPr="002B2F36" w:rsidRDefault="002B2F36" w:rsidP="002B2F36">
            <w:pPr>
              <w:tabs>
                <w:tab w:val="left" w:pos="600"/>
                <w:tab w:val="left" w:pos="900"/>
                <w:tab w:val="right" w:pos="7280"/>
                <w:tab w:val="right" w:pos="8540"/>
              </w:tabs>
              <w:spacing w:line="340" w:lineRule="exact"/>
              <w:ind w:right="-43"/>
              <w:jc w:val="thaiDistribute"/>
              <w:rPr>
                <w:rFonts w:ascii="Arial" w:eastAsia="Calibri" w:hAnsi="Arial" w:cs="Arial"/>
                <w:sz w:val="18"/>
                <w:szCs w:val="18"/>
                <w:rtl/>
                <w:cs/>
                <w:lang w:bidi="ar-SA"/>
              </w:rPr>
            </w:pPr>
          </w:p>
        </w:tc>
        <w:tc>
          <w:tcPr>
            <w:tcW w:w="2790" w:type="dxa"/>
            <w:gridSpan w:val="2"/>
            <w:vAlign w:val="bottom"/>
            <w:hideMark/>
          </w:tcPr>
          <w:p w:rsidR="002B2F36" w:rsidRPr="002B2F36" w:rsidRDefault="002B2F36" w:rsidP="002B2F36">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cs/>
                <w:lang w:val="en-US"/>
              </w:rPr>
            </w:pPr>
            <w:r w:rsidRPr="002B2F36">
              <w:rPr>
                <w:rFonts w:ascii="Arial" w:hAnsi="Arial" w:cs="Arial"/>
                <w:sz w:val="18"/>
                <w:szCs w:val="18"/>
                <w:cs/>
                <w:lang w:val="en-US"/>
              </w:rPr>
              <w:t xml:space="preserve">Consolidated </w:t>
            </w:r>
            <w:r w:rsidRPr="002B2F36">
              <w:rPr>
                <w:rFonts w:ascii="Arial" w:hAnsi="Arial" w:cs="Arial"/>
                <w:sz w:val="18"/>
                <w:szCs w:val="18"/>
                <w:lang w:val="en-US"/>
              </w:rPr>
              <w:t xml:space="preserve">          </w:t>
            </w:r>
            <w:r>
              <w:rPr>
                <w:rFonts w:ascii="Arial" w:hAnsi="Arial" w:cs="Arial"/>
                <w:sz w:val="18"/>
                <w:szCs w:val="18"/>
                <w:lang w:val="en-US"/>
              </w:rPr>
              <w:t xml:space="preserve">      </w:t>
            </w:r>
            <w:r w:rsidRPr="002B2F36">
              <w:rPr>
                <w:rFonts w:ascii="Arial" w:hAnsi="Arial" w:cs="Arial"/>
                <w:sz w:val="18"/>
                <w:szCs w:val="18"/>
                <w:lang w:val="en-US"/>
              </w:rPr>
              <w:t xml:space="preserve">          </w:t>
            </w:r>
            <w:r w:rsidRPr="002B2F36">
              <w:rPr>
                <w:rFonts w:ascii="Arial" w:hAnsi="Arial" w:cs="Arial"/>
                <w:sz w:val="18"/>
                <w:szCs w:val="18"/>
                <w:cs/>
                <w:lang w:val="en-US"/>
              </w:rPr>
              <w:t>financial statements</w:t>
            </w:r>
          </w:p>
        </w:tc>
        <w:tc>
          <w:tcPr>
            <w:tcW w:w="2790" w:type="dxa"/>
            <w:gridSpan w:val="2"/>
            <w:vAlign w:val="bottom"/>
          </w:tcPr>
          <w:p w:rsidR="002B2F36" w:rsidRPr="002B2F36" w:rsidRDefault="002B2F36" w:rsidP="002B2F36">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cs/>
                <w:lang w:val="en-US"/>
              </w:rPr>
            </w:pPr>
            <w:r w:rsidRPr="002B2F36">
              <w:rPr>
                <w:rFonts w:ascii="Arial" w:hAnsi="Arial" w:cs="Arial"/>
                <w:sz w:val="18"/>
                <w:szCs w:val="18"/>
                <w:lang w:val="en-US"/>
              </w:rPr>
              <w:t>Separate</w:t>
            </w:r>
            <w:r w:rsidRPr="002B2F36">
              <w:rPr>
                <w:rFonts w:ascii="Arial" w:hAnsi="Arial" w:cs="Arial"/>
                <w:sz w:val="18"/>
                <w:szCs w:val="18"/>
                <w:cs/>
                <w:lang w:val="en-US"/>
              </w:rPr>
              <w:t xml:space="preserve"> </w:t>
            </w:r>
            <w:r w:rsidRPr="002B2F36">
              <w:rPr>
                <w:rFonts w:ascii="Arial" w:hAnsi="Arial" w:cs="Arial"/>
                <w:sz w:val="18"/>
                <w:szCs w:val="18"/>
                <w:lang w:val="en-US"/>
              </w:rPr>
              <w:t xml:space="preserve">      </w:t>
            </w:r>
            <w:r>
              <w:rPr>
                <w:rFonts w:ascii="Arial" w:hAnsi="Arial" w:cs="Arial"/>
                <w:sz w:val="18"/>
                <w:szCs w:val="18"/>
                <w:lang w:val="en-US"/>
              </w:rPr>
              <w:t xml:space="preserve">           </w:t>
            </w:r>
            <w:r w:rsidRPr="002B2F36">
              <w:rPr>
                <w:rFonts w:ascii="Arial" w:hAnsi="Arial" w:cs="Arial"/>
                <w:sz w:val="18"/>
                <w:szCs w:val="18"/>
                <w:lang w:val="en-US"/>
              </w:rPr>
              <w:t xml:space="preserve">              </w:t>
            </w:r>
            <w:r w:rsidRPr="002B2F36">
              <w:rPr>
                <w:rFonts w:ascii="Arial" w:hAnsi="Arial" w:cs="Arial"/>
                <w:sz w:val="18"/>
                <w:szCs w:val="18"/>
                <w:cs/>
                <w:lang w:val="en-US"/>
              </w:rPr>
              <w:t>financial statements</w:t>
            </w:r>
          </w:p>
        </w:tc>
      </w:tr>
      <w:tr w:rsidR="002B2F36" w:rsidRPr="002B2F36" w:rsidTr="002B2F36">
        <w:tc>
          <w:tcPr>
            <w:tcW w:w="3510" w:type="dxa"/>
          </w:tcPr>
          <w:p w:rsidR="002B2F36" w:rsidRPr="002B2F36" w:rsidRDefault="002B2F36" w:rsidP="002B2F36">
            <w:pPr>
              <w:tabs>
                <w:tab w:val="left" w:pos="600"/>
                <w:tab w:val="left" w:pos="900"/>
                <w:tab w:val="right" w:pos="7280"/>
                <w:tab w:val="right" w:pos="8540"/>
              </w:tabs>
              <w:spacing w:line="340" w:lineRule="exact"/>
              <w:ind w:right="-43"/>
              <w:jc w:val="thaiDistribute"/>
              <w:rPr>
                <w:rFonts w:ascii="Arial" w:eastAsia="Calibri" w:hAnsi="Arial" w:cs="Arial"/>
                <w:sz w:val="18"/>
                <w:szCs w:val="18"/>
                <w:rtl/>
                <w:cs/>
              </w:rPr>
            </w:pPr>
          </w:p>
        </w:tc>
        <w:tc>
          <w:tcPr>
            <w:tcW w:w="1440" w:type="dxa"/>
            <w:hideMark/>
          </w:tcPr>
          <w:p w:rsidR="002B2F36" w:rsidRPr="002B2F36" w:rsidRDefault="002B2F36" w:rsidP="002B2F36">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lang w:val="en-US"/>
              </w:rPr>
            </w:pPr>
            <w:r w:rsidRPr="002B2F36">
              <w:rPr>
                <w:rFonts w:ascii="Arial" w:hAnsi="Arial" w:cs="Arial"/>
                <w:sz w:val="18"/>
                <w:szCs w:val="18"/>
                <w:lang w:val="en-US"/>
              </w:rPr>
              <w:t xml:space="preserve">30 June </w:t>
            </w:r>
          </w:p>
          <w:p w:rsidR="002B2F36" w:rsidRPr="002B2F36" w:rsidRDefault="002B2F36" w:rsidP="002B2F36">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cs/>
                <w:lang w:val="en-US"/>
              </w:rPr>
            </w:pPr>
            <w:r w:rsidRPr="002B2F36">
              <w:rPr>
                <w:rFonts w:ascii="Arial" w:hAnsi="Arial" w:cs="Arial"/>
                <w:sz w:val="18"/>
                <w:szCs w:val="18"/>
                <w:lang w:val="en-US"/>
              </w:rPr>
              <w:t>2020</w:t>
            </w:r>
          </w:p>
        </w:tc>
        <w:tc>
          <w:tcPr>
            <w:tcW w:w="1350" w:type="dxa"/>
            <w:hideMark/>
          </w:tcPr>
          <w:p w:rsidR="002B2F36" w:rsidRPr="002B2F36" w:rsidRDefault="002B2F36" w:rsidP="002B2F36">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cs/>
                <w:lang w:val="en-US"/>
              </w:rPr>
            </w:pPr>
            <w:r w:rsidRPr="002B2F36">
              <w:rPr>
                <w:rFonts w:ascii="Arial" w:hAnsi="Arial" w:cs="Arial"/>
                <w:sz w:val="18"/>
                <w:szCs w:val="18"/>
                <w:lang w:val="en-US"/>
              </w:rPr>
              <w:t>31 December 2019</w:t>
            </w:r>
          </w:p>
        </w:tc>
        <w:tc>
          <w:tcPr>
            <w:tcW w:w="1350" w:type="dxa"/>
          </w:tcPr>
          <w:p w:rsidR="002B2F36" w:rsidRPr="002B2F36" w:rsidRDefault="002B2F36" w:rsidP="002B2F36">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lang w:val="en-US"/>
              </w:rPr>
            </w:pPr>
            <w:r w:rsidRPr="002B2F36">
              <w:rPr>
                <w:rFonts w:ascii="Arial" w:hAnsi="Arial" w:cs="Arial"/>
                <w:sz w:val="18"/>
                <w:szCs w:val="18"/>
                <w:lang w:val="en-US"/>
              </w:rPr>
              <w:t xml:space="preserve">30 June </w:t>
            </w:r>
          </w:p>
          <w:p w:rsidR="002B2F36" w:rsidRPr="002B2F36" w:rsidRDefault="002B2F36" w:rsidP="002B2F36">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cs/>
                <w:lang w:val="en-US"/>
              </w:rPr>
            </w:pPr>
            <w:r w:rsidRPr="002B2F36">
              <w:rPr>
                <w:rFonts w:ascii="Arial" w:hAnsi="Arial" w:cs="Arial"/>
                <w:sz w:val="18"/>
                <w:szCs w:val="18"/>
                <w:lang w:val="en-US"/>
              </w:rPr>
              <w:t>2020</w:t>
            </w:r>
          </w:p>
        </w:tc>
        <w:tc>
          <w:tcPr>
            <w:tcW w:w="1440" w:type="dxa"/>
          </w:tcPr>
          <w:p w:rsidR="002B2F36" w:rsidRPr="002B2F36" w:rsidRDefault="002B2F36" w:rsidP="002B2F36">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cs/>
                <w:lang w:val="en-US"/>
              </w:rPr>
            </w:pPr>
            <w:r w:rsidRPr="002B2F36">
              <w:rPr>
                <w:rFonts w:ascii="Arial" w:hAnsi="Arial" w:cs="Arial"/>
                <w:sz w:val="18"/>
                <w:szCs w:val="18"/>
                <w:lang w:val="en-US"/>
              </w:rPr>
              <w:t>31 December 2019</w:t>
            </w:r>
          </w:p>
        </w:tc>
      </w:tr>
      <w:tr w:rsidR="002B2F36" w:rsidRPr="002B2F36" w:rsidTr="002B2F36">
        <w:tc>
          <w:tcPr>
            <w:tcW w:w="3510" w:type="dxa"/>
            <w:hideMark/>
          </w:tcPr>
          <w:p w:rsidR="002B2F36" w:rsidRPr="002B2F36" w:rsidRDefault="002B2F36" w:rsidP="002B2F36">
            <w:pPr>
              <w:tabs>
                <w:tab w:val="left" w:pos="600"/>
                <w:tab w:val="left" w:pos="900"/>
                <w:tab w:val="right" w:pos="7280"/>
                <w:tab w:val="right" w:pos="8540"/>
              </w:tabs>
              <w:spacing w:line="340" w:lineRule="exact"/>
              <w:ind w:right="-43"/>
              <w:jc w:val="thaiDistribute"/>
              <w:rPr>
                <w:rFonts w:ascii="Arial" w:hAnsi="Arial" w:cs="Arial"/>
                <w:sz w:val="18"/>
                <w:szCs w:val="18"/>
                <w:cs/>
                <w:lang w:val="en-US"/>
              </w:rPr>
            </w:pPr>
            <w:r w:rsidRPr="002B2F36">
              <w:rPr>
                <w:rFonts w:ascii="Arial" w:hAnsi="Arial" w:cs="Arial"/>
                <w:sz w:val="18"/>
                <w:szCs w:val="18"/>
                <w:lang w:val="en-US"/>
              </w:rPr>
              <w:t>Other current financial assets</w:t>
            </w:r>
          </w:p>
        </w:tc>
        <w:tc>
          <w:tcPr>
            <w:tcW w:w="1440" w:type="dxa"/>
          </w:tcPr>
          <w:p w:rsidR="002B2F36" w:rsidRPr="002B2F36" w:rsidRDefault="002B2F36" w:rsidP="002B2F36">
            <w:pPr>
              <w:tabs>
                <w:tab w:val="decimal" w:pos="972"/>
              </w:tabs>
              <w:spacing w:line="340" w:lineRule="exact"/>
              <w:ind w:right="-14"/>
              <w:rPr>
                <w:rFonts w:ascii="Arial" w:hAnsi="Arial" w:cs="Arial"/>
                <w:sz w:val="18"/>
                <w:szCs w:val="18"/>
                <w:rtl/>
                <w:cs/>
              </w:rPr>
            </w:pPr>
          </w:p>
        </w:tc>
        <w:tc>
          <w:tcPr>
            <w:tcW w:w="1350" w:type="dxa"/>
          </w:tcPr>
          <w:p w:rsidR="002B2F36" w:rsidRPr="002B2F36" w:rsidRDefault="002B2F36" w:rsidP="002B2F36">
            <w:pPr>
              <w:tabs>
                <w:tab w:val="decimal" w:pos="972"/>
              </w:tabs>
              <w:spacing w:line="340" w:lineRule="exact"/>
              <w:ind w:right="-14"/>
              <w:rPr>
                <w:rFonts w:ascii="Arial" w:hAnsi="Arial" w:cs="Arial"/>
                <w:sz w:val="18"/>
                <w:szCs w:val="18"/>
                <w:cs/>
              </w:rPr>
            </w:pPr>
          </w:p>
        </w:tc>
        <w:tc>
          <w:tcPr>
            <w:tcW w:w="1350" w:type="dxa"/>
          </w:tcPr>
          <w:p w:rsidR="002B2F36" w:rsidRPr="002B2F36" w:rsidRDefault="002B2F36" w:rsidP="002B2F36">
            <w:pPr>
              <w:tabs>
                <w:tab w:val="decimal" w:pos="972"/>
              </w:tabs>
              <w:spacing w:line="340" w:lineRule="exact"/>
              <w:ind w:right="-14"/>
              <w:rPr>
                <w:rFonts w:ascii="Arial" w:hAnsi="Arial" w:cs="Arial"/>
                <w:sz w:val="18"/>
                <w:szCs w:val="18"/>
                <w:rtl/>
                <w:cs/>
              </w:rPr>
            </w:pPr>
          </w:p>
        </w:tc>
        <w:tc>
          <w:tcPr>
            <w:tcW w:w="1440" w:type="dxa"/>
          </w:tcPr>
          <w:p w:rsidR="002B2F36" w:rsidRPr="002B2F36" w:rsidRDefault="002B2F36" w:rsidP="002B2F36">
            <w:pPr>
              <w:tabs>
                <w:tab w:val="decimal" w:pos="972"/>
              </w:tabs>
              <w:spacing w:line="340" w:lineRule="exact"/>
              <w:ind w:right="-14"/>
              <w:rPr>
                <w:rFonts w:ascii="Arial" w:hAnsi="Arial" w:cs="Arial"/>
                <w:sz w:val="18"/>
                <w:szCs w:val="18"/>
                <w:cs/>
              </w:rPr>
            </w:pPr>
          </w:p>
        </w:tc>
      </w:tr>
      <w:tr w:rsidR="002B2F36" w:rsidRPr="002B2F36" w:rsidTr="002B2F36">
        <w:tc>
          <w:tcPr>
            <w:tcW w:w="3510" w:type="dxa"/>
          </w:tcPr>
          <w:p w:rsidR="002B2F36" w:rsidRPr="002B2F36" w:rsidRDefault="002B2F36" w:rsidP="002B2F36">
            <w:pPr>
              <w:tabs>
                <w:tab w:val="left" w:pos="600"/>
                <w:tab w:val="left" w:pos="900"/>
                <w:tab w:val="right" w:pos="7280"/>
                <w:tab w:val="right" w:pos="8540"/>
              </w:tabs>
              <w:spacing w:line="340" w:lineRule="exact"/>
              <w:ind w:left="-15" w:right="-43" w:firstLine="180"/>
              <w:jc w:val="thaiDistribute"/>
              <w:rPr>
                <w:rFonts w:ascii="Arial" w:hAnsi="Arial" w:cs="Arial"/>
                <w:sz w:val="18"/>
                <w:szCs w:val="18"/>
                <w:cs/>
                <w:lang w:val="en-US"/>
              </w:rPr>
            </w:pPr>
            <w:r w:rsidRPr="002B2F36">
              <w:rPr>
                <w:rFonts w:ascii="Arial" w:hAnsi="Arial" w:cs="Arial"/>
                <w:sz w:val="18"/>
                <w:szCs w:val="18"/>
                <w:lang w:val="en-US"/>
              </w:rPr>
              <w:t>Investment in open-end funds</w:t>
            </w:r>
          </w:p>
        </w:tc>
        <w:tc>
          <w:tcPr>
            <w:tcW w:w="1440" w:type="dxa"/>
          </w:tcPr>
          <w:p w:rsidR="002B2F36" w:rsidRPr="002B2F36" w:rsidRDefault="002B2F36" w:rsidP="002B2F36">
            <w:pPr>
              <w:tabs>
                <w:tab w:val="decimal" w:pos="1245"/>
              </w:tabs>
              <w:spacing w:line="340" w:lineRule="exact"/>
              <w:ind w:right="-14"/>
              <w:rPr>
                <w:rFonts w:ascii="Arial" w:hAnsi="Arial" w:cs="Arial"/>
                <w:sz w:val="18"/>
                <w:szCs w:val="18"/>
                <w:lang w:val="en-US"/>
              </w:rPr>
            </w:pPr>
            <w:r w:rsidRPr="002B2F36">
              <w:rPr>
                <w:rFonts w:ascii="Arial" w:hAnsi="Arial" w:cs="Arial"/>
                <w:sz w:val="18"/>
                <w:szCs w:val="18"/>
                <w:lang w:val="en-US"/>
              </w:rPr>
              <w:t>-</w:t>
            </w:r>
          </w:p>
        </w:tc>
        <w:tc>
          <w:tcPr>
            <w:tcW w:w="1350" w:type="dxa"/>
          </w:tcPr>
          <w:p w:rsidR="002B2F36" w:rsidRPr="002B2F36" w:rsidRDefault="002B2F36" w:rsidP="002B2F36">
            <w:pPr>
              <w:tabs>
                <w:tab w:val="decimal" w:pos="1245"/>
              </w:tabs>
              <w:spacing w:line="340" w:lineRule="exact"/>
              <w:ind w:right="-14"/>
              <w:rPr>
                <w:rFonts w:ascii="Arial" w:hAnsi="Arial" w:cs="Arial"/>
                <w:sz w:val="18"/>
                <w:szCs w:val="18"/>
                <w:lang w:val="en-US"/>
              </w:rPr>
            </w:pPr>
            <w:r w:rsidRPr="002B2F36">
              <w:rPr>
                <w:rFonts w:ascii="Arial" w:hAnsi="Arial" w:cs="Arial"/>
                <w:sz w:val="18"/>
                <w:szCs w:val="18"/>
                <w:lang w:val="en-US"/>
              </w:rPr>
              <w:t>6,301</w:t>
            </w:r>
          </w:p>
        </w:tc>
        <w:tc>
          <w:tcPr>
            <w:tcW w:w="1350" w:type="dxa"/>
          </w:tcPr>
          <w:p w:rsidR="002B2F36" w:rsidRPr="002B2F36" w:rsidRDefault="002B2F36" w:rsidP="002B2F36">
            <w:pPr>
              <w:tabs>
                <w:tab w:val="decimal" w:pos="1245"/>
              </w:tabs>
              <w:spacing w:line="340" w:lineRule="exact"/>
              <w:ind w:right="-14"/>
              <w:rPr>
                <w:rFonts w:ascii="Arial" w:hAnsi="Arial" w:cs="Arial"/>
                <w:sz w:val="18"/>
                <w:szCs w:val="18"/>
                <w:lang w:val="en-US"/>
              </w:rPr>
            </w:pPr>
            <w:r w:rsidRPr="002B2F36">
              <w:rPr>
                <w:rFonts w:ascii="Arial" w:hAnsi="Arial" w:cs="Arial"/>
                <w:sz w:val="18"/>
                <w:szCs w:val="18"/>
                <w:lang w:val="en-US"/>
              </w:rPr>
              <w:t>-</w:t>
            </w:r>
          </w:p>
        </w:tc>
        <w:tc>
          <w:tcPr>
            <w:tcW w:w="1440" w:type="dxa"/>
          </w:tcPr>
          <w:p w:rsidR="002B2F36" w:rsidRPr="002B2F36" w:rsidRDefault="002B2F36" w:rsidP="002B2F36">
            <w:pPr>
              <w:tabs>
                <w:tab w:val="decimal" w:pos="1245"/>
              </w:tabs>
              <w:spacing w:line="340" w:lineRule="exact"/>
              <w:ind w:right="-14"/>
              <w:rPr>
                <w:rFonts w:ascii="Arial" w:hAnsi="Arial" w:cs="Arial"/>
                <w:sz w:val="18"/>
                <w:szCs w:val="18"/>
                <w:rtl/>
                <w:cs/>
                <w:lang w:val="en-US" w:bidi="ar-SA"/>
              </w:rPr>
            </w:pPr>
            <w:r w:rsidRPr="002B2F36">
              <w:rPr>
                <w:rFonts w:ascii="Arial" w:hAnsi="Arial" w:cs="Arial" w:hint="cs"/>
                <w:sz w:val="18"/>
                <w:szCs w:val="18"/>
                <w:cs/>
                <w:lang w:val="en-US"/>
              </w:rPr>
              <w:t>-</w:t>
            </w:r>
          </w:p>
        </w:tc>
      </w:tr>
      <w:tr w:rsidR="002B2F36" w:rsidRPr="002B2F36" w:rsidTr="002B2F36">
        <w:tc>
          <w:tcPr>
            <w:tcW w:w="3510" w:type="dxa"/>
          </w:tcPr>
          <w:p w:rsidR="002B2F36" w:rsidRPr="002B2F36" w:rsidRDefault="002B2F36" w:rsidP="002B2F36">
            <w:pPr>
              <w:tabs>
                <w:tab w:val="left" w:pos="600"/>
                <w:tab w:val="left" w:pos="900"/>
                <w:tab w:val="right" w:pos="7280"/>
                <w:tab w:val="right" w:pos="8540"/>
              </w:tabs>
              <w:spacing w:line="340" w:lineRule="exact"/>
              <w:ind w:left="345" w:right="-43" w:hanging="180"/>
              <w:rPr>
                <w:rFonts w:ascii="Arial" w:hAnsi="Arial" w:cs="Arial"/>
                <w:sz w:val="18"/>
                <w:szCs w:val="18"/>
                <w:lang w:val="en-US"/>
              </w:rPr>
            </w:pPr>
            <w:r w:rsidRPr="002B2F36">
              <w:rPr>
                <w:rFonts w:ascii="Arial" w:hAnsi="Arial" w:cs="Arial"/>
                <w:sz w:val="18"/>
                <w:szCs w:val="18"/>
                <w:lang w:val="en-US"/>
              </w:rPr>
              <w:t>Time deposits from 3 months to 1 yea</w:t>
            </w:r>
            <w:r w:rsidRPr="002B2F36">
              <w:rPr>
                <w:rFonts w:ascii="Arial" w:hAnsi="Arial" w:cs="Browallia New"/>
                <w:sz w:val="18"/>
                <w:szCs w:val="18"/>
                <w:lang w:val="en-US"/>
              </w:rPr>
              <w:t>r</w:t>
            </w:r>
            <w:r w:rsidRPr="002B2F36">
              <w:rPr>
                <w:rFonts w:ascii="Arial" w:hAnsi="Arial" w:cstheme="minorBidi"/>
                <w:sz w:val="18"/>
                <w:szCs w:val="18"/>
                <w:cs/>
                <w:lang w:val="en-US"/>
              </w:rPr>
              <w:br/>
            </w:r>
            <w:r w:rsidRPr="002B2F36">
              <w:rPr>
                <w:rFonts w:ascii="Arial" w:hAnsi="Arial" w:cs="Arial"/>
                <w:sz w:val="18"/>
                <w:szCs w:val="18"/>
                <w:lang w:val="en-US"/>
              </w:rPr>
              <w:t>(31 December 2019: 1.6 percent per annum)</w:t>
            </w:r>
            <w:r w:rsidRPr="002B2F36">
              <w:rPr>
                <w:rFonts w:ascii="Arial" w:hAnsi="Arial" w:cs="Arial"/>
                <w:sz w:val="18"/>
                <w:szCs w:val="18"/>
                <w:cs/>
                <w:lang w:val="en-US"/>
              </w:rPr>
              <w:tab/>
            </w:r>
          </w:p>
        </w:tc>
        <w:tc>
          <w:tcPr>
            <w:tcW w:w="1440" w:type="dxa"/>
            <w:vAlign w:val="bottom"/>
          </w:tcPr>
          <w:p w:rsidR="002B2F36" w:rsidRPr="002B2F36" w:rsidRDefault="002B2F36" w:rsidP="002B2F36">
            <w:pPr>
              <w:tabs>
                <w:tab w:val="decimal" w:pos="1245"/>
              </w:tabs>
              <w:spacing w:line="340" w:lineRule="exact"/>
              <w:ind w:right="-14"/>
              <w:rPr>
                <w:rFonts w:ascii="Arial" w:hAnsi="Arial" w:cs="Arial"/>
                <w:sz w:val="18"/>
                <w:szCs w:val="18"/>
                <w:lang w:val="en-US"/>
              </w:rPr>
            </w:pPr>
            <w:r w:rsidRPr="002B2F36">
              <w:rPr>
                <w:rFonts w:ascii="Arial" w:hAnsi="Arial" w:cs="Arial"/>
                <w:sz w:val="18"/>
                <w:szCs w:val="18"/>
                <w:lang w:val="en-US"/>
              </w:rPr>
              <w:t>-</w:t>
            </w:r>
          </w:p>
        </w:tc>
        <w:tc>
          <w:tcPr>
            <w:tcW w:w="1350" w:type="dxa"/>
            <w:vAlign w:val="bottom"/>
          </w:tcPr>
          <w:p w:rsidR="002B2F36" w:rsidRPr="002B2F36" w:rsidRDefault="002B2F36" w:rsidP="002B2F36">
            <w:pPr>
              <w:tabs>
                <w:tab w:val="decimal" w:pos="1245"/>
              </w:tabs>
              <w:spacing w:line="340" w:lineRule="exact"/>
              <w:ind w:right="-14"/>
              <w:rPr>
                <w:rFonts w:ascii="Arial" w:hAnsi="Arial" w:cs="Arial"/>
                <w:sz w:val="18"/>
                <w:szCs w:val="18"/>
                <w:lang w:val="en-US"/>
              </w:rPr>
            </w:pPr>
            <w:r w:rsidRPr="002B2F36">
              <w:rPr>
                <w:rFonts w:ascii="Arial" w:hAnsi="Arial" w:cs="Arial"/>
                <w:sz w:val="18"/>
                <w:szCs w:val="18"/>
                <w:lang w:val="en-US"/>
              </w:rPr>
              <w:t>49,255</w:t>
            </w:r>
          </w:p>
        </w:tc>
        <w:tc>
          <w:tcPr>
            <w:tcW w:w="1350" w:type="dxa"/>
            <w:vAlign w:val="bottom"/>
          </w:tcPr>
          <w:p w:rsidR="002B2F36" w:rsidRPr="002B2F36" w:rsidRDefault="002B2F36" w:rsidP="002B2F36">
            <w:pPr>
              <w:tabs>
                <w:tab w:val="decimal" w:pos="1245"/>
              </w:tabs>
              <w:spacing w:line="340" w:lineRule="exact"/>
              <w:ind w:right="-14"/>
              <w:rPr>
                <w:rFonts w:ascii="Arial" w:hAnsi="Arial" w:cs="Arial"/>
                <w:sz w:val="18"/>
                <w:szCs w:val="18"/>
                <w:lang w:val="en-US"/>
              </w:rPr>
            </w:pPr>
            <w:r w:rsidRPr="002B2F36">
              <w:rPr>
                <w:rFonts w:ascii="Arial" w:hAnsi="Arial" w:cs="Arial"/>
                <w:sz w:val="18"/>
                <w:szCs w:val="18"/>
                <w:lang w:val="en-US"/>
              </w:rPr>
              <w:t>-</w:t>
            </w:r>
          </w:p>
        </w:tc>
        <w:tc>
          <w:tcPr>
            <w:tcW w:w="1440" w:type="dxa"/>
          </w:tcPr>
          <w:p w:rsidR="002B2F36" w:rsidRPr="002B2F36" w:rsidRDefault="002B2F36" w:rsidP="002B2F36">
            <w:pPr>
              <w:tabs>
                <w:tab w:val="decimal" w:pos="1245"/>
              </w:tabs>
              <w:spacing w:line="340" w:lineRule="exact"/>
              <w:ind w:right="-14"/>
              <w:rPr>
                <w:rFonts w:ascii="Arial" w:hAnsi="Arial" w:cs="Arial"/>
                <w:sz w:val="18"/>
                <w:szCs w:val="18"/>
                <w:lang w:val="en-US"/>
              </w:rPr>
            </w:pPr>
          </w:p>
          <w:p w:rsidR="00DA0888" w:rsidRDefault="00DA0888" w:rsidP="002B2F36">
            <w:pPr>
              <w:tabs>
                <w:tab w:val="decimal" w:pos="1245"/>
              </w:tabs>
              <w:spacing w:line="340" w:lineRule="exact"/>
              <w:ind w:right="-14"/>
              <w:rPr>
                <w:rFonts w:ascii="Arial" w:hAnsi="Arial" w:cs="Arial"/>
                <w:sz w:val="18"/>
                <w:szCs w:val="18"/>
                <w:lang w:val="en-US"/>
              </w:rPr>
            </w:pPr>
          </w:p>
          <w:p w:rsidR="002B2F36" w:rsidRPr="002B2F36" w:rsidRDefault="002B2F36" w:rsidP="002B2F36">
            <w:pPr>
              <w:tabs>
                <w:tab w:val="decimal" w:pos="1245"/>
              </w:tabs>
              <w:spacing w:line="340" w:lineRule="exact"/>
              <w:ind w:right="-14"/>
              <w:rPr>
                <w:rFonts w:ascii="Arial" w:hAnsi="Arial" w:cs="Arial"/>
                <w:sz w:val="18"/>
                <w:szCs w:val="18"/>
                <w:lang w:val="en-US"/>
              </w:rPr>
            </w:pPr>
            <w:r w:rsidRPr="002B2F36">
              <w:rPr>
                <w:rFonts w:ascii="Arial" w:hAnsi="Arial" w:cs="Arial"/>
                <w:sz w:val="18"/>
                <w:szCs w:val="18"/>
                <w:lang w:val="en-US"/>
              </w:rPr>
              <w:t>-</w:t>
            </w:r>
          </w:p>
        </w:tc>
      </w:tr>
      <w:tr w:rsidR="002B2F36" w:rsidRPr="002B2F36" w:rsidTr="002B2F36">
        <w:tc>
          <w:tcPr>
            <w:tcW w:w="3510" w:type="dxa"/>
          </w:tcPr>
          <w:p w:rsidR="002B2F36" w:rsidRPr="002B2F36" w:rsidRDefault="002B2F36" w:rsidP="002B2F36">
            <w:pPr>
              <w:tabs>
                <w:tab w:val="left" w:pos="600"/>
                <w:tab w:val="left" w:pos="900"/>
                <w:tab w:val="right" w:pos="7280"/>
                <w:tab w:val="right" w:pos="8540"/>
              </w:tabs>
              <w:spacing w:line="340" w:lineRule="exact"/>
              <w:ind w:left="345" w:right="-43" w:hanging="180"/>
              <w:rPr>
                <w:rFonts w:ascii="Arial" w:hAnsi="Arial" w:cs="Arial"/>
                <w:sz w:val="18"/>
                <w:szCs w:val="18"/>
                <w:lang w:val="en-US"/>
              </w:rPr>
            </w:pPr>
            <w:r w:rsidRPr="002B2F36">
              <w:rPr>
                <w:rFonts w:ascii="Arial" w:hAnsi="Arial" w:cs="Arial"/>
                <w:sz w:val="18"/>
                <w:szCs w:val="18"/>
                <w:lang w:val="en-US"/>
              </w:rPr>
              <w:t>Forward exchange contracts</w:t>
            </w:r>
          </w:p>
        </w:tc>
        <w:tc>
          <w:tcPr>
            <w:tcW w:w="1440" w:type="dxa"/>
            <w:vAlign w:val="bottom"/>
          </w:tcPr>
          <w:p w:rsidR="002B2F36" w:rsidRPr="002B2F36" w:rsidRDefault="002B2F36" w:rsidP="002B2F36">
            <w:pPr>
              <w:pBdr>
                <w:bottom w:val="single" w:sz="4" w:space="1" w:color="auto"/>
              </w:pBdr>
              <w:tabs>
                <w:tab w:val="decimal" w:pos="1245"/>
              </w:tabs>
              <w:spacing w:line="340" w:lineRule="exact"/>
              <w:ind w:right="-14"/>
              <w:rPr>
                <w:rFonts w:ascii="Arial" w:hAnsi="Arial" w:cs="Arial"/>
                <w:sz w:val="18"/>
                <w:szCs w:val="18"/>
                <w:lang w:val="en-US"/>
              </w:rPr>
            </w:pPr>
            <w:r w:rsidRPr="002B2F36">
              <w:rPr>
                <w:rFonts w:ascii="Arial" w:hAnsi="Arial" w:cs="Arial"/>
                <w:sz w:val="18"/>
                <w:szCs w:val="18"/>
                <w:lang w:val="en-US"/>
              </w:rPr>
              <w:t>609</w:t>
            </w:r>
          </w:p>
        </w:tc>
        <w:tc>
          <w:tcPr>
            <w:tcW w:w="1350" w:type="dxa"/>
            <w:vAlign w:val="bottom"/>
          </w:tcPr>
          <w:p w:rsidR="002B2F36" w:rsidRPr="002B2F36" w:rsidRDefault="002B2F36" w:rsidP="002B2F36">
            <w:pPr>
              <w:pBdr>
                <w:bottom w:val="single" w:sz="4" w:space="1" w:color="auto"/>
              </w:pBdr>
              <w:tabs>
                <w:tab w:val="decimal" w:pos="1245"/>
              </w:tabs>
              <w:spacing w:line="340" w:lineRule="exact"/>
              <w:ind w:right="-14"/>
              <w:rPr>
                <w:rFonts w:ascii="Arial" w:hAnsi="Arial" w:cs="Arial"/>
                <w:sz w:val="18"/>
                <w:szCs w:val="18"/>
                <w:lang w:val="en-US"/>
              </w:rPr>
            </w:pPr>
            <w:r w:rsidRPr="002B2F36">
              <w:rPr>
                <w:rFonts w:ascii="Arial" w:hAnsi="Arial" w:cs="Arial"/>
                <w:sz w:val="18"/>
                <w:szCs w:val="18"/>
                <w:lang w:val="en-US"/>
              </w:rPr>
              <w:t>-</w:t>
            </w:r>
          </w:p>
        </w:tc>
        <w:tc>
          <w:tcPr>
            <w:tcW w:w="1350" w:type="dxa"/>
            <w:vAlign w:val="bottom"/>
          </w:tcPr>
          <w:p w:rsidR="002B2F36" w:rsidRPr="002B2F36" w:rsidRDefault="002B2F36" w:rsidP="002B2F36">
            <w:pPr>
              <w:pBdr>
                <w:bottom w:val="single" w:sz="4" w:space="1" w:color="auto"/>
              </w:pBdr>
              <w:tabs>
                <w:tab w:val="decimal" w:pos="1245"/>
              </w:tabs>
              <w:spacing w:line="340" w:lineRule="exact"/>
              <w:ind w:right="-14"/>
              <w:rPr>
                <w:rFonts w:ascii="Arial" w:hAnsi="Arial" w:cs="Arial"/>
                <w:sz w:val="18"/>
                <w:szCs w:val="18"/>
                <w:lang w:val="en-US"/>
              </w:rPr>
            </w:pPr>
            <w:r w:rsidRPr="002B2F36">
              <w:rPr>
                <w:rFonts w:ascii="Arial" w:hAnsi="Arial" w:cs="Arial"/>
                <w:sz w:val="18"/>
                <w:szCs w:val="18"/>
                <w:lang w:val="en-US"/>
              </w:rPr>
              <w:t>609</w:t>
            </w:r>
          </w:p>
        </w:tc>
        <w:tc>
          <w:tcPr>
            <w:tcW w:w="1440" w:type="dxa"/>
            <w:vAlign w:val="bottom"/>
          </w:tcPr>
          <w:p w:rsidR="002B2F36" w:rsidRPr="002B2F36" w:rsidRDefault="002B2F36" w:rsidP="002B2F36">
            <w:pPr>
              <w:pBdr>
                <w:bottom w:val="single" w:sz="4" w:space="1" w:color="auto"/>
              </w:pBdr>
              <w:tabs>
                <w:tab w:val="decimal" w:pos="1245"/>
              </w:tabs>
              <w:spacing w:line="340" w:lineRule="exact"/>
              <w:ind w:right="-14"/>
              <w:rPr>
                <w:rFonts w:ascii="Arial" w:hAnsi="Arial" w:cs="Arial"/>
                <w:sz w:val="18"/>
                <w:szCs w:val="18"/>
                <w:lang w:val="en-US"/>
              </w:rPr>
            </w:pPr>
            <w:r>
              <w:rPr>
                <w:rFonts w:ascii="Arial" w:hAnsi="Arial" w:cs="Arial"/>
                <w:sz w:val="18"/>
                <w:szCs w:val="18"/>
                <w:lang w:val="en-US"/>
              </w:rPr>
              <w:t>-</w:t>
            </w:r>
          </w:p>
        </w:tc>
      </w:tr>
      <w:tr w:rsidR="002B2F36" w:rsidRPr="002B2F36" w:rsidTr="002B2F36">
        <w:tc>
          <w:tcPr>
            <w:tcW w:w="3510" w:type="dxa"/>
            <w:hideMark/>
          </w:tcPr>
          <w:p w:rsidR="002B2F36" w:rsidRPr="002B2F36" w:rsidRDefault="002B2F36" w:rsidP="002B2F36">
            <w:pPr>
              <w:tabs>
                <w:tab w:val="left" w:pos="600"/>
                <w:tab w:val="left" w:pos="900"/>
                <w:tab w:val="right" w:pos="7280"/>
                <w:tab w:val="right" w:pos="8540"/>
              </w:tabs>
              <w:spacing w:line="340" w:lineRule="exact"/>
              <w:ind w:right="-43"/>
              <w:jc w:val="thaiDistribute"/>
              <w:rPr>
                <w:rFonts w:ascii="Arial" w:hAnsi="Arial" w:cs="Arial"/>
                <w:sz w:val="18"/>
                <w:szCs w:val="18"/>
                <w:lang w:val="en-US"/>
              </w:rPr>
            </w:pPr>
            <w:r w:rsidRPr="002B2F36">
              <w:rPr>
                <w:rFonts w:ascii="Arial" w:hAnsi="Arial" w:cs="Arial"/>
                <w:sz w:val="18"/>
                <w:szCs w:val="18"/>
                <w:lang w:val="en-US"/>
              </w:rPr>
              <w:t>Total</w:t>
            </w:r>
          </w:p>
        </w:tc>
        <w:tc>
          <w:tcPr>
            <w:tcW w:w="1440" w:type="dxa"/>
          </w:tcPr>
          <w:p w:rsidR="002B2F36" w:rsidRPr="002B2F36" w:rsidRDefault="002B2F36" w:rsidP="002B2F36">
            <w:pPr>
              <w:pBdr>
                <w:bottom w:val="double" w:sz="4" w:space="1" w:color="auto"/>
              </w:pBdr>
              <w:tabs>
                <w:tab w:val="decimal" w:pos="1245"/>
              </w:tabs>
              <w:spacing w:line="340" w:lineRule="exact"/>
              <w:ind w:right="-14"/>
              <w:rPr>
                <w:rFonts w:ascii="Arial" w:hAnsi="Arial" w:cs="Arial"/>
                <w:sz w:val="18"/>
                <w:szCs w:val="18"/>
                <w:lang w:val="en-US"/>
              </w:rPr>
            </w:pPr>
            <w:r w:rsidRPr="002B2F36">
              <w:rPr>
                <w:rFonts w:ascii="Arial" w:hAnsi="Arial" w:cs="Arial"/>
                <w:sz w:val="18"/>
                <w:szCs w:val="18"/>
                <w:lang w:val="en-US"/>
              </w:rPr>
              <w:t>609</w:t>
            </w:r>
          </w:p>
        </w:tc>
        <w:tc>
          <w:tcPr>
            <w:tcW w:w="1350" w:type="dxa"/>
            <w:hideMark/>
          </w:tcPr>
          <w:p w:rsidR="002B2F36" w:rsidRPr="002B2F36" w:rsidRDefault="002B2F36" w:rsidP="002B2F36">
            <w:pPr>
              <w:pBdr>
                <w:bottom w:val="double" w:sz="4" w:space="1" w:color="auto"/>
              </w:pBdr>
              <w:tabs>
                <w:tab w:val="decimal" w:pos="1245"/>
              </w:tabs>
              <w:spacing w:line="340" w:lineRule="exact"/>
              <w:ind w:right="-14"/>
              <w:rPr>
                <w:rFonts w:ascii="Arial" w:hAnsi="Arial" w:cs="Arial"/>
                <w:sz w:val="18"/>
                <w:szCs w:val="18"/>
                <w:lang w:val="en-US"/>
              </w:rPr>
            </w:pPr>
            <w:r w:rsidRPr="002B2F36">
              <w:rPr>
                <w:rFonts w:ascii="Arial" w:hAnsi="Arial" w:cs="Arial"/>
                <w:sz w:val="18"/>
                <w:szCs w:val="18"/>
                <w:lang w:val="en-US"/>
              </w:rPr>
              <w:t>55,556</w:t>
            </w:r>
          </w:p>
        </w:tc>
        <w:tc>
          <w:tcPr>
            <w:tcW w:w="1350" w:type="dxa"/>
          </w:tcPr>
          <w:p w:rsidR="002B2F36" w:rsidRPr="002B2F36" w:rsidRDefault="002B2F36" w:rsidP="002B2F36">
            <w:pPr>
              <w:pBdr>
                <w:bottom w:val="double" w:sz="4" w:space="1" w:color="auto"/>
              </w:pBdr>
              <w:tabs>
                <w:tab w:val="decimal" w:pos="1245"/>
              </w:tabs>
              <w:spacing w:line="340" w:lineRule="exact"/>
              <w:ind w:right="-14"/>
              <w:rPr>
                <w:rFonts w:ascii="Arial" w:hAnsi="Arial" w:cs="Arial"/>
                <w:sz w:val="18"/>
                <w:szCs w:val="18"/>
                <w:lang w:val="en-US"/>
              </w:rPr>
            </w:pPr>
            <w:r w:rsidRPr="002B2F36">
              <w:rPr>
                <w:rFonts w:ascii="Arial" w:hAnsi="Arial" w:cs="Arial"/>
                <w:sz w:val="18"/>
                <w:szCs w:val="18"/>
                <w:lang w:val="en-US"/>
              </w:rPr>
              <w:t>609</w:t>
            </w:r>
          </w:p>
        </w:tc>
        <w:tc>
          <w:tcPr>
            <w:tcW w:w="1440" w:type="dxa"/>
          </w:tcPr>
          <w:p w:rsidR="002B2F36" w:rsidRPr="002B2F36" w:rsidRDefault="002B2F36" w:rsidP="002B2F36">
            <w:pPr>
              <w:pBdr>
                <w:bottom w:val="double" w:sz="4" w:space="1" w:color="auto"/>
              </w:pBdr>
              <w:tabs>
                <w:tab w:val="decimal" w:pos="1245"/>
              </w:tabs>
              <w:spacing w:line="340" w:lineRule="exact"/>
              <w:ind w:right="-14"/>
              <w:rPr>
                <w:rFonts w:ascii="Arial" w:hAnsi="Arial" w:cs="Arial"/>
                <w:sz w:val="18"/>
                <w:szCs w:val="18"/>
                <w:rtl/>
                <w:cs/>
                <w:lang w:val="en-US"/>
              </w:rPr>
            </w:pPr>
            <w:r>
              <w:rPr>
                <w:rFonts w:ascii="Arial" w:hAnsi="Arial" w:cs="Arial"/>
                <w:sz w:val="18"/>
                <w:szCs w:val="18"/>
                <w:lang w:val="en-US"/>
              </w:rPr>
              <w:t>-</w:t>
            </w:r>
          </w:p>
        </w:tc>
      </w:tr>
      <w:tr w:rsidR="002B2F36" w:rsidRPr="006F6F8E" w:rsidTr="002B2F36">
        <w:tc>
          <w:tcPr>
            <w:tcW w:w="3510" w:type="dxa"/>
            <w:hideMark/>
          </w:tcPr>
          <w:p w:rsidR="002B2F36" w:rsidRPr="002B2F36" w:rsidRDefault="002B2F36" w:rsidP="002B2F36">
            <w:pPr>
              <w:tabs>
                <w:tab w:val="left" w:pos="600"/>
                <w:tab w:val="left" w:pos="900"/>
                <w:tab w:val="right" w:pos="7280"/>
                <w:tab w:val="right" w:pos="8540"/>
              </w:tabs>
              <w:spacing w:line="340" w:lineRule="exact"/>
              <w:ind w:right="-43"/>
              <w:jc w:val="thaiDistribute"/>
              <w:rPr>
                <w:rFonts w:ascii="Arial" w:hAnsi="Arial" w:cs="Arial"/>
                <w:sz w:val="18"/>
                <w:szCs w:val="18"/>
                <w:lang w:val="en-US"/>
              </w:rPr>
            </w:pPr>
            <w:r w:rsidRPr="002B2F36">
              <w:rPr>
                <w:rFonts w:ascii="Arial" w:hAnsi="Arial" w:cs="Arial"/>
                <w:sz w:val="18"/>
                <w:szCs w:val="18"/>
                <w:lang w:val="en-US"/>
              </w:rPr>
              <w:t>Other non-current financial assets</w:t>
            </w:r>
          </w:p>
        </w:tc>
        <w:tc>
          <w:tcPr>
            <w:tcW w:w="1440" w:type="dxa"/>
          </w:tcPr>
          <w:p w:rsidR="002B2F36" w:rsidRPr="002B2F36" w:rsidRDefault="002B2F36" w:rsidP="002B2F36">
            <w:pPr>
              <w:tabs>
                <w:tab w:val="decimal" w:pos="1245"/>
              </w:tabs>
              <w:spacing w:line="340" w:lineRule="exact"/>
              <w:ind w:right="-14"/>
              <w:rPr>
                <w:rFonts w:ascii="Arial" w:hAnsi="Arial" w:cs="Arial"/>
                <w:sz w:val="18"/>
                <w:szCs w:val="18"/>
                <w:rtl/>
                <w:cs/>
                <w:lang w:val="en-US" w:bidi="ar-SA"/>
              </w:rPr>
            </w:pPr>
          </w:p>
        </w:tc>
        <w:tc>
          <w:tcPr>
            <w:tcW w:w="1350" w:type="dxa"/>
          </w:tcPr>
          <w:p w:rsidR="002B2F36" w:rsidRPr="002B2F36" w:rsidRDefault="002B2F36" w:rsidP="002B2F36">
            <w:pPr>
              <w:tabs>
                <w:tab w:val="decimal" w:pos="1245"/>
              </w:tabs>
              <w:spacing w:line="340" w:lineRule="exact"/>
              <w:ind w:right="-14"/>
              <w:rPr>
                <w:rFonts w:ascii="Arial" w:hAnsi="Arial" w:cs="Arial"/>
                <w:sz w:val="18"/>
                <w:szCs w:val="18"/>
                <w:rtl/>
                <w:cs/>
                <w:lang w:val="en-US" w:bidi="ar-SA"/>
              </w:rPr>
            </w:pPr>
          </w:p>
        </w:tc>
        <w:tc>
          <w:tcPr>
            <w:tcW w:w="1350" w:type="dxa"/>
          </w:tcPr>
          <w:p w:rsidR="002B2F36" w:rsidRPr="002B2F36" w:rsidRDefault="002B2F36" w:rsidP="002B2F36">
            <w:pPr>
              <w:tabs>
                <w:tab w:val="decimal" w:pos="1245"/>
              </w:tabs>
              <w:spacing w:line="340" w:lineRule="exact"/>
              <w:ind w:right="-14"/>
              <w:rPr>
                <w:rFonts w:ascii="Arial" w:hAnsi="Arial" w:cs="Arial"/>
                <w:sz w:val="18"/>
                <w:szCs w:val="18"/>
                <w:rtl/>
                <w:cs/>
                <w:lang w:val="en-US" w:bidi="ar-SA"/>
              </w:rPr>
            </w:pPr>
          </w:p>
        </w:tc>
        <w:tc>
          <w:tcPr>
            <w:tcW w:w="1440" w:type="dxa"/>
          </w:tcPr>
          <w:p w:rsidR="002B2F36" w:rsidRPr="002B2F36" w:rsidRDefault="002B2F36" w:rsidP="002B2F36">
            <w:pPr>
              <w:tabs>
                <w:tab w:val="decimal" w:pos="1245"/>
              </w:tabs>
              <w:spacing w:line="340" w:lineRule="exact"/>
              <w:ind w:right="-14"/>
              <w:rPr>
                <w:rFonts w:ascii="Arial" w:hAnsi="Arial" w:cs="Arial"/>
                <w:sz w:val="18"/>
                <w:szCs w:val="18"/>
                <w:rtl/>
                <w:cs/>
                <w:lang w:val="en-US" w:bidi="ar-SA"/>
              </w:rPr>
            </w:pPr>
          </w:p>
        </w:tc>
      </w:tr>
      <w:tr w:rsidR="005D0B62" w:rsidRPr="002B2F36" w:rsidTr="00B83A5B">
        <w:tc>
          <w:tcPr>
            <w:tcW w:w="3510" w:type="dxa"/>
            <w:hideMark/>
          </w:tcPr>
          <w:p w:rsidR="005D0B62" w:rsidRPr="002B2F36" w:rsidRDefault="005D0B62" w:rsidP="005D0B62">
            <w:pPr>
              <w:tabs>
                <w:tab w:val="left" w:pos="600"/>
                <w:tab w:val="left" w:pos="900"/>
                <w:tab w:val="right" w:pos="7280"/>
                <w:tab w:val="right" w:pos="8540"/>
              </w:tabs>
              <w:spacing w:line="340" w:lineRule="exact"/>
              <w:ind w:left="345" w:right="-43" w:hanging="180"/>
              <w:rPr>
                <w:rFonts w:ascii="Arial" w:hAnsi="Arial" w:cs="Arial"/>
                <w:sz w:val="18"/>
                <w:szCs w:val="18"/>
                <w:lang w:val="en-US"/>
              </w:rPr>
            </w:pPr>
            <w:r w:rsidRPr="002B2F36">
              <w:rPr>
                <w:rFonts w:ascii="Arial" w:hAnsi="Arial" w:cs="Arial"/>
                <w:sz w:val="18"/>
                <w:szCs w:val="18"/>
                <w:lang w:val="en-US"/>
              </w:rPr>
              <w:t>Time deposits more than 1 year</w:t>
            </w:r>
            <w:r w:rsidRPr="002B2F36">
              <w:rPr>
                <w:rFonts w:ascii="Arial" w:hAnsi="Arial" w:cstheme="minorBidi"/>
                <w:sz w:val="18"/>
                <w:szCs w:val="18"/>
                <w:cs/>
                <w:lang w:val="en-US"/>
              </w:rPr>
              <w:br/>
            </w:r>
            <w:r w:rsidRPr="002B2F36">
              <w:rPr>
                <w:rFonts w:ascii="Arial" w:hAnsi="Arial" w:cs="Arial"/>
                <w:sz w:val="18"/>
                <w:szCs w:val="18"/>
                <w:lang w:val="en-US"/>
              </w:rPr>
              <w:t xml:space="preserve">(Interest rate between </w:t>
            </w:r>
            <w:r>
              <w:rPr>
                <w:rFonts w:ascii="Arial" w:hAnsi="Arial" w:cs="Arial"/>
                <w:sz w:val="18"/>
                <w:szCs w:val="18"/>
                <w:lang w:val="en-US"/>
              </w:rPr>
              <w:t>5.5</w:t>
            </w:r>
            <w:r w:rsidRPr="002B2F36">
              <w:rPr>
                <w:rFonts w:ascii="Arial" w:hAnsi="Arial" w:cs="Arial"/>
                <w:sz w:val="18"/>
                <w:szCs w:val="18"/>
                <w:lang w:val="en-US"/>
              </w:rPr>
              <w:t xml:space="preserve"> to </w:t>
            </w:r>
            <w:r>
              <w:rPr>
                <w:rFonts w:ascii="Arial" w:hAnsi="Arial" w:cs="Arial"/>
                <w:sz w:val="18"/>
                <w:szCs w:val="18"/>
                <w:lang w:val="en-US"/>
              </w:rPr>
              <w:t>8.0</w:t>
            </w:r>
            <w:r w:rsidRPr="002B2F36">
              <w:rPr>
                <w:rFonts w:ascii="Arial" w:hAnsi="Arial" w:cs="Arial"/>
                <w:sz w:val="18"/>
                <w:szCs w:val="18"/>
                <w:lang w:val="en-US"/>
              </w:rPr>
              <w:t xml:space="preserve"> percent per annum </w:t>
            </w:r>
          </w:p>
          <w:p w:rsidR="005D0B62" w:rsidRDefault="005D0B62" w:rsidP="005D0B62">
            <w:pPr>
              <w:tabs>
                <w:tab w:val="left" w:pos="600"/>
                <w:tab w:val="left" w:pos="900"/>
                <w:tab w:val="right" w:pos="7280"/>
                <w:tab w:val="right" w:pos="8540"/>
              </w:tabs>
              <w:spacing w:line="340" w:lineRule="exact"/>
              <w:ind w:right="-43"/>
              <w:rPr>
                <w:rFonts w:ascii="Arial" w:hAnsi="Arial" w:cs="Arial"/>
                <w:sz w:val="18"/>
                <w:szCs w:val="18"/>
                <w:lang w:val="en-US"/>
              </w:rPr>
            </w:pPr>
            <w:r w:rsidRPr="002B2F36">
              <w:rPr>
                <w:rFonts w:ascii="Arial" w:hAnsi="Arial" w:cs="Arial"/>
                <w:sz w:val="18"/>
                <w:szCs w:val="18"/>
                <w:lang w:val="en-US"/>
              </w:rPr>
              <w:t xml:space="preserve">       (31 December 2019: 6.6 to 8.0 </w:t>
            </w:r>
          </w:p>
          <w:p w:rsidR="005D0B62" w:rsidRPr="002B2F36" w:rsidRDefault="005D0B62" w:rsidP="005D0B62">
            <w:pPr>
              <w:tabs>
                <w:tab w:val="left" w:pos="600"/>
                <w:tab w:val="left" w:pos="900"/>
                <w:tab w:val="right" w:pos="7280"/>
                <w:tab w:val="right" w:pos="8540"/>
              </w:tabs>
              <w:spacing w:line="340" w:lineRule="exact"/>
              <w:ind w:right="-43"/>
              <w:rPr>
                <w:rFonts w:ascii="Arial" w:hAnsi="Arial" w:cs="Arial"/>
                <w:sz w:val="18"/>
                <w:szCs w:val="18"/>
                <w:lang w:val="en-US"/>
              </w:rPr>
            </w:pPr>
            <w:r>
              <w:rPr>
                <w:rFonts w:ascii="Arial" w:hAnsi="Arial" w:cs="Arial"/>
                <w:sz w:val="18"/>
                <w:szCs w:val="18"/>
                <w:lang w:val="en-US"/>
              </w:rPr>
              <w:t xml:space="preserve">       </w:t>
            </w:r>
            <w:r w:rsidRPr="002B2F36">
              <w:rPr>
                <w:rFonts w:ascii="Arial" w:hAnsi="Arial" w:cs="Arial"/>
                <w:sz w:val="18"/>
                <w:szCs w:val="18"/>
                <w:lang w:val="en-US"/>
              </w:rPr>
              <w:t>percent per</w:t>
            </w:r>
            <w:r>
              <w:rPr>
                <w:rFonts w:ascii="Arial" w:hAnsi="Arial" w:cs="Arial"/>
                <w:sz w:val="18"/>
                <w:szCs w:val="18"/>
                <w:lang w:val="en-US"/>
              </w:rPr>
              <w:t xml:space="preserve"> </w:t>
            </w:r>
            <w:r w:rsidRPr="002B2F36">
              <w:rPr>
                <w:rFonts w:ascii="Arial" w:hAnsi="Arial" w:cs="Arial"/>
                <w:sz w:val="18"/>
                <w:szCs w:val="18"/>
                <w:lang w:val="en-US"/>
              </w:rPr>
              <w:t>annum))</w:t>
            </w:r>
          </w:p>
        </w:tc>
        <w:tc>
          <w:tcPr>
            <w:tcW w:w="1440" w:type="dxa"/>
            <w:vAlign w:val="bottom"/>
          </w:tcPr>
          <w:p w:rsidR="005D0B62" w:rsidRPr="005D0B62" w:rsidRDefault="005D0B62" w:rsidP="00B83A5B">
            <w:pPr>
              <w:pBdr>
                <w:bottom w:val="single" w:sz="4" w:space="1" w:color="auto"/>
              </w:pBdr>
              <w:tabs>
                <w:tab w:val="decimal" w:pos="1245"/>
              </w:tabs>
              <w:spacing w:line="340" w:lineRule="exact"/>
              <w:ind w:right="-14"/>
              <w:jc w:val="right"/>
              <w:rPr>
                <w:rFonts w:ascii="Arial" w:hAnsi="Arial" w:cs="Arial"/>
                <w:sz w:val="18"/>
                <w:szCs w:val="18"/>
                <w:lang w:val="en-US"/>
              </w:rPr>
            </w:pPr>
          </w:p>
          <w:p w:rsidR="005D0B62" w:rsidRPr="005D0B62" w:rsidRDefault="005D0B62" w:rsidP="00B83A5B">
            <w:pPr>
              <w:pBdr>
                <w:bottom w:val="single" w:sz="4" w:space="1" w:color="auto"/>
              </w:pBdr>
              <w:tabs>
                <w:tab w:val="decimal" w:pos="1245"/>
              </w:tabs>
              <w:spacing w:line="340" w:lineRule="exact"/>
              <w:ind w:right="-14"/>
              <w:jc w:val="right"/>
              <w:rPr>
                <w:rFonts w:ascii="Arial" w:hAnsi="Arial" w:cs="Arial"/>
                <w:sz w:val="18"/>
                <w:szCs w:val="18"/>
                <w:lang w:val="en-US"/>
              </w:rPr>
            </w:pPr>
          </w:p>
          <w:p w:rsidR="005D0B62" w:rsidRPr="005D0B62" w:rsidRDefault="005D0B62" w:rsidP="00B83A5B">
            <w:pPr>
              <w:pBdr>
                <w:bottom w:val="single" w:sz="4" w:space="1" w:color="auto"/>
              </w:pBdr>
              <w:tabs>
                <w:tab w:val="decimal" w:pos="1245"/>
              </w:tabs>
              <w:spacing w:line="340" w:lineRule="exact"/>
              <w:ind w:right="-14"/>
              <w:jc w:val="right"/>
              <w:rPr>
                <w:rFonts w:ascii="Arial" w:hAnsi="Arial" w:cs="Arial"/>
                <w:sz w:val="18"/>
                <w:szCs w:val="18"/>
                <w:lang w:val="en-US"/>
              </w:rPr>
            </w:pPr>
          </w:p>
          <w:p w:rsidR="005D0B62" w:rsidRPr="005D0B62" w:rsidRDefault="005D0B62" w:rsidP="00B83A5B">
            <w:pPr>
              <w:pBdr>
                <w:bottom w:val="single" w:sz="4" w:space="1" w:color="auto"/>
              </w:pBdr>
              <w:tabs>
                <w:tab w:val="decimal" w:pos="1245"/>
              </w:tabs>
              <w:spacing w:line="340" w:lineRule="exact"/>
              <w:ind w:right="-14"/>
              <w:jc w:val="right"/>
              <w:rPr>
                <w:rFonts w:ascii="Arial" w:hAnsi="Arial" w:cs="Arial"/>
                <w:sz w:val="18"/>
                <w:szCs w:val="18"/>
                <w:lang w:val="en-US"/>
              </w:rPr>
            </w:pPr>
            <w:r w:rsidRPr="005D0B62">
              <w:rPr>
                <w:rFonts w:ascii="Arial" w:hAnsi="Arial" w:cs="Arial"/>
                <w:sz w:val="18"/>
                <w:szCs w:val="18"/>
                <w:lang w:val="en-US"/>
              </w:rPr>
              <w:t>9,610</w:t>
            </w:r>
          </w:p>
        </w:tc>
        <w:tc>
          <w:tcPr>
            <w:tcW w:w="1350" w:type="dxa"/>
            <w:vAlign w:val="bottom"/>
          </w:tcPr>
          <w:p w:rsidR="005D0B62" w:rsidRPr="005D0B62" w:rsidRDefault="005D0B62" w:rsidP="00B83A5B">
            <w:pPr>
              <w:pBdr>
                <w:bottom w:val="single" w:sz="4" w:space="1" w:color="auto"/>
              </w:pBdr>
              <w:tabs>
                <w:tab w:val="decimal" w:pos="1245"/>
              </w:tabs>
              <w:spacing w:line="340" w:lineRule="exact"/>
              <w:ind w:right="-14"/>
              <w:jc w:val="right"/>
              <w:rPr>
                <w:rFonts w:ascii="Arial" w:hAnsi="Arial" w:cs="Arial"/>
                <w:sz w:val="18"/>
                <w:szCs w:val="18"/>
                <w:lang w:val="en-US"/>
              </w:rPr>
            </w:pPr>
          </w:p>
          <w:p w:rsidR="005D0B62" w:rsidRPr="005D0B62" w:rsidRDefault="005D0B62" w:rsidP="00B83A5B">
            <w:pPr>
              <w:pBdr>
                <w:bottom w:val="single" w:sz="4" w:space="1" w:color="auto"/>
              </w:pBdr>
              <w:tabs>
                <w:tab w:val="decimal" w:pos="1245"/>
              </w:tabs>
              <w:spacing w:line="340" w:lineRule="exact"/>
              <w:ind w:right="-14"/>
              <w:jc w:val="right"/>
              <w:rPr>
                <w:rFonts w:ascii="Arial" w:hAnsi="Arial" w:cs="Arial"/>
                <w:sz w:val="18"/>
                <w:szCs w:val="18"/>
                <w:lang w:val="en-US"/>
              </w:rPr>
            </w:pPr>
          </w:p>
          <w:p w:rsidR="005D0B62" w:rsidRPr="005D0B62" w:rsidRDefault="005D0B62" w:rsidP="00B83A5B">
            <w:pPr>
              <w:pBdr>
                <w:bottom w:val="single" w:sz="4" w:space="1" w:color="auto"/>
              </w:pBdr>
              <w:tabs>
                <w:tab w:val="decimal" w:pos="1245"/>
              </w:tabs>
              <w:spacing w:line="340" w:lineRule="exact"/>
              <w:ind w:right="-14"/>
              <w:jc w:val="right"/>
              <w:rPr>
                <w:rFonts w:ascii="Arial" w:hAnsi="Arial" w:cs="Arial"/>
                <w:sz w:val="18"/>
                <w:szCs w:val="18"/>
                <w:lang w:val="en-US"/>
              </w:rPr>
            </w:pPr>
          </w:p>
          <w:p w:rsidR="005D0B62" w:rsidRPr="005D0B62" w:rsidRDefault="005D0B62" w:rsidP="00B83A5B">
            <w:pPr>
              <w:pBdr>
                <w:bottom w:val="single" w:sz="4" w:space="1" w:color="auto"/>
              </w:pBdr>
              <w:tabs>
                <w:tab w:val="decimal" w:pos="1245"/>
              </w:tabs>
              <w:spacing w:line="340" w:lineRule="exact"/>
              <w:ind w:right="-14"/>
              <w:jc w:val="right"/>
              <w:rPr>
                <w:rFonts w:ascii="Arial" w:hAnsi="Arial" w:cs="Arial"/>
                <w:sz w:val="18"/>
                <w:szCs w:val="18"/>
                <w:lang w:val="en-US"/>
              </w:rPr>
            </w:pPr>
            <w:r w:rsidRPr="005D0B62">
              <w:rPr>
                <w:rFonts w:ascii="Arial" w:hAnsi="Arial" w:cs="Arial"/>
                <w:sz w:val="18"/>
                <w:szCs w:val="18"/>
                <w:lang w:val="en-US"/>
              </w:rPr>
              <w:t>9,040</w:t>
            </w:r>
          </w:p>
        </w:tc>
        <w:tc>
          <w:tcPr>
            <w:tcW w:w="1350" w:type="dxa"/>
            <w:vAlign w:val="bottom"/>
          </w:tcPr>
          <w:p w:rsidR="005D0B62" w:rsidRPr="005D0B62" w:rsidRDefault="005D0B62" w:rsidP="00B83A5B">
            <w:pPr>
              <w:pBdr>
                <w:bottom w:val="single" w:sz="4" w:space="1" w:color="auto"/>
              </w:pBdr>
              <w:tabs>
                <w:tab w:val="decimal" w:pos="1245"/>
              </w:tabs>
              <w:spacing w:line="340" w:lineRule="exact"/>
              <w:ind w:right="-14"/>
              <w:jc w:val="right"/>
              <w:rPr>
                <w:rFonts w:ascii="Arial" w:hAnsi="Arial" w:cs="Arial"/>
                <w:sz w:val="18"/>
                <w:szCs w:val="18"/>
                <w:lang w:val="en-US"/>
              </w:rPr>
            </w:pPr>
          </w:p>
          <w:p w:rsidR="005D0B62" w:rsidRPr="005D0B62" w:rsidRDefault="005D0B62" w:rsidP="00B83A5B">
            <w:pPr>
              <w:pBdr>
                <w:bottom w:val="single" w:sz="4" w:space="1" w:color="auto"/>
              </w:pBdr>
              <w:tabs>
                <w:tab w:val="decimal" w:pos="1245"/>
              </w:tabs>
              <w:spacing w:line="340" w:lineRule="exact"/>
              <w:ind w:right="-14"/>
              <w:jc w:val="right"/>
              <w:rPr>
                <w:rFonts w:ascii="Arial" w:hAnsi="Arial" w:cs="Arial"/>
                <w:sz w:val="18"/>
                <w:szCs w:val="18"/>
                <w:lang w:val="en-US"/>
              </w:rPr>
            </w:pPr>
          </w:p>
          <w:p w:rsidR="005D0B62" w:rsidRPr="005D0B62" w:rsidRDefault="005D0B62" w:rsidP="00B83A5B">
            <w:pPr>
              <w:pBdr>
                <w:bottom w:val="single" w:sz="4" w:space="1" w:color="auto"/>
              </w:pBdr>
              <w:tabs>
                <w:tab w:val="decimal" w:pos="1245"/>
              </w:tabs>
              <w:spacing w:line="340" w:lineRule="exact"/>
              <w:ind w:right="-14"/>
              <w:jc w:val="right"/>
              <w:rPr>
                <w:rFonts w:ascii="Arial" w:hAnsi="Arial" w:cs="Arial"/>
                <w:sz w:val="18"/>
                <w:szCs w:val="18"/>
                <w:lang w:val="en-US"/>
              </w:rPr>
            </w:pPr>
          </w:p>
          <w:p w:rsidR="005D0B62" w:rsidRPr="005D0B62" w:rsidRDefault="005D0B62" w:rsidP="00B83A5B">
            <w:pPr>
              <w:pBdr>
                <w:bottom w:val="single" w:sz="4" w:space="1" w:color="auto"/>
              </w:pBdr>
              <w:tabs>
                <w:tab w:val="decimal" w:pos="1245"/>
              </w:tabs>
              <w:spacing w:line="340" w:lineRule="exact"/>
              <w:ind w:right="-14"/>
              <w:jc w:val="right"/>
              <w:rPr>
                <w:rFonts w:ascii="Arial" w:hAnsi="Arial" w:cs="Arial"/>
                <w:sz w:val="18"/>
                <w:szCs w:val="18"/>
                <w:lang w:val="en-US"/>
              </w:rPr>
            </w:pPr>
            <w:r w:rsidRPr="005D0B62">
              <w:rPr>
                <w:rFonts w:ascii="Arial" w:hAnsi="Arial" w:cs="Arial"/>
                <w:sz w:val="18"/>
                <w:szCs w:val="18"/>
                <w:lang w:val="en-US"/>
              </w:rPr>
              <w:t>-</w:t>
            </w:r>
          </w:p>
        </w:tc>
        <w:tc>
          <w:tcPr>
            <w:tcW w:w="1440" w:type="dxa"/>
            <w:vAlign w:val="bottom"/>
          </w:tcPr>
          <w:p w:rsidR="005D0B62" w:rsidRPr="002B2F36" w:rsidRDefault="00AB0C3A" w:rsidP="005D0B62">
            <w:pPr>
              <w:pBdr>
                <w:bottom w:val="single" w:sz="4" w:space="1" w:color="auto"/>
              </w:pBdr>
              <w:tabs>
                <w:tab w:val="decimal" w:pos="1245"/>
              </w:tabs>
              <w:spacing w:line="340" w:lineRule="exact"/>
              <w:ind w:right="-14"/>
              <w:rPr>
                <w:rFonts w:ascii="Arial" w:hAnsi="Arial" w:cs="Arial"/>
                <w:sz w:val="18"/>
                <w:szCs w:val="18"/>
                <w:lang w:val="en-US"/>
              </w:rPr>
            </w:pPr>
            <w:r>
              <w:rPr>
                <w:rFonts w:ascii="Arial" w:hAnsi="Arial" w:cs="Arial"/>
                <w:sz w:val="18"/>
                <w:szCs w:val="18"/>
                <w:lang w:val="en-US"/>
              </w:rPr>
              <w:t>-</w:t>
            </w:r>
          </w:p>
        </w:tc>
      </w:tr>
      <w:tr w:rsidR="005D0B62" w:rsidRPr="002B2F36" w:rsidTr="002B2F36">
        <w:trPr>
          <w:trHeight w:val="441"/>
        </w:trPr>
        <w:tc>
          <w:tcPr>
            <w:tcW w:w="3510" w:type="dxa"/>
            <w:hideMark/>
          </w:tcPr>
          <w:p w:rsidR="005D0B62" w:rsidRPr="002B2F36" w:rsidRDefault="005D0B62" w:rsidP="005D0B62">
            <w:pPr>
              <w:tabs>
                <w:tab w:val="left" w:pos="600"/>
                <w:tab w:val="left" w:pos="900"/>
                <w:tab w:val="right" w:pos="7280"/>
                <w:tab w:val="right" w:pos="8540"/>
              </w:tabs>
              <w:spacing w:line="340" w:lineRule="exact"/>
              <w:ind w:right="-43"/>
              <w:jc w:val="thaiDistribute"/>
              <w:rPr>
                <w:rFonts w:ascii="Arial" w:hAnsi="Arial" w:cs="Arial"/>
                <w:sz w:val="18"/>
                <w:szCs w:val="18"/>
                <w:lang w:val="en-US"/>
              </w:rPr>
            </w:pPr>
            <w:r w:rsidRPr="002B2F36">
              <w:rPr>
                <w:rFonts w:ascii="Arial" w:hAnsi="Arial" w:cs="Arial"/>
                <w:sz w:val="18"/>
                <w:szCs w:val="18"/>
                <w:lang w:val="en-US"/>
              </w:rPr>
              <w:t>Total</w:t>
            </w:r>
          </w:p>
        </w:tc>
        <w:tc>
          <w:tcPr>
            <w:tcW w:w="1440" w:type="dxa"/>
          </w:tcPr>
          <w:p w:rsidR="005D0B62" w:rsidRPr="005D0B62" w:rsidRDefault="005D0B62" w:rsidP="005D0B62">
            <w:pPr>
              <w:pBdr>
                <w:bottom w:val="double" w:sz="4" w:space="1" w:color="auto"/>
              </w:pBdr>
              <w:tabs>
                <w:tab w:val="decimal" w:pos="1245"/>
              </w:tabs>
              <w:spacing w:line="340" w:lineRule="exact"/>
              <w:ind w:right="-14"/>
              <w:rPr>
                <w:rFonts w:ascii="Arial" w:hAnsi="Arial" w:cs="Arial"/>
                <w:sz w:val="18"/>
                <w:szCs w:val="18"/>
                <w:lang w:val="en-US"/>
              </w:rPr>
            </w:pPr>
            <w:r w:rsidRPr="005D0B62">
              <w:rPr>
                <w:rFonts w:ascii="Arial" w:hAnsi="Arial" w:cs="Arial"/>
                <w:sz w:val="18"/>
                <w:szCs w:val="18"/>
                <w:lang w:val="en-US"/>
              </w:rPr>
              <w:t>9,610</w:t>
            </w:r>
          </w:p>
        </w:tc>
        <w:tc>
          <w:tcPr>
            <w:tcW w:w="1350" w:type="dxa"/>
            <w:hideMark/>
          </w:tcPr>
          <w:p w:rsidR="005D0B62" w:rsidRPr="005D0B62" w:rsidRDefault="005D0B62" w:rsidP="005D0B62">
            <w:pPr>
              <w:pBdr>
                <w:bottom w:val="double" w:sz="4" w:space="1" w:color="auto"/>
              </w:pBdr>
              <w:tabs>
                <w:tab w:val="decimal" w:pos="1245"/>
              </w:tabs>
              <w:spacing w:line="340" w:lineRule="exact"/>
              <w:ind w:right="-14"/>
              <w:rPr>
                <w:rFonts w:ascii="Arial" w:hAnsi="Arial" w:cs="Arial"/>
                <w:sz w:val="18"/>
                <w:szCs w:val="18"/>
                <w:lang w:val="en-US"/>
              </w:rPr>
            </w:pPr>
            <w:r w:rsidRPr="005D0B62">
              <w:rPr>
                <w:rFonts w:ascii="Arial" w:hAnsi="Arial" w:cs="Arial"/>
                <w:sz w:val="18"/>
                <w:szCs w:val="18"/>
                <w:lang w:val="en-US"/>
              </w:rPr>
              <w:t>9,040</w:t>
            </w:r>
          </w:p>
        </w:tc>
        <w:tc>
          <w:tcPr>
            <w:tcW w:w="1350" w:type="dxa"/>
          </w:tcPr>
          <w:p w:rsidR="005D0B62" w:rsidRPr="005D0B62" w:rsidRDefault="005D0B62" w:rsidP="005D0B62">
            <w:pPr>
              <w:pBdr>
                <w:bottom w:val="double" w:sz="4" w:space="1" w:color="auto"/>
              </w:pBdr>
              <w:tabs>
                <w:tab w:val="decimal" w:pos="1245"/>
              </w:tabs>
              <w:spacing w:line="340" w:lineRule="exact"/>
              <w:ind w:right="-14"/>
              <w:rPr>
                <w:rFonts w:ascii="Arial" w:hAnsi="Arial" w:cs="Arial"/>
                <w:sz w:val="18"/>
                <w:szCs w:val="18"/>
                <w:lang w:val="en-US"/>
              </w:rPr>
            </w:pPr>
            <w:r w:rsidRPr="005D0B62">
              <w:rPr>
                <w:rFonts w:ascii="Arial" w:hAnsi="Arial" w:cs="Arial"/>
                <w:sz w:val="18"/>
                <w:szCs w:val="18"/>
                <w:lang w:val="en-US"/>
              </w:rPr>
              <w:t>-</w:t>
            </w:r>
          </w:p>
        </w:tc>
        <w:tc>
          <w:tcPr>
            <w:tcW w:w="1440" w:type="dxa"/>
          </w:tcPr>
          <w:p w:rsidR="005D0B62" w:rsidRPr="002B2F36" w:rsidRDefault="00AB0C3A" w:rsidP="005D0B62">
            <w:pPr>
              <w:pBdr>
                <w:bottom w:val="double" w:sz="4" w:space="1" w:color="auto"/>
              </w:pBdr>
              <w:tabs>
                <w:tab w:val="decimal" w:pos="1245"/>
              </w:tabs>
              <w:spacing w:line="340" w:lineRule="exact"/>
              <w:ind w:right="-14"/>
              <w:rPr>
                <w:rFonts w:ascii="Arial" w:hAnsi="Arial" w:cs="Arial"/>
                <w:sz w:val="18"/>
                <w:szCs w:val="18"/>
                <w:rtl/>
                <w:cs/>
                <w:lang w:val="en-US"/>
              </w:rPr>
            </w:pPr>
            <w:r>
              <w:rPr>
                <w:rFonts w:ascii="Arial" w:hAnsi="Arial" w:cs="Arial"/>
                <w:sz w:val="18"/>
                <w:szCs w:val="18"/>
                <w:lang w:val="en-US"/>
              </w:rPr>
              <w:t>-</w:t>
            </w:r>
          </w:p>
        </w:tc>
      </w:tr>
    </w:tbl>
    <w:p w:rsidR="00BD2589" w:rsidRPr="002733E4" w:rsidRDefault="004352FD" w:rsidP="00AB0C3A">
      <w:pPr>
        <w:tabs>
          <w:tab w:val="left" w:pos="720"/>
          <w:tab w:val="left" w:pos="2160"/>
        </w:tabs>
        <w:spacing w:before="240" w:after="120" w:line="380" w:lineRule="exact"/>
        <w:ind w:left="547" w:hanging="547"/>
        <w:jc w:val="both"/>
        <w:rPr>
          <w:rFonts w:ascii="Arial" w:hAnsi="Arial" w:cs="Arial"/>
          <w:b/>
          <w:bCs/>
          <w:sz w:val="22"/>
          <w:szCs w:val="22"/>
          <w:lang w:val="en-US"/>
        </w:rPr>
      </w:pPr>
      <w:r w:rsidRPr="002733E4">
        <w:rPr>
          <w:rFonts w:ascii="Arial" w:hAnsi="Arial" w:cs="Arial"/>
          <w:b/>
          <w:bCs/>
          <w:sz w:val="22"/>
          <w:szCs w:val="22"/>
          <w:lang w:val="en-US"/>
        </w:rPr>
        <w:t>6</w:t>
      </w:r>
      <w:r w:rsidR="00BD2589" w:rsidRPr="002733E4">
        <w:rPr>
          <w:rFonts w:ascii="Arial" w:hAnsi="Arial" w:cs="Arial"/>
          <w:b/>
          <w:bCs/>
          <w:sz w:val="22"/>
          <w:szCs w:val="22"/>
          <w:cs/>
          <w:lang w:val="en-US"/>
        </w:rPr>
        <w:t>.</w:t>
      </w:r>
      <w:r w:rsidR="00BD2589" w:rsidRPr="002733E4">
        <w:rPr>
          <w:rFonts w:ascii="Arial" w:hAnsi="Arial" w:cs="Arial"/>
          <w:b/>
          <w:bCs/>
          <w:sz w:val="22"/>
          <w:szCs w:val="22"/>
          <w:lang w:val="en-US"/>
        </w:rPr>
        <w:tab/>
        <w:t xml:space="preserve">Trade </w:t>
      </w:r>
      <w:r w:rsidR="0017076F" w:rsidRPr="002733E4">
        <w:rPr>
          <w:rFonts w:ascii="Arial" w:hAnsi="Arial" w:cs="Arial"/>
          <w:b/>
          <w:bCs/>
          <w:sz w:val="22"/>
          <w:szCs w:val="22"/>
          <w:lang w:val="en-US"/>
        </w:rPr>
        <w:t>and other receivables</w:t>
      </w:r>
    </w:p>
    <w:p w:rsidR="0071727F" w:rsidRPr="002733E4" w:rsidRDefault="0071727F" w:rsidP="00A762A6">
      <w:pPr>
        <w:tabs>
          <w:tab w:val="left" w:pos="900"/>
          <w:tab w:val="left" w:pos="2160"/>
          <w:tab w:val="right" w:pos="7280"/>
          <w:tab w:val="right" w:pos="8540"/>
        </w:tabs>
        <w:spacing w:line="380" w:lineRule="exact"/>
        <w:ind w:left="547" w:right="173" w:hanging="547"/>
        <w:jc w:val="right"/>
        <w:rPr>
          <w:rFonts w:ascii="Arial" w:hAnsi="Arial" w:cs="Arial"/>
          <w:sz w:val="18"/>
          <w:szCs w:val="18"/>
          <w:lang w:val="en-US"/>
        </w:rPr>
      </w:pPr>
      <w:r w:rsidRPr="002733E4">
        <w:rPr>
          <w:rFonts w:ascii="Arial" w:hAnsi="Arial" w:cs="Arial"/>
          <w:sz w:val="18"/>
          <w:szCs w:val="18"/>
          <w:cs/>
        </w:rPr>
        <w:t>(Unit: Thousand Baht)</w:t>
      </w:r>
    </w:p>
    <w:tbl>
      <w:tblPr>
        <w:tblW w:w="9090" w:type="dxa"/>
        <w:tblInd w:w="450" w:type="dxa"/>
        <w:tblLayout w:type="fixed"/>
        <w:tblLook w:val="04A0" w:firstRow="1" w:lastRow="0" w:firstColumn="1" w:lastColumn="0" w:noHBand="0" w:noVBand="1"/>
      </w:tblPr>
      <w:tblGrid>
        <w:gridCol w:w="3510"/>
        <w:gridCol w:w="1485"/>
        <w:gridCol w:w="1485"/>
        <w:gridCol w:w="1305"/>
        <w:gridCol w:w="1305"/>
      </w:tblGrid>
      <w:tr w:rsidR="00FB6B6D" w:rsidRPr="002733E4" w:rsidTr="00B34F35">
        <w:tc>
          <w:tcPr>
            <w:tcW w:w="3510" w:type="dxa"/>
          </w:tcPr>
          <w:p w:rsidR="0071727F" w:rsidRPr="002733E4" w:rsidRDefault="0071727F" w:rsidP="00F909F2">
            <w:pPr>
              <w:spacing w:line="270" w:lineRule="exact"/>
              <w:ind w:left="158" w:hanging="175"/>
              <w:contextualSpacing/>
              <w:jc w:val="center"/>
              <w:rPr>
                <w:rFonts w:ascii="Arial" w:hAnsi="Arial" w:cs="Arial"/>
                <w:sz w:val="18"/>
                <w:szCs w:val="18"/>
                <w:cs/>
              </w:rPr>
            </w:pPr>
          </w:p>
        </w:tc>
        <w:tc>
          <w:tcPr>
            <w:tcW w:w="2970" w:type="dxa"/>
            <w:gridSpan w:val="2"/>
            <w:hideMark/>
          </w:tcPr>
          <w:p w:rsidR="0071727F" w:rsidRPr="002733E4" w:rsidRDefault="0071727F" w:rsidP="00F909F2">
            <w:pPr>
              <w:pBdr>
                <w:bottom w:val="single" w:sz="6" w:space="1" w:color="auto"/>
              </w:pBdr>
              <w:spacing w:line="270" w:lineRule="exact"/>
              <w:jc w:val="center"/>
              <w:rPr>
                <w:rFonts w:ascii="Arial" w:hAnsi="Arial" w:cs="Arial"/>
                <w:sz w:val="18"/>
                <w:szCs w:val="18"/>
                <w:cs/>
              </w:rPr>
            </w:pPr>
            <w:r w:rsidRPr="002733E4">
              <w:rPr>
                <w:rFonts w:ascii="Arial" w:hAnsi="Arial" w:cs="Arial"/>
                <w:sz w:val="18"/>
                <w:szCs w:val="18"/>
                <w:cs/>
              </w:rPr>
              <w:t xml:space="preserve">Consolidated </w:t>
            </w:r>
            <w:r w:rsidR="008E0151">
              <w:rPr>
                <w:rFonts w:ascii="Arial" w:hAnsi="Arial" w:cstheme="minorBidi" w:hint="cs"/>
                <w:sz w:val="18"/>
                <w:szCs w:val="18"/>
                <w:cs/>
              </w:rPr>
              <w:t xml:space="preserve">                                          </w:t>
            </w:r>
            <w:r w:rsidRPr="002733E4">
              <w:rPr>
                <w:rFonts w:ascii="Arial" w:hAnsi="Arial" w:cs="Arial"/>
                <w:sz w:val="18"/>
                <w:szCs w:val="18"/>
                <w:cs/>
              </w:rPr>
              <w:t>financial statements</w:t>
            </w:r>
          </w:p>
        </w:tc>
        <w:tc>
          <w:tcPr>
            <w:tcW w:w="2610" w:type="dxa"/>
            <w:gridSpan w:val="2"/>
            <w:hideMark/>
          </w:tcPr>
          <w:p w:rsidR="0071727F" w:rsidRPr="002733E4" w:rsidRDefault="0071727F" w:rsidP="00F909F2">
            <w:pPr>
              <w:pBdr>
                <w:bottom w:val="single" w:sz="6" w:space="1" w:color="auto"/>
              </w:pBdr>
              <w:spacing w:line="270" w:lineRule="exact"/>
              <w:jc w:val="center"/>
              <w:rPr>
                <w:rFonts w:ascii="Arial" w:hAnsi="Arial" w:cs="Arial"/>
                <w:sz w:val="18"/>
                <w:szCs w:val="18"/>
                <w:cs/>
              </w:rPr>
            </w:pPr>
            <w:r w:rsidRPr="002733E4">
              <w:rPr>
                <w:rFonts w:ascii="Arial" w:hAnsi="Arial" w:cs="Arial"/>
                <w:sz w:val="18"/>
                <w:szCs w:val="18"/>
                <w:cs/>
              </w:rPr>
              <w:t xml:space="preserve">Separate </w:t>
            </w:r>
            <w:r w:rsidR="008E0151">
              <w:rPr>
                <w:rFonts w:ascii="Arial" w:hAnsi="Arial" w:cstheme="minorBidi" w:hint="cs"/>
                <w:sz w:val="18"/>
                <w:szCs w:val="18"/>
                <w:cs/>
              </w:rPr>
              <w:t xml:space="preserve">                                       </w:t>
            </w:r>
            <w:r w:rsidRPr="002733E4">
              <w:rPr>
                <w:rFonts w:ascii="Arial" w:hAnsi="Arial" w:cs="Arial"/>
                <w:sz w:val="18"/>
                <w:szCs w:val="18"/>
                <w:cs/>
              </w:rPr>
              <w:t>financial statements</w:t>
            </w:r>
          </w:p>
        </w:tc>
      </w:tr>
      <w:tr w:rsidR="00FB6B6D" w:rsidRPr="002733E4" w:rsidTr="00B34F35">
        <w:tc>
          <w:tcPr>
            <w:tcW w:w="3510" w:type="dxa"/>
          </w:tcPr>
          <w:p w:rsidR="0071727F" w:rsidRPr="002733E4" w:rsidRDefault="0071727F" w:rsidP="00F909F2">
            <w:pPr>
              <w:spacing w:line="270" w:lineRule="exact"/>
              <w:ind w:left="163" w:hanging="163"/>
              <w:contextualSpacing/>
              <w:jc w:val="center"/>
              <w:rPr>
                <w:rFonts w:ascii="Arial" w:hAnsi="Arial" w:cs="Arial"/>
                <w:sz w:val="18"/>
                <w:szCs w:val="18"/>
                <w:cs/>
              </w:rPr>
            </w:pPr>
          </w:p>
        </w:tc>
        <w:tc>
          <w:tcPr>
            <w:tcW w:w="1485" w:type="dxa"/>
          </w:tcPr>
          <w:p w:rsidR="0071727F" w:rsidRPr="002733E4" w:rsidRDefault="008D7E7A" w:rsidP="00F909F2">
            <w:pPr>
              <w:spacing w:line="300" w:lineRule="exact"/>
              <w:jc w:val="center"/>
              <w:rPr>
                <w:rFonts w:ascii="Arial" w:hAnsi="Arial" w:cs="Arial"/>
                <w:sz w:val="18"/>
                <w:szCs w:val="18"/>
                <w:lang w:val="en-US"/>
              </w:rPr>
            </w:pPr>
            <w:r w:rsidRPr="002733E4">
              <w:rPr>
                <w:rFonts w:ascii="Arial" w:hAnsi="Arial" w:cs="Arial"/>
                <w:sz w:val="18"/>
                <w:szCs w:val="18"/>
                <w:lang w:val="en-US"/>
              </w:rPr>
              <w:t>30 June</w:t>
            </w:r>
          </w:p>
        </w:tc>
        <w:tc>
          <w:tcPr>
            <w:tcW w:w="1485" w:type="dxa"/>
          </w:tcPr>
          <w:p w:rsidR="0071727F" w:rsidRPr="002733E4" w:rsidRDefault="0071727F" w:rsidP="00F909F2">
            <w:pPr>
              <w:spacing w:line="300" w:lineRule="exact"/>
              <w:jc w:val="center"/>
              <w:rPr>
                <w:rFonts w:ascii="Arial" w:hAnsi="Arial" w:cs="Arial"/>
                <w:sz w:val="18"/>
                <w:szCs w:val="18"/>
                <w:lang w:val="en-US"/>
              </w:rPr>
            </w:pPr>
            <w:r w:rsidRPr="002733E4">
              <w:rPr>
                <w:rFonts w:ascii="Arial" w:hAnsi="Arial" w:cs="Arial"/>
                <w:sz w:val="18"/>
                <w:szCs w:val="18"/>
                <w:lang w:val="en-US"/>
              </w:rPr>
              <w:t>31 December</w:t>
            </w:r>
          </w:p>
        </w:tc>
        <w:tc>
          <w:tcPr>
            <w:tcW w:w="1305" w:type="dxa"/>
          </w:tcPr>
          <w:p w:rsidR="0071727F" w:rsidRPr="002733E4" w:rsidRDefault="008D7E7A" w:rsidP="00F909F2">
            <w:pPr>
              <w:spacing w:line="300" w:lineRule="exact"/>
              <w:jc w:val="center"/>
              <w:rPr>
                <w:rFonts w:ascii="Arial" w:hAnsi="Arial" w:cs="Arial"/>
                <w:sz w:val="18"/>
                <w:szCs w:val="18"/>
                <w:lang w:val="en-US"/>
              </w:rPr>
            </w:pPr>
            <w:r w:rsidRPr="002733E4">
              <w:rPr>
                <w:rFonts w:ascii="Arial" w:hAnsi="Arial" w:cs="Arial"/>
                <w:sz w:val="18"/>
                <w:szCs w:val="18"/>
                <w:lang w:val="en-US"/>
              </w:rPr>
              <w:t>30 June</w:t>
            </w:r>
          </w:p>
        </w:tc>
        <w:tc>
          <w:tcPr>
            <w:tcW w:w="1305" w:type="dxa"/>
          </w:tcPr>
          <w:p w:rsidR="0071727F" w:rsidRPr="002733E4" w:rsidRDefault="0071727F" w:rsidP="00F909F2">
            <w:pPr>
              <w:spacing w:line="300" w:lineRule="exact"/>
              <w:jc w:val="center"/>
              <w:rPr>
                <w:rFonts w:ascii="Arial" w:hAnsi="Arial" w:cs="Arial"/>
                <w:sz w:val="18"/>
                <w:szCs w:val="18"/>
                <w:lang w:val="en-US"/>
              </w:rPr>
            </w:pPr>
            <w:r w:rsidRPr="002733E4">
              <w:rPr>
                <w:rFonts w:ascii="Arial" w:hAnsi="Arial" w:cs="Arial"/>
                <w:sz w:val="18"/>
                <w:szCs w:val="18"/>
                <w:lang w:val="en-US"/>
              </w:rPr>
              <w:t>31 December</w:t>
            </w:r>
          </w:p>
        </w:tc>
      </w:tr>
      <w:tr w:rsidR="00FB6B6D" w:rsidRPr="002733E4" w:rsidTr="00B34F35">
        <w:tc>
          <w:tcPr>
            <w:tcW w:w="3510" w:type="dxa"/>
          </w:tcPr>
          <w:p w:rsidR="00D4466B" w:rsidRPr="002733E4" w:rsidRDefault="00D4466B" w:rsidP="00D4466B">
            <w:pPr>
              <w:spacing w:line="270" w:lineRule="exact"/>
              <w:ind w:left="163" w:hanging="163"/>
              <w:contextualSpacing/>
              <w:jc w:val="center"/>
              <w:rPr>
                <w:rFonts w:ascii="Arial" w:hAnsi="Arial" w:cs="Arial"/>
                <w:sz w:val="18"/>
                <w:szCs w:val="18"/>
                <w:cs/>
              </w:rPr>
            </w:pPr>
          </w:p>
        </w:tc>
        <w:tc>
          <w:tcPr>
            <w:tcW w:w="1485" w:type="dxa"/>
            <w:hideMark/>
          </w:tcPr>
          <w:p w:rsidR="00D4466B" w:rsidRPr="002733E4" w:rsidRDefault="00D4466B" w:rsidP="00D4466B">
            <w:pPr>
              <w:pBdr>
                <w:bottom w:val="single" w:sz="6" w:space="1" w:color="auto"/>
              </w:pBdr>
              <w:spacing w:line="270" w:lineRule="exact"/>
              <w:jc w:val="center"/>
              <w:rPr>
                <w:rFonts w:ascii="Arial" w:hAnsi="Arial" w:cs="Arial"/>
                <w:sz w:val="18"/>
                <w:szCs w:val="18"/>
                <w:lang w:val="en-US"/>
              </w:rPr>
            </w:pPr>
            <w:r w:rsidRPr="002733E4">
              <w:rPr>
                <w:rFonts w:ascii="Arial" w:hAnsi="Arial" w:cs="Arial"/>
                <w:sz w:val="18"/>
                <w:szCs w:val="18"/>
                <w:lang w:val="en-US"/>
              </w:rPr>
              <w:t>2020</w:t>
            </w:r>
          </w:p>
        </w:tc>
        <w:tc>
          <w:tcPr>
            <w:tcW w:w="1485" w:type="dxa"/>
            <w:hideMark/>
          </w:tcPr>
          <w:p w:rsidR="00D4466B" w:rsidRPr="002733E4" w:rsidRDefault="00D4466B" w:rsidP="00D4466B">
            <w:pPr>
              <w:pBdr>
                <w:bottom w:val="single" w:sz="6" w:space="1" w:color="auto"/>
              </w:pBdr>
              <w:spacing w:line="270" w:lineRule="exact"/>
              <w:jc w:val="center"/>
              <w:rPr>
                <w:rFonts w:ascii="Arial" w:hAnsi="Arial" w:cs="Arial"/>
                <w:sz w:val="18"/>
                <w:szCs w:val="18"/>
                <w:cs/>
              </w:rPr>
            </w:pPr>
            <w:r w:rsidRPr="002733E4">
              <w:rPr>
                <w:rFonts w:ascii="Arial" w:hAnsi="Arial" w:cs="Arial"/>
                <w:sz w:val="18"/>
                <w:szCs w:val="18"/>
                <w:lang w:val="en-US"/>
              </w:rPr>
              <w:t>2019</w:t>
            </w:r>
          </w:p>
        </w:tc>
        <w:tc>
          <w:tcPr>
            <w:tcW w:w="1305" w:type="dxa"/>
            <w:hideMark/>
          </w:tcPr>
          <w:p w:rsidR="00D4466B" w:rsidRPr="002733E4" w:rsidRDefault="00D4466B" w:rsidP="00D4466B">
            <w:pPr>
              <w:pBdr>
                <w:bottom w:val="single" w:sz="6" w:space="1" w:color="auto"/>
              </w:pBdr>
              <w:spacing w:line="270" w:lineRule="exact"/>
              <w:jc w:val="center"/>
              <w:rPr>
                <w:rFonts w:ascii="Arial" w:hAnsi="Arial" w:cs="Arial"/>
                <w:sz w:val="18"/>
                <w:szCs w:val="18"/>
                <w:lang w:val="en-US"/>
              </w:rPr>
            </w:pPr>
            <w:r w:rsidRPr="002733E4">
              <w:rPr>
                <w:rFonts w:ascii="Arial" w:hAnsi="Arial" w:cs="Arial"/>
                <w:sz w:val="18"/>
                <w:szCs w:val="18"/>
                <w:lang w:val="en-US"/>
              </w:rPr>
              <w:t>2020</w:t>
            </w:r>
          </w:p>
        </w:tc>
        <w:tc>
          <w:tcPr>
            <w:tcW w:w="1305" w:type="dxa"/>
            <w:hideMark/>
          </w:tcPr>
          <w:p w:rsidR="00D4466B" w:rsidRPr="002733E4" w:rsidRDefault="00D4466B" w:rsidP="00D4466B">
            <w:pPr>
              <w:pBdr>
                <w:bottom w:val="single" w:sz="6" w:space="1" w:color="auto"/>
              </w:pBdr>
              <w:spacing w:line="270" w:lineRule="exact"/>
              <w:jc w:val="center"/>
              <w:rPr>
                <w:rFonts w:ascii="Arial" w:hAnsi="Arial" w:cs="Arial"/>
                <w:sz w:val="18"/>
                <w:szCs w:val="18"/>
                <w:cs/>
              </w:rPr>
            </w:pPr>
            <w:r w:rsidRPr="002733E4">
              <w:rPr>
                <w:rFonts w:ascii="Arial" w:hAnsi="Arial" w:cs="Arial"/>
                <w:sz w:val="18"/>
                <w:szCs w:val="18"/>
                <w:lang w:val="en-US"/>
              </w:rPr>
              <w:t>2019</w:t>
            </w:r>
          </w:p>
        </w:tc>
      </w:tr>
      <w:tr w:rsidR="00FB6B6D" w:rsidRPr="002733E4" w:rsidTr="00B34F35">
        <w:tc>
          <w:tcPr>
            <w:tcW w:w="3510" w:type="dxa"/>
            <w:hideMark/>
          </w:tcPr>
          <w:p w:rsidR="005B57D7" w:rsidRPr="002733E4" w:rsidRDefault="005B57D7" w:rsidP="005B57D7">
            <w:pPr>
              <w:tabs>
                <w:tab w:val="right" w:pos="4914"/>
              </w:tabs>
              <w:spacing w:line="340" w:lineRule="exact"/>
              <w:ind w:left="162" w:hanging="162"/>
              <w:rPr>
                <w:rFonts w:ascii="Arial" w:hAnsi="Arial" w:cs="Arial"/>
                <w:sz w:val="18"/>
                <w:szCs w:val="18"/>
                <w:lang w:val="en-US"/>
              </w:rPr>
            </w:pPr>
            <w:r w:rsidRPr="002733E4">
              <w:rPr>
                <w:rFonts w:ascii="Arial" w:eastAsia="Arial Unicode MS" w:hAnsi="Arial" w:cs="Arial"/>
                <w:sz w:val="18"/>
                <w:szCs w:val="18"/>
                <w:u w:val="single"/>
                <w:lang w:val="en-US"/>
              </w:rPr>
              <w:t>Trade receivable</w:t>
            </w:r>
            <w:r w:rsidRPr="002733E4">
              <w:rPr>
                <w:rFonts w:ascii="Arial" w:eastAsia="Arial Unicode MS" w:hAnsi="Arial" w:cs="Arial"/>
                <w:sz w:val="18"/>
                <w:szCs w:val="22"/>
                <w:u w:val="single"/>
                <w:lang w:val="en-US"/>
              </w:rPr>
              <w:t>s</w:t>
            </w:r>
            <w:r w:rsidRPr="002733E4">
              <w:rPr>
                <w:rFonts w:ascii="Arial" w:eastAsia="Arial Unicode MS" w:hAnsi="Arial" w:cs="Arial"/>
                <w:sz w:val="18"/>
                <w:szCs w:val="18"/>
                <w:u w:val="single"/>
                <w:lang w:val="en-US"/>
              </w:rPr>
              <w:t xml:space="preserve"> - related parties</w:t>
            </w:r>
          </w:p>
        </w:tc>
        <w:tc>
          <w:tcPr>
            <w:tcW w:w="1485" w:type="dxa"/>
          </w:tcPr>
          <w:p w:rsidR="005B57D7" w:rsidRPr="002733E4" w:rsidRDefault="005B57D7" w:rsidP="005B57D7">
            <w:pPr>
              <w:tabs>
                <w:tab w:val="decimal" w:pos="1197"/>
              </w:tabs>
              <w:spacing w:line="340" w:lineRule="exact"/>
              <w:rPr>
                <w:rFonts w:ascii="Arial" w:hAnsi="Arial" w:cs="Arial"/>
                <w:sz w:val="18"/>
                <w:szCs w:val="18"/>
                <w:lang w:val="en-US"/>
              </w:rPr>
            </w:pPr>
          </w:p>
        </w:tc>
        <w:tc>
          <w:tcPr>
            <w:tcW w:w="1485" w:type="dxa"/>
            <w:vAlign w:val="bottom"/>
          </w:tcPr>
          <w:p w:rsidR="005B57D7" w:rsidRPr="002733E4" w:rsidRDefault="005B57D7" w:rsidP="005B57D7">
            <w:pPr>
              <w:tabs>
                <w:tab w:val="decimal" w:pos="1197"/>
              </w:tabs>
              <w:spacing w:line="340" w:lineRule="exact"/>
              <w:rPr>
                <w:rFonts w:ascii="Arial" w:hAnsi="Arial" w:cs="Arial"/>
                <w:sz w:val="18"/>
                <w:szCs w:val="18"/>
                <w:cs/>
              </w:rPr>
            </w:pPr>
          </w:p>
        </w:tc>
        <w:tc>
          <w:tcPr>
            <w:tcW w:w="1305" w:type="dxa"/>
            <w:vAlign w:val="bottom"/>
          </w:tcPr>
          <w:p w:rsidR="005B57D7" w:rsidRPr="002733E4" w:rsidRDefault="005B57D7" w:rsidP="005B57D7">
            <w:pPr>
              <w:tabs>
                <w:tab w:val="decimal" w:pos="1197"/>
              </w:tabs>
              <w:spacing w:line="340" w:lineRule="exact"/>
              <w:rPr>
                <w:rFonts w:ascii="Arial" w:hAnsi="Arial" w:cs="Arial"/>
                <w:sz w:val="18"/>
                <w:szCs w:val="18"/>
                <w:lang w:val="en-US"/>
              </w:rPr>
            </w:pPr>
          </w:p>
        </w:tc>
        <w:tc>
          <w:tcPr>
            <w:tcW w:w="1305" w:type="dxa"/>
            <w:vAlign w:val="bottom"/>
          </w:tcPr>
          <w:p w:rsidR="005B57D7" w:rsidRPr="002733E4" w:rsidRDefault="005B57D7" w:rsidP="005B57D7">
            <w:pPr>
              <w:tabs>
                <w:tab w:val="decimal" w:pos="1197"/>
              </w:tabs>
              <w:spacing w:line="340" w:lineRule="exact"/>
              <w:rPr>
                <w:rFonts w:ascii="Arial" w:hAnsi="Arial" w:cs="Arial"/>
                <w:sz w:val="18"/>
                <w:szCs w:val="18"/>
                <w:cs/>
              </w:rPr>
            </w:pPr>
          </w:p>
        </w:tc>
      </w:tr>
      <w:tr w:rsidR="00FB6B6D" w:rsidRPr="006F6F8E" w:rsidTr="00B34F35">
        <w:tc>
          <w:tcPr>
            <w:tcW w:w="3510" w:type="dxa"/>
          </w:tcPr>
          <w:p w:rsidR="005B57D7" w:rsidRPr="002733E4" w:rsidRDefault="005B57D7" w:rsidP="005B57D7">
            <w:pPr>
              <w:spacing w:line="340" w:lineRule="exact"/>
              <w:rPr>
                <w:rFonts w:ascii="Arial" w:eastAsia="Arial Unicode MS" w:hAnsi="Arial" w:cs="Arial"/>
                <w:sz w:val="18"/>
                <w:szCs w:val="18"/>
                <w:cs/>
                <w:lang w:val="en-US"/>
              </w:rPr>
            </w:pPr>
            <w:r w:rsidRPr="002733E4">
              <w:rPr>
                <w:rFonts w:ascii="Arial" w:eastAsia="Arial Unicode MS" w:hAnsi="Arial" w:cs="Arial"/>
                <w:sz w:val="18"/>
                <w:szCs w:val="18"/>
                <w:lang w:val="en-US"/>
              </w:rPr>
              <w:t>Aged on the basis of due dates</w:t>
            </w:r>
          </w:p>
        </w:tc>
        <w:tc>
          <w:tcPr>
            <w:tcW w:w="1485" w:type="dxa"/>
            <w:vAlign w:val="bottom"/>
          </w:tcPr>
          <w:p w:rsidR="005B57D7" w:rsidRPr="002733E4" w:rsidRDefault="005B57D7" w:rsidP="005B57D7">
            <w:pPr>
              <w:tabs>
                <w:tab w:val="decimal" w:pos="1197"/>
              </w:tabs>
              <w:spacing w:line="340" w:lineRule="exact"/>
              <w:rPr>
                <w:rFonts w:ascii="Arial" w:hAnsi="Arial" w:cs="Arial"/>
                <w:sz w:val="18"/>
                <w:szCs w:val="18"/>
                <w:lang w:val="en-US"/>
              </w:rPr>
            </w:pPr>
          </w:p>
        </w:tc>
        <w:tc>
          <w:tcPr>
            <w:tcW w:w="1485" w:type="dxa"/>
            <w:vAlign w:val="bottom"/>
          </w:tcPr>
          <w:p w:rsidR="005B57D7" w:rsidRPr="002733E4" w:rsidRDefault="005B57D7" w:rsidP="005B57D7">
            <w:pPr>
              <w:tabs>
                <w:tab w:val="decimal" w:pos="1197"/>
              </w:tabs>
              <w:spacing w:line="340" w:lineRule="exact"/>
              <w:rPr>
                <w:rFonts w:ascii="Arial" w:hAnsi="Arial" w:cs="Arial"/>
                <w:sz w:val="18"/>
                <w:szCs w:val="18"/>
                <w:cs/>
              </w:rPr>
            </w:pPr>
          </w:p>
        </w:tc>
        <w:tc>
          <w:tcPr>
            <w:tcW w:w="1305" w:type="dxa"/>
            <w:vAlign w:val="bottom"/>
          </w:tcPr>
          <w:p w:rsidR="005B57D7" w:rsidRPr="002733E4" w:rsidRDefault="005B57D7" w:rsidP="005B57D7">
            <w:pPr>
              <w:tabs>
                <w:tab w:val="decimal" w:pos="1197"/>
              </w:tabs>
              <w:spacing w:line="340" w:lineRule="exact"/>
              <w:rPr>
                <w:rFonts w:ascii="Arial" w:hAnsi="Arial" w:cs="Arial"/>
                <w:sz w:val="18"/>
                <w:szCs w:val="18"/>
                <w:lang w:val="en-US"/>
              </w:rPr>
            </w:pPr>
          </w:p>
        </w:tc>
        <w:tc>
          <w:tcPr>
            <w:tcW w:w="1305" w:type="dxa"/>
            <w:vAlign w:val="bottom"/>
          </w:tcPr>
          <w:p w:rsidR="005B57D7" w:rsidRPr="002733E4" w:rsidRDefault="005B57D7" w:rsidP="005B57D7">
            <w:pPr>
              <w:tabs>
                <w:tab w:val="decimal" w:pos="1197"/>
              </w:tabs>
              <w:spacing w:line="340" w:lineRule="exact"/>
              <w:rPr>
                <w:rFonts w:ascii="Arial" w:hAnsi="Arial" w:cs="Arial"/>
                <w:sz w:val="18"/>
                <w:szCs w:val="18"/>
                <w:cs/>
              </w:rPr>
            </w:pPr>
          </w:p>
        </w:tc>
      </w:tr>
      <w:tr w:rsidR="005D0B62" w:rsidRPr="002733E4" w:rsidTr="00B34F35">
        <w:tc>
          <w:tcPr>
            <w:tcW w:w="3510" w:type="dxa"/>
          </w:tcPr>
          <w:p w:rsidR="005D0B62" w:rsidRPr="002733E4" w:rsidRDefault="005D0B62" w:rsidP="005D0B62">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Pr>
                <w:rFonts w:ascii="Arial" w:hAnsi="Arial" w:cstheme="minorBidi" w:hint="cs"/>
                <w:sz w:val="18"/>
                <w:szCs w:val="18"/>
                <w:cs/>
                <w:lang w:val="en-US"/>
              </w:rPr>
              <w:t xml:space="preserve">    </w:t>
            </w:r>
            <w:r w:rsidRPr="002733E4">
              <w:rPr>
                <w:rFonts w:ascii="Arial" w:hAnsi="Arial" w:cs="Arial"/>
                <w:sz w:val="18"/>
                <w:szCs w:val="18"/>
                <w:lang w:val="en-US"/>
              </w:rPr>
              <w:t>Not yet due</w:t>
            </w:r>
          </w:p>
        </w:tc>
        <w:tc>
          <w:tcPr>
            <w:tcW w:w="1485" w:type="dxa"/>
          </w:tcPr>
          <w:p w:rsidR="005D0B62" w:rsidRPr="005D0B62" w:rsidRDefault="005D0B62" w:rsidP="005D0B62">
            <w:pPr>
              <w:pBdr>
                <w:bottom w:val="single" w:sz="4" w:space="1" w:color="auto"/>
              </w:pBdr>
              <w:tabs>
                <w:tab w:val="decimal" w:pos="972"/>
              </w:tabs>
              <w:spacing w:line="340" w:lineRule="exact"/>
              <w:ind w:left="-18"/>
              <w:jc w:val="thaiDistribute"/>
              <w:rPr>
                <w:rFonts w:ascii="Arial" w:hAnsi="Arial" w:cs="Arial"/>
                <w:sz w:val="18"/>
                <w:szCs w:val="18"/>
              </w:rPr>
            </w:pPr>
            <w:r w:rsidRPr="005D0B62">
              <w:rPr>
                <w:rFonts w:ascii="Arial" w:hAnsi="Arial" w:cs="Arial"/>
                <w:sz w:val="18"/>
                <w:szCs w:val="18"/>
              </w:rPr>
              <w:t>-</w:t>
            </w:r>
          </w:p>
        </w:tc>
        <w:tc>
          <w:tcPr>
            <w:tcW w:w="1485" w:type="dxa"/>
          </w:tcPr>
          <w:p w:rsidR="005D0B62" w:rsidRPr="005D0B62" w:rsidRDefault="005D0B62" w:rsidP="005D0B62">
            <w:pPr>
              <w:pBdr>
                <w:bottom w:val="single" w:sz="4" w:space="1" w:color="auto"/>
              </w:pBdr>
              <w:tabs>
                <w:tab w:val="decimal" w:pos="972"/>
              </w:tabs>
              <w:spacing w:line="340" w:lineRule="exact"/>
              <w:ind w:left="-18"/>
              <w:jc w:val="thaiDistribute"/>
              <w:rPr>
                <w:rFonts w:ascii="Arial" w:hAnsi="Arial" w:cs="Arial"/>
                <w:sz w:val="18"/>
                <w:szCs w:val="18"/>
              </w:rPr>
            </w:pPr>
            <w:r w:rsidRPr="005D0B62">
              <w:rPr>
                <w:rFonts w:ascii="Arial" w:hAnsi="Arial" w:cs="Arial"/>
                <w:sz w:val="18"/>
                <w:szCs w:val="18"/>
              </w:rPr>
              <w:t>-</w:t>
            </w:r>
          </w:p>
        </w:tc>
        <w:tc>
          <w:tcPr>
            <w:tcW w:w="1305" w:type="dxa"/>
          </w:tcPr>
          <w:p w:rsidR="005D0B62" w:rsidRPr="005D0B62" w:rsidRDefault="005D0B62" w:rsidP="005D0B62">
            <w:pPr>
              <w:pBdr>
                <w:bottom w:val="single" w:sz="4" w:space="1" w:color="auto"/>
              </w:pBdr>
              <w:tabs>
                <w:tab w:val="decimal" w:pos="972"/>
              </w:tabs>
              <w:spacing w:line="340" w:lineRule="exact"/>
              <w:ind w:left="-18"/>
              <w:jc w:val="thaiDistribute"/>
              <w:rPr>
                <w:rFonts w:ascii="Arial" w:hAnsi="Arial" w:cs="Arial"/>
                <w:sz w:val="18"/>
                <w:szCs w:val="18"/>
              </w:rPr>
            </w:pPr>
            <w:r w:rsidRPr="005D0B62">
              <w:rPr>
                <w:rFonts w:ascii="Arial" w:hAnsi="Arial" w:cs="Arial"/>
                <w:sz w:val="18"/>
                <w:szCs w:val="18"/>
              </w:rPr>
              <w:t>724</w:t>
            </w:r>
          </w:p>
        </w:tc>
        <w:tc>
          <w:tcPr>
            <w:tcW w:w="1305" w:type="dxa"/>
          </w:tcPr>
          <w:p w:rsidR="005D0B62" w:rsidRPr="002733E4" w:rsidRDefault="005D0B62" w:rsidP="005D0B62">
            <w:pPr>
              <w:pBdr>
                <w:bottom w:val="single" w:sz="4" w:space="1" w:color="auto"/>
              </w:pBdr>
              <w:tabs>
                <w:tab w:val="decimal" w:pos="972"/>
              </w:tabs>
              <w:spacing w:line="340" w:lineRule="exact"/>
              <w:ind w:left="-18"/>
              <w:jc w:val="thaiDistribute"/>
              <w:rPr>
                <w:rFonts w:ascii="Arial" w:hAnsi="Arial" w:cstheme="minorBidi"/>
                <w:sz w:val="18"/>
                <w:szCs w:val="18"/>
                <w:cs/>
              </w:rPr>
            </w:pPr>
            <w:r w:rsidRPr="002733E4">
              <w:rPr>
                <w:rFonts w:ascii="Arial" w:hAnsi="Arial" w:cs="Arial" w:hint="cs"/>
                <w:sz w:val="18"/>
                <w:szCs w:val="18"/>
                <w:cs/>
              </w:rPr>
              <w:t>255</w:t>
            </w:r>
          </w:p>
        </w:tc>
      </w:tr>
      <w:tr w:rsidR="005D0B62" w:rsidRPr="002733E4" w:rsidTr="00B34F35">
        <w:tc>
          <w:tcPr>
            <w:tcW w:w="3510" w:type="dxa"/>
          </w:tcPr>
          <w:p w:rsidR="005D0B62" w:rsidRPr="002733E4" w:rsidRDefault="005D0B62" w:rsidP="005D0B62">
            <w:pPr>
              <w:tabs>
                <w:tab w:val="right" w:pos="7280"/>
                <w:tab w:val="right" w:pos="8540"/>
              </w:tabs>
              <w:spacing w:line="340" w:lineRule="exact"/>
              <w:ind w:left="360" w:right="-43" w:hanging="360"/>
              <w:jc w:val="thaiDistribute"/>
              <w:rPr>
                <w:rFonts w:ascii="Arial" w:hAnsi="Arial" w:cs="Arial"/>
                <w:sz w:val="18"/>
                <w:szCs w:val="18"/>
                <w:lang w:val="en-US"/>
              </w:rPr>
            </w:pPr>
            <w:r w:rsidRPr="002733E4">
              <w:rPr>
                <w:rFonts w:ascii="Arial" w:hAnsi="Arial" w:cs="Arial"/>
                <w:sz w:val="18"/>
                <w:szCs w:val="18"/>
                <w:lang w:val="en-US"/>
              </w:rPr>
              <w:t>Total trade receivables - related parties</w:t>
            </w:r>
          </w:p>
        </w:tc>
        <w:tc>
          <w:tcPr>
            <w:tcW w:w="1485" w:type="dxa"/>
          </w:tcPr>
          <w:p w:rsidR="005D0B62" w:rsidRPr="005D0B62" w:rsidRDefault="005D0B62" w:rsidP="005D0B62">
            <w:pPr>
              <w:pBdr>
                <w:bottom w:val="single" w:sz="4" w:space="1" w:color="auto"/>
              </w:pBdr>
              <w:tabs>
                <w:tab w:val="decimal" w:pos="972"/>
              </w:tabs>
              <w:spacing w:line="340" w:lineRule="exact"/>
              <w:ind w:left="-18"/>
              <w:jc w:val="thaiDistribute"/>
              <w:rPr>
                <w:rFonts w:ascii="Arial" w:hAnsi="Arial" w:cs="Arial"/>
                <w:sz w:val="18"/>
                <w:szCs w:val="18"/>
              </w:rPr>
            </w:pPr>
            <w:r w:rsidRPr="005D0B62">
              <w:rPr>
                <w:rFonts w:ascii="Arial" w:hAnsi="Arial" w:cs="Arial"/>
                <w:sz w:val="18"/>
                <w:szCs w:val="18"/>
              </w:rPr>
              <w:t>-</w:t>
            </w:r>
          </w:p>
        </w:tc>
        <w:tc>
          <w:tcPr>
            <w:tcW w:w="1485" w:type="dxa"/>
          </w:tcPr>
          <w:p w:rsidR="005D0B62" w:rsidRPr="005D0B62" w:rsidRDefault="005D0B62" w:rsidP="005D0B62">
            <w:pPr>
              <w:pBdr>
                <w:bottom w:val="single" w:sz="4" w:space="1" w:color="auto"/>
              </w:pBdr>
              <w:tabs>
                <w:tab w:val="decimal" w:pos="972"/>
              </w:tabs>
              <w:spacing w:line="340" w:lineRule="exact"/>
              <w:ind w:left="-18"/>
              <w:jc w:val="thaiDistribute"/>
              <w:rPr>
                <w:rFonts w:ascii="Arial" w:hAnsi="Arial" w:cs="Arial"/>
                <w:sz w:val="18"/>
                <w:szCs w:val="18"/>
              </w:rPr>
            </w:pPr>
            <w:r w:rsidRPr="005D0B62">
              <w:rPr>
                <w:rFonts w:ascii="Arial" w:hAnsi="Arial" w:cs="Arial"/>
                <w:sz w:val="18"/>
                <w:szCs w:val="18"/>
              </w:rPr>
              <w:t>-</w:t>
            </w:r>
          </w:p>
        </w:tc>
        <w:tc>
          <w:tcPr>
            <w:tcW w:w="1305" w:type="dxa"/>
          </w:tcPr>
          <w:p w:rsidR="005D0B62" w:rsidRPr="005D0B62" w:rsidRDefault="005D0B62" w:rsidP="005D0B62">
            <w:pPr>
              <w:pBdr>
                <w:bottom w:val="single" w:sz="4" w:space="1" w:color="auto"/>
              </w:pBdr>
              <w:tabs>
                <w:tab w:val="decimal" w:pos="972"/>
              </w:tabs>
              <w:spacing w:line="340" w:lineRule="exact"/>
              <w:ind w:left="-18"/>
              <w:jc w:val="thaiDistribute"/>
              <w:rPr>
                <w:rFonts w:ascii="Arial" w:hAnsi="Arial" w:cs="Arial"/>
                <w:sz w:val="18"/>
                <w:szCs w:val="18"/>
              </w:rPr>
            </w:pPr>
            <w:r w:rsidRPr="005D0B62">
              <w:rPr>
                <w:rFonts w:ascii="Arial" w:hAnsi="Arial" w:cs="Arial"/>
                <w:sz w:val="18"/>
                <w:szCs w:val="18"/>
              </w:rPr>
              <w:t>724</w:t>
            </w:r>
          </w:p>
        </w:tc>
        <w:tc>
          <w:tcPr>
            <w:tcW w:w="1305" w:type="dxa"/>
          </w:tcPr>
          <w:p w:rsidR="005D0B62" w:rsidRPr="002733E4" w:rsidRDefault="005D0B62" w:rsidP="005D0B62">
            <w:pPr>
              <w:pBdr>
                <w:bottom w:val="single" w:sz="4" w:space="1" w:color="auto"/>
              </w:pBdr>
              <w:tabs>
                <w:tab w:val="decimal" w:pos="972"/>
              </w:tabs>
              <w:spacing w:line="340" w:lineRule="exact"/>
              <w:ind w:left="-18"/>
              <w:jc w:val="thaiDistribute"/>
              <w:rPr>
                <w:rFonts w:ascii="Arial" w:hAnsi="Arial" w:cs="Arial"/>
                <w:sz w:val="18"/>
                <w:szCs w:val="18"/>
                <w:cs/>
              </w:rPr>
            </w:pPr>
            <w:r w:rsidRPr="002733E4">
              <w:rPr>
                <w:rFonts w:ascii="Arial" w:hAnsi="Arial" w:cs="Arial"/>
                <w:sz w:val="18"/>
                <w:szCs w:val="18"/>
                <w:cs/>
              </w:rPr>
              <w:t>255</w:t>
            </w:r>
          </w:p>
        </w:tc>
      </w:tr>
    </w:tbl>
    <w:p w:rsidR="008D7E7A" w:rsidRPr="002733E4" w:rsidRDefault="008D7E7A" w:rsidP="008D7E7A">
      <w:pPr>
        <w:tabs>
          <w:tab w:val="left" w:pos="900"/>
          <w:tab w:val="left" w:pos="2160"/>
          <w:tab w:val="right" w:pos="7280"/>
          <w:tab w:val="right" w:pos="8540"/>
        </w:tabs>
        <w:spacing w:line="380" w:lineRule="exact"/>
        <w:ind w:left="547" w:right="173" w:hanging="547"/>
        <w:jc w:val="right"/>
        <w:rPr>
          <w:rFonts w:ascii="Arial" w:hAnsi="Arial" w:cs="Arial"/>
          <w:sz w:val="18"/>
          <w:szCs w:val="18"/>
          <w:cs/>
        </w:rPr>
      </w:pPr>
    </w:p>
    <w:p w:rsidR="008D7E7A" w:rsidRPr="002733E4" w:rsidRDefault="008D7E7A" w:rsidP="008D7E7A">
      <w:pPr>
        <w:rPr>
          <w:rFonts w:cs="Arial"/>
          <w:cs/>
        </w:rPr>
      </w:pPr>
      <w:r w:rsidRPr="002733E4">
        <w:rPr>
          <w:cs/>
        </w:rPr>
        <w:br w:type="page"/>
      </w:r>
    </w:p>
    <w:p w:rsidR="008D7E7A" w:rsidRPr="002733E4" w:rsidRDefault="008D7E7A" w:rsidP="008D7E7A">
      <w:pPr>
        <w:tabs>
          <w:tab w:val="left" w:pos="900"/>
          <w:tab w:val="left" w:pos="2160"/>
          <w:tab w:val="right" w:pos="7280"/>
          <w:tab w:val="right" w:pos="8540"/>
        </w:tabs>
        <w:spacing w:line="380" w:lineRule="exact"/>
        <w:ind w:left="547" w:right="173" w:hanging="547"/>
        <w:jc w:val="right"/>
        <w:rPr>
          <w:rFonts w:ascii="Arial" w:hAnsi="Arial" w:cs="Arial"/>
          <w:sz w:val="18"/>
          <w:szCs w:val="18"/>
          <w:lang w:val="en-US"/>
        </w:rPr>
      </w:pPr>
      <w:r w:rsidRPr="002733E4">
        <w:rPr>
          <w:rFonts w:ascii="Arial" w:hAnsi="Arial" w:cs="Arial"/>
          <w:sz w:val="18"/>
          <w:szCs w:val="18"/>
          <w:cs/>
        </w:rPr>
        <w:lastRenderedPageBreak/>
        <w:t>(Unit: Thousand Baht)</w:t>
      </w:r>
    </w:p>
    <w:tbl>
      <w:tblPr>
        <w:tblW w:w="9090" w:type="dxa"/>
        <w:tblInd w:w="450" w:type="dxa"/>
        <w:tblLayout w:type="fixed"/>
        <w:tblLook w:val="04A0" w:firstRow="1" w:lastRow="0" w:firstColumn="1" w:lastColumn="0" w:noHBand="0" w:noVBand="1"/>
      </w:tblPr>
      <w:tblGrid>
        <w:gridCol w:w="3510"/>
        <w:gridCol w:w="1485"/>
        <w:gridCol w:w="1485"/>
        <w:gridCol w:w="1305"/>
        <w:gridCol w:w="1305"/>
      </w:tblGrid>
      <w:tr w:rsidR="008E0151" w:rsidRPr="002733E4" w:rsidTr="007B260D">
        <w:tc>
          <w:tcPr>
            <w:tcW w:w="3510" w:type="dxa"/>
          </w:tcPr>
          <w:p w:rsidR="008E0151" w:rsidRPr="002733E4" w:rsidRDefault="008E0151" w:rsidP="008E0151">
            <w:pPr>
              <w:spacing w:line="270" w:lineRule="exact"/>
              <w:ind w:left="158" w:hanging="175"/>
              <w:contextualSpacing/>
              <w:jc w:val="center"/>
              <w:rPr>
                <w:rFonts w:ascii="Arial" w:hAnsi="Arial" w:cs="Arial"/>
                <w:sz w:val="18"/>
                <w:szCs w:val="18"/>
                <w:cs/>
              </w:rPr>
            </w:pPr>
          </w:p>
        </w:tc>
        <w:tc>
          <w:tcPr>
            <w:tcW w:w="2970" w:type="dxa"/>
            <w:gridSpan w:val="2"/>
            <w:hideMark/>
          </w:tcPr>
          <w:p w:rsidR="008E0151" w:rsidRPr="002733E4" w:rsidRDefault="008E0151" w:rsidP="008E0151">
            <w:pPr>
              <w:pBdr>
                <w:bottom w:val="single" w:sz="6" w:space="1" w:color="auto"/>
              </w:pBdr>
              <w:spacing w:line="270" w:lineRule="exact"/>
              <w:jc w:val="center"/>
              <w:rPr>
                <w:rFonts w:ascii="Arial" w:hAnsi="Arial" w:cs="Arial"/>
                <w:sz w:val="18"/>
                <w:szCs w:val="18"/>
                <w:cs/>
              </w:rPr>
            </w:pPr>
            <w:r w:rsidRPr="002733E4">
              <w:rPr>
                <w:rFonts w:ascii="Arial" w:hAnsi="Arial" w:cs="Arial"/>
                <w:sz w:val="18"/>
                <w:szCs w:val="18"/>
                <w:cs/>
              </w:rPr>
              <w:t xml:space="preserve">Consolidated </w:t>
            </w:r>
            <w:r>
              <w:rPr>
                <w:rFonts w:ascii="Arial" w:hAnsi="Arial" w:cstheme="minorBidi" w:hint="cs"/>
                <w:sz w:val="18"/>
                <w:szCs w:val="18"/>
                <w:cs/>
              </w:rPr>
              <w:t xml:space="preserve">                                          </w:t>
            </w:r>
            <w:r w:rsidRPr="002733E4">
              <w:rPr>
                <w:rFonts w:ascii="Arial" w:hAnsi="Arial" w:cs="Arial"/>
                <w:sz w:val="18"/>
                <w:szCs w:val="18"/>
                <w:cs/>
              </w:rPr>
              <w:t>financial statements</w:t>
            </w:r>
          </w:p>
        </w:tc>
        <w:tc>
          <w:tcPr>
            <w:tcW w:w="2610" w:type="dxa"/>
            <w:gridSpan w:val="2"/>
            <w:hideMark/>
          </w:tcPr>
          <w:p w:rsidR="008E0151" w:rsidRPr="002733E4" w:rsidRDefault="008E0151" w:rsidP="008E0151">
            <w:pPr>
              <w:pBdr>
                <w:bottom w:val="single" w:sz="6" w:space="1" w:color="auto"/>
              </w:pBdr>
              <w:spacing w:line="270" w:lineRule="exact"/>
              <w:jc w:val="center"/>
              <w:rPr>
                <w:rFonts w:ascii="Arial" w:hAnsi="Arial" w:cs="Arial"/>
                <w:sz w:val="18"/>
                <w:szCs w:val="18"/>
                <w:cs/>
              </w:rPr>
            </w:pPr>
            <w:r w:rsidRPr="002733E4">
              <w:rPr>
                <w:rFonts w:ascii="Arial" w:hAnsi="Arial" w:cs="Arial"/>
                <w:sz w:val="18"/>
                <w:szCs w:val="18"/>
                <w:cs/>
              </w:rPr>
              <w:t xml:space="preserve">Separate </w:t>
            </w:r>
            <w:r>
              <w:rPr>
                <w:rFonts w:ascii="Arial" w:hAnsi="Arial" w:cstheme="minorBidi" w:hint="cs"/>
                <w:sz w:val="18"/>
                <w:szCs w:val="18"/>
                <w:cs/>
              </w:rPr>
              <w:t xml:space="preserve">                                       </w:t>
            </w:r>
            <w:r w:rsidRPr="002733E4">
              <w:rPr>
                <w:rFonts w:ascii="Arial" w:hAnsi="Arial" w:cs="Arial"/>
                <w:sz w:val="18"/>
                <w:szCs w:val="18"/>
                <w:cs/>
              </w:rPr>
              <w:t>financial statements</w:t>
            </w:r>
          </w:p>
        </w:tc>
      </w:tr>
      <w:tr w:rsidR="008E0151" w:rsidRPr="002733E4" w:rsidTr="007B260D">
        <w:tc>
          <w:tcPr>
            <w:tcW w:w="3510" w:type="dxa"/>
          </w:tcPr>
          <w:p w:rsidR="008E0151" w:rsidRPr="002733E4" w:rsidRDefault="008E0151" w:rsidP="008E0151">
            <w:pPr>
              <w:spacing w:line="270" w:lineRule="exact"/>
              <w:ind w:left="163" w:hanging="163"/>
              <w:contextualSpacing/>
              <w:jc w:val="center"/>
              <w:rPr>
                <w:rFonts w:ascii="Arial" w:hAnsi="Arial" w:cs="Arial"/>
                <w:sz w:val="18"/>
                <w:szCs w:val="18"/>
                <w:cs/>
              </w:rPr>
            </w:pPr>
          </w:p>
        </w:tc>
        <w:tc>
          <w:tcPr>
            <w:tcW w:w="1485" w:type="dxa"/>
          </w:tcPr>
          <w:p w:rsidR="008E0151" w:rsidRPr="002733E4" w:rsidRDefault="008E0151" w:rsidP="008E0151">
            <w:pPr>
              <w:spacing w:line="300" w:lineRule="exact"/>
              <w:jc w:val="center"/>
              <w:rPr>
                <w:rFonts w:ascii="Arial" w:hAnsi="Arial" w:cs="Arial"/>
                <w:sz w:val="18"/>
                <w:szCs w:val="18"/>
                <w:lang w:val="en-US"/>
              </w:rPr>
            </w:pPr>
            <w:r w:rsidRPr="002733E4">
              <w:rPr>
                <w:rFonts w:ascii="Arial" w:hAnsi="Arial" w:cs="Arial"/>
                <w:sz w:val="18"/>
                <w:szCs w:val="18"/>
                <w:lang w:val="en-US"/>
              </w:rPr>
              <w:t>30 June</w:t>
            </w:r>
          </w:p>
        </w:tc>
        <w:tc>
          <w:tcPr>
            <w:tcW w:w="1485" w:type="dxa"/>
          </w:tcPr>
          <w:p w:rsidR="008E0151" w:rsidRPr="002733E4" w:rsidRDefault="008E0151" w:rsidP="008E0151">
            <w:pPr>
              <w:spacing w:line="300" w:lineRule="exact"/>
              <w:jc w:val="center"/>
              <w:rPr>
                <w:rFonts w:ascii="Arial" w:hAnsi="Arial" w:cs="Arial"/>
                <w:sz w:val="18"/>
                <w:szCs w:val="18"/>
                <w:lang w:val="en-US"/>
              </w:rPr>
            </w:pPr>
            <w:r w:rsidRPr="002733E4">
              <w:rPr>
                <w:rFonts w:ascii="Arial" w:hAnsi="Arial" w:cs="Arial"/>
                <w:sz w:val="18"/>
                <w:szCs w:val="18"/>
                <w:lang w:val="en-US"/>
              </w:rPr>
              <w:t>31 December</w:t>
            </w:r>
          </w:p>
        </w:tc>
        <w:tc>
          <w:tcPr>
            <w:tcW w:w="1305" w:type="dxa"/>
          </w:tcPr>
          <w:p w:rsidR="008E0151" w:rsidRPr="002733E4" w:rsidRDefault="008E0151" w:rsidP="008E0151">
            <w:pPr>
              <w:spacing w:line="300" w:lineRule="exact"/>
              <w:jc w:val="center"/>
              <w:rPr>
                <w:rFonts w:ascii="Arial" w:hAnsi="Arial" w:cs="Arial"/>
                <w:sz w:val="18"/>
                <w:szCs w:val="18"/>
                <w:lang w:val="en-US"/>
              </w:rPr>
            </w:pPr>
            <w:r w:rsidRPr="002733E4">
              <w:rPr>
                <w:rFonts w:ascii="Arial" w:hAnsi="Arial" w:cs="Arial"/>
                <w:sz w:val="18"/>
                <w:szCs w:val="18"/>
                <w:lang w:val="en-US"/>
              </w:rPr>
              <w:t>30 June</w:t>
            </w:r>
          </w:p>
        </w:tc>
        <w:tc>
          <w:tcPr>
            <w:tcW w:w="1305" w:type="dxa"/>
          </w:tcPr>
          <w:p w:rsidR="008E0151" w:rsidRPr="002733E4" w:rsidRDefault="008E0151" w:rsidP="008E0151">
            <w:pPr>
              <w:spacing w:line="300" w:lineRule="exact"/>
              <w:jc w:val="center"/>
              <w:rPr>
                <w:rFonts w:ascii="Arial" w:hAnsi="Arial" w:cs="Arial"/>
                <w:sz w:val="18"/>
                <w:szCs w:val="18"/>
                <w:lang w:val="en-US"/>
              </w:rPr>
            </w:pPr>
            <w:r w:rsidRPr="002733E4">
              <w:rPr>
                <w:rFonts w:ascii="Arial" w:hAnsi="Arial" w:cs="Arial"/>
                <w:sz w:val="18"/>
                <w:szCs w:val="18"/>
                <w:lang w:val="en-US"/>
              </w:rPr>
              <w:t>31 December</w:t>
            </w:r>
          </w:p>
        </w:tc>
      </w:tr>
      <w:tr w:rsidR="008E0151" w:rsidRPr="002733E4" w:rsidTr="007B260D">
        <w:tc>
          <w:tcPr>
            <w:tcW w:w="3510" w:type="dxa"/>
          </w:tcPr>
          <w:p w:rsidR="008E0151" w:rsidRPr="002733E4" w:rsidRDefault="008E0151" w:rsidP="008E0151">
            <w:pPr>
              <w:spacing w:line="270" w:lineRule="exact"/>
              <w:ind w:left="163" w:hanging="163"/>
              <w:contextualSpacing/>
              <w:jc w:val="center"/>
              <w:rPr>
                <w:rFonts w:ascii="Arial" w:hAnsi="Arial" w:cs="Arial"/>
                <w:sz w:val="18"/>
                <w:szCs w:val="18"/>
                <w:cs/>
              </w:rPr>
            </w:pPr>
          </w:p>
        </w:tc>
        <w:tc>
          <w:tcPr>
            <w:tcW w:w="1485" w:type="dxa"/>
            <w:hideMark/>
          </w:tcPr>
          <w:p w:rsidR="008E0151" w:rsidRPr="002733E4" w:rsidRDefault="008E0151" w:rsidP="008E0151">
            <w:pPr>
              <w:pBdr>
                <w:bottom w:val="single" w:sz="6" w:space="1" w:color="auto"/>
              </w:pBdr>
              <w:spacing w:line="270" w:lineRule="exact"/>
              <w:jc w:val="center"/>
              <w:rPr>
                <w:rFonts w:ascii="Arial" w:hAnsi="Arial" w:cs="Arial"/>
                <w:sz w:val="18"/>
                <w:szCs w:val="18"/>
                <w:lang w:val="en-US"/>
              </w:rPr>
            </w:pPr>
            <w:r w:rsidRPr="002733E4">
              <w:rPr>
                <w:rFonts w:ascii="Arial" w:hAnsi="Arial" w:cs="Arial"/>
                <w:sz w:val="18"/>
                <w:szCs w:val="18"/>
                <w:lang w:val="en-US"/>
              </w:rPr>
              <w:t>2020</w:t>
            </w:r>
          </w:p>
        </w:tc>
        <w:tc>
          <w:tcPr>
            <w:tcW w:w="1485" w:type="dxa"/>
            <w:hideMark/>
          </w:tcPr>
          <w:p w:rsidR="008E0151" w:rsidRPr="002733E4" w:rsidRDefault="008E0151" w:rsidP="008E0151">
            <w:pPr>
              <w:pBdr>
                <w:bottom w:val="single" w:sz="6" w:space="1" w:color="auto"/>
              </w:pBdr>
              <w:spacing w:line="270" w:lineRule="exact"/>
              <w:jc w:val="center"/>
              <w:rPr>
                <w:rFonts w:ascii="Arial" w:hAnsi="Arial" w:cs="Arial"/>
                <w:sz w:val="18"/>
                <w:szCs w:val="18"/>
                <w:cs/>
              </w:rPr>
            </w:pPr>
            <w:r w:rsidRPr="002733E4">
              <w:rPr>
                <w:rFonts w:ascii="Arial" w:hAnsi="Arial" w:cs="Arial"/>
                <w:sz w:val="18"/>
                <w:szCs w:val="18"/>
                <w:lang w:val="en-US"/>
              </w:rPr>
              <w:t>2019</w:t>
            </w:r>
          </w:p>
        </w:tc>
        <w:tc>
          <w:tcPr>
            <w:tcW w:w="1305" w:type="dxa"/>
            <w:hideMark/>
          </w:tcPr>
          <w:p w:rsidR="008E0151" w:rsidRPr="002733E4" w:rsidRDefault="008E0151" w:rsidP="008E0151">
            <w:pPr>
              <w:pBdr>
                <w:bottom w:val="single" w:sz="6" w:space="1" w:color="auto"/>
              </w:pBdr>
              <w:spacing w:line="270" w:lineRule="exact"/>
              <w:jc w:val="center"/>
              <w:rPr>
                <w:rFonts w:ascii="Arial" w:hAnsi="Arial" w:cs="Arial"/>
                <w:sz w:val="18"/>
                <w:szCs w:val="18"/>
                <w:lang w:val="en-US"/>
              </w:rPr>
            </w:pPr>
            <w:r w:rsidRPr="002733E4">
              <w:rPr>
                <w:rFonts w:ascii="Arial" w:hAnsi="Arial" w:cs="Arial"/>
                <w:sz w:val="18"/>
                <w:szCs w:val="18"/>
                <w:lang w:val="en-US"/>
              </w:rPr>
              <w:t>2020</w:t>
            </w:r>
          </w:p>
        </w:tc>
        <w:tc>
          <w:tcPr>
            <w:tcW w:w="1305" w:type="dxa"/>
            <w:hideMark/>
          </w:tcPr>
          <w:p w:rsidR="008E0151" w:rsidRPr="002733E4" w:rsidRDefault="008E0151" w:rsidP="008E0151">
            <w:pPr>
              <w:pBdr>
                <w:bottom w:val="single" w:sz="6" w:space="1" w:color="auto"/>
              </w:pBdr>
              <w:spacing w:line="270" w:lineRule="exact"/>
              <w:jc w:val="center"/>
              <w:rPr>
                <w:rFonts w:ascii="Arial" w:hAnsi="Arial" w:cs="Arial"/>
                <w:sz w:val="18"/>
                <w:szCs w:val="18"/>
                <w:cs/>
              </w:rPr>
            </w:pPr>
            <w:r w:rsidRPr="002733E4">
              <w:rPr>
                <w:rFonts w:ascii="Arial" w:hAnsi="Arial" w:cs="Arial"/>
                <w:sz w:val="18"/>
                <w:szCs w:val="18"/>
                <w:lang w:val="en-US"/>
              </w:rPr>
              <w:t>2019</w:t>
            </w:r>
          </w:p>
        </w:tc>
      </w:tr>
      <w:tr w:rsidR="008E0151" w:rsidRPr="002733E4" w:rsidTr="00B34F35">
        <w:tc>
          <w:tcPr>
            <w:tcW w:w="3510" w:type="dxa"/>
          </w:tcPr>
          <w:p w:rsidR="008E0151" w:rsidRPr="002733E4" w:rsidRDefault="008E0151" w:rsidP="008E0151">
            <w:pPr>
              <w:tabs>
                <w:tab w:val="right" w:pos="4914"/>
              </w:tabs>
              <w:spacing w:line="340" w:lineRule="exact"/>
              <w:ind w:left="162" w:hanging="162"/>
              <w:rPr>
                <w:rFonts w:ascii="Arial" w:hAnsi="Arial" w:cs="Arial"/>
                <w:sz w:val="18"/>
                <w:szCs w:val="18"/>
                <w:lang w:val="en-US"/>
              </w:rPr>
            </w:pPr>
            <w:r w:rsidRPr="002733E4">
              <w:rPr>
                <w:rFonts w:ascii="Arial" w:eastAsia="Arial Unicode MS" w:hAnsi="Arial" w:cs="Arial"/>
                <w:sz w:val="18"/>
                <w:szCs w:val="18"/>
                <w:u w:val="single"/>
                <w:lang w:val="en-US"/>
              </w:rPr>
              <w:t>Trade receivables - unrelated parties</w:t>
            </w:r>
            <w:r w:rsidRPr="002733E4">
              <w:rPr>
                <w:rFonts w:ascii="Arial" w:hAnsi="Arial" w:cs="Arial"/>
                <w:b/>
                <w:bCs/>
                <w:sz w:val="18"/>
                <w:szCs w:val="18"/>
                <w:lang w:val="en-US"/>
              </w:rPr>
              <w:tab/>
            </w:r>
          </w:p>
        </w:tc>
        <w:tc>
          <w:tcPr>
            <w:tcW w:w="1485" w:type="dxa"/>
          </w:tcPr>
          <w:p w:rsidR="008E0151" w:rsidRPr="002733E4" w:rsidRDefault="008E0151" w:rsidP="008E0151">
            <w:pPr>
              <w:tabs>
                <w:tab w:val="decimal" w:pos="1155"/>
              </w:tabs>
              <w:spacing w:line="340" w:lineRule="exact"/>
              <w:ind w:left="-18"/>
              <w:jc w:val="thaiDistribute"/>
              <w:rPr>
                <w:rFonts w:ascii="Arial" w:hAnsi="Arial" w:cs="Arial"/>
                <w:sz w:val="18"/>
                <w:szCs w:val="18"/>
                <w:cs/>
              </w:rPr>
            </w:pPr>
          </w:p>
        </w:tc>
        <w:tc>
          <w:tcPr>
            <w:tcW w:w="1485" w:type="dxa"/>
          </w:tcPr>
          <w:p w:rsidR="008E0151" w:rsidRPr="002733E4" w:rsidRDefault="008E0151" w:rsidP="008E0151">
            <w:pPr>
              <w:tabs>
                <w:tab w:val="decimal" w:pos="972"/>
                <w:tab w:val="decimal" w:pos="1155"/>
              </w:tabs>
              <w:spacing w:line="340" w:lineRule="exact"/>
              <w:ind w:right="-14"/>
              <w:rPr>
                <w:rFonts w:ascii="Arial" w:hAnsi="Arial" w:cs="Arial"/>
                <w:sz w:val="18"/>
                <w:szCs w:val="18"/>
                <w:cs/>
              </w:rPr>
            </w:pPr>
          </w:p>
        </w:tc>
        <w:tc>
          <w:tcPr>
            <w:tcW w:w="1305" w:type="dxa"/>
          </w:tcPr>
          <w:p w:rsidR="008E0151" w:rsidRPr="002733E4" w:rsidRDefault="008E0151" w:rsidP="008E0151">
            <w:pPr>
              <w:tabs>
                <w:tab w:val="decimal" w:pos="972"/>
              </w:tabs>
              <w:spacing w:line="340" w:lineRule="exact"/>
              <w:ind w:left="-18"/>
              <w:jc w:val="thaiDistribute"/>
              <w:rPr>
                <w:rFonts w:ascii="Arial" w:hAnsi="Arial" w:cs="Arial"/>
                <w:sz w:val="18"/>
                <w:szCs w:val="18"/>
                <w:cs/>
              </w:rPr>
            </w:pPr>
          </w:p>
        </w:tc>
        <w:tc>
          <w:tcPr>
            <w:tcW w:w="1305" w:type="dxa"/>
          </w:tcPr>
          <w:p w:rsidR="008E0151" w:rsidRPr="002733E4" w:rsidRDefault="008E0151" w:rsidP="008E0151">
            <w:pPr>
              <w:tabs>
                <w:tab w:val="decimal" w:pos="972"/>
              </w:tabs>
              <w:spacing w:line="340" w:lineRule="exact"/>
              <w:ind w:right="-14"/>
              <w:rPr>
                <w:rFonts w:ascii="Arial" w:hAnsi="Arial" w:cs="Arial"/>
                <w:sz w:val="18"/>
                <w:szCs w:val="18"/>
                <w:cs/>
              </w:rPr>
            </w:pPr>
          </w:p>
        </w:tc>
      </w:tr>
      <w:tr w:rsidR="008E0151" w:rsidRPr="006F6F8E" w:rsidTr="00B34F35">
        <w:tc>
          <w:tcPr>
            <w:tcW w:w="3510" w:type="dxa"/>
          </w:tcPr>
          <w:p w:rsidR="008E0151" w:rsidRPr="002733E4" w:rsidRDefault="008E0151" w:rsidP="008E0151">
            <w:pPr>
              <w:spacing w:line="340" w:lineRule="exact"/>
              <w:rPr>
                <w:rFonts w:ascii="Arial" w:eastAsia="Arial Unicode MS" w:hAnsi="Arial" w:cs="Arial"/>
                <w:sz w:val="18"/>
                <w:szCs w:val="18"/>
                <w:cs/>
                <w:lang w:val="en-US"/>
              </w:rPr>
            </w:pPr>
            <w:r w:rsidRPr="002733E4">
              <w:rPr>
                <w:rFonts w:ascii="Arial" w:eastAsia="Arial Unicode MS" w:hAnsi="Arial" w:cs="Arial"/>
                <w:sz w:val="18"/>
                <w:szCs w:val="18"/>
                <w:lang w:val="en-US"/>
              </w:rPr>
              <w:t>Aged on the basis of due dates</w:t>
            </w:r>
          </w:p>
        </w:tc>
        <w:tc>
          <w:tcPr>
            <w:tcW w:w="1485" w:type="dxa"/>
          </w:tcPr>
          <w:p w:rsidR="008E0151" w:rsidRPr="002733E4" w:rsidRDefault="008E0151" w:rsidP="008E0151">
            <w:pPr>
              <w:tabs>
                <w:tab w:val="decimal" w:pos="1155"/>
              </w:tabs>
              <w:spacing w:line="340" w:lineRule="exact"/>
              <w:ind w:left="-18"/>
              <w:jc w:val="thaiDistribute"/>
              <w:rPr>
                <w:rFonts w:ascii="Arial" w:hAnsi="Arial" w:cs="Arial"/>
                <w:sz w:val="18"/>
                <w:szCs w:val="18"/>
                <w:cs/>
              </w:rPr>
            </w:pPr>
          </w:p>
        </w:tc>
        <w:tc>
          <w:tcPr>
            <w:tcW w:w="1485" w:type="dxa"/>
          </w:tcPr>
          <w:p w:rsidR="008E0151" w:rsidRPr="002733E4" w:rsidRDefault="008E0151" w:rsidP="008E0151">
            <w:pPr>
              <w:tabs>
                <w:tab w:val="decimal" w:pos="972"/>
                <w:tab w:val="decimal" w:pos="1155"/>
              </w:tabs>
              <w:spacing w:line="340" w:lineRule="exact"/>
              <w:ind w:right="-14"/>
              <w:rPr>
                <w:rFonts w:ascii="Arial" w:hAnsi="Arial" w:cs="Arial"/>
                <w:sz w:val="18"/>
                <w:szCs w:val="18"/>
                <w:cs/>
              </w:rPr>
            </w:pPr>
          </w:p>
        </w:tc>
        <w:tc>
          <w:tcPr>
            <w:tcW w:w="1305" w:type="dxa"/>
          </w:tcPr>
          <w:p w:rsidR="008E0151" w:rsidRPr="002733E4" w:rsidRDefault="008E0151" w:rsidP="008E0151">
            <w:pPr>
              <w:tabs>
                <w:tab w:val="decimal" w:pos="972"/>
              </w:tabs>
              <w:spacing w:line="340" w:lineRule="exact"/>
              <w:ind w:left="-18"/>
              <w:jc w:val="thaiDistribute"/>
              <w:rPr>
                <w:rFonts w:ascii="Arial" w:hAnsi="Arial" w:cs="Arial"/>
                <w:sz w:val="18"/>
                <w:szCs w:val="18"/>
                <w:cs/>
              </w:rPr>
            </w:pPr>
          </w:p>
        </w:tc>
        <w:tc>
          <w:tcPr>
            <w:tcW w:w="1305" w:type="dxa"/>
          </w:tcPr>
          <w:p w:rsidR="008E0151" w:rsidRPr="002733E4" w:rsidRDefault="008E0151" w:rsidP="008E0151">
            <w:pPr>
              <w:tabs>
                <w:tab w:val="decimal" w:pos="972"/>
              </w:tabs>
              <w:spacing w:line="340" w:lineRule="exact"/>
              <w:ind w:right="-14"/>
              <w:rPr>
                <w:rFonts w:ascii="Arial" w:hAnsi="Arial" w:cs="Arial"/>
                <w:sz w:val="18"/>
                <w:szCs w:val="18"/>
                <w:cs/>
              </w:rPr>
            </w:pPr>
          </w:p>
        </w:tc>
      </w:tr>
      <w:tr w:rsidR="008E0151" w:rsidRPr="002733E4" w:rsidTr="00B34F35">
        <w:tc>
          <w:tcPr>
            <w:tcW w:w="3510" w:type="dxa"/>
          </w:tcPr>
          <w:p w:rsidR="008E0151" w:rsidRPr="002733E4" w:rsidRDefault="008E0151" w:rsidP="008E0151">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Pr>
                <w:rFonts w:ascii="Arial" w:hAnsi="Arial" w:cstheme="minorBidi" w:hint="cs"/>
                <w:sz w:val="18"/>
                <w:szCs w:val="18"/>
                <w:cs/>
                <w:lang w:val="en-US"/>
              </w:rPr>
              <w:t xml:space="preserve">    </w:t>
            </w:r>
            <w:r w:rsidRPr="002733E4">
              <w:rPr>
                <w:rFonts w:ascii="Arial" w:hAnsi="Arial" w:cs="Arial"/>
                <w:sz w:val="18"/>
                <w:szCs w:val="18"/>
                <w:lang w:val="en-US"/>
              </w:rPr>
              <w:t>Not yet due</w:t>
            </w:r>
          </w:p>
        </w:tc>
        <w:tc>
          <w:tcPr>
            <w:tcW w:w="1485" w:type="dxa"/>
          </w:tcPr>
          <w:p w:rsidR="008E0151" w:rsidRPr="005D0B62" w:rsidRDefault="008E0151" w:rsidP="008E0151">
            <w:pPr>
              <w:tabs>
                <w:tab w:val="decimal" w:pos="1155"/>
              </w:tabs>
              <w:spacing w:line="340" w:lineRule="exact"/>
              <w:ind w:left="-18"/>
              <w:jc w:val="thaiDistribute"/>
              <w:rPr>
                <w:rFonts w:ascii="Arial" w:hAnsi="Arial" w:cs="Arial"/>
                <w:sz w:val="18"/>
                <w:szCs w:val="18"/>
              </w:rPr>
            </w:pPr>
            <w:r w:rsidRPr="005D0B62">
              <w:rPr>
                <w:rFonts w:ascii="Arial" w:hAnsi="Arial" w:cs="Arial"/>
                <w:sz w:val="18"/>
                <w:szCs w:val="18"/>
              </w:rPr>
              <w:t>579,150</w:t>
            </w:r>
          </w:p>
        </w:tc>
        <w:tc>
          <w:tcPr>
            <w:tcW w:w="1485" w:type="dxa"/>
          </w:tcPr>
          <w:p w:rsidR="008E0151" w:rsidRPr="005D0B62" w:rsidRDefault="008E0151" w:rsidP="008E0151">
            <w:pPr>
              <w:tabs>
                <w:tab w:val="decimal" w:pos="1155"/>
              </w:tabs>
              <w:spacing w:line="340" w:lineRule="exact"/>
              <w:ind w:left="-18"/>
              <w:jc w:val="thaiDistribute"/>
              <w:rPr>
                <w:rFonts w:ascii="Arial" w:hAnsi="Arial" w:cs="Arial"/>
                <w:sz w:val="18"/>
                <w:szCs w:val="18"/>
              </w:rPr>
            </w:pPr>
            <w:r w:rsidRPr="005D0B62">
              <w:rPr>
                <w:rFonts w:ascii="Arial" w:hAnsi="Arial" w:cs="Arial"/>
                <w:sz w:val="18"/>
                <w:szCs w:val="18"/>
              </w:rPr>
              <w:t>551,869</w:t>
            </w:r>
          </w:p>
        </w:tc>
        <w:tc>
          <w:tcPr>
            <w:tcW w:w="1305" w:type="dxa"/>
          </w:tcPr>
          <w:p w:rsidR="008E0151" w:rsidRPr="005D0B62" w:rsidRDefault="008E0151" w:rsidP="008E0151">
            <w:pPr>
              <w:tabs>
                <w:tab w:val="decimal" w:pos="972"/>
              </w:tabs>
              <w:spacing w:line="340" w:lineRule="exact"/>
              <w:ind w:left="-18"/>
              <w:jc w:val="thaiDistribute"/>
              <w:rPr>
                <w:rFonts w:ascii="Arial" w:hAnsi="Arial" w:cs="Arial"/>
                <w:sz w:val="18"/>
                <w:szCs w:val="18"/>
              </w:rPr>
            </w:pPr>
            <w:r w:rsidRPr="005D0B62">
              <w:rPr>
                <w:rFonts w:ascii="Arial" w:hAnsi="Arial" w:cs="Arial"/>
                <w:sz w:val="18"/>
                <w:szCs w:val="18"/>
              </w:rPr>
              <w:t>285,080</w:t>
            </w:r>
          </w:p>
        </w:tc>
        <w:tc>
          <w:tcPr>
            <w:tcW w:w="1305" w:type="dxa"/>
          </w:tcPr>
          <w:p w:rsidR="008E0151" w:rsidRPr="002733E4" w:rsidRDefault="008E0151" w:rsidP="008E0151">
            <w:pPr>
              <w:tabs>
                <w:tab w:val="decimal" w:pos="972"/>
              </w:tabs>
              <w:spacing w:line="340" w:lineRule="exact"/>
              <w:ind w:left="-18"/>
              <w:jc w:val="thaiDistribute"/>
              <w:rPr>
                <w:rFonts w:ascii="Arial" w:hAnsi="Arial" w:cs="Arial"/>
                <w:sz w:val="18"/>
                <w:szCs w:val="18"/>
                <w:cs/>
              </w:rPr>
            </w:pPr>
            <w:r w:rsidRPr="002733E4">
              <w:rPr>
                <w:rFonts w:ascii="Arial" w:hAnsi="Arial" w:cs="Arial"/>
                <w:sz w:val="18"/>
                <w:szCs w:val="18"/>
                <w:cs/>
              </w:rPr>
              <w:t>270,807</w:t>
            </w:r>
          </w:p>
        </w:tc>
      </w:tr>
      <w:tr w:rsidR="008E0151" w:rsidRPr="002733E4" w:rsidTr="00B34F35">
        <w:tc>
          <w:tcPr>
            <w:tcW w:w="3510" w:type="dxa"/>
            <w:hideMark/>
          </w:tcPr>
          <w:p w:rsidR="008E0151" w:rsidRPr="002733E4" w:rsidRDefault="008E0151" w:rsidP="008E0151">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2733E4">
              <w:rPr>
                <w:rFonts w:ascii="Arial" w:hAnsi="Arial" w:cs="Arial"/>
                <w:sz w:val="18"/>
                <w:szCs w:val="18"/>
                <w:lang w:val="en-US"/>
              </w:rPr>
              <w:t>Past due</w:t>
            </w:r>
          </w:p>
        </w:tc>
        <w:tc>
          <w:tcPr>
            <w:tcW w:w="1485" w:type="dxa"/>
          </w:tcPr>
          <w:p w:rsidR="008E0151" w:rsidRPr="005D0B62" w:rsidRDefault="008E0151" w:rsidP="008E0151">
            <w:pPr>
              <w:tabs>
                <w:tab w:val="decimal" w:pos="1155"/>
              </w:tabs>
              <w:spacing w:line="340" w:lineRule="exact"/>
              <w:ind w:left="-18"/>
              <w:jc w:val="thaiDistribute"/>
              <w:rPr>
                <w:rFonts w:ascii="Arial" w:hAnsi="Arial" w:cs="Arial"/>
                <w:sz w:val="18"/>
                <w:szCs w:val="18"/>
              </w:rPr>
            </w:pPr>
          </w:p>
        </w:tc>
        <w:tc>
          <w:tcPr>
            <w:tcW w:w="1485" w:type="dxa"/>
          </w:tcPr>
          <w:p w:rsidR="008E0151" w:rsidRPr="005D0B62" w:rsidRDefault="008E0151" w:rsidP="008E0151">
            <w:pPr>
              <w:tabs>
                <w:tab w:val="decimal" w:pos="1155"/>
              </w:tabs>
              <w:spacing w:line="340" w:lineRule="exact"/>
              <w:ind w:left="-18"/>
              <w:jc w:val="thaiDistribute"/>
              <w:rPr>
                <w:rFonts w:ascii="Arial" w:hAnsi="Arial" w:cs="Arial"/>
                <w:sz w:val="18"/>
                <w:szCs w:val="18"/>
              </w:rPr>
            </w:pPr>
          </w:p>
        </w:tc>
        <w:tc>
          <w:tcPr>
            <w:tcW w:w="1305" w:type="dxa"/>
          </w:tcPr>
          <w:p w:rsidR="008E0151" w:rsidRPr="005D0B62" w:rsidRDefault="008E0151" w:rsidP="008E0151">
            <w:pPr>
              <w:tabs>
                <w:tab w:val="decimal" w:pos="972"/>
              </w:tabs>
              <w:spacing w:line="340" w:lineRule="exact"/>
              <w:ind w:left="-18"/>
              <w:jc w:val="thaiDistribute"/>
              <w:rPr>
                <w:rFonts w:ascii="Arial" w:hAnsi="Arial" w:cs="Arial"/>
                <w:sz w:val="18"/>
                <w:szCs w:val="18"/>
              </w:rPr>
            </w:pPr>
          </w:p>
        </w:tc>
        <w:tc>
          <w:tcPr>
            <w:tcW w:w="1305" w:type="dxa"/>
          </w:tcPr>
          <w:p w:rsidR="008E0151" w:rsidRPr="002733E4" w:rsidRDefault="008E0151" w:rsidP="008E0151">
            <w:pPr>
              <w:tabs>
                <w:tab w:val="decimal" w:pos="972"/>
              </w:tabs>
              <w:spacing w:line="340" w:lineRule="exact"/>
              <w:ind w:left="-18"/>
              <w:jc w:val="thaiDistribute"/>
              <w:rPr>
                <w:rFonts w:ascii="Arial" w:hAnsi="Arial" w:cs="Arial"/>
                <w:sz w:val="18"/>
                <w:szCs w:val="18"/>
                <w:cs/>
              </w:rPr>
            </w:pPr>
          </w:p>
        </w:tc>
      </w:tr>
      <w:tr w:rsidR="008E0151" w:rsidRPr="002733E4" w:rsidTr="00B34F35">
        <w:tc>
          <w:tcPr>
            <w:tcW w:w="3510" w:type="dxa"/>
          </w:tcPr>
          <w:p w:rsidR="008E0151" w:rsidRPr="002733E4" w:rsidRDefault="008E0151" w:rsidP="008E0151">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2733E4">
              <w:rPr>
                <w:rFonts w:ascii="Arial" w:hAnsi="Arial" w:cs="Arial"/>
                <w:sz w:val="18"/>
                <w:szCs w:val="18"/>
                <w:lang w:val="en-US"/>
              </w:rPr>
              <w:t xml:space="preserve">   Up to 1 month</w:t>
            </w:r>
          </w:p>
        </w:tc>
        <w:tc>
          <w:tcPr>
            <w:tcW w:w="1485" w:type="dxa"/>
          </w:tcPr>
          <w:p w:rsidR="008E0151" w:rsidRPr="005D0B62" w:rsidRDefault="008E0151" w:rsidP="008E0151">
            <w:pPr>
              <w:tabs>
                <w:tab w:val="decimal" w:pos="1155"/>
              </w:tabs>
              <w:spacing w:line="340" w:lineRule="exact"/>
              <w:ind w:left="-18"/>
              <w:jc w:val="thaiDistribute"/>
              <w:rPr>
                <w:rFonts w:ascii="Arial" w:hAnsi="Arial" w:cs="Arial"/>
                <w:sz w:val="18"/>
                <w:szCs w:val="18"/>
              </w:rPr>
            </w:pPr>
            <w:r w:rsidRPr="005D0B62">
              <w:rPr>
                <w:rFonts w:ascii="Arial" w:hAnsi="Arial" w:cs="Arial"/>
                <w:sz w:val="18"/>
                <w:szCs w:val="18"/>
              </w:rPr>
              <w:t>134,117</w:t>
            </w:r>
          </w:p>
        </w:tc>
        <w:tc>
          <w:tcPr>
            <w:tcW w:w="1485" w:type="dxa"/>
          </w:tcPr>
          <w:p w:rsidR="008E0151" w:rsidRPr="005D0B62" w:rsidRDefault="008E0151" w:rsidP="008E0151">
            <w:pPr>
              <w:tabs>
                <w:tab w:val="decimal" w:pos="1155"/>
              </w:tabs>
              <w:spacing w:line="340" w:lineRule="exact"/>
              <w:ind w:left="-18"/>
              <w:jc w:val="thaiDistribute"/>
              <w:rPr>
                <w:rFonts w:ascii="Arial" w:hAnsi="Arial" w:cs="Arial"/>
                <w:sz w:val="18"/>
                <w:szCs w:val="18"/>
              </w:rPr>
            </w:pPr>
            <w:r w:rsidRPr="005D0B62">
              <w:rPr>
                <w:rFonts w:ascii="Arial" w:hAnsi="Arial" w:cs="Arial"/>
                <w:sz w:val="18"/>
                <w:szCs w:val="18"/>
              </w:rPr>
              <w:t>140,008</w:t>
            </w:r>
          </w:p>
        </w:tc>
        <w:tc>
          <w:tcPr>
            <w:tcW w:w="1305" w:type="dxa"/>
          </w:tcPr>
          <w:p w:rsidR="008E0151" w:rsidRPr="005D0B62" w:rsidRDefault="008E0151" w:rsidP="008E0151">
            <w:pPr>
              <w:tabs>
                <w:tab w:val="decimal" w:pos="972"/>
              </w:tabs>
              <w:spacing w:line="340" w:lineRule="exact"/>
              <w:jc w:val="thaiDistribute"/>
              <w:rPr>
                <w:rFonts w:ascii="Arial" w:hAnsi="Arial" w:cs="Arial"/>
                <w:sz w:val="18"/>
                <w:szCs w:val="18"/>
              </w:rPr>
            </w:pPr>
            <w:r w:rsidRPr="005D0B62">
              <w:rPr>
                <w:rFonts w:ascii="Arial" w:hAnsi="Arial" w:cs="Arial"/>
                <w:sz w:val="18"/>
                <w:szCs w:val="18"/>
              </w:rPr>
              <w:t>83,780</w:t>
            </w:r>
          </w:p>
        </w:tc>
        <w:tc>
          <w:tcPr>
            <w:tcW w:w="1305" w:type="dxa"/>
          </w:tcPr>
          <w:p w:rsidR="008E0151" w:rsidRPr="002733E4" w:rsidRDefault="008E0151" w:rsidP="008E0151">
            <w:pPr>
              <w:tabs>
                <w:tab w:val="decimal" w:pos="972"/>
              </w:tabs>
              <w:spacing w:line="340" w:lineRule="exact"/>
              <w:ind w:left="-18"/>
              <w:jc w:val="thaiDistribute"/>
              <w:rPr>
                <w:rFonts w:ascii="Arial" w:hAnsi="Arial" w:cs="Arial"/>
                <w:sz w:val="18"/>
                <w:szCs w:val="18"/>
                <w:cs/>
              </w:rPr>
            </w:pPr>
            <w:r w:rsidRPr="002733E4">
              <w:rPr>
                <w:rFonts w:ascii="Arial" w:hAnsi="Arial" w:cs="Arial"/>
                <w:sz w:val="18"/>
                <w:szCs w:val="18"/>
                <w:cs/>
              </w:rPr>
              <w:t>68,925</w:t>
            </w:r>
          </w:p>
        </w:tc>
      </w:tr>
      <w:tr w:rsidR="008E0151" w:rsidRPr="002733E4" w:rsidTr="00B34F35">
        <w:tc>
          <w:tcPr>
            <w:tcW w:w="3510" w:type="dxa"/>
            <w:hideMark/>
          </w:tcPr>
          <w:p w:rsidR="008E0151" w:rsidRPr="002733E4" w:rsidRDefault="008E0151" w:rsidP="008E0151">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2733E4">
              <w:rPr>
                <w:rFonts w:ascii="Arial" w:hAnsi="Arial" w:cs="Arial"/>
                <w:sz w:val="18"/>
                <w:szCs w:val="18"/>
                <w:lang w:val="en-US"/>
              </w:rPr>
              <w:t xml:space="preserve">   1 - 2 months</w:t>
            </w:r>
          </w:p>
        </w:tc>
        <w:tc>
          <w:tcPr>
            <w:tcW w:w="1485" w:type="dxa"/>
          </w:tcPr>
          <w:p w:rsidR="008E0151" w:rsidRPr="005D0B62" w:rsidRDefault="008E0151" w:rsidP="008E0151">
            <w:pPr>
              <w:tabs>
                <w:tab w:val="decimal" w:pos="1155"/>
              </w:tabs>
              <w:spacing w:line="340" w:lineRule="exact"/>
              <w:ind w:left="-18"/>
              <w:jc w:val="thaiDistribute"/>
              <w:rPr>
                <w:rFonts w:ascii="Arial" w:hAnsi="Arial" w:cs="Arial"/>
                <w:sz w:val="18"/>
                <w:szCs w:val="18"/>
              </w:rPr>
            </w:pPr>
            <w:r w:rsidRPr="005D0B62">
              <w:rPr>
                <w:rFonts w:ascii="Arial" w:hAnsi="Arial" w:cs="Arial"/>
                <w:sz w:val="18"/>
                <w:szCs w:val="18"/>
              </w:rPr>
              <w:t>27,248</w:t>
            </w:r>
          </w:p>
        </w:tc>
        <w:tc>
          <w:tcPr>
            <w:tcW w:w="1485" w:type="dxa"/>
          </w:tcPr>
          <w:p w:rsidR="008E0151" w:rsidRPr="005D0B62" w:rsidRDefault="008E0151" w:rsidP="008E0151">
            <w:pPr>
              <w:tabs>
                <w:tab w:val="decimal" w:pos="1155"/>
              </w:tabs>
              <w:spacing w:line="340" w:lineRule="exact"/>
              <w:ind w:left="-18"/>
              <w:jc w:val="thaiDistribute"/>
              <w:rPr>
                <w:rFonts w:ascii="Arial" w:hAnsi="Arial" w:cs="Arial"/>
                <w:sz w:val="18"/>
                <w:szCs w:val="18"/>
              </w:rPr>
            </w:pPr>
            <w:r w:rsidRPr="005D0B62">
              <w:rPr>
                <w:rFonts w:ascii="Arial" w:hAnsi="Arial" w:cs="Arial"/>
                <w:sz w:val="18"/>
                <w:szCs w:val="18"/>
              </w:rPr>
              <w:t>31,480</w:t>
            </w:r>
          </w:p>
        </w:tc>
        <w:tc>
          <w:tcPr>
            <w:tcW w:w="1305" w:type="dxa"/>
          </w:tcPr>
          <w:p w:rsidR="008E0151" w:rsidRPr="005D0B62" w:rsidRDefault="008E0151" w:rsidP="008E0151">
            <w:pPr>
              <w:tabs>
                <w:tab w:val="decimal" w:pos="972"/>
              </w:tabs>
              <w:spacing w:line="340" w:lineRule="exact"/>
              <w:ind w:left="-18"/>
              <w:jc w:val="thaiDistribute"/>
              <w:rPr>
                <w:rFonts w:ascii="Arial" w:hAnsi="Arial" w:cs="Arial"/>
                <w:sz w:val="18"/>
                <w:szCs w:val="18"/>
              </w:rPr>
            </w:pPr>
            <w:r w:rsidRPr="005D0B62">
              <w:rPr>
                <w:rFonts w:ascii="Arial" w:hAnsi="Arial" w:cs="Arial"/>
                <w:sz w:val="18"/>
                <w:szCs w:val="18"/>
              </w:rPr>
              <w:t>4,974</w:t>
            </w:r>
          </w:p>
        </w:tc>
        <w:tc>
          <w:tcPr>
            <w:tcW w:w="1305" w:type="dxa"/>
          </w:tcPr>
          <w:p w:rsidR="008E0151" w:rsidRPr="002733E4" w:rsidRDefault="008E0151" w:rsidP="008E0151">
            <w:pPr>
              <w:tabs>
                <w:tab w:val="decimal" w:pos="972"/>
              </w:tabs>
              <w:spacing w:line="340" w:lineRule="exact"/>
              <w:ind w:left="-18"/>
              <w:jc w:val="thaiDistribute"/>
              <w:rPr>
                <w:rFonts w:ascii="Arial" w:hAnsi="Arial" w:cs="Arial"/>
                <w:sz w:val="18"/>
                <w:szCs w:val="18"/>
                <w:cs/>
              </w:rPr>
            </w:pPr>
            <w:r w:rsidRPr="002733E4">
              <w:rPr>
                <w:rFonts w:ascii="Arial" w:hAnsi="Arial" w:cs="Arial"/>
                <w:sz w:val="18"/>
                <w:szCs w:val="18"/>
                <w:cs/>
              </w:rPr>
              <w:t>7,572</w:t>
            </w:r>
          </w:p>
        </w:tc>
      </w:tr>
      <w:tr w:rsidR="008E0151" w:rsidRPr="002733E4" w:rsidTr="00B34F35">
        <w:tc>
          <w:tcPr>
            <w:tcW w:w="3510" w:type="dxa"/>
          </w:tcPr>
          <w:p w:rsidR="008E0151" w:rsidRPr="002733E4" w:rsidRDefault="008E0151" w:rsidP="008E0151">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2733E4">
              <w:rPr>
                <w:rFonts w:ascii="Arial" w:hAnsi="Arial" w:cs="Arial"/>
                <w:sz w:val="18"/>
                <w:szCs w:val="18"/>
                <w:lang w:val="en-US"/>
              </w:rPr>
              <w:t xml:space="preserve">   2 - 3 months</w:t>
            </w:r>
          </w:p>
        </w:tc>
        <w:tc>
          <w:tcPr>
            <w:tcW w:w="1485" w:type="dxa"/>
          </w:tcPr>
          <w:p w:rsidR="008E0151" w:rsidRPr="005D0B62" w:rsidRDefault="008E0151" w:rsidP="008E0151">
            <w:pPr>
              <w:tabs>
                <w:tab w:val="decimal" w:pos="1155"/>
              </w:tabs>
              <w:spacing w:line="340" w:lineRule="exact"/>
              <w:ind w:left="-18"/>
              <w:jc w:val="thaiDistribute"/>
              <w:rPr>
                <w:rFonts w:ascii="Arial" w:hAnsi="Arial" w:cs="Arial"/>
                <w:sz w:val="18"/>
                <w:szCs w:val="18"/>
              </w:rPr>
            </w:pPr>
            <w:r w:rsidRPr="005D0B62">
              <w:rPr>
                <w:rFonts w:ascii="Arial" w:hAnsi="Arial" w:cs="Arial"/>
                <w:sz w:val="18"/>
                <w:szCs w:val="18"/>
              </w:rPr>
              <w:t>10,907</w:t>
            </w:r>
          </w:p>
        </w:tc>
        <w:tc>
          <w:tcPr>
            <w:tcW w:w="1485" w:type="dxa"/>
          </w:tcPr>
          <w:p w:rsidR="008E0151" w:rsidRPr="005D0B62" w:rsidRDefault="008E0151" w:rsidP="008E0151">
            <w:pPr>
              <w:tabs>
                <w:tab w:val="decimal" w:pos="1155"/>
              </w:tabs>
              <w:spacing w:line="340" w:lineRule="exact"/>
              <w:ind w:left="-18"/>
              <w:jc w:val="thaiDistribute"/>
              <w:rPr>
                <w:rFonts w:ascii="Arial" w:hAnsi="Arial" w:cs="Arial"/>
                <w:sz w:val="18"/>
                <w:szCs w:val="18"/>
              </w:rPr>
            </w:pPr>
            <w:r w:rsidRPr="005D0B62">
              <w:rPr>
                <w:rFonts w:ascii="Arial" w:hAnsi="Arial" w:cs="Arial"/>
                <w:sz w:val="18"/>
                <w:szCs w:val="18"/>
              </w:rPr>
              <w:t>15,107</w:t>
            </w:r>
          </w:p>
        </w:tc>
        <w:tc>
          <w:tcPr>
            <w:tcW w:w="1305" w:type="dxa"/>
          </w:tcPr>
          <w:p w:rsidR="008E0151" w:rsidRPr="005D0B62" w:rsidRDefault="008E0151" w:rsidP="008E0151">
            <w:pPr>
              <w:tabs>
                <w:tab w:val="decimal" w:pos="972"/>
              </w:tabs>
              <w:spacing w:line="340" w:lineRule="exact"/>
              <w:ind w:left="-18"/>
              <w:jc w:val="thaiDistribute"/>
              <w:rPr>
                <w:rFonts w:ascii="Arial" w:hAnsi="Arial" w:cs="Arial"/>
                <w:sz w:val="18"/>
                <w:szCs w:val="18"/>
              </w:rPr>
            </w:pPr>
            <w:r w:rsidRPr="005D0B62">
              <w:rPr>
                <w:rFonts w:ascii="Arial" w:hAnsi="Arial" w:cs="Arial"/>
                <w:sz w:val="18"/>
                <w:szCs w:val="18"/>
              </w:rPr>
              <w:t>99</w:t>
            </w:r>
          </w:p>
        </w:tc>
        <w:tc>
          <w:tcPr>
            <w:tcW w:w="1305" w:type="dxa"/>
          </w:tcPr>
          <w:p w:rsidR="008E0151" w:rsidRPr="002733E4" w:rsidRDefault="008E0151" w:rsidP="008E0151">
            <w:pPr>
              <w:tabs>
                <w:tab w:val="decimal" w:pos="972"/>
              </w:tabs>
              <w:spacing w:line="340" w:lineRule="exact"/>
              <w:ind w:left="-18"/>
              <w:jc w:val="thaiDistribute"/>
              <w:rPr>
                <w:rFonts w:ascii="Arial" w:hAnsi="Arial" w:cs="Arial"/>
                <w:sz w:val="18"/>
                <w:szCs w:val="18"/>
                <w:cs/>
              </w:rPr>
            </w:pPr>
            <w:r w:rsidRPr="002733E4">
              <w:rPr>
                <w:rFonts w:ascii="Arial" w:hAnsi="Arial" w:cs="Arial"/>
                <w:sz w:val="18"/>
                <w:szCs w:val="18"/>
                <w:cs/>
              </w:rPr>
              <w:t>3,914</w:t>
            </w:r>
          </w:p>
        </w:tc>
      </w:tr>
      <w:tr w:rsidR="008E0151" w:rsidRPr="002733E4" w:rsidTr="00B34F35">
        <w:tc>
          <w:tcPr>
            <w:tcW w:w="3510" w:type="dxa"/>
          </w:tcPr>
          <w:p w:rsidR="008E0151" w:rsidRPr="002733E4" w:rsidRDefault="008E0151" w:rsidP="008E0151">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2733E4">
              <w:rPr>
                <w:rFonts w:ascii="Arial" w:hAnsi="Arial" w:cs="Arial"/>
                <w:sz w:val="18"/>
                <w:szCs w:val="18"/>
                <w:lang w:val="en-US"/>
              </w:rPr>
              <w:t xml:space="preserve">   3 months - 1 year</w:t>
            </w:r>
          </w:p>
        </w:tc>
        <w:tc>
          <w:tcPr>
            <w:tcW w:w="1485" w:type="dxa"/>
          </w:tcPr>
          <w:p w:rsidR="008E0151" w:rsidRPr="005D0B62" w:rsidRDefault="008E0151" w:rsidP="008E0151">
            <w:pPr>
              <w:tabs>
                <w:tab w:val="decimal" w:pos="1155"/>
              </w:tabs>
              <w:spacing w:line="340" w:lineRule="exact"/>
              <w:ind w:left="-18"/>
              <w:jc w:val="thaiDistribute"/>
              <w:rPr>
                <w:rFonts w:ascii="Arial" w:hAnsi="Arial" w:cs="Arial"/>
                <w:sz w:val="18"/>
                <w:szCs w:val="18"/>
              </w:rPr>
            </w:pPr>
            <w:r w:rsidRPr="005D0B62">
              <w:rPr>
                <w:rFonts w:ascii="Arial" w:hAnsi="Arial" w:cs="Arial"/>
                <w:sz w:val="18"/>
                <w:szCs w:val="18"/>
              </w:rPr>
              <w:t>6,310</w:t>
            </w:r>
          </w:p>
        </w:tc>
        <w:tc>
          <w:tcPr>
            <w:tcW w:w="1485" w:type="dxa"/>
          </w:tcPr>
          <w:p w:rsidR="008E0151" w:rsidRPr="005D0B62" w:rsidRDefault="008E0151" w:rsidP="008E0151">
            <w:pPr>
              <w:tabs>
                <w:tab w:val="decimal" w:pos="1155"/>
              </w:tabs>
              <w:spacing w:line="340" w:lineRule="exact"/>
              <w:ind w:left="-18"/>
              <w:jc w:val="thaiDistribute"/>
              <w:rPr>
                <w:rFonts w:ascii="Arial" w:hAnsi="Arial" w:cs="Arial"/>
                <w:sz w:val="18"/>
                <w:szCs w:val="18"/>
              </w:rPr>
            </w:pPr>
            <w:r w:rsidRPr="005D0B62">
              <w:rPr>
                <w:rFonts w:ascii="Arial" w:hAnsi="Arial" w:cs="Arial"/>
                <w:sz w:val="18"/>
                <w:szCs w:val="18"/>
              </w:rPr>
              <w:t>15,107</w:t>
            </w:r>
          </w:p>
        </w:tc>
        <w:tc>
          <w:tcPr>
            <w:tcW w:w="1305" w:type="dxa"/>
          </w:tcPr>
          <w:p w:rsidR="008E0151" w:rsidRPr="005D0B62" w:rsidRDefault="008E0151" w:rsidP="008E0151">
            <w:pPr>
              <w:tabs>
                <w:tab w:val="decimal" w:pos="972"/>
              </w:tabs>
              <w:spacing w:line="340" w:lineRule="exact"/>
              <w:ind w:left="-18"/>
              <w:jc w:val="thaiDistribute"/>
              <w:rPr>
                <w:rFonts w:ascii="Arial" w:hAnsi="Arial" w:cs="Arial"/>
                <w:sz w:val="18"/>
                <w:szCs w:val="18"/>
              </w:rPr>
            </w:pPr>
            <w:r w:rsidRPr="005D0B62">
              <w:rPr>
                <w:rFonts w:ascii="Arial" w:hAnsi="Arial" w:cs="Arial"/>
                <w:sz w:val="18"/>
                <w:szCs w:val="18"/>
              </w:rPr>
              <w:t>1,069</w:t>
            </w:r>
          </w:p>
        </w:tc>
        <w:tc>
          <w:tcPr>
            <w:tcW w:w="1305" w:type="dxa"/>
          </w:tcPr>
          <w:p w:rsidR="008E0151" w:rsidRPr="002733E4" w:rsidRDefault="008E0151" w:rsidP="008E0151">
            <w:pPr>
              <w:tabs>
                <w:tab w:val="decimal" w:pos="972"/>
              </w:tabs>
              <w:spacing w:line="340" w:lineRule="exact"/>
              <w:ind w:left="-18"/>
              <w:jc w:val="thaiDistribute"/>
              <w:rPr>
                <w:rFonts w:ascii="Arial" w:hAnsi="Arial" w:cs="Arial"/>
                <w:sz w:val="18"/>
                <w:szCs w:val="18"/>
                <w:cs/>
              </w:rPr>
            </w:pPr>
            <w:r w:rsidRPr="002733E4">
              <w:rPr>
                <w:rFonts w:ascii="Arial" w:hAnsi="Arial" w:cs="Arial"/>
                <w:sz w:val="18"/>
                <w:szCs w:val="18"/>
                <w:cs/>
              </w:rPr>
              <w:t>6,359</w:t>
            </w:r>
          </w:p>
        </w:tc>
      </w:tr>
      <w:tr w:rsidR="008E0151" w:rsidRPr="002733E4" w:rsidTr="00B34F35">
        <w:tc>
          <w:tcPr>
            <w:tcW w:w="3510" w:type="dxa"/>
          </w:tcPr>
          <w:p w:rsidR="008E0151" w:rsidRPr="002733E4" w:rsidRDefault="008E0151" w:rsidP="008E0151">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2733E4">
              <w:rPr>
                <w:rFonts w:ascii="Arial" w:hAnsi="Arial" w:cs="Arial"/>
                <w:sz w:val="18"/>
                <w:szCs w:val="18"/>
                <w:lang w:val="en-US"/>
              </w:rPr>
              <w:t xml:space="preserve">   1 year - 2 years</w:t>
            </w:r>
          </w:p>
        </w:tc>
        <w:tc>
          <w:tcPr>
            <w:tcW w:w="1485" w:type="dxa"/>
          </w:tcPr>
          <w:p w:rsidR="008E0151" w:rsidRPr="005D0B62" w:rsidRDefault="008E0151" w:rsidP="008E0151">
            <w:pPr>
              <w:tabs>
                <w:tab w:val="decimal" w:pos="1155"/>
              </w:tabs>
              <w:spacing w:line="340" w:lineRule="exact"/>
              <w:ind w:left="-18"/>
              <w:jc w:val="thaiDistribute"/>
              <w:rPr>
                <w:rFonts w:ascii="Arial" w:hAnsi="Arial" w:cs="Arial"/>
                <w:sz w:val="18"/>
                <w:szCs w:val="18"/>
              </w:rPr>
            </w:pPr>
            <w:r w:rsidRPr="005D0B62">
              <w:rPr>
                <w:rFonts w:ascii="Arial" w:hAnsi="Arial" w:cs="Arial"/>
                <w:sz w:val="18"/>
                <w:szCs w:val="18"/>
              </w:rPr>
              <w:t>2,281</w:t>
            </w:r>
          </w:p>
        </w:tc>
        <w:tc>
          <w:tcPr>
            <w:tcW w:w="1485" w:type="dxa"/>
          </w:tcPr>
          <w:p w:rsidR="008E0151" w:rsidRPr="005D0B62" w:rsidRDefault="008E0151" w:rsidP="008E0151">
            <w:pPr>
              <w:tabs>
                <w:tab w:val="decimal" w:pos="1155"/>
              </w:tabs>
              <w:spacing w:line="340" w:lineRule="exact"/>
              <w:ind w:left="-18"/>
              <w:jc w:val="thaiDistribute"/>
              <w:rPr>
                <w:rFonts w:ascii="Arial" w:hAnsi="Arial" w:cs="Arial"/>
                <w:sz w:val="18"/>
                <w:szCs w:val="18"/>
              </w:rPr>
            </w:pPr>
            <w:r w:rsidRPr="005D0B62">
              <w:rPr>
                <w:rFonts w:ascii="Arial" w:hAnsi="Arial" w:cs="Arial"/>
                <w:sz w:val="18"/>
                <w:szCs w:val="18"/>
              </w:rPr>
              <w:t>5,816</w:t>
            </w:r>
          </w:p>
        </w:tc>
        <w:tc>
          <w:tcPr>
            <w:tcW w:w="1305" w:type="dxa"/>
          </w:tcPr>
          <w:p w:rsidR="008E0151" w:rsidRPr="005D0B62" w:rsidRDefault="008E0151" w:rsidP="008E0151">
            <w:pPr>
              <w:tabs>
                <w:tab w:val="decimal" w:pos="972"/>
              </w:tabs>
              <w:spacing w:line="340" w:lineRule="exact"/>
              <w:ind w:left="-18"/>
              <w:jc w:val="thaiDistribute"/>
              <w:rPr>
                <w:rFonts w:ascii="Arial" w:hAnsi="Arial" w:cs="Arial"/>
                <w:sz w:val="18"/>
                <w:szCs w:val="18"/>
              </w:rPr>
            </w:pPr>
            <w:r w:rsidRPr="005D0B62">
              <w:rPr>
                <w:rFonts w:ascii="Arial" w:hAnsi="Arial" w:cs="Arial"/>
                <w:sz w:val="18"/>
                <w:szCs w:val="18"/>
              </w:rPr>
              <w:t>1,599</w:t>
            </w:r>
          </w:p>
        </w:tc>
        <w:tc>
          <w:tcPr>
            <w:tcW w:w="1305" w:type="dxa"/>
          </w:tcPr>
          <w:p w:rsidR="008E0151" w:rsidRPr="002733E4" w:rsidRDefault="008E0151" w:rsidP="008E0151">
            <w:pPr>
              <w:tabs>
                <w:tab w:val="decimal" w:pos="972"/>
              </w:tabs>
              <w:spacing w:line="340" w:lineRule="exact"/>
              <w:ind w:left="-18"/>
              <w:jc w:val="thaiDistribute"/>
              <w:rPr>
                <w:rFonts w:ascii="Arial" w:hAnsi="Arial" w:cs="Arial"/>
                <w:sz w:val="18"/>
                <w:szCs w:val="18"/>
                <w:cs/>
              </w:rPr>
            </w:pPr>
            <w:r w:rsidRPr="002733E4">
              <w:rPr>
                <w:rFonts w:ascii="Arial" w:hAnsi="Arial" w:cs="Arial"/>
                <w:sz w:val="18"/>
                <w:szCs w:val="18"/>
                <w:cs/>
              </w:rPr>
              <w:t>5,385</w:t>
            </w:r>
          </w:p>
        </w:tc>
      </w:tr>
      <w:tr w:rsidR="008E0151" w:rsidRPr="002733E4" w:rsidTr="00B34F35">
        <w:tc>
          <w:tcPr>
            <w:tcW w:w="3510" w:type="dxa"/>
          </w:tcPr>
          <w:p w:rsidR="008E0151" w:rsidRPr="002733E4" w:rsidRDefault="008E0151" w:rsidP="008E0151">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2733E4">
              <w:rPr>
                <w:rFonts w:ascii="Arial" w:hAnsi="Arial" w:cs="Arial"/>
                <w:sz w:val="18"/>
                <w:szCs w:val="18"/>
                <w:lang w:val="en-US"/>
              </w:rPr>
              <w:t xml:space="preserve">   Over 2 years</w:t>
            </w:r>
          </w:p>
        </w:tc>
        <w:tc>
          <w:tcPr>
            <w:tcW w:w="1485" w:type="dxa"/>
          </w:tcPr>
          <w:p w:rsidR="008E0151" w:rsidRPr="005D0B62" w:rsidRDefault="008E0151" w:rsidP="008E0151">
            <w:pPr>
              <w:pBdr>
                <w:bottom w:val="single" w:sz="4" w:space="1" w:color="auto"/>
              </w:pBdr>
              <w:tabs>
                <w:tab w:val="decimal" w:pos="1155"/>
              </w:tabs>
              <w:spacing w:line="340" w:lineRule="exact"/>
              <w:ind w:left="-18"/>
              <w:jc w:val="thaiDistribute"/>
              <w:rPr>
                <w:rFonts w:ascii="Arial" w:hAnsi="Arial" w:cs="Arial"/>
                <w:sz w:val="18"/>
                <w:szCs w:val="18"/>
              </w:rPr>
            </w:pPr>
            <w:r w:rsidRPr="005D0B62">
              <w:rPr>
                <w:rFonts w:ascii="Arial" w:hAnsi="Arial" w:cs="Arial"/>
                <w:sz w:val="18"/>
                <w:szCs w:val="18"/>
              </w:rPr>
              <w:t>4,007</w:t>
            </w:r>
          </w:p>
        </w:tc>
        <w:tc>
          <w:tcPr>
            <w:tcW w:w="1485" w:type="dxa"/>
          </w:tcPr>
          <w:p w:rsidR="008E0151" w:rsidRPr="005D0B62" w:rsidRDefault="008E0151" w:rsidP="008E0151">
            <w:pPr>
              <w:pBdr>
                <w:bottom w:val="single" w:sz="4" w:space="1" w:color="auto"/>
              </w:pBdr>
              <w:tabs>
                <w:tab w:val="decimal" w:pos="1155"/>
              </w:tabs>
              <w:spacing w:line="340" w:lineRule="exact"/>
              <w:ind w:left="-18"/>
              <w:jc w:val="thaiDistribute"/>
              <w:rPr>
                <w:rFonts w:ascii="Arial" w:hAnsi="Arial" w:cs="Arial"/>
                <w:sz w:val="18"/>
                <w:szCs w:val="18"/>
              </w:rPr>
            </w:pPr>
            <w:r w:rsidRPr="005D0B62">
              <w:rPr>
                <w:rFonts w:ascii="Arial" w:hAnsi="Arial" w:cs="Arial"/>
                <w:sz w:val="18"/>
                <w:szCs w:val="18"/>
              </w:rPr>
              <w:t>103</w:t>
            </w:r>
          </w:p>
        </w:tc>
        <w:tc>
          <w:tcPr>
            <w:tcW w:w="1305" w:type="dxa"/>
          </w:tcPr>
          <w:p w:rsidR="008E0151" w:rsidRPr="005D0B62" w:rsidRDefault="008E0151" w:rsidP="008E0151">
            <w:pPr>
              <w:pBdr>
                <w:bottom w:val="single" w:sz="4" w:space="1" w:color="auto"/>
              </w:pBdr>
              <w:tabs>
                <w:tab w:val="decimal" w:pos="972"/>
              </w:tabs>
              <w:spacing w:line="340" w:lineRule="exact"/>
              <w:ind w:left="-18"/>
              <w:jc w:val="thaiDistribute"/>
              <w:rPr>
                <w:rFonts w:ascii="Arial" w:hAnsi="Arial" w:cs="Arial"/>
                <w:sz w:val="18"/>
                <w:szCs w:val="18"/>
              </w:rPr>
            </w:pPr>
            <w:r w:rsidRPr="005D0B62">
              <w:rPr>
                <w:rFonts w:ascii="Arial" w:hAnsi="Arial" w:cs="Arial"/>
                <w:sz w:val="18"/>
                <w:szCs w:val="18"/>
              </w:rPr>
              <w:t>3,652</w:t>
            </w:r>
          </w:p>
        </w:tc>
        <w:tc>
          <w:tcPr>
            <w:tcW w:w="1305" w:type="dxa"/>
          </w:tcPr>
          <w:p w:rsidR="008E0151" w:rsidRPr="002733E4" w:rsidRDefault="008E0151" w:rsidP="008E0151">
            <w:pPr>
              <w:pBdr>
                <w:bottom w:val="single" w:sz="4" w:space="1" w:color="auto"/>
              </w:pBdr>
              <w:tabs>
                <w:tab w:val="decimal" w:pos="972"/>
              </w:tabs>
              <w:spacing w:line="340" w:lineRule="exact"/>
              <w:ind w:left="-18"/>
              <w:jc w:val="thaiDistribute"/>
              <w:rPr>
                <w:rFonts w:ascii="Arial" w:hAnsi="Arial" w:cs="Arial"/>
                <w:sz w:val="18"/>
                <w:szCs w:val="18"/>
                <w:cs/>
              </w:rPr>
            </w:pPr>
            <w:r w:rsidRPr="002733E4">
              <w:rPr>
                <w:rFonts w:ascii="Arial" w:hAnsi="Arial" w:cs="Arial"/>
                <w:sz w:val="18"/>
                <w:szCs w:val="18"/>
                <w:cs/>
              </w:rPr>
              <w:t>-</w:t>
            </w:r>
          </w:p>
        </w:tc>
      </w:tr>
      <w:tr w:rsidR="008E0151" w:rsidRPr="002733E4" w:rsidTr="00B34F35">
        <w:tc>
          <w:tcPr>
            <w:tcW w:w="3510" w:type="dxa"/>
          </w:tcPr>
          <w:p w:rsidR="008E0151" w:rsidRPr="002733E4" w:rsidRDefault="008E0151" w:rsidP="008E0151">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2733E4">
              <w:rPr>
                <w:rFonts w:ascii="Arial" w:hAnsi="Arial" w:cs="Arial"/>
                <w:sz w:val="18"/>
                <w:szCs w:val="18"/>
                <w:lang w:val="en-US"/>
              </w:rPr>
              <w:t>Total</w:t>
            </w:r>
          </w:p>
        </w:tc>
        <w:tc>
          <w:tcPr>
            <w:tcW w:w="1485" w:type="dxa"/>
          </w:tcPr>
          <w:p w:rsidR="008E0151" w:rsidRPr="005D0B62" w:rsidRDefault="008E0151" w:rsidP="008E0151">
            <w:pPr>
              <w:tabs>
                <w:tab w:val="decimal" w:pos="1155"/>
              </w:tabs>
              <w:spacing w:line="340" w:lineRule="exact"/>
              <w:ind w:left="-18"/>
              <w:jc w:val="thaiDistribute"/>
              <w:rPr>
                <w:rFonts w:ascii="Arial" w:hAnsi="Arial" w:cs="Arial"/>
                <w:sz w:val="18"/>
                <w:szCs w:val="18"/>
              </w:rPr>
            </w:pPr>
            <w:r w:rsidRPr="005D0B62">
              <w:rPr>
                <w:rFonts w:ascii="Arial" w:hAnsi="Arial" w:cs="Arial"/>
                <w:sz w:val="18"/>
                <w:szCs w:val="18"/>
              </w:rPr>
              <w:t>764,020</w:t>
            </w:r>
          </w:p>
        </w:tc>
        <w:tc>
          <w:tcPr>
            <w:tcW w:w="1485" w:type="dxa"/>
          </w:tcPr>
          <w:p w:rsidR="008E0151" w:rsidRPr="005D0B62" w:rsidRDefault="008E0151" w:rsidP="008E0151">
            <w:pPr>
              <w:tabs>
                <w:tab w:val="decimal" w:pos="1155"/>
              </w:tabs>
              <w:spacing w:line="340" w:lineRule="exact"/>
              <w:ind w:left="-18"/>
              <w:jc w:val="thaiDistribute"/>
              <w:rPr>
                <w:rFonts w:ascii="Arial" w:hAnsi="Arial" w:cs="Arial"/>
                <w:sz w:val="18"/>
                <w:szCs w:val="18"/>
                <w:cs/>
                <w:lang w:bidi="ar-SA"/>
              </w:rPr>
            </w:pPr>
            <w:r w:rsidRPr="005D0B62">
              <w:rPr>
                <w:rFonts w:ascii="Arial" w:hAnsi="Arial" w:cs="Arial"/>
                <w:sz w:val="18"/>
                <w:szCs w:val="18"/>
              </w:rPr>
              <w:t>759,490</w:t>
            </w:r>
          </w:p>
        </w:tc>
        <w:tc>
          <w:tcPr>
            <w:tcW w:w="1305" w:type="dxa"/>
          </w:tcPr>
          <w:p w:rsidR="008E0151" w:rsidRPr="005D0B62" w:rsidRDefault="008E0151" w:rsidP="008E0151">
            <w:pPr>
              <w:tabs>
                <w:tab w:val="decimal" w:pos="972"/>
              </w:tabs>
              <w:spacing w:line="340" w:lineRule="exact"/>
              <w:ind w:left="-18"/>
              <w:jc w:val="thaiDistribute"/>
              <w:rPr>
                <w:rFonts w:ascii="Arial" w:hAnsi="Arial" w:cs="Arial"/>
                <w:sz w:val="18"/>
                <w:szCs w:val="18"/>
              </w:rPr>
            </w:pPr>
            <w:r w:rsidRPr="005D0B62">
              <w:rPr>
                <w:rFonts w:ascii="Arial" w:hAnsi="Arial" w:cs="Arial"/>
                <w:sz w:val="18"/>
                <w:szCs w:val="18"/>
              </w:rPr>
              <w:t>380,253</w:t>
            </w:r>
          </w:p>
        </w:tc>
        <w:tc>
          <w:tcPr>
            <w:tcW w:w="1305" w:type="dxa"/>
          </w:tcPr>
          <w:p w:rsidR="008E0151" w:rsidRPr="002733E4" w:rsidRDefault="008E0151" w:rsidP="008E0151">
            <w:pPr>
              <w:tabs>
                <w:tab w:val="decimal" w:pos="972"/>
              </w:tabs>
              <w:spacing w:line="340" w:lineRule="exact"/>
              <w:ind w:left="-18"/>
              <w:jc w:val="thaiDistribute"/>
              <w:rPr>
                <w:rFonts w:ascii="Arial" w:hAnsi="Arial" w:cs="Arial"/>
                <w:sz w:val="18"/>
                <w:szCs w:val="18"/>
                <w:cs/>
              </w:rPr>
            </w:pPr>
            <w:r w:rsidRPr="002733E4">
              <w:rPr>
                <w:rFonts w:ascii="Arial" w:hAnsi="Arial" w:cs="Arial"/>
                <w:sz w:val="18"/>
                <w:szCs w:val="18"/>
                <w:cs/>
              </w:rPr>
              <w:t>362,962</w:t>
            </w:r>
          </w:p>
        </w:tc>
      </w:tr>
      <w:tr w:rsidR="008E0151" w:rsidRPr="002733E4" w:rsidTr="00B34F35">
        <w:tc>
          <w:tcPr>
            <w:tcW w:w="3510" w:type="dxa"/>
          </w:tcPr>
          <w:p w:rsidR="008E0151" w:rsidRPr="002733E4" w:rsidRDefault="008E0151" w:rsidP="008E0151">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2733E4">
              <w:rPr>
                <w:rFonts w:ascii="Arial" w:hAnsi="Arial" w:cs="Arial"/>
                <w:sz w:val="18"/>
                <w:szCs w:val="18"/>
                <w:lang w:val="en-US"/>
              </w:rPr>
              <w:t>Less: Allowance for expected credit losses</w:t>
            </w:r>
          </w:p>
        </w:tc>
        <w:tc>
          <w:tcPr>
            <w:tcW w:w="1485" w:type="dxa"/>
          </w:tcPr>
          <w:p w:rsidR="008E0151" w:rsidRPr="005D0B62" w:rsidRDefault="008E0151" w:rsidP="008E0151">
            <w:pPr>
              <w:pBdr>
                <w:bottom w:val="single" w:sz="6" w:space="1" w:color="auto"/>
              </w:pBdr>
              <w:tabs>
                <w:tab w:val="decimal" w:pos="1155"/>
              </w:tabs>
              <w:spacing w:line="340" w:lineRule="exact"/>
              <w:ind w:left="-18"/>
              <w:jc w:val="thaiDistribute"/>
              <w:rPr>
                <w:rFonts w:ascii="Arial" w:hAnsi="Arial" w:cs="Arial"/>
                <w:sz w:val="18"/>
                <w:szCs w:val="18"/>
              </w:rPr>
            </w:pPr>
            <w:r w:rsidRPr="005D0B62">
              <w:rPr>
                <w:rFonts w:ascii="Arial" w:hAnsi="Arial" w:cs="Arial"/>
                <w:sz w:val="18"/>
                <w:szCs w:val="18"/>
              </w:rPr>
              <w:t>(8,759)</w:t>
            </w:r>
          </w:p>
        </w:tc>
        <w:tc>
          <w:tcPr>
            <w:tcW w:w="1485" w:type="dxa"/>
          </w:tcPr>
          <w:p w:rsidR="008E0151" w:rsidRPr="005D0B62" w:rsidRDefault="008E0151" w:rsidP="008E0151">
            <w:pPr>
              <w:pBdr>
                <w:bottom w:val="single" w:sz="6" w:space="1" w:color="auto"/>
              </w:pBdr>
              <w:tabs>
                <w:tab w:val="decimal" w:pos="1155"/>
              </w:tabs>
              <w:spacing w:line="340" w:lineRule="exact"/>
              <w:ind w:left="-18"/>
              <w:jc w:val="thaiDistribute"/>
              <w:rPr>
                <w:rFonts w:ascii="Arial" w:hAnsi="Arial" w:cs="Arial"/>
                <w:sz w:val="18"/>
                <w:szCs w:val="18"/>
              </w:rPr>
            </w:pPr>
            <w:r w:rsidRPr="005D0B62">
              <w:rPr>
                <w:rFonts w:ascii="Arial" w:hAnsi="Arial" w:cs="Arial"/>
                <w:sz w:val="18"/>
                <w:szCs w:val="18"/>
              </w:rPr>
              <w:t>(6,737)</w:t>
            </w:r>
          </w:p>
        </w:tc>
        <w:tc>
          <w:tcPr>
            <w:tcW w:w="1305" w:type="dxa"/>
          </w:tcPr>
          <w:p w:rsidR="008E0151" w:rsidRPr="005D0B62" w:rsidRDefault="008E0151" w:rsidP="008E0151">
            <w:pPr>
              <w:pBdr>
                <w:bottom w:val="single" w:sz="6" w:space="1" w:color="auto"/>
              </w:pBdr>
              <w:tabs>
                <w:tab w:val="decimal" w:pos="972"/>
              </w:tabs>
              <w:spacing w:line="340" w:lineRule="exact"/>
              <w:ind w:left="-18"/>
              <w:jc w:val="thaiDistribute"/>
              <w:rPr>
                <w:rFonts w:ascii="Arial" w:hAnsi="Arial" w:cs="Arial"/>
                <w:sz w:val="18"/>
                <w:szCs w:val="18"/>
              </w:rPr>
            </w:pPr>
            <w:r w:rsidRPr="005D0B62">
              <w:rPr>
                <w:rFonts w:ascii="Arial" w:hAnsi="Arial" w:cs="Arial"/>
                <w:sz w:val="18"/>
                <w:szCs w:val="18"/>
              </w:rPr>
              <w:t>(6,483)</w:t>
            </w:r>
          </w:p>
        </w:tc>
        <w:tc>
          <w:tcPr>
            <w:tcW w:w="1305" w:type="dxa"/>
          </w:tcPr>
          <w:p w:rsidR="008E0151" w:rsidRPr="002733E4" w:rsidRDefault="008E0151" w:rsidP="008E0151">
            <w:pPr>
              <w:pBdr>
                <w:bottom w:val="single" w:sz="6" w:space="1" w:color="auto"/>
              </w:pBdr>
              <w:tabs>
                <w:tab w:val="decimal" w:pos="972"/>
              </w:tabs>
              <w:spacing w:line="340" w:lineRule="exact"/>
              <w:ind w:left="-18"/>
              <w:jc w:val="thaiDistribute"/>
              <w:rPr>
                <w:rFonts w:ascii="Arial" w:hAnsi="Arial" w:cs="Arial"/>
                <w:sz w:val="18"/>
                <w:szCs w:val="18"/>
                <w:cs/>
              </w:rPr>
            </w:pPr>
            <w:r w:rsidRPr="002733E4">
              <w:rPr>
                <w:rFonts w:ascii="Arial" w:hAnsi="Arial" w:cs="Arial"/>
                <w:sz w:val="18"/>
                <w:szCs w:val="18"/>
                <w:cs/>
              </w:rPr>
              <w:t>(5,211)</w:t>
            </w:r>
          </w:p>
        </w:tc>
      </w:tr>
      <w:tr w:rsidR="008E0151" w:rsidRPr="002733E4" w:rsidTr="005D0B62">
        <w:tc>
          <w:tcPr>
            <w:tcW w:w="3510" w:type="dxa"/>
          </w:tcPr>
          <w:p w:rsidR="008E0151" w:rsidRPr="002733E4" w:rsidRDefault="008E0151" w:rsidP="008E0151">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2733E4">
              <w:rPr>
                <w:rFonts w:ascii="Arial" w:hAnsi="Arial" w:cs="Arial"/>
                <w:sz w:val="18"/>
                <w:szCs w:val="18"/>
                <w:lang w:val="en-US"/>
              </w:rPr>
              <w:t>Total trade receivables</w:t>
            </w:r>
          </w:p>
          <w:p w:rsidR="008E0151" w:rsidRPr="002733E4" w:rsidRDefault="008E0151" w:rsidP="008E0151">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2733E4">
              <w:rPr>
                <w:rFonts w:ascii="Arial" w:hAnsi="Arial" w:cs="Arial"/>
                <w:sz w:val="18"/>
                <w:szCs w:val="18"/>
                <w:lang w:val="en-US"/>
              </w:rPr>
              <w:t xml:space="preserve">   - unrelated parties</w:t>
            </w:r>
          </w:p>
        </w:tc>
        <w:tc>
          <w:tcPr>
            <w:tcW w:w="1485" w:type="dxa"/>
            <w:vAlign w:val="bottom"/>
          </w:tcPr>
          <w:p w:rsidR="008E0151" w:rsidRPr="005D0B62" w:rsidRDefault="008E0151" w:rsidP="008E0151">
            <w:pPr>
              <w:pBdr>
                <w:bottom w:val="single" w:sz="4" w:space="1" w:color="auto"/>
              </w:pBdr>
              <w:tabs>
                <w:tab w:val="decimal" w:pos="1155"/>
              </w:tabs>
              <w:spacing w:line="340" w:lineRule="exact"/>
              <w:ind w:left="-18"/>
              <w:jc w:val="thaiDistribute"/>
              <w:rPr>
                <w:rFonts w:ascii="Arial" w:hAnsi="Arial" w:cs="Arial"/>
                <w:sz w:val="18"/>
                <w:szCs w:val="18"/>
              </w:rPr>
            </w:pPr>
            <w:r w:rsidRPr="005D0B62">
              <w:rPr>
                <w:rFonts w:ascii="Arial" w:hAnsi="Arial" w:cs="Arial"/>
                <w:sz w:val="18"/>
                <w:szCs w:val="18"/>
              </w:rPr>
              <w:t>755,261</w:t>
            </w:r>
          </w:p>
        </w:tc>
        <w:tc>
          <w:tcPr>
            <w:tcW w:w="1485" w:type="dxa"/>
            <w:vAlign w:val="bottom"/>
          </w:tcPr>
          <w:p w:rsidR="008E0151" w:rsidRPr="005D0B62" w:rsidRDefault="008E0151" w:rsidP="008E0151">
            <w:pPr>
              <w:pBdr>
                <w:bottom w:val="single" w:sz="4" w:space="1" w:color="auto"/>
              </w:pBdr>
              <w:tabs>
                <w:tab w:val="decimal" w:pos="1155"/>
              </w:tabs>
              <w:spacing w:line="340" w:lineRule="exact"/>
              <w:ind w:left="-18"/>
              <w:jc w:val="thaiDistribute"/>
              <w:rPr>
                <w:rFonts w:ascii="Arial" w:hAnsi="Arial" w:cs="Arial"/>
                <w:sz w:val="18"/>
                <w:szCs w:val="18"/>
              </w:rPr>
            </w:pPr>
            <w:r w:rsidRPr="005D0B62">
              <w:rPr>
                <w:rFonts w:ascii="Arial" w:hAnsi="Arial" w:cs="Arial"/>
                <w:sz w:val="18"/>
                <w:szCs w:val="18"/>
              </w:rPr>
              <w:t>752,753</w:t>
            </w:r>
          </w:p>
        </w:tc>
        <w:tc>
          <w:tcPr>
            <w:tcW w:w="1305" w:type="dxa"/>
            <w:vAlign w:val="bottom"/>
          </w:tcPr>
          <w:p w:rsidR="008E0151" w:rsidRPr="005D0B62" w:rsidRDefault="008E0151" w:rsidP="008E0151">
            <w:pPr>
              <w:pBdr>
                <w:bottom w:val="single" w:sz="4" w:space="1" w:color="auto"/>
              </w:pBdr>
              <w:tabs>
                <w:tab w:val="decimal" w:pos="972"/>
              </w:tabs>
              <w:spacing w:line="340" w:lineRule="exact"/>
              <w:ind w:left="-18"/>
              <w:jc w:val="thaiDistribute"/>
              <w:rPr>
                <w:rFonts w:ascii="Arial" w:hAnsi="Arial" w:cs="Arial"/>
                <w:sz w:val="18"/>
                <w:szCs w:val="18"/>
              </w:rPr>
            </w:pPr>
            <w:r w:rsidRPr="005D0B62">
              <w:rPr>
                <w:rFonts w:ascii="Arial" w:hAnsi="Arial" w:cs="Arial"/>
                <w:sz w:val="18"/>
                <w:szCs w:val="18"/>
              </w:rPr>
              <w:t>373,770</w:t>
            </w:r>
          </w:p>
        </w:tc>
        <w:tc>
          <w:tcPr>
            <w:tcW w:w="1305" w:type="dxa"/>
            <w:vAlign w:val="bottom"/>
          </w:tcPr>
          <w:p w:rsidR="008E0151" w:rsidRPr="002733E4" w:rsidRDefault="008E0151" w:rsidP="008E0151">
            <w:pPr>
              <w:pBdr>
                <w:bottom w:val="single" w:sz="4" w:space="1" w:color="auto"/>
              </w:pBdr>
              <w:tabs>
                <w:tab w:val="decimal" w:pos="972"/>
              </w:tabs>
              <w:spacing w:line="340" w:lineRule="exact"/>
              <w:ind w:left="-18"/>
              <w:jc w:val="thaiDistribute"/>
              <w:rPr>
                <w:rFonts w:ascii="Arial" w:hAnsi="Arial" w:cs="Arial"/>
                <w:sz w:val="18"/>
                <w:szCs w:val="18"/>
                <w:cs/>
              </w:rPr>
            </w:pPr>
            <w:r w:rsidRPr="002733E4">
              <w:rPr>
                <w:rFonts w:ascii="Arial" w:hAnsi="Arial" w:cs="Arial"/>
                <w:sz w:val="18"/>
                <w:szCs w:val="18"/>
                <w:cs/>
              </w:rPr>
              <w:t>357,751</w:t>
            </w:r>
          </w:p>
        </w:tc>
      </w:tr>
      <w:tr w:rsidR="008E0151" w:rsidRPr="002733E4" w:rsidTr="008D7E7A">
        <w:tc>
          <w:tcPr>
            <w:tcW w:w="3510" w:type="dxa"/>
          </w:tcPr>
          <w:p w:rsidR="008E0151" w:rsidRPr="002733E4" w:rsidRDefault="008E0151" w:rsidP="008E0151">
            <w:pPr>
              <w:tabs>
                <w:tab w:val="right" w:pos="4914"/>
              </w:tabs>
              <w:spacing w:line="340" w:lineRule="exact"/>
              <w:ind w:left="162" w:hanging="162"/>
              <w:rPr>
                <w:rFonts w:ascii="Arial" w:hAnsi="Arial" w:cs="Arial"/>
                <w:sz w:val="18"/>
                <w:szCs w:val="18"/>
                <w:lang w:val="en-US"/>
              </w:rPr>
            </w:pPr>
            <w:r w:rsidRPr="002733E4">
              <w:rPr>
                <w:rFonts w:ascii="Arial" w:eastAsia="Arial Unicode MS" w:hAnsi="Arial" w:cs="Arial"/>
                <w:sz w:val="18"/>
                <w:szCs w:val="22"/>
                <w:u w:val="single"/>
                <w:lang w:val="en-US"/>
              </w:rPr>
              <w:t>Other</w:t>
            </w:r>
            <w:r w:rsidRPr="002733E4">
              <w:rPr>
                <w:rFonts w:ascii="Arial" w:eastAsia="Arial Unicode MS" w:hAnsi="Arial" w:cs="Arial"/>
                <w:sz w:val="18"/>
                <w:szCs w:val="18"/>
                <w:u w:val="single"/>
                <w:lang w:val="en-US"/>
              </w:rPr>
              <w:t xml:space="preserve"> receivables - unrelated parties</w:t>
            </w:r>
          </w:p>
        </w:tc>
        <w:tc>
          <w:tcPr>
            <w:tcW w:w="1485" w:type="dxa"/>
            <w:vAlign w:val="bottom"/>
          </w:tcPr>
          <w:p w:rsidR="008E0151" w:rsidRPr="002733E4" w:rsidRDefault="008E0151" w:rsidP="008E0151">
            <w:pPr>
              <w:tabs>
                <w:tab w:val="decimal" w:pos="1155"/>
              </w:tabs>
              <w:spacing w:line="340" w:lineRule="exact"/>
              <w:ind w:left="-18"/>
              <w:jc w:val="thaiDistribute"/>
              <w:rPr>
                <w:rFonts w:ascii="Arial" w:hAnsi="Arial" w:cs="Arial"/>
                <w:sz w:val="18"/>
                <w:szCs w:val="18"/>
                <w:cs/>
              </w:rPr>
            </w:pPr>
          </w:p>
        </w:tc>
        <w:tc>
          <w:tcPr>
            <w:tcW w:w="1485" w:type="dxa"/>
          </w:tcPr>
          <w:p w:rsidR="008E0151" w:rsidRPr="002733E4" w:rsidRDefault="008E0151" w:rsidP="008E0151">
            <w:pPr>
              <w:tabs>
                <w:tab w:val="decimal" w:pos="1155"/>
              </w:tabs>
              <w:spacing w:line="340" w:lineRule="exact"/>
              <w:ind w:left="-18"/>
              <w:jc w:val="thaiDistribute"/>
              <w:rPr>
                <w:rFonts w:ascii="Arial" w:hAnsi="Arial" w:cs="Arial"/>
                <w:sz w:val="18"/>
                <w:szCs w:val="18"/>
                <w:cs/>
              </w:rPr>
            </w:pPr>
          </w:p>
        </w:tc>
        <w:tc>
          <w:tcPr>
            <w:tcW w:w="1305" w:type="dxa"/>
            <w:vAlign w:val="bottom"/>
          </w:tcPr>
          <w:p w:rsidR="008E0151" w:rsidRPr="002733E4" w:rsidRDefault="008E0151" w:rsidP="008E0151">
            <w:pPr>
              <w:tabs>
                <w:tab w:val="decimal" w:pos="972"/>
              </w:tabs>
              <w:spacing w:line="340" w:lineRule="exact"/>
              <w:ind w:left="-18"/>
              <w:jc w:val="thaiDistribute"/>
              <w:rPr>
                <w:rFonts w:ascii="Arial" w:hAnsi="Arial" w:cs="Arial"/>
                <w:sz w:val="18"/>
                <w:szCs w:val="18"/>
                <w:cs/>
              </w:rPr>
            </w:pPr>
          </w:p>
        </w:tc>
        <w:tc>
          <w:tcPr>
            <w:tcW w:w="1305" w:type="dxa"/>
          </w:tcPr>
          <w:p w:rsidR="008E0151" w:rsidRPr="002733E4" w:rsidRDefault="008E0151" w:rsidP="008E0151">
            <w:pPr>
              <w:tabs>
                <w:tab w:val="decimal" w:pos="972"/>
              </w:tabs>
              <w:spacing w:line="340" w:lineRule="exact"/>
              <w:ind w:left="-18"/>
              <w:jc w:val="thaiDistribute"/>
              <w:rPr>
                <w:rFonts w:ascii="Arial" w:hAnsi="Arial" w:cs="Arial"/>
                <w:sz w:val="18"/>
                <w:szCs w:val="18"/>
                <w:cs/>
              </w:rPr>
            </w:pPr>
          </w:p>
        </w:tc>
      </w:tr>
      <w:tr w:rsidR="008E0151" w:rsidRPr="002733E4" w:rsidTr="00600F5C">
        <w:tc>
          <w:tcPr>
            <w:tcW w:w="3510" w:type="dxa"/>
          </w:tcPr>
          <w:p w:rsidR="008E0151" w:rsidRPr="002733E4" w:rsidRDefault="008E0151" w:rsidP="008E0151">
            <w:pPr>
              <w:spacing w:line="340" w:lineRule="exact"/>
              <w:rPr>
                <w:rFonts w:ascii="Arial" w:eastAsia="Arial Unicode MS" w:hAnsi="Arial" w:cs="Arial"/>
                <w:sz w:val="18"/>
                <w:szCs w:val="18"/>
                <w:cs/>
                <w:lang w:val="en-US"/>
              </w:rPr>
            </w:pPr>
            <w:r w:rsidRPr="002733E4">
              <w:rPr>
                <w:rFonts w:ascii="Arial" w:eastAsia="Arial Unicode MS" w:hAnsi="Arial" w:cs="Arial"/>
                <w:sz w:val="18"/>
                <w:szCs w:val="18"/>
                <w:lang w:val="en-US"/>
              </w:rPr>
              <w:t>Value added tax refundable</w:t>
            </w:r>
          </w:p>
        </w:tc>
        <w:tc>
          <w:tcPr>
            <w:tcW w:w="1485" w:type="dxa"/>
          </w:tcPr>
          <w:p w:rsidR="008E0151" w:rsidRPr="005D0B62" w:rsidRDefault="008E0151" w:rsidP="008E0151">
            <w:pPr>
              <w:tabs>
                <w:tab w:val="decimal" w:pos="1155"/>
              </w:tabs>
              <w:spacing w:line="340" w:lineRule="exact"/>
              <w:ind w:left="-18"/>
              <w:jc w:val="thaiDistribute"/>
              <w:rPr>
                <w:rFonts w:ascii="Arial" w:hAnsi="Arial" w:cs="Arial"/>
                <w:sz w:val="18"/>
                <w:szCs w:val="18"/>
              </w:rPr>
            </w:pPr>
            <w:r w:rsidRPr="005D0B62">
              <w:rPr>
                <w:rFonts w:ascii="Arial" w:hAnsi="Arial" w:cs="Arial"/>
                <w:sz w:val="18"/>
                <w:szCs w:val="18"/>
              </w:rPr>
              <w:t>3,419</w:t>
            </w:r>
          </w:p>
        </w:tc>
        <w:tc>
          <w:tcPr>
            <w:tcW w:w="1485" w:type="dxa"/>
          </w:tcPr>
          <w:p w:rsidR="008E0151" w:rsidRPr="005D0B62" w:rsidRDefault="008E0151" w:rsidP="008E0151">
            <w:pPr>
              <w:tabs>
                <w:tab w:val="decimal" w:pos="1155"/>
              </w:tabs>
              <w:spacing w:line="340" w:lineRule="exact"/>
              <w:ind w:right="-14"/>
              <w:rPr>
                <w:rFonts w:ascii="Arial" w:hAnsi="Arial" w:cs="Arial"/>
                <w:sz w:val="18"/>
                <w:szCs w:val="18"/>
              </w:rPr>
            </w:pPr>
            <w:r w:rsidRPr="005D0B62">
              <w:rPr>
                <w:rFonts w:ascii="Arial" w:hAnsi="Arial" w:cs="Arial"/>
                <w:sz w:val="18"/>
                <w:szCs w:val="18"/>
              </w:rPr>
              <w:t>12,182</w:t>
            </w:r>
          </w:p>
        </w:tc>
        <w:tc>
          <w:tcPr>
            <w:tcW w:w="1305" w:type="dxa"/>
          </w:tcPr>
          <w:p w:rsidR="008E0151" w:rsidRPr="005D0B62" w:rsidRDefault="008E0151" w:rsidP="008E0151">
            <w:pPr>
              <w:tabs>
                <w:tab w:val="decimal" w:pos="972"/>
              </w:tabs>
              <w:spacing w:line="340" w:lineRule="exact"/>
              <w:ind w:left="-18"/>
              <w:jc w:val="thaiDistribute"/>
              <w:rPr>
                <w:rFonts w:ascii="Arial" w:hAnsi="Arial" w:cs="Arial"/>
                <w:sz w:val="18"/>
                <w:szCs w:val="18"/>
              </w:rPr>
            </w:pPr>
            <w:r w:rsidRPr="005D0B62">
              <w:rPr>
                <w:rFonts w:ascii="Arial" w:hAnsi="Arial" w:cs="Arial"/>
                <w:sz w:val="18"/>
                <w:szCs w:val="18"/>
              </w:rPr>
              <w:t>-</w:t>
            </w:r>
          </w:p>
        </w:tc>
        <w:tc>
          <w:tcPr>
            <w:tcW w:w="1305" w:type="dxa"/>
          </w:tcPr>
          <w:p w:rsidR="008E0151" w:rsidRPr="002733E4" w:rsidRDefault="008E0151" w:rsidP="008E0151">
            <w:pPr>
              <w:tabs>
                <w:tab w:val="decimal" w:pos="972"/>
              </w:tabs>
              <w:spacing w:line="340" w:lineRule="exact"/>
              <w:ind w:right="-14"/>
              <w:rPr>
                <w:rFonts w:ascii="Arial" w:hAnsi="Arial" w:cs="Arial"/>
                <w:sz w:val="18"/>
                <w:szCs w:val="18"/>
                <w:cs/>
              </w:rPr>
            </w:pPr>
            <w:r w:rsidRPr="002733E4">
              <w:rPr>
                <w:rFonts w:ascii="Arial" w:hAnsi="Arial" w:cs="Arial"/>
                <w:sz w:val="18"/>
                <w:szCs w:val="18"/>
                <w:cs/>
              </w:rPr>
              <w:t>-</w:t>
            </w:r>
          </w:p>
        </w:tc>
      </w:tr>
      <w:tr w:rsidR="008E0151" w:rsidRPr="002733E4" w:rsidTr="00600F5C">
        <w:tc>
          <w:tcPr>
            <w:tcW w:w="3510" w:type="dxa"/>
          </w:tcPr>
          <w:p w:rsidR="008E0151" w:rsidRPr="002733E4" w:rsidRDefault="008E0151" w:rsidP="008E0151">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2733E4">
              <w:rPr>
                <w:rFonts w:ascii="Arial" w:hAnsi="Arial" w:cs="Arial"/>
                <w:sz w:val="18"/>
                <w:szCs w:val="18"/>
                <w:lang w:val="en-US"/>
              </w:rPr>
              <w:t>Other receivables</w:t>
            </w:r>
          </w:p>
        </w:tc>
        <w:tc>
          <w:tcPr>
            <w:tcW w:w="1485" w:type="dxa"/>
          </w:tcPr>
          <w:p w:rsidR="008E0151" w:rsidRPr="005D0B62" w:rsidRDefault="008E0151" w:rsidP="008E0151">
            <w:pPr>
              <w:pBdr>
                <w:bottom w:val="single" w:sz="4" w:space="1" w:color="auto"/>
              </w:pBdr>
              <w:tabs>
                <w:tab w:val="decimal" w:pos="1155"/>
              </w:tabs>
              <w:spacing w:line="340" w:lineRule="exact"/>
              <w:ind w:left="-18"/>
              <w:jc w:val="thaiDistribute"/>
              <w:rPr>
                <w:rFonts w:ascii="Arial" w:hAnsi="Arial" w:cs="Arial"/>
                <w:sz w:val="18"/>
                <w:szCs w:val="18"/>
              </w:rPr>
            </w:pPr>
            <w:r w:rsidRPr="005D0B62">
              <w:rPr>
                <w:rFonts w:ascii="Arial" w:hAnsi="Arial" w:cs="Arial"/>
                <w:sz w:val="18"/>
                <w:szCs w:val="18"/>
              </w:rPr>
              <w:t>5,347</w:t>
            </w:r>
          </w:p>
        </w:tc>
        <w:tc>
          <w:tcPr>
            <w:tcW w:w="1485" w:type="dxa"/>
          </w:tcPr>
          <w:p w:rsidR="008E0151" w:rsidRPr="005D0B62" w:rsidRDefault="008E0151" w:rsidP="008E0151">
            <w:pPr>
              <w:pBdr>
                <w:bottom w:val="single" w:sz="4" w:space="1" w:color="auto"/>
              </w:pBdr>
              <w:tabs>
                <w:tab w:val="decimal" w:pos="1155"/>
              </w:tabs>
              <w:spacing w:line="340" w:lineRule="exact"/>
              <w:ind w:right="-14"/>
              <w:rPr>
                <w:rFonts w:ascii="Arial" w:hAnsi="Arial" w:cs="Arial"/>
                <w:sz w:val="18"/>
                <w:szCs w:val="18"/>
              </w:rPr>
            </w:pPr>
            <w:r w:rsidRPr="005D0B62">
              <w:rPr>
                <w:rFonts w:ascii="Arial" w:hAnsi="Arial" w:cs="Arial"/>
                <w:sz w:val="18"/>
                <w:szCs w:val="18"/>
              </w:rPr>
              <w:t>18,942</w:t>
            </w:r>
          </w:p>
        </w:tc>
        <w:tc>
          <w:tcPr>
            <w:tcW w:w="1305" w:type="dxa"/>
          </w:tcPr>
          <w:p w:rsidR="008E0151" w:rsidRPr="005D0B62" w:rsidRDefault="008E0151" w:rsidP="008E0151">
            <w:pPr>
              <w:pBdr>
                <w:bottom w:val="single" w:sz="4" w:space="1" w:color="auto"/>
              </w:pBdr>
              <w:tabs>
                <w:tab w:val="decimal" w:pos="972"/>
              </w:tabs>
              <w:spacing w:line="340" w:lineRule="exact"/>
              <w:ind w:left="-18"/>
              <w:jc w:val="thaiDistribute"/>
              <w:rPr>
                <w:rFonts w:ascii="Arial" w:hAnsi="Arial" w:cs="Arial"/>
                <w:sz w:val="18"/>
                <w:szCs w:val="18"/>
              </w:rPr>
            </w:pPr>
            <w:r w:rsidRPr="005D0B62">
              <w:rPr>
                <w:rFonts w:ascii="Arial" w:hAnsi="Arial" w:cs="Arial"/>
                <w:sz w:val="18"/>
                <w:szCs w:val="18"/>
              </w:rPr>
              <w:t>-</w:t>
            </w:r>
          </w:p>
        </w:tc>
        <w:tc>
          <w:tcPr>
            <w:tcW w:w="1305" w:type="dxa"/>
          </w:tcPr>
          <w:p w:rsidR="008E0151" w:rsidRPr="002733E4" w:rsidRDefault="008E0151" w:rsidP="008E0151">
            <w:pPr>
              <w:pBdr>
                <w:bottom w:val="single" w:sz="4" w:space="1" w:color="auto"/>
              </w:pBdr>
              <w:tabs>
                <w:tab w:val="decimal" w:pos="972"/>
              </w:tabs>
              <w:spacing w:line="340" w:lineRule="exact"/>
              <w:ind w:right="-14"/>
              <w:rPr>
                <w:rFonts w:ascii="Arial" w:hAnsi="Arial" w:cs="Arial"/>
                <w:sz w:val="18"/>
                <w:szCs w:val="18"/>
                <w:cs/>
              </w:rPr>
            </w:pPr>
            <w:r w:rsidRPr="002733E4">
              <w:rPr>
                <w:rFonts w:ascii="Arial" w:hAnsi="Arial" w:cs="Arial"/>
                <w:sz w:val="18"/>
                <w:szCs w:val="18"/>
                <w:cs/>
              </w:rPr>
              <w:t>-</w:t>
            </w:r>
          </w:p>
        </w:tc>
      </w:tr>
      <w:tr w:rsidR="008E0151" w:rsidRPr="002733E4" w:rsidTr="005D0B62">
        <w:tc>
          <w:tcPr>
            <w:tcW w:w="3510" w:type="dxa"/>
          </w:tcPr>
          <w:p w:rsidR="008E0151" w:rsidRPr="002733E4" w:rsidRDefault="008E0151" w:rsidP="008E0151">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2733E4">
              <w:rPr>
                <w:rFonts w:ascii="Arial" w:hAnsi="Arial" w:cs="Arial"/>
                <w:sz w:val="18"/>
                <w:szCs w:val="18"/>
                <w:lang w:val="en-US"/>
              </w:rPr>
              <w:t>Total other receivables</w:t>
            </w:r>
          </w:p>
          <w:p w:rsidR="008E0151" w:rsidRPr="002733E4" w:rsidRDefault="008E0151" w:rsidP="008E0151">
            <w:pPr>
              <w:tabs>
                <w:tab w:val="right" w:pos="4914"/>
              </w:tabs>
              <w:spacing w:line="340" w:lineRule="exact"/>
              <w:ind w:left="162" w:hanging="162"/>
              <w:rPr>
                <w:rFonts w:ascii="Arial" w:eastAsia="Arial Unicode MS" w:hAnsi="Arial" w:cs="Arial"/>
                <w:sz w:val="18"/>
                <w:szCs w:val="18"/>
                <w:u w:val="single"/>
                <w:lang w:val="en-US"/>
              </w:rPr>
            </w:pPr>
            <w:r w:rsidRPr="002733E4">
              <w:rPr>
                <w:rFonts w:ascii="Arial" w:hAnsi="Arial" w:cs="Arial"/>
                <w:sz w:val="18"/>
                <w:szCs w:val="18"/>
                <w:lang w:val="en-US"/>
              </w:rPr>
              <w:t xml:space="preserve">   - unrelated parties</w:t>
            </w:r>
          </w:p>
        </w:tc>
        <w:tc>
          <w:tcPr>
            <w:tcW w:w="1485" w:type="dxa"/>
            <w:vAlign w:val="bottom"/>
          </w:tcPr>
          <w:p w:rsidR="008E0151" w:rsidRPr="005D0B62" w:rsidRDefault="008E0151" w:rsidP="008E0151">
            <w:pPr>
              <w:pBdr>
                <w:bottom w:val="single" w:sz="4" w:space="1" w:color="auto"/>
              </w:pBdr>
              <w:tabs>
                <w:tab w:val="decimal" w:pos="1155"/>
              </w:tabs>
              <w:spacing w:line="340" w:lineRule="exact"/>
              <w:ind w:left="-18"/>
              <w:rPr>
                <w:rFonts w:ascii="Arial" w:hAnsi="Arial" w:cs="Arial"/>
                <w:sz w:val="18"/>
                <w:szCs w:val="18"/>
              </w:rPr>
            </w:pPr>
            <w:r w:rsidRPr="005D0B62">
              <w:rPr>
                <w:rFonts w:ascii="Arial" w:hAnsi="Arial" w:cs="Arial"/>
                <w:sz w:val="18"/>
                <w:szCs w:val="18"/>
              </w:rPr>
              <w:t>8,766</w:t>
            </w:r>
          </w:p>
        </w:tc>
        <w:tc>
          <w:tcPr>
            <w:tcW w:w="1485" w:type="dxa"/>
            <w:vAlign w:val="bottom"/>
          </w:tcPr>
          <w:p w:rsidR="008E0151" w:rsidRPr="005D0B62" w:rsidRDefault="008E0151" w:rsidP="008E0151">
            <w:pPr>
              <w:pBdr>
                <w:bottom w:val="single" w:sz="4" w:space="1" w:color="auto"/>
              </w:pBdr>
              <w:tabs>
                <w:tab w:val="decimal" w:pos="1155"/>
              </w:tabs>
              <w:spacing w:line="340" w:lineRule="exact"/>
              <w:ind w:right="-14"/>
              <w:rPr>
                <w:rFonts w:ascii="Arial" w:hAnsi="Arial" w:cs="Arial"/>
                <w:sz w:val="18"/>
                <w:szCs w:val="18"/>
              </w:rPr>
            </w:pPr>
            <w:r w:rsidRPr="005D0B62">
              <w:rPr>
                <w:rFonts w:ascii="Arial" w:hAnsi="Arial" w:cs="Arial"/>
                <w:sz w:val="18"/>
                <w:szCs w:val="18"/>
              </w:rPr>
              <w:t>31,124</w:t>
            </w:r>
          </w:p>
        </w:tc>
        <w:tc>
          <w:tcPr>
            <w:tcW w:w="1305" w:type="dxa"/>
            <w:vAlign w:val="bottom"/>
          </w:tcPr>
          <w:p w:rsidR="008E0151" w:rsidRPr="005D0B62" w:rsidRDefault="008E0151" w:rsidP="008E0151">
            <w:pPr>
              <w:pBdr>
                <w:bottom w:val="single" w:sz="4" w:space="1" w:color="auto"/>
              </w:pBdr>
              <w:tabs>
                <w:tab w:val="decimal" w:pos="972"/>
              </w:tabs>
              <w:spacing w:line="340" w:lineRule="exact"/>
              <w:ind w:left="-18"/>
              <w:rPr>
                <w:rFonts w:ascii="Arial" w:hAnsi="Arial" w:cs="Arial"/>
                <w:sz w:val="18"/>
                <w:szCs w:val="18"/>
              </w:rPr>
            </w:pPr>
            <w:r w:rsidRPr="005D0B62">
              <w:rPr>
                <w:rFonts w:ascii="Arial" w:hAnsi="Arial" w:cs="Arial"/>
                <w:sz w:val="18"/>
                <w:szCs w:val="18"/>
              </w:rPr>
              <w:t>-</w:t>
            </w:r>
          </w:p>
        </w:tc>
        <w:tc>
          <w:tcPr>
            <w:tcW w:w="1305" w:type="dxa"/>
          </w:tcPr>
          <w:p w:rsidR="008E0151" w:rsidRPr="002733E4" w:rsidRDefault="008E0151" w:rsidP="008E0151">
            <w:pPr>
              <w:pBdr>
                <w:bottom w:val="single" w:sz="4" w:space="1" w:color="auto"/>
              </w:pBdr>
              <w:tabs>
                <w:tab w:val="decimal" w:pos="972"/>
              </w:tabs>
              <w:spacing w:line="340" w:lineRule="exact"/>
              <w:ind w:right="-14"/>
              <w:rPr>
                <w:rFonts w:ascii="Arial" w:hAnsi="Arial" w:cs="Arial"/>
                <w:sz w:val="18"/>
                <w:szCs w:val="18"/>
                <w:cs/>
              </w:rPr>
            </w:pPr>
          </w:p>
          <w:p w:rsidR="008E0151" w:rsidRPr="002733E4" w:rsidRDefault="008E0151" w:rsidP="008E0151">
            <w:pPr>
              <w:pBdr>
                <w:bottom w:val="single" w:sz="4" w:space="1" w:color="auto"/>
              </w:pBdr>
              <w:tabs>
                <w:tab w:val="decimal" w:pos="972"/>
              </w:tabs>
              <w:spacing w:line="340" w:lineRule="exact"/>
              <w:ind w:right="-14"/>
              <w:rPr>
                <w:rFonts w:ascii="Arial" w:hAnsi="Arial" w:cs="Arial"/>
                <w:sz w:val="18"/>
                <w:szCs w:val="18"/>
                <w:cs/>
              </w:rPr>
            </w:pPr>
            <w:r w:rsidRPr="002733E4">
              <w:rPr>
                <w:rFonts w:ascii="Arial" w:hAnsi="Arial" w:cs="Arial"/>
                <w:sz w:val="18"/>
                <w:szCs w:val="18"/>
                <w:cs/>
              </w:rPr>
              <w:t>-</w:t>
            </w:r>
          </w:p>
        </w:tc>
      </w:tr>
      <w:tr w:rsidR="008E0151" w:rsidRPr="002733E4" w:rsidTr="00600F5C">
        <w:tc>
          <w:tcPr>
            <w:tcW w:w="3510" w:type="dxa"/>
          </w:tcPr>
          <w:p w:rsidR="008E0151" w:rsidRPr="002733E4" w:rsidRDefault="008E0151" w:rsidP="008E0151">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2733E4">
              <w:rPr>
                <w:rFonts w:ascii="Arial" w:hAnsi="Arial" w:cs="Arial"/>
                <w:sz w:val="18"/>
                <w:szCs w:val="18"/>
                <w:lang w:val="en-US"/>
              </w:rPr>
              <w:t>Total trade and other receivables</w:t>
            </w:r>
          </w:p>
        </w:tc>
        <w:tc>
          <w:tcPr>
            <w:tcW w:w="1485" w:type="dxa"/>
          </w:tcPr>
          <w:p w:rsidR="008E0151" w:rsidRPr="005D0B62" w:rsidRDefault="008E0151" w:rsidP="008E0151">
            <w:pPr>
              <w:pBdr>
                <w:bottom w:val="double" w:sz="4" w:space="1" w:color="auto"/>
              </w:pBdr>
              <w:tabs>
                <w:tab w:val="decimal" w:pos="1155"/>
              </w:tabs>
              <w:spacing w:line="340" w:lineRule="exact"/>
              <w:ind w:left="-18"/>
              <w:jc w:val="thaiDistribute"/>
              <w:rPr>
                <w:rFonts w:ascii="Arial" w:hAnsi="Arial" w:cs="Arial"/>
                <w:sz w:val="18"/>
                <w:szCs w:val="18"/>
              </w:rPr>
            </w:pPr>
            <w:r w:rsidRPr="005D0B62">
              <w:rPr>
                <w:rFonts w:ascii="Arial" w:hAnsi="Arial" w:cs="Arial"/>
                <w:sz w:val="18"/>
                <w:szCs w:val="18"/>
              </w:rPr>
              <w:t>764,027</w:t>
            </w:r>
          </w:p>
        </w:tc>
        <w:tc>
          <w:tcPr>
            <w:tcW w:w="1485" w:type="dxa"/>
          </w:tcPr>
          <w:p w:rsidR="008E0151" w:rsidRPr="005D0B62" w:rsidRDefault="008E0151" w:rsidP="008E0151">
            <w:pPr>
              <w:pBdr>
                <w:bottom w:val="double" w:sz="4" w:space="1" w:color="auto"/>
              </w:pBdr>
              <w:tabs>
                <w:tab w:val="decimal" w:pos="1155"/>
              </w:tabs>
              <w:spacing w:line="340" w:lineRule="exact"/>
              <w:ind w:right="-14"/>
              <w:rPr>
                <w:rFonts w:ascii="Arial" w:hAnsi="Arial" w:cs="Arial"/>
                <w:sz w:val="18"/>
                <w:szCs w:val="18"/>
              </w:rPr>
            </w:pPr>
            <w:r w:rsidRPr="005D0B62">
              <w:rPr>
                <w:rFonts w:ascii="Arial" w:hAnsi="Arial" w:cs="Arial"/>
                <w:sz w:val="18"/>
                <w:szCs w:val="18"/>
              </w:rPr>
              <w:t>783,877</w:t>
            </w:r>
          </w:p>
        </w:tc>
        <w:tc>
          <w:tcPr>
            <w:tcW w:w="1305" w:type="dxa"/>
          </w:tcPr>
          <w:p w:rsidR="008E0151" w:rsidRPr="005D0B62" w:rsidRDefault="008E0151" w:rsidP="008E0151">
            <w:pPr>
              <w:pBdr>
                <w:bottom w:val="double" w:sz="4" w:space="1" w:color="auto"/>
              </w:pBdr>
              <w:tabs>
                <w:tab w:val="decimal" w:pos="972"/>
              </w:tabs>
              <w:spacing w:line="340" w:lineRule="exact"/>
              <w:ind w:left="-18"/>
              <w:jc w:val="thaiDistribute"/>
              <w:rPr>
                <w:rFonts w:ascii="Arial" w:hAnsi="Arial" w:cs="Arial"/>
                <w:sz w:val="18"/>
                <w:szCs w:val="18"/>
              </w:rPr>
            </w:pPr>
            <w:r w:rsidRPr="005D0B62">
              <w:rPr>
                <w:rFonts w:ascii="Arial" w:hAnsi="Arial" w:cs="Arial"/>
                <w:sz w:val="18"/>
                <w:szCs w:val="18"/>
              </w:rPr>
              <w:t>374,494</w:t>
            </w:r>
          </w:p>
        </w:tc>
        <w:tc>
          <w:tcPr>
            <w:tcW w:w="1305" w:type="dxa"/>
          </w:tcPr>
          <w:p w:rsidR="008E0151" w:rsidRPr="002733E4" w:rsidRDefault="008E0151" w:rsidP="008E0151">
            <w:pPr>
              <w:pBdr>
                <w:bottom w:val="double" w:sz="4" w:space="1" w:color="auto"/>
              </w:pBdr>
              <w:tabs>
                <w:tab w:val="decimal" w:pos="972"/>
              </w:tabs>
              <w:spacing w:line="340" w:lineRule="exact"/>
              <w:ind w:right="-14"/>
              <w:rPr>
                <w:rFonts w:ascii="Arial" w:hAnsi="Arial" w:cs="Arial"/>
                <w:sz w:val="18"/>
                <w:szCs w:val="18"/>
                <w:cs/>
              </w:rPr>
            </w:pPr>
            <w:r w:rsidRPr="002733E4">
              <w:rPr>
                <w:rFonts w:ascii="Arial" w:hAnsi="Arial" w:cs="Arial"/>
                <w:sz w:val="18"/>
                <w:szCs w:val="18"/>
                <w:cs/>
              </w:rPr>
              <w:t>358,006</w:t>
            </w:r>
          </w:p>
        </w:tc>
      </w:tr>
    </w:tbl>
    <w:p w:rsidR="00C05BB4" w:rsidRPr="002733E4" w:rsidRDefault="005805DE" w:rsidP="00C05BB4">
      <w:pPr>
        <w:widowControl w:val="0"/>
        <w:spacing w:before="240" w:after="120" w:line="355" w:lineRule="exact"/>
        <w:ind w:left="547" w:hanging="547"/>
        <w:jc w:val="thaiDistribute"/>
        <w:rPr>
          <w:rFonts w:ascii="Arial" w:hAnsi="Arial" w:cs="Arial"/>
          <w:b/>
          <w:bCs/>
          <w:sz w:val="22"/>
          <w:szCs w:val="22"/>
          <w:lang w:val="en-US"/>
        </w:rPr>
      </w:pPr>
      <w:r w:rsidRPr="002733E4">
        <w:rPr>
          <w:rFonts w:ascii="Arial" w:hAnsi="Arial" w:cs="Arial"/>
          <w:b/>
          <w:bCs/>
          <w:sz w:val="22"/>
          <w:szCs w:val="22"/>
          <w:lang w:val="en-US"/>
        </w:rPr>
        <w:t>7</w:t>
      </w:r>
      <w:r w:rsidR="00C05BB4" w:rsidRPr="002733E4">
        <w:rPr>
          <w:rFonts w:ascii="Arial" w:hAnsi="Arial" w:cs="Arial"/>
          <w:b/>
          <w:bCs/>
          <w:sz w:val="22"/>
          <w:szCs w:val="22"/>
          <w:lang w:val="en-US"/>
        </w:rPr>
        <w:t>.</w:t>
      </w:r>
      <w:r w:rsidR="00C05BB4" w:rsidRPr="002733E4">
        <w:rPr>
          <w:rFonts w:ascii="Arial" w:hAnsi="Arial" w:cs="Arial"/>
          <w:b/>
          <w:bCs/>
          <w:sz w:val="22"/>
          <w:szCs w:val="22"/>
          <w:lang w:val="en-US"/>
        </w:rPr>
        <w:tab/>
        <w:t>Reduction of inventories to net realisable value</w:t>
      </w:r>
    </w:p>
    <w:p w:rsidR="00C05BB4" w:rsidRPr="002733E4" w:rsidRDefault="00C05BB4" w:rsidP="00C05BB4">
      <w:pPr>
        <w:widowControl w:val="0"/>
        <w:spacing w:before="80" w:line="355" w:lineRule="exact"/>
        <w:ind w:left="547"/>
        <w:jc w:val="thaiDistribute"/>
        <w:rPr>
          <w:rFonts w:ascii="Arial" w:hAnsi="Arial" w:cstheme="minorBidi"/>
          <w:sz w:val="22"/>
          <w:szCs w:val="22"/>
          <w:lang w:val="en-US"/>
        </w:rPr>
      </w:pPr>
      <w:r w:rsidRPr="002733E4">
        <w:rPr>
          <w:rFonts w:ascii="Arial" w:hAnsi="Arial" w:cs="Arial"/>
          <w:sz w:val="22"/>
          <w:szCs w:val="22"/>
          <w:lang w:val="en-US"/>
        </w:rPr>
        <w:t>Movements in the reduction of inventories to net realisable value during the</w:t>
      </w:r>
      <w:r w:rsidR="00D72371" w:rsidRPr="002733E4">
        <w:rPr>
          <w:rFonts w:ascii="Arial" w:hAnsi="Arial" w:cs="Arial"/>
          <w:sz w:val="22"/>
          <w:szCs w:val="22"/>
          <w:lang w:val="en-US"/>
        </w:rPr>
        <w:t xml:space="preserve"> </w:t>
      </w:r>
      <w:r w:rsidR="008D7E7A" w:rsidRPr="002733E4">
        <w:rPr>
          <w:rFonts w:ascii="Arial" w:hAnsi="Arial" w:cs="Arial"/>
          <w:sz w:val="22"/>
          <w:szCs w:val="22"/>
          <w:lang w:val="en-US"/>
        </w:rPr>
        <w:t xml:space="preserve">six-month </w:t>
      </w:r>
      <w:r w:rsidRPr="002733E4">
        <w:rPr>
          <w:rFonts w:ascii="Arial" w:hAnsi="Arial" w:cs="Arial"/>
          <w:sz w:val="22"/>
          <w:szCs w:val="22"/>
          <w:lang w:val="en-US"/>
        </w:rPr>
        <w:t xml:space="preserve">period ended </w:t>
      </w:r>
      <w:r w:rsidR="008D7E7A" w:rsidRPr="002733E4">
        <w:rPr>
          <w:rFonts w:ascii="Arial" w:hAnsi="Arial" w:cs="Arial"/>
          <w:sz w:val="22"/>
          <w:szCs w:val="22"/>
          <w:lang w:val="en-US"/>
        </w:rPr>
        <w:t>30 June</w:t>
      </w:r>
      <w:r w:rsidRPr="002733E4">
        <w:rPr>
          <w:rFonts w:ascii="Arial" w:hAnsi="Arial" w:cs="Arial"/>
          <w:sz w:val="22"/>
          <w:szCs w:val="22"/>
          <w:lang w:val="en-US"/>
        </w:rPr>
        <w:t xml:space="preserve"> </w:t>
      </w:r>
      <w:r w:rsidR="00D4466B" w:rsidRPr="002733E4">
        <w:rPr>
          <w:rFonts w:ascii="Arial" w:hAnsi="Arial" w:cs="Arial"/>
          <w:sz w:val="22"/>
          <w:szCs w:val="22"/>
          <w:lang w:val="en-US"/>
        </w:rPr>
        <w:t>2020</w:t>
      </w:r>
      <w:r w:rsidRPr="002733E4">
        <w:rPr>
          <w:rFonts w:ascii="Arial" w:hAnsi="Arial" w:cs="Arial"/>
          <w:sz w:val="22"/>
          <w:szCs w:val="22"/>
          <w:cs/>
        </w:rPr>
        <w:t xml:space="preserve"> </w:t>
      </w:r>
      <w:r w:rsidRPr="002733E4">
        <w:rPr>
          <w:rFonts w:ascii="Arial" w:hAnsi="Arial" w:cs="Arial"/>
          <w:sz w:val="22"/>
          <w:szCs w:val="22"/>
          <w:lang w:val="en-US"/>
        </w:rPr>
        <w:t>are summarised below.</w:t>
      </w:r>
    </w:p>
    <w:p w:rsidR="0000081E" w:rsidRPr="002733E4" w:rsidRDefault="00CE4F97" w:rsidP="0000081E">
      <w:pPr>
        <w:spacing w:before="120" w:after="120" w:line="355" w:lineRule="exact"/>
        <w:ind w:left="418" w:firstLine="979"/>
        <w:jc w:val="right"/>
        <w:rPr>
          <w:rFonts w:ascii="Arial" w:eastAsia="Arial Unicode MS" w:hAnsi="Arial" w:cs="Arial"/>
          <w:sz w:val="22"/>
          <w:szCs w:val="22"/>
          <w:cs/>
        </w:rPr>
      </w:pPr>
      <w:r w:rsidRPr="002733E4">
        <w:rPr>
          <w:rFonts w:ascii="Arial" w:eastAsia="Arial Unicode MS" w:hAnsi="Arial" w:cs="Arial"/>
          <w:sz w:val="22"/>
          <w:szCs w:val="22"/>
          <w:cs/>
        </w:rPr>
        <w:t xml:space="preserve"> </w:t>
      </w:r>
      <w:r w:rsidR="0000081E" w:rsidRPr="002733E4">
        <w:rPr>
          <w:rFonts w:ascii="Arial" w:eastAsia="Arial Unicode MS" w:hAnsi="Arial" w:cs="Arial"/>
          <w:sz w:val="22"/>
          <w:szCs w:val="22"/>
          <w:cs/>
        </w:rPr>
        <w:t>(Unit: Thousand Baht)</w:t>
      </w:r>
    </w:p>
    <w:tbl>
      <w:tblPr>
        <w:tblW w:w="9000" w:type="dxa"/>
        <w:tblInd w:w="450" w:type="dxa"/>
        <w:tblLayout w:type="fixed"/>
        <w:tblLook w:val="0000" w:firstRow="0" w:lastRow="0" w:firstColumn="0" w:lastColumn="0" w:noHBand="0" w:noVBand="0"/>
      </w:tblPr>
      <w:tblGrid>
        <w:gridCol w:w="4680"/>
        <w:gridCol w:w="2160"/>
        <w:gridCol w:w="2160"/>
      </w:tblGrid>
      <w:tr w:rsidR="00FB6B6D" w:rsidRPr="002733E4" w:rsidTr="00B877B1">
        <w:tc>
          <w:tcPr>
            <w:tcW w:w="4680" w:type="dxa"/>
          </w:tcPr>
          <w:p w:rsidR="0000081E" w:rsidRPr="002733E4" w:rsidRDefault="0000081E" w:rsidP="00A6394C">
            <w:pPr>
              <w:pStyle w:val="BodyText2"/>
              <w:spacing w:after="0" w:line="380" w:lineRule="exact"/>
              <w:ind w:left="222"/>
              <w:rPr>
                <w:rFonts w:ascii="Arial" w:eastAsia="Arial Unicode MS" w:hAnsi="Arial" w:cs="Arial"/>
                <w:sz w:val="22"/>
                <w:szCs w:val="22"/>
              </w:rPr>
            </w:pPr>
          </w:p>
        </w:tc>
        <w:tc>
          <w:tcPr>
            <w:tcW w:w="2160" w:type="dxa"/>
          </w:tcPr>
          <w:p w:rsidR="0000081E" w:rsidRPr="002733E4" w:rsidRDefault="0000081E" w:rsidP="00A6394C">
            <w:pPr>
              <w:pBdr>
                <w:bottom w:val="single" w:sz="4" w:space="1" w:color="auto"/>
              </w:pBdr>
              <w:tabs>
                <w:tab w:val="right" w:pos="7280"/>
                <w:tab w:val="right" w:pos="8540"/>
              </w:tabs>
              <w:spacing w:line="380" w:lineRule="exact"/>
              <w:jc w:val="center"/>
              <w:rPr>
                <w:rFonts w:ascii="Arial" w:hAnsi="Arial" w:cstheme="minorBidi"/>
                <w:sz w:val="22"/>
                <w:szCs w:val="22"/>
                <w:cs/>
              </w:rPr>
            </w:pPr>
            <w:r w:rsidRPr="002733E4">
              <w:rPr>
                <w:rFonts w:ascii="Arial" w:hAnsi="Arial" w:cs="Arial"/>
                <w:sz w:val="22"/>
                <w:szCs w:val="22"/>
                <w:cs/>
              </w:rPr>
              <w:t>Consolidated</w:t>
            </w:r>
            <w:r w:rsidRPr="002733E4">
              <w:rPr>
                <w:rFonts w:ascii="Arial" w:hAnsi="Arial" w:cstheme="minorBidi" w:hint="cs"/>
                <w:sz w:val="22"/>
                <w:szCs w:val="22"/>
                <w:cs/>
              </w:rPr>
              <w:t xml:space="preserve"> </w:t>
            </w:r>
            <w:r w:rsidRPr="002733E4">
              <w:rPr>
                <w:rFonts w:ascii="Arial" w:hAnsi="Arial" w:cs="Arial"/>
                <w:sz w:val="22"/>
                <w:szCs w:val="22"/>
                <w:cs/>
              </w:rPr>
              <w:t>financial statements</w:t>
            </w:r>
          </w:p>
        </w:tc>
        <w:tc>
          <w:tcPr>
            <w:tcW w:w="2160" w:type="dxa"/>
          </w:tcPr>
          <w:p w:rsidR="0000081E" w:rsidRPr="002733E4" w:rsidRDefault="0000081E" w:rsidP="00A6394C">
            <w:pPr>
              <w:pBdr>
                <w:bottom w:val="single" w:sz="4" w:space="1" w:color="auto"/>
              </w:pBdr>
              <w:tabs>
                <w:tab w:val="right" w:pos="7280"/>
                <w:tab w:val="right" w:pos="8540"/>
              </w:tabs>
              <w:spacing w:line="380" w:lineRule="exact"/>
              <w:jc w:val="center"/>
              <w:rPr>
                <w:rFonts w:ascii="Arial" w:hAnsi="Arial" w:cs="Arial"/>
                <w:sz w:val="22"/>
                <w:szCs w:val="22"/>
                <w:cs/>
              </w:rPr>
            </w:pPr>
            <w:r w:rsidRPr="002733E4">
              <w:rPr>
                <w:rFonts w:ascii="Arial" w:hAnsi="Arial" w:cs="Browallia New"/>
                <w:sz w:val="22"/>
                <w:lang w:val="en-US"/>
              </w:rPr>
              <w:t>S</w:t>
            </w:r>
            <w:r w:rsidRPr="002733E4">
              <w:rPr>
                <w:rFonts w:ascii="Arial" w:hAnsi="Arial" w:cs="Arial"/>
                <w:sz w:val="22"/>
                <w:szCs w:val="22"/>
                <w:cs/>
              </w:rPr>
              <w:t xml:space="preserve">eparate </w:t>
            </w:r>
            <w:r w:rsidR="00A762A6" w:rsidRPr="002733E4">
              <w:rPr>
                <w:rFonts w:ascii="Arial" w:hAnsi="Arial" w:cstheme="minorBidi" w:hint="cs"/>
                <w:sz w:val="22"/>
                <w:szCs w:val="22"/>
                <w:cs/>
              </w:rPr>
              <w:t xml:space="preserve">     </w:t>
            </w:r>
            <w:r w:rsidRPr="002733E4">
              <w:rPr>
                <w:rFonts w:ascii="Arial" w:hAnsi="Arial" w:cs="Arial"/>
                <w:sz w:val="22"/>
                <w:szCs w:val="22"/>
                <w:cs/>
              </w:rPr>
              <w:t>financial statements</w:t>
            </w:r>
          </w:p>
        </w:tc>
      </w:tr>
      <w:tr w:rsidR="00FB6B6D" w:rsidRPr="002733E4" w:rsidTr="00B877B1">
        <w:tc>
          <w:tcPr>
            <w:tcW w:w="4680" w:type="dxa"/>
          </w:tcPr>
          <w:p w:rsidR="0000081E" w:rsidRPr="002733E4" w:rsidRDefault="0000081E" w:rsidP="00A6394C">
            <w:pPr>
              <w:pStyle w:val="BodyText2"/>
              <w:spacing w:after="0" w:line="380" w:lineRule="exact"/>
              <w:ind w:left="222"/>
              <w:rPr>
                <w:rFonts w:ascii="Arial" w:eastAsia="Arial Unicode MS" w:hAnsi="Arial" w:cs="Arial"/>
                <w:sz w:val="22"/>
                <w:szCs w:val="22"/>
              </w:rPr>
            </w:pPr>
            <w:r w:rsidRPr="002733E4">
              <w:rPr>
                <w:rFonts w:ascii="Arial" w:eastAsia="Arial Unicode MS" w:hAnsi="Arial" w:cs="Arial"/>
                <w:sz w:val="22"/>
                <w:szCs w:val="22"/>
              </w:rPr>
              <w:t>Balance as at 1 January 20</w:t>
            </w:r>
            <w:r w:rsidR="001F11D4" w:rsidRPr="002733E4">
              <w:rPr>
                <w:rFonts w:ascii="Arial" w:eastAsia="Arial Unicode MS" w:hAnsi="Arial" w:cs="Arial"/>
                <w:sz w:val="22"/>
                <w:szCs w:val="22"/>
              </w:rPr>
              <w:t>20</w:t>
            </w:r>
          </w:p>
        </w:tc>
        <w:tc>
          <w:tcPr>
            <w:tcW w:w="2160" w:type="dxa"/>
            <w:vAlign w:val="bottom"/>
          </w:tcPr>
          <w:p w:rsidR="0000081E" w:rsidRPr="002733E4" w:rsidRDefault="00D550CD" w:rsidP="00A6394C">
            <w:pPr>
              <w:tabs>
                <w:tab w:val="decimal" w:pos="1692"/>
              </w:tabs>
              <w:spacing w:line="380" w:lineRule="exact"/>
              <w:rPr>
                <w:rFonts w:ascii="Arial" w:hAnsi="Arial" w:cs="Arial"/>
                <w:sz w:val="22"/>
                <w:szCs w:val="22"/>
                <w:lang w:val="en-US"/>
              </w:rPr>
            </w:pPr>
            <w:r w:rsidRPr="002733E4">
              <w:rPr>
                <w:rFonts w:ascii="Arial" w:hAnsi="Arial" w:cs="Arial"/>
                <w:sz w:val="22"/>
                <w:szCs w:val="22"/>
                <w:lang w:val="en-US"/>
              </w:rPr>
              <w:t>5,706</w:t>
            </w:r>
          </w:p>
        </w:tc>
        <w:tc>
          <w:tcPr>
            <w:tcW w:w="2160" w:type="dxa"/>
            <w:vAlign w:val="bottom"/>
          </w:tcPr>
          <w:p w:rsidR="0000081E" w:rsidRPr="002733E4" w:rsidRDefault="00D550CD" w:rsidP="00A6394C">
            <w:pPr>
              <w:tabs>
                <w:tab w:val="decimal" w:pos="1692"/>
              </w:tabs>
              <w:spacing w:line="380" w:lineRule="exact"/>
              <w:rPr>
                <w:rFonts w:ascii="Arial" w:hAnsi="Arial" w:cs="Arial"/>
                <w:sz w:val="22"/>
                <w:szCs w:val="22"/>
                <w:lang w:val="en-US"/>
              </w:rPr>
            </w:pPr>
            <w:r w:rsidRPr="002733E4">
              <w:rPr>
                <w:rFonts w:ascii="Arial" w:hAnsi="Arial" w:cs="Arial"/>
                <w:sz w:val="22"/>
                <w:szCs w:val="22"/>
                <w:lang w:val="en-US"/>
              </w:rPr>
              <w:t>501</w:t>
            </w:r>
          </w:p>
        </w:tc>
      </w:tr>
      <w:tr w:rsidR="005D0B62" w:rsidRPr="00417CCC" w:rsidTr="00600F5C">
        <w:tc>
          <w:tcPr>
            <w:tcW w:w="4680" w:type="dxa"/>
          </w:tcPr>
          <w:p w:rsidR="005D0B62" w:rsidRPr="002733E4" w:rsidRDefault="005D0B62" w:rsidP="005D0B62">
            <w:pPr>
              <w:pStyle w:val="BodyText2"/>
              <w:spacing w:after="0" w:line="380" w:lineRule="exact"/>
              <w:ind w:left="420" w:hanging="198"/>
              <w:rPr>
                <w:rFonts w:ascii="Arial" w:eastAsia="Arial Unicode MS" w:hAnsi="Arial" w:cs="Arial"/>
                <w:sz w:val="22"/>
                <w:szCs w:val="22"/>
              </w:rPr>
            </w:pPr>
            <w:r w:rsidRPr="002733E4">
              <w:rPr>
                <w:rFonts w:ascii="Arial" w:eastAsia="Arial Unicode MS" w:hAnsi="Arial" w:cs="Arial"/>
                <w:sz w:val="22"/>
                <w:szCs w:val="22"/>
              </w:rPr>
              <w:t>Increase in reduction of inventories during the period</w:t>
            </w:r>
          </w:p>
        </w:tc>
        <w:tc>
          <w:tcPr>
            <w:tcW w:w="2160" w:type="dxa"/>
          </w:tcPr>
          <w:p w:rsidR="005D0B62" w:rsidRPr="005D0B62" w:rsidRDefault="005D0B62" w:rsidP="005D0B62">
            <w:pPr>
              <w:tabs>
                <w:tab w:val="decimal" w:pos="1692"/>
              </w:tabs>
              <w:spacing w:line="380" w:lineRule="exact"/>
              <w:rPr>
                <w:rFonts w:ascii="Arial" w:hAnsi="Arial" w:cs="Arial"/>
                <w:sz w:val="22"/>
                <w:szCs w:val="22"/>
                <w:lang w:val="en-US"/>
              </w:rPr>
            </w:pPr>
          </w:p>
          <w:p w:rsidR="005D0B62" w:rsidRPr="005D0B62" w:rsidRDefault="005D0B62" w:rsidP="005D0B62">
            <w:pPr>
              <w:tabs>
                <w:tab w:val="decimal" w:pos="1692"/>
              </w:tabs>
              <w:spacing w:line="380" w:lineRule="exact"/>
              <w:rPr>
                <w:rFonts w:ascii="Arial" w:hAnsi="Arial" w:cs="Arial"/>
                <w:sz w:val="22"/>
                <w:szCs w:val="22"/>
                <w:lang w:val="en-US"/>
              </w:rPr>
            </w:pPr>
            <w:r w:rsidRPr="005D0B62">
              <w:rPr>
                <w:rFonts w:ascii="Arial" w:hAnsi="Arial" w:cs="Arial"/>
                <w:sz w:val="22"/>
                <w:szCs w:val="22"/>
                <w:lang w:val="en-US"/>
              </w:rPr>
              <w:t>363</w:t>
            </w:r>
          </w:p>
        </w:tc>
        <w:tc>
          <w:tcPr>
            <w:tcW w:w="2160" w:type="dxa"/>
          </w:tcPr>
          <w:p w:rsidR="005D0B62" w:rsidRPr="005D0B62" w:rsidRDefault="005D0B62" w:rsidP="005D0B62">
            <w:pPr>
              <w:tabs>
                <w:tab w:val="decimal" w:pos="1692"/>
              </w:tabs>
              <w:spacing w:line="380" w:lineRule="exact"/>
              <w:rPr>
                <w:rFonts w:ascii="Arial" w:hAnsi="Arial" w:cs="Arial"/>
                <w:sz w:val="22"/>
                <w:szCs w:val="22"/>
                <w:lang w:val="en-US"/>
              </w:rPr>
            </w:pPr>
          </w:p>
          <w:p w:rsidR="005D0B62" w:rsidRPr="005D0B62" w:rsidRDefault="005D0B62" w:rsidP="005D0B62">
            <w:pPr>
              <w:tabs>
                <w:tab w:val="decimal" w:pos="1692"/>
              </w:tabs>
              <w:spacing w:line="380" w:lineRule="exact"/>
              <w:rPr>
                <w:rFonts w:ascii="Arial" w:hAnsi="Arial" w:cs="Arial"/>
                <w:sz w:val="22"/>
                <w:szCs w:val="22"/>
                <w:lang w:val="en-US"/>
              </w:rPr>
            </w:pPr>
            <w:r w:rsidRPr="005D0B62">
              <w:rPr>
                <w:rFonts w:ascii="Arial" w:hAnsi="Arial" w:cs="Arial"/>
                <w:sz w:val="22"/>
                <w:szCs w:val="22"/>
                <w:lang w:val="en-US"/>
              </w:rPr>
              <w:t>619</w:t>
            </w:r>
          </w:p>
        </w:tc>
      </w:tr>
      <w:tr w:rsidR="005D0B62" w:rsidRPr="002733E4" w:rsidTr="00600F5C">
        <w:tc>
          <w:tcPr>
            <w:tcW w:w="4680" w:type="dxa"/>
          </w:tcPr>
          <w:p w:rsidR="005D0B62" w:rsidRPr="002733E4" w:rsidRDefault="005D0B62" w:rsidP="005D0B62">
            <w:pPr>
              <w:pStyle w:val="BodyText2"/>
              <w:spacing w:after="0" w:line="380" w:lineRule="exact"/>
              <w:ind w:left="612" w:hanging="390"/>
              <w:rPr>
                <w:rFonts w:ascii="Arial" w:eastAsia="Arial Unicode MS" w:hAnsi="Arial" w:cs="Arial"/>
                <w:sz w:val="22"/>
                <w:szCs w:val="22"/>
              </w:rPr>
            </w:pPr>
            <w:r w:rsidRPr="002733E4">
              <w:rPr>
                <w:rFonts w:ascii="Arial" w:eastAsia="Arial Unicode MS" w:hAnsi="Arial" w:cs="Arial"/>
                <w:sz w:val="22"/>
                <w:szCs w:val="22"/>
              </w:rPr>
              <w:t>Translation adjustment</w:t>
            </w:r>
          </w:p>
        </w:tc>
        <w:tc>
          <w:tcPr>
            <w:tcW w:w="2160" w:type="dxa"/>
          </w:tcPr>
          <w:p w:rsidR="005D0B62" w:rsidRPr="005D0B62" w:rsidRDefault="005D0B62" w:rsidP="005D0B62">
            <w:pPr>
              <w:pBdr>
                <w:bottom w:val="single" w:sz="4" w:space="1" w:color="auto"/>
              </w:pBdr>
              <w:tabs>
                <w:tab w:val="decimal" w:pos="1692"/>
              </w:tabs>
              <w:spacing w:line="380" w:lineRule="exact"/>
              <w:rPr>
                <w:rFonts w:ascii="Arial" w:hAnsi="Arial" w:cs="Arial"/>
                <w:sz w:val="22"/>
                <w:szCs w:val="22"/>
                <w:lang w:val="en-US"/>
              </w:rPr>
            </w:pPr>
            <w:r w:rsidRPr="005D0B62">
              <w:rPr>
                <w:rFonts w:ascii="Arial" w:hAnsi="Arial" w:cs="Arial"/>
                <w:sz w:val="22"/>
                <w:szCs w:val="22"/>
                <w:lang w:val="en-US"/>
              </w:rPr>
              <w:t>27</w:t>
            </w:r>
          </w:p>
        </w:tc>
        <w:tc>
          <w:tcPr>
            <w:tcW w:w="2160" w:type="dxa"/>
          </w:tcPr>
          <w:p w:rsidR="005D0B62" w:rsidRPr="005D0B62" w:rsidRDefault="005D0B62" w:rsidP="005D0B62">
            <w:pPr>
              <w:pBdr>
                <w:bottom w:val="single" w:sz="4" w:space="1" w:color="auto"/>
              </w:pBdr>
              <w:tabs>
                <w:tab w:val="decimal" w:pos="1692"/>
              </w:tabs>
              <w:spacing w:line="380" w:lineRule="exact"/>
              <w:rPr>
                <w:rFonts w:ascii="Arial" w:hAnsi="Arial" w:cs="Arial"/>
                <w:sz w:val="22"/>
                <w:szCs w:val="22"/>
                <w:lang w:val="en-US"/>
              </w:rPr>
            </w:pPr>
            <w:r w:rsidRPr="005D0B62">
              <w:rPr>
                <w:rFonts w:ascii="Arial" w:hAnsi="Arial" w:cs="Arial"/>
                <w:sz w:val="22"/>
                <w:szCs w:val="22"/>
                <w:lang w:val="en-US"/>
              </w:rPr>
              <w:t>-</w:t>
            </w:r>
          </w:p>
        </w:tc>
      </w:tr>
      <w:tr w:rsidR="005D0B62" w:rsidRPr="002733E4" w:rsidTr="00600F5C">
        <w:tc>
          <w:tcPr>
            <w:tcW w:w="4680" w:type="dxa"/>
          </w:tcPr>
          <w:p w:rsidR="005D0B62" w:rsidRPr="002733E4" w:rsidRDefault="005D0B62" w:rsidP="005D0B62">
            <w:pPr>
              <w:pStyle w:val="BodyText2"/>
              <w:spacing w:after="0" w:line="380" w:lineRule="exact"/>
              <w:ind w:left="222"/>
              <w:rPr>
                <w:rFonts w:ascii="Arial" w:eastAsia="Arial Unicode MS" w:hAnsi="Arial" w:cs="Arial"/>
                <w:sz w:val="22"/>
                <w:szCs w:val="22"/>
              </w:rPr>
            </w:pPr>
            <w:r w:rsidRPr="002733E4">
              <w:rPr>
                <w:rFonts w:ascii="Arial" w:eastAsia="Arial Unicode MS" w:hAnsi="Arial" w:cs="Arial"/>
                <w:sz w:val="22"/>
                <w:szCs w:val="22"/>
              </w:rPr>
              <w:t xml:space="preserve">Balance as at </w:t>
            </w:r>
            <w:r w:rsidRPr="002733E4">
              <w:rPr>
                <w:rFonts w:ascii="Arial" w:hAnsi="Arial" w:cs="Arial"/>
                <w:sz w:val="22"/>
                <w:szCs w:val="22"/>
              </w:rPr>
              <w:t>30 June 2020</w:t>
            </w:r>
          </w:p>
        </w:tc>
        <w:tc>
          <w:tcPr>
            <w:tcW w:w="2160" w:type="dxa"/>
          </w:tcPr>
          <w:p w:rsidR="005D0B62" w:rsidRPr="005D0B62" w:rsidRDefault="005D0B62" w:rsidP="005D0B62">
            <w:pPr>
              <w:pBdr>
                <w:bottom w:val="double" w:sz="4" w:space="1" w:color="auto"/>
              </w:pBdr>
              <w:tabs>
                <w:tab w:val="decimal" w:pos="1692"/>
              </w:tabs>
              <w:spacing w:line="380" w:lineRule="exact"/>
              <w:rPr>
                <w:rFonts w:ascii="Arial" w:hAnsi="Arial" w:cs="Arial"/>
                <w:sz w:val="22"/>
                <w:szCs w:val="22"/>
                <w:lang w:val="en-US"/>
              </w:rPr>
            </w:pPr>
            <w:r w:rsidRPr="005D0B62">
              <w:rPr>
                <w:rFonts w:ascii="Arial" w:hAnsi="Arial" w:cs="Arial"/>
                <w:sz w:val="22"/>
                <w:szCs w:val="22"/>
                <w:lang w:val="en-US"/>
              </w:rPr>
              <w:t>6,096</w:t>
            </w:r>
          </w:p>
        </w:tc>
        <w:tc>
          <w:tcPr>
            <w:tcW w:w="2160" w:type="dxa"/>
          </w:tcPr>
          <w:p w:rsidR="005D0B62" w:rsidRPr="005D0B62" w:rsidRDefault="005D0B62" w:rsidP="005D0B62">
            <w:pPr>
              <w:pBdr>
                <w:bottom w:val="double" w:sz="4" w:space="1" w:color="auto"/>
              </w:pBdr>
              <w:tabs>
                <w:tab w:val="decimal" w:pos="1692"/>
              </w:tabs>
              <w:spacing w:line="380" w:lineRule="exact"/>
              <w:rPr>
                <w:rFonts w:ascii="Arial" w:hAnsi="Arial" w:cs="Arial"/>
                <w:sz w:val="22"/>
                <w:szCs w:val="22"/>
                <w:lang w:val="en-US"/>
              </w:rPr>
            </w:pPr>
            <w:r w:rsidRPr="005D0B62">
              <w:rPr>
                <w:rFonts w:ascii="Arial" w:hAnsi="Arial" w:cs="Arial"/>
                <w:sz w:val="22"/>
                <w:szCs w:val="22"/>
                <w:lang w:val="en-US"/>
              </w:rPr>
              <w:t>1,120</w:t>
            </w:r>
          </w:p>
        </w:tc>
      </w:tr>
    </w:tbl>
    <w:p w:rsidR="008D7E7A" w:rsidRPr="002733E4" w:rsidRDefault="008D7E7A" w:rsidP="008A2101">
      <w:pPr>
        <w:pStyle w:val="BlockText"/>
        <w:tabs>
          <w:tab w:val="center" w:pos="6840"/>
          <w:tab w:val="center" w:pos="8280"/>
        </w:tabs>
        <w:spacing w:before="240"/>
        <w:ind w:left="540" w:hanging="540"/>
        <w:jc w:val="both"/>
        <w:rPr>
          <w:rFonts w:ascii="Arial" w:hAnsi="Arial"/>
          <w:b/>
          <w:bCs/>
          <w:sz w:val="22"/>
          <w:szCs w:val="22"/>
        </w:rPr>
      </w:pPr>
    </w:p>
    <w:p w:rsidR="00101C67" w:rsidRPr="002733E4" w:rsidRDefault="00FA72FD" w:rsidP="008A2101">
      <w:pPr>
        <w:pStyle w:val="BlockText"/>
        <w:tabs>
          <w:tab w:val="center" w:pos="6840"/>
          <w:tab w:val="center" w:pos="8280"/>
        </w:tabs>
        <w:spacing w:before="240"/>
        <w:ind w:left="540" w:hanging="540"/>
        <w:jc w:val="both"/>
        <w:rPr>
          <w:rFonts w:ascii="Arial" w:hAnsi="Arial"/>
          <w:b/>
          <w:bCs/>
          <w:sz w:val="22"/>
          <w:szCs w:val="22"/>
        </w:rPr>
      </w:pPr>
      <w:r w:rsidRPr="002733E4">
        <w:rPr>
          <w:rFonts w:ascii="Arial" w:hAnsi="Arial"/>
          <w:b/>
          <w:bCs/>
          <w:sz w:val="22"/>
          <w:szCs w:val="22"/>
        </w:rPr>
        <w:lastRenderedPageBreak/>
        <w:t>8</w:t>
      </w:r>
      <w:r w:rsidR="00101C67" w:rsidRPr="002733E4">
        <w:rPr>
          <w:rFonts w:ascii="Arial" w:hAnsi="Arial"/>
          <w:b/>
          <w:bCs/>
          <w:sz w:val="22"/>
          <w:szCs w:val="22"/>
        </w:rPr>
        <w:t>.</w:t>
      </w:r>
      <w:r w:rsidR="00101C67" w:rsidRPr="002733E4">
        <w:rPr>
          <w:rFonts w:ascii="Arial" w:hAnsi="Arial"/>
          <w:b/>
          <w:bCs/>
          <w:sz w:val="22"/>
          <w:szCs w:val="22"/>
        </w:rPr>
        <w:tab/>
        <w:t>Restricted bank deposits</w:t>
      </w:r>
    </w:p>
    <w:p w:rsidR="00101C67" w:rsidRPr="002733E4" w:rsidRDefault="00101C67" w:rsidP="00101C67">
      <w:pPr>
        <w:tabs>
          <w:tab w:val="left" w:pos="540"/>
        </w:tabs>
        <w:spacing w:before="240" w:after="120" w:line="380" w:lineRule="exact"/>
        <w:ind w:left="540" w:hanging="540"/>
        <w:jc w:val="both"/>
        <w:rPr>
          <w:rFonts w:ascii="Arial" w:hAnsi="Arial" w:cs="Browallia New"/>
          <w:b/>
          <w:bCs/>
          <w:sz w:val="22"/>
          <w:lang w:val="en-US"/>
        </w:rPr>
      </w:pPr>
      <w:r w:rsidRPr="002733E4">
        <w:rPr>
          <w:rFonts w:ascii="Arial" w:hAnsi="Arial"/>
          <w:b/>
          <w:bCs/>
          <w:sz w:val="22"/>
          <w:szCs w:val="22"/>
          <w:lang w:val="en-US"/>
        </w:rPr>
        <w:tab/>
      </w:r>
      <w:r w:rsidRPr="002733E4">
        <w:rPr>
          <w:rFonts w:ascii="Arial" w:hAnsi="Arial"/>
          <w:sz w:val="22"/>
          <w:szCs w:val="22"/>
          <w:lang w:val="en-US"/>
        </w:rPr>
        <w:t xml:space="preserve">These represent </w:t>
      </w:r>
      <w:r w:rsidR="00DA6B58" w:rsidRPr="002733E4">
        <w:rPr>
          <w:rFonts w:ascii="Arial" w:hAnsi="Arial"/>
          <w:sz w:val="22"/>
          <w:szCs w:val="22"/>
          <w:lang w:val="en-US"/>
        </w:rPr>
        <w:t>the subsidiary’s bank</w:t>
      </w:r>
      <w:r w:rsidRPr="002733E4">
        <w:rPr>
          <w:rFonts w:ascii="Arial" w:hAnsi="Arial"/>
          <w:sz w:val="22"/>
          <w:szCs w:val="22"/>
          <w:lang w:val="en-US"/>
        </w:rPr>
        <w:t xml:space="preserve"> deposits pledged </w:t>
      </w:r>
      <w:r w:rsidR="009D3E93" w:rsidRPr="002733E4">
        <w:rPr>
          <w:rFonts w:ascii="Arial" w:hAnsi="Arial"/>
          <w:sz w:val="22"/>
          <w:szCs w:val="22"/>
          <w:lang w:val="en-US"/>
        </w:rPr>
        <w:t>for the next interest payment with the trustee under the terms and conditions of the debenture issuers</w:t>
      </w:r>
      <w:r w:rsidR="00DA6B58" w:rsidRPr="002733E4">
        <w:rPr>
          <w:rFonts w:ascii="Arial" w:hAnsi="Arial"/>
          <w:sz w:val="22"/>
          <w:szCs w:val="22"/>
          <w:lang w:val="en-US"/>
        </w:rPr>
        <w:t xml:space="preserve">, </w:t>
      </w:r>
      <w:r w:rsidRPr="002733E4">
        <w:rPr>
          <w:rFonts w:ascii="Arial" w:hAnsi="Arial"/>
          <w:sz w:val="22"/>
          <w:szCs w:val="22"/>
          <w:lang w:val="en-US"/>
        </w:rPr>
        <w:t xml:space="preserve">carrying interest rate at </w:t>
      </w:r>
      <w:r w:rsidR="005D0B62">
        <w:rPr>
          <w:rFonts w:ascii="Arial" w:hAnsi="Arial"/>
          <w:sz w:val="22"/>
          <w:szCs w:val="22"/>
          <w:lang w:val="en-US"/>
        </w:rPr>
        <w:t>4.85</w:t>
      </w:r>
      <w:r w:rsidRPr="002733E4">
        <w:rPr>
          <w:rFonts w:ascii="Arial" w:hAnsi="Arial"/>
          <w:sz w:val="22"/>
          <w:szCs w:val="22"/>
          <w:lang w:val="en-US"/>
        </w:rPr>
        <w:t xml:space="preserve"> percent per annum</w:t>
      </w:r>
      <w:r w:rsidR="00FA72FD" w:rsidRPr="002733E4">
        <w:rPr>
          <w:rFonts w:ascii="Arial" w:hAnsi="Arial"/>
          <w:sz w:val="22"/>
          <w:szCs w:val="22"/>
          <w:lang w:val="en-US"/>
        </w:rPr>
        <w:t xml:space="preserve"> (31 December 201</w:t>
      </w:r>
      <w:r w:rsidR="001E5953" w:rsidRPr="002733E4">
        <w:rPr>
          <w:rFonts w:ascii="Arial" w:hAnsi="Arial"/>
          <w:sz w:val="22"/>
          <w:szCs w:val="22"/>
          <w:lang w:val="en-US"/>
        </w:rPr>
        <w:t>9</w:t>
      </w:r>
      <w:r w:rsidR="00FA72FD" w:rsidRPr="002733E4">
        <w:rPr>
          <w:rFonts w:ascii="Arial" w:hAnsi="Arial"/>
          <w:sz w:val="22"/>
          <w:szCs w:val="22"/>
          <w:lang w:val="en-US"/>
        </w:rPr>
        <w:t xml:space="preserve">: </w:t>
      </w:r>
      <w:r w:rsidR="000532EB" w:rsidRPr="002733E4">
        <w:rPr>
          <w:rFonts w:ascii="Arial" w:hAnsi="Arial"/>
          <w:sz w:val="22"/>
          <w:szCs w:val="22"/>
          <w:lang w:val="en-US"/>
        </w:rPr>
        <w:t>4</w:t>
      </w:r>
      <w:r w:rsidR="005D0B62">
        <w:rPr>
          <w:rFonts w:ascii="Arial" w:hAnsi="Arial"/>
          <w:sz w:val="22"/>
          <w:szCs w:val="22"/>
          <w:lang w:val="en-US"/>
        </w:rPr>
        <w:t>.00</w:t>
      </w:r>
      <w:r w:rsidR="00FA72FD" w:rsidRPr="002733E4">
        <w:rPr>
          <w:rFonts w:ascii="Arial" w:hAnsi="Arial"/>
          <w:sz w:val="22"/>
          <w:szCs w:val="22"/>
          <w:lang w:val="en-US"/>
        </w:rPr>
        <w:t xml:space="preserve"> percent per annum)</w:t>
      </w:r>
      <w:r w:rsidRPr="002733E4">
        <w:rPr>
          <w:rFonts w:ascii="Arial" w:hAnsi="Arial"/>
          <w:sz w:val="22"/>
          <w:szCs w:val="22"/>
          <w:lang w:val="en-US"/>
        </w:rPr>
        <w:t>.</w:t>
      </w:r>
    </w:p>
    <w:p w:rsidR="00777232" w:rsidRPr="002733E4" w:rsidRDefault="005A4392" w:rsidP="00416917">
      <w:pPr>
        <w:tabs>
          <w:tab w:val="left" w:pos="540"/>
        </w:tabs>
        <w:spacing w:before="240" w:after="120" w:line="380" w:lineRule="exact"/>
        <w:ind w:left="533" w:hanging="533"/>
        <w:jc w:val="both"/>
        <w:rPr>
          <w:rFonts w:ascii="Arial" w:hAnsi="Arial" w:cs="Arial"/>
          <w:sz w:val="22"/>
          <w:szCs w:val="22"/>
          <w:lang w:val="en-US"/>
        </w:rPr>
      </w:pPr>
      <w:r w:rsidRPr="002733E4">
        <w:rPr>
          <w:rFonts w:ascii="Arial" w:hAnsi="Arial" w:cs="Arial"/>
          <w:b/>
          <w:bCs/>
          <w:sz w:val="22"/>
          <w:szCs w:val="22"/>
          <w:lang w:val="en-US"/>
        </w:rPr>
        <w:t>9</w:t>
      </w:r>
      <w:r w:rsidR="00777232" w:rsidRPr="002733E4">
        <w:rPr>
          <w:rFonts w:ascii="Arial" w:hAnsi="Arial" w:cs="Arial"/>
          <w:b/>
          <w:bCs/>
          <w:sz w:val="22"/>
          <w:szCs w:val="22"/>
          <w:cs/>
          <w:lang w:val="en-US"/>
        </w:rPr>
        <w:t>.</w:t>
      </w:r>
      <w:r w:rsidR="00777232" w:rsidRPr="002733E4">
        <w:rPr>
          <w:rFonts w:ascii="Arial" w:hAnsi="Arial" w:cs="Arial"/>
          <w:b/>
          <w:bCs/>
          <w:sz w:val="22"/>
          <w:szCs w:val="22"/>
          <w:lang w:val="en-US"/>
        </w:rPr>
        <w:tab/>
        <w:t>Investment</w:t>
      </w:r>
      <w:r w:rsidR="0059418B" w:rsidRPr="002733E4">
        <w:rPr>
          <w:rFonts w:ascii="Arial" w:hAnsi="Arial" w:cs="Arial"/>
          <w:b/>
          <w:bCs/>
          <w:sz w:val="22"/>
          <w:szCs w:val="22"/>
          <w:lang w:val="en-US"/>
        </w:rPr>
        <w:t>s</w:t>
      </w:r>
      <w:r w:rsidR="00777232" w:rsidRPr="002733E4">
        <w:rPr>
          <w:rFonts w:ascii="Arial" w:hAnsi="Arial" w:cs="Arial"/>
          <w:b/>
          <w:bCs/>
          <w:sz w:val="22"/>
          <w:szCs w:val="22"/>
          <w:lang w:val="en-US"/>
        </w:rPr>
        <w:t xml:space="preserve"> in subsidiar</w:t>
      </w:r>
      <w:r w:rsidR="000357E9" w:rsidRPr="002733E4">
        <w:rPr>
          <w:rFonts w:ascii="Arial" w:hAnsi="Arial" w:cs="Arial"/>
          <w:b/>
          <w:bCs/>
          <w:sz w:val="22"/>
          <w:szCs w:val="22"/>
          <w:lang w:val="en-US"/>
        </w:rPr>
        <w:t>ies</w:t>
      </w:r>
      <w:r w:rsidR="00777232" w:rsidRPr="002733E4">
        <w:rPr>
          <w:rFonts w:ascii="Arial" w:hAnsi="Arial" w:cs="Arial"/>
          <w:sz w:val="22"/>
          <w:szCs w:val="22"/>
          <w:lang w:val="en-US"/>
        </w:rPr>
        <w:tab/>
      </w:r>
    </w:p>
    <w:p w:rsidR="00B91829" w:rsidRPr="002733E4" w:rsidRDefault="00777232" w:rsidP="00B91829">
      <w:pPr>
        <w:pStyle w:val="BlockText"/>
        <w:tabs>
          <w:tab w:val="center" w:pos="6840"/>
          <w:tab w:val="center" w:pos="8280"/>
        </w:tabs>
        <w:spacing w:line="380" w:lineRule="exact"/>
        <w:ind w:left="540" w:hanging="540"/>
        <w:jc w:val="both"/>
        <w:rPr>
          <w:rFonts w:ascii="Arial" w:hAnsi="Arial"/>
          <w:sz w:val="22"/>
          <w:szCs w:val="22"/>
        </w:rPr>
      </w:pPr>
      <w:r w:rsidRPr="002733E4">
        <w:rPr>
          <w:rFonts w:ascii="Arial" w:hAnsi="Arial" w:cs="Arial"/>
          <w:sz w:val="22"/>
          <w:szCs w:val="22"/>
          <w:cs/>
        </w:rPr>
        <w:tab/>
      </w:r>
      <w:r w:rsidR="00B91829" w:rsidRPr="002733E4">
        <w:rPr>
          <w:rFonts w:ascii="Arial" w:hAnsi="Arial"/>
          <w:sz w:val="22"/>
          <w:szCs w:val="22"/>
        </w:rPr>
        <w:t>Det</w:t>
      </w:r>
      <w:r w:rsidR="000357E9" w:rsidRPr="002733E4">
        <w:rPr>
          <w:rFonts w:ascii="Arial" w:hAnsi="Arial"/>
          <w:sz w:val="22"/>
          <w:szCs w:val="22"/>
        </w:rPr>
        <w:t>ails of investment</w:t>
      </w:r>
      <w:r w:rsidR="0059418B" w:rsidRPr="002733E4">
        <w:rPr>
          <w:rFonts w:ascii="Arial" w:hAnsi="Arial"/>
          <w:sz w:val="22"/>
          <w:szCs w:val="22"/>
        </w:rPr>
        <w:t>s</w:t>
      </w:r>
      <w:r w:rsidR="000357E9" w:rsidRPr="002733E4">
        <w:rPr>
          <w:rFonts w:ascii="Arial" w:hAnsi="Arial"/>
          <w:sz w:val="22"/>
          <w:szCs w:val="22"/>
        </w:rPr>
        <w:t xml:space="preserve"> in subsidiaries</w:t>
      </w:r>
      <w:r w:rsidR="00B91829" w:rsidRPr="002733E4">
        <w:rPr>
          <w:rFonts w:ascii="Arial" w:hAnsi="Arial"/>
          <w:sz w:val="22"/>
          <w:szCs w:val="22"/>
        </w:rPr>
        <w:t xml:space="preserve"> as presented in separate financial statements are as follows:</w:t>
      </w:r>
    </w:p>
    <w:tbl>
      <w:tblPr>
        <w:tblW w:w="9754" w:type="dxa"/>
        <w:tblInd w:w="-90" w:type="dxa"/>
        <w:tblLayout w:type="fixed"/>
        <w:tblLook w:val="0000" w:firstRow="0" w:lastRow="0" w:firstColumn="0" w:lastColumn="0" w:noHBand="0" w:noVBand="0"/>
      </w:tblPr>
      <w:tblGrid>
        <w:gridCol w:w="1620"/>
        <w:gridCol w:w="1016"/>
        <w:gridCol w:w="1017"/>
        <w:gridCol w:w="1017"/>
        <w:gridCol w:w="1017"/>
        <w:gridCol w:w="1016"/>
        <w:gridCol w:w="1017"/>
        <w:gridCol w:w="1017"/>
        <w:gridCol w:w="1017"/>
      </w:tblGrid>
      <w:tr w:rsidR="00FB6B6D" w:rsidRPr="006F6F8E" w:rsidTr="005A4392">
        <w:tc>
          <w:tcPr>
            <w:tcW w:w="1620" w:type="dxa"/>
            <w:tcBorders>
              <w:left w:val="nil"/>
              <w:bottom w:val="nil"/>
              <w:right w:val="nil"/>
            </w:tcBorders>
            <w:vAlign w:val="bottom"/>
          </w:tcPr>
          <w:p w:rsidR="00B877B1" w:rsidRPr="002733E4" w:rsidRDefault="00B877B1" w:rsidP="001635F6">
            <w:pPr>
              <w:pBdr>
                <w:bottom w:val="single" w:sz="4" w:space="1" w:color="auto"/>
              </w:pBdr>
              <w:spacing w:line="260" w:lineRule="exact"/>
              <w:jc w:val="center"/>
              <w:rPr>
                <w:rFonts w:ascii="Arial" w:hAnsi="Arial" w:cs="Arial"/>
                <w:sz w:val="12"/>
                <w:szCs w:val="12"/>
                <w:cs/>
              </w:rPr>
            </w:pPr>
            <w:r w:rsidRPr="002733E4">
              <w:rPr>
                <w:rFonts w:ascii="Arial" w:hAnsi="Arial" w:cs="Arial"/>
                <w:sz w:val="12"/>
                <w:szCs w:val="12"/>
                <w:cs/>
              </w:rPr>
              <w:t>Company’s name</w:t>
            </w:r>
          </w:p>
        </w:tc>
        <w:tc>
          <w:tcPr>
            <w:tcW w:w="2033" w:type="dxa"/>
            <w:gridSpan w:val="2"/>
            <w:tcBorders>
              <w:top w:val="nil"/>
              <w:left w:val="nil"/>
              <w:bottom w:val="nil"/>
              <w:right w:val="nil"/>
            </w:tcBorders>
            <w:vAlign w:val="bottom"/>
          </w:tcPr>
          <w:p w:rsidR="00B877B1" w:rsidRPr="002733E4" w:rsidRDefault="00B877B1" w:rsidP="001635F6">
            <w:pPr>
              <w:pBdr>
                <w:bottom w:val="single" w:sz="4" w:space="1" w:color="auto"/>
              </w:pBdr>
              <w:spacing w:line="260" w:lineRule="exact"/>
              <w:jc w:val="center"/>
              <w:rPr>
                <w:rFonts w:ascii="Arial" w:hAnsi="Arial" w:cs="Arial"/>
                <w:sz w:val="12"/>
                <w:szCs w:val="12"/>
                <w:cs/>
              </w:rPr>
            </w:pPr>
            <w:r w:rsidRPr="002733E4">
              <w:rPr>
                <w:rFonts w:ascii="Arial" w:hAnsi="Arial" w:cs="Arial"/>
                <w:sz w:val="12"/>
                <w:szCs w:val="12"/>
                <w:cs/>
              </w:rPr>
              <w:t>Paid-up capital</w:t>
            </w:r>
          </w:p>
        </w:tc>
        <w:tc>
          <w:tcPr>
            <w:tcW w:w="2034" w:type="dxa"/>
            <w:gridSpan w:val="2"/>
            <w:tcBorders>
              <w:top w:val="nil"/>
              <w:left w:val="nil"/>
              <w:bottom w:val="nil"/>
              <w:right w:val="nil"/>
            </w:tcBorders>
            <w:vAlign w:val="bottom"/>
          </w:tcPr>
          <w:p w:rsidR="00B877B1" w:rsidRPr="002733E4" w:rsidRDefault="00B877B1" w:rsidP="001635F6">
            <w:pPr>
              <w:pBdr>
                <w:bottom w:val="single" w:sz="4" w:space="1" w:color="auto"/>
              </w:pBdr>
              <w:spacing w:line="260" w:lineRule="exact"/>
              <w:jc w:val="center"/>
              <w:rPr>
                <w:rFonts w:ascii="Arial" w:hAnsi="Arial" w:cs="Arial"/>
                <w:sz w:val="12"/>
                <w:szCs w:val="12"/>
                <w:cs/>
              </w:rPr>
            </w:pPr>
            <w:r w:rsidRPr="002733E4">
              <w:rPr>
                <w:rFonts w:ascii="Arial" w:hAnsi="Arial" w:cs="Arial"/>
                <w:sz w:val="12"/>
                <w:szCs w:val="12"/>
                <w:cs/>
              </w:rPr>
              <w:t>Shareholding percentage</w:t>
            </w:r>
          </w:p>
        </w:tc>
        <w:tc>
          <w:tcPr>
            <w:tcW w:w="2033" w:type="dxa"/>
            <w:gridSpan w:val="2"/>
            <w:tcBorders>
              <w:top w:val="nil"/>
              <w:left w:val="nil"/>
              <w:bottom w:val="nil"/>
              <w:right w:val="nil"/>
            </w:tcBorders>
            <w:vAlign w:val="bottom"/>
          </w:tcPr>
          <w:p w:rsidR="00B877B1" w:rsidRPr="002733E4" w:rsidRDefault="00B877B1" w:rsidP="001635F6">
            <w:pPr>
              <w:pBdr>
                <w:bottom w:val="single" w:sz="4" w:space="1" w:color="auto"/>
              </w:pBdr>
              <w:tabs>
                <w:tab w:val="right" w:pos="7200"/>
                <w:tab w:val="right" w:pos="8540"/>
              </w:tabs>
              <w:spacing w:line="260" w:lineRule="exact"/>
              <w:jc w:val="center"/>
              <w:rPr>
                <w:rFonts w:ascii="Arial" w:hAnsi="Arial" w:cs="Arial"/>
                <w:sz w:val="12"/>
                <w:szCs w:val="12"/>
                <w:cs/>
              </w:rPr>
            </w:pPr>
            <w:r w:rsidRPr="002733E4">
              <w:rPr>
                <w:rFonts w:ascii="Arial" w:hAnsi="Arial" w:cs="Arial"/>
                <w:sz w:val="12"/>
                <w:szCs w:val="12"/>
                <w:cs/>
              </w:rPr>
              <w:t>Cost</w:t>
            </w:r>
          </w:p>
        </w:tc>
        <w:tc>
          <w:tcPr>
            <w:tcW w:w="2034" w:type="dxa"/>
            <w:gridSpan w:val="2"/>
            <w:tcBorders>
              <w:top w:val="nil"/>
              <w:left w:val="nil"/>
              <w:bottom w:val="nil"/>
              <w:right w:val="nil"/>
            </w:tcBorders>
          </w:tcPr>
          <w:p w:rsidR="00B877B1" w:rsidRPr="002733E4" w:rsidRDefault="00B877B1" w:rsidP="001635F6">
            <w:pPr>
              <w:pBdr>
                <w:bottom w:val="single" w:sz="4" w:space="1" w:color="auto"/>
              </w:pBdr>
              <w:tabs>
                <w:tab w:val="right" w:pos="7200"/>
                <w:tab w:val="right" w:pos="8540"/>
              </w:tabs>
              <w:spacing w:line="260" w:lineRule="exact"/>
              <w:jc w:val="center"/>
              <w:rPr>
                <w:rFonts w:ascii="Arial" w:hAnsi="Arial" w:cstheme="minorBidi"/>
                <w:sz w:val="12"/>
                <w:szCs w:val="12"/>
                <w:cs/>
              </w:rPr>
            </w:pPr>
            <w:r w:rsidRPr="002733E4">
              <w:rPr>
                <w:rFonts w:ascii="Arial" w:hAnsi="Arial" w:cs="Arial"/>
                <w:sz w:val="12"/>
                <w:szCs w:val="12"/>
                <w:cs/>
              </w:rPr>
              <w:t xml:space="preserve">Dividend received                                  during the </w:t>
            </w:r>
            <w:r w:rsidR="00B72DAC" w:rsidRPr="002733E4">
              <w:rPr>
                <w:rFonts w:ascii="Arial" w:hAnsi="Arial" w:cs="Arial" w:hint="cs"/>
                <w:sz w:val="12"/>
                <w:szCs w:val="12"/>
                <w:cs/>
              </w:rPr>
              <w:t>period/year</w:t>
            </w:r>
          </w:p>
        </w:tc>
      </w:tr>
      <w:tr w:rsidR="008D7E7A" w:rsidRPr="002733E4" w:rsidTr="005A4392">
        <w:tc>
          <w:tcPr>
            <w:tcW w:w="1620" w:type="dxa"/>
            <w:tcBorders>
              <w:top w:val="nil"/>
              <w:left w:val="nil"/>
              <w:bottom w:val="nil"/>
              <w:right w:val="nil"/>
            </w:tcBorders>
          </w:tcPr>
          <w:p w:rsidR="008D7E7A" w:rsidRPr="002733E4" w:rsidRDefault="008D7E7A" w:rsidP="008D7E7A">
            <w:pPr>
              <w:spacing w:line="260" w:lineRule="exact"/>
              <w:jc w:val="center"/>
              <w:rPr>
                <w:rFonts w:ascii="Arial" w:hAnsi="Arial" w:cs="Arial"/>
                <w:sz w:val="12"/>
                <w:szCs w:val="12"/>
                <w:cs/>
              </w:rPr>
            </w:pPr>
          </w:p>
        </w:tc>
        <w:tc>
          <w:tcPr>
            <w:tcW w:w="1016" w:type="dxa"/>
            <w:tcBorders>
              <w:top w:val="nil"/>
              <w:left w:val="nil"/>
              <w:bottom w:val="nil"/>
              <w:right w:val="nil"/>
            </w:tcBorders>
          </w:tcPr>
          <w:p w:rsidR="008D7E7A" w:rsidRPr="002733E4" w:rsidRDefault="008D7E7A" w:rsidP="008D7E7A">
            <w:pPr>
              <w:tabs>
                <w:tab w:val="right" w:pos="7200"/>
                <w:tab w:val="right" w:pos="8540"/>
              </w:tabs>
              <w:spacing w:line="260" w:lineRule="exact"/>
              <w:jc w:val="center"/>
              <w:rPr>
                <w:rFonts w:ascii="Arial" w:hAnsi="Arial" w:cs="Arial"/>
                <w:sz w:val="12"/>
                <w:szCs w:val="12"/>
                <w:cs/>
              </w:rPr>
            </w:pPr>
            <w:r w:rsidRPr="002733E4">
              <w:rPr>
                <w:rFonts w:ascii="Arial" w:hAnsi="Arial" w:cs="Arial"/>
                <w:sz w:val="12"/>
                <w:szCs w:val="12"/>
                <w:cs/>
              </w:rPr>
              <w:t xml:space="preserve">30 </w:t>
            </w:r>
            <w:r w:rsidRPr="002733E4">
              <w:rPr>
                <w:rFonts w:ascii="Arial" w:hAnsi="Arial" w:cs="Arial"/>
                <w:sz w:val="12"/>
                <w:szCs w:val="12"/>
              </w:rPr>
              <w:t>June</w:t>
            </w:r>
          </w:p>
        </w:tc>
        <w:tc>
          <w:tcPr>
            <w:tcW w:w="1017" w:type="dxa"/>
            <w:tcBorders>
              <w:top w:val="nil"/>
              <w:left w:val="nil"/>
              <w:bottom w:val="nil"/>
              <w:right w:val="nil"/>
            </w:tcBorders>
          </w:tcPr>
          <w:p w:rsidR="008D7E7A" w:rsidRPr="002733E4" w:rsidRDefault="008D7E7A" w:rsidP="008D7E7A">
            <w:pPr>
              <w:tabs>
                <w:tab w:val="right" w:pos="7200"/>
                <w:tab w:val="right" w:pos="8540"/>
              </w:tabs>
              <w:spacing w:line="260" w:lineRule="exact"/>
              <w:jc w:val="center"/>
              <w:rPr>
                <w:rFonts w:ascii="Arial" w:hAnsi="Arial" w:cs="Arial"/>
                <w:sz w:val="12"/>
                <w:szCs w:val="12"/>
                <w:cs/>
              </w:rPr>
            </w:pPr>
            <w:r w:rsidRPr="002733E4">
              <w:rPr>
                <w:rFonts w:ascii="Arial" w:hAnsi="Arial" w:cs="Arial"/>
                <w:sz w:val="12"/>
                <w:szCs w:val="12"/>
                <w:cs/>
              </w:rPr>
              <w:t>31 December</w:t>
            </w:r>
          </w:p>
        </w:tc>
        <w:tc>
          <w:tcPr>
            <w:tcW w:w="1017" w:type="dxa"/>
            <w:tcBorders>
              <w:top w:val="nil"/>
              <w:left w:val="nil"/>
              <w:bottom w:val="nil"/>
              <w:right w:val="nil"/>
            </w:tcBorders>
          </w:tcPr>
          <w:p w:rsidR="008D7E7A" w:rsidRPr="002733E4" w:rsidRDefault="008D7E7A" w:rsidP="008D7E7A">
            <w:pPr>
              <w:tabs>
                <w:tab w:val="right" w:pos="7200"/>
                <w:tab w:val="right" w:pos="8540"/>
              </w:tabs>
              <w:spacing w:line="260" w:lineRule="exact"/>
              <w:jc w:val="center"/>
              <w:rPr>
                <w:rFonts w:ascii="Arial" w:hAnsi="Arial" w:cs="Arial"/>
                <w:sz w:val="12"/>
                <w:szCs w:val="12"/>
                <w:cs/>
              </w:rPr>
            </w:pPr>
            <w:r w:rsidRPr="002733E4">
              <w:rPr>
                <w:rFonts w:ascii="Arial" w:hAnsi="Arial" w:cs="Arial"/>
                <w:sz w:val="12"/>
                <w:szCs w:val="12"/>
                <w:cs/>
              </w:rPr>
              <w:t xml:space="preserve">30 </w:t>
            </w:r>
            <w:r w:rsidRPr="002733E4">
              <w:rPr>
                <w:rFonts w:ascii="Arial" w:hAnsi="Arial" w:cs="Arial"/>
                <w:sz w:val="12"/>
                <w:szCs w:val="12"/>
              </w:rPr>
              <w:t>June</w:t>
            </w:r>
          </w:p>
        </w:tc>
        <w:tc>
          <w:tcPr>
            <w:tcW w:w="1017" w:type="dxa"/>
            <w:tcBorders>
              <w:top w:val="nil"/>
              <w:left w:val="nil"/>
              <w:bottom w:val="nil"/>
              <w:right w:val="nil"/>
            </w:tcBorders>
          </w:tcPr>
          <w:p w:rsidR="008D7E7A" w:rsidRPr="002733E4" w:rsidRDefault="008D7E7A" w:rsidP="008D7E7A">
            <w:pPr>
              <w:tabs>
                <w:tab w:val="right" w:pos="7200"/>
                <w:tab w:val="right" w:pos="8540"/>
              </w:tabs>
              <w:spacing w:line="260" w:lineRule="exact"/>
              <w:jc w:val="center"/>
              <w:rPr>
                <w:rFonts w:ascii="Arial" w:hAnsi="Arial" w:cs="Arial"/>
                <w:sz w:val="12"/>
                <w:szCs w:val="12"/>
                <w:cs/>
              </w:rPr>
            </w:pPr>
            <w:r w:rsidRPr="002733E4">
              <w:rPr>
                <w:rFonts w:ascii="Arial" w:hAnsi="Arial" w:cs="Arial"/>
                <w:sz w:val="12"/>
                <w:szCs w:val="12"/>
                <w:cs/>
              </w:rPr>
              <w:t>31 December</w:t>
            </w:r>
          </w:p>
        </w:tc>
        <w:tc>
          <w:tcPr>
            <w:tcW w:w="1016" w:type="dxa"/>
            <w:tcBorders>
              <w:top w:val="nil"/>
              <w:left w:val="nil"/>
              <w:bottom w:val="nil"/>
              <w:right w:val="nil"/>
            </w:tcBorders>
          </w:tcPr>
          <w:p w:rsidR="008D7E7A" w:rsidRPr="002733E4" w:rsidRDefault="008D7E7A" w:rsidP="008D7E7A">
            <w:pPr>
              <w:tabs>
                <w:tab w:val="right" w:pos="7200"/>
                <w:tab w:val="right" w:pos="8540"/>
              </w:tabs>
              <w:spacing w:line="260" w:lineRule="exact"/>
              <w:jc w:val="center"/>
              <w:rPr>
                <w:rFonts w:ascii="Arial" w:hAnsi="Arial" w:cs="Arial"/>
                <w:sz w:val="12"/>
                <w:szCs w:val="12"/>
                <w:cs/>
              </w:rPr>
            </w:pPr>
            <w:r w:rsidRPr="002733E4">
              <w:rPr>
                <w:rFonts w:ascii="Arial" w:hAnsi="Arial" w:cs="Arial"/>
                <w:sz w:val="12"/>
                <w:szCs w:val="12"/>
                <w:cs/>
              </w:rPr>
              <w:t xml:space="preserve">30 </w:t>
            </w:r>
            <w:r w:rsidRPr="002733E4">
              <w:rPr>
                <w:rFonts w:ascii="Arial" w:hAnsi="Arial" w:cs="Arial"/>
                <w:sz w:val="12"/>
                <w:szCs w:val="12"/>
              </w:rPr>
              <w:t>June</w:t>
            </w:r>
          </w:p>
        </w:tc>
        <w:tc>
          <w:tcPr>
            <w:tcW w:w="1017" w:type="dxa"/>
            <w:tcBorders>
              <w:top w:val="nil"/>
              <w:left w:val="nil"/>
              <w:bottom w:val="nil"/>
              <w:right w:val="nil"/>
            </w:tcBorders>
          </w:tcPr>
          <w:p w:rsidR="008D7E7A" w:rsidRPr="002733E4" w:rsidRDefault="008D7E7A" w:rsidP="008D7E7A">
            <w:pPr>
              <w:tabs>
                <w:tab w:val="right" w:pos="7200"/>
                <w:tab w:val="right" w:pos="8540"/>
              </w:tabs>
              <w:spacing w:line="260" w:lineRule="exact"/>
              <w:jc w:val="center"/>
              <w:rPr>
                <w:rFonts w:ascii="Arial" w:hAnsi="Arial" w:cs="Arial"/>
                <w:sz w:val="12"/>
                <w:szCs w:val="12"/>
                <w:cs/>
              </w:rPr>
            </w:pPr>
            <w:r w:rsidRPr="002733E4">
              <w:rPr>
                <w:rFonts w:ascii="Arial" w:hAnsi="Arial" w:cs="Arial"/>
                <w:sz w:val="12"/>
                <w:szCs w:val="12"/>
                <w:cs/>
              </w:rPr>
              <w:t>31 December</w:t>
            </w:r>
          </w:p>
        </w:tc>
        <w:tc>
          <w:tcPr>
            <w:tcW w:w="1017" w:type="dxa"/>
            <w:tcBorders>
              <w:top w:val="nil"/>
              <w:left w:val="nil"/>
              <w:bottom w:val="nil"/>
              <w:right w:val="nil"/>
            </w:tcBorders>
          </w:tcPr>
          <w:p w:rsidR="008D7E7A" w:rsidRPr="002733E4" w:rsidRDefault="008D7E7A" w:rsidP="008D7E7A">
            <w:pPr>
              <w:tabs>
                <w:tab w:val="right" w:pos="7200"/>
                <w:tab w:val="right" w:pos="8540"/>
              </w:tabs>
              <w:spacing w:line="260" w:lineRule="exact"/>
              <w:jc w:val="center"/>
              <w:rPr>
                <w:rFonts w:ascii="Arial" w:hAnsi="Arial" w:cs="Arial"/>
                <w:sz w:val="12"/>
                <w:szCs w:val="12"/>
                <w:cs/>
              </w:rPr>
            </w:pPr>
            <w:r w:rsidRPr="002733E4">
              <w:rPr>
                <w:rFonts w:ascii="Arial" w:hAnsi="Arial" w:cs="Arial"/>
                <w:sz w:val="12"/>
                <w:szCs w:val="12"/>
                <w:cs/>
              </w:rPr>
              <w:t xml:space="preserve">30 </w:t>
            </w:r>
            <w:r w:rsidRPr="002733E4">
              <w:rPr>
                <w:rFonts w:ascii="Arial" w:hAnsi="Arial" w:cs="Arial"/>
                <w:sz w:val="12"/>
                <w:szCs w:val="12"/>
              </w:rPr>
              <w:t>June</w:t>
            </w:r>
          </w:p>
        </w:tc>
        <w:tc>
          <w:tcPr>
            <w:tcW w:w="1017" w:type="dxa"/>
            <w:tcBorders>
              <w:top w:val="nil"/>
              <w:left w:val="nil"/>
              <w:bottom w:val="nil"/>
              <w:right w:val="nil"/>
            </w:tcBorders>
          </w:tcPr>
          <w:p w:rsidR="008D7E7A" w:rsidRPr="002733E4" w:rsidRDefault="008D7E7A" w:rsidP="008D7E7A">
            <w:pPr>
              <w:tabs>
                <w:tab w:val="right" w:pos="7200"/>
                <w:tab w:val="right" w:pos="8540"/>
              </w:tabs>
              <w:spacing w:line="260" w:lineRule="exact"/>
              <w:jc w:val="center"/>
              <w:rPr>
                <w:rFonts w:ascii="Arial" w:hAnsi="Arial" w:cs="Arial"/>
                <w:sz w:val="12"/>
                <w:szCs w:val="12"/>
                <w:cs/>
              </w:rPr>
            </w:pPr>
            <w:r w:rsidRPr="002733E4">
              <w:rPr>
                <w:rFonts w:ascii="Arial" w:hAnsi="Arial" w:cs="Arial"/>
                <w:sz w:val="12"/>
                <w:szCs w:val="12"/>
                <w:cs/>
              </w:rPr>
              <w:t>31 December</w:t>
            </w:r>
          </w:p>
        </w:tc>
      </w:tr>
      <w:tr w:rsidR="00FB6B6D" w:rsidRPr="002733E4" w:rsidTr="005A4392">
        <w:tc>
          <w:tcPr>
            <w:tcW w:w="1620" w:type="dxa"/>
            <w:tcBorders>
              <w:top w:val="nil"/>
              <w:left w:val="nil"/>
              <w:bottom w:val="nil"/>
              <w:right w:val="nil"/>
            </w:tcBorders>
          </w:tcPr>
          <w:p w:rsidR="00B877B1" w:rsidRPr="002733E4" w:rsidRDefault="00B877B1" w:rsidP="00B877B1">
            <w:pPr>
              <w:spacing w:line="260" w:lineRule="exact"/>
              <w:jc w:val="center"/>
              <w:rPr>
                <w:rFonts w:ascii="Arial" w:hAnsi="Arial" w:cs="Arial"/>
                <w:sz w:val="12"/>
                <w:szCs w:val="12"/>
                <w:cs/>
              </w:rPr>
            </w:pPr>
          </w:p>
        </w:tc>
        <w:tc>
          <w:tcPr>
            <w:tcW w:w="1016" w:type="dxa"/>
            <w:tcBorders>
              <w:top w:val="nil"/>
              <w:left w:val="nil"/>
              <w:bottom w:val="nil"/>
              <w:right w:val="nil"/>
            </w:tcBorders>
          </w:tcPr>
          <w:p w:rsidR="00B877B1" w:rsidRPr="002733E4"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2733E4">
              <w:rPr>
                <w:rFonts w:ascii="Arial" w:hAnsi="Arial" w:cs="Arial"/>
                <w:sz w:val="12"/>
                <w:szCs w:val="12"/>
                <w:cs/>
              </w:rPr>
              <w:t>2020</w:t>
            </w:r>
          </w:p>
        </w:tc>
        <w:tc>
          <w:tcPr>
            <w:tcW w:w="1017" w:type="dxa"/>
            <w:tcBorders>
              <w:top w:val="nil"/>
              <w:left w:val="nil"/>
              <w:bottom w:val="nil"/>
              <w:right w:val="nil"/>
            </w:tcBorders>
          </w:tcPr>
          <w:p w:rsidR="00B877B1" w:rsidRPr="002733E4"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2733E4">
              <w:rPr>
                <w:rFonts w:ascii="Arial" w:hAnsi="Arial" w:cs="Arial"/>
                <w:sz w:val="12"/>
                <w:szCs w:val="12"/>
                <w:cs/>
              </w:rPr>
              <w:t>2019</w:t>
            </w:r>
          </w:p>
        </w:tc>
        <w:tc>
          <w:tcPr>
            <w:tcW w:w="1017" w:type="dxa"/>
            <w:tcBorders>
              <w:top w:val="nil"/>
              <w:left w:val="nil"/>
              <w:bottom w:val="nil"/>
              <w:right w:val="nil"/>
            </w:tcBorders>
          </w:tcPr>
          <w:p w:rsidR="00B877B1" w:rsidRPr="002733E4"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2733E4">
              <w:rPr>
                <w:rFonts w:ascii="Arial" w:hAnsi="Arial" w:cs="Arial"/>
                <w:sz w:val="12"/>
                <w:szCs w:val="12"/>
                <w:cs/>
              </w:rPr>
              <w:t>2020</w:t>
            </w:r>
          </w:p>
        </w:tc>
        <w:tc>
          <w:tcPr>
            <w:tcW w:w="1017" w:type="dxa"/>
            <w:tcBorders>
              <w:top w:val="nil"/>
              <w:left w:val="nil"/>
              <w:bottom w:val="nil"/>
              <w:right w:val="nil"/>
            </w:tcBorders>
          </w:tcPr>
          <w:p w:rsidR="00B877B1" w:rsidRPr="002733E4"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2733E4">
              <w:rPr>
                <w:rFonts w:ascii="Arial" w:hAnsi="Arial" w:cs="Arial"/>
                <w:sz w:val="12"/>
                <w:szCs w:val="12"/>
                <w:cs/>
              </w:rPr>
              <w:t>2019</w:t>
            </w:r>
          </w:p>
        </w:tc>
        <w:tc>
          <w:tcPr>
            <w:tcW w:w="1016" w:type="dxa"/>
            <w:tcBorders>
              <w:top w:val="nil"/>
              <w:left w:val="nil"/>
              <w:bottom w:val="nil"/>
              <w:right w:val="nil"/>
            </w:tcBorders>
          </w:tcPr>
          <w:p w:rsidR="00B877B1" w:rsidRPr="002733E4"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2733E4">
              <w:rPr>
                <w:rFonts w:ascii="Arial" w:hAnsi="Arial" w:cs="Arial"/>
                <w:sz w:val="12"/>
                <w:szCs w:val="12"/>
                <w:cs/>
              </w:rPr>
              <w:t>2020</w:t>
            </w:r>
          </w:p>
        </w:tc>
        <w:tc>
          <w:tcPr>
            <w:tcW w:w="1017" w:type="dxa"/>
            <w:tcBorders>
              <w:top w:val="nil"/>
              <w:left w:val="nil"/>
              <w:bottom w:val="nil"/>
              <w:right w:val="nil"/>
            </w:tcBorders>
          </w:tcPr>
          <w:p w:rsidR="00B877B1" w:rsidRPr="002733E4"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2733E4">
              <w:rPr>
                <w:rFonts w:ascii="Arial" w:hAnsi="Arial" w:cs="Arial"/>
                <w:sz w:val="12"/>
                <w:szCs w:val="12"/>
                <w:cs/>
              </w:rPr>
              <w:t>2019</w:t>
            </w:r>
          </w:p>
        </w:tc>
        <w:tc>
          <w:tcPr>
            <w:tcW w:w="1017" w:type="dxa"/>
            <w:tcBorders>
              <w:top w:val="nil"/>
              <w:left w:val="nil"/>
              <w:bottom w:val="nil"/>
              <w:right w:val="nil"/>
            </w:tcBorders>
          </w:tcPr>
          <w:p w:rsidR="00B877B1" w:rsidRPr="002733E4"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2733E4">
              <w:rPr>
                <w:rFonts w:ascii="Arial" w:hAnsi="Arial" w:cs="Arial"/>
                <w:sz w:val="12"/>
                <w:szCs w:val="12"/>
                <w:cs/>
              </w:rPr>
              <w:t>2020</w:t>
            </w:r>
          </w:p>
        </w:tc>
        <w:tc>
          <w:tcPr>
            <w:tcW w:w="1017" w:type="dxa"/>
            <w:tcBorders>
              <w:top w:val="nil"/>
              <w:left w:val="nil"/>
              <w:bottom w:val="nil"/>
              <w:right w:val="nil"/>
            </w:tcBorders>
          </w:tcPr>
          <w:p w:rsidR="00B877B1" w:rsidRPr="002733E4"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2733E4">
              <w:rPr>
                <w:rFonts w:ascii="Arial" w:hAnsi="Arial" w:cs="Arial"/>
                <w:sz w:val="12"/>
                <w:szCs w:val="12"/>
                <w:cs/>
              </w:rPr>
              <w:t>2019</w:t>
            </w:r>
          </w:p>
        </w:tc>
      </w:tr>
      <w:tr w:rsidR="00FB6B6D" w:rsidRPr="002733E4" w:rsidTr="005A4392">
        <w:tc>
          <w:tcPr>
            <w:tcW w:w="1620" w:type="dxa"/>
            <w:tcBorders>
              <w:top w:val="nil"/>
              <w:left w:val="nil"/>
              <w:bottom w:val="nil"/>
              <w:right w:val="nil"/>
            </w:tcBorders>
          </w:tcPr>
          <w:p w:rsidR="00B877B1" w:rsidRPr="002733E4" w:rsidRDefault="00B877B1" w:rsidP="00B877B1">
            <w:pPr>
              <w:spacing w:line="260" w:lineRule="exact"/>
              <w:jc w:val="center"/>
              <w:rPr>
                <w:rFonts w:ascii="Arial" w:hAnsi="Arial" w:cs="Arial"/>
                <w:sz w:val="12"/>
                <w:szCs w:val="12"/>
                <w:cs/>
              </w:rPr>
            </w:pPr>
          </w:p>
        </w:tc>
        <w:tc>
          <w:tcPr>
            <w:tcW w:w="1016" w:type="dxa"/>
            <w:tcBorders>
              <w:top w:val="nil"/>
              <w:left w:val="nil"/>
              <w:bottom w:val="nil"/>
              <w:right w:val="nil"/>
            </w:tcBorders>
          </w:tcPr>
          <w:p w:rsidR="00B877B1" w:rsidRPr="002733E4" w:rsidRDefault="00B877B1" w:rsidP="00B877B1">
            <w:pPr>
              <w:tabs>
                <w:tab w:val="right" w:pos="7200"/>
                <w:tab w:val="right" w:pos="8540"/>
              </w:tabs>
              <w:spacing w:line="260" w:lineRule="exact"/>
              <w:jc w:val="center"/>
              <w:rPr>
                <w:rFonts w:ascii="Arial" w:hAnsi="Arial" w:cs="Arial"/>
                <w:sz w:val="12"/>
                <w:szCs w:val="12"/>
                <w:cs/>
              </w:rPr>
            </w:pPr>
          </w:p>
        </w:tc>
        <w:tc>
          <w:tcPr>
            <w:tcW w:w="1017" w:type="dxa"/>
            <w:tcBorders>
              <w:top w:val="nil"/>
              <w:left w:val="nil"/>
              <w:bottom w:val="nil"/>
              <w:right w:val="nil"/>
            </w:tcBorders>
          </w:tcPr>
          <w:p w:rsidR="00B877B1" w:rsidRPr="002733E4" w:rsidRDefault="00B877B1" w:rsidP="00B877B1">
            <w:pPr>
              <w:tabs>
                <w:tab w:val="right" w:pos="7200"/>
                <w:tab w:val="right" w:pos="8540"/>
              </w:tabs>
              <w:spacing w:line="260" w:lineRule="exact"/>
              <w:jc w:val="center"/>
              <w:rPr>
                <w:rFonts w:ascii="Arial" w:hAnsi="Arial" w:cs="Arial"/>
                <w:sz w:val="12"/>
                <w:szCs w:val="12"/>
                <w:cs/>
              </w:rPr>
            </w:pPr>
          </w:p>
        </w:tc>
        <w:tc>
          <w:tcPr>
            <w:tcW w:w="1017" w:type="dxa"/>
            <w:tcBorders>
              <w:top w:val="nil"/>
              <w:left w:val="nil"/>
              <w:bottom w:val="nil"/>
              <w:right w:val="nil"/>
            </w:tcBorders>
          </w:tcPr>
          <w:p w:rsidR="00B877B1" w:rsidRPr="002733E4" w:rsidRDefault="00B877B1" w:rsidP="00B877B1">
            <w:pPr>
              <w:spacing w:line="260" w:lineRule="exact"/>
              <w:jc w:val="center"/>
              <w:rPr>
                <w:rFonts w:ascii="Arial" w:hAnsi="Arial" w:cs="Arial"/>
                <w:sz w:val="12"/>
                <w:szCs w:val="12"/>
                <w:cs/>
              </w:rPr>
            </w:pPr>
            <w:r w:rsidRPr="002733E4">
              <w:rPr>
                <w:rFonts w:ascii="Arial" w:hAnsi="Arial" w:cs="Arial"/>
                <w:sz w:val="12"/>
                <w:szCs w:val="12"/>
                <w:cs/>
              </w:rPr>
              <w:t>(%)</w:t>
            </w:r>
          </w:p>
        </w:tc>
        <w:tc>
          <w:tcPr>
            <w:tcW w:w="1017" w:type="dxa"/>
            <w:tcBorders>
              <w:top w:val="nil"/>
              <w:left w:val="nil"/>
              <w:bottom w:val="nil"/>
              <w:right w:val="nil"/>
            </w:tcBorders>
          </w:tcPr>
          <w:p w:rsidR="00B877B1" w:rsidRPr="002733E4" w:rsidRDefault="00B877B1" w:rsidP="00B877B1">
            <w:pPr>
              <w:spacing w:line="260" w:lineRule="exact"/>
              <w:jc w:val="center"/>
              <w:rPr>
                <w:rFonts w:ascii="Arial" w:hAnsi="Arial" w:cs="Arial"/>
                <w:sz w:val="12"/>
                <w:szCs w:val="12"/>
                <w:cs/>
              </w:rPr>
            </w:pPr>
            <w:r w:rsidRPr="002733E4">
              <w:rPr>
                <w:rFonts w:ascii="Arial" w:hAnsi="Arial" w:cs="Arial"/>
                <w:sz w:val="12"/>
                <w:szCs w:val="12"/>
                <w:cs/>
              </w:rPr>
              <w:t>(%)</w:t>
            </w:r>
          </w:p>
        </w:tc>
        <w:tc>
          <w:tcPr>
            <w:tcW w:w="1016" w:type="dxa"/>
            <w:tcBorders>
              <w:top w:val="nil"/>
              <w:left w:val="nil"/>
              <w:bottom w:val="nil"/>
              <w:right w:val="nil"/>
            </w:tcBorders>
          </w:tcPr>
          <w:p w:rsidR="00B877B1" w:rsidRPr="002733E4" w:rsidRDefault="00B877B1" w:rsidP="00B877B1">
            <w:pPr>
              <w:tabs>
                <w:tab w:val="right" w:pos="7200"/>
                <w:tab w:val="right" w:pos="8540"/>
              </w:tabs>
              <w:spacing w:line="260" w:lineRule="exact"/>
              <w:jc w:val="center"/>
              <w:rPr>
                <w:rFonts w:ascii="Arial" w:hAnsi="Arial" w:cs="Arial"/>
                <w:sz w:val="12"/>
                <w:szCs w:val="12"/>
                <w:cs/>
              </w:rPr>
            </w:pPr>
            <w:r w:rsidRPr="002733E4">
              <w:rPr>
                <w:rFonts w:ascii="Arial" w:hAnsi="Arial" w:cs="Arial"/>
                <w:sz w:val="12"/>
                <w:szCs w:val="12"/>
                <w:cs/>
              </w:rPr>
              <w:t>(Thousand Baht)</w:t>
            </w:r>
          </w:p>
        </w:tc>
        <w:tc>
          <w:tcPr>
            <w:tcW w:w="1017" w:type="dxa"/>
            <w:tcBorders>
              <w:top w:val="nil"/>
              <w:left w:val="nil"/>
              <w:bottom w:val="nil"/>
              <w:right w:val="nil"/>
            </w:tcBorders>
          </w:tcPr>
          <w:p w:rsidR="00B877B1" w:rsidRPr="002733E4" w:rsidRDefault="00B877B1" w:rsidP="00B877B1">
            <w:pPr>
              <w:tabs>
                <w:tab w:val="right" w:pos="7200"/>
                <w:tab w:val="right" w:pos="8540"/>
              </w:tabs>
              <w:spacing w:line="260" w:lineRule="exact"/>
              <w:jc w:val="center"/>
              <w:rPr>
                <w:rFonts w:ascii="Arial" w:hAnsi="Arial" w:cs="Arial"/>
                <w:sz w:val="12"/>
                <w:szCs w:val="12"/>
                <w:cs/>
              </w:rPr>
            </w:pPr>
            <w:r w:rsidRPr="002733E4">
              <w:rPr>
                <w:rFonts w:ascii="Arial" w:hAnsi="Arial" w:cs="Arial"/>
                <w:sz w:val="12"/>
                <w:szCs w:val="12"/>
                <w:cs/>
              </w:rPr>
              <w:t>(Thousand Baht)</w:t>
            </w:r>
          </w:p>
        </w:tc>
        <w:tc>
          <w:tcPr>
            <w:tcW w:w="1017" w:type="dxa"/>
            <w:tcBorders>
              <w:top w:val="nil"/>
              <w:left w:val="nil"/>
              <w:bottom w:val="nil"/>
              <w:right w:val="nil"/>
            </w:tcBorders>
          </w:tcPr>
          <w:p w:rsidR="00B877B1" w:rsidRPr="002733E4" w:rsidRDefault="00B877B1" w:rsidP="00B877B1">
            <w:pPr>
              <w:tabs>
                <w:tab w:val="right" w:pos="7200"/>
                <w:tab w:val="right" w:pos="8540"/>
              </w:tabs>
              <w:spacing w:line="260" w:lineRule="exact"/>
              <w:jc w:val="center"/>
              <w:rPr>
                <w:rFonts w:ascii="Arial" w:hAnsi="Arial" w:cs="Arial"/>
                <w:sz w:val="12"/>
                <w:szCs w:val="12"/>
                <w:cs/>
              </w:rPr>
            </w:pPr>
            <w:r w:rsidRPr="002733E4">
              <w:rPr>
                <w:rFonts w:ascii="Arial" w:hAnsi="Arial" w:cs="Arial"/>
                <w:sz w:val="12"/>
                <w:szCs w:val="12"/>
                <w:cs/>
              </w:rPr>
              <w:t>(Thousand Baht)</w:t>
            </w:r>
          </w:p>
        </w:tc>
        <w:tc>
          <w:tcPr>
            <w:tcW w:w="1017" w:type="dxa"/>
            <w:tcBorders>
              <w:top w:val="nil"/>
              <w:left w:val="nil"/>
              <w:bottom w:val="nil"/>
              <w:right w:val="nil"/>
            </w:tcBorders>
          </w:tcPr>
          <w:p w:rsidR="00B877B1" w:rsidRPr="002733E4" w:rsidRDefault="00B877B1" w:rsidP="00B877B1">
            <w:pPr>
              <w:tabs>
                <w:tab w:val="right" w:pos="7200"/>
                <w:tab w:val="right" w:pos="8540"/>
              </w:tabs>
              <w:spacing w:line="260" w:lineRule="exact"/>
              <w:jc w:val="center"/>
              <w:rPr>
                <w:rFonts w:ascii="Arial" w:hAnsi="Arial" w:cs="Arial"/>
                <w:sz w:val="12"/>
                <w:szCs w:val="12"/>
                <w:cs/>
              </w:rPr>
            </w:pPr>
            <w:r w:rsidRPr="002733E4">
              <w:rPr>
                <w:rFonts w:ascii="Arial" w:hAnsi="Arial" w:cs="Arial"/>
                <w:sz w:val="12"/>
                <w:szCs w:val="12"/>
                <w:cs/>
              </w:rPr>
              <w:t>(Thousand Baht)</w:t>
            </w:r>
          </w:p>
        </w:tc>
      </w:tr>
      <w:tr w:rsidR="00551F63" w:rsidRPr="002733E4" w:rsidTr="005A4392">
        <w:trPr>
          <w:trHeight w:val="80"/>
        </w:trPr>
        <w:tc>
          <w:tcPr>
            <w:tcW w:w="1620" w:type="dxa"/>
            <w:tcBorders>
              <w:top w:val="nil"/>
              <w:left w:val="nil"/>
              <w:bottom w:val="nil"/>
              <w:right w:val="nil"/>
            </w:tcBorders>
          </w:tcPr>
          <w:p w:rsidR="00551F63" w:rsidRPr="002733E4" w:rsidRDefault="00551F63" w:rsidP="00551F63">
            <w:pPr>
              <w:spacing w:line="260" w:lineRule="exact"/>
              <w:ind w:left="162" w:hanging="162"/>
              <w:rPr>
                <w:rFonts w:ascii="Arial" w:hAnsi="Arial" w:cs="Arial"/>
                <w:sz w:val="12"/>
                <w:szCs w:val="12"/>
                <w:cs/>
              </w:rPr>
            </w:pPr>
            <w:r w:rsidRPr="002733E4">
              <w:rPr>
                <w:rFonts w:ascii="Arial" w:hAnsi="Arial" w:cs="Arial"/>
                <w:sz w:val="12"/>
                <w:szCs w:val="12"/>
                <w:lang w:val="en-US"/>
              </w:rPr>
              <w:t>TPAC Packaging India Private Limited</w:t>
            </w:r>
          </w:p>
        </w:tc>
        <w:tc>
          <w:tcPr>
            <w:tcW w:w="1016" w:type="dxa"/>
            <w:tcBorders>
              <w:top w:val="nil"/>
              <w:left w:val="nil"/>
              <w:bottom w:val="nil"/>
              <w:right w:val="nil"/>
            </w:tcBorders>
            <w:vAlign w:val="bottom"/>
          </w:tcPr>
          <w:p w:rsidR="00551F63" w:rsidRPr="002733E4" w:rsidRDefault="00551F63" w:rsidP="00551F63">
            <w:pPr>
              <w:spacing w:line="260" w:lineRule="exact"/>
              <w:jc w:val="center"/>
              <w:rPr>
                <w:rFonts w:ascii="Arial" w:hAnsi="Arial" w:cs="Arial"/>
                <w:sz w:val="12"/>
                <w:szCs w:val="12"/>
                <w:rtl/>
                <w:cs/>
                <w:lang w:val="en-US"/>
              </w:rPr>
            </w:pPr>
            <w:r w:rsidRPr="002733E4">
              <w:rPr>
                <w:rFonts w:ascii="Arial" w:hAnsi="Arial" w:cs="Arial"/>
                <w:sz w:val="12"/>
                <w:szCs w:val="12"/>
                <w:lang w:val="en-US"/>
              </w:rPr>
              <w:t>2,108 Million Rupee</w:t>
            </w:r>
          </w:p>
        </w:tc>
        <w:tc>
          <w:tcPr>
            <w:tcW w:w="1017" w:type="dxa"/>
            <w:tcBorders>
              <w:top w:val="nil"/>
              <w:left w:val="nil"/>
              <w:bottom w:val="nil"/>
              <w:right w:val="nil"/>
            </w:tcBorders>
            <w:vAlign w:val="bottom"/>
          </w:tcPr>
          <w:p w:rsidR="00551F63" w:rsidRPr="002733E4" w:rsidRDefault="00551F63" w:rsidP="00551F63">
            <w:pPr>
              <w:spacing w:line="260" w:lineRule="exact"/>
              <w:jc w:val="center"/>
              <w:rPr>
                <w:rFonts w:ascii="Arial" w:hAnsi="Arial" w:cs="Arial"/>
                <w:sz w:val="12"/>
                <w:szCs w:val="12"/>
                <w:rtl/>
                <w:cs/>
                <w:lang w:val="en-US"/>
              </w:rPr>
            </w:pPr>
            <w:r w:rsidRPr="002733E4">
              <w:rPr>
                <w:rFonts w:ascii="Arial" w:hAnsi="Arial" w:cs="Arial"/>
                <w:sz w:val="12"/>
                <w:szCs w:val="12"/>
                <w:lang w:val="en-US"/>
              </w:rPr>
              <w:t>2,108 Million Rupee</w:t>
            </w:r>
          </w:p>
        </w:tc>
        <w:tc>
          <w:tcPr>
            <w:tcW w:w="1017" w:type="dxa"/>
            <w:tcBorders>
              <w:top w:val="nil"/>
              <w:left w:val="nil"/>
              <w:bottom w:val="nil"/>
              <w:right w:val="nil"/>
            </w:tcBorders>
            <w:vAlign w:val="bottom"/>
          </w:tcPr>
          <w:p w:rsidR="00551F63" w:rsidRPr="002733E4" w:rsidRDefault="00551F63" w:rsidP="00551F63">
            <w:pPr>
              <w:tabs>
                <w:tab w:val="decimal" w:pos="732"/>
              </w:tabs>
              <w:spacing w:line="260" w:lineRule="exact"/>
              <w:jc w:val="center"/>
              <w:rPr>
                <w:rFonts w:ascii="Arial" w:hAnsi="Arial" w:cs="Arial"/>
                <w:sz w:val="12"/>
                <w:szCs w:val="12"/>
                <w:cs/>
              </w:rPr>
            </w:pPr>
            <w:r w:rsidRPr="002733E4">
              <w:rPr>
                <w:rFonts w:ascii="Arial" w:hAnsi="Arial" w:cs="Arial"/>
                <w:sz w:val="12"/>
                <w:szCs w:val="12"/>
                <w:lang w:val="en-US"/>
              </w:rPr>
              <w:t>80</w:t>
            </w:r>
          </w:p>
        </w:tc>
        <w:tc>
          <w:tcPr>
            <w:tcW w:w="1017" w:type="dxa"/>
            <w:tcBorders>
              <w:top w:val="nil"/>
              <w:left w:val="nil"/>
              <w:bottom w:val="nil"/>
              <w:right w:val="nil"/>
            </w:tcBorders>
            <w:vAlign w:val="bottom"/>
          </w:tcPr>
          <w:p w:rsidR="00551F63" w:rsidRPr="002733E4" w:rsidRDefault="00551F63" w:rsidP="00551F63">
            <w:pPr>
              <w:tabs>
                <w:tab w:val="decimal" w:pos="732"/>
              </w:tabs>
              <w:spacing w:line="260" w:lineRule="exact"/>
              <w:jc w:val="center"/>
              <w:rPr>
                <w:rFonts w:ascii="Arial" w:hAnsi="Arial" w:cs="Arial"/>
                <w:sz w:val="12"/>
                <w:szCs w:val="12"/>
                <w:cs/>
              </w:rPr>
            </w:pPr>
            <w:r w:rsidRPr="002733E4">
              <w:rPr>
                <w:rFonts w:ascii="Arial" w:hAnsi="Arial" w:cs="Arial"/>
                <w:sz w:val="12"/>
                <w:szCs w:val="12"/>
                <w:lang w:val="en-US"/>
              </w:rPr>
              <w:t>80</w:t>
            </w:r>
          </w:p>
        </w:tc>
        <w:tc>
          <w:tcPr>
            <w:tcW w:w="1016" w:type="dxa"/>
            <w:tcBorders>
              <w:top w:val="nil"/>
              <w:left w:val="nil"/>
              <w:bottom w:val="nil"/>
              <w:right w:val="nil"/>
            </w:tcBorders>
            <w:vAlign w:val="bottom"/>
          </w:tcPr>
          <w:p w:rsidR="00551F63" w:rsidRPr="002733E4" w:rsidRDefault="00551F63" w:rsidP="00551F63">
            <w:pPr>
              <w:tabs>
                <w:tab w:val="decimal" w:pos="732"/>
              </w:tabs>
              <w:spacing w:line="260" w:lineRule="exact"/>
              <w:jc w:val="center"/>
              <w:rPr>
                <w:rFonts w:ascii="Arial" w:hAnsi="Arial" w:cs="Arial"/>
                <w:sz w:val="12"/>
                <w:szCs w:val="12"/>
                <w:lang w:val="en-US"/>
              </w:rPr>
            </w:pPr>
            <w:r w:rsidRPr="002733E4">
              <w:rPr>
                <w:rFonts w:ascii="Arial" w:hAnsi="Arial" w:cs="Arial"/>
                <w:sz w:val="12"/>
                <w:szCs w:val="12"/>
                <w:lang w:val="en-US"/>
              </w:rPr>
              <w:t>1,587,268</w:t>
            </w:r>
          </w:p>
        </w:tc>
        <w:tc>
          <w:tcPr>
            <w:tcW w:w="1017" w:type="dxa"/>
            <w:tcBorders>
              <w:top w:val="nil"/>
              <w:left w:val="nil"/>
              <w:bottom w:val="nil"/>
              <w:right w:val="nil"/>
            </w:tcBorders>
            <w:vAlign w:val="bottom"/>
          </w:tcPr>
          <w:p w:rsidR="00551F63" w:rsidRPr="002733E4" w:rsidRDefault="00551F63" w:rsidP="00551F63">
            <w:pPr>
              <w:tabs>
                <w:tab w:val="decimal" w:pos="732"/>
              </w:tabs>
              <w:spacing w:line="260" w:lineRule="exact"/>
              <w:jc w:val="center"/>
              <w:rPr>
                <w:rFonts w:ascii="Arial" w:hAnsi="Arial" w:cs="Arial"/>
                <w:sz w:val="12"/>
                <w:szCs w:val="12"/>
                <w:lang w:val="en-US"/>
              </w:rPr>
            </w:pPr>
            <w:r w:rsidRPr="002733E4">
              <w:rPr>
                <w:rFonts w:ascii="Arial" w:hAnsi="Arial" w:cs="Arial"/>
                <w:sz w:val="12"/>
                <w:szCs w:val="12"/>
                <w:lang w:val="en-US"/>
              </w:rPr>
              <w:t>1,587,268</w:t>
            </w:r>
          </w:p>
        </w:tc>
        <w:tc>
          <w:tcPr>
            <w:tcW w:w="1017" w:type="dxa"/>
            <w:tcBorders>
              <w:top w:val="nil"/>
              <w:left w:val="nil"/>
              <w:bottom w:val="nil"/>
              <w:right w:val="nil"/>
            </w:tcBorders>
          </w:tcPr>
          <w:p w:rsidR="00551F63" w:rsidRDefault="00551F63" w:rsidP="00551F63">
            <w:pPr>
              <w:tabs>
                <w:tab w:val="decimal" w:pos="732"/>
              </w:tabs>
              <w:spacing w:line="260" w:lineRule="exact"/>
              <w:jc w:val="center"/>
              <w:rPr>
                <w:rFonts w:ascii="Arial" w:hAnsi="Arial" w:cs="Arial"/>
                <w:sz w:val="12"/>
                <w:szCs w:val="12"/>
                <w:lang w:val="en-US"/>
              </w:rPr>
            </w:pPr>
          </w:p>
          <w:p w:rsidR="005D0B62" w:rsidRPr="002733E4" w:rsidRDefault="005D0B62" w:rsidP="00551F63">
            <w:pPr>
              <w:tabs>
                <w:tab w:val="decimal" w:pos="732"/>
              </w:tabs>
              <w:spacing w:line="260" w:lineRule="exact"/>
              <w:jc w:val="center"/>
              <w:rPr>
                <w:rFonts w:ascii="Arial" w:hAnsi="Arial" w:cs="Arial"/>
                <w:sz w:val="12"/>
                <w:szCs w:val="12"/>
                <w:lang w:val="en-US"/>
              </w:rPr>
            </w:pPr>
            <w:r>
              <w:rPr>
                <w:rFonts w:ascii="Arial" w:hAnsi="Arial" w:cs="Arial"/>
                <w:sz w:val="12"/>
                <w:szCs w:val="12"/>
                <w:lang w:val="en-US"/>
              </w:rPr>
              <w:t>-</w:t>
            </w:r>
          </w:p>
        </w:tc>
        <w:tc>
          <w:tcPr>
            <w:tcW w:w="1017" w:type="dxa"/>
            <w:tcBorders>
              <w:top w:val="nil"/>
              <w:left w:val="nil"/>
              <w:bottom w:val="nil"/>
              <w:right w:val="nil"/>
            </w:tcBorders>
            <w:vAlign w:val="bottom"/>
          </w:tcPr>
          <w:p w:rsidR="00551F63" w:rsidRPr="002733E4" w:rsidRDefault="00551F63" w:rsidP="00551F63">
            <w:pPr>
              <w:tabs>
                <w:tab w:val="decimal" w:pos="732"/>
              </w:tabs>
              <w:spacing w:line="260" w:lineRule="exact"/>
              <w:jc w:val="center"/>
              <w:rPr>
                <w:rFonts w:ascii="Arial" w:hAnsi="Arial" w:cs="Arial"/>
                <w:sz w:val="12"/>
                <w:szCs w:val="12"/>
                <w:lang w:val="en-US"/>
              </w:rPr>
            </w:pPr>
            <w:r w:rsidRPr="002733E4">
              <w:rPr>
                <w:rFonts w:ascii="Arial" w:hAnsi="Arial" w:cs="Arial"/>
                <w:sz w:val="12"/>
                <w:szCs w:val="12"/>
                <w:lang w:val="en-US"/>
              </w:rPr>
              <w:t>-</w:t>
            </w:r>
          </w:p>
        </w:tc>
      </w:tr>
      <w:tr w:rsidR="00551F63" w:rsidRPr="002733E4" w:rsidTr="005A4392">
        <w:trPr>
          <w:trHeight w:val="80"/>
        </w:trPr>
        <w:tc>
          <w:tcPr>
            <w:tcW w:w="1620" w:type="dxa"/>
            <w:tcBorders>
              <w:top w:val="nil"/>
              <w:left w:val="nil"/>
              <w:bottom w:val="nil"/>
              <w:right w:val="nil"/>
            </w:tcBorders>
          </w:tcPr>
          <w:p w:rsidR="00551F63" w:rsidRPr="002733E4" w:rsidRDefault="00551F63" w:rsidP="00551F63">
            <w:pPr>
              <w:spacing w:line="260" w:lineRule="exact"/>
              <w:ind w:left="162" w:right="-108" w:hanging="162"/>
              <w:rPr>
                <w:rFonts w:ascii="Arial" w:hAnsi="Arial" w:cs="Arial"/>
                <w:sz w:val="12"/>
                <w:szCs w:val="12"/>
                <w:lang w:val="en-US"/>
              </w:rPr>
            </w:pPr>
            <w:r w:rsidRPr="002733E4">
              <w:rPr>
                <w:rFonts w:ascii="Arial" w:hAnsi="Arial" w:cs="Arial"/>
                <w:sz w:val="12"/>
                <w:szCs w:val="12"/>
                <w:lang w:val="en-US"/>
              </w:rPr>
              <w:t>TPAC Packaging (Bangna)</w:t>
            </w:r>
          </w:p>
          <w:p w:rsidR="00551F63" w:rsidRPr="002733E4" w:rsidRDefault="00551F63" w:rsidP="00551F63">
            <w:pPr>
              <w:spacing w:line="260" w:lineRule="exact"/>
              <w:ind w:left="162" w:hanging="162"/>
              <w:rPr>
                <w:rFonts w:ascii="Arial" w:hAnsi="Arial" w:cs="Arial"/>
                <w:sz w:val="12"/>
                <w:szCs w:val="12"/>
                <w:lang w:val="en-US"/>
              </w:rPr>
            </w:pPr>
            <w:r w:rsidRPr="002733E4">
              <w:rPr>
                <w:rFonts w:ascii="Arial" w:hAnsi="Arial" w:cs="Arial"/>
                <w:sz w:val="12"/>
                <w:szCs w:val="12"/>
                <w:lang w:val="en-US"/>
              </w:rPr>
              <w:tab/>
              <w:t>Company Limited</w:t>
            </w:r>
          </w:p>
        </w:tc>
        <w:tc>
          <w:tcPr>
            <w:tcW w:w="1016" w:type="dxa"/>
            <w:tcBorders>
              <w:top w:val="nil"/>
              <w:left w:val="nil"/>
              <w:bottom w:val="nil"/>
              <w:right w:val="nil"/>
            </w:tcBorders>
            <w:vAlign w:val="bottom"/>
          </w:tcPr>
          <w:p w:rsidR="00551F63" w:rsidRPr="002733E4" w:rsidRDefault="00551F63" w:rsidP="00551F63">
            <w:pPr>
              <w:spacing w:line="260" w:lineRule="exact"/>
              <w:jc w:val="center"/>
              <w:rPr>
                <w:rFonts w:ascii="Arial" w:hAnsi="Arial" w:cs="Arial"/>
                <w:sz w:val="12"/>
                <w:szCs w:val="12"/>
                <w:rtl/>
                <w:cs/>
              </w:rPr>
            </w:pPr>
            <w:r w:rsidRPr="002733E4">
              <w:rPr>
                <w:rFonts w:ascii="Arial" w:hAnsi="Arial" w:cs="Arial"/>
                <w:sz w:val="12"/>
                <w:szCs w:val="12"/>
                <w:lang w:val="en-US"/>
              </w:rPr>
              <w:t>101 Million Baht</w:t>
            </w:r>
          </w:p>
        </w:tc>
        <w:tc>
          <w:tcPr>
            <w:tcW w:w="1017" w:type="dxa"/>
            <w:tcBorders>
              <w:top w:val="nil"/>
              <w:left w:val="nil"/>
              <w:bottom w:val="nil"/>
              <w:right w:val="nil"/>
            </w:tcBorders>
            <w:vAlign w:val="bottom"/>
          </w:tcPr>
          <w:p w:rsidR="00551F63" w:rsidRPr="002733E4" w:rsidRDefault="00551F63" w:rsidP="00551F63">
            <w:pPr>
              <w:spacing w:line="260" w:lineRule="exact"/>
              <w:jc w:val="center"/>
              <w:rPr>
                <w:rFonts w:ascii="Arial" w:hAnsi="Arial" w:cs="Arial"/>
                <w:sz w:val="12"/>
                <w:szCs w:val="12"/>
                <w:rtl/>
                <w:cs/>
              </w:rPr>
            </w:pPr>
            <w:r w:rsidRPr="002733E4">
              <w:rPr>
                <w:rFonts w:ascii="Arial" w:hAnsi="Arial" w:cs="Arial"/>
                <w:sz w:val="12"/>
                <w:szCs w:val="12"/>
                <w:lang w:val="en-US"/>
              </w:rPr>
              <w:t>101 Million Baht</w:t>
            </w:r>
          </w:p>
        </w:tc>
        <w:tc>
          <w:tcPr>
            <w:tcW w:w="1017" w:type="dxa"/>
            <w:tcBorders>
              <w:top w:val="nil"/>
              <w:left w:val="nil"/>
              <w:bottom w:val="nil"/>
              <w:right w:val="nil"/>
            </w:tcBorders>
            <w:vAlign w:val="bottom"/>
          </w:tcPr>
          <w:p w:rsidR="00551F63" w:rsidRPr="002733E4" w:rsidRDefault="00551F63" w:rsidP="00551F63">
            <w:pPr>
              <w:tabs>
                <w:tab w:val="decimal" w:pos="732"/>
              </w:tabs>
              <w:spacing w:line="260" w:lineRule="exact"/>
              <w:jc w:val="center"/>
              <w:rPr>
                <w:rFonts w:ascii="Arial" w:hAnsi="Arial" w:cs="Arial"/>
                <w:sz w:val="12"/>
                <w:szCs w:val="12"/>
                <w:cs/>
              </w:rPr>
            </w:pPr>
            <w:r w:rsidRPr="002733E4">
              <w:rPr>
                <w:rFonts w:ascii="Arial" w:hAnsi="Arial" w:cs="Arial"/>
                <w:sz w:val="12"/>
                <w:szCs w:val="12"/>
                <w:lang w:val="en-US"/>
              </w:rPr>
              <w:t>100</w:t>
            </w:r>
          </w:p>
        </w:tc>
        <w:tc>
          <w:tcPr>
            <w:tcW w:w="1017" w:type="dxa"/>
            <w:tcBorders>
              <w:top w:val="nil"/>
              <w:left w:val="nil"/>
              <w:bottom w:val="nil"/>
              <w:right w:val="nil"/>
            </w:tcBorders>
            <w:vAlign w:val="bottom"/>
          </w:tcPr>
          <w:p w:rsidR="00551F63" w:rsidRPr="002733E4" w:rsidRDefault="00551F63" w:rsidP="00551F63">
            <w:pPr>
              <w:tabs>
                <w:tab w:val="decimal" w:pos="732"/>
              </w:tabs>
              <w:spacing w:line="260" w:lineRule="exact"/>
              <w:jc w:val="center"/>
              <w:rPr>
                <w:rFonts w:ascii="Arial" w:hAnsi="Arial" w:cs="Arial"/>
                <w:sz w:val="12"/>
                <w:szCs w:val="12"/>
                <w:cs/>
              </w:rPr>
            </w:pPr>
            <w:r w:rsidRPr="002733E4">
              <w:rPr>
                <w:rFonts w:ascii="Arial" w:hAnsi="Arial" w:cs="Arial"/>
                <w:sz w:val="12"/>
                <w:szCs w:val="12"/>
                <w:lang w:val="en-US"/>
              </w:rPr>
              <w:t>100</w:t>
            </w:r>
          </w:p>
        </w:tc>
        <w:tc>
          <w:tcPr>
            <w:tcW w:w="1016" w:type="dxa"/>
            <w:tcBorders>
              <w:top w:val="nil"/>
              <w:left w:val="nil"/>
              <w:bottom w:val="nil"/>
              <w:right w:val="nil"/>
            </w:tcBorders>
            <w:vAlign w:val="bottom"/>
          </w:tcPr>
          <w:p w:rsidR="00551F63" w:rsidRPr="002733E4" w:rsidRDefault="00551F63" w:rsidP="00551F63">
            <w:pPr>
              <w:tabs>
                <w:tab w:val="decimal" w:pos="732"/>
              </w:tabs>
              <w:spacing w:line="260" w:lineRule="exact"/>
              <w:jc w:val="center"/>
              <w:rPr>
                <w:rFonts w:ascii="Arial" w:hAnsi="Arial" w:cs="Arial"/>
                <w:sz w:val="12"/>
                <w:szCs w:val="12"/>
                <w:lang w:val="en-US"/>
              </w:rPr>
            </w:pPr>
            <w:r w:rsidRPr="002733E4">
              <w:rPr>
                <w:rFonts w:ascii="Arial" w:hAnsi="Arial" w:cs="Arial"/>
                <w:sz w:val="12"/>
                <w:szCs w:val="12"/>
                <w:lang w:val="en-US"/>
              </w:rPr>
              <w:t>107,000</w:t>
            </w:r>
          </w:p>
        </w:tc>
        <w:tc>
          <w:tcPr>
            <w:tcW w:w="1017" w:type="dxa"/>
            <w:tcBorders>
              <w:top w:val="nil"/>
              <w:left w:val="nil"/>
              <w:bottom w:val="nil"/>
              <w:right w:val="nil"/>
            </w:tcBorders>
            <w:vAlign w:val="bottom"/>
          </w:tcPr>
          <w:p w:rsidR="00551F63" w:rsidRPr="002733E4" w:rsidRDefault="00551F63" w:rsidP="00551F63">
            <w:pPr>
              <w:tabs>
                <w:tab w:val="decimal" w:pos="732"/>
              </w:tabs>
              <w:spacing w:line="260" w:lineRule="exact"/>
              <w:jc w:val="center"/>
              <w:rPr>
                <w:rFonts w:ascii="Arial" w:hAnsi="Arial" w:cs="Arial"/>
                <w:sz w:val="12"/>
                <w:szCs w:val="12"/>
                <w:lang w:val="en-US"/>
              </w:rPr>
            </w:pPr>
            <w:r w:rsidRPr="002733E4">
              <w:rPr>
                <w:rFonts w:ascii="Arial" w:hAnsi="Arial" w:cs="Arial"/>
                <w:sz w:val="12"/>
                <w:szCs w:val="12"/>
                <w:lang w:val="en-US"/>
              </w:rPr>
              <w:t>107,000</w:t>
            </w:r>
          </w:p>
        </w:tc>
        <w:tc>
          <w:tcPr>
            <w:tcW w:w="1017" w:type="dxa"/>
            <w:tcBorders>
              <w:top w:val="nil"/>
              <w:left w:val="nil"/>
              <w:bottom w:val="nil"/>
              <w:right w:val="nil"/>
            </w:tcBorders>
          </w:tcPr>
          <w:p w:rsidR="00551F63" w:rsidRDefault="00551F63" w:rsidP="00551F63">
            <w:pPr>
              <w:tabs>
                <w:tab w:val="decimal" w:pos="732"/>
              </w:tabs>
              <w:spacing w:line="260" w:lineRule="exact"/>
              <w:jc w:val="center"/>
              <w:rPr>
                <w:rFonts w:ascii="Arial" w:hAnsi="Arial" w:cs="Arial"/>
                <w:sz w:val="12"/>
                <w:szCs w:val="12"/>
                <w:lang w:val="en-US"/>
              </w:rPr>
            </w:pPr>
          </w:p>
          <w:p w:rsidR="005D0B62" w:rsidRPr="002733E4" w:rsidRDefault="005D0B62" w:rsidP="00551F63">
            <w:pPr>
              <w:tabs>
                <w:tab w:val="decimal" w:pos="732"/>
              </w:tabs>
              <w:spacing w:line="260" w:lineRule="exact"/>
              <w:jc w:val="center"/>
              <w:rPr>
                <w:rFonts w:ascii="Arial" w:hAnsi="Arial" w:cs="Arial"/>
                <w:sz w:val="12"/>
                <w:szCs w:val="12"/>
                <w:lang w:val="en-US"/>
              </w:rPr>
            </w:pPr>
            <w:r>
              <w:rPr>
                <w:rFonts w:ascii="Arial" w:hAnsi="Arial" w:cs="Arial"/>
                <w:sz w:val="12"/>
                <w:szCs w:val="12"/>
                <w:lang w:val="en-US"/>
              </w:rPr>
              <w:t>-</w:t>
            </w:r>
          </w:p>
        </w:tc>
        <w:tc>
          <w:tcPr>
            <w:tcW w:w="1017" w:type="dxa"/>
            <w:tcBorders>
              <w:top w:val="nil"/>
              <w:left w:val="nil"/>
              <w:bottom w:val="nil"/>
              <w:right w:val="nil"/>
            </w:tcBorders>
            <w:vAlign w:val="bottom"/>
          </w:tcPr>
          <w:p w:rsidR="00551F63" w:rsidRPr="002733E4" w:rsidRDefault="00551F63" w:rsidP="00551F63">
            <w:pPr>
              <w:tabs>
                <w:tab w:val="decimal" w:pos="732"/>
              </w:tabs>
              <w:spacing w:line="260" w:lineRule="exact"/>
              <w:jc w:val="center"/>
              <w:rPr>
                <w:rFonts w:ascii="Arial" w:hAnsi="Arial" w:cs="Arial"/>
                <w:sz w:val="12"/>
                <w:szCs w:val="12"/>
                <w:lang w:val="en-US"/>
              </w:rPr>
            </w:pPr>
            <w:r w:rsidRPr="002733E4">
              <w:rPr>
                <w:rFonts w:ascii="Arial" w:hAnsi="Arial" w:cs="Arial"/>
                <w:sz w:val="12"/>
                <w:szCs w:val="12"/>
                <w:lang w:val="en-US"/>
              </w:rPr>
              <w:t>28,401</w:t>
            </w:r>
          </w:p>
        </w:tc>
      </w:tr>
      <w:tr w:rsidR="00551F63" w:rsidRPr="002733E4" w:rsidTr="005A4392">
        <w:trPr>
          <w:trHeight w:val="80"/>
        </w:trPr>
        <w:tc>
          <w:tcPr>
            <w:tcW w:w="1620" w:type="dxa"/>
            <w:tcBorders>
              <w:top w:val="nil"/>
              <w:left w:val="nil"/>
              <w:bottom w:val="nil"/>
              <w:right w:val="nil"/>
            </w:tcBorders>
          </w:tcPr>
          <w:p w:rsidR="00551F63" w:rsidRPr="002733E4" w:rsidRDefault="00551F63" w:rsidP="00551F63">
            <w:pPr>
              <w:spacing w:line="260" w:lineRule="exact"/>
              <w:ind w:left="162" w:right="-108" w:hanging="162"/>
              <w:rPr>
                <w:rFonts w:ascii="Arial" w:hAnsi="Arial" w:cs="Arial"/>
                <w:sz w:val="12"/>
                <w:szCs w:val="12"/>
                <w:lang w:val="en-US"/>
              </w:rPr>
            </w:pPr>
            <w:r w:rsidRPr="002733E4">
              <w:rPr>
                <w:rFonts w:ascii="Arial" w:hAnsi="Arial" w:cs="Arial"/>
                <w:sz w:val="12"/>
                <w:szCs w:val="12"/>
                <w:lang w:val="en-US"/>
              </w:rPr>
              <w:t>Sun Packaging Systems (FZC)</w:t>
            </w:r>
          </w:p>
        </w:tc>
        <w:tc>
          <w:tcPr>
            <w:tcW w:w="1016" w:type="dxa"/>
            <w:tcBorders>
              <w:top w:val="nil"/>
              <w:left w:val="nil"/>
              <w:bottom w:val="nil"/>
              <w:right w:val="nil"/>
            </w:tcBorders>
            <w:vAlign w:val="bottom"/>
          </w:tcPr>
          <w:p w:rsidR="00551F63" w:rsidRPr="002733E4" w:rsidRDefault="00551F63" w:rsidP="00551F63">
            <w:pPr>
              <w:spacing w:line="260" w:lineRule="exact"/>
              <w:jc w:val="center"/>
              <w:rPr>
                <w:rFonts w:ascii="Arial" w:hAnsi="Arial" w:cs="Arial"/>
                <w:sz w:val="12"/>
                <w:szCs w:val="12"/>
                <w:lang w:val="en-US"/>
              </w:rPr>
            </w:pPr>
            <w:r w:rsidRPr="002733E4">
              <w:rPr>
                <w:rFonts w:ascii="Arial" w:hAnsi="Arial" w:cs="Arial"/>
                <w:sz w:val="12"/>
                <w:szCs w:val="12"/>
                <w:lang w:val="en-US"/>
              </w:rPr>
              <w:t xml:space="preserve">0.45 Million   </w:t>
            </w:r>
            <w:r w:rsidRPr="002733E4">
              <w:rPr>
                <w:rFonts w:ascii="Arial" w:hAnsi="Arial" w:cs="Arial"/>
                <w:sz w:val="12"/>
                <w:szCs w:val="12"/>
                <w:lang w:val="en-US"/>
              </w:rPr>
              <w:br/>
              <w:t>Dirham United Arab Emirates</w:t>
            </w:r>
          </w:p>
        </w:tc>
        <w:tc>
          <w:tcPr>
            <w:tcW w:w="1017" w:type="dxa"/>
            <w:tcBorders>
              <w:top w:val="nil"/>
              <w:left w:val="nil"/>
              <w:bottom w:val="nil"/>
              <w:right w:val="nil"/>
            </w:tcBorders>
            <w:vAlign w:val="bottom"/>
          </w:tcPr>
          <w:p w:rsidR="00551F63" w:rsidRPr="002733E4" w:rsidRDefault="00551F63" w:rsidP="00551F63">
            <w:pPr>
              <w:spacing w:line="260" w:lineRule="exact"/>
              <w:jc w:val="center"/>
              <w:rPr>
                <w:rFonts w:ascii="Arial" w:hAnsi="Arial" w:cs="Arial"/>
                <w:sz w:val="12"/>
                <w:szCs w:val="12"/>
                <w:lang w:val="en-US"/>
              </w:rPr>
            </w:pPr>
            <w:r w:rsidRPr="002733E4">
              <w:rPr>
                <w:rFonts w:ascii="Arial" w:hAnsi="Arial" w:cs="Arial"/>
                <w:sz w:val="12"/>
                <w:szCs w:val="12"/>
                <w:lang w:val="en-US"/>
              </w:rPr>
              <w:t xml:space="preserve">0.45 Million   </w:t>
            </w:r>
            <w:r w:rsidRPr="002733E4">
              <w:rPr>
                <w:rFonts w:ascii="Arial" w:hAnsi="Arial" w:cs="Arial"/>
                <w:sz w:val="12"/>
                <w:szCs w:val="12"/>
                <w:lang w:val="en-US"/>
              </w:rPr>
              <w:br/>
              <w:t>Dirham United Arab Emirates</w:t>
            </w:r>
          </w:p>
        </w:tc>
        <w:tc>
          <w:tcPr>
            <w:tcW w:w="1017" w:type="dxa"/>
            <w:tcBorders>
              <w:top w:val="nil"/>
              <w:left w:val="nil"/>
              <w:bottom w:val="nil"/>
              <w:right w:val="nil"/>
            </w:tcBorders>
            <w:vAlign w:val="bottom"/>
          </w:tcPr>
          <w:p w:rsidR="00551F63" w:rsidRPr="002733E4" w:rsidRDefault="00551F63" w:rsidP="00551F63">
            <w:pPr>
              <w:tabs>
                <w:tab w:val="decimal" w:pos="732"/>
              </w:tabs>
              <w:spacing w:line="260" w:lineRule="exact"/>
              <w:jc w:val="center"/>
              <w:rPr>
                <w:rFonts w:ascii="Arial" w:hAnsi="Arial" w:cs="Arial"/>
                <w:sz w:val="12"/>
                <w:szCs w:val="12"/>
                <w:lang w:val="en-US"/>
              </w:rPr>
            </w:pPr>
            <w:r w:rsidRPr="002733E4">
              <w:rPr>
                <w:rFonts w:ascii="Arial" w:hAnsi="Arial" w:cs="Arial"/>
                <w:sz w:val="12"/>
                <w:szCs w:val="12"/>
                <w:lang w:val="en-US"/>
              </w:rPr>
              <w:t>89</w:t>
            </w:r>
          </w:p>
        </w:tc>
        <w:tc>
          <w:tcPr>
            <w:tcW w:w="1017" w:type="dxa"/>
            <w:tcBorders>
              <w:top w:val="nil"/>
              <w:left w:val="nil"/>
              <w:bottom w:val="nil"/>
              <w:right w:val="nil"/>
            </w:tcBorders>
            <w:vAlign w:val="bottom"/>
          </w:tcPr>
          <w:p w:rsidR="00551F63" w:rsidRPr="002733E4" w:rsidRDefault="00551F63" w:rsidP="00551F63">
            <w:pPr>
              <w:tabs>
                <w:tab w:val="decimal" w:pos="732"/>
              </w:tabs>
              <w:spacing w:line="260" w:lineRule="exact"/>
              <w:jc w:val="center"/>
              <w:rPr>
                <w:rFonts w:ascii="Arial" w:hAnsi="Arial" w:cs="Arial"/>
                <w:sz w:val="12"/>
                <w:szCs w:val="12"/>
                <w:lang w:val="en-US"/>
              </w:rPr>
            </w:pPr>
            <w:r w:rsidRPr="002733E4">
              <w:rPr>
                <w:rFonts w:ascii="Arial" w:hAnsi="Arial" w:cs="Arial"/>
                <w:sz w:val="12"/>
                <w:szCs w:val="12"/>
                <w:lang w:val="en-US"/>
              </w:rPr>
              <w:t>89</w:t>
            </w:r>
          </w:p>
        </w:tc>
        <w:tc>
          <w:tcPr>
            <w:tcW w:w="1016" w:type="dxa"/>
            <w:tcBorders>
              <w:top w:val="nil"/>
              <w:left w:val="nil"/>
              <w:bottom w:val="nil"/>
              <w:right w:val="nil"/>
            </w:tcBorders>
            <w:vAlign w:val="bottom"/>
          </w:tcPr>
          <w:p w:rsidR="00551F63" w:rsidRPr="002733E4" w:rsidRDefault="00551F63" w:rsidP="00551F63">
            <w:pPr>
              <w:tabs>
                <w:tab w:val="decimal" w:pos="732"/>
              </w:tabs>
              <w:spacing w:line="260" w:lineRule="exact"/>
              <w:jc w:val="center"/>
              <w:rPr>
                <w:rFonts w:ascii="Arial" w:hAnsi="Arial" w:cs="Arial"/>
                <w:sz w:val="12"/>
                <w:szCs w:val="12"/>
                <w:lang w:val="en-US"/>
              </w:rPr>
            </w:pPr>
            <w:r w:rsidRPr="002733E4">
              <w:rPr>
                <w:rFonts w:ascii="Arial" w:hAnsi="Arial" w:cs="Arial"/>
                <w:sz w:val="12"/>
                <w:szCs w:val="12"/>
                <w:lang w:val="en-US"/>
              </w:rPr>
              <w:t>384,590</w:t>
            </w:r>
          </w:p>
        </w:tc>
        <w:tc>
          <w:tcPr>
            <w:tcW w:w="1017" w:type="dxa"/>
            <w:tcBorders>
              <w:top w:val="nil"/>
              <w:left w:val="nil"/>
              <w:bottom w:val="nil"/>
              <w:right w:val="nil"/>
            </w:tcBorders>
            <w:vAlign w:val="bottom"/>
          </w:tcPr>
          <w:p w:rsidR="00551F63" w:rsidRPr="002733E4" w:rsidRDefault="00551F63" w:rsidP="00551F63">
            <w:pPr>
              <w:tabs>
                <w:tab w:val="decimal" w:pos="732"/>
              </w:tabs>
              <w:spacing w:line="260" w:lineRule="exact"/>
              <w:jc w:val="center"/>
              <w:rPr>
                <w:rFonts w:ascii="Arial" w:hAnsi="Arial" w:cs="Arial"/>
                <w:sz w:val="12"/>
                <w:szCs w:val="12"/>
                <w:lang w:val="en-US"/>
              </w:rPr>
            </w:pPr>
            <w:r w:rsidRPr="002733E4">
              <w:rPr>
                <w:rFonts w:ascii="Arial" w:hAnsi="Arial" w:cs="Arial"/>
                <w:sz w:val="12"/>
                <w:szCs w:val="12"/>
                <w:lang w:val="en-US"/>
              </w:rPr>
              <w:t>384,590</w:t>
            </w:r>
          </w:p>
        </w:tc>
        <w:tc>
          <w:tcPr>
            <w:tcW w:w="1017" w:type="dxa"/>
            <w:tcBorders>
              <w:top w:val="nil"/>
              <w:left w:val="nil"/>
              <w:bottom w:val="nil"/>
              <w:right w:val="nil"/>
            </w:tcBorders>
          </w:tcPr>
          <w:p w:rsidR="00551F63" w:rsidRDefault="00551F63" w:rsidP="00551F63">
            <w:pPr>
              <w:tabs>
                <w:tab w:val="decimal" w:pos="732"/>
              </w:tabs>
              <w:spacing w:line="260" w:lineRule="exact"/>
              <w:jc w:val="center"/>
              <w:rPr>
                <w:rFonts w:ascii="Arial" w:hAnsi="Arial" w:cs="Arial"/>
                <w:sz w:val="12"/>
                <w:szCs w:val="12"/>
                <w:lang w:val="en-US"/>
              </w:rPr>
            </w:pPr>
          </w:p>
          <w:p w:rsidR="005D0B62" w:rsidRDefault="005D0B62" w:rsidP="00551F63">
            <w:pPr>
              <w:tabs>
                <w:tab w:val="decimal" w:pos="732"/>
              </w:tabs>
              <w:spacing w:line="260" w:lineRule="exact"/>
              <w:jc w:val="center"/>
              <w:rPr>
                <w:rFonts w:ascii="Arial" w:hAnsi="Arial" w:cs="Arial"/>
                <w:sz w:val="12"/>
                <w:szCs w:val="12"/>
                <w:lang w:val="en-US"/>
              </w:rPr>
            </w:pPr>
          </w:p>
          <w:p w:rsidR="005D0B62" w:rsidRPr="002733E4" w:rsidRDefault="005D0B62" w:rsidP="00551F63">
            <w:pPr>
              <w:tabs>
                <w:tab w:val="decimal" w:pos="732"/>
              </w:tabs>
              <w:spacing w:line="260" w:lineRule="exact"/>
              <w:jc w:val="center"/>
              <w:rPr>
                <w:rFonts w:ascii="Arial" w:hAnsi="Arial" w:cs="Arial"/>
                <w:sz w:val="12"/>
                <w:szCs w:val="12"/>
                <w:lang w:val="en-US"/>
              </w:rPr>
            </w:pPr>
            <w:r>
              <w:rPr>
                <w:rFonts w:ascii="Arial" w:hAnsi="Arial" w:cs="Arial"/>
                <w:sz w:val="12"/>
                <w:szCs w:val="12"/>
                <w:lang w:val="en-US"/>
              </w:rPr>
              <w:t>-</w:t>
            </w:r>
          </w:p>
        </w:tc>
        <w:tc>
          <w:tcPr>
            <w:tcW w:w="1017" w:type="dxa"/>
            <w:tcBorders>
              <w:top w:val="nil"/>
              <w:left w:val="nil"/>
              <w:bottom w:val="nil"/>
              <w:right w:val="nil"/>
            </w:tcBorders>
            <w:vAlign w:val="bottom"/>
          </w:tcPr>
          <w:p w:rsidR="00551F63" w:rsidRPr="002733E4" w:rsidRDefault="00551F63" w:rsidP="00551F63">
            <w:pPr>
              <w:tabs>
                <w:tab w:val="decimal" w:pos="732"/>
              </w:tabs>
              <w:spacing w:line="260" w:lineRule="exact"/>
              <w:jc w:val="center"/>
              <w:rPr>
                <w:rFonts w:ascii="Arial" w:hAnsi="Arial" w:cs="Arial"/>
                <w:sz w:val="12"/>
                <w:szCs w:val="12"/>
                <w:lang w:val="en-US"/>
              </w:rPr>
            </w:pPr>
            <w:r w:rsidRPr="002733E4">
              <w:rPr>
                <w:rFonts w:ascii="Arial" w:hAnsi="Arial" w:cs="Arial"/>
                <w:sz w:val="12"/>
                <w:szCs w:val="12"/>
                <w:lang w:val="en-US"/>
              </w:rPr>
              <w:t>-</w:t>
            </w:r>
          </w:p>
        </w:tc>
      </w:tr>
      <w:tr w:rsidR="00551F63" w:rsidRPr="002733E4" w:rsidTr="005A4392">
        <w:tc>
          <w:tcPr>
            <w:tcW w:w="1620" w:type="dxa"/>
            <w:tcBorders>
              <w:top w:val="nil"/>
              <w:left w:val="nil"/>
              <w:bottom w:val="nil"/>
              <w:right w:val="nil"/>
            </w:tcBorders>
          </w:tcPr>
          <w:p w:rsidR="00551F63" w:rsidRPr="002733E4" w:rsidRDefault="00551F63" w:rsidP="00551F63">
            <w:pPr>
              <w:spacing w:line="260" w:lineRule="exact"/>
              <w:rPr>
                <w:rFonts w:ascii="Arial" w:hAnsi="Arial" w:cs="Arial"/>
                <w:sz w:val="12"/>
                <w:szCs w:val="12"/>
                <w:cs/>
              </w:rPr>
            </w:pPr>
            <w:r w:rsidRPr="002733E4">
              <w:rPr>
                <w:rFonts w:ascii="Arial" w:hAnsi="Arial" w:cs="Arial"/>
                <w:sz w:val="12"/>
                <w:szCs w:val="12"/>
                <w:cs/>
              </w:rPr>
              <w:t>Total</w:t>
            </w:r>
          </w:p>
        </w:tc>
        <w:tc>
          <w:tcPr>
            <w:tcW w:w="1016" w:type="dxa"/>
            <w:tcBorders>
              <w:top w:val="nil"/>
              <w:left w:val="nil"/>
              <w:bottom w:val="nil"/>
              <w:right w:val="nil"/>
            </w:tcBorders>
          </w:tcPr>
          <w:p w:rsidR="00551F63" w:rsidRPr="002733E4" w:rsidRDefault="00551F63" w:rsidP="00551F63">
            <w:pPr>
              <w:tabs>
                <w:tab w:val="decimal" w:pos="732"/>
              </w:tabs>
              <w:spacing w:line="260" w:lineRule="exact"/>
              <w:jc w:val="center"/>
              <w:rPr>
                <w:rFonts w:ascii="Arial" w:hAnsi="Arial" w:cs="Arial"/>
                <w:sz w:val="12"/>
                <w:szCs w:val="12"/>
                <w:cs/>
              </w:rPr>
            </w:pPr>
          </w:p>
        </w:tc>
        <w:tc>
          <w:tcPr>
            <w:tcW w:w="1017" w:type="dxa"/>
            <w:tcBorders>
              <w:top w:val="nil"/>
              <w:left w:val="nil"/>
              <w:bottom w:val="nil"/>
              <w:right w:val="nil"/>
            </w:tcBorders>
          </w:tcPr>
          <w:p w:rsidR="00551F63" w:rsidRPr="002733E4" w:rsidRDefault="00551F63" w:rsidP="00551F63">
            <w:pPr>
              <w:tabs>
                <w:tab w:val="decimal" w:pos="732"/>
              </w:tabs>
              <w:spacing w:line="260" w:lineRule="exact"/>
              <w:jc w:val="center"/>
              <w:rPr>
                <w:rFonts w:ascii="Arial" w:hAnsi="Arial" w:cs="Arial"/>
                <w:sz w:val="12"/>
                <w:szCs w:val="12"/>
                <w:cs/>
              </w:rPr>
            </w:pPr>
          </w:p>
        </w:tc>
        <w:tc>
          <w:tcPr>
            <w:tcW w:w="1017" w:type="dxa"/>
            <w:tcBorders>
              <w:top w:val="nil"/>
              <w:left w:val="nil"/>
              <w:bottom w:val="nil"/>
              <w:right w:val="nil"/>
            </w:tcBorders>
          </w:tcPr>
          <w:p w:rsidR="00551F63" w:rsidRPr="002733E4" w:rsidRDefault="00551F63" w:rsidP="00551F63">
            <w:pPr>
              <w:tabs>
                <w:tab w:val="decimal" w:pos="732"/>
              </w:tabs>
              <w:spacing w:line="260" w:lineRule="exact"/>
              <w:jc w:val="center"/>
              <w:rPr>
                <w:rFonts w:ascii="Arial" w:hAnsi="Arial" w:cs="Arial"/>
                <w:sz w:val="12"/>
                <w:szCs w:val="12"/>
                <w:cs/>
              </w:rPr>
            </w:pPr>
          </w:p>
        </w:tc>
        <w:tc>
          <w:tcPr>
            <w:tcW w:w="1017" w:type="dxa"/>
            <w:tcBorders>
              <w:top w:val="nil"/>
              <w:left w:val="nil"/>
              <w:bottom w:val="nil"/>
              <w:right w:val="nil"/>
            </w:tcBorders>
          </w:tcPr>
          <w:p w:rsidR="00551F63" w:rsidRPr="002733E4" w:rsidRDefault="00551F63" w:rsidP="00551F63">
            <w:pPr>
              <w:tabs>
                <w:tab w:val="decimal" w:pos="732"/>
              </w:tabs>
              <w:spacing w:line="260" w:lineRule="exact"/>
              <w:jc w:val="center"/>
              <w:rPr>
                <w:rFonts w:ascii="Arial" w:hAnsi="Arial" w:cs="Arial"/>
                <w:sz w:val="12"/>
                <w:szCs w:val="12"/>
                <w:cs/>
              </w:rPr>
            </w:pPr>
          </w:p>
        </w:tc>
        <w:tc>
          <w:tcPr>
            <w:tcW w:w="1016" w:type="dxa"/>
            <w:tcBorders>
              <w:top w:val="nil"/>
              <w:left w:val="nil"/>
              <w:bottom w:val="nil"/>
              <w:right w:val="nil"/>
            </w:tcBorders>
            <w:vAlign w:val="bottom"/>
          </w:tcPr>
          <w:p w:rsidR="00551F63" w:rsidRPr="002733E4" w:rsidRDefault="00551F63" w:rsidP="00551F63">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2733E4">
              <w:rPr>
                <w:rFonts w:ascii="Arial" w:hAnsi="Arial" w:cs="Arial"/>
                <w:sz w:val="12"/>
                <w:szCs w:val="12"/>
                <w:lang w:val="en-US"/>
              </w:rPr>
              <w:t>2,078,858</w:t>
            </w:r>
          </w:p>
        </w:tc>
        <w:tc>
          <w:tcPr>
            <w:tcW w:w="1017" w:type="dxa"/>
            <w:tcBorders>
              <w:top w:val="nil"/>
              <w:left w:val="nil"/>
              <w:bottom w:val="nil"/>
              <w:right w:val="nil"/>
            </w:tcBorders>
            <w:vAlign w:val="bottom"/>
          </w:tcPr>
          <w:p w:rsidR="00551F63" w:rsidRPr="002733E4" w:rsidRDefault="00551F63" w:rsidP="00551F63">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2733E4">
              <w:rPr>
                <w:rFonts w:ascii="Arial" w:hAnsi="Arial" w:cs="Arial"/>
                <w:sz w:val="12"/>
                <w:szCs w:val="12"/>
                <w:lang w:val="en-US"/>
              </w:rPr>
              <w:t>2,078,858</w:t>
            </w:r>
          </w:p>
        </w:tc>
        <w:tc>
          <w:tcPr>
            <w:tcW w:w="1017" w:type="dxa"/>
            <w:tcBorders>
              <w:top w:val="nil"/>
              <w:left w:val="nil"/>
              <w:bottom w:val="nil"/>
              <w:right w:val="nil"/>
            </w:tcBorders>
          </w:tcPr>
          <w:p w:rsidR="00551F63" w:rsidRPr="002733E4" w:rsidRDefault="005D0B62" w:rsidP="00551F63">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Pr>
                <w:rFonts w:ascii="Arial" w:hAnsi="Arial" w:cs="Arial"/>
                <w:sz w:val="12"/>
                <w:szCs w:val="12"/>
                <w:lang w:val="en-US"/>
              </w:rPr>
              <w:t>-</w:t>
            </w:r>
          </w:p>
        </w:tc>
        <w:tc>
          <w:tcPr>
            <w:tcW w:w="1017" w:type="dxa"/>
            <w:tcBorders>
              <w:top w:val="nil"/>
              <w:left w:val="nil"/>
              <w:bottom w:val="nil"/>
              <w:right w:val="nil"/>
            </w:tcBorders>
            <w:vAlign w:val="bottom"/>
          </w:tcPr>
          <w:p w:rsidR="00551F63" w:rsidRPr="002733E4" w:rsidRDefault="00551F63" w:rsidP="00551F63">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2733E4">
              <w:rPr>
                <w:rFonts w:ascii="Arial" w:hAnsi="Arial" w:cs="Arial"/>
                <w:sz w:val="12"/>
                <w:szCs w:val="12"/>
                <w:lang w:val="en-US"/>
              </w:rPr>
              <w:t>28,401</w:t>
            </w:r>
          </w:p>
        </w:tc>
      </w:tr>
    </w:tbl>
    <w:p w:rsidR="00CC0197" w:rsidRPr="002733E4" w:rsidRDefault="00CC0197" w:rsidP="00E26C44">
      <w:pPr>
        <w:rPr>
          <w:rFonts w:ascii="Arial" w:hAnsi="Arial" w:cs="Arial"/>
          <w:b/>
          <w:bCs/>
          <w:sz w:val="22"/>
          <w:szCs w:val="22"/>
          <w:lang w:val="en-US"/>
        </w:rPr>
      </w:pPr>
    </w:p>
    <w:p w:rsidR="00CC0197" w:rsidRPr="002733E4" w:rsidRDefault="009D3E93" w:rsidP="00CC0197">
      <w:pPr>
        <w:tabs>
          <w:tab w:val="left" w:pos="1440"/>
          <w:tab w:val="left" w:pos="2160"/>
        </w:tabs>
        <w:spacing w:before="240" w:after="120" w:line="380" w:lineRule="exact"/>
        <w:ind w:left="547" w:right="-43" w:hanging="547"/>
        <w:jc w:val="thaiDistribute"/>
        <w:rPr>
          <w:rFonts w:ascii="Arial" w:hAnsi="Arial" w:cs="Angsana New"/>
          <w:sz w:val="22"/>
          <w:szCs w:val="22"/>
          <w:u w:val="single"/>
          <w:lang w:val="en-US"/>
        </w:rPr>
      </w:pPr>
      <w:r w:rsidRPr="002733E4">
        <w:rPr>
          <w:rFonts w:ascii="Arial" w:hAnsi="Arial"/>
          <w:sz w:val="22"/>
          <w:szCs w:val="22"/>
          <w:lang w:val="en-US"/>
        </w:rPr>
        <w:tab/>
      </w:r>
      <w:r w:rsidR="00CC0197" w:rsidRPr="002733E4">
        <w:rPr>
          <w:rFonts w:ascii="Arial" w:hAnsi="Arial"/>
          <w:sz w:val="22"/>
          <w:szCs w:val="22"/>
          <w:u w:val="single"/>
          <w:lang w:val="en-US"/>
        </w:rPr>
        <w:t>Put options and call options to sell/buy 20% of shares in TPAC Packaging India Private Limited</w:t>
      </w:r>
    </w:p>
    <w:p w:rsidR="00CC0197" w:rsidRPr="002733E4" w:rsidRDefault="00CC0197" w:rsidP="00CC0197">
      <w:pPr>
        <w:tabs>
          <w:tab w:val="left" w:pos="1440"/>
          <w:tab w:val="left" w:pos="2160"/>
        </w:tabs>
        <w:spacing w:before="120" w:after="120" w:line="380" w:lineRule="exact"/>
        <w:ind w:left="547" w:right="-43" w:hanging="547"/>
        <w:jc w:val="thaiDistribute"/>
        <w:rPr>
          <w:rFonts w:ascii="Arial" w:hAnsi="Arial"/>
          <w:sz w:val="22"/>
          <w:szCs w:val="22"/>
          <w:lang w:val="en-US"/>
        </w:rPr>
      </w:pPr>
      <w:r w:rsidRPr="002733E4">
        <w:rPr>
          <w:rFonts w:ascii="Arial" w:hAnsi="Arial"/>
          <w:sz w:val="22"/>
          <w:szCs w:val="22"/>
          <w:lang w:val="en-US"/>
        </w:rPr>
        <w:tab/>
        <w:t xml:space="preserve">On 15 November 2017, the Company entered into Implementation Agreement and Shareholders Agreement between the Company, Sunrise Containers Limited and former shareholders. Former shareholders have put options which were rights to sell all remaining 20% of shares in TPAC Packaging India Private Limited to the Company. The Company has call options which were rights to buy all remaining 20% of shares in TPAC Packaging India Private Limited from former shareholders. Detail of exercise are presented in </w:t>
      </w:r>
      <w:r w:rsidR="007242C7" w:rsidRPr="002733E4">
        <w:rPr>
          <w:rFonts w:ascii="Arial" w:hAnsi="Arial"/>
          <w:sz w:val="22"/>
          <w:szCs w:val="22"/>
          <w:lang w:val="en-US"/>
        </w:rPr>
        <w:br/>
      </w:r>
      <w:r w:rsidRPr="002733E4">
        <w:rPr>
          <w:rFonts w:ascii="Arial" w:hAnsi="Arial"/>
          <w:sz w:val="22"/>
          <w:szCs w:val="22"/>
          <w:lang w:val="en-US"/>
        </w:rPr>
        <w:t>Note 2</w:t>
      </w:r>
      <w:r w:rsidR="005B3EA6" w:rsidRPr="002733E4">
        <w:rPr>
          <w:rFonts w:ascii="Arial" w:hAnsi="Arial"/>
          <w:sz w:val="22"/>
          <w:szCs w:val="22"/>
          <w:lang w:val="en-US"/>
        </w:rPr>
        <w:t>0</w:t>
      </w:r>
      <w:r w:rsidRPr="002733E4">
        <w:rPr>
          <w:rFonts w:ascii="Arial" w:hAnsi="Arial"/>
          <w:sz w:val="22"/>
          <w:szCs w:val="22"/>
          <w:lang w:val="en-US"/>
        </w:rPr>
        <w:t xml:space="preserve"> to financial statements.</w:t>
      </w:r>
    </w:p>
    <w:p w:rsidR="00CC0197" w:rsidRPr="002733E4" w:rsidRDefault="00CC0197" w:rsidP="00CC0197">
      <w:pPr>
        <w:tabs>
          <w:tab w:val="left" w:pos="1440"/>
          <w:tab w:val="left" w:pos="2160"/>
        </w:tabs>
        <w:spacing w:before="240" w:after="120" w:line="380" w:lineRule="exact"/>
        <w:ind w:left="547" w:right="-43" w:hanging="547"/>
        <w:jc w:val="thaiDistribute"/>
        <w:rPr>
          <w:rFonts w:ascii="Arial" w:hAnsi="Arial" w:cs="Angsana New"/>
          <w:sz w:val="22"/>
          <w:szCs w:val="22"/>
          <w:u w:val="single"/>
          <w:lang w:val="en-US"/>
        </w:rPr>
      </w:pPr>
      <w:r w:rsidRPr="002733E4">
        <w:rPr>
          <w:rFonts w:ascii="Arial" w:hAnsi="Arial"/>
          <w:sz w:val="22"/>
          <w:szCs w:val="22"/>
          <w:lang w:val="en-US"/>
        </w:rPr>
        <w:tab/>
      </w:r>
      <w:r w:rsidRPr="002733E4">
        <w:rPr>
          <w:rFonts w:ascii="Arial" w:hAnsi="Arial"/>
          <w:sz w:val="22"/>
          <w:szCs w:val="22"/>
          <w:u w:val="single"/>
          <w:lang w:val="en-US"/>
        </w:rPr>
        <w:t>Call options to buy 11% of shares in Sun Packaging Systems (FZC)</w:t>
      </w:r>
    </w:p>
    <w:p w:rsidR="00CC0197" w:rsidRPr="002733E4" w:rsidRDefault="00CC0197" w:rsidP="00CC0197">
      <w:pPr>
        <w:tabs>
          <w:tab w:val="left" w:pos="1440"/>
          <w:tab w:val="left" w:pos="2160"/>
        </w:tabs>
        <w:spacing w:before="120" w:after="120" w:line="380" w:lineRule="exact"/>
        <w:ind w:left="547" w:right="-43" w:hanging="547"/>
        <w:jc w:val="thaiDistribute"/>
        <w:rPr>
          <w:rFonts w:ascii="Arial" w:hAnsi="Arial"/>
          <w:sz w:val="22"/>
          <w:szCs w:val="22"/>
          <w:lang w:val="en-US"/>
        </w:rPr>
      </w:pPr>
      <w:r w:rsidRPr="002733E4">
        <w:rPr>
          <w:rFonts w:ascii="Arial" w:hAnsi="Arial"/>
          <w:sz w:val="22"/>
          <w:szCs w:val="22"/>
          <w:lang w:val="en-US"/>
        </w:rPr>
        <w:tab/>
        <w:t xml:space="preserve">On 24 April 2019, the Company entered into Shareholders Agreement between </w:t>
      </w:r>
      <w:r w:rsidR="007242C7" w:rsidRPr="002733E4">
        <w:rPr>
          <w:rFonts w:ascii="Arial" w:hAnsi="Arial"/>
          <w:sz w:val="22"/>
          <w:szCs w:val="22"/>
          <w:lang w:val="en-US"/>
        </w:rPr>
        <w:br/>
      </w:r>
      <w:r w:rsidRPr="002733E4">
        <w:rPr>
          <w:rFonts w:ascii="Arial" w:hAnsi="Arial"/>
          <w:sz w:val="22"/>
          <w:szCs w:val="22"/>
          <w:lang w:val="en-US"/>
        </w:rPr>
        <w:t xml:space="preserve">the Company, Sun Packaging Systems (FZC) and Kishore Kumar Tarachand Bhatia. </w:t>
      </w:r>
      <w:r w:rsidR="007242C7" w:rsidRPr="002733E4">
        <w:rPr>
          <w:rFonts w:ascii="Arial" w:hAnsi="Arial"/>
          <w:sz w:val="22"/>
          <w:szCs w:val="22"/>
          <w:lang w:val="en-US"/>
        </w:rPr>
        <w:br/>
      </w:r>
      <w:r w:rsidRPr="002733E4">
        <w:rPr>
          <w:rFonts w:ascii="Arial" w:hAnsi="Arial"/>
          <w:sz w:val="22"/>
          <w:szCs w:val="22"/>
          <w:lang w:val="en-US"/>
        </w:rPr>
        <w:t>The Company has call options which are rights to buy all remaining 11% of shares in Sun Packaging Systems (FZC) from Bhatia Investment Holding Limited. Detail of exercise are presented in Note 2</w:t>
      </w:r>
      <w:r w:rsidR="005B3EA6" w:rsidRPr="002733E4">
        <w:rPr>
          <w:rFonts w:ascii="Arial" w:hAnsi="Arial"/>
          <w:sz w:val="22"/>
          <w:szCs w:val="22"/>
          <w:lang w:val="en-US"/>
        </w:rPr>
        <w:t>0</w:t>
      </w:r>
      <w:r w:rsidRPr="002733E4">
        <w:rPr>
          <w:rFonts w:ascii="Arial" w:hAnsi="Arial"/>
          <w:sz w:val="22"/>
          <w:szCs w:val="22"/>
          <w:lang w:val="en-US"/>
        </w:rPr>
        <w:t xml:space="preserve"> to financial statements.</w:t>
      </w:r>
    </w:p>
    <w:p w:rsidR="008D7E7A" w:rsidRPr="002733E4" w:rsidRDefault="003E03E1" w:rsidP="003E03E1">
      <w:pPr>
        <w:tabs>
          <w:tab w:val="left" w:pos="2160"/>
        </w:tabs>
        <w:spacing w:before="120" w:after="120" w:line="380" w:lineRule="exact"/>
        <w:ind w:left="547" w:hanging="547"/>
        <w:jc w:val="both"/>
        <w:rPr>
          <w:rFonts w:ascii="Arial" w:hAnsi="Arial" w:cs="Arial"/>
          <w:sz w:val="22"/>
          <w:szCs w:val="22"/>
          <w:lang w:val="en-US"/>
        </w:rPr>
      </w:pPr>
      <w:r w:rsidRPr="002733E4">
        <w:rPr>
          <w:rFonts w:ascii="Arial" w:hAnsi="Arial" w:cs="Arial"/>
          <w:sz w:val="22"/>
          <w:szCs w:val="22"/>
          <w:lang w:val="en-US"/>
        </w:rPr>
        <w:tab/>
      </w:r>
    </w:p>
    <w:p w:rsidR="005D0B62" w:rsidRDefault="005D0B62">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3E03E1" w:rsidRPr="002733E4" w:rsidRDefault="008D7E7A" w:rsidP="003E03E1">
      <w:pPr>
        <w:tabs>
          <w:tab w:val="left" w:pos="2160"/>
        </w:tabs>
        <w:spacing w:before="120" w:after="120" w:line="380" w:lineRule="exact"/>
        <w:ind w:left="547" w:hanging="547"/>
        <w:jc w:val="both"/>
        <w:rPr>
          <w:rFonts w:ascii="Arial" w:hAnsi="Arial" w:cs="Arial"/>
          <w:sz w:val="22"/>
          <w:szCs w:val="22"/>
          <w:u w:val="single"/>
          <w:lang w:val="en-US"/>
        </w:rPr>
      </w:pPr>
      <w:r w:rsidRPr="002733E4">
        <w:rPr>
          <w:rFonts w:ascii="Arial" w:hAnsi="Arial" w:cs="Arial"/>
          <w:sz w:val="22"/>
          <w:szCs w:val="22"/>
          <w:lang w:val="en-US"/>
        </w:rPr>
        <w:lastRenderedPageBreak/>
        <w:tab/>
      </w:r>
      <w:r w:rsidR="003E03E1" w:rsidRPr="002733E4">
        <w:rPr>
          <w:rFonts w:ascii="Arial" w:hAnsi="Arial" w:cs="Arial"/>
          <w:sz w:val="22"/>
          <w:szCs w:val="22"/>
          <w:u w:val="single"/>
          <w:lang w:val="en-US"/>
        </w:rPr>
        <w:t>Approval of investment in solar rooftop business</w:t>
      </w:r>
    </w:p>
    <w:p w:rsidR="003E03E1" w:rsidRPr="002733E4" w:rsidRDefault="003E03E1" w:rsidP="003E03E1">
      <w:pPr>
        <w:tabs>
          <w:tab w:val="left" w:pos="1440"/>
        </w:tabs>
        <w:spacing w:before="240" w:after="120" w:line="380" w:lineRule="exact"/>
        <w:ind w:left="540" w:hanging="540"/>
        <w:jc w:val="thaiDistribute"/>
        <w:outlineLvl w:val="0"/>
        <w:rPr>
          <w:rFonts w:ascii="Arial" w:hAnsi="Arial" w:cs="Arial"/>
          <w:sz w:val="22"/>
          <w:szCs w:val="22"/>
          <w:lang w:val="en-US"/>
        </w:rPr>
      </w:pPr>
      <w:r w:rsidRPr="002733E4">
        <w:rPr>
          <w:rFonts w:ascii="Arial" w:hAnsi="Arial" w:cs="Arial"/>
          <w:sz w:val="22"/>
          <w:szCs w:val="22"/>
          <w:lang w:val="en-US"/>
        </w:rPr>
        <w:tab/>
        <w:t>On 26 February 2019, the Board of Directors’ Meeting No. 1/2019 and</w:t>
      </w:r>
      <w:r w:rsidRPr="002733E4">
        <w:rPr>
          <w:rFonts w:ascii="Arial" w:hAnsi="Arial" w:cs="Arial"/>
          <w:sz w:val="22"/>
          <w:szCs w:val="22"/>
          <w:cs/>
          <w:lang w:val="en-US"/>
        </w:rPr>
        <w:t xml:space="preserve"> </w:t>
      </w:r>
      <w:r w:rsidRPr="002733E4">
        <w:rPr>
          <w:rFonts w:ascii="Arial" w:hAnsi="Arial" w:cs="Arial"/>
          <w:sz w:val="22"/>
          <w:szCs w:val="22"/>
          <w:lang w:val="en-US"/>
        </w:rPr>
        <w:t>the Board of Directors’ Meeting of TPAC Packaging (Bangna) Company Limited No. 1/2019 approved TPAC Packaging (Bangna) Company Limited to establish its wholly owned subsidiary to invest in solar rooftop business. The registered shares will not exceed Baht 30 million for shares totaling not exceed 3,000,000 shares with par value of Baht 10 each.</w:t>
      </w:r>
    </w:p>
    <w:p w:rsidR="00BD2589" w:rsidRPr="002733E4" w:rsidRDefault="006F5297" w:rsidP="00050681">
      <w:pPr>
        <w:tabs>
          <w:tab w:val="left" w:pos="1440"/>
        </w:tabs>
        <w:spacing w:before="120" w:after="120" w:line="380" w:lineRule="exact"/>
        <w:ind w:left="540" w:hanging="540"/>
        <w:jc w:val="thaiDistribute"/>
        <w:outlineLvl w:val="0"/>
        <w:rPr>
          <w:rFonts w:ascii="Arial" w:hAnsi="Arial" w:cs="Arial"/>
          <w:b/>
          <w:bCs/>
          <w:sz w:val="22"/>
          <w:szCs w:val="22"/>
          <w:lang w:val="en-US"/>
        </w:rPr>
      </w:pPr>
      <w:r w:rsidRPr="002733E4">
        <w:rPr>
          <w:rFonts w:ascii="Arial" w:hAnsi="Arial" w:cs="Arial"/>
          <w:b/>
          <w:bCs/>
          <w:sz w:val="22"/>
          <w:szCs w:val="22"/>
          <w:lang w:val="en-US"/>
        </w:rPr>
        <w:t>10</w:t>
      </w:r>
      <w:r w:rsidR="00BD2589" w:rsidRPr="002733E4">
        <w:rPr>
          <w:rFonts w:ascii="Arial" w:hAnsi="Arial" w:cs="Arial"/>
          <w:b/>
          <w:bCs/>
          <w:sz w:val="22"/>
          <w:szCs w:val="22"/>
          <w:cs/>
          <w:lang w:val="en-US"/>
        </w:rPr>
        <w:t>.</w:t>
      </w:r>
      <w:r w:rsidR="00BD2589" w:rsidRPr="002733E4">
        <w:rPr>
          <w:rFonts w:ascii="Arial" w:hAnsi="Arial" w:cs="Arial"/>
          <w:b/>
          <w:bCs/>
          <w:sz w:val="22"/>
          <w:szCs w:val="22"/>
          <w:lang w:val="en-US"/>
        </w:rPr>
        <w:tab/>
        <w:t>Property, plant and equipment</w:t>
      </w:r>
    </w:p>
    <w:p w:rsidR="00EF5E6A" w:rsidRPr="002733E4" w:rsidRDefault="00EF5E6A" w:rsidP="00EF5E6A">
      <w:pPr>
        <w:tabs>
          <w:tab w:val="left" w:pos="2160"/>
        </w:tabs>
        <w:spacing w:before="120" w:line="355" w:lineRule="exact"/>
        <w:ind w:left="547" w:hanging="547"/>
        <w:jc w:val="both"/>
        <w:rPr>
          <w:rFonts w:ascii="Arial" w:hAnsi="Arial" w:cstheme="minorBidi"/>
          <w:sz w:val="22"/>
          <w:szCs w:val="22"/>
          <w:lang w:val="en-US"/>
        </w:rPr>
      </w:pPr>
      <w:r w:rsidRPr="002733E4">
        <w:rPr>
          <w:rFonts w:ascii="Arial" w:hAnsi="Arial" w:cs="Arial"/>
          <w:b/>
          <w:bCs/>
          <w:sz w:val="22"/>
          <w:szCs w:val="22"/>
          <w:lang w:val="en-US"/>
        </w:rPr>
        <w:tab/>
      </w:r>
      <w:r w:rsidRPr="002733E4">
        <w:rPr>
          <w:rFonts w:ascii="Arial" w:hAnsi="Arial" w:cs="Arial"/>
          <w:sz w:val="22"/>
          <w:szCs w:val="22"/>
          <w:lang w:val="en-US"/>
        </w:rPr>
        <w:t xml:space="preserve">Movements of the property, plant and equipment account during the </w:t>
      </w:r>
      <w:r w:rsidR="008D7E7A" w:rsidRPr="002733E4">
        <w:rPr>
          <w:rFonts w:ascii="Arial" w:hAnsi="Arial" w:cs="Arial"/>
          <w:sz w:val="22"/>
          <w:szCs w:val="22"/>
          <w:lang w:val="en-US"/>
        </w:rPr>
        <w:t xml:space="preserve">six-month </w:t>
      </w:r>
      <w:r w:rsidRPr="002733E4">
        <w:rPr>
          <w:rFonts w:ascii="Arial" w:hAnsi="Arial" w:cs="Arial"/>
          <w:sz w:val="22"/>
          <w:szCs w:val="22"/>
          <w:lang w:val="en-US"/>
        </w:rPr>
        <w:t xml:space="preserve">period ended </w:t>
      </w:r>
      <w:bookmarkStart w:id="0" w:name="_Hlk43474591"/>
      <w:r w:rsidR="008D7E7A" w:rsidRPr="002733E4">
        <w:rPr>
          <w:rFonts w:ascii="Arial" w:hAnsi="Arial" w:cs="Arial"/>
          <w:sz w:val="22"/>
          <w:szCs w:val="22"/>
          <w:lang w:val="en-US"/>
        </w:rPr>
        <w:t>30 June</w:t>
      </w:r>
      <w:r w:rsidRPr="002733E4">
        <w:rPr>
          <w:rFonts w:ascii="Arial" w:hAnsi="Arial" w:cs="Arial"/>
          <w:sz w:val="22"/>
          <w:szCs w:val="22"/>
          <w:lang w:val="en-US"/>
        </w:rPr>
        <w:t xml:space="preserve"> </w:t>
      </w:r>
      <w:bookmarkEnd w:id="0"/>
      <w:r w:rsidR="0053762B" w:rsidRPr="002733E4">
        <w:rPr>
          <w:rFonts w:ascii="Arial" w:hAnsi="Arial" w:cs="Arial"/>
          <w:sz w:val="22"/>
          <w:szCs w:val="22"/>
          <w:lang w:val="en-US"/>
        </w:rPr>
        <w:t>20</w:t>
      </w:r>
      <w:r w:rsidR="00B877B1" w:rsidRPr="002733E4">
        <w:rPr>
          <w:rFonts w:ascii="Arial" w:hAnsi="Arial" w:cs="Arial"/>
          <w:sz w:val="22"/>
          <w:szCs w:val="22"/>
          <w:lang w:val="en-US"/>
        </w:rPr>
        <w:t>20</w:t>
      </w:r>
      <w:r w:rsidRPr="002733E4">
        <w:rPr>
          <w:rFonts w:ascii="Arial" w:hAnsi="Arial" w:cs="Arial"/>
          <w:sz w:val="22"/>
          <w:szCs w:val="22"/>
          <w:lang w:val="en-US"/>
        </w:rPr>
        <w:t xml:space="preserve"> are summarised below.</w:t>
      </w:r>
    </w:p>
    <w:p w:rsidR="004C2D8D" w:rsidRPr="002733E4" w:rsidRDefault="00CE4F97" w:rsidP="004C2D8D">
      <w:pPr>
        <w:tabs>
          <w:tab w:val="left" w:pos="720"/>
          <w:tab w:val="left" w:pos="2160"/>
        </w:tabs>
        <w:spacing w:after="120" w:line="355" w:lineRule="exact"/>
        <w:ind w:left="360" w:hanging="360"/>
        <w:jc w:val="right"/>
        <w:rPr>
          <w:rFonts w:ascii="Arial" w:hAnsi="Arial" w:cs="Arial"/>
          <w:sz w:val="20"/>
          <w:szCs w:val="20"/>
          <w:lang w:val="en-US"/>
        </w:rPr>
      </w:pPr>
      <w:r w:rsidRPr="002733E4">
        <w:rPr>
          <w:rFonts w:ascii="Arial" w:hAnsi="Arial" w:cs="Arial"/>
          <w:sz w:val="20"/>
          <w:szCs w:val="20"/>
          <w:lang w:val="en-US"/>
        </w:rPr>
        <w:t xml:space="preserve"> </w:t>
      </w:r>
      <w:r w:rsidR="004C2D8D" w:rsidRPr="002733E4">
        <w:rPr>
          <w:rFonts w:ascii="Arial" w:hAnsi="Arial" w:cs="Arial"/>
          <w:sz w:val="20"/>
          <w:szCs w:val="20"/>
          <w:lang w:val="en-US"/>
        </w:rPr>
        <w:t>(Unit: Thousand Baht)</w:t>
      </w:r>
    </w:p>
    <w:tbl>
      <w:tblPr>
        <w:tblW w:w="8640" w:type="dxa"/>
        <w:tblInd w:w="558" w:type="dxa"/>
        <w:tblLayout w:type="fixed"/>
        <w:tblLook w:val="0000" w:firstRow="0" w:lastRow="0" w:firstColumn="0" w:lastColumn="0" w:noHBand="0" w:noVBand="0"/>
      </w:tblPr>
      <w:tblGrid>
        <w:gridCol w:w="4230"/>
        <w:gridCol w:w="2205"/>
        <w:gridCol w:w="2205"/>
      </w:tblGrid>
      <w:tr w:rsidR="00FB6B6D" w:rsidRPr="002733E4" w:rsidTr="00287E0D">
        <w:tc>
          <w:tcPr>
            <w:tcW w:w="4230" w:type="dxa"/>
          </w:tcPr>
          <w:p w:rsidR="004C2D8D" w:rsidRPr="002733E4" w:rsidRDefault="004C2D8D" w:rsidP="00287E0D">
            <w:pPr>
              <w:spacing w:line="340" w:lineRule="exact"/>
              <w:jc w:val="both"/>
              <w:rPr>
                <w:rFonts w:ascii="Arial" w:hAnsi="Arial" w:cs="Arial"/>
                <w:sz w:val="20"/>
                <w:szCs w:val="20"/>
                <w:lang w:val="en-US"/>
              </w:rPr>
            </w:pPr>
          </w:p>
        </w:tc>
        <w:tc>
          <w:tcPr>
            <w:tcW w:w="2205" w:type="dxa"/>
          </w:tcPr>
          <w:p w:rsidR="004C2D8D" w:rsidRPr="002733E4" w:rsidRDefault="004C2D8D" w:rsidP="00287E0D">
            <w:pPr>
              <w:pBdr>
                <w:bottom w:val="single" w:sz="4" w:space="1" w:color="auto"/>
              </w:pBdr>
              <w:tabs>
                <w:tab w:val="right" w:pos="7280"/>
                <w:tab w:val="right" w:pos="8540"/>
              </w:tabs>
              <w:spacing w:line="340" w:lineRule="exact"/>
              <w:jc w:val="center"/>
              <w:rPr>
                <w:rFonts w:ascii="Arial" w:hAnsi="Arial" w:cstheme="minorBidi"/>
                <w:sz w:val="20"/>
                <w:szCs w:val="20"/>
                <w:cs/>
              </w:rPr>
            </w:pPr>
            <w:r w:rsidRPr="002733E4">
              <w:rPr>
                <w:rFonts w:ascii="Arial" w:hAnsi="Arial" w:cs="Arial"/>
                <w:sz w:val="20"/>
                <w:szCs w:val="20"/>
                <w:cs/>
              </w:rPr>
              <w:t>Consolidated</w:t>
            </w:r>
            <w:r w:rsidRPr="002733E4">
              <w:rPr>
                <w:rFonts w:ascii="Arial" w:hAnsi="Arial" w:cstheme="minorBidi" w:hint="cs"/>
                <w:sz w:val="20"/>
                <w:szCs w:val="20"/>
                <w:cs/>
              </w:rPr>
              <w:t xml:space="preserve">   </w:t>
            </w:r>
            <w:r w:rsidRPr="002733E4">
              <w:rPr>
                <w:rFonts w:ascii="Arial" w:hAnsi="Arial" w:cs="Arial"/>
                <w:sz w:val="20"/>
                <w:szCs w:val="20"/>
                <w:cs/>
              </w:rPr>
              <w:t>financial</w:t>
            </w:r>
            <w:r w:rsidRPr="002733E4">
              <w:rPr>
                <w:rFonts w:ascii="Arial" w:hAnsi="Arial" w:cstheme="minorBidi" w:hint="cs"/>
                <w:sz w:val="20"/>
                <w:szCs w:val="20"/>
                <w:cs/>
              </w:rPr>
              <w:t xml:space="preserve"> </w:t>
            </w:r>
            <w:r w:rsidRPr="002733E4">
              <w:rPr>
                <w:rFonts w:ascii="Arial" w:hAnsi="Arial" w:cs="Arial"/>
                <w:sz w:val="20"/>
                <w:szCs w:val="20"/>
                <w:cs/>
              </w:rPr>
              <w:t>statements</w:t>
            </w:r>
          </w:p>
        </w:tc>
        <w:tc>
          <w:tcPr>
            <w:tcW w:w="2205" w:type="dxa"/>
          </w:tcPr>
          <w:p w:rsidR="004C2D8D" w:rsidRPr="002733E4" w:rsidRDefault="004C2D8D" w:rsidP="00287E0D">
            <w:pPr>
              <w:pBdr>
                <w:bottom w:val="single" w:sz="4" w:space="1" w:color="auto"/>
              </w:pBdr>
              <w:tabs>
                <w:tab w:val="right" w:pos="7280"/>
                <w:tab w:val="right" w:pos="8540"/>
              </w:tabs>
              <w:spacing w:line="340" w:lineRule="exact"/>
              <w:jc w:val="center"/>
              <w:rPr>
                <w:rFonts w:ascii="Arial" w:hAnsi="Arial" w:cs="Arial"/>
                <w:sz w:val="20"/>
                <w:szCs w:val="20"/>
                <w:cs/>
              </w:rPr>
            </w:pPr>
            <w:r w:rsidRPr="002733E4">
              <w:rPr>
                <w:rFonts w:ascii="Arial" w:hAnsi="Arial" w:cs="Browallia New"/>
                <w:sz w:val="20"/>
                <w:szCs w:val="24"/>
                <w:lang w:val="en-US"/>
              </w:rPr>
              <w:t>S</w:t>
            </w:r>
            <w:r w:rsidRPr="002733E4">
              <w:rPr>
                <w:rFonts w:ascii="Arial" w:hAnsi="Arial" w:cs="Arial"/>
                <w:sz w:val="20"/>
                <w:szCs w:val="20"/>
                <w:cs/>
              </w:rPr>
              <w:t>eparate</w:t>
            </w:r>
            <w:r w:rsidRPr="002733E4">
              <w:rPr>
                <w:rFonts w:ascii="Arial" w:hAnsi="Arial" w:cstheme="minorBidi" w:hint="cs"/>
                <w:sz w:val="20"/>
                <w:szCs w:val="20"/>
                <w:cs/>
              </w:rPr>
              <w:t xml:space="preserve">                 </w:t>
            </w:r>
            <w:r w:rsidRPr="002733E4">
              <w:rPr>
                <w:rFonts w:ascii="Arial" w:hAnsi="Arial" w:cs="Arial"/>
                <w:sz w:val="20"/>
                <w:szCs w:val="20"/>
                <w:cs/>
              </w:rPr>
              <w:t xml:space="preserve"> financial statements</w:t>
            </w:r>
          </w:p>
        </w:tc>
      </w:tr>
      <w:tr w:rsidR="00FB6B6D" w:rsidRPr="002733E4" w:rsidTr="00287E0D">
        <w:tc>
          <w:tcPr>
            <w:tcW w:w="4230" w:type="dxa"/>
          </w:tcPr>
          <w:p w:rsidR="004C2D8D" w:rsidRPr="002733E4" w:rsidRDefault="004C2D8D" w:rsidP="00287E0D">
            <w:pPr>
              <w:spacing w:line="340" w:lineRule="exact"/>
              <w:jc w:val="both"/>
              <w:rPr>
                <w:rFonts w:ascii="Arial" w:hAnsi="Arial" w:cs="Arial"/>
                <w:sz w:val="20"/>
                <w:szCs w:val="20"/>
                <w:lang w:val="en-US"/>
              </w:rPr>
            </w:pPr>
            <w:r w:rsidRPr="002733E4">
              <w:rPr>
                <w:rFonts w:ascii="Arial" w:hAnsi="Arial" w:cs="Arial"/>
                <w:sz w:val="20"/>
                <w:szCs w:val="20"/>
                <w:lang w:val="en-US"/>
              </w:rPr>
              <w:t>Net book value as at 1 January 20</w:t>
            </w:r>
            <w:r w:rsidR="003B2729" w:rsidRPr="002733E4">
              <w:rPr>
                <w:rFonts w:ascii="Arial" w:hAnsi="Arial" w:cs="Arial"/>
                <w:sz w:val="20"/>
                <w:szCs w:val="20"/>
                <w:lang w:val="en-US"/>
              </w:rPr>
              <w:t>20</w:t>
            </w:r>
          </w:p>
        </w:tc>
        <w:tc>
          <w:tcPr>
            <w:tcW w:w="2205" w:type="dxa"/>
          </w:tcPr>
          <w:p w:rsidR="004C2D8D" w:rsidRPr="002733E4" w:rsidRDefault="004F1183" w:rsidP="00287E0D">
            <w:pPr>
              <w:tabs>
                <w:tab w:val="decimal" w:pos="1872"/>
              </w:tabs>
              <w:spacing w:line="340" w:lineRule="exact"/>
              <w:ind w:left="-18"/>
              <w:jc w:val="both"/>
              <w:rPr>
                <w:rFonts w:ascii="Arial" w:hAnsi="Arial" w:cs="Arial"/>
                <w:sz w:val="20"/>
                <w:szCs w:val="20"/>
                <w:lang w:val="en-US"/>
              </w:rPr>
            </w:pPr>
            <w:r w:rsidRPr="002733E4">
              <w:rPr>
                <w:rFonts w:ascii="Arial" w:hAnsi="Arial" w:cs="Browallia New"/>
                <w:sz w:val="20"/>
                <w:szCs w:val="25"/>
                <w:lang w:val="en-US"/>
              </w:rPr>
              <w:t>1,480,599</w:t>
            </w:r>
          </w:p>
        </w:tc>
        <w:tc>
          <w:tcPr>
            <w:tcW w:w="2205" w:type="dxa"/>
          </w:tcPr>
          <w:p w:rsidR="004C2D8D" w:rsidRPr="002733E4" w:rsidRDefault="004F1183" w:rsidP="00287E0D">
            <w:pPr>
              <w:tabs>
                <w:tab w:val="decimal" w:pos="1872"/>
              </w:tabs>
              <w:spacing w:line="340" w:lineRule="exact"/>
              <w:ind w:left="-18"/>
              <w:jc w:val="both"/>
              <w:rPr>
                <w:rFonts w:ascii="Arial" w:hAnsi="Arial" w:cs="Browallia New"/>
                <w:sz w:val="20"/>
                <w:szCs w:val="25"/>
                <w:cs/>
                <w:lang w:val="en-US"/>
              </w:rPr>
            </w:pPr>
            <w:r w:rsidRPr="002733E4">
              <w:rPr>
                <w:rFonts w:ascii="Arial" w:hAnsi="Arial" w:cs="Browallia New"/>
                <w:sz w:val="20"/>
                <w:szCs w:val="25"/>
                <w:lang w:val="en-US"/>
              </w:rPr>
              <w:t>456,028</w:t>
            </w:r>
          </w:p>
        </w:tc>
      </w:tr>
      <w:tr w:rsidR="005D0B62" w:rsidRPr="00417CCC" w:rsidTr="00287E0D">
        <w:tc>
          <w:tcPr>
            <w:tcW w:w="4230" w:type="dxa"/>
          </w:tcPr>
          <w:p w:rsidR="005D0B62" w:rsidRPr="002733E4" w:rsidRDefault="005D0B62" w:rsidP="005D0B62">
            <w:pPr>
              <w:spacing w:line="340" w:lineRule="exact"/>
              <w:jc w:val="both"/>
              <w:rPr>
                <w:rFonts w:ascii="Arial" w:hAnsi="Arial" w:cs="Arial"/>
                <w:sz w:val="20"/>
                <w:szCs w:val="20"/>
                <w:lang w:val="en-US"/>
              </w:rPr>
            </w:pPr>
            <w:r w:rsidRPr="002733E4">
              <w:rPr>
                <w:rFonts w:ascii="Arial" w:hAnsi="Arial" w:cs="Arial"/>
                <w:sz w:val="20"/>
                <w:szCs w:val="20"/>
                <w:lang w:val="en-US"/>
              </w:rPr>
              <w:t>Acquisitions during the period - at cost</w:t>
            </w:r>
          </w:p>
        </w:tc>
        <w:tc>
          <w:tcPr>
            <w:tcW w:w="2205" w:type="dxa"/>
          </w:tcPr>
          <w:p w:rsidR="005D0B62" w:rsidRPr="005D0B62" w:rsidRDefault="005D0B62" w:rsidP="005D0B62">
            <w:pPr>
              <w:tabs>
                <w:tab w:val="decimal" w:pos="1872"/>
              </w:tabs>
              <w:spacing w:line="340" w:lineRule="exact"/>
              <w:ind w:left="-18"/>
              <w:jc w:val="both"/>
              <w:rPr>
                <w:rFonts w:ascii="Arial" w:hAnsi="Arial" w:cs="Browallia New"/>
                <w:sz w:val="20"/>
                <w:szCs w:val="25"/>
                <w:lang w:val="en-US"/>
              </w:rPr>
            </w:pPr>
            <w:r w:rsidRPr="005D0B62">
              <w:rPr>
                <w:rFonts w:ascii="Arial" w:hAnsi="Arial" w:cs="Browallia New"/>
                <w:sz w:val="20"/>
                <w:szCs w:val="25"/>
                <w:lang w:val="en-US"/>
              </w:rPr>
              <w:t>156,452</w:t>
            </w:r>
          </w:p>
        </w:tc>
        <w:tc>
          <w:tcPr>
            <w:tcW w:w="2205" w:type="dxa"/>
          </w:tcPr>
          <w:p w:rsidR="005D0B62" w:rsidRPr="005D0B62" w:rsidRDefault="005D0B62" w:rsidP="005D0B62">
            <w:pPr>
              <w:tabs>
                <w:tab w:val="decimal" w:pos="1872"/>
              </w:tabs>
              <w:spacing w:line="340" w:lineRule="exact"/>
              <w:ind w:left="-18"/>
              <w:jc w:val="both"/>
              <w:rPr>
                <w:rFonts w:ascii="Arial" w:hAnsi="Arial" w:cs="Browallia New"/>
                <w:sz w:val="20"/>
                <w:szCs w:val="25"/>
                <w:rtl/>
                <w:cs/>
                <w:lang w:val="en-US"/>
              </w:rPr>
            </w:pPr>
            <w:r w:rsidRPr="005D0B62">
              <w:rPr>
                <w:rFonts w:ascii="Arial" w:hAnsi="Arial" w:cs="Browallia New"/>
                <w:sz w:val="20"/>
                <w:szCs w:val="25"/>
                <w:lang w:val="en-US"/>
              </w:rPr>
              <w:t>42,287</w:t>
            </w:r>
          </w:p>
        </w:tc>
      </w:tr>
      <w:tr w:rsidR="005D0B62" w:rsidRPr="006F6F8E" w:rsidTr="00287E0D">
        <w:tc>
          <w:tcPr>
            <w:tcW w:w="4230" w:type="dxa"/>
          </w:tcPr>
          <w:p w:rsidR="005D0B62" w:rsidRPr="002733E4" w:rsidRDefault="005D0B62" w:rsidP="005D0B62">
            <w:pPr>
              <w:spacing w:line="340" w:lineRule="exact"/>
              <w:jc w:val="both"/>
              <w:rPr>
                <w:rFonts w:ascii="Arial" w:hAnsi="Arial" w:cs="Arial"/>
                <w:sz w:val="20"/>
                <w:szCs w:val="20"/>
                <w:lang w:val="en-US"/>
              </w:rPr>
            </w:pPr>
            <w:r w:rsidRPr="002733E4">
              <w:rPr>
                <w:rFonts w:ascii="Arial" w:hAnsi="Arial" w:cs="Arial"/>
                <w:sz w:val="20"/>
                <w:szCs w:val="20"/>
                <w:lang w:val="en-US"/>
              </w:rPr>
              <w:t xml:space="preserve">Disposals/write-off during the period </w:t>
            </w:r>
          </w:p>
        </w:tc>
        <w:tc>
          <w:tcPr>
            <w:tcW w:w="2205" w:type="dxa"/>
          </w:tcPr>
          <w:p w:rsidR="005D0B62" w:rsidRPr="005D0B62" w:rsidRDefault="005D0B62" w:rsidP="005D0B62">
            <w:pPr>
              <w:tabs>
                <w:tab w:val="decimal" w:pos="1872"/>
              </w:tabs>
              <w:spacing w:line="340" w:lineRule="exact"/>
              <w:ind w:left="-18"/>
              <w:jc w:val="both"/>
              <w:rPr>
                <w:rFonts w:ascii="Arial" w:hAnsi="Arial" w:cs="Browallia New"/>
                <w:sz w:val="20"/>
                <w:szCs w:val="25"/>
                <w:rtl/>
                <w:cs/>
                <w:lang w:val="en-US"/>
              </w:rPr>
            </w:pPr>
          </w:p>
        </w:tc>
        <w:tc>
          <w:tcPr>
            <w:tcW w:w="2205" w:type="dxa"/>
          </w:tcPr>
          <w:p w:rsidR="005D0B62" w:rsidRPr="005D0B62" w:rsidRDefault="005D0B62" w:rsidP="005D0B62">
            <w:pPr>
              <w:tabs>
                <w:tab w:val="decimal" w:pos="1872"/>
              </w:tabs>
              <w:spacing w:line="340" w:lineRule="exact"/>
              <w:ind w:left="-18"/>
              <w:jc w:val="both"/>
              <w:rPr>
                <w:rFonts w:ascii="Arial" w:hAnsi="Arial" w:cs="Browallia New"/>
                <w:sz w:val="20"/>
                <w:szCs w:val="25"/>
                <w:lang w:val="en-US"/>
              </w:rPr>
            </w:pPr>
          </w:p>
        </w:tc>
      </w:tr>
      <w:tr w:rsidR="005D0B62" w:rsidRPr="00417CCC" w:rsidTr="00287E0D">
        <w:tc>
          <w:tcPr>
            <w:tcW w:w="4230" w:type="dxa"/>
          </w:tcPr>
          <w:p w:rsidR="005D0B62" w:rsidRPr="002733E4" w:rsidRDefault="005D0B62" w:rsidP="005D0B62">
            <w:pPr>
              <w:spacing w:line="340" w:lineRule="exact"/>
              <w:jc w:val="both"/>
              <w:rPr>
                <w:rFonts w:ascii="Arial" w:hAnsi="Arial" w:cs="Arial"/>
                <w:sz w:val="20"/>
                <w:szCs w:val="20"/>
                <w:lang w:val="en-US"/>
              </w:rPr>
            </w:pPr>
            <w:r w:rsidRPr="002733E4">
              <w:rPr>
                <w:rFonts w:ascii="Arial" w:hAnsi="Arial" w:cs="Arial"/>
                <w:sz w:val="20"/>
                <w:szCs w:val="20"/>
                <w:lang w:val="en-US"/>
              </w:rPr>
              <w:t xml:space="preserve">   - net book value at disposal/write-off date</w:t>
            </w:r>
          </w:p>
        </w:tc>
        <w:tc>
          <w:tcPr>
            <w:tcW w:w="2205" w:type="dxa"/>
          </w:tcPr>
          <w:p w:rsidR="005D0B62" w:rsidRPr="005D0B62" w:rsidRDefault="005D0B62" w:rsidP="005D0B62">
            <w:pPr>
              <w:tabs>
                <w:tab w:val="decimal" w:pos="1872"/>
              </w:tabs>
              <w:spacing w:line="340" w:lineRule="exact"/>
              <w:ind w:left="-18"/>
              <w:jc w:val="both"/>
              <w:rPr>
                <w:rFonts w:ascii="Arial" w:hAnsi="Arial" w:cs="Browallia New"/>
                <w:sz w:val="20"/>
                <w:szCs w:val="25"/>
                <w:lang w:val="en-US"/>
              </w:rPr>
            </w:pPr>
            <w:r w:rsidRPr="005D0B62">
              <w:rPr>
                <w:rFonts w:ascii="Arial" w:hAnsi="Arial" w:cs="Browallia New"/>
                <w:sz w:val="20"/>
                <w:szCs w:val="25"/>
                <w:lang w:val="en-US"/>
              </w:rPr>
              <w:t>(358)</w:t>
            </w:r>
          </w:p>
        </w:tc>
        <w:tc>
          <w:tcPr>
            <w:tcW w:w="2205" w:type="dxa"/>
          </w:tcPr>
          <w:p w:rsidR="005D0B62" w:rsidRPr="005D0B62" w:rsidRDefault="005D0B62" w:rsidP="005D0B62">
            <w:pPr>
              <w:tabs>
                <w:tab w:val="decimal" w:pos="1872"/>
              </w:tabs>
              <w:spacing w:line="340" w:lineRule="exact"/>
              <w:ind w:left="-18"/>
              <w:jc w:val="both"/>
              <w:rPr>
                <w:rFonts w:ascii="Arial" w:hAnsi="Arial" w:cs="Browallia New"/>
                <w:sz w:val="20"/>
                <w:szCs w:val="25"/>
                <w:lang w:val="en-US"/>
              </w:rPr>
            </w:pPr>
            <w:r w:rsidRPr="005D0B62">
              <w:rPr>
                <w:rFonts w:ascii="Arial" w:hAnsi="Arial" w:cs="Browallia New"/>
                <w:sz w:val="20"/>
                <w:szCs w:val="25"/>
                <w:lang w:val="en-US"/>
              </w:rPr>
              <w:t>-</w:t>
            </w:r>
          </w:p>
        </w:tc>
      </w:tr>
      <w:tr w:rsidR="005D0B62" w:rsidRPr="002733E4" w:rsidTr="00287E0D">
        <w:tc>
          <w:tcPr>
            <w:tcW w:w="4230" w:type="dxa"/>
          </w:tcPr>
          <w:p w:rsidR="005D0B62" w:rsidRPr="002733E4" w:rsidRDefault="005D0B62" w:rsidP="005D0B62">
            <w:pPr>
              <w:spacing w:line="340" w:lineRule="exact"/>
              <w:jc w:val="both"/>
              <w:rPr>
                <w:rFonts w:ascii="Arial" w:hAnsi="Arial" w:cs="Arial"/>
                <w:sz w:val="20"/>
                <w:szCs w:val="20"/>
                <w:lang w:val="en-US"/>
              </w:rPr>
            </w:pPr>
            <w:r w:rsidRPr="002733E4">
              <w:rPr>
                <w:rFonts w:ascii="Arial" w:hAnsi="Arial" w:cs="Arial"/>
                <w:sz w:val="20"/>
                <w:szCs w:val="20"/>
                <w:lang w:val="en-US"/>
              </w:rPr>
              <w:t>Depreciation for the period</w:t>
            </w:r>
          </w:p>
        </w:tc>
        <w:tc>
          <w:tcPr>
            <w:tcW w:w="2205" w:type="dxa"/>
          </w:tcPr>
          <w:p w:rsidR="005D0B62" w:rsidRPr="005D0B62" w:rsidRDefault="005D0B62" w:rsidP="005D0B62">
            <w:pPr>
              <w:tabs>
                <w:tab w:val="decimal" w:pos="1872"/>
              </w:tabs>
              <w:spacing w:line="340" w:lineRule="exact"/>
              <w:ind w:left="-18"/>
              <w:jc w:val="both"/>
              <w:rPr>
                <w:rFonts w:ascii="Arial" w:hAnsi="Arial" w:cs="Browallia New"/>
                <w:sz w:val="20"/>
                <w:szCs w:val="25"/>
                <w:lang w:val="en-US"/>
              </w:rPr>
            </w:pPr>
            <w:r w:rsidRPr="005D0B62">
              <w:rPr>
                <w:rFonts w:ascii="Arial" w:hAnsi="Arial" w:cs="Browallia New"/>
                <w:sz w:val="20"/>
                <w:szCs w:val="25"/>
                <w:lang w:val="en-US"/>
              </w:rPr>
              <w:t>(120,843)</w:t>
            </w:r>
          </w:p>
        </w:tc>
        <w:tc>
          <w:tcPr>
            <w:tcW w:w="2205" w:type="dxa"/>
          </w:tcPr>
          <w:p w:rsidR="005D0B62" w:rsidRPr="005D0B62" w:rsidRDefault="005D0B62" w:rsidP="005D0B62">
            <w:pPr>
              <w:tabs>
                <w:tab w:val="decimal" w:pos="1872"/>
              </w:tabs>
              <w:spacing w:line="340" w:lineRule="exact"/>
              <w:ind w:left="-18"/>
              <w:jc w:val="both"/>
              <w:rPr>
                <w:rFonts w:ascii="Arial" w:hAnsi="Arial" w:cs="Browallia New"/>
                <w:sz w:val="20"/>
                <w:szCs w:val="25"/>
                <w:lang w:val="en-US"/>
              </w:rPr>
            </w:pPr>
            <w:r w:rsidRPr="005D0B62">
              <w:rPr>
                <w:rFonts w:ascii="Arial" w:hAnsi="Arial" w:cs="Browallia New"/>
                <w:sz w:val="20"/>
                <w:szCs w:val="25"/>
                <w:lang w:val="en-US"/>
              </w:rPr>
              <w:t>(50,302)</w:t>
            </w:r>
          </w:p>
        </w:tc>
      </w:tr>
      <w:tr w:rsidR="005D0B62" w:rsidRPr="005D0B62" w:rsidTr="005D0B62">
        <w:tc>
          <w:tcPr>
            <w:tcW w:w="4230" w:type="dxa"/>
          </w:tcPr>
          <w:p w:rsidR="005D0B62" w:rsidRDefault="005D0B62" w:rsidP="005D0B62">
            <w:pPr>
              <w:spacing w:line="340" w:lineRule="exact"/>
              <w:jc w:val="both"/>
              <w:rPr>
                <w:rFonts w:ascii="Arial" w:hAnsi="Arial" w:cs="Arial"/>
                <w:sz w:val="20"/>
                <w:szCs w:val="20"/>
                <w:lang w:val="en-US"/>
              </w:rPr>
            </w:pPr>
            <w:r>
              <w:rPr>
                <w:rFonts w:ascii="Arial" w:hAnsi="Arial" w:cs="Arial"/>
                <w:sz w:val="20"/>
                <w:szCs w:val="20"/>
                <w:lang w:val="en-US"/>
              </w:rPr>
              <w:t xml:space="preserve">Allowance for impairment </w:t>
            </w:r>
            <w:r w:rsidR="008E0151">
              <w:rPr>
                <w:rFonts w:ascii="Arial" w:hAnsi="Arial" w:cs="Arial"/>
                <w:sz w:val="20"/>
                <w:szCs w:val="20"/>
                <w:lang w:val="en-US"/>
              </w:rPr>
              <w:t>loss on</w:t>
            </w:r>
            <w:r>
              <w:rPr>
                <w:rFonts w:ascii="Arial" w:hAnsi="Arial" w:cs="Arial"/>
                <w:sz w:val="20"/>
                <w:szCs w:val="20"/>
                <w:lang w:val="en-US"/>
              </w:rPr>
              <w:t xml:space="preserve"> assets </w:t>
            </w:r>
          </w:p>
          <w:p w:rsidR="005D0B62" w:rsidRPr="002733E4" w:rsidRDefault="005D0B62" w:rsidP="005D0B62">
            <w:pPr>
              <w:spacing w:line="340" w:lineRule="exact"/>
              <w:jc w:val="both"/>
              <w:rPr>
                <w:rFonts w:ascii="Arial" w:hAnsi="Arial" w:cs="Arial"/>
                <w:sz w:val="20"/>
                <w:szCs w:val="20"/>
                <w:lang w:val="en-US"/>
              </w:rPr>
            </w:pPr>
            <w:r>
              <w:rPr>
                <w:rFonts w:ascii="Arial" w:hAnsi="Arial" w:cs="Arial"/>
                <w:sz w:val="20"/>
                <w:szCs w:val="20"/>
                <w:lang w:val="en-US"/>
              </w:rPr>
              <w:t xml:space="preserve">   for the period</w:t>
            </w:r>
          </w:p>
        </w:tc>
        <w:tc>
          <w:tcPr>
            <w:tcW w:w="2205" w:type="dxa"/>
            <w:vAlign w:val="bottom"/>
          </w:tcPr>
          <w:p w:rsidR="005D0B62" w:rsidRPr="005D0B62" w:rsidRDefault="005D0B62" w:rsidP="005D0B62">
            <w:pPr>
              <w:tabs>
                <w:tab w:val="decimal" w:pos="1872"/>
              </w:tabs>
              <w:spacing w:line="340" w:lineRule="exact"/>
              <w:ind w:left="-18"/>
              <w:rPr>
                <w:rFonts w:ascii="Arial" w:hAnsi="Arial" w:cs="Browallia New"/>
                <w:sz w:val="20"/>
                <w:szCs w:val="25"/>
                <w:lang w:val="en-US"/>
              </w:rPr>
            </w:pPr>
            <w:r w:rsidRPr="005D0B62">
              <w:rPr>
                <w:rFonts w:ascii="Arial" w:hAnsi="Arial" w:cs="Browallia New"/>
                <w:sz w:val="20"/>
                <w:szCs w:val="25"/>
                <w:lang w:val="en-US"/>
              </w:rPr>
              <w:t>(800)</w:t>
            </w:r>
          </w:p>
        </w:tc>
        <w:tc>
          <w:tcPr>
            <w:tcW w:w="2205" w:type="dxa"/>
            <w:vAlign w:val="bottom"/>
          </w:tcPr>
          <w:p w:rsidR="005D0B62" w:rsidRPr="005D0B62" w:rsidRDefault="005D0B62" w:rsidP="005D0B62">
            <w:pPr>
              <w:tabs>
                <w:tab w:val="decimal" w:pos="1872"/>
              </w:tabs>
              <w:spacing w:line="340" w:lineRule="exact"/>
              <w:ind w:left="-18"/>
              <w:rPr>
                <w:rFonts w:ascii="Arial" w:hAnsi="Arial" w:cs="Browallia New"/>
                <w:sz w:val="20"/>
                <w:szCs w:val="25"/>
                <w:lang w:val="en-US"/>
              </w:rPr>
            </w:pPr>
            <w:r w:rsidRPr="005D0B62">
              <w:rPr>
                <w:rFonts w:ascii="Arial" w:hAnsi="Arial" w:cs="Browallia New"/>
                <w:sz w:val="20"/>
                <w:szCs w:val="25"/>
                <w:lang w:val="en-US"/>
              </w:rPr>
              <w:t>-</w:t>
            </w:r>
          </w:p>
        </w:tc>
      </w:tr>
      <w:tr w:rsidR="005D0B62" w:rsidRPr="002733E4" w:rsidTr="00287E0D">
        <w:tc>
          <w:tcPr>
            <w:tcW w:w="4230" w:type="dxa"/>
          </w:tcPr>
          <w:p w:rsidR="005D0B62" w:rsidRPr="002733E4" w:rsidRDefault="005D0B62" w:rsidP="005D0B62">
            <w:pPr>
              <w:spacing w:line="340" w:lineRule="exact"/>
              <w:jc w:val="both"/>
              <w:rPr>
                <w:rFonts w:ascii="Arial" w:hAnsi="Arial" w:cs="Arial"/>
                <w:sz w:val="20"/>
                <w:szCs w:val="20"/>
                <w:cs/>
                <w:lang w:val="en-US"/>
              </w:rPr>
            </w:pPr>
            <w:r w:rsidRPr="002733E4">
              <w:rPr>
                <w:rFonts w:ascii="Arial" w:hAnsi="Arial" w:cs="Arial"/>
                <w:sz w:val="20"/>
                <w:szCs w:val="20"/>
                <w:lang w:val="en-US"/>
              </w:rPr>
              <w:t>Translation adjustment</w:t>
            </w:r>
          </w:p>
        </w:tc>
        <w:tc>
          <w:tcPr>
            <w:tcW w:w="2205" w:type="dxa"/>
          </w:tcPr>
          <w:p w:rsidR="005D0B62" w:rsidRPr="005D0B62" w:rsidRDefault="005D0B62" w:rsidP="005D0B62">
            <w:pPr>
              <w:pBdr>
                <w:bottom w:val="single" w:sz="4" w:space="1" w:color="auto"/>
              </w:pBdr>
              <w:tabs>
                <w:tab w:val="decimal" w:pos="1872"/>
              </w:tabs>
              <w:spacing w:line="340" w:lineRule="exact"/>
              <w:ind w:left="-18"/>
              <w:jc w:val="both"/>
              <w:rPr>
                <w:rFonts w:ascii="Arial" w:hAnsi="Arial" w:cs="Browallia New"/>
                <w:sz w:val="20"/>
                <w:szCs w:val="25"/>
                <w:lang w:val="en-US"/>
              </w:rPr>
            </w:pPr>
            <w:r w:rsidRPr="005D0B62">
              <w:rPr>
                <w:rFonts w:ascii="Arial" w:hAnsi="Arial" w:cs="Browallia New"/>
                <w:sz w:val="20"/>
                <w:szCs w:val="25"/>
                <w:lang w:val="en-US"/>
              </w:rPr>
              <w:t>(1,201)</w:t>
            </w:r>
          </w:p>
        </w:tc>
        <w:tc>
          <w:tcPr>
            <w:tcW w:w="2205" w:type="dxa"/>
          </w:tcPr>
          <w:p w:rsidR="005D0B62" w:rsidRPr="005D0B62" w:rsidRDefault="005D0B62" w:rsidP="005D0B62">
            <w:pPr>
              <w:pBdr>
                <w:bottom w:val="single" w:sz="4" w:space="1" w:color="auto"/>
              </w:pBdr>
              <w:tabs>
                <w:tab w:val="decimal" w:pos="1872"/>
              </w:tabs>
              <w:spacing w:line="340" w:lineRule="exact"/>
              <w:ind w:left="-18"/>
              <w:jc w:val="both"/>
              <w:rPr>
                <w:rFonts w:ascii="Arial" w:hAnsi="Arial" w:cs="Browallia New"/>
                <w:sz w:val="20"/>
                <w:szCs w:val="25"/>
                <w:rtl/>
                <w:cs/>
                <w:lang w:val="en-US"/>
              </w:rPr>
            </w:pPr>
            <w:r w:rsidRPr="005D0B62">
              <w:rPr>
                <w:rFonts w:ascii="Arial" w:hAnsi="Arial" w:cs="Browallia New"/>
                <w:sz w:val="20"/>
                <w:szCs w:val="25"/>
                <w:lang w:val="en-US"/>
              </w:rPr>
              <w:t>-</w:t>
            </w:r>
          </w:p>
        </w:tc>
      </w:tr>
      <w:tr w:rsidR="005D0B62" w:rsidRPr="00417CCC" w:rsidTr="00287E0D">
        <w:tc>
          <w:tcPr>
            <w:tcW w:w="4230" w:type="dxa"/>
          </w:tcPr>
          <w:p w:rsidR="005D0B62" w:rsidRPr="002733E4" w:rsidRDefault="005D0B62" w:rsidP="005D0B62">
            <w:pPr>
              <w:spacing w:line="340" w:lineRule="exact"/>
              <w:jc w:val="both"/>
              <w:rPr>
                <w:rFonts w:ascii="Arial" w:hAnsi="Arial" w:cs="Arial"/>
                <w:sz w:val="20"/>
                <w:szCs w:val="20"/>
                <w:lang w:val="en-US"/>
              </w:rPr>
            </w:pPr>
            <w:r w:rsidRPr="002733E4">
              <w:rPr>
                <w:rFonts w:ascii="Arial" w:hAnsi="Arial" w:cs="Arial"/>
                <w:sz w:val="20"/>
                <w:szCs w:val="20"/>
                <w:lang w:val="en-US"/>
              </w:rPr>
              <w:t>Net book value as at 30 June 2020</w:t>
            </w:r>
          </w:p>
        </w:tc>
        <w:tc>
          <w:tcPr>
            <w:tcW w:w="2205" w:type="dxa"/>
          </w:tcPr>
          <w:p w:rsidR="005D0B62" w:rsidRPr="005D0B62" w:rsidRDefault="005D0B62" w:rsidP="005D0B62">
            <w:pPr>
              <w:pBdr>
                <w:bottom w:val="double" w:sz="4" w:space="1" w:color="auto"/>
              </w:pBdr>
              <w:tabs>
                <w:tab w:val="decimal" w:pos="1872"/>
              </w:tabs>
              <w:spacing w:line="340" w:lineRule="exact"/>
              <w:ind w:left="-18"/>
              <w:jc w:val="both"/>
              <w:rPr>
                <w:rFonts w:ascii="Arial" w:hAnsi="Arial" w:cs="Browallia New"/>
                <w:sz w:val="20"/>
                <w:szCs w:val="25"/>
                <w:rtl/>
                <w:cs/>
                <w:lang w:val="en-US"/>
              </w:rPr>
            </w:pPr>
            <w:r w:rsidRPr="005D0B62">
              <w:rPr>
                <w:rFonts w:ascii="Arial" w:hAnsi="Arial" w:cs="Browallia New"/>
                <w:sz w:val="20"/>
                <w:szCs w:val="25"/>
                <w:lang w:val="en-US"/>
              </w:rPr>
              <w:t>1,513,849</w:t>
            </w:r>
          </w:p>
        </w:tc>
        <w:tc>
          <w:tcPr>
            <w:tcW w:w="2205" w:type="dxa"/>
          </w:tcPr>
          <w:p w:rsidR="005D0B62" w:rsidRPr="005D0B62" w:rsidRDefault="005D0B62" w:rsidP="005D0B62">
            <w:pPr>
              <w:pBdr>
                <w:bottom w:val="double" w:sz="4" w:space="1" w:color="auto"/>
              </w:pBdr>
              <w:tabs>
                <w:tab w:val="decimal" w:pos="1872"/>
              </w:tabs>
              <w:spacing w:line="340" w:lineRule="exact"/>
              <w:ind w:left="-18"/>
              <w:jc w:val="both"/>
              <w:rPr>
                <w:rFonts w:ascii="Arial" w:hAnsi="Arial" w:cs="Browallia New"/>
                <w:sz w:val="20"/>
                <w:szCs w:val="25"/>
                <w:rtl/>
                <w:cs/>
                <w:lang w:val="en-US"/>
              </w:rPr>
            </w:pPr>
            <w:r w:rsidRPr="005D0B62">
              <w:rPr>
                <w:rFonts w:ascii="Arial" w:hAnsi="Arial" w:cs="Browallia New"/>
                <w:sz w:val="20"/>
                <w:szCs w:val="25"/>
                <w:lang w:val="en-US"/>
              </w:rPr>
              <w:t>448,013</w:t>
            </w:r>
          </w:p>
        </w:tc>
      </w:tr>
    </w:tbl>
    <w:p w:rsidR="00FE2179" w:rsidRPr="002733E4" w:rsidRDefault="00CE4F97" w:rsidP="00E26C44">
      <w:pPr>
        <w:tabs>
          <w:tab w:val="left" w:pos="2160"/>
        </w:tabs>
        <w:spacing w:before="240" w:after="120" w:line="380" w:lineRule="exact"/>
        <w:ind w:left="547" w:hanging="547"/>
        <w:jc w:val="both"/>
        <w:rPr>
          <w:rFonts w:ascii="Arial" w:hAnsi="Arial"/>
          <w:sz w:val="22"/>
          <w:szCs w:val="22"/>
          <w:lang w:val="en-US"/>
        </w:rPr>
      </w:pPr>
      <w:r w:rsidRPr="002733E4">
        <w:rPr>
          <w:rFonts w:ascii="Arial" w:hAnsi="Arial"/>
          <w:sz w:val="22"/>
          <w:szCs w:val="22"/>
          <w:lang w:val="en-US"/>
        </w:rPr>
        <w:tab/>
      </w:r>
      <w:r w:rsidR="00BE0B56" w:rsidRPr="002733E4">
        <w:rPr>
          <w:rFonts w:ascii="Arial" w:hAnsi="Arial"/>
          <w:sz w:val="22"/>
          <w:szCs w:val="22"/>
          <w:lang w:val="en-US"/>
        </w:rPr>
        <w:t xml:space="preserve">As at </w:t>
      </w:r>
      <w:r w:rsidR="00BA473A" w:rsidRPr="002733E4">
        <w:rPr>
          <w:rFonts w:ascii="Arial" w:hAnsi="Arial"/>
          <w:sz w:val="22"/>
          <w:szCs w:val="22"/>
          <w:lang w:val="en-US"/>
        </w:rPr>
        <w:t xml:space="preserve">31 </w:t>
      </w:r>
      <w:r w:rsidR="009D3E93" w:rsidRPr="002733E4">
        <w:rPr>
          <w:rFonts w:ascii="Arial" w:hAnsi="Arial"/>
          <w:sz w:val="22"/>
          <w:szCs w:val="22"/>
          <w:lang w:val="en-US"/>
        </w:rPr>
        <w:t>December</w:t>
      </w:r>
      <w:r w:rsidR="00BA473A" w:rsidRPr="002733E4">
        <w:rPr>
          <w:rFonts w:ascii="Arial" w:hAnsi="Arial"/>
          <w:sz w:val="22"/>
          <w:szCs w:val="22"/>
          <w:lang w:val="en-US"/>
        </w:rPr>
        <w:t xml:space="preserve"> </w:t>
      </w:r>
      <w:r w:rsidR="009D3E93" w:rsidRPr="002733E4">
        <w:rPr>
          <w:rFonts w:ascii="Arial" w:hAnsi="Arial"/>
          <w:sz w:val="22"/>
          <w:szCs w:val="22"/>
          <w:lang w:val="en-US"/>
        </w:rPr>
        <w:t>2019</w:t>
      </w:r>
      <w:r w:rsidR="00BE0B56" w:rsidRPr="002733E4">
        <w:rPr>
          <w:rFonts w:ascii="Arial" w:hAnsi="Arial"/>
          <w:sz w:val="22"/>
          <w:szCs w:val="22"/>
          <w:lang w:val="en-US"/>
        </w:rPr>
        <w:t xml:space="preserve">, the Company has pledged all machinery of TPAC Packaging (Bangna) Company Limited amounting to Baht </w:t>
      </w:r>
      <w:r w:rsidR="009D3E93" w:rsidRPr="002733E4">
        <w:rPr>
          <w:rFonts w:ascii="Arial" w:hAnsi="Arial"/>
          <w:sz w:val="22"/>
          <w:szCs w:val="22"/>
          <w:lang w:val="en-US"/>
        </w:rPr>
        <w:t>45</w:t>
      </w:r>
      <w:r w:rsidR="00FE2179" w:rsidRPr="002733E4">
        <w:rPr>
          <w:rFonts w:ascii="Arial" w:hAnsi="Arial"/>
          <w:sz w:val="22"/>
          <w:szCs w:val="22"/>
          <w:lang w:val="en-US"/>
        </w:rPr>
        <w:t xml:space="preserve"> million</w:t>
      </w:r>
      <w:r w:rsidR="00BE0B56" w:rsidRPr="002733E4">
        <w:rPr>
          <w:rFonts w:ascii="Arial" w:hAnsi="Arial"/>
          <w:sz w:val="22"/>
          <w:szCs w:val="22"/>
          <w:lang w:val="en-US"/>
        </w:rPr>
        <w:t xml:space="preserve"> as collateral against long-term loan from bank</w:t>
      </w:r>
      <w:r w:rsidR="0069122F" w:rsidRPr="002733E4">
        <w:rPr>
          <w:rFonts w:ascii="Arial" w:hAnsi="Arial"/>
          <w:sz w:val="22"/>
          <w:szCs w:val="22"/>
          <w:lang w:val="en-US"/>
        </w:rPr>
        <w:t xml:space="preserve"> w</w:t>
      </w:r>
      <w:r w:rsidR="00FE2179" w:rsidRPr="002733E4">
        <w:rPr>
          <w:rFonts w:ascii="Arial" w:hAnsi="Arial"/>
          <w:sz w:val="22"/>
          <w:szCs w:val="22"/>
          <w:lang w:val="en-US"/>
        </w:rPr>
        <w:t xml:space="preserve">hich was redeemed </w:t>
      </w:r>
      <w:r w:rsidR="00B72DAC" w:rsidRPr="002733E4">
        <w:rPr>
          <w:rFonts w:ascii="Arial" w:hAnsi="Arial"/>
          <w:sz w:val="22"/>
          <w:szCs w:val="22"/>
          <w:lang w:val="en-US"/>
        </w:rPr>
        <w:t xml:space="preserve">by the Company </w:t>
      </w:r>
      <w:r w:rsidR="00FE2179" w:rsidRPr="002733E4">
        <w:rPr>
          <w:rFonts w:ascii="Arial" w:hAnsi="Arial"/>
          <w:sz w:val="22"/>
          <w:szCs w:val="22"/>
          <w:lang w:val="en-US"/>
        </w:rPr>
        <w:t>in January 2020</w:t>
      </w:r>
      <w:r w:rsidR="00BE0B56" w:rsidRPr="002733E4">
        <w:rPr>
          <w:rFonts w:ascii="Arial" w:hAnsi="Arial"/>
          <w:sz w:val="22"/>
          <w:szCs w:val="22"/>
          <w:lang w:val="en-US"/>
        </w:rPr>
        <w:t xml:space="preserve">. </w:t>
      </w:r>
    </w:p>
    <w:p w:rsidR="00BE0B56" w:rsidRPr="002733E4" w:rsidRDefault="00FE2179" w:rsidP="00E26C44">
      <w:pPr>
        <w:tabs>
          <w:tab w:val="left" w:pos="2160"/>
        </w:tabs>
        <w:spacing w:before="240" w:after="120" w:line="380" w:lineRule="exact"/>
        <w:ind w:left="547" w:hanging="547"/>
        <w:jc w:val="both"/>
        <w:rPr>
          <w:rFonts w:ascii="Arial" w:hAnsi="Arial"/>
          <w:sz w:val="22"/>
          <w:szCs w:val="22"/>
          <w:lang w:val="en-US"/>
        </w:rPr>
      </w:pPr>
      <w:r w:rsidRPr="002733E4">
        <w:rPr>
          <w:rFonts w:ascii="Arial" w:hAnsi="Arial"/>
          <w:sz w:val="22"/>
          <w:szCs w:val="22"/>
          <w:lang w:val="en-US"/>
        </w:rPr>
        <w:tab/>
      </w:r>
      <w:r w:rsidR="0059418B" w:rsidRPr="002733E4">
        <w:rPr>
          <w:rFonts w:ascii="Arial" w:hAnsi="Arial"/>
          <w:sz w:val="22"/>
          <w:szCs w:val="22"/>
          <w:lang w:val="en-US"/>
        </w:rPr>
        <w:t xml:space="preserve">As at </w:t>
      </w:r>
      <w:r w:rsidR="008D7E7A" w:rsidRPr="002733E4">
        <w:rPr>
          <w:rFonts w:ascii="Arial" w:hAnsi="Arial"/>
          <w:sz w:val="22"/>
          <w:szCs w:val="22"/>
          <w:lang w:val="en-US"/>
        </w:rPr>
        <w:t xml:space="preserve">30 June </w:t>
      </w:r>
      <w:r w:rsidR="0059418B" w:rsidRPr="002733E4">
        <w:rPr>
          <w:rFonts w:ascii="Arial" w:hAnsi="Arial"/>
          <w:sz w:val="22"/>
          <w:szCs w:val="22"/>
          <w:lang w:val="en-US"/>
        </w:rPr>
        <w:t>2020</w:t>
      </w:r>
      <w:r w:rsidR="00BE0B56" w:rsidRPr="002733E4">
        <w:rPr>
          <w:rFonts w:ascii="Arial" w:hAnsi="Arial"/>
          <w:sz w:val="22"/>
          <w:szCs w:val="22"/>
          <w:lang w:val="en-US"/>
        </w:rPr>
        <w:t xml:space="preserve">, all property, plant and equipment of TPAC Packaging India Private Limited amounting to INR </w:t>
      </w:r>
      <w:r w:rsidR="005D0B62">
        <w:rPr>
          <w:rFonts w:ascii="Arial" w:hAnsi="Arial"/>
          <w:sz w:val="22"/>
          <w:szCs w:val="22"/>
          <w:lang w:val="en-US"/>
        </w:rPr>
        <w:t>2,170</w:t>
      </w:r>
      <w:r w:rsidR="00BE0B56" w:rsidRPr="002733E4">
        <w:rPr>
          <w:rFonts w:ascii="Arial" w:hAnsi="Arial"/>
          <w:sz w:val="22"/>
          <w:szCs w:val="22"/>
          <w:lang w:val="en-US"/>
        </w:rPr>
        <w:t xml:space="preserve"> million (</w:t>
      </w:r>
      <w:r w:rsidR="00D4084F" w:rsidRPr="002733E4">
        <w:rPr>
          <w:rFonts w:ascii="Arial" w:hAnsi="Arial"/>
          <w:sz w:val="22"/>
          <w:szCs w:val="22"/>
          <w:lang w:val="en-US"/>
        </w:rPr>
        <w:t>31 December 2019</w:t>
      </w:r>
      <w:r w:rsidR="00BE0B56" w:rsidRPr="002733E4">
        <w:rPr>
          <w:rFonts w:ascii="Arial" w:hAnsi="Arial"/>
          <w:sz w:val="22"/>
          <w:szCs w:val="22"/>
          <w:lang w:val="en-US"/>
        </w:rPr>
        <w:t xml:space="preserve">: INR </w:t>
      </w:r>
      <w:r w:rsidR="00D4084F" w:rsidRPr="002733E4">
        <w:rPr>
          <w:rFonts w:ascii="Arial" w:hAnsi="Arial"/>
          <w:sz w:val="22"/>
          <w:szCs w:val="22"/>
          <w:lang w:val="en-US"/>
        </w:rPr>
        <w:t>2,077</w:t>
      </w:r>
      <w:r w:rsidR="00BE0B56" w:rsidRPr="002733E4">
        <w:rPr>
          <w:rFonts w:ascii="Arial" w:hAnsi="Arial"/>
          <w:sz w:val="22"/>
          <w:szCs w:val="22"/>
          <w:lang w:val="en-US"/>
        </w:rPr>
        <w:t xml:space="preserve"> million) has been pledged as collateral against non-convertible</w:t>
      </w:r>
      <w:r w:rsidR="008E0151">
        <w:rPr>
          <w:rFonts w:ascii="Arial" w:hAnsi="Arial"/>
          <w:sz w:val="22"/>
          <w:szCs w:val="22"/>
          <w:lang w:val="en-US"/>
        </w:rPr>
        <w:t xml:space="preserve"> </w:t>
      </w:r>
      <w:r w:rsidR="00BE0B56" w:rsidRPr="002733E4">
        <w:rPr>
          <w:rFonts w:ascii="Arial" w:hAnsi="Arial"/>
          <w:sz w:val="22"/>
          <w:szCs w:val="22"/>
          <w:lang w:val="en-US"/>
        </w:rPr>
        <w:t xml:space="preserve">debenture as stated in Note </w:t>
      </w:r>
      <w:r w:rsidR="00667EAA" w:rsidRPr="002733E4">
        <w:rPr>
          <w:rFonts w:ascii="Arial" w:hAnsi="Arial"/>
          <w:sz w:val="22"/>
          <w:szCs w:val="22"/>
          <w:lang w:val="en-US"/>
        </w:rPr>
        <w:t>18</w:t>
      </w:r>
      <w:r w:rsidR="00BE0B56" w:rsidRPr="002733E4">
        <w:rPr>
          <w:rFonts w:ascii="Arial" w:hAnsi="Arial"/>
          <w:sz w:val="22"/>
          <w:szCs w:val="22"/>
          <w:lang w:val="en-US"/>
        </w:rPr>
        <w:t xml:space="preserve"> to financial statements and partial property, plant and equipment of the subsidiary has been pledged as collateral against bank overdrafts as stated in Note 1</w:t>
      </w:r>
      <w:r w:rsidR="009D5859" w:rsidRPr="002733E4">
        <w:rPr>
          <w:rFonts w:ascii="Arial" w:hAnsi="Arial"/>
          <w:sz w:val="22"/>
          <w:szCs w:val="22"/>
          <w:lang w:val="en-US"/>
        </w:rPr>
        <w:t>5</w:t>
      </w:r>
      <w:r w:rsidR="00BE0B56" w:rsidRPr="002733E4">
        <w:rPr>
          <w:rFonts w:ascii="Arial" w:hAnsi="Arial"/>
          <w:sz w:val="22"/>
          <w:szCs w:val="22"/>
          <w:lang w:val="en-US"/>
        </w:rPr>
        <w:t xml:space="preserve"> to financial statements.</w:t>
      </w:r>
    </w:p>
    <w:p w:rsidR="008D7E7A" w:rsidRPr="002733E4" w:rsidRDefault="008D7E7A">
      <w:pPr>
        <w:overflowPunct/>
        <w:autoSpaceDE/>
        <w:autoSpaceDN/>
        <w:adjustRightInd/>
        <w:spacing w:after="200" w:line="276" w:lineRule="auto"/>
        <w:textAlignment w:val="auto"/>
        <w:rPr>
          <w:rFonts w:ascii="Arial" w:hAnsi="Arial"/>
          <w:b/>
          <w:bCs/>
          <w:sz w:val="22"/>
          <w:szCs w:val="22"/>
          <w:lang w:val="en-US"/>
        </w:rPr>
      </w:pPr>
      <w:r w:rsidRPr="002733E4">
        <w:rPr>
          <w:rFonts w:ascii="Arial" w:hAnsi="Arial"/>
          <w:b/>
          <w:bCs/>
          <w:sz w:val="22"/>
          <w:szCs w:val="22"/>
          <w:lang w:val="en-US"/>
        </w:rPr>
        <w:br w:type="page"/>
      </w:r>
    </w:p>
    <w:p w:rsidR="00B524B8" w:rsidRPr="002733E4" w:rsidRDefault="00B524B8" w:rsidP="00E26C44">
      <w:pPr>
        <w:tabs>
          <w:tab w:val="left" w:pos="2160"/>
        </w:tabs>
        <w:spacing w:before="240" w:after="120" w:line="380" w:lineRule="exact"/>
        <w:ind w:left="547" w:hanging="547"/>
        <w:jc w:val="both"/>
        <w:rPr>
          <w:rFonts w:ascii="Arial" w:hAnsi="Arial"/>
          <w:b/>
          <w:bCs/>
          <w:sz w:val="22"/>
          <w:szCs w:val="22"/>
          <w:lang w:val="en-US"/>
        </w:rPr>
      </w:pPr>
      <w:r w:rsidRPr="002733E4">
        <w:rPr>
          <w:rFonts w:ascii="Arial" w:hAnsi="Arial"/>
          <w:b/>
          <w:bCs/>
          <w:sz w:val="22"/>
          <w:szCs w:val="22"/>
          <w:lang w:val="en-US"/>
        </w:rPr>
        <w:lastRenderedPageBreak/>
        <w:t>11.</w:t>
      </w:r>
      <w:r w:rsidRPr="002733E4">
        <w:rPr>
          <w:rFonts w:ascii="Arial" w:hAnsi="Arial"/>
          <w:b/>
          <w:bCs/>
          <w:sz w:val="22"/>
          <w:szCs w:val="22"/>
          <w:lang w:val="en-US"/>
        </w:rPr>
        <w:tab/>
      </w:r>
      <w:r w:rsidR="00E56E53" w:rsidRPr="002733E4">
        <w:rPr>
          <w:rFonts w:ascii="Arial" w:hAnsi="Arial"/>
          <w:b/>
          <w:bCs/>
          <w:sz w:val="22"/>
          <w:szCs w:val="22"/>
          <w:lang w:val="en-US"/>
        </w:rPr>
        <w:t>Right-of-use assets</w:t>
      </w:r>
    </w:p>
    <w:p w:rsidR="00B524B8" w:rsidRPr="002733E4" w:rsidRDefault="00B524B8" w:rsidP="00B524B8">
      <w:pPr>
        <w:tabs>
          <w:tab w:val="left" w:pos="360"/>
          <w:tab w:val="left" w:pos="900"/>
        </w:tabs>
        <w:spacing w:before="240" w:after="240" w:line="380" w:lineRule="exact"/>
        <w:ind w:left="547" w:hanging="547"/>
        <w:jc w:val="thaiDistribute"/>
        <w:rPr>
          <w:rFonts w:ascii="Arial" w:hAnsi="Arial" w:cs="Arial"/>
          <w:sz w:val="22"/>
          <w:szCs w:val="22"/>
          <w:lang w:val="en-US"/>
        </w:rPr>
      </w:pPr>
      <w:r w:rsidRPr="002733E4">
        <w:rPr>
          <w:rFonts w:ascii="Arial" w:hAnsi="Arial"/>
          <w:b/>
          <w:bCs/>
          <w:sz w:val="22"/>
          <w:szCs w:val="22"/>
          <w:lang w:val="en-US"/>
        </w:rPr>
        <w:tab/>
      </w:r>
      <w:r w:rsidRPr="002733E4">
        <w:rPr>
          <w:rFonts w:ascii="Arial" w:hAnsi="Arial" w:cs="Arial"/>
          <w:sz w:val="22"/>
          <w:szCs w:val="22"/>
          <w:lang w:val="en-US"/>
        </w:rPr>
        <w:tab/>
        <w:t xml:space="preserve">Movement of </w:t>
      </w:r>
      <w:r w:rsidR="00E56E53" w:rsidRPr="002733E4">
        <w:rPr>
          <w:rFonts w:ascii="Arial" w:hAnsi="Arial" w:cs="Arial"/>
          <w:sz w:val="22"/>
          <w:szCs w:val="22"/>
          <w:lang w:val="en-US"/>
        </w:rPr>
        <w:t xml:space="preserve">right-of-use assets </w:t>
      </w:r>
      <w:r w:rsidRPr="002733E4">
        <w:rPr>
          <w:rFonts w:ascii="Arial" w:hAnsi="Arial" w:cs="Arial"/>
          <w:sz w:val="22"/>
          <w:szCs w:val="22"/>
          <w:lang w:val="en-US"/>
        </w:rPr>
        <w:t xml:space="preserve">for the </w:t>
      </w:r>
      <w:r w:rsidR="008D7E7A" w:rsidRPr="002733E4">
        <w:rPr>
          <w:rFonts w:ascii="Arial" w:hAnsi="Arial" w:cs="Arial"/>
          <w:sz w:val="22"/>
          <w:szCs w:val="22"/>
          <w:lang w:val="en-US"/>
        </w:rPr>
        <w:t>six</w:t>
      </w:r>
      <w:r w:rsidRPr="002733E4">
        <w:rPr>
          <w:rFonts w:ascii="Arial" w:hAnsi="Arial" w:cs="Arial"/>
          <w:sz w:val="22"/>
          <w:szCs w:val="22"/>
          <w:lang w:val="en-US"/>
        </w:rPr>
        <w:t xml:space="preserve">-month period ended </w:t>
      </w:r>
      <w:r w:rsidR="008D7E7A" w:rsidRPr="002733E4">
        <w:rPr>
          <w:rFonts w:ascii="Arial" w:hAnsi="Arial" w:cs="Arial"/>
          <w:sz w:val="22"/>
          <w:szCs w:val="22"/>
          <w:lang w:val="en-US"/>
        </w:rPr>
        <w:t xml:space="preserve">30 June </w:t>
      </w:r>
      <w:r w:rsidRPr="002733E4">
        <w:rPr>
          <w:rFonts w:ascii="Arial" w:hAnsi="Arial" w:cs="Arial"/>
          <w:sz w:val="22"/>
          <w:szCs w:val="22"/>
          <w:lang w:val="en-US"/>
        </w:rPr>
        <w:t>2020 are summarised below:</w:t>
      </w:r>
    </w:p>
    <w:p w:rsidR="00164817" w:rsidRPr="002733E4" w:rsidRDefault="00164817" w:rsidP="00164817">
      <w:pPr>
        <w:tabs>
          <w:tab w:val="left" w:pos="720"/>
          <w:tab w:val="left" w:pos="2160"/>
        </w:tabs>
        <w:spacing w:after="120" w:line="355" w:lineRule="exact"/>
        <w:ind w:left="360" w:hanging="360"/>
        <w:jc w:val="right"/>
        <w:rPr>
          <w:rFonts w:ascii="Arial" w:hAnsi="Arial" w:cs="Arial"/>
          <w:sz w:val="20"/>
          <w:szCs w:val="20"/>
          <w:lang w:val="en-US"/>
        </w:rPr>
      </w:pPr>
      <w:r w:rsidRPr="002733E4">
        <w:rPr>
          <w:rFonts w:ascii="Arial" w:hAnsi="Arial" w:cs="Arial"/>
          <w:sz w:val="22"/>
          <w:szCs w:val="22"/>
          <w:lang w:val="en-US"/>
        </w:rPr>
        <w:tab/>
      </w:r>
      <w:r w:rsidRPr="002733E4">
        <w:rPr>
          <w:rFonts w:ascii="Arial" w:hAnsi="Arial" w:cs="Arial"/>
          <w:sz w:val="20"/>
          <w:szCs w:val="20"/>
          <w:lang w:val="en-US"/>
        </w:rPr>
        <w:t>(Unit: Thousand Baht)</w:t>
      </w:r>
    </w:p>
    <w:tbl>
      <w:tblPr>
        <w:tblW w:w="9090" w:type="dxa"/>
        <w:tblInd w:w="450" w:type="dxa"/>
        <w:tblLayout w:type="fixed"/>
        <w:tblLook w:val="0000" w:firstRow="0" w:lastRow="0" w:firstColumn="0" w:lastColumn="0" w:noHBand="0" w:noVBand="0"/>
      </w:tblPr>
      <w:tblGrid>
        <w:gridCol w:w="4680"/>
        <w:gridCol w:w="2205"/>
        <w:gridCol w:w="2205"/>
      </w:tblGrid>
      <w:tr w:rsidR="00FB6B6D" w:rsidRPr="002733E4" w:rsidTr="005D0B62">
        <w:tc>
          <w:tcPr>
            <w:tcW w:w="4680" w:type="dxa"/>
          </w:tcPr>
          <w:p w:rsidR="00164817" w:rsidRPr="002733E4" w:rsidRDefault="00164817" w:rsidP="007479E3">
            <w:pPr>
              <w:spacing w:line="340" w:lineRule="exact"/>
              <w:jc w:val="both"/>
              <w:rPr>
                <w:rFonts w:ascii="Arial" w:hAnsi="Arial" w:cs="Arial"/>
                <w:sz w:val="20"/>
                <w:szCs w:val="20"/>
                <w:lang w:val="en-US"/>
              </w:rPr>
            </w:pPr>
          </w:p>
        </w:tc>
        <w:tc>
          <w:tcPr>
            <w:tcW w:w="2205" w:type="dxa"/>
          </w:tcPr>
          <w:p w:rsidR="00164817" w:rsidRPr="002733E4" w:rsidRDefault="00164817" w:rsidP="007479E3">
            <w:pPr>
              <w:pBdr>
                <w:bottom w:val="single" w:sz="4" w:space="1" w:color="auto"/>
              </w:pBdr>
              <w:tabs>
                <w:tab w:val="right" w:pos="7280"/>
                <w:tab w:val="right" w:pos="8540"/>
              </w:tabs>
              <w:spacing w:line="340" w:lineRule="exact"/>
              <w:jc w:val="center"/>
              <w:rPr>
                <w:rFonts w:ascii="Arial" w:hAnsi="Arial" w:cstheme="minorBidi"/>
                <w:sz w:val="20"/>
                <w:szCs w:val="20"/>
                <w:cs/>
              </w:rPr>
            </w:pPr>
            <w:r w:rsidRPr="002733E4">
              <w:rPr>
                <w:rFonts w:ascii="Arial" w:hAnsi="Arial" w:cs="Arial"/>
                <w:sz w:val="20"/>
                <w:szCs w:val="20"/>
                <w:cs/>
              </w:rPr>
              <w:t>Consolidated</w:t>
            </w:r>
            <w:r w:rsidRPr="002733E4">
              <w:rPr>
                <w:rFonts w:ascii="Arial" w:hAnsi="Arial" w:cstheme="minorBidi" w:hint="cs"/>
                <w:sz w:val="20"/>
                <w:szCs w:val="20"/>
                <w:cs/>
              </w:rPr>
              <w:t xml:space="preserve">   </w:t>
            </w:r>
            <w:r w:rsidRPr="002733E4">
              <w:rPr>
                <w:rFonts w:ascii="Arial" w:hAnsi="Arial" w:cs="Arial"/>
                <w:sz w:val="20"/>
                <w:szCs w:val="20"/>
                <w:cs/>
              </w:rPr>
              <w:t>financial</w:t>
            </w:r>
            <w:r w:rsidRPr="002733E4">
              <w:rPr>
                <w:rFonts w:ascii="Arial" w:hAnsi="Arial" w:cstheme="minorBidi" w:hint="cs"/>
                <w:sz w:val="20"/>
                <w:szCs w:val="20"/>
                <w:cs/>
              </w:rPr>
              <w:t xml:space="preserve"> </w:t>
            </w:r>
            <w:r w:rsidRPr="002733E4">
              <w:rPr>
                <w:rFonts w:ascii="Arial" w:hAnsi="Arial" w:cs="Arial"/>
                <w:sz w:val="20"/>
                <w:szCs w:val="20"/>
                <w:cs/>
              </w:rPr>
              <w:t>statements</w:t>
            </w:r>
          </w:p>
        </w:tc>
        <w:tc>
          <w:tcPr>
            <w:tcW w:w="2205" w:type="dxa"/>
          </w:tcPr>
          <w:p w:rsidR="00164817" w:rsidRPr="002733E4" w:rsidRDefault="00164817" w:rsidP="007479E3">
            <w:pPr>
              <w:pBdr>
                <w:bottom w:val="single" w:sz="4" w:space="1" w:color="auto"/>
              </w:pBdr>
              <w:tabs>
                <w:tab w:val="right" w:pos="7280"/>
                <w:tab w:val="right" w:pos="8540"/>
              </w:tabs>
              <w:spacing w:line="340" w:lineRule="exact"/>
              <w:jc w:val="center"/>
              <w:rPr>
                <w:rFonts w:ascii="Arial" w:hAnsi="Arial" w:cs="Arial"/>
                <w:sz w:val="20"/>
                <w:szCs w:val="20"/>
                <w:cs/>
              </w:rPr>
            </w:pPr>
            <w:r w:rsidRPr="002733E4">
              <w:rPr>
                <w:rFonts w:ascii="Arial" w:hAnsi="Arial" w:cs="Browallia New"/>
                <w:sz w:val="20"/>
                <w:szCs w:val="24"/>
                <w:lang w:val="en-US"/>
              </w:rPr>
              <w:t>S</w:t>
            </w:r>
            <w:r w:rsidRPr="002733E4">
              <w:rPr>
                <w:rFonts w:ascii="Arial" w:hAnsi="Arial" w:cs="Arial"/>
                <w:sz w:val="20"/>
                <w:szCs w:val="20"/>
                <w:cs/>
              </w:rPr>
              <w:t>eparate</w:t>
            </w:r>
            <w:r w:rsidRPr="002733E4">
              <w:rPr>
                <w:rFonts w:ascii="Arial" w:hAnsi="Arial" w:cstheme="minorBidi" w:hint="cs"/>
                <w:sz w:val="20"/>
                <w:szCs w:val="20"/>
                <w:cs/>
              </w:rPr>
              <w:t xml:space="preserve">                 </w:t>
            </w:r>
            <w:r w:rsidRPr="002733E4">
              <w:rPr>
                <w:rFonts w:ascii="Arial" w:hAnsi="Arial" w:cs="Arial"/>
                <w:sz w:val="20"/>
                <w:szCs w:val="20"/>
                <w:cs/>
              </w:rPr>
              <w:t xml:space="preserve"> financial statements</w:t>
            </w:r>
          </w:p>
        </w:tc>
      </w:tr>
      <w:tr w:rsidR="00FB6B6D" w:rsidRPr="002733E4" w:rsidTr="005D0B62">
        <w:tc>
          <w:tcPr>
            <w:tcW w:w="4680" w:type="dxa"/>
          </w:tcPr>
          <w:p w:rsidR="00164817" w:rsidRPr="002733E4" w:rsidRDefault="00164817" w:rsidP="007479E3">
            <w:pPr>
              <w:spacing w:line="340" w:lineRule="exact"/>
              <w:jc w:val="both"/>
              <w:rPr>
                <w:rFonts w:ascii="Arial" w:hAnsi="Arial" w:cs="Arial"/>
                <w:sz w:val="20"/>
                <w:szCs w:val="20"/>
                <w:lang w:val="en-US"/>
              </w:rPr>
            </w:pPr>
            <w:r w:rsidRPr="002733E4">
              <w:rPr>
                <w:rFonts w:ascii="Arial" w:hAnsi="Arial" w:cs="Arial"/>
                <w:sz w:val="20"/>
                <w:szCs w:val="20"/>
                <w:lang w:val="en-US"/>
              </w:rPr>
              <w:t xml:space="preserve">Net book value as at </w:t>
            </w:r>
            <w:r w:rsidR="00555C00" w:rsidRPr="002733E4">
              <w:rPr>
                <w:rFonts w:ascii="Arial" w:hAnsi="Arial" w:cs="Arial"/>
                <w:sz w:val="20"/>
                <w:szCs w:val="20"/>
                <w:lang w:val="en-US"/>
              </w:rPr>
              <w:t>3</w:t>
            </w:r>
            <w:r w:rsidRPr="002733E4">
              <w:rPr>
                <w:rFonts w:ascii="Arial" w:hAnsi="Arial" w:cs="Arial"/>
                <w:sz w:val="20"/>
                <w:szCs w:val="20"/>
                <w:lang w:val="en-US"/>
              </w:rPr>
              <w:t xml:space="preserve">1 </w:t>
            </w:r>
            <w:r w:rsidR="00555C00" w:rsidRPr="002733E4">
              <w:rPr>
                <w:rFonts w:ascii="Arial" w:hAnsi="Arial" w:cs="Arial"/>
                <w:sz w:val="20"/>
                <w:szCs w:val="20"/>
                <w:lang w:val="en-US"/>
              </w:rPr>
              <w:t xml:space="preserve">December </w:t>
            </w:r>
            <w:r w:rsidRPr="002733E4">
              <w:rPr>
                <w:rFonts w:ascii="Arial" w:hAnsi="Arial" w:cs="Arial"/>
                <w:sz w:val="20"/>
                <w:szCs w:val="20"/>
                <w:lang w:val="en-US"/>
              </w:rPr>
              <w:t>2019</w:t>
            </w:r>
          </w:p>
        </w:tc>
        <w:tc>
          <w:tcPr>
            <w:tcW w:w="2205" w:type="dxa"/>
          </w:tcPr>
          <w:p w:rsidR="00164817" w:rsidRPr="002733E4" w:rsidRDefault="00555C00" w:rsidP="007479E3">
            <w:pPr>
              <w:tabs>
                <w:tab w:val="decimal" w:pos="1872"/>
              </w:tabs>
              <w:spacing w:line="340" w:lineRule="exact"/>
              <w:ind w:left="-18"/>
              <w:jc w:val="both"/>
              <w:rPr>
                <w:rFonts w:ascii="Arial" w:hAnsi="Arial" w:cs="Arial"/>
                <w:sz w:val="20"/>
                <w:szCs w:val="20"/>
                <w:lang w:val="en-US"/>
              </w:rPr>
            </w:pPr>
            <w:r w:rsidRPr="002733E4">
              <w:rPr>
                <w:rFonts w:ascii="Arial" w:hAnsi="Arial" w:cs="Arial"/>
                <w:sz w:val="20"/>
                <w:szCs w:val="20"/>
                <w:lang w:val="en-US"/>
              </w:rPr>
              <w:t>-</w:t>
            </w:r>
          </w:p>
        </w:tc>
        <w:tc>
          <w:tcPr>
            <w:tcW w:w="2205" w:type="dxa"/>
          </w:tcPr>
          <w:p w:rsidR="00164817" w:rsidRPr="002733E4" w:rsidRDefault="00555C00" w:rsidP="007479E3">
            <w:pPr>
              <w:tabs>
                <w:tab w:val="decimal" w:pos="1872"/>
              </w:tabs>
              <w:spacing w:line="340" w:lineRule="exact"/>
              <w:ind w:left="-18"/>
              <w:jc w:val="both"/>
              <w:rPr>
                <w:rFonts w:ascii="Arial" w:hAnsi="Arial" w:cs="Browallia New"/>
                <w:sz w:val="20"/>
                <w:szCs w:val="25"/>
                <w:cs/>
                <w:lang w:val="en-US"/>
              </w:rPr>
            </w:pPr>
            <w:r w:rsidRPr="002733E4">
              <w:rPr>
                <w:rFonts w:ascii="Arial" w:hAnsi="Arial" w:cs="Browallia New"/>
                <w:sz w:val="20"/>
                <w:szCs w:val="25"/>
                <w:lang w:val="en-US"/>
              </w:rPr>
              <w:t>-</w:t>
            </w:r>
          </w:p>
        </w:tc>
      </w:tr>
      <w:tr w:rsidR="00B72DAC" w:rsidRPr="006F6F8E" w:rsidTr="005D0B62">
        <w:tc>
          <w:tcPr>
            <w:tcW w:w="4680" w:type="dxa"/>
          </w:tcPr>
          <w:p w:rsidR="00B72DAC" w:rsidRPr="002733E4" w:rsidRDefault="00B72DAC" w:rsidP="007479E3">
            <w:pPr>
              <w:spacing w:line="340" w:lineRule="exact"/>
              <w:jc w:val="both"/>
              <w:rPr>
                <w:rFonts w:ascii="Arial" w:hAnsi="Arial" w:cs="Arial"/>
                <w:sz w:val="20"/>
                <w:szCs w:val="20"/>
                <w:lang w:val="en-US"/>
              </w:rPr>
            </w:pPr>
            <w:r w:rsidRPr="002733E4">
              <w:rPr>
                <w:rFonts w:ascii="Arial" w:hAnsi="Arial" w:cs="Arial"/>
                <w:sz w:val="20"/>
                <w:szCs w:val="20"/>
                <w:lang w:val="en-US"/>
              </w:rPr>
              <w:t xml:space="preserve">Adjustments of right-of-use assets due to </w:t>
            </w:r>
          </w:p>
        </w:tc>
        <w:tc>
          <w:tcPr>
            <w:tcW w:w="2205" w:type="dxa"/>
          </w:tcPr>
          <w:p w:rsidR="00B72DAC" w:rsidRPr="002733E4" w:rsidRDefault="00B72DAC" w:rsidP="007479E3">
            <w:pPr>
              <w:tabs>
                <w:tab w:val="decimal" w:pos="1872"/>
              </w:tabs>
              <w:spacing w:line="340" w:lineRule="exact"/>
              <w:ind w:left="-18"/>
              <w:jc w:val="both"/>
              <w:rPr>
                <w:rFonts w:ascii="Arial" w:hAnsi="Arial" w:cs="Arial"/>
                <w:sz w:val="20"/>
                <w:szCs w:val="20"/>
                <w:lang w:val="en-US"/>
              </w:rPr>
            </w:pPr>
          </w:p>
        </w:tc>
        <w:tc>
          <w:tcPr>
            <w:tcW w:w="2205" w:type="dxa"/>
          </w:tcPr>
          <w:p w:rsidR="00B72DAC" w:rsidRPr="002733E4" w:rsidRDefault="00B72DAC" w:rsidP="007479E3">
            <w:pPr>
              <w:tabs>
                <w:tab w:val="decimal" w:pos="1872"/>
              </w:tabs>
              <w:spacing w:line="340" w:lineRule="exact"/>
              <w:ind w:left="-18"/>
              <w:jc w:val="both"/>
              <w:rPr>
                <w:rFonts w:ascii="Arial" w:hAnsi="Arial" w:cs="Browallia New"/>
                <w:sz w:val="20"/>
                <w:szCs w:val="25"/>
                <w:lang w:val="en-US"/>
              </w:rPr>
            </w:pPr>
          </w:p>
        </w:tc>
      </w:tr>
      <w:tr w:rsidR="00FE2179" w:rsidRPr="002733E4" w:rsidTr="005D0B62">
        <w:tc>
          <w:tcPr>
            <w:tcW w:w="4680" w:type="dxa"/>
          </w:tcPr>
          <w:p w:rsidR="00FE2179" w:rsidRPr="002733E4" w:rsidRDefault="00FE2179" w:rsidP="00FE2179">
            <w:pPr>
              <w:spacing w:line="340" w:lineRule="exact"/>
              <w:jc w:val="both"/>
              <w:rPr>
                <w:rFonts w:ascii="Arial" w:hAnsi="Arial" w:cs="Arial"/>
                <w:sz w:val="20"/>
                <w:szCs w:val="20"/>
                <w:lang w:val="en-US"/>
              </w:rPr>
            </w:pPr>
            <w:r w:rsidRPr="002733E4">
              <w:rPr>
                <w:rFonts w:ascii="Arial" w:hAnsi="Arial" w:cs="Arial"/>
                <w:sz w:val="20"/>
                <w:szCs w:val="20"/>
                <w:lang w:val="en-US"/>
              </w:rPr>
              <w:t xml:space="preserve">   TFRS </w:t>
            </w:r>
            <w:r w:rsidRPr="002733E4">
              <w:rPr>
                <w:rFonts w:ascii="Arial" w:hAnsi="Arial" w:cs="Arial"/>
                <w:sz w:val="20"/>
                <w:szCs w:val="20"/>
                <w:cs/>
                <w:lang w:val="en-US"/>
              </w:rPr>
              <w:t xml:space="preserve">16 </w:t>
            </w:r>
            <w:r w:rsidRPr="002733E4">
              <w:rPr>
                <w:rFonts w:ascii="Arial" w:hAnsi="Arial" w:cs="Arial"/>
                <w:sz w:val="20"/>
                <w:szCs w:val="20"/>
                <w:lang w:val="en-US"/>
              </w:rPr>
              <w:t>adoption</w:t>
            </w:r>
          </w:p>
        </w:tc>
        <w:tc>
          <w:tcPr>
            <w:tcW w:w="2205" w:type="dxa"/>
          </w:tcPr>
          <w:p w:rsidR="00FE2179" w:rsidRPr="002733E4" w:rsidRDefault="006C488D" w:rsidP="00B72DAC">
            <w:pPr>
              <w:pBdr>
                <w:bottom w:val="single" w:sz="4" w:space="1" w:color="auto"/>
              </w:pBdr>
              <w:tabs>
                <w:tab w:val="decimal" w:pos="1872"/>
              </w:tabs>
              <w:spacing w:line="340" w:lineRule="exact"/>
              <w:jc w:val="both"/>
              <w:rPr>
                <w:rFonts w:ascii="Arial" w:hAnsi="Arial" w:cs="Arial"/>
                <w:sz w:val="20"/>
                <w:szCs w:val="20"/>
                <w:rtl/>
                <w:cs/>
                <w:lang w:val="en-US"/>
              </w:rPr>
            </w:pPr>
            <w:r w:rsidRPr="002733E4">
              <w:rPr>
                <w:rFonts w:ascii="Arial" w:hAnsi="Arial" w:cs="Arial"/>
                <w:sz w:val="20"/>
                <w:szCs w:val="20"/>
                <w:lang w:val="en-US"/>
              </w:rPr>
              <w:t>95,401</w:t>
            </w:r>
          </w:p>
        </w:tc>
        <w:tc>
          <w:tcPr>
            <w:tcW w:w="2205" w:type="dxa"/>
          </w:tcPr>
          <w:p w:rsidR="00FE2179" w:rsidRPr="002733E4" w:rsidRDefault="006C488D" w:rsidP="00B72DAC">
            <w:pPr>
              <w:pBdr>
                <w:bottom w:val="single" w:sz="4" w:space="1" w:color="auto"/>
              </w:pBdr>
              <w:tabs>
                <w:tab w:val="decimal" w:pos="1872"/>
              </w:tabs>
              <w:spacing w:line="340" w:lineRule="exact"/>
              <w:jc w:val="both"/>
              <w:rPr>
                <w:rFonts w:ascii="Arial" w:hAnsi="Arial" w:cs="Browallia New"/>
                <w:sz w:val="20"/>
                <w:szCs w:val="25"/>
                <w:rtl/>
                <w:cs/>
                <w:lang w:val="en-US"/>
              </w:rPr>
            </w:pPr>
            <w:r w:rsidRPr="002733E4">
              <w:rPr>
                <w:rFonts w:ascii="Arial" w:hAnsi="Arial" w:cs="Browallia New"/>
                <w:sz w:val="20"/>
                <w:szCs w:val="25"/>
                <w:lang w:val="en-US"/>
              </w:rPr>
              <w:t>5,237</w:t>
            </w:r>
          </w:p>
        </w:tc>
      </w:tr>
      <w:tr w:rsidR="00FE2179" w:rsidRPr="002733E4" w:rsidTr="005D0B62">
        <w:tc>
          <w:tcPr>
            <w:tcW w:w="4680" w:type="dxa"/>
          </w:tcPr>
          <w:p w:rsidR="00FE2179" w:rsidRPr="002733E4" w:rsidRDefault="00FE2179" w:rsidP="00FE2179">
            <w:pPr>
              <w:spacing w:line="340" w:lineRule="exact"/>
              <w:jc w:val="both"/>
              <w:rPr>
                <w:rFonts w:ascii="Arial" w:hAnsi="Arial" w:cs="Arial"/>
                <w:sz w:val="20"/>
                <w:szCs w:val="20"/>
                <w:lang w:val="en-US"/>
              </w:rPr>
            </w:pPr>
            <w:r w:rsidRPr="002733E4">
              <w:rPr>
                <w:rFonts w:ascii="Arial" w:hAnsi="Arial" w:cs="Arial"/>
                <w:sz w:val="20"/>
                <w:szCs w:val="20"/>
                <w:lang w:val="en-US"/>
              </w:rPr>
              <w:t>Net book value as at 1 January 2020</w:t>
            </w:r>
          </w:p>
        </w:tc>
        <w:tc>
          <w:tcPr>
            <w:tcW w:w="2205" w:type="dxa"/>
          </w:tcPr>
          <w:p w:rsidR="00FE2179" w:rsidRPr="002733E4" w:rsidRDefault="006C488D" w:rsidP="00FE2179">
            <w:pPr>
              <w:tabs>
                <w:tab w:val="decimal" w:pos="1872"/>
              </w:tabs>
              <w:spacing w:line="340" w:lineRule="exact"/>
              <w:ind w:left="-18"/>
              <w:jc w:val="both"/>
              <w:rPr>
                <w:rFonts w:ascii="Arial" w:hAnsi="Arial" w:cs="Arial"/>
                <w:sz w:val="20"/>
                <w:szCs w:val="20"/>
                <w:lang w:val="en-US"/>
              </w:rPr>
            </w:pPr>
            <w:r w:rsidRPr="002733E4">
              <w:rPr>
                <w:rFonts w:ascii="Arial" w:hAnsi="Arial" w:cs="Arial"/>
                <w:sz w:val="20"/>
                <w:szCs w:val="20"/>
                <w:lang w:val="en-US"/>
              </w:rPr>
              <w:t>95,401</w:t>
            </w:r>
          </w:p>
        </w:tc>
        <w:tc>
          <w:tcPr>
            <w:tcW w:w="2205" w:type="dxa"/>
          </w:tcPr>
          <w:p w:rsidR="00FE2179" w:rsidRPr="002733E4" w:rsidRDefault="006C488D" w:rsidP="00FE2179">
            <w:pPr>
              <w:tabs>
                <w:tab w:val="decimal" w:pos="1872"/>
              </w:tabs>
              <w:spacing w:line="340" w:lineRule="exact"/>
              <w:ind w:left="-18"/>
              <w:jc w:val="both"/>
              <w:rPr>
                <w:rFonts w:ascii="Arial" w:hAnsi="Arial" w:cs="Browallia New"/>
                <w:sz w:val="20"/>
                <w:szCs w:val="25"/>
                <w:lang w:val="en-US"/>
              </w:rPr>
            </w:pPr>
            <w:r w:rsidRPr="002733E4">
              <w:rPr>
                <w:rFonts w:ascii="Arial" w:hAnsi="Arial" w:cs="Browallia New"/>
                <w:sz w:val="20"/>
                <w:szCs w:val="25"/>
                <w:lang w:val="en-US"/>
              </w:rPr>
              <w:t>5,237</w:t>
            </w:r>
          </w:p>
        </w:tc>
      </w:tr>
      <w:tr w:rsidR="005D0B62" w:rsidRPr="002733E4" w:rsidTr="005D0B62">
        <w:tc>
          <w:tcPr>
            <w:tcW w:w="4680" w:type="dxa"/>
          </w:tcPr>
          <w:p w:rsidR="005D0B62" w:rsidRPr="002733E4" w:rsidRDefault="005D0B62" w:rsidP="005D0B62">
            <w:pPr>
              <w:spacing w:line="340" w:lineRule="exact"/>
              <w:jc w:val="both"/>
              <w:rPr>
                <w:rFonts w:ascii="Arial" w:hAnsi="Arial" w:cs="Arial"/>
                <w:sz w:val="20"/>
                <w:szCs w:val="20"/>
                <w:lang w:val="en-US"/>
              </w:rPr>
            </w:pPr>
            <w:r w:rsidRPr="002733E4">
              <w:rPr>
                <w:rFonts w:ascii="Arial" w:hAnsi="Arial" w:cs="Arial"/>
                <w:sz w:val="20"/>
                <w:szCs w:val="20"/>
                <w:lang w:val="en-US"/>
              </w:rPr>
              <w:t>Depreciation for the period</w:t>
            </w:r>
          </w:p>
        </w:tc>
        <w:tc>
          <w:tcPr>
            <w:tcW w:w="2205" w:type="dxa"/>
          </w:tcPr>
          <w:p w:rsidR="005D0B62" w:rsidRPr="005D0B62" w:rsidRDefault="005D0B62" w:rsidP="005D0B62">
            <w:pPr>
              <w:tabs>
                <w:tab w:val="decimal" w:pos="1872"/>
              </w:tabs>
              <w:spacing w:line="340" w:lineRule="exact"/>
              <w:jc w:val="both"/>
              <w:rPr>
                <w:rFonts w:ascii="Arial" w:hAnsi="Arial" w:cs="Arial"/>
                <w:sz w:val="20"/>
                <w:szCs w:val="20"/>
                <w:lang w:val="en-US"/>
              </w:rPr>
            </w:pPr>
            <w:r w:rsidRPr="005D0B62">
              <w:rPr>
                <w:rFonts w:ascii="Arial" w:hAnsi="Arial" w:cs="Arial"/>
                <w:sz w:val="20"/>
                <w:szCs w:val="20"/>
                <w:lang w:val="en-US"/>
              </w:rPr>
              <w:t>(5,123)</w:t>
            </w:r>
          </w:p>
        </w:tc>
        <w:tc>
          <w:tcPr>
            <w:tcW w:w="2205" w:type="dxa"/>
          </w:tcPr>
          <w:p w:rsidR="005D0B62" w:rsidRPr="005D0B62" w:rsidRDefault="005D0B62" w:rsidP="005D0B62">
            <w:pPr>
              <w:tabs>
                <w:tab w:val="decimal" w:pos="1872"/>
              </w:tabs>
              <w:spacing w:line="340" w:lineRule="exact"/>
              <w:jc w:val="both"/>
              <w:rPr>
                <w:rFonts w:ascii="Arial" w:hAnsi="Arial" w:cs="Browallia New"/>
                <w:sz w:val="20"/>
                <w:szCs w:val="25"/>
                <w:lang w:val="en-US"/>
              </w:rPr>
            </w:pPr>
            <w:r w:rsidRPr="005D0B62">
              <w:rPr>
                <w:rFonts w:ascii="Arial" w:hAnsi="Arial" w:cs="Browallia New"/>
                <w:sz w:val="20"/>
                <w:szCs w:val="25"/>
                <w:lang w:val="en-US"/>
              </w:rPr>
              <w:t>(917)</w:t>
            </w:r>
          </w:p>
        </w:tc>
      </w:tr>
      <w:tr w:rsidR="005D0B62" w:rsidRPr="002733E4" w:rsidTr="005D0B62">
        <w:tc>
          <w:tcPr>
            <w:tcW w:w="4680" w:type="dxa"/>
          </w:tcPr>
          <w:p w:rsidR="005D0B62" w:rsidRPr="002733E4" w:rsidRDefault="005D0B62" w:rsidP="005D0B62">
            <w:pPr>
              <w:spacing w:line="340" w:lineRule="exact"/>
              <w:jc w:val="both"/>
              <w:rPr>
                <w:rFonts w:ascii="Arial" w:hAnsi="Arial" w:cs="Arial"/>
                <w:sz w:val="20"/>
                <w:szCs w:val="20"/>
                <w:cs/>
                <w:lang w:val="en-US"/>
              </w:rPr>
            </w:pPr>
            <w:r w:rsidRPr="002733E4">
              <w:rPr>
                <w:rFonts w:ascii="Arial" w:hAnsi="Arial" w:cs="Arial"/>
                <w:sz w:val="20"/>
                <w:szCs w:val="20"/>
                <w:lang w:val="en-US"/>
              </w:rPr>
              <w:t>Translation adjustment</w:t>
            </w:r>
          </w:p>
        </w:tc>
        <w:tc>
          <w:tcPr>
            <w:tcW w:w="2205" w:type="dxa"/>
          </w:tcPr>
          <w:p w:rsidR="005D0B62" w:rsidRPr="005D0B62" w:rsidRDefault="005D0B62" w:rsidP="005D0B62">
            <w:pPr>
              <w:pBdr>
                <w:bottom w:val="single" w:sz="4" w:space="1" w:color="auto"/>
              </w:pBdr>
              <w:tabs>
                <w:tab w:val="decimal" w:pos="1872"/>
              </w:tabs>
              <w:spacing w:line="340" w:lineRule="exact"/>
              <w:jc w:val="both"/>
              <w:rPr>
                <w:rFonts w:ascii="Arial" w:hAnsi="Arial" w:cs="Arial"/>
                <w:sz w:val="20"/>
                <w:szCs w:val="20"/>
                <w:lang w:val="en-US"/>
              </w:rPr>
            </w:pPr>
            <w:r w:rsidRPr="005D0B62">
              <w:rPr>
                <w:rFonts w:ascii="Arial" w:hAnsi="Arial" w:cs="Arial"/>
                <w:sz w:val="20"/>
                <w:szCs w:val="20"/>
                <w:lang w:val="en-US"/>
              </w:rPr>
              <w:t>1,014</w:t>
            </w:r>
          </w:p>
        </w:tc>
        <w:tc>
          <w:tcPr>
            <w:tcW w:w="2205" w:type="dxa"/>
          </w:tcPr>
          <w:p w:rsidR="005D0B62" w:rsidRPr="005D0B62" w:rsidRDefault="005D0B62" w:rsidP="005D0B62">
            <w:pPr>
              <w:pBdr>
                <w:bottom w:val="single" w:sz="4" w:space="1" w:color="auto"/>
              </w:pBdr>
              <w:tabs>
                <w:tab w:val="decimal" w:pos="1872"/>
              </w:tabs>
              <w:spacing w:line="340" w:lineRule="exact"/>
              <w:jc w:val="both"/>
              <w:rPr>
                <w:rFonts w:ascii="Arial" w:hAnsi="Arial" w:cs="Browallia New"/>
                <w:sz w:val="20"/>
                <w:szCs w:val="25"/>
                <w:rtl/>
                <w:cs/>
                <w:lang w:val="en-US"/>
              </w:rPr>
            </w:pPr>
            <w:r w:rsidRPr="005D0B62">
              <w:rPr>
                <w:rFonts w:ascii="Arial" w:hAnsi="Arial" w:cs="Browallia New"/>
                <w:sz w:val="20"/>
                <w:szCs w:val="25"/>
                <w:lang w:val="en-US"/>
              </w:rPr>
              <w:t>-</w:t>
            </w:r>
          </w:p>
        </w:tc>
      </w:tr>
      <w:tr w:rsidR="005D0B62" w:rsidRPr="00417CCC" w:rsidTr="005D0B62">
        <w:tc>
          <w:tcPr>
            <w:tcW w:w="4680" w:type="dxa"/>
          </w:tcPr>
          <w:p w:rsidR="005D0B62" w:rsidRPr="002733E4" w:rsidRDefault="005D0B62" w:rsidP="005D0B62">
            <w:pPr>
              <w:spacing w:line="340" w:lineRule="exact"/>
              <w:jc w:val="both"/>
              <w:rPr>
                <w:rFonts w:ascii="Arial" w:hAnsi="Arial" w:cs="Arial"/>
                <w:sz w:val="20"/>
                <w:szCs w:val="20"/>
                <w:lang w:val="en-US"/>
              </w:rPr>
            </w:pPr>
            <w:r w:rsidRPr="002733E4">
              <w:rPr>
                <w:rFonts w:ascii="Arial" w:hAnsi="Arial" w:cs="Arial"/>
                <w:sz w:val="20"/>
                <w:szCs w:val="20"/>
                <w:lang w:val="en-US"/>
              </w:rPr>
              <w:t>Net book value as at 30 June 2020</w:t>
            </w:r>
          </w:p>
        </w:tc>
        <w:tc>
          <w:tcPr>
            <w:tcW w:w="2205" w:type="dxa"/>
          </w:tcPr>
          <w:p w:rsidR="005D0B62" w:rsidRPr="005D0B62" w:rsidRDefault="005D0B62" w:rsidP="005D0B62">
            <w:pPr>
              <w:pBdr>
                <w:bottom w:val="double" w:sz="4" w:space="1" w:color="auto"/>
              </w:pBdr>
              <w:tabs>
                <w:tab w:val="decimal" w:pos="1872"/>
              </w:tabs>
              <w:spacing w:line="340" w:lineRule="exact"/>
              <w:jc w:val="both"/>
              <w:rPr>
                <w:rFonts w:ascii="Arial" w:hAnsi="Arial" w:cs="Arial"/>
                <w:sz w:val="20"/>
                <w:szCs w:val="20"/>
                <w:rtl/>
                <w:cs/>
                <w:lang w:val="en-US"/>
              </w:rPr>
            </w:pPr>
            <w:r w:rsidRPr="005D0B62">
              <w:rPr>
                <w:rFonts w:ascii="Arial" w:hAnsi="Arial" w:cs="Arial"/>
                <w:sz w:val="20"/>
                <w:szCs w:val="20"/>
                <w:lang w:val="en-US"/>
              </w:rPr>
              <w:t>91,292</w:t>
            </w:r>
          </w:p>
        </w:tc>
        <w:tc>
          <w:tcPr>
            <w:tcW w:w="2205" w:type="dxa"/>
          </w:tcPr>
          <w:p w:rsidR="005D0B62" w:rsidRPr="005D0B62" w:rsidRDefault="005D0B62" w:rsidP="005D0B62">
            <w:pPr>
              <w:pBdr>
                <w:bottom w:val="double" w:sz="4" w:space="1" w:color="auto"/>
              </w:pBdr>
              <w:tabs>
                <w:tab w:val="decimal" w:pos="1872"/>
              </w:tabs>
              <w:spacing w:line="340" w:lineRule="exact"/>
              <w:jc w:val="both"/>
              <w:rPr>
                <w:rFonts w:ascii="Arial" w:hAnsi="Arial" w:cs="Browallia New"/>
                <w:sz w:val="20"/>
                <w:szCs w:val="25"/>
                <w:rtl/>
                <w:cs/>
                <w:lang w:val="en-US"/>
              </w:rPr>
            </w:pPr>
            <w:r w:rsidRPr="005D0B62">
              <w:rPr>
                <w:rFonts w:ascii="Arial" w:hAnsi="Arial" w:cs="Browallia New"/>
                <w:sz w:val="20"/>
                <w:szCs w:val="25"/>
                <w:lang w:val="en-US"/>
              </w:rPr>
              <w:t>4,320</w:t>
            </w:r>
          </w:p>
        </w:tc>
      </w:tr>
    </w:tbl>
    <w:p w:rsidR="008C5B0C" w:rsidRPr="002733E4" w:rsidRDefault="008C5B0C" w:rsidP="008C5B0C">
      <w:pPr>
        <w:tabs>
          <w:tab w:val="left" w:pos="1440"/>
        </w:tabs>
        <w:spacing w:before="120" w:after="120" w:line="380" w:lineRule="exact"/>
        <w:ind w:left="540" w:hanging="540"/>
        <w:jc w:val="thaiDistribute"/>
        <w:outlineLvl w:val="0"/>
        <w:rPr>
          <w:rFonts w:ascii="Arial" w:hAnsi="Arial" w:cs="Arial"/>
          <w:b/>
          <w:bCs/>
          <w:sz w:val="22"/>
          <w:szCs w:val="22"/>
          <w:lang w:val="en-US"/>
        </w:rPr>
      </w:pPr>
      <w:r w:rsidRPr="002733E4">
        <w:rPr>
          <w:rFonts w:ascii="Arial" w:hAnsi="Arial" w:cs="Arial"/>
          <w:b/>
          <w:bCs/>
          <w:sz w:val="22"/>
          <w:szCs w:val="22"/>
          <w:lang w:val="en-US"/>
        </w:rPr>
        <w:t>1</w:t>
      </w:r>
      <w:r w:rsidR="0089644E" w:rsidRPr="002733E4">
        <w:rPr>
          <w:rFonts w:ascii="Arial" w:hAnsi="Arial" w:cs="Arial"/>
          <w:b/>
          <w:bCs/>
          <w:sz w:val="22"/>
          <w:szCs w:val="22"/>
          <w:lang w:val="en-US"/>
        </w:rPr>
        <w:t>2</w:t>
      </w:r>
      <w:r w:rsidRPr="002733E4">
        <w:rPr>
          <w:rFonts w:ascii="Arial" w:hAnsi="Arial" w:cs="Arial"/>
          <w:b/>
          <w:bCs/>
          <w:sz w:val="22"/>
          <w:szCs w:val="22"/>
          <w:cs/>
          <w:lang w:val="en-US"/>
        </w:rPr>
        <w:t>.</w:t>
      </w:r>
      <w:r w:rsidRPr="002733E4">
        <w:rPr>
          <w:rFonts w:ascii="Arial" w:hAnsi="Arial" w:cs="Arial"/>
          <w:b/>
          <w:bCs/>
          <w:sz w:val="22"/>
          <w:szCs w:val="22"/>
          <w:lang w:val="en-US"/>
        </w:rPr>
        <w:tab/>
        <w:t>Goodwill</w:t>
      </w:r>
    </w:p>
    <w:p w:rsidR="008C5B0C" w:rsidRPr="002733E4" w:rsidRDefault="008C5B0C" w:rsidP="008C5B0C">
      <w:pPr>
        <w:widowControl w:val="0"/>
        <w:spacing w:before="80" w:line="355" w:lineRule="exact"/>
        <w:ind w:left="547"/>
        <w:jc w:val="thaiDistribute"/>
        <w:rPr>
          <w:rFonts w:ascii="Arial" w:hAnsi="Arial" w:cs="Arial"/>
          <w:sz w:val="22"/>
          <w:szCs w:val="22"/>
          <w:lang w:val="en-US"/>
        </w:rPr>
      </w:pPr>
      <w:r w:rsidRPr="002733E4">
        <w:rPr>
          <w:rFonts w:ascii="Arial" w:hAnsi="Arial" w:cs="Arial"/>
          <w:sz w:val="22"/>
          <w:szCs w:val="22"/>
          <w:lang w:val="en-US"/>
        </w:rPr>
        <w:t xml:space="preserve">Movements in goodwill during the </w:t>
      </w:r>
      <w:r w:rsidR="00A3358A" w:rsidRPr="002733E4">
        <w:rPr>
          <w:rFonts w:ascii="Arial" w:hAnsi="Arial" w:cs="Arial"/>
          <w:sz w:val="22"/>
          <w:szCs w:val="22"/>
          <w:lang w:val="en-US"/>
        </w:rPr>
        <w:t>six</w:t>
      </w:r>
      <w:r w:rsidR="00D35728" w:rsidRPr="002733E4">
        <w:rPr>
          <w:rFonts w:ascii="Arial" w:hAnsi="Arial" w:cs="Arial"/>
          <w:sz w:val="22"/>
          <w:szCs w:val="22"/>
          <w:lang w:val="en-US"/>
        </w:rPr>
        <w:t xml:space="preserve">-month period ended </w:t>
      </w:r>
      <w:r w:rsidR="00A3358A" w:rsidRPr="002733E4">
        <w:rPr>
          <w:rFonts w:ascii="Arial" w:hAnsi="Arial" w:cs="Arial"/>
          <w:sz w:val="22"/>
          <w:szCs w:val="22"/>
          <w:lang w:val="en-US"/>
        </w:rPr>
        <w:t xml:space="preserve">30 June </w:t>
      </w:r>
      <w:r w:rsidR="00D35728" w:rsidRPr="002733E4">
        <w:rPr>
          <w:rFonts w:ascii="Arial" w:hAnsi="Arial" w:cs="Arial"/>
          <w:sz w:val="22"/>
          <w:szCs w:val="22"/>
          <w:lang w:val="en-US"/>
        </w:rPr>
        <w:t xml:space="preserve">2020 </w:t>
      </w:r>
      <w:r w:rsidRPr="002733E4">
        <w:rPr>
          <w:rFonts w:ascii="Arial" w:hAnsi="Arial" w:cs="Arial"/>
          <w:sz w:val="22"/>
          <w:szCs w:val="22"/>
          <w:lang w:val="en-US"/>
        </w:rPr>
        <w:t>are summarised below.</w:t>
      </w:r>
    </w:p>
    <w:p w:rsidR="008C5B0C" w:rsidRPr="002733E4" w:rsidRDefault="008C5B0C" w:rsidP="008C5B0C">
      <w:pPr>
        <w:spacing w:before="120" w:after="120" w:line="355" w:lineRule="exact"/>
        <w:ind w:left="418" w:firstLine="979"/>
        <w:jc w:val="right"/>
        <w:rPr>
          <w:rFonts w:ascii="Arial" w:eastAsia="Arial Unicode MS" w:hAnsi="Arial" w:cs="Arial"/>
          <w:sz w:val="20"/>
          <w:szCs w:val="20"/>
          <w:cs/>
        </w:rPr>
      </w:pPr>
      <w:r w:rsidRPr="002733E4">
        <w:rPr>
          <w:rFonts w:ascii="Arial" w:eastAsia="Arial Unicode MS" w:hAnsi="Arial" w:cs="Arial"/>
          <w:sz w:val="20"/>
          <w:szCs w:val="20"/>
          <w:cs/>
        </w:rPr>
        <w:t xml:space="preserve"> (Unit: Thousand Baht)</w:t>
      </w:r>
    </w:p>
    <w:tbl>
      <w:tblPr>
        <w:tblW w:w="9162" w:type="dxa"/>
        <w:tblInd w:w="378" w:type="dxa"/>
        <w:tblLayout w:type="fixed"/>
        <w:tblLook w:val="0000" w:firstRow="0" w:lastRow="0" w:firstColumn="0" w:lastColumn="0" w:noHBand="0" w:noVBand="0"/>
      </w:tblPr>
      <w:tblGrid>
        <w:gridCol w:w="3942"/>
        <w:gridCol w:w="1800"/>
        <w:gridCol w:w="1710"/>
        <w:gridCol w:w="1710"/>
      </w:tblGrid>
      <w:tr w:rsidR="00FB6B6D" w:rsidRPr="002733E4" w:rsidTr="007479E3">
        <w:tc>
          <w:tcPr>
            <w:tcW w:w="3942" w:type="dxa"/>
          </w:tcPr>
          <w:p w:rsidR="008C5B0C" w:rsidRPr="002733E4" w:rsidRDefault="008C5B0C" w:rsidP="007479E3">
            <w:pPr>
              <w:pStyle w:val="BodyText2"/>
              <w:spacing w:after="0" w:line="380" w:lineRule="exact"/>
              <w:ind w:left="222"/>
              <w:rPr>
                <w:rFonts w:ascii="Arial" w:eastAsia="Arial Unicode MS" w:hAnsi="Arial" w:cs="Arial"/>
                <w:sz w:val="20"/>
                <w:szCs w:val="20"/>
              </w:rPr>
            </w:pPr>
          </w:p>
        </w:tc>
        <w:tc>
          <w:tcPr>
            <w:tcW w:w="1800" w:type="dxa"/>
          </w:tcPr>
          <w:p w:rsidR="008C5B0C" w:rsidRPr="002733E4" w:rsidRDefault="008C5B0C" w:rsidP="007479E3">
            <w:pPr>
              <w:pBdr>
                <w:bottom w:val="single" w:sz="4" w:space="1" w:color="auto"/>
              </w:pBdr>
              <w:tabs>
                <w:tab w:val="right" w:pos="7280"/>
                <w:tab w:val="right" w:pos="8540"/>
              </w:tabs>
              <w:spacing w:line="380" w:lineRule="exact"/>
              <w:jc w:val="center"/>
              <w:rPr>
                <w:rFonts w:ascii="Arial" w:hAnsi="Arial" w:cstheme="minorBidi"/>
                <w:sz w:val="20"/>
                <w:szCs w:val="20"/>
                <w:lang w:val="en-US"/>
              </w:rPr>
            </w:pPr>
            <w:r w:rsidRPr="002733E4">
              <w:rPr>
                <w:rFonts w:ascii="Arial" w:hAnsi="Arial" w:cstheme="minorBidi"/>
                <w:sz w:val="20"/>
                <w:szCs w:val="20"/>
                <w:lang w:val="en-US"/>
              </w:rPr>
              <w:t>TPAC Packaging India Private Limited</w:t>
            </w:r>
          </w:p>
        </w:tc>
        <w:tc>
          <w:tcPr>
            <w:tcW w:w="1710" w:type="dxa"/>
          </w:tcPr>
          <w:p w:rsidR="008C5B0C" w:rsidRPr="002733E4" w:rsidRDefault="008C5B0C" w:rsidP="007479E3">
            <w:pPr>
              <w:pBdr>
                <w:bottom w:val="single" w:sz="4" w:space="1" w:color="auto"/>
              </w:pBdr>
              <w:tabs>
                <w:tab w:val="right" w:pos="7280"/>
                <w:tab w:val="right" w:pos="8540"/>
              </w:tabs>
              <w:spacing w:line="380" w:lineRule="exact"/>
              <w:jc w:val="center"/>
              <w:rPr>
                <w:rFonts w:ascii="Arial" w:hAnsi="Arial" w:cs="Arial"/>
                <w:sz w:val="20"/>
                <w:szCs w:val="20"/>
                <w:lang w:val="en-US"/>
              </w:rPr>
            </w:pPr>
          </w:p>
          <w:p w:rsidR="008C5B0C" w:rsidRPr="002733E4" w:rsidRDefault="008C5B0C" w:rsidP="007479E3">
            <w:pPr>
              <w:pBdr>
                <w:bottom w:val="single" w:sz="4" w:space="1" w:color="auto"/>
              </w:pBdr>
              <w:tabs>
                <w:tab w:val="right" w:pos="7280"/>
                <w:tab w:val="right" w:pos="8540"/>
              </w:tabs>
              <w:spacing w:line="380" w:lineRule="exact"/>
              <w:jc w:val="center"/>
              <w:rPr>
                <w:rFonts w:ascii="Arial" w:hAnsi="Arial" w:cs="Arial"/>
                <w:sz w:val="20"/>
                <w:szCs w:val="20"/>
                <w:lang w:val="en-US"/>
              </w:rPr>
            </w:pPr>
            <w:r w:rsidRPr="002733E4">
              <w:rPr>
                <w:rFonts w:ascii="Arial" w:hAnsi="Arial" w:cs="Arial"/>
                <w:sz w:val="20"/>
                <w:szCs w:val="20"/>
                <w:lang w:val="en-US"/>
              </w:rPr>
              <w:t>Sun Packaging Systems (FZC)</w:t>
            </w:r>
          </w:p>
        </w:tc>
        <w:tc>
          <w:tcPr>
            <w:tcW w:w="1710" w:type="dxa"/>
          </w:tcPr>
          <w:p w:rsidR="008C5B0C" w:rsidRPr="002733E4" w:rsidRDefault="008C5B0C" w:rsidP="007479E3">
            <w:pPr>
              <w:pBdr>
                <w:bottom w:val="single" w:sz="4" w:space="1" w:color="auto"/>
              </w:pBdr>
              <w:tabs>
                <w:tab w:val="right" w:pos="7280"/>
                <w:tab w:val="right" w:pos="8540"/>
              </w:tabs>
              <w:spacing w:line="380" w:lineRule="exact"/>
              <w:jc w:val="center"/>
              <w:rPr>
                <w:rFonts w:ascii="Arial" w:hAnsi="Arial" w:cs="Arial"/>
                <w:sz w:val="20"/>
                <w:szCs w:val="20"/>
                <w:lang w:val="en-US"/>
              </w:rPr>
            </w:pPr>
          </w:p>
          <w:p w:rsidR="008C5B0C" w:rsidRPr="002733E4" w:rsidRDefault="008C5B0C" w:rsidP="007479E3">
            <w:pPr>
              <w:pBdr>
                <w:bottom w:val="single" w:sz="4" w:space="1" w:color="auto"/>
              </w:pBdr>
              <w:tabs>
                <w:tab w:val="right" w:pos="7280"/>
                <w:tab w:val="right" w:pos="8540"/>
              </w:tabs>
              <w:spacing w:line="380" w:lineRule="exact"/>
              <w:jc w:val="center"/>
              <w:rPr>
                <w:rFonts w:ascii="Arial" w:hAnsi="Arial" w:cs="Arial"/>
                <w:sz w:val="20"/>
                <w:szCs w:val="20"/>
                <w:lang w:val="en-US"/>
              </w:rPr>
            </w:pPr>
          </w:p>
          <w:p w:rsidR="008C5B0C" w:rsidRPr="002733E4" w:rsidRDefault="008C5B0C" w:rsidP="007479E3">
            <w:pPr>
              <w:pBdr>
                <w:bottom w:val="single" w:sz="4" w:space="1" w:color="auto"/>
              </w:pBdr>
              <w:tabs>
                <w:tab w:val="right" w:pos="7280"/>
                <w:tab w:val="right" w:pos="8540"/>
              </w:tabs>
              <w:spacing w:line="380" w:lineRule="exact"/>
              <w:jc w:val="center"/>
              <w:rPr>
                <w:rFonts w:ascii="Arial" w:hAnsi="Arial" w:cs="Arial"/>
                <w:sz w:val="20"/>
                <w:szCs w:val="20"/>
                <w:cs/>
              </w:rPr>
            </w:pPr>
            <w:r w:rsidRPr="002733E4">
              <w:rPr>
                <w:rFonts w:ascii="Arial" w:hAnsi="Arial" w:cs="Arial"/>
                <w:sz w:val="20"/>
                <w:szCs w:val="20"/>
                <w:lang w:val="en-US"/>
              </w:rPr>
              <w:t>Total</w:t>
            </w:r>
          </w:p>
        </w:tc>
      </w:tr>
      <w:tr w:rsidR="00FB6B6D" w:rsidRPr="002733E4" w:rsidTr="007479E3">
        <w:tc>
          <w:tcPr>
            <w:tcW w:w="3942" w:type="dxa"/>
          </w:tcPr>
          <w:p w:rsidR="008C5B0C" w:rsidRPr="002733E4" w:rsidRDefault="00B72DAC" w:rsidP="007479E3">
            <w:pPr>
              <w:pStyle w:val="BodyText2"/>
              <w:spacing w:after="0" w:line="380" w:lineRule="exact"/>
              <w:ind w:left="60"/>
              <w:rPr>
                <w:rFonts w:ascii="Arial" w:eastAsia="Arial Unicode MS" w:hAnsi="Arial" w:cs="Arial"/>
                <w:sz w:val="20"/>
                <w:szCs w:val="20"/>
              </w:rPr>
            </w:pPr>
            <w:r w:rsidRPr="002733E4">
              <w:rPr>
                <w:rFonts w:ascii="Arial" w:eastAsia="Arial Unicode MS" w:hAnsi="Arial" w:cs="Arial"/>
                <w:sz w:val="20"/>
                <w:szCs w:val="20"/>
              </w:rPr>
              <w:t>Balance</w:t>
            </w:r>
            <w:r w:rsidR="008C5B0C" w:rsidRPr="002733E4">
              <w:rPr>
                <w:rFonts w:ascii="Arial" w:eastAsia="Arial Unicode MS" w:hAnsi="Arial" w:cs="Arial"/>
                <w:sz w:val="20"/>
                <w:szCs w:val="20"/>
              </w:rPr>
              <w:t xml:space="preserve"> as at </w:t>
            </w:r>
            <w:r w:rsidR="00DD1E08" w:rsidRPr="002733E4">
              <w:rPr>
                <w:rFonts w:ascii="Arial" w:eastAsia="Arial Unicode MS" w:hAnsi="Arial" w:cs="Arial"/>
                <w:sz w:val="20"/>
                <w:szCs w:val="20"/>
              </w:rPr>
              <w:t>1 January 2020</w:t>
            </w:r>
          </w:p>
        </w:tc>
        <w:tc>
          <w:tcPr>
            <w:tcW w:w="1800" w:type="dxa"/>
            <w:vAlign w:val="bottom"/>
          </w:tcPr>
          <w:p w:rsidR="008C5B0C" w:rsidRPr="002733E4" w:rsidRDefault="003267F5" w:rsidP="007479E3">
            <w:pPr>
              <w:tabs>
                <w:tab w:val="decimal" w:pos="1420"/>
              </w:tabs>
              <w:spacing w:line="380" w:lineRule="exact"/>
              <w:rPr>
                <w:rFonts w:ascii="Arial" w:hAnsi="Arial" w:cs="Arial"/>
                <w:sz w:val="20"/>
                <w:szCs w:val="20"/>
                <w:lang w:val="en-US"/>
              </w:rPr>
            </w:pPr>
            <w:r w:rsidRPr="002733E4">
              <w:rPr>
                <w:rFonts w:ascii="Arial" w:hAnsi="Arial" w:cs="Arial"/>
                <w:sz w:val="20"/>
                <w:szCs w:val="20"/>
                <w:lang w:val="en-US"/>
              </w:rPr>
              <w:t>846,200</w:t>
            </w:r>
          </w:p>
        </w:tc>
        <w:tc>
          <w:tcPr>
            <w:tcW w:w="1710" w:type="dxa"/>
          </w:tcPr>
          <w:p w:rsidR="008C5B0C" w:rsidRPr="002733E4" w:rsidRDefault="003267F5" w:rsidP="007479E3">
            <w:pPr>
              <w:tabs>
                <w:tab w:val="decimal" w:pos="1333"/>
              </w:tabs>
              <w:spacing w:line="380" w:lineRule="exact"/>
              <w:rPr>
                <w:rFonts w:ascii="Arial" w:hAnsi="Arial" w:cs="Arial"/>
                <w:sz w:val="20"/>
                <w:szCs w:val="20"/>
                <w:lang w:val="en-US"/>
              </w:rPr>
            </w:pPr>
            <w:r w:rsidRPr="002733E4">
              <w:rPr>
                <w:rFonts w:ascii="Arial" w:hAnsi="Arial" w:cs="Arial"/>
                <w:sz w:val="20"/>
                <w:szCs w:val="20"/>
                <w:lang w:val="en-US"/>
              </w:rPr>
              <w:t>163,938</w:t>
            </w:r>
          </w:p>
        </w:tc>
        <w:tc>
          <w:tcPr>
            <w:tcW w:w="1710" w:type="dxa"/>
            <w:vAlign w:val="bottom"/>
          </w:tcPr>
          <w:p w:rsidR="008C5B0C" w:rsidRPr="002733E4" w:rsidRDefault="003267F5" w:rsidP="007479E3">
            <w:pPr>
              <w:tabs>
                <w:tab w:val="decimal" w:pos="1336"/>
              </w:tabs>
              <w:spacing w:line="380" w:lineRule="exact"/>
              <w:rPr>
                <w:rFonts w:ascii="Arial" w:hAnsi="Arial" w:cs="Arial"/>
                <w:sz w:val="20"/>
                <w:szCs w:val="20"/>
                <w:lang w:val="en-US"/>
              </w:rPr>
            </w:pPr>
            <w:r w:rsidRPr="002733E4">
              <w:rPr>
                <w:rFonts w:ascii="Arial" w:hAnsi="Arial" w:cs="Arial"/>
                <w:sz w:val="20"/>
                <w:szCs w:val="20"/>
                <w:lang w:val="en-US"/>
              </w:rPr>
              <w:t>1,010,138</w:t>
            </w:r>
          </w:p>
        </w:tc>
      </w:tr>
      <w:tr w:rsidR="005D0B62" w:rsidRPr="002733E4" w:rsidTr="007479E3">
        <w:tc>
          <w:tcPr>
            <w:tcW w:w="3942" w:type="dxa"/>
          </w:tcPr>
          <w:p w:rsidR="005D0B62" w:rsidRPr="002733E4" w:rsidRDefault="005D0B62" w:rsidP="005D0B62">
            <w:pPr>
              <w:pStyle w:val="BodyText2"/>
              <w:spacing w:after="0" w:line="380" w:lineRule="exact"/>
              <w:ind w:left="240" w:hanging="180"/>
              <w:rPr>
                <w:rFonts w:ascii="Arial" w:eastAsia="Arial Unicode MS" w:hAnsi="Arial" w:cs="Arial"/>
                <w:sz w:val="20"/>
                <w:szCs w:val="20"/>
              </w:rPr>
            </w:pPr>
            <w:r w:rsidRPr="002733E4">
              <w:rPr>
                <w:rFonts w:ascii="Arial" w:eastAsia="Arial Unicode MS" w:hAnsi="Arial" w:cs="Arial"/>
                <w:sz w:val="20"/>
                <w:szCs w:val="20"/>
              </w:rPr>
              <w:t>Translation adjustment</w:t>
            </w:r>
          </w:p>
        </w:tc>
        <w:tc>
          <w:tcPr>
            <w:tcW w:w="1800" w:type="dxa"/>
          </w:tcPr>
          <w:p w:rsidR="005D0B62" w:rsidRPr="005D0B62" w:rsidRDefault="005D0B62" w:rsidP="005D0B62">
            <w:pPr>
              <w:pBdr>
                <w:bottom w:val="single" w:sz="4" w:space="1" w:color="auto"/>
              </w:pBdr>
              <w:tabs>
                <w:tab w:val="decimal" w:pos="1420"/>
              </w:tabs>
              <w:spacing w:line="380" w:lineRule="exact"/>
              <w:rPr>
                <w:rFonts w:ascii="Arial" w:hAnsi="Arial" w:cs="Arial"/>
                <w:sz w:val="20"/>
                <w:szCs w:val="20"/>
                <w:lang w:val="en-US"/>
              </w:rPr>
            </w:pPr>
            <w:r w:rsidRPr="005D0B62">
              <w:rPr>
                <w:rFonts w:ascii="Arial" w:hAnsi="Arial" w:cs="Arial"/>
                <w:sz w:val="20"/>
                <w:szCs w:val="20"/>
                <w:lang w:val="en-US"/>
              </w:rPr>
              <w:t>(5,841)</w:t>
            </w:r>
          </w:p>
        </w:tc>
        <w:tc>
          <w:tcPr>
            <w:tcW w:w="1710" w:type="dxa"/>
          </w:tcPr>
          <w:p w:rsidR="005D0B62" w:rsidRPr="005D0B62" w:rsidRDefault="005D0B62" w:rsidP="005D0B62">
            <w:pPr>
              <w:pBdr>
                <w:bottom w:val="single" w:sz="4" w:space="1" w:color="auto"/>
              </w:pBdr>
              <w:tabs>
                <w:tab w:val="decimal" w:pos="1333"/>
              </w:tabs>
              <w:spacing w:line="380" w:lineRule="exact"/>
              <w:rPr>
                <w:rFonts w:ascii="Arial" w:hAnsi="Arial" w:cs="Arial"/>
                <w:sz w:val="20"/>
                <w:szCs w:val="20"/>
                <w:lang w:val="en-US"/>
              </w:rPr>
            </w:pPr>
            <w:r w:rsidRPr="005D0B62">
              <w:rPr>
                <w:rFonts w:ascii="Arial" w:hAnsi="Arial" w:cs="Arial"/>
                <w:sz w:val="20"/>
                <w:szCs w:val="20"/>
                <w:lang w:val="en-US"/>
              </w:rPr>
              <w:t>4,010</w:t>
            </w:r>
          </w:p>
        </w:tc>
        <w:tc>
          <w:tcPr>
            <w:tcW w:w="1710" w:type="dxa"/>
          </w:tcPr>
          <w:p w:rsidR="005D0B62" w:rsidRPr="005D0B62" w:rsidRDefault="005D0B62" w:rsidP="005D0B62">
            <w:pPr>
              <w:pBdr>
                <w:bottom w:val="single" w:sz="4" w:space="1" w:color="auto"/>
              </w:pBdr>
              <w:tabs>
                <w:tab w:val="decimal" w:pos="1333"/>
              </w:tabs>
              <w:spacing w:line="380" w:lineRule="exact"/>
              <w:rPr>
                <w:rFonts w:ascii="Arial" w:hAnsi="Arial" w:cs="Arial"/>
                <w:sz w:val="20"/>
                <w:szCs w:val="20"/>
                <w:lang w:val="en-US"/>
              </w:rPr>
            </w:pPr>
            <w:r w:rsidRPr="005D0B62">
              <w:rPr>
                <w:rFonts w:ascii="Arial" w:hAnsi="Arial" w:cs="Arial"/>
                <w:sz w:val="20"/>
                <w:szCs w:val="20"/>
                <w:lang w:val="en-US"/>
              </w:rPr>
              <w:t>(1,831)</w:t>
            </w:r>
          </w:p>
        </w:tc>
      </w:tr>
      <w:tr w:rsidR="005D0B62" w:rsidRPr="002733E4" w:rsidTr="007479E3">
        <w:tc>
          <w:tcPr>
            <w:tcW w:w="3942" w:type="dxa"/>
          </w:tcPr>
          <w:p w:rsidR="005D0B62" w:rsidRPr="002733E4" w:rsidRDefault="005D0B62" w:rsidP="005D0B62">
            <w:pPr>
              <w:pStyle w:val="BodyText2"/>
              <w:spacing w:after="0" w:line="380" w:lineRule="exact"/>
              <w:ind w:left="240" w:hanging="180"/>
              <w:rPr>
                <w:rFonts w:ascii="Arial" w:eastAsia="Arial Unicode MS" w:hAnsi="Arial" w:cs="Arial"/>
                <w:sz w:val="20"/>
                <w:szCs w:val="20"/>
              </w:rPr>
            </w:pPr>
            <w:r w:rsidRPr="002733E4">
              <w:rPr>
                <w:rFonts w:ascii="Arial" w:eastAsia="Arial Unicode MS" w:hAnsi="Arial" w:cs="Arial"/>
                <w:sz w:val="20"/>
                <w:szCs w:val="20"/>
              </w:rPr>
              <w:t xml:space="preserve">Balance as at </w:t>
            </w:r>
            <w:r w:rsidRPr="002733E4">
              <w:rPr>
                <w:rFonts w:ascii="Arial" w:hAnsi="Arial" w:cs="Arial"/>
                <w:sz w:val="20"/>
                <w:szCs w:val="20"/>
              </w:rPr>
              <w:t>30 June 2020</w:t>
            </w:r>
          </w:p>
        </w:tc>
        <w:tc>
          <w:tcPr>
            <w:tcW w:w="1800" w:type="dxa"/>
          </w:tcPr>
          <w:p w:rsidR="005D0B62" w:rsidRPr="005D0B62" w:rsidRDefault="005D0B62" w:rsidP="005D0B62">
            <w:pPr>
              <w:pBdr>
                <w:bottom w:val="double" w:sz="4" w:space="1" w:color="auto"/>
              </w:pBdr>
              <w:tabs>
                <w:tab w:val="decimal" w:pos="1420"/>
              </w:tabs>
              <w:spacing w:line="380" w:lineRule="exact"/>
              <w:rPr>
                <w:rFonts w:ascii="Arial" w:hAnsi="Arial" w:cs="Arial"/>
                <w:sz w:val="20"/>
                <w:szCs w:val="20"/>
                <w:lang w:val="en-US"/>
              </w:rPr>
            </w:pPr>
            <w:r w:rsidRPr="005D0B62">
              <w:rPr>
                <w:rFonts w:ascii="Arial" w:hAnsi="Arial" w:cs="Arial"/>
                <w:sz w:val="20"/>
                <w:szCs w:val="20"/>
                <w:lang w:val="en-US"/>
              </w:rPr>
              <w:t>840,359</w:t>
            </w:r>
          </w:p>
        </w:tc>
        <w:tc>
          <w:tcPr>
            <w:tcW w:w="1710" w:type="dxa"/>
          </w:tcPr>
          <w:p w:rsidR="005D0B62" w:rsidRPr="005D0B62" w:rsidRDefault="005D0B62" w:rsidP="005D0B62">
            <w:pPr>
              <w:pBdr>
                <w:bottom w:val="double" w:sz="4" w:space="1" w:color="auto"/>
              </w:pBdr>
              <w:tabs>
                <w:tab w:val="decimal" w:pos="1333"/>
              </w:tabs>
              <w:spacing w:line="380" w:lineRule="exact"/>
              <w:rPr>
                <w:rFonts w:ascii="Arial" w:hAnsi="Arial" w:cs="Arial"/>
                <w:sz w:val="20"/>
                <w:szCs w:val="20"/>
                <w:lang w:val="en-US"/>
              </w:rPr>
            </w:pPr>
            <w:r w:rsidRPr="005D0B62">
              <w:rPr>
                <w:rFonts w:ascii="Arial" w:hAnsi="Arial" w:cs="Arial"/>
                <w:sz w:val="20"/>
                <w:szCs w:val="20"/>
                <w:lang w:val="en-US"/>
              </w:rPr>
              <w:t>167,948</w:t>
            </w:r>
          </w:p>
        </w:tc>
        <w:tc>
          <w:tcPr>
            <w:tcW w:w="1710" w:type="dxa"/>
          </w:tcPr>
          <w:p w:rsidR="005D0B62" w:rsidRPr="005D0B62" w:rsidRDefault="005D0B62" w:rsidP="005D0B62">
            <w:pPr>
              <w:pBdr>
                <w:bottom w:val="double" w:sz="4" w:space="1" w:color="auto"/>
              </w:pBdr>
              <w:tabs>
                <w:tab w:val="decimal" w:pos="1333"/>
              </w:tabs>
              <w:spacing w:line="380" w:lineRule="exact"/>
              <w:rPr>
                <w:rFonts w:ascii="Arial" w:hAnsi="Arial" w:cs="Arial"/>
                <w:sz w:val="20"/>
                <w:szCs w:val="20"/>
                <w:lang w:val="en-US"/>
              </w:rPr>
            </w:pPr>
            <w:r w:rsidRPr="005D0B62">
              <w:rPr>
                <w:rFonts w:ascii="Arial" w:hAnsi="Arial" w:cs="Arial"/>
                <w:sz w:val="20"/>
                <w:szCs w:val="20"/>
                <w:lang w:val="en-US"/>
              </w:rPr>
              <w:t>1,008,307</w:t>
            </w:r>
          </w:p>
        </w:tc>
      </w:tr>
    </w:tbl>
    <w:p w:rsidR="00B76A75" w:rsidRPr="002733E4" w:rsidRDefault="00B76A75" w:rsidP="00B76A75">
      <w:pPr>
        <w:tabs>
          <w:tab w:val="left" w:pos="1440"/>
        </w:tabs>
        <w:spacing w:before="120" w:after="120" w:line="380" w:lineRule="exact"/>
        <w:ind w:left="540" w:hanging="540"/>
        <w:jc w:val="thaiDistribute"/>
        <w:outlineLvl w:val="0"/>
        <w:rPr>
          <w:rFonts w:ascii="Arial" w:hAnsi="Arial" w:cs="Arial"/>
          <w:b/>
          <w:bCs/>
          <w:sz w:val="22"/>
          <w:szCs w:val="22"/>
          <w:lang w:val="en-US"/>
        </w:rPr>
      </w:pPr>
      <w:r w:rsidRPr="002733E4">
        <w:rPr>
          <w:rFonts w:ascii="Arial" w:hAnsi="Arial" w:cs="Arial"/>
          <w:b/>
          <w:bCs/>
          <w:sz w:val="22"/>
          <w:szCs w:val="22"/>
          <w:lang w:val="en-US"/>
        </w:rPr>
        <w:t>1</w:t>
      </w:r>
      <w:r w:rsidR="000F16CA" w:rsidRPr="002733E4">
        <w:rPr>
          <w:rFonts w:ascii="Arial" w:hAnsi="Arial" w:cs="Arial"/>
          <w:b/>
          <w:bCs/>
          <w:sz w:val="22"/>
          <w:szCs w:val="22"/>
          <w:lang w:val="en-US"/>
        </w:rPr>
        <w:t>3</w:t>
      </w:r>
      <w:r w:rsidRPr="002733E4">
        <w:rPr>
          <w:rFonts w:ascii="Arial" w:hAnsi="Arial" w:cs="Arial"/>
          <w:b/>
          <w:bCs/>
          <w:sz w:val="22"/>
          <w:szCs w:val="22"/>
          <w:cs/>
          <w:lang w:val="en-US"/>
        </w:rPr>
        <w:t>.</w:t>
      </w:r>
      <w:r w:rsidRPr="002733E4">
        <w:rPr>
          <w:rFonts w:ascii="Arial" w:hAnsi="Arial" w:cs="Arial"/>
          <w:b/>
          <w:bCs/>
          <w:sz w:val="22"/>
          <w:szCs w:val="22"/>
          <w:lang w:val="en-US"/>
        </w:rPr>
        <w:tab/>
        <w:t>Intangible assets</w:t>
      </w:r>
    </w:p>
    <w:p w:rsidR="00B76A75" w:rsidRPr="002733E4" w:rsidRDefault="00B76A75" w:rsidP="00B76A75">
      <w:pPr>
        <w:tabs>
          <w:tab w:val="left" w:pos="2160"/>
        </w:tabs>
        <w:spacing w:before="120" w:line="355" w:lineRule="exact"/>
        <w:ind w:left="547" w:hanging="547"/>
        <w:jc w:val="both"/>
        <w:rPr>
          <w:rFonts w:ascii="Arial" w:hAnsi="Arial" w:cs="Arial"/>
          <w:sz w:val="22"/>
          <w:szCs w:val="22"/>
          <w:lang w:val="en-US"/>
        </w:rPr>
      </w:pPr>
      <w:r w:rsidRPr="002733E4">
        <w:rPr>
          <w:rFonts w:ascii="Arial" w:hAnsi="Arial" w:cs="Arial"/>
          <w:b/>
          <w:bCs/>
          <w:sz w:val="22"/>
          <w:szCs w:val="22"/>
          <w:lang w:val="en-US"/>
        </w:rPr>
        <w:tab/>
      </w:r>
      <w:r w:rsidRPr="002733E4">
        <w:rPr>
          <w:rFonts w:ascii="Arial" w:hAnsi="Arial" w:cs="Arial"/>
          <w:sz w:val="22"/>
          <w:szCs w:val="22"/>
          <w:lang w:val="en-US"/>
        </w:rPr>
        <w:t xml:space="preserve">Movements of the intangible assets account during the </w:t>
      </w:r>
      <w:r w:rsidR="00A3358A" w:rsidRPr="002733E4">
        <w:rPr>
          <w:rFonts w:ascii="Arial" w:hAnsi="Arial" w:cs="Arial"/>
          <w:sz w:val="22"/>
          <w:szCs w:val="22"/>
          <w:lang w:val="en-US"/>
        </w:rPr>
        <w:t>six-month</w:t>
      </w:r>
      <w:r w:rsidRPr="002733E4">
        <w:rPr>
          <w:rFonts w:ascii="Arial" w:hAnsi="Arial" w:cs="Arial"/>
          <w:sz w:val="22"/>
          <w:szCs w:val="22"/>
          <w:lang w:val="en-US"/>
        </w:rPr>
        <w:t xml:space="preserve"> period ended </w:t>
      </w:r>
      <w:r w:rsidR="00A3358A" w:rsidRPr="002733E4">
        <w:rPr>
          <w:rFonts w:ascii="Arial" w:hAnsi="Arial" w:cs="Arial"/>
          <w:sz w:val="22"/>
          <w:szCs w:val="22"/>
          <w:lang w:val="en-US"/>
        </w:rPr>
        <w:t xml:space="preserve">30 June </w:t>
      </w:r>
      <w:r w:rsidR="00B877B1" w:rsidRPr="002733E4">
        <w:rPr>
          <w:rFonts w:ascii="Arial" w:hAnsi="Arial" w:cs="Arial"/>
          <w:sz w:val="22"/>
          <w:szCs w:val="22"/>
          <w:lang w:val="en-US"/>
        </w:rPr>
        <w:t>2020</w:t>
      </w:r>
      <w:r w:rsidRPr="002733E4">
        <w:rPr>
          <w:rFonts w:ascii="Arial" w:hAnsi="Arial" w:cs="Arial"/>
          <w:sz w:val="22"/>
          <w:szCs w:val="22"/>
          <w:lang w:val="en-US"/>
        </w:rPr>
        <w:t xml:space="preserve"> are summarised below.</w:t>
      </w:r>
    </w:p>
    <w:p w:rsidR="00B76A75" w:rsidRPr="002733E4" w:rsidRDefault="00B76A75" w:rsidP="00B76A75">
      <w:pPr>
        <w:tabs>
          <w:tab w:val="left" w:pos="720"/>
          <w:tab w:val="left" w:pos="2160"/>
        </w:tabs>
        <w:spacing w:after="120" w:line="355" w:lineRule="exact"/>
        <w:ind w:left="360" w:hanging="360"/>
        <w:jc w:val="right"/>
        <w:rPr>
          <w:rFonts w:ascii="Arial" w:hAnsi="Arial" w:cs="Arial"/>
          <w:sz w:val="20"/>
          <w:szCs w:val="20"/>
          <w:lang w:val="en-US"/>
        </w:rPr>
      </w:pPr>
      <w:r w:rsidRPr="002733E4">
        <w:rPr>
          <w:rFonts w:ascii="Arial" w:hAnsi="Arial" w:cs="Arial"/>
          <w:sz w:val="20"/>
          <w:szCs w:val="20"/>
          <w:lang w:val="en-US"/>
        </w:rPr>
        <w:t>(Unit: Thousand Baht)</w:t>
      </w:r>
    </w:p>
    <w:tbl>
      <w:tblPr>
        <w:tblW w:w="9090" w:type="dxa"/>
        <w:tblInd w:w="450" w:type="dxa"/>
        <w:tblLayout w:type="fixed"/>
        <w:tblLook w:val="0000" w:firstRow="0" w:lastRow="0" w:firstColumn="0" w:lastColumn="0" w:noHBand="0" w:noVBand="0"/>
      </w:tblPr>
      <w:tblGrid>
        <w:gridCol w:w="4680"/>
        <w:gridCol w:w="2205"/>
        <w:gridCol w:w="2205"/>
      </w:tblGrid>
      <w:tr w:rsidR="00FB6B6D" w:rsidRPr="002733E4" w:rsidTr="005D0B62">
        <w:tc>
          <w:tcPr>
            <w:tcW w:w="4680" w:type="dxa"/>
          </w:tcPr>
          <w:p w:rsidR="00B76A75" w:rsidRPr="002733E4" w:rsidRDefault="00B76A75" w:rsidP="00287E0D">
            <w:pPr>
              <w:spacing w:line="340" w:lineRule="exact"/>
              <w:jc w:val="both"/>
              <w:rPr>
                <w:rFonts w:ascii="Arial" w:hAnsi="Arial" w:cs="Arial"/>
                <w:sz w:val="20"/>
                <w:szCs w:val="20"/>
                <w:lang w:val="en-US"/>
              </w:rPr>
            </w:pPr>
          </w:p>
        </w:tc>
        <w:tc>
          <w:tcPr>
            <w:tcW w:w="2205" w:type="dxa"/>
          </w:tcPr>
          <w:p w:rsidR="00B76A75" w:rsidRPr="002733E4" w:rsidRDefault="00B76A75" w:rsidP="00287E0D">
            <w:pPr>
              <w:pBdr>
                <w:bottom w:val="single" w:sz="4" w:space="1" w:color="auto"/>
              </w:pBdr>
              <w:tabs>
                <w:tab w:val="right" w:pos="7280"/>
                <w:tab w:val="right" w:pos="8540"/>
              </w:tabs>
              <w:spacing w:line="340" w:lineRule="exact"/>
              <w:jc w:val="center"/>
              <w:rPr>
                <w:rFonts w:ascii="Arial" w:hAnsi="Arial" w:cstheme="minorBidi"/>
                <w:sz w:val="20"/>
                <w:szCs w:val="20"/>
                <w:cs/>
              </w:rPr>
            </w:pPr>
            <w:r w:rsidRPr="002733E4">
              <w:rPr>
                <w:rFonts w:ascii="Arial" w:hAnsi="Arial" w:cs="Arial"/>
                <w:sz w:val="20"/>
                <w:szCs w:val="20"/>
                <w:cs/>
              </w:rPr>
              <w:t>Consolidated</w:t>
            </w:r>
            <w:r w:rsidRPr="002733E4">
              <w:rPr>
                <w:rFonts w:ascii="Arial" w:hAnsi="Arial" w:cstheme="minorBidi" w:hint="cs"/>
                <w:sz w:val="20"/>
                <w:szCs w:val="20"/>
                <w:cs/>
              </w:rPr>
              <w:t xml:space="preserve">   </w:t>
            </w:r>
            <w:r w:rsidRPr="002733E4">
              <w:rPr>
                <w:rFonts w:ascii="Arial" w:hAnsi="Arial" w:cs="Arial"/>
                <w:sz w:val="20"/>
                <w:szCs w:val="20"/>
                <w:cs/>
              </w:rPr>
              <w:t>financial</w:t>
            </w:r>
            <w:r w:rsidRPr="002733E4">
              <w:rPr>
                <w:rFonts w:ascii="Arial" w:hAnsi="Arial" w:cstheme="minorBidi" w:hint="cs"/>
                <w:sz w:val="20"/>
                <w:szCs w:val="20"/>
                <w:cs/>
              </w:rPr>
              <w:t xml:space="preserve"> </w:t>
            </w:r>
            <w:r w:rsidRPr="002733E4">
              <w:rPr>
                <w:rFonts w:ascii="Arial" w:hAnsi="Arial" w:cs="Arial"/>
                <w:sz w:val="20"/>
                <w:szCs w:val="20"/>
                <w:cs/>
              </w:rPr>
              <w:t>statements</w:t>
            </w:r>
          </w:p>
        </w:tc>
        <w:tc>
          <w:tcPr>
            <w:tcW w:w="2205" w:type="dxa"/>
          </w:tcPr>
          <w:p w:rsidR="00B76A75" w:rsidRPr="002733E4" w:rsidRDefault="00B76A75" w:rsidP="00287E0D">
            <w:pPr>
              <w:pBdr>
                <w:bottom w:val="single" w:sz="4" w:space="1" w:color="auto"/>
              </w:pBdr>
              <w:tabs>
                <w:tab w:val="right" w:pos="7280"/>
                <w:tab w:val="right" w:pos="8540"/>
              </w:tabs>
              <w:spacing w:line="340" w:lineRule="exact"/>
              <w:jc w:val="center"/>
              <w:rPr>
                <w:rFonts w:ascii="Arial" w:hAnsi="Arial" w:cs="Arial"/>
                <w:sz w:val="20"/>
                <w:szCs w:val="20"/>
                <w:cs/>
              </w:rPr>
            </w:pPr>
            <w:r w:rsidRPr="002733E4">
              <w:rPr>
                <w:rFonts w:ascii="Arial" w:hAnsi="Arial" w:cs="Browallia New"/>
                <w:sz w:val="20"/>
                <w:szCs w:val="24"/>
                <w:lang w:val="en-US"/>
              </w:rPr>
              <w:t>S</w:t>
            </w:r>
            <w:r w:rsidRPr="002733E4">
              <w:rPr>
                <w:rFonts w:ascii="Arial" w:hAnsi="Arial" w:cs="Arial"/>
                <w:sz w:val="20"/>
                <w:szCs w:val="20"/>
                <w:cs/>
              </w:rPr>
              <w:t>eparate</w:t>
            </w:r>
            <w:r w:rsidRPr="002733E4">
              <w:rPr>
                <w:rFonts w:ascii="Arial" w:hAnsi="Arial" w:cstheme="minorBidi" w:hint="cs"/>
                <w:sz w:val="20"/>
                <w:szCs w:val="20"/>
                <w:cs/>
              </w:rPr>
              <w:t xml:space="preserve">                 </w:t>
            </w:r>
            <w:r w:rsidRPr="002733E4">
              <w:rPr>
                <w:rFonts w:ascii="Arial" w:hAnsi="Arial" w:cs="Arial"/>
                <w:sz w:val="20"/>
                <w:szCs w:val="20"/>
                <w:cs/>
              </w:rPr>
              <w:t xml:space="preserve"> financial statements</w:t>
            </w:r>
          </w:p>
        </w:tc>
      </w:tr>
      <w:tr w:rsidR="00FB6B6D" w:rsidRPr="002733E4" w:rsidTr="005D0B62">
        <w:tc>
          <w:tcPr>
            <w:tcW w:w="4680" w:type="dxa"/>
          </w:tcPr>
          <w:p w:rsidR="00B76A75" w:rsidRPr="002733E4" w:rsidRDefault="00B76A75" w:rsidP="00287E0D">
            <w:pPr>
              <w:spacing w:line="340" w:lineRule="exact"/>
              <w:jc w:val="both"/>
              <w:rPr>
                <w:rFonts w:ascii="Arial" w:hAnsi="Arial" w:cs="Arial"/>
                <w:sz w:val="20"/>
                <w:szCs w:val="20"/>
                <w:lang w:val="en-US"/>
              </w:rPr>
            </w:pPr>
            <w:r w:rsidRPr="002733E4">
              <w:rPr>
                <w:rFonts w:ascii="Arial" w:hAnsi="Arial" w:cs="Arial"/>
                <w:sz w:val="20"/>
                <w:szCs w:val="20"/>
                <w:lang w:val="en-US"/>
              </w:rPr>
              <w:t>Net book value as at 1 January 20</w:t>
            </w:r>
            <w:r w:rsidR="000F16CA" w:rsidRPr="002733E4">
              <w:rPr>
                <w:rFonts w:ascii="Arial" w:hAnsi="Arial" w:cs="Arial"/>
                <w:sz w:val="20"/>
                <w:szCs w:val="20"/>
                <w:lang w:val="en-US"/>
              </w:rPr>
              <w:t>20</w:t>
            </w:r>
          </w:p>
        </w:tc>
        <w:tc>
          <w:tcPr>
            <w:tcW w:w="2205" w:type="dxa"/>
          </w:tcPr>
          <w:p w:rsidR="00B76A75" w:rsidRPr="002733E4" w:rsidRDefault="005F39BF" w:rsidP="00287E0D">
            <w:pPr>
              <w:tabs>
                <w:tab w:val="decimal" w:pos="1872"/>
              </w:tabs>
              <w:spacing w:line="340" w:lineRule="exact"/>
              <w:ind w:left="-18"/>
              <w:jc w:val="both"/>
              <w:rPr>
                <w:rFonts w:ascii="Arial" w:hAnsi="Arial" w:cs="Arial"/>
                <w:sz w:val="20"/>
                <w:szCs w:val="20"/>
                <w:lang w:val="en-US"/>
              </w:rPr>
            </w:pPr>
            <w:r w:rsidRPr="002733E4">
              <w:rPr>
                <w:rFonts w:ascii="Arial" w:hAnsi="Arial" w:cs="Browallia New"/>
                <w:sz w:val="20"/>
                <w:szCs w:val="25"/>
                <w:lang w:val="en-US"/>
              </w:rPr>
              <w:t>396,591</w:t>
            </w:r>
          </w:p>
        </w:tc>
        <w:tc>
          <w:tcPr>
            <w:tcW w:w="2205" w:type="dxa"/>
          </w:tcPr>
          <w:p w:rsidR="00B76A75" w:rsidRPr="002733E4" w:rsidRDefault="005F39BF" w:rsidP="00287E0D">
            <w:pPr>
              <w:tabs>
                <w:tab w:val="decimal" w:pos="1872"/>
              </w:tabs>
              <w:spacing w:line="340" w:lineRule="exact"/>
              <w:ind w:left="-18"/>
              <w:jc w:val="both"/>
              <w:rPr>
                <w:rFonts w:ascii="Arial" w:hAnsi="Arial" w:cs="Browallia New"/>
                <w:sz w:val="20"/>
                <w:szCs w:val="25"/>
                <w:cs/>
                <w:lang w:val="en-US"/>
              </w:rPr>
            </w:pPr>
            <w:r w:rsidRPr="002733E4">
              <w:rPr>
                <w:rFonts w:ascii="Arial" w:hAnsi="Arial" w:cs="Browallia New"/>
                <w:sz w:val="20"/>
                <w:szCs w:val="25"/>
                <w:lang w:val="en-US"/>
              </w:rPr>
              <w:t>4,693</w:t>
            </w:r>
          </w:p>
        </w:tc>
      </w:tr>
      <w:tr w:rsidR="005D0B62" w:rsidRPr="00417CCC" w:rsidTr="005D0B62">
        <w:tc>
          <w:tcPr>
            <w:tcW w:w="4680" w:type="dxa"/>
          </w:tcPr>
          <w:p w:rsidR="005D0B62" w:rsidRPr="002733E4" w:rsidRDefault="005D0B62" w:rsidP="005D0B62">
            <w:pPr>
              <w:spacing w:line="340" w:lineRule="exact"/>
              <w:jc w:val="both"/>
              <w:rPr>
                <w:rFonts w:ascii="Arial" w:hAnsi="Arial" w:cs="Arial"/>
                <w:sz w:val="20"/>
                <w:szCs w:val="20"/>
                <w:lang w:val="en-US"/>
              </w:rPr>
            </w:pPr>
            <w:r w:rsidRPr="002733E4">
              <w:rPr>
                <w:rFonts w:ascii="Arial" w:hAnsi="Arial" w:cs="Arial"/>
                <w:sz w:val="20"/>
                <w:szCs w:val="20"/>
                <w:lang w:val="en-US"/>
              </w:rPr>
              <w:t>Acquisitions during the period - at cost</w:t>
            </w:r>
          </w:p>
        </w:tc>
        <w:tc>
          <w:tcPr>
            <w:tcW w:w="2205" w:type="dxa"/>
          </w:tcPr>
          <w:p w:rsidR="005D0B62" w:rsidRPr="005D0B62" w:rsidRDefault="005D0B62" w:rsidP="005D0B62">
            <w:pPr>
              <w:tabs>
                <w:tab w:val="decimal" w:pos="1872"/>
              </w:tabs>
              <w:spacing w:line="340" w:lineRule="exact"/>
              <w:ind w:left="-18"/>
              <w:jc w:val="both"/>
              <w:rPr>
                <w:rFonts w:ascii="Arial" w:hAnsi="Arial" w:cs="Browallia New"/>
                <w:sz w:val="20"/>
                <w:szCs w:val="25"/>
                <w:lang w:val="en-US"/>
              </w:rPr>
            </w:pPr>
            <w:r w:rsidRPr="005D0B62">
              <w:rPr>
                <w:rFonts w:ascii="Arial" w:hAnsi="Arial" w:cs="Browallia New"/>
                <w:sz w:val="20"/>
                <w:szCs w:val="25"/>
                <w:lang w:val="en-US"/>
              </w:rPr>
              <w:t>341</w:t>
            </w:r>
          </w:p>
        </w:tc>
        <w:tc>
          <w:tcPr>
            <w:tcW w:w="2205" w:type="dxa"/>
          </w:tcPr>
          <w:p w:rsidR="005D0B62" w:rsidRPr="005D0B62" w:rsidRDefault="005D0B62" w:rsidP="005D0B62">
            <w:pPr>
              <w:tabs>
                <w:tab w:val="decimal" w:pos="1872"/>
              </w:tabs>
              <w:spacing w:line="340" w:lineRule="exact"/>
              <w:ind w:left="-18"/>
              <w:jc w:val="both"/>
              <w:rPr>
                <w:rFonts w:ascii="Arial" w:hAnsi="Arial" w:cs="Browallia New"/>
                <w:sz w:val="20"/>
                <w:szCs w:val="25"/>
                <w:rtl/>
                <w:cs/>
                <w:lang w:val="en-US"/>
              </w:rPr>
            </w:pPr>
            <w:r w:rsidRPr="005D0B62">
              <w:rPr>
                <w:rFonts w:ascii="Arial" w:hAnsi="Arial" w:cs="Browallia New"/>
                <w:sz w:val="20"/>
                <w:szCs w:val="25"/>
                <w:lang w:val="en-US"/>
              </w:rPr>
              <w:t>326</w:t>
            </w:r>
          </w:p>
        </w:tc>
      </w:tr>
      <w:tr w:rsidR="005D0B62" w:rsidRPr="002733E4" w:rsidTr="005D0B62">
        <w:tc>
          <w:tcPr>
            <w:tcW w:w="4680" w:type="dxa"/>
          </w:tcPr>
          <w:p w:rsidR="005D0B62" w:rsidRPr="002733E4" w:rsidRDefault="005D0B62" w:rsidP="005D0B62">
            <w:pPr>
              <w:spacing w:line="340" w:lineRule="exact"/>
              <w:jc w:val="both"/>
              <w:rPr>
                <w:rFonts w:ascii="Arial" w:hAnsi="Arial" w:cs="Arial"/>
                <w:sz w:val="20"/>
                <w:szCs w:val="20"/>
                <w:lang w:val="en-US"/>
              </w:rPr>
            </w:pPr>
            <w:r w:rsidRPr="002733E4">
              <w:rPr>
                <w:rFonts w:ascii="Arial" w:hAnsi="Arial" w:cs="Arial"/>
                <w:sz w:val="20"/>
                <w:szCs w:val="20"/>
                <w:lang w:val="en-US"/>
              </w:rPr>
              <w:t>Amortisation for the period</w:t>
            </w:r>
          </w:p>
        </w:tc>
        <w:tc>
          <w:tcPr>
            <w:tcW w:w="2205" w:type="dxa"/>
          </w:tcPr>
          <w:p w:rsidR="005D0B62" w:rsidRPr="005D0B62" w:rsidRDefault="005D0B62" w:rsidP="005D0B62">
            <w:pPr>
              <w:tabs>
                <w:tab w:val="decimal" w:pos="1872"/>
              </w:tabs>
              <w:spacing w:line="340" w:lineRule="exact"/>
              <w:ind w:left="-18"/>
              <w:jc w:val="both"/>
              <w:rPr>
                <w:rFonts w:ascii="Arial" w:hAnsi="Arial" w:cs="Browallia New"/>
                <w:sz w:val="20"/>
                <w:szCs w:val="25"/>
                <w:rtl/>
                <w:cs/>
                <w:lang w:val="en-US"/>
              </w:rPr>
            </w:pPr>
            <w:r w:rsidRPr="005D0B62">
              <w:rPr>
                <w:rFonts w:ascii="Arial" w:hAnsi="Arial" w:cs="Browallia New"/>
                <w:sz w:val="20"/>
                <w:szCs w:val="25"/>
                <w:lang w:val="en-US"/>
              </w:rPr>
              <w:t>(21,018)</w:t>
            </w:r>
          </w:p>
        </w:tc>
        <w:tc>
          <w:tcPr>
            <w:tcW w:w="2205" w:type="dxa"/>
          </w:tcPr>
          <w:p w:rsidR="005D0B62" w:rsidRPr="005D0B62" w:rsidRDefault="005D0B62" w:rsidP="005D0B62">
            <w:pPr>
              <w:tabs>
                <w:tab w:val="decimal" w:pos="1872"/>
              </w:tabs>
              <w:spacing w:line="340" w:lineRule="exact"/>
              <w:ind w:left="-18"/>
              <w:jc w:val="both"/>
              <w:rPr>
                <w:rFonts w:ascii="Arial" w:hAnsi="Arial" w:cs="Browallia New"/>
                <w:sz w:val="20"/>
                <w:szCs w:val="25"/>
                <w:lang w:val="en-US"/>
              </w:rPr>
            </w:pPr>
            <w:r w:rsidRPr="005D0B62">
              <w:rPr>
                <w:rFonts w:ascii="Arial" w:hAnsi="Arial" w:cs="Browallia New"/>
                <w:sz w:val="20"/>
                <w:szCs w:val="25"/>
                <w:lang w:val="en-US"/>
              </w:rPr>
              <w:t>(379)</w:t>
            </w:r>
          </w:p>
        </w:tc>
      </w:tr>
      <w:tr w:rsidR="005D0B62" w:rsidRPr="002733E4" w:rsidTr="005D0B62">
        <w:tc>
          <w:tcPr>
            <w:tcW w:w="4680" w:type="dxa"/>
          </w:tcPr>
          <w:p w:rsidR="005D0B62" w:rsidRPr="002733E4" w:rsidRDefault="005D0B62" w:rsidP="005D0B62">
            <w:pPr>
              <w:spacing w:line="340" w:lineRule="exact"/>
              <w:jc w:val="both"/>
              <w:rPr>
                <w:rFonts w:ascii="Arial" w:hAnsi="Arial" w:cs="Arial"/>
                <w:sz w:val="20"/>
                <w:szCs w:val="20"/>
                <w:cs/>
                <w:lang w:val="en-US"/>
              </w:rPr>
            </w:pPr>
            <w:r w:rsidRPr="002733E4">
              <w:rPr>
                <w:rFonts w:ascii="Arial" w:hAnsi="Arial" w:cs="Arial"/>
                <w:sz w:val="20"/>
                <w:szCs w:val="20"/>
                <w:lang w:val="en-US"/>
              </w:rPr>
              <w:t>Translation adjustment</w:t>
            </w:r>
          </w:p>
        </w:tc>
        <w:tc>
          <w:tcPr>
            <w:tcW w:w="2205" w:type="dxa"/>
          </w:tcPr>
          <w:p w:rsidR="005D0B62" w:rsidRPr="005D0B62" w:rsidRDefault="005D0B62" w:rsidP="005D0B62">
            <w:pPr>
              <w:pBdr>
                <w:bottom w:val="single" w:sz="4" w:space="1" w:color="auto"/>
              </w:pBdr>
              <w:tabs>
                <w:tab w:val="decimal" w:pos="1872"/>
              </w:tabs>
              <w:spacing w:line="340" w:lineRule="exact"/>
              <w:ind w:left="-18"/>
              <w:jc w:val="both"/>
              <w:rPr>
                <w:rFonts w:ascii="Arial" w:hAnsi="Arial" w:cs="Browallia New"/>
                <w:sz w:val="20"/>
                <w:szCs w:val="25"/>
                <w:lang w:val="en-US"/>
              </w:rPr>
            </w:pPr>
            <w:r w:rsidRPr="005D0B62">
              <w:rPr>
                <w:rFonts w:ascii="Arial" w:hAnsi="Arial" w:cs="Browallia New"/>
                <w:sz w:val="20"/>
                <w:szCs w:val="25"/>
                <w:lang w:val="en-US"/>
              </w:rPr>
              <w:t>178</w:t>
            </w:r>
          </w:p>
        </w:tc>
        <w:tc>
          <w:tcPr>
            <w:tcW w:w="2205" w:type="dxa"/>
          </w:tcPr>
          <w:p w:rsidR="005D0B62" w:rsidRPr="005D0B62" w:rsidRDefault="005D0B62" w:rsidP="005D0B62">
            <w:pPr>
              <w:pBdr>
                <w:bottom w:val="single" w:sz="4" w:space="1" w:color="auto"/>
              </w:pBdr>
              <w:tabs>
                <w:tab w:val="decimal" w:pos="1872"/>
              </w:tabs>
              <w:spacing w:line="340" w:lineRule="exact"/>
              <w:ind w:left="-18"/>
              <w:jc w:val="both"/>
              <w:rPr>
                <w:rFonts w:ascii="Arial" w:hAnsi="Arial" w:cs="Browallia New"/>
                <w:sz w:val="20"/>
                <w:szCs w:val="25"/>
                <w:rtl/>
                <w:cs/>
                <w:lang w:val="en-US"/>
              </w:rPr>
            </w:pPr>
            <w:r w:rsidRPr="005D0B62">
              <w:rPr>
                <w:rFonts w:ascii="Arial" w:hAnsi="Arial" w:cs="Browallia New"/>
                <w:sz w:val="20"/>
                <w:szCs w:val="25"/>
                <w:lang w:val="en-US"/>
              </w:rPr>
              <w:t>-</w:t>
            </w:r>
          </w:p>
        </w:tc>
      </w:tr>
      <w:tr w:rsidR="005D0B62" w:rsidRPr="00417CCC" w:rsidTr="005D0B62">
        <w:tc>
          <w:tcPr>
            <w:tcW w:w="4680" w:type="dxa"/>
          </w:tcPr>
          <w:p w:rsidR="005D0B62" w:rsidRPr="002733E4" w:rsidRDefault="005D0B62" w:rsidP="005D0B62">
            <w:pPr>
              <w:spacing w:line="340" w:lineRule="exact"/>
              <w:jc w:val="both"/>
              <w:rPr>
                <w:rFonts w:ascii="Arial" w:hAnsi="Arial" w:cs="Arial"/>
                <w:sz w:val="20"/>
                <w:szCs w:val="20"/>
                <w:lang w:val="en-US"/>
              </w:rPr>
            </w:pPr>
            <w:r w:rsidRPr="002733E4">
              <w:rPr>
                <w:rFonts w:ascii="Arial" w:hAnsi="Arial" w:cs="Arial"/>
                <w:sz w:val="20"/>
                <w:szCs w:val="20"/>
                <w:lang w:val="en-US"/>
              </w:rPr>
              <w:t>Net book value as at 30 June 2020</w:t>
            </w:r>
          </w:p>
        </w:tc>
        <w:tc>
          <w:tcPr>
            <w:tcW w:w="2205" w:type="dxa"/>
          </w:tcPr>
          <w:p w:rsidR="005D0B62" w:rsidRPr="005D0B62" w:rsidRDefault="005D0B62" w:rsidP="005D0B62">
            <w:pPr>
              <w:pBdr>
                <w:bottom w:val="double" w:sz="4" w:space="1" w:color="auto"/>
              </w:pBdr>
              <w:tabs>
                <w:tab w:val="decimal" w:pos="1872"/>
              </w:tabs>
              <w:spacing w:line="340" w:lineRule="exact"/>
              <w:ind w:left="-18"/>
              <w:jc w:val="both"/>
              <w:rPr>
                <w:rFonts w:ascii="Arial" w:hAnsi="Arial" w:cs="Browallia New"/>
                <w:sz w:val="20"/>
                <w:szCs w:val="25"/>
                <w:rtl/>
                <w:cs/>
                <w:lang w:val="en-US"/>
              </w:rPr>
            </w:pPr>
            <w:r w:rsidRPr="005D0B62">
              <w:rPr>
                <w:rFonts w:ascii="Arial" w:hAnsi="Arial" w:cs="Browallia New"/>
                <w:sz w:val="20"/>
                <w:szCs w:val="25"/>
                <w:lang w:val="en-US"/>
              </w:rPr>
              <w:t>376,092</w:t>
            </w:r>
          </w:p>
        </w:tc>
        <w:tc>
          <w:tcPr>
            <w:tcW w:w="2205" w:type="dxa"/>
          </w:tcPr>
          <w:p w:rsidR="005D0B62" w:rsidRPr="005D0B62" w:rsidRDefault="005D0B62" w:rsidP="005D0B62">
            <w:pPr>
              <w:pBdr>
                <w:bottom w:val="double" w:sz="4" w:space="1" w:color="auto"/>
              </w:pBdr>
              <w:tabs>
                <w:tab w:val="decimal" w:pos="1872"/>
              </w:tabs>
              <w:spacing w:line="340" w:lineRule="exact"/>
              <w:ind w:left="-18"/>
              <w:jc w:val="both"/>
              <w:rPr>
                <w:rFonts w:ascii="Arial" w:hAnsi="Arial" w:cs="Browallia New"/>
                <w:sz w:val="20"/>
                <w:szCs w:val="25"/>
                <w:rtl/>
                <w:cs/>
                <w:lang w:val="en-US"/>
              </w:rPr>
            </w:pPr>
            <w:r w:rsidRPr="005D0B62">
              <w:rPr>
                <w:rFonts w:ascii="Arial" w:hAnsi="Arial" w:cs="Browallia New"/>
                <w:sz w:val="20"/>
                <w:szCs w:val="25"/>
                <w:lang w:val="en-US"/>
              </w:rPr>
              <w:t>4,640</w:t>
            </w:r>
          </w:p>
        </w:tc>
      </w:tr>
    </w:tbl>
    <w:p w:rsidR="00E26C44" w:rsidRPr="002733E4" w:rsidRDefault="00E26C44" w:rsidP="00E32C8A">
      <w:pPr>
        <w:widowControl w:val="0"/>
        <w:spacing w:before="120" w:line="355" w:lineRule="exact"/>
        <w:ind w:left="547" w:hanging="547"/>
        <w:jc w:val="thaiDistribute"/>
        <w:rPr>
          <w:rFonts w:ascii="Arial" w:hAnsi="Arial"/>
          <w:b/>
          <w:bCs/>
          <w:sz w:val="22"/>
          <w:szCs w:val="22"/>
          <w:lang w:val="en-US"/>
        </w:rPr>
      </w:pPr>
    </w:p>
    <w:p w:rsidR="0050679D" w:rsidRPr="002733E4" w:rsidRDefault="00246777" w:rsidP="003D7073">
      <w:pPr>
        <w:rPr>
          <w:rFonts w:ascii="Arial" w:hAnsi="Arial"/>
          <w:b/>
          <w:bCs/>
          <w:sz w:val="22"/>
          <w:szCs w:val="22"/>
          <w:lang w:val="en-US"/>
        </w:rPr>
      </w:pPr>
      <w:r w:rsidRPr="002733E4">
        <w:rPr>
          <w:rFonts w:ascii="Arial" w:hAnsi="Arial"/>
          <w:b/>
          <w:bCs/>
          <w:sz w:val="22"/>
          <w:szCs w:val="22"/>
          <w:lang w:val="en-US"/>
        </w:rPr>
        <w:lastRenderedPageBreak/>
        <w:t>1</w:t>
      </w:r>
      <w:r w:rsidR="000E0672" w:rsidRPr="002733E4">
        <w:rPr>
          <w:rFonts w:ascii="Arial" w:hAnsi="Arial"/>
          <w:b/>
          <w:bCs/>
          <w:sz w:val="22"/>
          <w:szCs w:val="22"/>
          <w:lang w:val="en-US"/>
        </w:rPr>
        <w:t>4</w:t>
      </w:r>
      <w:r w:rsidR="0050679D" w:rsidRPr="002733E4">
        <w:rPr>
          <w:rFonts w:ascii="Arial" w:hAnsi="Arial"/>
          <w:b/>
          <w:bCs/>
          <w:sz w:val="22"/>
          <w:szCs w:val="22"/>
          <w:lang w:val="en-US"/>
        </w:rPr>
        <w:t>.</w:t>
      </w:r>
      <w:r w:rsidR="002F12A2" w:rsidRPr="002733E4">
        <w:rPr>
          <w:rFonts w:ascii="Arial" w:hAnsi="Arial"/>
          <w:b/>
          <w:bCs/>
          <w:sz w:val="22"/>
          <w:szCs w:val="22"/>
          <w:lang w:val="en-US"/>
        </w:rPr>
        <w:t xml:space="preserve">    </w:t>
      </w:r>
      <w:r w:rsidR="0050679D" w:rsidRPr="002733E4">
        <w:rPr>
          <w:rFonts w:ascii="Arial" w:hAnsi="Arial"/>
          <w:b/>
          <w:bCs/>
          <w:sz w:val="22"/>
          <w:szCs w:val="22"/>
          <w:lang w:val="en-US"/>
        </w:rPr>
        <w:t>Withholding tax deducted at source</w:t>
      </w:r>
    </w:p>
    <w:p w:rsidR="007B5FA3" w:rsidRPr="002733E4" w:rsidRDefault="007B5FA3" w:rsidP="007B5FA3">
      <w:pPr>
        <w:tabs>
          <w:tab w:val="left" w:pos="900"/>
          <w:tab w:val="left" w:pos="2160"/>
          <w:tab w:val="right" w:pos="7280"/>
          <w:tab w:val="right" w:pos="8540"/>
        </w:tabs>
        <w:spacing w:line="380" w:lineRule="exact"/>
        <w:ind w:left="547" w:hanging="547"/>
        <w:jc w:val="right"/>
        <w:rPr>
          <w:rFonts w:ascii="Arial" w:hAnsi="Arial" w:cs="Arial"/>
          <w:sz w:val="18"/>
          <w:szCs w:val="18"/>
          <w:lang w:val="en-US"/>
        </w:rPr>
      </w:pPr>
      <w:r w:rsidRPr="002733E4">
        <w:rPr>
          <w:rFonts w:ascii="Arial" w:hAnsi="Arial"/>
          <w:sz w:val="22"/>
          <w:szCs w:val="22"/>
          <w:lang w:val="en-US"/>
        </w:rPr>
        <w:tab/>
      </w:r>
      <w:r w:rsidRPr="002733E4">
        <w:rPr>
          <w:rFonts w:ascii="Arial" w:hAnsi="Arial" w:cs="Arial"/>
          <w:sz w:val="18"/>
          <w:szCs w:val="18"/>
          <w:cs/>
        </w:rPr>
        <w:t>(Unit: Thousand Baht)</w:t>
      </w:r>
    </w:p>
    <w:tbl>
      <w:tblPr>
        <w:tblW w:w="9090" w:type="dxa"/>
        <w:tblInd w:w="450" w:type="dxa"/>
        <w:tblLayout w:type="fixed"/>
        <w:tblLook w:val="04A0" w:firstRow="1" w:lastRow="0" w:firstColumn="1" w:lastColumn="0" w:noHBand="0" w:noVBand="1"/>
      </w:tblPr>
      <w:tblGrid>
        <w:gridCol w:w="3150"/>
        <w:gridCol w:w="1485"/>
        <w:gridCol w:w="1485"/>
        <w:gridCol w:w="1485"/>
        <w:gridCol w:w="1485"/>
      </w:tblGrid>
      <w:tr w:rsidR="00FB6B6D" w:rsidRPr="002733E4" w:rsidTr="005D0B62">
        <w:tc>
          <w:tcPr>
            <w:tcW w:w="3150" w:type="dxa"/>
          </w:tcPr>
          <w:p w:rsidR="007B5FA3" w:rsidRPr="002733E4" w:rsidRDefault="007B5FA3" w:rsidP="00CE4F97">
            <w:pPr>
              <w:spacing w:line="380" w:lineRule="exact"/>
              <w:ind w:left="158" w:hanging="175"/>
              <w:contextualSpacing/>
              <w:jc w:val="center"/>
              <w:rPr>
                <w:rFonts w:ascii="Arial" w:hAnsi="Arial" w:cs="Arial"/>
                <w:sz w:val="18"/>
                <w:szCs w:val="18"/>
                <w:cs/>
              </w:rPr>
            </w:pPr>
          </w:p>
        </w:tc>
        <w:tc>
          <w:tcPr>
            <w:tcW w:w="2970" w:type="dxa"/>
            <w:gridSpan w:val="2"/>
            <w:hideMark/>
          </w:tcPr>
          <w:p w:rsidR="007B5FA3" w:rsidRPr="002733E4" w:rsidRDefault="007B5FA3" w:rsidP="00CE4F97">
            <w:pPr>
              <w:pBdr>
                <w:bottom w:val="single" w:sz="6" w:space="1" w:color="auto"/>
              </w:pBdr>
              <w:spacing w:line="380" w:lineRule="exact"/>
              <w:jc w:val="center"/>
              <w:rPr>
                <w:rFonts w:ascii="Arial" w:hAnsi="Arial" w:cs="Arial"/>
                <w:sz w:val="18"/>
                <w:szCs w:val="18"/>
                <w:cs/>
              </w:rPr>
            </w:pPr>
            <w:r w:rsidRPr="002733E4">
              <w:rPr>
                <w:rFonts w:ascii="Arial" w:hAnsi="Arial" w:cs="Arial"/>
                <w:sz w:val="18"/>
                <w:szCs w:val="18"/>
                <w:cs/>
              </w:rPr>
              <w:t xml:space="preserve">Consolidated </w:t>
            </w:r>
            <w:r w:rsidR="008E0151">
              <w:rPr>
                <w:rFonts w:ascii="Arial" w:hAnsi="Arial" w:cstheme="minorBidi" w:hint="cs"/>
                <w:sz w:val="18"/>
                <w:szCs w:val="18"/>
                <w:cs/>
              </w:rPr>
              <w:t xml:space="preserve">                                   </w:t>
            </w:r>
            <w:r w:rsidRPr="002733E4">
              <w:rPr>
                <w:rFonts w:ascii="Arial" w:hAnsi="Arial" w:cs="Arial"/>
                <w:sz w:val="18"/>
                <w:szCs w:val="18"/>
                <w:cs/>
              </w:rPr>
              <w:t>financial statements</w:t>
            </w:r>
          </w:p>
        </w:tc>
        <w:tc>
          <w:tcPr>
            <w:tcW w:w="2970" w:type="dxa"/>
            <w:gridSpan w:val="2"/>
            <w:hideMark/>
          </w:tcPr>
          <w:p w:rsidR="007B5FA3" w:rsidRPr="002733E4" w:rsidRDefault="007B5FA3" w:rsidP="00CE4F97">
            <w:pPr>
              <w:pBdr>
                <w:bottom w:val="single" w:sz="6" w:space="1" w:color="auto"/>
              </w:pBdr>
              <w:spacing w:line="380" w:lineRule="exact"/>
              <w:jc w:val="center"/>
              <w:rPr>
                <w:rFonts w:ascii="Arial" w:hAnsi="Arial" w:cs="Arial"/>
                <w:sz w:val="18"/>
                <w:szCs w:val="18"/>
                <w:cs/>
              </w:rPr>
            </w:pPr>
            <w:r w:rsidRPr="002733E4">
              <w:rPr>
                <w:rFonts w:ascii="Arial" w:hAnsi="Arial" w:cs="Arial"/>
                <w:sz w:val="18"/>
                <w:szCs w:val="18"/>
                <w:cs/>
              </w:rPr>
              <w:t>Separate</w:t>
            </w:r>
            <w:r w:rsidR="008E0151">
              <w:rPr>
                <w:rFonts w:ascii="Arial" w:hAnsi="Arial" w:cstheme="minorBidi" w:hint="cs"/>
                <w:sz w:val="18"/>
                <w:szCs w:val="18"/>
                <w:cs/>
              </w:rPr>
              <w:t xml:space="preserve">                                                     </w:t>
            </w:r>
            <w:r w:rsidRPr="002733E4">
              <w:rPr>
                <w:rFonts w:ascii="Arial" w:hAnsi="Arial" w:cs="Arial"/>
                <w:sz w:val="18"/>
                <w:szCs w:val="18"/>
                <w:cs/>
              </w:rPr>
              <w:t xml:space="preserve"> financial statements</w:t>
            </w:r>
          </w:p>
        </w:tc>
      </w:tr>
      <w:tr w:rsidR="00FB6B6D" w:rsidRPr="002733E4" w:rsidTr="005D0B62">
        <w:tc>
          <w:tcPr>
            <w:tcW w:w="3150" w:type="dxa"/>
          </w:tcPr>
          <w:p w:rsidR="00665CE8" w:rsidRPr="002733E4" w:rsidRDefault="00665CE8" w:rsidP="00665CE8">
            <w:pPr>
              <w:spacing w:line="380" w:lineRule="exact"/>
              <w:ind w:left="163" w:hanging="163"/>
              <w:contextualSpacing/>
              <w:jc w:val="center"/>
              <w:rPr>
                <w:rFonts w:ascii="Arial" w:hAnsi="Arial" w:cs="Arial"/>
                <w:sz w:val="18"/>
                <w:szCs w:val="18"/>
                <w:cs/>
              </w:rPr>
            </w:pPr>
          </w:p>
        </w:tc>
        <w:tc>
          <w:tcPr>
            <w:tcW w:w="1485" w:type="dxa"/>
            <w:hideMark/>
          </w:tcPr>
          <w:p w:rsidR="00665CE8" w:rsidRPr="002733E4" w:rsidRDefault="00A3358A" w:rsidP="00665CE8">
            <w:pPr>
              <w:pBdr>
                <w:bottom w:val="single" w:sz="6" w:space="1" w:color="auto"/>
              </w:pBdr>
              <w:spacing w:line="380" w:lineRule="exact"/>
              <w:jc w:val="center"/>
              <w:rPr>
                <w:rFonts w:ascii="Arial" w:hAnsi="Arial" w:cs="Arial"/>
                <w:sz w:val="18"/>
                <w:szCs w:val="18"/>
                <w:lang w:val="en-US"/>
              </w:rPr>
            </w:pPr>
            <w:r w:rsidRPr="002733E4">
              <w:rPr>
                <w:rFonts w:ascii="Arial" w:hAnsi="Arial" w:cs="Arial"/>
                <w:sz w:val="18"/>
                <w:szCs w:val="18"/>
                <w:lang w:val="en-US"/>
              </w:rPr>
              <w:t>30 June</w:t>
            </w:r>
            <w:r w:rsidR="00665CE8" w:rsidRPr="002733E4">
              <w:rPr>
                <w:rFonts w:ascii="Arial" w:hAnsi="Arial" w:cs="Arial"/>
                <w:sz w:val="18"/>
                <w:szCs w:val="18"/>
                <w:lang w:val="en-US"/>
              </w:rPr>
              <w:br/>
              <w:t>2020</w:t>
            </w:r>
          </w:p>
        </w:tc>
        <w:tc>
          <w:tcPr>
            <w:tcW w:w="1485" w:type="dxa"/>
            <w:hideMark/>
          </w:tcPr>
          <w:p w:rsidR="00665CE8" w:rsidRPr="002733E4" w:rsidRDefault="00665CE8" w:rsidP="00665CE8">
            <w:pPr>
              <w:pBdr>
                <w:bottom w:val="single" w:sz="6" w:space="1" w:color="auto"/>
              </w:pBdr>
              <w:spacing w:line="380" w:lineRule="exact"/>
              <w:jc w:val="center"/>
              <w:rPr>
                <w:rFonts w:ascii="Arial" w:hAnsi="Arial" w:cs="Arial"/>
                <w:sz w:val="18"/>
                <w:szCs w:val="18"/>
                <w:cs/>
              </w:rPr>
            </w:pPr>
            <w:r w:rsidRPr="002733E4">
              <w:rPr>
                <w:rFonts w:ascii="Arial" w:hAnsi="Arial" w:cs="Arial"/>
                <w:sz w:val="18"/>
                <w:szCs w:val="18"/>
                <w:lang w:val="en-US"/>
              </w:rPr>
              <w:t>31 December 2019</w:t>
            </w:r>
          </w:p>
        </w:tc>
        <w:tc>
          <w:tcPr>
            <w:tcW w:w="1485" w:type="dxa"/>
            <w:hideMark/>
          </w:tcPr>
          <w:p w:rsidR="00A3358A" w:rsidRPr="002733E4" w:rsidRDefault="00A3358A" w:rsidP="00665CE8">
            <w:pPr>
              <w:pBdr>
                <w:bottom w:val="single" w:sz="6" w:space="1" w:color="auto"/>
              </w:pBdr>
              <w:spacing w:line="380" w:lineRule="exact"/>
              <w:jc w:val="center"/>
              <w:rPr>
                <w:rFonts w:ascii="Arial" w:hAnsi="Arial" w:cs="Arial"/>
                <w:sz w:val="18"/>
                <w:szCs w:val="18"/>
                <w:lang w:val="en-US"/>
              </w:rPr>
            </w:pPr>
            <w:r w:rsidRPr="002733E4">
              <w:rPr>
                <w:rFonts w:ascii="Arial" w:hAnsi="Arial" w:cs="Arial"/>
                <w:sz w:val="18"/>
                <w:szCs w:val="18"/>
                <w:lang w:val="en-US"/>
              </w:rPr>
              <w:t xml:space="preserve">30 June </w:t>
            </w:r>
          </w:p>
          <w:p w:rsidR="00665CE8" w:rsidRPr="002733E4" w:rsidRDefault="00665CE8" w:rsidP="00665CE8">
            <w:pPr>
              <w:pBdr>
                <w:bottom w:val="single" w:sz="6" w:space="1" w:color="auto"/>
              </w:pBdr>
              <w:spacing w:line="380" w:lineRule="exact"/>
              <w:jc w:val="center"/>
              <w:rPr>
                <w:rFonts w:ascii="Arial" w:hAnsi="Arial" w:cs="Arial"/>
                <w:sz w:val="18"/>
                <w:szCs w:val="18"/>
                <w:lang w:val="en-US"/>
              </w:rPr>
            </w:pPr>
            <w:r w:rsidRPr="002733E4">
              <w:rPr>
                <w:rFonts w:ascii="Arial" w:hAnsi="Arial" w:cs="Arial"/>
                <w:sz w:val="18"/>
                <w:szCs w:val="18"/>
                <w:lang w:val="en-US"/>
              </w:rPr>
              <w:t>2020</w:t>
            </w:r>
          </w:p>
        </w:tc>
        <w:tc>
          <w:tcPr>
            <w:tcW w:w="1485" w:type="dxa"/>
            <w:hideMark/>
          </w:tcPr>
          <w:p w:rsidR="00665CE8" w:rsidRPr="002733E4" w:rsidRDefault="00665CE8" w:rsidP="00665CE8">
            <w:pPr>
              <w:pBdr>
                <w:bottom w:val="single" w:sz="6" w:space="1" w:color="auto"/>
              </w:pBdr>
              <w:spacing w:line="380" w:lineRule="exact"/>
              <w:jc w:val="center"/>
              <w:rPr>
                <w:rFonts w:ascii="Arial" w:hAnsi="Arial" w:cs="Arial"/>
                <w:sz w:val="18"/>
                <w:szCs w:val="18"/>
                <w:cs/>
              </w:rPr>
            </w:pPr>
            <w:r w:rsidRPr="002733E4">
              <w:rPr>
                <w:rFonts w:ascii="Arial" w:hAnsi="Arial" w:cs="Arial"/>
                <w:sz w:val="18"/>
                <w:szCs w:val="18"/>
                <w:lang w:val="en-US"/>
              </w:rPr>
              <w:t>31 December 2019</w:t>
            </w:r>
          </w:p>
        </w:tc>
      </w:tr>
      <w:tr w:rsidR="005D0B62" w:rsidRPr="002733E4" w:rsidTr="005D0B62">
        <w:tc>
          <w:tcPr>
            <w:tcW w:w="3150" w:type="dxa"/>
          </w:tcPr>
          <w:p w:rsidR="005D0B62" w:rsidRPr="002733E4" w:rsidRDefault="005D0B62" w:rsidP="005D0B62">
            <w:pPr>
              <w:tabs>
                <w:tab w:val="right" w:pos="4914"/>
              </w:tabs>
              <w:spacing w:line="380" w:lineRule="exact"/>
              <w:ind w:left="162" w:hanging="162"/>
              <w:jc w:val="both"/>
              <w:rPr>
                <w:rFonts w:ascii="Arial" w:hAnsi="Arial" w:cs="Arial"/>
                <w:sz w:val="18"/>
                <w:szCs w:val="18"/>
                <w:lang w:val="en-US"/>
              </w:rPr>
            </w:pPr>
            <w:r w:rsidRPr="002733E4">
              <w:rPr>
                <w:rFonts w:ascii="Arial" w:hAnsi="Arial" w:cs="Arial"/>
                <w:sz w:val="18"/>
                <w:szCs w:val="18"/>
                <w:lang w:val="en-US"/>
              </w:rPr>
              <w:t>Withholding tax in 2017</w:t>
            </w:r>
          </w:p>
        </w:tc>
        <w:tc>
          <w:tcPr>
            <w:tcW w:w="1485" w:type="dxa"/>
          </w:tcPr>
          <w:p w:rsidR="005D0B62" w:rsidRPr="005D0B62" w:rsidRDefault="005D0B62" w:rsidP="005D0B62">
            <w:pPr>
              <w:tabs>
                <w:tab w:val="decimal" w:pos="1197"/>
              </w:tabs>
              <w:spacing w:line="380" w:lineRule="exact"/>
              <w:rPr>
                <w:rFonts w:ascii="Arial" w:hAnsi="Arial" w:cs="Arial"/>
                <w:sz w:val="18"/>
                <w:szCs w:val="18"/>
                <w:lang w:val="en-US"/>
              </w:rPr>
            </w:pPr>
            <w:r w:rsidRPr="005D0B62">
              <w:rPr>
                <w:rFonts w:ascii="Arial" w:hAnsi="Arial" w:cs="Arial"/>
                <w:sz w:val="18"/>
                <w:szCs w:val="18"/>
                <w:lang w:val="en-US"/>
              </w:rPr>
              <w:t>22,844</w:t>
            </w:r>
          </w:p>
        </w:tc>
        <w:tc>
          <w:tcPr>
            <w:tcW w:w="1485" w:type="dxa"/>
          </w:tcPr>
          <w:p w:rsidR="005D0B62" w:rsidRPr="005D0B62" w:rsidRDefault="005D0B62" w:rsidP="005D0B62">
            <w:pPr>
              <w:tabs>
                <w:tab w:val="decimal" w:pos="1197"/>
              </w:tabs>
              <w:spacing w:line="380" w:lineRule="exact"/>
              <w:rPr>
                <w:rFonts w:ascii="Arial" w:hAnsi="Arial" w:cs="Arial"/>
                <w:sz w:val="18"/>
                <w:szCs w:val="18"/>
                <w:lang w:val="en-US"/>
              </w:rPr>
            </w:pPr>
            <w:r w:rsidRPr="005D0B62">
              <w:rPr>
                <w:rFonts w:ascii="Arial" w:hAnsi="Arial" w:cs="Arial"/>
                <w:sz w:val="18"/>
                <w:szCs w:val="18"/>
                <w:lang w:val="en-US"/>
              </w:rPr>
              <w:t>22,844</w:t>
            </w:r>
          </w:p>
        </w:tc>
        <w:tc>
          <w:tcPr>
            <w:tcW w:w="1485" w:type="dxa"/>
          </w:tcPr>
          <w:p w:rsidR="005D0B62" w:rsidRPr="005D0B62" w:rsidRDefault="005D0B62" w:rsidP="005D0B62">
            <w:pPr>
              <w:tabs>
                <w:tab w:val="decimal" w:pos="1197"/>
              </w:tabs>
              <w:spacing w:line="380" w:lineRule="exact"/>
              <w:rPr>
                <w:rFonts w:ascii="Arial" w:hAnsi="Arial" w:cs="Arial"/>
                <w:sz w:val="18"/>
                <w:szCs w:val="18"/>
                <w:lang w:val="en-US"/>
              </w:rPr>
            </w:pPr>
            <w:r w:rsidRPr="005D0B62">
              <w:rPr>
                <w:rFonts w:ascii="Arial" w:hAnsi="Arial" w:cs="Arial"/>
                <w:sz w:val="18"/>
                <w:szCs w:val="18"/>
                <w:lang w:val="en-US"/>
              </w:rPr>
              <w:t>22,844</w:t>
            </w:r>
          </w:p>
        </w:tc>
        <w:tc>
          <w:tcPr>
            <w:tcW w:w="1485" w:type="dxa"/>
          </w:tcPr>
          <w:p w:rsidR="005D0B62" w:rsidRPr="002733E4" w:rsidRDefault="005D0B62" w:rsidP="005D0B62">
            <w:pPr>
              <w:tabs>
                <w:tab w:val="decimal" w:pos="1197"/>
              </w:tabs>
              <w:spacing w:line="380" w:lineRule="exact"/>
              <w:rPr>
                <w:rFonts w:ascii="Arial" w:hAnsi="Arial" w:cs="Arial"/>
                <w:sz w:val="18"/>
                <w:szCs w:val="18"/>
                <w:lang w:val="en-US"/>
              </w:rPr>
            </w:pPr>
            <w:r w:rsidRPr="002733E4">
              <w:rPr>
                <w:rFonts w:ascii="Arial" w:hAnsi="Arial" w:cs="Arial"/>
                <w:sz w:val="18"/>
                <w:szCs w:val="18"/>
                <w:lang w:val="en-US"/>
              </w:rPr>
              <w:t>22,844</w:t>
            </w:r>
          </w:p>
        </w:tc>
      </w:tr>
      <w:tr w:rsidR="005D0B62" w:rsidRPr="002733E4" w:rsidTr="005D0B62">
        <w:tc>
          <w:tcPr>
            <w:tcW w:w="3150" w:type="dxa"/>
            <w:hideMark/>
          </w:tcPr>
          <w:p w:rsidR="005D0B62" w:rsidRPr="002733E4" w:rsidRDefault="005D0B62" w:rsidP="005D0B62">
            <w:pPr>
              <w:tabs>
                <w:tab w:val="right" w:pos="4914"/>
              </w:tabs>
              <w:spacing w:line="380" w:lineRule="exact"/>
              <w:ind w:left="162" w:hanging="162"/>
              <w:jc w:val="both"/>
              <w:rPr>
                <w:rFonts w:ascii="Arial" w:hAnsi="Arial" w:cs="Arial"/>
                <w:sz w:val="18"/>
                <w:szCs w:val="18"/>
                <w:lang w:val="en-US"/>
              </w:rPr>
            </w:pPr>
            <w:r w:rsidRPr="002733E4">
              <w:rPr>
                <w:rFonts w:ascii="Arial" w:hAnsi="Arial" w:cs="Arial"/>
                <w:sz w:val="18"/>
                <w:szCs w:val="18"/>
                <w:lang w:val="en-US"/>
              </w:rPr>
              <w:t>Withholding tax in 2018</w:t>
            </w:r>
            <w:r w:rsidRPr="002733E4">
              <w:rPr>
                <w:rFonts w:ascii="Arial" w:hAnsi="Arial" w:cs="Arial"/>
                <w:b/>
                <w:bCs/>
                <w:sz w:val="18"/>
                <w:szCs w:val="18"/>
                <w:lang w:val="en-US"/>
              </w:rPr>
              <w:tab/>
            </w:r>
          </w:p>
        </w:tc>
        <w:tc>
          <w:tcPr>
            <w:tcW w:w="1485" w:type="dxa"/>
          </w:tcPr>
          <w:p w:rsidR="005D0B62" w:rsidRPr="005D0B62" w:rsidRDefault="005D0B62" w:rsidP="005D0B62">
            <w:pPr>
              <w:tabs>
                <w:tab w:val="decimal" w:pos="1197"/>
              </w:tabs>
              <w:spacing w:line="380" w:lineRule="exact"/>
              <w:rPr>
                <w:rFonts w:ascii="Arial" w:hAnsi="Arial" w:cs="Arial"/>
                <w:sz w:val="18"/>
                <w:szCs w:val="18"/>
                <w:lang w:val="en-US"/>
              </w:rPr>
            </w:pPr>
            <w:r w:rsidRPr="005D0B62">
              <w:rPr>
                <w:rFonts w:ascii="Arial" w:hAnsi="Arial" w:cs="Arial"/>
                <w:sz w:val="18"/>
                <w:szCs w:val="18"/>
                <w:lang w:val="en-US"/>
              </w:rPr>
              <w:t>35,562</w:t>
            </w:r>
          </w:p>
        </w:tc>
        <w:tc>
          <w:tcPr>
            <w:tcW w:w="1485" w:type="dxa"/>
          </w:tcPr>
          <w:p w:rsidR="005D0B62" w:rsidRPr="005D0B62" w:rsidRDefault="005D0B62" w:rsidP="005D0B62">
            <w:pPr>
              <w:tabs>
                <w:tab w:val="decimal" w:pos="1197"/>
              </w:tabs>
              <w:spacing w:line="380" w:lineRule="exact"/>
              <w:rPr>
                <w:rFonts w:ascii="Arial" w:hAnsi="Arial" w:cs="Arial"/>
                <w:sz w:val="18"/>
                <w:szCs w:val="18"/>
                <w:lang w:val="en-US"/>
              </w:rPr>
            </w:pPr>
            <w:r w:rsidRPr="005D0B62">
              <w:rPr>
                <w:rFonts w:ascii="Arial" w:hAnsi="Arial" w:cs="Arial"/>
                <w:sz w:val="18"/>
                <w:szCs w:val="18"/>
                <w:lang w:val="en-US"/>
              </w:rPr>
              <w:t>35,562</w:t>
            </w:r>
          </w:p>
        </w:tc>
        <w:tc>
          <w:tcPr>
            <w:tcW w:w="1485" w:type="dxa"/>
          </w:tcPr>
          <w:p w:rsidR="005D0B62" w:rsidRPr="005D0B62" w:rsidRDefault="005D0B62" w:rsidP="005D0B62">
            <w:pPr>
              <w:tabs>
                <w:tab w:val="decimal" w:pos="1197"/>
              </w:tabs>
              <w:spacing w:line="380" w:lineRule="exact"/>
              <w:rPr>
                <w:rFonts w:ascii="Arial" w:hAnsi="Arial" w:cs="Arial"/>
                <w:sz w:val="18"/>
                <w:szCs w:val="18"/>
                <w:lang w:val="en-US"/>
              </w:rPr>
            </w:pPr>
            <w:r w:rsidRPr="005D0B62">
              <w:rPr>
                <w:rFonts w:ascii="Arial" w:hAnsi="Arial" w:cs="Arial"/>
                <w:sz w:val="18"/>
                <w:szCs w:val="18"/>
                <w:lang w:val="en-US"/>
              </w:rPr>
              <w:t>35,546</w:t>
            </w:r>
          </w:p>
        </w:tc>
        <w:tc>
          <w:tcPr>
            <w:tcW w:w="1485" w:type="dxa"/>
          </w:tcPr>
          <w:p w:rsidR="005D0B62" w:rsidRPr="002733E4" w:rsidRDefault="005D0B62" w:rsidP="005D0B62">
            <w:pPr>
              <w:tabs>
                <w:tab w:val="decimal" w:pos="1197"/>
              </w:tabs>
              <w:spacing w:line="380" w:lineRule="exact"/>
              <w:rPr>
                <w:rFonts w:ascii="Arial" w:hAnsi="Arial" w:cs="Arial"/>
                <w:sz w:val="18"/>
                <w:szCs w:val="18"/>
                <w:lang w:val="en-US"/>
              </w:rPr>
            </w:pPr>
            <w:r w:rsidRPr="002733E4">
              <w:rPr>
                <w:rFonts w:ascii="Arial" w:hAnsi="Arial" w:cs="Arial"/>
                <w:sz w:val="18"/>
                <w:szCs w:val="18"/>
                <w:lang w:val="en-US"/>
              </w:rPr>
              <w:t>35,546</w:t>
            </w:r>
          </w:p>
        </w:tc>
      </w:tr>
      <w:tr w:rsidR="005D0B62" w:rsidRPr="002733E4" w:rsidTr="005D0B62">
        <w:tc>
          <w:tcPr>
            <w:tcW w:w="3150" w:type="dxa"/>
          </w:tcPr>
          <w:p w:rsidR="005D0B62" w:rsidRPr="002733E4" w:rsidRDefault="005D0B62" w:rsidP="005D0B62">
            <w:pPr>
              <w:tabs>
                <w:tab w:val="right" w:pos="4914"/>
              </w:tabs>
              <w:spacing w:line="380" w:lineRule="exact"/>
              <w:ind w:left="162" w:hanging="162"/>
              <w:jc w:val="both"/>
              <w:rPr>
                <w:rFonts w:ascii="Arial" w:hAnsi="Arial" w:cs="Arial"/>
                <w:sz w:val="18"/>
                <w:szCs w:val="18"/>
                <w:lang w:val="en-US"/>
              </w:rPr>
            </w:pPr>
            <w:r w:rsidRPr="002733E4">
              <w:rPr>
                <w:rFonts w:ascii="Arial" w:hAnsi="Arial" w:cs="Arial"/>
                <w:sz w:val="18"/>
                <w:szCs w:val="18"/>
                <w:lang w:val="en-US"/>
              </w:rPr>
              <w:t>Withholding tax in 201</w:t>
            </w:r>
            <w:r w:rsidRPr="002733E4">
              <w:rPr>
                <w:rFonts w:ascii="Arial" w:hAnsi="Arial" w:cs="Browallia New"/>
                <w:sz w:val="18"/>
                <w:szCs w:val="22"/>
                <w:lang w:val="en-US"/>
              </w:rPr>
              <w:t>9</w:t>
            </w:r>
          </w:p>
        </w:tc>
        <w:tc>
          <w:tcPr>
            <w:tcW w:w="1485" w:type="dxa"/>
          </w:tcPr>
          <w:p w:rsidR="005D0B62" w:rsidRPr="005D0B62" w:rsidRDefault="005D0B62" w:rsidP="005D0B62">
            <w:pPr>
              <w:pBdr>
                <w:bottom w:val="single" w:sz="4" w:space="1" w:color="auto"/>
              </w:pBdr>
              <w:tabs>
                <w:tab w:val="decimal" w:pos="1197"/>
              </w:tabs>
              <w:spacing w:line="380" w:lineRule="exact"/>
              <w:rPr>
                <w:rFonts w:ascii="Arial" w:hAnsi="Arial" w:cs="Arial"/>
                <w:sz w:val="18"/>
                <w:szCs w:val="18"/>
                <w:lang w:val="en-US"/>
              </w:rPr>
            </w:pPr>
            <w:r w:rsidRPr="005D0B62">
              <w:rPr>
                <w:rFonts w:ascii="Arial" w:hAnsi="Arial" w:cs="Arial"/>
                <w:sz w:val="18"/>
                <w:szCs w:val="18"/>
                <w:lang w:val="en-US"/>
              </w:rPr>
              <w:t>34,813</w:t>
            </w:r>
          </w:p>
        </w:tc>
        <w:tc>
          <w:tcPr>
            <w:tcW w:w="1485" w:type="dxa"/>
          </w:tcPr>
          <w:p w:rsidR="005D0B62" w:rsidRPr="005D0B62" w:rsidRDefault="005D0B62" w:rsidP="005D0B62">
            <w:pPr>
              <w:pBdr>
                <w:bottom w:val="single" w:sz="4" w:space="1" w:color="auto"/>
              </w:pBdr>
              <w:tabs>
                <w:tab w:val="decimal" w:pos="1197"/>
              </w:tabs>
              <w:spacing w:line="380" w:lineRule="exact"/>
              <w:rPr>
                <w:rFonts w:ascii="Arial" w:hAnsi="Arial" w:cs="Arial"/>
                <w:sz w:val="18"/>
                <w:szCs w:val="18"/>
                <w:lang w:val="en-US"/>
              </w:rPr>
            </w:pPr>
            <w:r w:rsidRPr="005D0B62">
              <w:rPr>
                <w:rFonts w:ascii="Arial" w:hAnsi="Arial" w:cs="Arial"/>
                <w:sz w:val="18"/>
                <w:szCs w:val="18"/>
                <w:lang w:val="en-US"/>
              </w:rPr>
              <w:t>34,813</w:t>
            </w:r>
          </w:p>
        </w:tc>
        <w:tc>
          <w:tcPr>
            <w:tcW w:w="1485" w:type="dxa"/>
          </w:tcPr>
          <w:p w:rsidR="005D0B62" w:rsidRPr="005D0B62" w:rsidRDefault="005D0B62" w:rsidP="005D0B62">
            <w:pPr>
              <w:pBdr>
                <w:bottom w:val="single" w:sz="4" w:space="1" w:color="auto"/>
              </w:pBdr>
              <w:tabs>
                <w:tab w:val="decimal" w:pos="1197"/>
              </w:tabs>
              <w:spacing w:line="380" w:lineRule="exact"/>
              <w:rPr>
                <w:rFonts w:ascii="Arial" w:hAnsi="Arial" w:cs="Arial"/>
                <w:sz w:val="18"/>
                <w:szCs w:val="18"/>
                <w:lang w:val="en-US"/>
              </w:rPr>
            </w:pPr>
            <w:r w:rsidRPr="005D0B62">
              <w:rPr>
                <w:rFonts w:ascii="Arial" w:hAnsi="Arial" w:cs="Arial"/>
                <w:sz w:val="18"/>
                <w:szCs w:val="18"/>
                <w:lang w:val="en-US"/>
              </w:rPr>
              <w:t>34,811</w:t>
            </w:r>
          </w:p>
        </w:tc>
        <w:tc>
          <w:tcPr>
            <w:tcW w:w="1485" w:type="dxa"/>
          </w:tcPr>
          <w:p w:rsidR="005D0B62" w:rsidRPr="002733E4" w:rsidRDefault="005D0B62" w:rsidP="005D0B62">
            <w:pPr>
              <w:pBdr>
                <w:bottom w:val="single" w:sz="4" w:space="1" w:color="auto"/>
              </w:pBdr>
              <w:tabs>
                <w:tab w:val="decimal" w:pos="1197"/>
              </w:tabs>
              <w:spacing w:line="380" w:lineRule="exact"/>
              <w:rPr>
                <w:rFonts w:ascii="Arial" w:hAnsi="Arial" w:cs="Arial"/>
                <w:sz w:val="18"/>
                <w:szCs w:val="18"/>
                <w:lang w:val="en-US"/>
              </w:rPr>
            </w:pPr>
            <w:r w:rsidRPr="002733E4">
              <w:rPr>
                <w:rFonts w:ascii="Arial" w:hAnsi="Arial" w:cs="Arial"/>
                <w:sz w:val="18"/>
                <w:szCs w:val="18"/>
                <w:lang w:val="en-US"/>
              </w:rPr>
              <w:t>34,811</w:t>
            </w:r>
          </w:p>
        </w:tc>
      </w:tr>
      <w:tr w:rsidR="005D0B62" w:rsidRPr="002733E4" w:rsidTr="005D0B62">
        <w:tc>
          <w:tcPr>
            <w:tcW w:w="3150" w:type="dxa"/>
            <w:hideMark/>
          </w:tcPr>
          <w:p w:rsidR="005D0B62" w:rsidRPr="002733E4" w:rsidRDefault="005D0B62" w:rsidP="005D0B62">
            <w:pPr>
              <w:spacing w:line="380" w:lineRule="exact"/>
              <w:ind w:left="163" w:hanging="163"/>
              <w:contextualSpacing/>
              <w:jc w:val="both"/>
              <w:rPr>
                <w:rFonts w:ascii="Arial" w:hAnsi="Arial" w:cs="Arial"/>
                <w:sz w:val="18"/>
                <w:szCs w:val="18"/>
                <w:cs/>
              </w:rPr>
            </w:pPr>
            <w:r w:rsidRPr="002733E4">
              <w:rPr>
                <w:rFonts w:ascii="Arial" w:hAnsi="Arial" w:cs="Arial"/>
                <w:sz w:val="18"/>
                <w:szCs w:val="18"/>
                <w:lang w:val="en-US"/>
              </w:rPr>
              <w:t>Total</w:t>
            </w:r>
          </w:p>
        </w:tc>
        <w:tc>
          <w:tcPr>
            <w:tcW w:w="1485" w:type="dxa"/>
          </w:tcPr>
          <w:p w:rsidR="005D0B62" w:rsidRPr="005D0B62" w:rsidRDefault="005D0B62" w:rsidP="005D0B62">
            <w:pPr>
              <w:pBdr>
                <w:bottom w:val="double" w:sz="4" w:space="1" w:color="auto"/>
              </w:pBdr>
              <w:tabs>
                <w:tab w:val="decimal" w:pos="1197"/>
              </w:tabs>
              <w:spacing w:line="380" w:lineRule="exact"/>
              <w:rPr>
                <w:rFonts w:ascii="Arial" w:hAnsi="Arial" w:cs="Arial"/>
                <w:sz w:val="18"/>
                <w:szCs w:val="18"/>
                <w:lang w:val="en-US"/>
              </w:rPr>
            </w:pPr>
            <w:r w:rsidRPr="005D0B62">
              <w:rPr>
                <w:rFonts w:ascii="Arial" w:hAnsi="Arial" w:cs="Arial"/>
                <w:sz w:val="18"/>
                <w:szCs w:val="18"/>
                <w:lang w:val="en-US"/>
              </w:rPr>
              <w:t>93,219</w:t>
            </w:r>
          </w:p>
        </w:tc>
        <w:tc>
          <w:tcPr>
            <w:tcW w:w="1485" w:type="dxa"/>
          </w:tcPr>
          <w:p w:rsidR="005D0B62" w:rsidRPr="005D0B62" w:rsidRDefault="005D0B62" w:rsidP="005D0B62">
            <w:pPr>
              <w:pBdr>
                <w:bottom w:val="double" w:sz="4" w:space="1" w:color="auto"/>
              </w:pBdr>
              <w:tabs>
                <w:tab w:val="decimal" w:pos="1197"/>
              </w:tabs>
              <w:spacing w:line="380" w:lineRule="exact"/>
              <w:rPr>
                <w:rFonts w:ascii="Arial" w:hAnsi="Arial" w:cs="Arial"/>
                <w:sz w:val="18"/>
                <w:szCs w:val="18"/>
                <w:lang w:val="en-US"/>
              </w:rPr>
            </w:pPr>
            <w:r w:rsidRPr="005D0B62">
              <w:rPr>
                <w:rFonts w:ascii="Arial" w:hAnsi="Arial" w:cs="Arial"/>
                <w:sz w:val="18"/>
                <w:szCs w:val="18"/>
                <w:lang w:val="en-US"/>
              </w:rPr>
              <w:t>93,219</w:t>
            </w:r>
          </w:p>
        </w:tc>
        <w:tc>
          <w:tcPr>
            <w:tcW w:w="1485" w:type="dxa"/>
          </w:tcPr>
          <w:p w:rsidR="005D0B62" w:rsidRPr="005D0B62" w:rsidRDefault="005D0B62" w:rsidP="005D0B62">
            <w:pPr>
              <w:pBdr>
                <w:bottom w:val="double" w:sz="4" w:space="1" w:color="auto"/>
              </w:pBdr>
              <w:tabs>
                <w:tab w:val="decimal" w:pos="1197"/>
              </w:tabs>
              <w:spacing w:line="380" w:lineRule="exact"/>
              <w:rPr>
                <w:rFonts w:ascii="Arial" w:hAnsi="Arial" w:cs="Arial"/>
                <w:sz w:val="18"/>
                <w:szCs w:val="18"/>
                <w:lang w:val="en-US"/>
              </w:rPr>
            </w:pPr>
            <w:r w:rsidRPr="005D0B62">
              <w:rPr>
                <w:rFonts w:ascii="Arial" w:hAnsi="Arial" w:cs="Arial"/>
                <w:sz w:val="18"/>
                <w:szCs w:val="18"/>
                <w:lang w:val="en-US"/>
              </w:rPr>
              <w:t>93,201</w:t>
            </w:r>
          </w:p>
        </w:tc>
        <w:tc>
          <w:tcPr>
            <w:tcW w:w="1485" w:type="dxa"/>
          </w:tcPr>
          <w:p w:rsidR="005D0B62" w:rsidRPr="002733E4" w:rsidRDefault="005D0B62" w:rsidP="005D0B62">
            <w:pPr>
              <w:pBdr>
                <w:bottom w:val="double" w:sz="4" w:space="1" w:color="auto"/>
              </w:pBdr>
              <w:tabs>
                <w:tab w:val="decimal" w:pos="1197"/>
              </w:tabs>
              <w:spacing w:line="380" w:lineRule="exact"/>
              <w:rPr>
                <w:rFonts w:ascii="Arial" w:hAnsi="Arial" w:cs="Arial"/>
                <w:sz w:val="18"/>
                <w:szCs w:val="18"/>
                <w:lang w:val="en-US"/>
              </w:rPr>
            </w:pPr>
            <w:r w:rsidRPr="002733E4">
              <w:rPr>
                <w:rFonts w:ascii="Arial" w:hAnsi="Arial" w:cs="Arial"/>
                <w:sz w:val="18"/>
                <w:szCs w:val="18"/>
                <w:lang w:val="en-US"/>
              </w:rPr>
              <w:t>93,201</w:t>
            </w:r>
          </w:p>
        </w:tc>
      </w:tr>
    </w:tbl>
    <w:p w:rsidR="005268DD" w:rsidRPr="002733E4" w:rsidRDefault="0050679D" w:rsidP="005268DD">
      <w:pPr>
        <w:tabs>
          <w:tab w:val="left" w:pos="900"/>
          <w:tab w:val="right" w:pos="7280"/>
          <w:tab w:val="right" w:pos="8540"/>
        </w:tabs>
        <w:spacing w:before="240" w:after="120" w:line="380" w:lineRule="exact"/>
        <w:ind w:left="547" w:right="-43" w:hanging="547"/>
        <w:jc w:val="thaiDistribute"/>
        <w:rPr>
          <w:rFonts w:ascii="Arial" w:hAnsi="Arial"/>
          <w:sz w:val="22"/>
          <w:szCs w:val="22"/>
          <w:lang w:val="en-US"/>
        </w:rPr>
      </w:pPr>
      <w:r w:rsidRPr="002733E4">
        <w:rPr>
          <w:rFonts w:ascii="Arial" w:hAnsi="Arial"/>
          <w:sz w:val="22"/>
          <w:szCs w:val="22"/>
          <w:lang w:val="en-US"/>
        </w:rPr>
        <w:tab/>
      </w:r>
      <w:r w:rsidR="007B5FA3" w:rsidRPr="002733E4">
        <w:rPr>
          <w:rFonts w:ascii="Arial" w:hAnsi="Arial"/>
          <w:sz w:val="22"/>
          <w:szCs w:val="22"/>
          <w:lang w:val="en-US"/>
        </w:rPr>
        <w:t>The Company and its subsidiary regards withholding tax deducted at source as an asset since it has claimed for refund of it.  However, the net realisable value of the tax is subject to the examination of the Company’s accounts by the Revenue officials.</w:t>
      </w:r>
      <w:r w:rsidRPr="002733E4">
        <w:rPr>
          <w:rFonts w:ascii="Arial" w:hAnsi="Arial"/>
          <w:sz w:val="22"/>
          <w:szCs w:val="22"/>
          <w:lang w:val="en-US"/>
        </w:rPr>
        <w:t xml:space="preserve">  </w:t>
      </w:r>
    </w:p>
    <w:p w:rsidR="00C93F1A" w:rsidRPr="002733E4" w:rsidRDefault="00C93F1A" w:rsidP="006F6F8E">
      <w:pPr>
        <w:tabs>
          <w:tab w:val="left" w:pos="900"/>
          <w:tab w:val="right" w:pos="7280"/>
          <w:tab w:val="right" w:pos="8540"/>
        </w:tabs>
        <w:spacing w:before="120" w:after="120" w:line="380" w:lineRule="exact"/>
        <w:ind w:left="547" w:right="-43" w:hanging="547"/>
        <w:jc w:val="thaiDistribute"/>
        <w:rPr>
          <w:rFonts w:ascii="Arial" w:hAnsi="Arial" w:cs="Arial"/>
          <w:b/>
          <w:bCs/>
          <w:sz w:val="22"/>
          <w:szCs w:val="22"/>
          <w:lang w:val="en-US"/>
        </w:rPr>
      </w:pPr>
      <w:r w:rsidRPr="002733E4">
        <w:rPr>
          <w:rFonts w:ascii="Arial" w:hAnsi="Arial"/>
          <w:b/>
          <w:bCs/>
          <w:sz w:val="22"/>
          <w:szCs w:val="22"/>
          <w:lang w:val="en-US"/>
        </w:rPr>
        <w:t>1</w:t>
      </w:r>
      <w:r w:rsidR="0060472C" w:rsidRPr="002733E4">
        <w:rPr>
          <w:rFonts w:ascii="Arial" w:hAnsi="Arial"/>
          <w:b/>
          <w:bCs/>
          <w:sz w:val="22"/>
          <w:szCs w:val="22"/>
          <w:lang w:val="en-US"/>
        </w:rPr>
        <w:t>5</w:t>
      </w:r>
      <w:r w:rsidRPr="002733E4">
        <w:rPr>
          <w:rFonts w:ascii="Arial" w:hAnsi="Arial"/>
          <w:b/>
          <w:bCs/>
          <w:sz w:val="22"/>
          <w:szCs w:val="22"/>
          <w:lang w:val="en-US"/>
        </w:rPr>
        <w:t>.</w:t>
      </w:r>
      <w:r w:rsidRPr="002733E4">
        <w:rPr>
          <w:rFonts w:ascii="Arial" w:hAnsi="Arial"/>
          <w:b/>
          <w:bCs/>
          <w:sz w:val="22"/>
          <w:szCs w:val="22"/>
          <w:lang w:val="en-US"/>
        </w:rPr>
        <w:tab/>
      </w:r>
      <w:r w:rsidRPr="002733E4">
        <w:rPr>
          <w:rFonts w:ascii="Arial" w:hAnsi="Arial" w:cs="Arial"/>
          <w:b/>
          <w:bCs/>
          <w:sz w:val="22"/>
          <w:szCs w:val="22"/>
          <w:lang w:val="en-US"/>
        </w:rPr>
        <w:t>Short-term loans</w:t>
      </w:r>
      <w:r w:rsidR="007F7BE1" w:rsidRPr="002733E4">
        <w:rPr>
          <w:rFonts w:ascii="Arial" w:hAnsi="Arial" w:cs="Arial"/>
          <w:b/>
          <w:bCs/>
          <w:sz w:val="22"/>
          <w:szCs w:val="22"/>
          <w:lang w:val="en-US"/>
        </w:rPr>
        <w:t xml:space="preserve"> from bank</w:t>
      </w:r>
      <w:r w:rsidR="006B0B5A" w:rsidRPr="002733E4">
        <w:rPr>
          <w:rFonts w:ascii="Arial" w:hAnsi="Arial" w:cs="Arial"/>
          <w:b/>
          <w:bCs/>
          <w:sz w:val="22"/>
          <w:szCs w:val="22"/>
          <w:lang w:val="en-US"/>
        </w:rPr>
        <w:t>s</w:t>
      </w:r>
    </w:p>
    <w:p w:rsidR="006B0B5A" w:rsidRPr="002733E4" w:rsidRDefault="006B0B5A" w:rsidP="005D0B62">
      <w:pPr>
        <w:tabs>
          <w:tab w:val="left" w:pos="720"/>
          <w:tab w:val="left" w:pos="2160"/>
        </w:tabs>
        <w:spacing w:before="120" w:after="120" w:line="380" w:lineRule="exact"/>
        <w:ind w:left="360" w:right="-7" w:hanging="360"/>
        <w:jc w:val="right"/>
        <w:rPr>
          <w:rFonts w:ascii="Arial" w:hAnsi="Arial" w:cs="Arial"/>
          <w:sz w:val="20"/>
          <w:szCs w:val="20"/>
          <w:lang w:val="en-US"/>
        </w:rPr>
      </w:pPr>
      <w:r w:rsidRPr="002733E4">
        <w:rPr>
          <w:rFonts w:ascii="Arial" w:hAnsi="Arial" w:cs="Arial"/>
          <w:sz w:val="20"/>
          <w:szCs w:val="20"/>
          <w:lang w:val="en-US"/>
        </w:rPr>
        <w:t>(Unit</w:t>
      </w:r>
      <w:r w:rsidRPr="002733E4">
        <w:rPr>
          <w:rFonts w:ascii="Arial" w:hAnsi="Arial" w:cs="Arial"/>
          <w:sz w:val="20"/>
          <w:szCs w:val="20"/>
          <w:cs/>
        </w:rPr>
        <w:t xml:space="preserve">: </w:t>
      </w:r>
      <w:r w:rsidRPr="002733E4">
        <w:rPr>
          <w:rFonts w:ascii="Arial" w:hAnsi="Arial" w:cs="Arial"/>
          <w:sz w:val="20"/>
          <w:szCs w:val="20"/>
          <w:lang w:val="en-US"/>
        </w:rPr>
        <w:t>Thousand Baht)</w:t>
      </w:r>
    </w:p>
    <w:tbl>
      <w:tblPr>
        <w:tblW w:w="9072" w:type="dxa"/>
        <w:tblInd w:w="558" w:type="dxa"/>
        <w:tblLook w:val="0000" w:firstRow="0" w:lastRow="0" w:firstColumn="0" w:lastColumn="0" w:noHBand="0" w:noVBand="0"/>
      </w:tblPr>
      <w:tblGrid>
        <w:gridCol w:w="2772"/>
        <w:gridCol w:w="1508"/>
        <w:gridCol w:w="1440"/>
        <w:gridCol w:w="1642"/>
        <w:gridCol w:w="1710"/>
      </w:tblGrid>
      <w:tr w:rsidR="00FB6B6D" w:rsidRPr="002733E4" w:rsidTr="005D0B62">
        <w:tc>
          <w:tcPr>
            <w:tcW w:w="2772" w:type="dxa"/>
          </w:tcPr>
          <w:p w:rsidR="006B0B5A" w:rsidRPr="002733E4" w:rsidRDefault="006B0B5A" w:rsidP="00287E0D">
            <w:pPr>
              <w:spacing w:line="300" w:lineRule="exact"/>
              <w:jc w:val="both"/>
              <w:rPr>
                <w:rFonts w:ascii="Arial" w:hAnsi="Arial" w:cs="Arial"/>
                <w:sz w:val="20"/>
                <w:szCs w:val="20"/>
                <w:lang w:val="en-US"/>
              </w:rPr>
            </w:pPr>
          </w:p>
        </w:tc>
        <w:tc>
          <w:tcPr>
            <w:tcW w:w="2948" w:type="dxa"/>
            <w:gridSpan w:val="2"/>
          </w:tcPr>
          <w:p w:rsidR="006B0B5A" w:rsidRPr="002733E4" w:rsidRDefault="006B0B5A" w:rsidP="00287E0D">
            <w:pPr>
              <w:pBdr>
                <w:bottom w:val="single" w:sz="4" w:space="1" w:color="auto"/>
              </w:pBdr>
              <w:spacing w:line="300" w:lineRule="exact"/>
              <w:ind w:right="-29"/>
              <w:jc w:val="center"/>
              <w:rPr>
                <w:rFonts w:ascii="Arial" w:hAnsi="Arial" w:cs="Arial"/>
                <w:sz w:val="20"/>
                <w:szCs w:val="20"/>
                <w:cs/>
              </w:rPr>
            </w:pPr>
            <w:r w:rsidRPr="002733E4">
              <w:rPr>
                <w:rFonts w:ascii="Arial" w:hAnsi="Arial" w:cs="Arial"/>
                <w:sz w:val="20"/>
                <w:szCs w:val="20"/>
                <w:cs/>
              </w:rPr>
              <w:t>Interest rate</w:t>
            </w:r>
            <w:r w:rsidR="009F68A0">
              <w:rPr>
                <w:rFonts w:ascii="Arial" w:hAnsi="Arial" w:cstheme="minorBidi" w:hint="cs"/>
                <w:sz w:val="20"/>
                <w:szCs w:val="20"/>
                <w:cs/>
              </w:rPr>
              <w:t xml:space="preserve">                                                      </w:t>
            </w:r>
            <w:r w:rsidRPr="002733E4">
              <w:rPr>
                <w:rFonts w:ascii="Arial" w:hAnsi="Arial" w:cs="Arial"/>
                <w:sz w:val="20"/>
                <w:szCs w:val="20"/>
                <w:cs/>
              </w:rPr>
              <w:t xml:space="preserve"> (% per annum)</w:t>
            </w:r>
          </w:p>
        </w:tc>
        <w:tc>
          <w:tcPr>
            <w:tcW w:w="3352" w:type="dxa"/>
            <w:gridSpan w:val="2"/>
          </w:tcPr>
          <w:p w:rsidR="006B0B5A" w:rsidRPr="002733E4" w:rsidRDefault="006B0B5A" w:rsidP="00287E0D">
            <w:pPr>
              <w:pBdr>
                <w:bottom w:val="single" w:sz="4" w:space="1" w:color="auto"/>
              </w:pBdr>
              <w:tabs>
                <w:tab w:val="left" w:pos="0"/>
                <w:tab w:val="right" w:pos="7280"/>
                <w:tab w:val="right" w:pos="8540"/>
              </w:tabs>
              <w:spacing w:line="300" w:lineRule="exact"/>
              <w:jc w:val="center"/>
              <w:rPr>
                <w:rFonts w:ascii="Arial" w:hAnsi="Arial" w:cs="Arial"/>
                <w:sz w:val="20"/>
                <w:szCs w:val="20"/>
                <w:cs/>
              </w:rPr>
            </w:pPr>
            <w:r w:rsidRPr="002733E4">
              <w:rPr>
                <w:rFonts w:ascii="Arial" w:hAnsi="Arial" w:cs="Arial"/>
                <w:sz w:val="20"/>
                <w:szCs w:val="20"/>
                <w:lang w:val="en-US"/>
              </w:rPr>
              <w:t>Consolidated</w:t>
            </w:r>
            <w:r w:rsidRPr="002733E4">
              <w:rPr>
                <w:rFonts w:ascii="Arial" w:hAnsi="Arial" w:cs="Arial"/>
                <w:sz w:val="20"/>
                <w:szCs w:val="20"/>
                <w:cs/>
              </w:rPr>
              <w:t xml:space="preserve"> </w:t>
            </w:r>
            <w:r w:rsidR="009F68A0">
              <w:rPr>
                <w:rFonts w:ascii="Arial" w:hAnsi="Arial" w:cstheme="minorBidi" w:hint="cs"/>
                <w:sz w:val="20"/>
                <w:szCs w:val="20"/>
                <w:cs/>
              </w:rPr>
              <w:t xml:space="preserve">                                            </w:t>
            </w:r>
            <w:r w:rsidRPr="002733E4">
              <w:rPr>
                <w:rFonts w:ascii="Arial" w:hAnsi="Arial" w:cs="Arial"/>
                <w:sz w:val="20"/>
                <w:szCs w:val="20"/>
                <w:cs/>
              </w:rPr>
              <w:t>financial statements</w:t>
            </w:r>
          </w:p>
        </w:tc>
      </w:tr>
      <w:tr w:rsidR="00FB6B6D" w:rsidRPr="002733E4" w:rsidTr="005D0B62">
        <w:tc>
          <w:tcPr>
            <w:tcW w:w="2772" w:type="dxa"/>
          </w:tcPr>
          <w:p w:rsidR="00665CE8" w:rsidRPr="002733E4" w:rsidRDefault="00665CE8" w:rsidP="00665CE8">
            <w:pPr>
              <w:spacing w:line="300" w:lineRule="exact"/>
              <w:jc w:val="both"/>
              <w:rPr>
                <w:rFonts w:ascii="Arial" w:hAnsi="Arial" w:cs="Arial"/>
                <w:sz w:val="20"/>
                <w:szCs w:val="20"/>
                <w:cs/>
              </w:rPr>
            </w:pPr>
          </w:p>
        </w:tc>
        <w:tc>
          <w:tcPr>
            <w:tcW w:w="1508" w:type="dxa"/>
          </w:tcPr>
          <w:p w:rsidR="00665CE8" w:rsidRPr="002733E4" w:rsidRDefault="00A3358A" w:rsidP="00665CE8">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2733E4">
              <w:rPr>
                <w:rFonts w:ascii="Arial" w:hAnsi="Arial" w:cs="Arial"/>
                <w:sz w:val="20"/>
                <w:szCs w:val="20"/>
                <w:lang w:val="en-US"/>
              </w:rPr>
              <w:t>30 June</w:t>
            </w:r>
            <w:r w:rsidR="00665CE8" w:rsidRPr="002733E4">
              <w:rPr>
                <w:rFonts w:ascii="Arial" w:hAnsi="Arial" w:cs="Arial"/>
                <w:sz w:val="20"/>
                <w:szCs w:val="20"/>
                <w:lang w:val="en-US"/>
              </w:rPr>
              <w:br/>
            </w:r>
            <w:r w:rsidR="00665CE8" w:rsidRPr="002733E4">
              <w:rPr>
                <w:rFonts w:ascii="Arial" w:hAnsi="Arial" w:cs="Arial"/>
                <w:sz w:val="20"/>
                <w:szCs w:val="20"/>
                <w:cs/>
              </w:rPr>
              <w:t>2020</w:t>
            </w:r>
          </w:p>
        </w:tc>
        <w:tc>
          <w:tcPr>
            <w:tcW w:w="1440" w:type="dxa"/>
          </w:tcPr>
          <w:p w:rsidR="00665CE8" w:rsidRPr="002733E4" w:rsidRDefault="00665CE8" w:rsidP="00665CE8">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2733E4">
              <w:rPr>
                <w:rFonts w:ascii="Arial" w:hAnsi="Arial" w:cs="Arial"/>
                <w:sz w:val="20"/>
                <w:szCs w:val="20"/>
                <w:lang w:val="en-US"/>
              </w:rPr>
              <w:t>31 December</w:t>
            </w:r>
            <w:r w:rsidRPr="002733E4">
              <w:rPr>
                <w:rFonts w:ascii="Arial" w:hAnsi="Arial" w:cs="Arial"/>
                <w:sz w:val="20"/>
                <w:szCs w:val="20"/>
                <w:lang w:val="en-US"/>
              </w:rPr>
              <w:br/>
            </w:r>
            <w:r w:rsidRPr="002733E4">
              <w:rPr>
                <w:rFonts w:ascii="Arial" w:hAnsi="Arial" w:cs="Arial"/>
                <w:sz w:val="20"/>
                <w:szCs w:val="20"/>
                <w:cs/>
              </w:rPr>
              <w:t>2019</w:t>
            </w:r>
          </w:p>
        </w:tc>
        <w:tc>
          <w:tcPr>
            <w:tcW w:w="1642" w:type="dxa"/>
          </w:tcPr>
          <w:p w:rsidR="00665CE8" w:rsidRPr="002733E4" w:rsidRDefault="00A3358A" w:rsidP="00665CE8">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2733E4">
              <w:rPr>
                <w:rFonts w:ascii="Arial" w:hAnsi="Arial" w:cs="Arial"/>
                <w:sz w:val="20"/>
                <w:szCs w:val="20"/>
                <w:lang w:val="en-US"/>
              </w:rPr>
              <w:t>30 June</w:t>
            </w:r>
            <w:r w:rsidR="00665CE8" w:rsidRPr="002733E4">
              <w:rPr>
                <w:rFonts w:ascii="Arial" w:hAnsi="Arial" w:cs="Arial"/>
                <w:sz w:val="20"/>
                <w:szCs w:val="20"/>
                <w:lang w:val="en-US"/>
              </w:rPr>
              <w:br/>
            </w:r>
            <w:r w:rsidR="00665CE8" w:rsidRPr="002733E4">
              <w:rPr>
                <w:rFonts w:ascii="Arial" w:hAnsi="Arial" w:cs="Arial"/>
                <w:sz w:val="20"/>
                <w:szCs w:val="20"/>
                <w:cs/>
              </w:rPr>
              <w:t>2020</w:t>
            </w:r>
          </w:p>
        </w:tc>
        <w:tc>
          <w:tcPr>
            <w:tcW w:w="1710" w:type="dxa"/>
          </w:tcPr>
          <w:p w:rsidR="00665CE8" w:rsidRPr="002733E4" w:rsidRDefault="00665CE8" w:rsidP="00665CE8">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2733E4">
              <w:rPr>
                <w:rFonts w:ascii="Arial" w:hAnsi="Arial" w:cs="Arial"/>
                <w:sz w:val="20"/>
                <w:szCs w:val="20"/>
                <w:lang w:val="en-US"/>
              </w:rPr>
              <w:t>31 December</w:t>
            </w:r>
            <w:r w:rsidRPr="002733E4">
              <w:rPr>
                <w:rFonts w:ascii="Arial" w:hAnsi="Arial" w:cs="Arial"/>
                <w:sz w:val="20"/>
                <w:szCs w:val="20"/>
                <w:lang w:val="en-US"/>
              </w:rPr>
              <w:br/>
            </w:r>
            <w:r w:rsidRPr="002733E4">
              <w:rPr>
                <w:rFonts w:ascii="Arial" w:hAnsi="Arial" w:cs="Arial"/>
                <w:sz w:val="20"/>
                <w:szCs w:val="20"/>
                <w:cs/>
              </w:rPr>
              <w:t>2019</w:t>
            </w:r>
          </w:p>
        </w:tc>
      </w:tr>
      <w:tr w:rsidR="00FE2179" w:rsidRPr="002733E4" w:rsidTr="005D0B62">
        <w:trPr>
          <w:trHeight w:val="288"/>
        </w:trPr>
        <w:tc>
          <w:tcPr>
            <w:tcW w:w="2772" w:type="dxa"/>
          </w:tcPr>
          <w:p w:rsidR="00FE2179" w:rsidRPr="002733E4" w:rsidRDefault="00FE2179" w:rsidP="00FE2179">
            <w:pPr>
              <w:spacing w:line="300" w:lineRule="exact"/>
              <w:ind w:right="-108"/>
              <w:jc w:val="both"/>
              <w:rPr>
                <w:rFonts w:ascii="Arial" w:hAnsi="Arial" w:cs="Arial"/>
                <w:sz w:val="20"/>
                <w:szCs w:val="20"/>
                <w:lang w:val="en-US"/>
              </w:rPr>
            </w:pPr>
            <w:r w:rsidRPr="002733E4">
              <w:rPr>
                <w:rFonts w:ascii="Arial" w:hAnsi="Arial" w:cs="Arial"/>
                <w:sz w:val="20"/>
                <w:szCs w:val="20"/>
                <w:lang w:val="en-US"/>
              </w:rPr>
              <w:t>Short-term loans from banks</w:t>
            </w:r>
          </w:p>
        </w:tc>
        <w:tc>
          <w:tcPr>
            <w:tcW w:w="1508" w:type="dxa"/>
          </w:tcPr>
          <w:p w:rsidR="00FE2179" w:rsidRPr="002733E4" w:rsidRDefault="005D0B62" w:rsidP="00FE2179">
            <w:pPr>
              <w:spacing w:line="300" w:lineRule="exact"/>
              <w:ind w:right="-5"/>
              <w:jc w:val="center"/>
              <w:rPr>
                <w:rFonts w:ascii="Arial" w:hAnsi="Arial" w:cs="Arial"/>
                <w:sz w:val="20"/>
                <w:szCs w:val="20"/>
                <w:cs/>
                <w:lang w:val="en-US"/>
              </w:rPr>
            </w:pPr>
            <w:r>
              <w:rPr>
                <w:rFonts w:ascii="Arial" w:hAnsi="Arial" w:cs="Arial"/>
                <w:sz w:val="20"/>
                <w:szCs w:val="20"/>
                <w:lang w:val="en-US"/>
              </w:rPr>
              <w:t>1.60 - 2.70</w:t>
            </w:r>
          </w:p>
        </w:tc>
        <w:tc>
          <w:tcPr>
            <w:tcW w:w="1440" w:type="dxa"/>
          </w:tcPr>
          <w:p w:rsidR="00FE2179" w:rsidRPr="002733E4" w:rsidRDefault="00FE2179" w:rsidP="00FE2179">
            <w:pPr>
              <w:spacing w:line="300" w:lineRule="exact"/>
              <w:ind w:right="-5"/>
              <w:jc w:val="center"/>
              <w:rPr>
                <w:rFonts w:ascii="Arial" w:hAnsi="Arial" w:cs="Arial"/>
                <w:sz w:val="20"/>
                <w:szCs w:val="20"/>
                <w:cs/>
              </w:rPr>
            </w:pPr>
            <w:r w:rsidRPr="002733E4">
              <w:rPr>
                <w:rFonts w:ascii="Arial" w:hAnsi="Arial" w:cs="Arial"/>
                <w:sz w:val="20"/>
                <w:szCs w:val="20"/>
                <w:cs/>
              </w:rPr>
              <w:t>1.73 - 2.52</w:t>
            </w:r>
          </w:p>
        </w:tc>
        <w:tc>
          <w:tcPr>
            <w:tcW w:w="1642" w:type="dxa"/>
          </w:tcPr>
          <w:p w:rsidR="00FE2179" w:rsidRPr="005D0B62" w:rsidRDefault="005D0B62" w:rsidP="00FE2179">
            <w:pPr>
              <w:tabs>
                <w:tab w:val="decimal" w:pos="1320"/>
              </w:tabs>
              <w:spacing w:line="380" w:lineRule="exact"/>
              <w:ind w:right="-5"/>
              <w:jc w:val="both"/>
              <w:rPr>
                <w:rFonts w:ascii="Arial" w:hAnsi="Arial" w:cs="Arial"/>
                <w:sz w:val="20"/>
                <w:szCs w:val="20"/>
                <w:cs/>
              </w:rPr>
            </w:pPr>
            <w:r w:rsidRPr="005D0B62">
              <w:rPr>
                <w:rFonts w:ascii="Arial" w:hAnsi="Arial" w:cs="Arial" w:hint="cs"/>
                <w:sz w:val="20"/>
                <w:szCs w:val="20"/>
                <w:cs/>
              </w:rPr>
              <w:t>438,000</w:t>
            </w:r>
          </w:p>
        </w:tc>
        <w:tc>
          <w:tcPr>
            <w:tcW w:w="1710" w:type="dxa"/>
          </w:tcPr>
          <w:p w:rsidR="00FE2179" w:rsidRPr="005D0B62" w:rsidRDefault="00FE2179" w:rsidP="00FE2179">
            <w:pPr>
              <w:tabs>
                <w:tab w:val="decimal" w:pos="1320"/>
              </w:tabs>
              <w:spacing w:line="380" w:lineRule="exact"/>
              <w:ind w:right="-5"/>
              <w:jc w:val="both"/>
              <w:rPr>
                <w:rFonts w:ascii="Arial" w:hAnsi="Arial" w:cstheme="minorBidi"/>
                <w:sz w:val="20"/>
                <w:szCs w:val="20"/>
                <w:cs/>
              </w:rPr>
            </w:pPr>
            <w:r w:rsidRPr="002733E4">
              <w:rPr>
                <w:rFonts w:ascii="Arial" w:hAnsi="Arial" w:cs="Arial"/>
                <w:sz w:val="20"/>
                <w:szCs w:val="20"/>
                <w:cs/>
              </w:rPr>
              <w:t>377,400</w:t>
            </w:r>
          </w:p>
        </w:tc>
      </w:tr>
      <w:tr w:rsidR="00FE2179" w:rsidRPr="002733E4" w:rsidTr="005D0B62">
        <w:tc>
          <w:tcPr>
            <w:tcW w:w="2772" w:type="dxa"/>
          </w:tcPr>
          <w:p w:rsidR="00FE2179" w:rsidRPr="002733E4" w:rsidRDefault="00FE2179" w:rsidP="00FE2179">
            <w:pPr>
              <w:spacing w:line="300" w:lineRule="exact"/>
              <w:jc w:val="both"/>
              <w:rPr>
                <w:rFonts w:ascii="Arial" w:hAnsi="Arial" w:cs="Arial"/>
                <w:sz w:val="20"/>
                <w:szCs w:val="20"/>
                <w:cs/>
              </w:rPr>
            </w:pPr>
            <w:r w:rsidRPr="002733E4">
              <w:rPr>
                <w:rFonts w:ascii="Arial" w:hAnsi="Arial" w:cs="Arial"/>
                <w:sz w:val="20"/>
                <w:szCs w:val="20"/>
                <w:cs/>
              </w:rPr>
              <w:t>Total</w:t>
            </w:r>
          </w:p>
        </w:tc>
        <w:tc>
          <w:tcPr>
            <w:tcW w:w="1508" w:type="dxa"/>
          </w:tcPr>
          <w:p w:rsidR="00FE2179" w:rsidRPr="002733E4" w:rsidRDefault="00FE2179" w:rsidP="00FE2179">
            <w:pPr>
              <w:spacing w:line="300" w:lineRule="exact"/>
              <w:jc w:val="center"/>
              <w:rPr>
                <w:rFonts w:ascii="Arial" w:hAnsi="Arial" w:cs="Arial"/>
                <w:sz w:val="20"/>
                <w:szCs w:val="20"/>
                <w:u w:val="single"/>
                <w:rtl/>
                <w:cs/>
              </w:rPr>
            </w:pPr>
          </w:p>
        </w:tc>
        <w:tc>
          <w:tcPr>
            <w:tcW w:w="1440" w:type="dxa"/>
          </w:tcPr>
          <w:p w:rsidR="00FE2179" w:rsidRPr="002733E4" w:rsidRDefault="00FE2179" w:rsidP="00FE2179">
            <w:pPr>
              <w:spacing w:line="300" w:lineRule="exact"/>
              <w:jc w:val="center"/>
              <w:rPr>
                <w:rFonts w:ascii="Arial" w:hAnsi="Arial" w:cs="Arial"/>
                <w:sz w:val="20"/>
                <w:szCs w:val="20"/>
                <w:u w:val="single"/>
                <w:rtl/>
                <w:cs/>
              </w:rPr>
            </w:pPr>
          </w:p>
        </w:tc>
        <w:tc>
          <w:tcPr>
            <w:tcW w:w="1642" w:type="dxa"/>
          </w:tcPr>
          <w:p w:rsidR="00FE2179" w:rsidRPr="005D0B62" w:rsidRDefault="005D0B62" w:rsidP="00FE2179">
            <w:pPr>
              <w:pBdr>
                <w:top w:val="single" w:sz="4" w:space="1" w:color="auto"/>
                <w:bottom w:val="double" w:sz="4" w:space="1" w:color="auto"/>
              </w:pBdr>
              <w:tabs>
                <w:tab w:val="decimal" w:pos="1320"/>
              </w:tabs>
              <w:spacing w:line="380" w:lineRule="exact"/>
              <w:ind w:right="-5"/>
              <w:jc w:val="both"/>
              <w:rPr>
                <w:rFonts w:ascii="Arial" w:hAnsi="Arial" w:cs="Arial"/>
                <w:sz w:val="20"/>
                <w:szCs w:val="20"/>
                <w:cs/>
              </w:rPr>
            </w:pPr>
            <w:r w:rsidRPr="005D0B62">
              <w:rPr>
                <w:rFonts w:ascii="Arial" w:hAnsi="Arial" w:cs="Arial" w:hint="cs"/>
                <w:sz w:val="20"/>
                <w:szCs w:val="20"/>
                <w:cs/>
              </w:rPr>
              <w:t>438,000</w:t>
            </w:r>
          </w:p>
        </w:tc>
        <w:tc>
          <w:tcPr>
            <w:tcW w:w="1710" w:type="dxa"/>
          </w:tcPr>
          <w:p w:rsidR="00FE2179" w:rsidRPr="002733E4" w:rsidRDefault="0069122F" w:rsidP="00FE2179">
            <w:pPr>
              <w:pBdr>
                <w:top w:val="single" w:sz="4" w:space="1" w:color="auto"/>
                <w:bottom w:val="double" w:sz="4" w:space="1" w:color="auto"/>
              </w:pBdr>
              <w:tabs>
                <w:tab w:val="decimal" w:pos="1320"/>
              </w:tabs>
              <w:spacing w:line="380" w:lineRule="exact"/>
              <w:ind w:right="-5"/>
              <w:jc w:val="both"/>
              <w:rPr>
                <w:rFonts w:ascii="Arial" w:hAnsi="Arial" w:cs="Arial"/>
                <w:sz w:val="20"/>
                <w:szCs w:val="20"/>
                <w:cs/>
              </w:rPr>
            </w:pPr>
            <w:r w:rsidRPr="002733E4">
              <w:rPr>
                <w:rFonts w:ascii="Arial" w:hAnsi="Arial" w:cs="Arial" w:hint="cs"/>
                <w:sz w:val="20"/>
                <w:szCs w:val="20"/>
                <w:cs/>
              </w:rPr>
              <w:t>377</w:t>
            </w:r>
            <w:r w:rsidR="00FE2179" w:rsidRPr="002733E4">
              <w:rPr>
                <w:rFonts w:ascii="Arial" w:hAnsi="Arial" w:cs="Arial"/>
                <w:sz w:val="20"/>
                <w:szCs w:val="20"/>
                <w:cs/>
              </w:rPr>
              <w:t>,400</w:t>
            </w:r>
          </w:p>
        </w:tc>
      </w:tr>
    </w:tbl>
    <w:p w:rsidR="006B0B5A" w:rsidRPr="002733E4" w:rsidRDefault="006B0B5A" w:rsidP="006B0B5A">
      <w:pPr>
        <w:tabs>
          <w:tab w:val="left" w:pos="720"/>
          <w:tab w:val="left" w:pos="2160"/>
        </w:tabs>
        <w:spacing w:before="120" w:after="120" w:line="380" w:lineRule="exact"/>
        <w:ind w:left="360" w:right="-151" w:hanging="360"/>
        <w:jc w:val="right"/>
        <w:rPr>
          <w:rFonts w:ascii="Arial" w:hAnsi="Arial" w:cs="Arial"/>
          <w:sz w:val="20"/>
          <w:szCs w:val="20"/>
          <w:lang w:val="en-US"/>
        </w:rPr>
      </w:pPr>
      <w:r w:rsidRPr="002733E4">
        <w:rPr>
          <w:rFonts w:ascii="Arial" w:hAnsi="Arial" w:cs="Arial"/>
          <w:sz w:val="20"/>
          <w:szCs w:val="20"/>
          <w:lang w:val="en-US"/>
        </w:rPr>
        <w:t xml:space="preserve"> (Unit</w:t>
      </w:r>
      <w:r w:rsidRPr="002733E4">
        <w:rPr>
          <w:rFonts w:ascii="Arial" w:hAnsi="Arial" w:cs="Arial"/>
          <w:sz w:val="20"/>
          <w:szCs w:val="20"/>
          <w:cs/>
        </w:rPr>
        <w:t xml:space="preserve">: </w:t>
      </w:r>
      <w:r w:rsidRPr="002733E4">
        <w:rPr>
          <w:rFonts w:ascii="Arial" w:hAnsi="Arial" w:cs="Arial"/>
          <w:sz w:val="20"/>
          <w:szCs w:val="20"/>
          <w:lang w:val="en-US"/>
        </w:rPr>
        <w:t>Thousand Baht)</w:t>
      </w:r>
    </w:p>
    <w:tbl>
      <w:tblPr>
        <w:tblW w:w="9072" w:type="dxa"/>
        <w:tblInd w:w="558" w:type="dxa"/>
        <w:tblLook w:val="0000" w:firstRow="0" w:lastRow="0" w:firstColumn="0" w:lastColumn="0" w:noHBand="0" w:noVBand="0"/>
      </w:tblPr>
      <w:tblGrid>
        <w:gridCol w:w="2772"/>
        <w:gridCol w:w="1508"/>
        <w:gridCol w:w="1440"/>
        <w:gridCol w:w="1642"/>
        <w:gridCol w:w="1710"/>
      </w:tblGrid>
      <w:tr w:rsidR="009F68A0" w:rsidRPr="002733E4" w:rsidTr="005D0B62">
        <w:tc>
          <w:tcPr>
            <w:tcW w:w="2772" w:type="dxa"/>
          </w:tcPr>
          <w:p w:rsidR="009F68A0" w:rsidRPr="002733E4" w:rsidRDefault="009F68A0" w:rsidP="009F68A0">
            <w:pPr>
              <w:spacing w:line="380" w:lineRule="exact"/>
              <w:jc w:val="both"/>
              <w:rPr>
                <w:rFonts w:ascii="Arial" w:hAnsi="Arial" w:cs="Arial"/>
                <w:sz w:val="20"/>
                <w:szCs w:val="20"/>
                <w:lang w:val="en-US"/>
              </w:rPr>
            </w:pPr>
          </w:p>
        </w:tc>
        <w:tc>
          <w:tcPr>
            <w:tcW w:w="2948" w:type="dxa"/>
            <w:gridSpan w:val="2"/>
          </w:tcPr>
          <w:p w:rsidR="009F68A0" w:rsidRPr="002733E4" w:rsidRDefault="009F68A0" w:rsidP="009F68A0">
            <w:pPr>
              <w:pBdr>
                <w:bottom w:val="single" w:sz="4" w:space="1" w:color="auto"/>
              </w:pBdr>
              <w:spacing w:line="300" w:lineRule="exact"/>
              <w:ind w:right="-29"/>
              <w:jc w:val="center"/>
              <w:rPr>
                <w:rFonts w:ascii="Arial" w:hAnsi="Arial" w:cs="Arial"/>
                <w:sz w:val="20"/>
                <w:szCs w:val="20"/>
                <w:cs/>
              </w:rPr>
            </w:pPr>
            <w:r w:rsidRPr="002733E4">
              <w:rPr>
                <w:rFonts w:ascii="Arial" w:hAnsi="Arial" w:cs="Arial"/>
                <w:sz w:val="20"/>
                <w:szCs w:val="20"/>
                <w:cs/>
              </w:rPr>
              <w:t>Interest rate</w:t>
            </w:r>
            <w:r>
              <w:rPr>
                <w:rFonts w:ascii="Arial" w:hAnsi="Arial" w:cstheme="minorBidi" w:hint="cs"/>
                <w:sz w:val="20"/>
                <w:szCs w:val="20"/>
                <w:cs/>
              </w:rPr>
              <w:t xml:space="preserve">                                                      </w:t>
            </w:r>
            <w:r w:rsidRPr="002733E4">
              <w:rPr>
                <w:rFonts w:ascii="Arial" w:hAnsi="Arial" w:cs="Arial"/>
                <w:sz w:val="20"/>
                <w:szCs w:val="20"/>
                <w:cs/>
              </w:rPr>
              <w:t xml:space="preserve"> (% per annum)</w:t>
            </w:r>
          </w:p>
        </w:tc>
        <w:tc>
          <w:tcPr>
            <w:tcW w:w="3352" w:type="dxa"/>
            <w:gridSpan w:val="2"/>
          </w:tcPr>
          <w:p w:rsidR="009F68A0" w:rsidRPr="002733E4" w:rsidRDefault="009F68A0" w:rsidP="009F68A0">
            <w:pPr>
              <w:pBdr>
                <w:bottom w:val="single" w:sz="4" w:space="1" w:color="auto"/>
              </w:pBdr>
              <w:tabs>
                <w:tab w:val="left" w:pos="0"/>
                <w:tab w:val="right" w:pos="7280"/>
                <w:tab w:val="right" w:pos="8540"/>
              </w:tabs>
              <w:spacing w:line="300" w:lineRule="exact"/>
              <w:jc w:val="center"/>
              <w:rPr>
                <w:rFonts w:ascii="Arial" w:hAnsi="Arial" w:cs="Arial"/>
                <w:sz w:val="20"/>
                <w:szCs w:val="20"/>
                <w:cs/>
              </w:rPr>
            </w:pPr>
            <w:r w:rsidRPr="002733E4">
              <w:rPr>
                <w:rFonts w:ascii="Arial" w:hAnsi="Arial" w:cs="Arial"/>
                <w:sz w:val="20"/>
                <w:szCs w:val="20"/>
                <w:lang w:val="en-US"/>
              </w:rPr>
              <w:t>Consolidated</w:t>
            </w:r>
            <w:r w:rsidRPr="002733E4">
              <w:rPr>
                <w:rFonts w:ascii="Arial" w:hAnsi="Arial" w:cs="Arial"/>
                <w:sz w:val="20"/>
                <w:szCs w:val="20"/>
                <w:cs/>
              </w:rPr>
              <w:t xml:space="preserve"> </w:t>
            </w:r>
            <w:r>
              <w:rPr>
                <w:rFonts w:ascii="Arial" w:hAnsi="Arial" w:cstheme="minorBidi" w:hint="cs"/>
                <w:sz w:val="20"/>
                <w:szCs w:val="20"/>
                <w:cs/>
              </w:rPr>
              <w:t xml:space="preserve">                                            </w:t>
            </w:r>
            <w:r w:rsidRPr="002733E4">
              <w:rPr>
                <w:rFonts w:ascii="Arial" w:hAnsi="Arial" w:cs="Arial"/>
                <w:sz w:val="20"/>
                <w:szCs w:val="20"/>
                <w:cs/>
              </w:rPr>
              <w:t>financial statements</w:t>
            </w:r>
          </w:p>
        </w:tc>
      </w:tr>
      <w:tr w:rsidR="009F68A0" w:rsidRPr="002733E4" w:rsidTr="005D0B62">
        <w:tc>
          <w:tcPr>
            <w:tcW w:w="2772" w:type="dxa"/>
          </w:tcPr>
          <w:p w:rsidR="009F68A0" w:rsidRPr="002733E4" w:rsidRDefault="009F68A0" w:rsidP="009F68A0">
            <w:pPr>
              <w:spacing w:line="380" w:lineRule="exact"/>
              <w:jc w:val="both"/>
              <w:rPr>
                <w:rFonts w:ascii="Arial" w:hAnsi="Arial" w:cs="Arial"/>
                <w:sz w:val="20"/>
                <w:szCs w:val="20"/>
                <w:cs/>
              </w:rPr>
            </w:pPr>
          </w:p>
        </w:tc>
        <w:tc>
          <w:tcPr>
            <w:tcW w:w="1508" w:type="dxa"/>
          </w:tcPr>
          <w:p w:rsidR="009F68A0" w:rsidRPr="002733E4" w:rsidRDefault="009F68A0" w:rsidP="009F68A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2733E4">
              <w:rPr>
                <w:rFonts w:ascii="Arial" w:hAnsi="Arial" w:cs="Arial"/>
                <w:sz w:val="20"/>
                <w:szCs w:val="20"/>
                <w:lang w:val="en-US"/>
              </w:rPr>
              <w:t>30 June</w:t>
            </w:r>
            <w:r w:rsidRPr="002733E4">
              <w:rPr>
                <w:rFonts w:ascii="Arial" w:hAnsi="Arial" w:cs="Arial"/>
                <w:sz w:val="20"/>
                <w:szCs w:val="20"/>
                <w:lang w:val="en-US"/>
              </w:rPr>
              <w:br/>
            </w:r>
            <w:r w:rsidRPr="002733E4">
              <w:rPr>
                <w:rFonts w:ascii="Arial" w:hAnsi="Arial" w:cs="Arial"/>
                <w:sz w:val="20"/>
                <w:szCs w:val="20"/>
                <w:cs/>
              </w:rPr>
              <w:t>2020</w:t>
            </w:r>
          </w:p>
        </w:tc>
        <w:tc>
          <w:tcPr>
            <w:tcW w:w="1440" w:type="dxa"/>
          </w:tcPr>
          <w:p w:rsidR="009F68A0" w:rsidRPr="002733E4" w:rsidRDefault="009F68A0" w:rsidP="009F68A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2733E4">
              <w:rPr>
                <w:rFonts w:ascii="Arial" w:hAnsi="Arial" w:cs="Arial"/>
                <w:sz w:val="20"/>
                <w:szCs w:val="20"/>
                <w:lang w:val="en-US"/>
              </w:rPr>
              <w:t>31 December</w:t>
            </w:r>
            <w:r w:rsidRPr="002733E4">
              <w:rPr>
                <w:rFonts w:ascii="Arial" w:hAnsi="Arial" w:cs="Arial"/>
                <w:sz w:val="20"/>
                <w:szCs w:val="20"/>
                <w:lang w:val="en-US"/>
              </w:rPr>
              <w:br/>
            </w:r>
            <w:r w:rsidRPr="002733E4">
              <w:rPr>
                <w:rFonts w:ascii="Arial" w:hAnsi="Arial" w:cs="Arial"/>
                <w:sz w:val="20"/>
                <w:szCs w:val="20"/>
                <w:cs/>
              </w:rPr>
              <w:t>2019</w:t>
            </w:r>
          </w:p>
        </w:tc>
        <w:tc>
          <w:tcPr>
            <w:tcW w:w="1642" w:type="dxa"/>
          </w:tcPr>
          <w:p w:rsidR="009F68A0" w:rsidRPr="002733E4" w:rsidRDefault="009F68A0" w:rsidP="009F68A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2733E4">
              <w:rPr>
                <w:rFonts w:ascii="Arial" w:hAnsi="Arial" w:cs="Arial"/>
                <w:sz w:val="20"/>
                <w:szCs w:val="20"/>
                <w:lang w:val="en-US"/>
              </w:rPr>
              <w:t>30 June</w:t>
            </w:r>
            <w:r w:rsidRPr="002733E4">
              <w:rPr>
                <w:rFonts w:ascii="Arial" w:hAnsi="Arial" w:cs="Arial"/>
                <w:sz w:val="20"/>
                <w:szCs w:val="20"/>
                <w:lang w:val="en-US"/>
              </w:rPr>
              <w:br/>
            </w:r>
            <w:r w:rsidRPr="002733E4">
              <w:rPr>
                <w:rFonts w:ascii="Arial" w:hAnsi="Arial" w:cs="Arial"/>
                <w:sz w:val="20"/>
                <w:szCs w:val="20"/>
                <w:cs/>
              </w:rPr>
              <w:t>2020</w:t>
            </w:r>
          </w:p>
        </w:tc>
        <w:tc>
          <w:tcPr>
            <w:tcW w:w="1710" w:type="dxa"/>
          </w:tcPr>
          <w:p w:rsidR="009F68A0" w:rsidRPr="002733E4" w:rsidRDefault="009F68A0" w:rsidP="009F68A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2733E4">
              <w:rPr>
                <w:rFonts w:ascii="Arial" w:hAnsi="Arial" w:cs="Arial"/>
                <w:sz w:val="20"/>
                <w:szCs w:val="20"/>
                <w:lang w:val="en-US"/>
              </w:rPr>
              <w:t>31 December</w:t>
            </w:r>
            <w:r w:rsidRPr="002733E4">
              <w:rPr>
                <w:rFonts w:ascii="Arial" w:hAnsi="Arial" w:cs="Arial"/>
                <w:sz w:val="20"/>
                <w:szCs w:val="20"/>
                <w:lang w:val="en-US"/>
              </w:rPr>
              <w:br/>
            </w:r>
            <w:r w:rsidRPr="002733E4">
              <w:rPr>
                <w:rFonts w:ascii="Arial" w:hAnsi="Arial" w:cs="Arial"/>
                <w:sz w:val="20"/>
                <w:szCs w:val="20"/>
                <w:cs/>
              </w:rPr>
              <w:t>2019</w:t>
            </w:r>
          </w:p>
        </w:tc>
      </w:tr>
      <w:tr w:rsidR="009F68A0" w:rsidRPr="002733E4" w:rsidTr="005D0B62">
        <w:trPr>
          <w:trHeight w:val="288"/>
        </w:trPr>
        <w:tc>
          <w:tcPr>
            <w:tcW w:w="2772" w:type="dxa"/>
          </w:tcPr>
          <w:p w:rsidR="009F68A0" w:rsidRPr="002733E4" w:rsidRDefault="009F68A0" w:rsidP="009F68A0">
            <w:pPr>
              <w:spacing w:line="380" w:lineRule="exact"/>
              <w:ind w:right="-108"/>
              <w:jc w:val="both"/>
              <w:rPr>
                <w:rFonts w:ascii="Arial" w:hAnsi="Arial" w:cs="Arial"/>
                <w:sz w:val="20"/>
                <w:szCs w:val="20"/>
                <w:lang w:val="en-US"/>
              </w:rPr>
            </w:pPr>
            <w:r w:rsidRPr="002733E4">
              <w:rPr>
                <w:rFonts w:ascii="Arial" w:hAnsi="Arial" w:cs="Arial"/>
                <w:sz w:val="20"/>
                <w:szCs w:val="20"/>
                <w:lang w:val="en-US"/>
              </w:rPr>
              <w:t>Short-term loans from banks</w:t>
            </w:r>
          </w:p>
        </w:tc>
        <w:tc>
          <w:tcPr>
            <w:tcW w:w="1508" w:type="dxa"/>
          </w:tcPr>
          <w:p w:rsidR="009F68A0" w:rsidRPr="002733E4" w:rsidRDefault="009F68A0" w:rsidP="009F68A0">
            <w:pPr>
              <w:spacing w:line="380" w:lineRule="exact"/>
              <w:ind w:right="-5"/>
              <w:jc w:val="center"/>
              <w:rPr>
                <w:rFonts w:ascii="Arial" w:hAnsi="Arial" w:cs="Arial"/>
                <w:sz w:val="20"/>
                <w:szCs w:val="20"/>
                <w:cs/>
                <w:lang w:val="en-US"/>
              </w:rPr>
            </w:pPr>
            <w:r>
              <w:rPr>
                <w:rFonts w:ascii="Arial" w:hAnsi="Arial" w:cs="Arial"/>
                <w:sz w:val="20"/>
                <w:szCs w:val="20"/>
                <w:lang w:val="en-US"/>
              </w:rPr>
              <w:t>1.60 - 1.72</w:t>
            </w:r>
          </w:p>
        </w:tc>
        <w:tc>
          <w:tcPr>
            <w:tcW w:w="1440" w:type="dxa"/>
          </w:tcPr>
          <w:p w:rsidR="009F68A0" w:rsidRPr="002733E4" w:rsidRDefault="009F68A0" w:rsidP="009F68A0">
            <w:pPr>
              <w:spacing w:line="380" w:lineRule="exact"/>
              <w:ind w:right="-5"/>
              <w:jc w:val="center"/>
              <w:rPr>
                <w:rFonts w:ascii="Arial" w:hAnsi="Arial" w:cs="Arial"/>
                <w:sz w:val="20"/>
                <w:szCs w:val="20"/>
                <w:cs/>
              </w:rPr>
            </w:pPr>
            <w:r w:rsidRPr="002733E4">
              <w:rPr>
                <w:rFonts w:ascii="Arial" w:hAnsi="Arial" w:cs="Arial"/>
                <w:sz w:val="20"/>
                <w:szCs w:val="20"/>
                <w:cs/>
              </w:rPr>
              <w:t>1.73 - 2.33</w:t>
            </w:r>
          </w:p>
        </w:tc>
        <w:tc>
          <w:tcPr>
            <w:tcW w:w="1642" w:type="dxa"/>
          </w:tcPr>
          <w:p w:rsidR="009F68A0" w:rsidRPr="005D0B62" w:rsidRDefault="009F68A0" w:rsidP="009F68A0">
            <w:pPr>
              <w:tabs>
                <w:tab w:val="decimal" w:pos="1335"/>
              </w:tabs>
              <w:spacing w:line="380" w:lineRule="exact"/>
              <w:ind w:right="-5"/>
              <w:jc w:val="both"/>
              <w:rPr>
                <w:rFonts w:ascii="Arial" w:hAnsi="Arial" w:cs="Arial"/>
                <w:sz w:val="20"/>
                <w:szCs w:val="20"/>
                <w:cs/>
              </w:rPr>
            </w:pPr>
            <w:r w:rsidRPr="005D0B62">
              <w:rPr>
                <w:rFonts w:ascii="Arial" w:hAnsi="Arial" w:cs="Arial" w:hint="cs"/>
                <w:sz w:val="20"/>
                <w:szCs w:val="20"/>
                <w:cs/>
              </w:rPr>
              <w:t>399,000</w:t>
            </w:r>
          </w:p>
        </w:tc>
        <w:tc>
          <w:tcPr>
            <w:tcW w:w="1710" w:type="dxa"/>
          </w:tcPr>
          <w:p w:rsidR="009F68A0" w:rsidRPr="002733E4" w:rsidRDefault="009F68A0" w:rsidP="009F68A0">
            <w:pPr>
              <w:tabs>
                <w:tab w:val="decimal" w:pos="1335"/>
              </w:tabs>
              <w:spacing w:line="380" w:lineRule="exact"/>
              <w:ind w:right="-5"/>
              <w:jc w:val="both"/>
              <w:rPr>
                <w:rFonts w:ascii="Arial" w:hAnsi="Arial" w:cs="Arial"/>
                <w:sz w:val="20"/>
                <w:szCs w:val="20"/>
                <w:cs/>
              </w:rPr>
            </w:pPr>
            <w:r w:rsidRPr="002733E4">
              <w:rPr>
                <w:rFonts w:ascii="Arial" w:hAnsi="Arial" w:cs="Arial"/>
                <w:sz w:val="20"/>
                <w:szCs w:val="20"/>
                <w:cs/>
              </w:rPr>
              <w:t>348,400</w:t>
            </w:r>
          </w:p>
        </w:tc>
      </w:tr>
      <w:tr w:rsidR="009F68A0" w:rsidRPr="002733E4" w:rsidTr="005D0B62">
        <w:tc>
          <w:tcPr>
            <w:tcW w:w="2772" w:type="dxa"/>
          </w:tcPr>
          <w:p w:rsidR="009F68A0" w:rsidRPr="002733E4" w:rsidRDefault="009F68A0" w:rsidP="009F68A0">
            <w:pPr>
              <w:spacing w:line="380" w:lineRule="exact"/>
              <w:jc w:val="both"/>
              <w:rPr>
                <w:rFonts w:ascii="Arial" w:hAnsi="Arial" w:cs="Arial"/>
                <w:sz w:val="20"/>
                <w:szCs w:val="20"/>
                <w:cs/>
              </w:rPr>
            </w:pPr>
            <w:r w:rsidRPr="002733E4">
              <w:rPr>
                <w:rFonts w:ascii="Arial" w:hAnsi="Arial" w:cs="Arial"/>
                <w:sz w:val="20"/>
                <w:szCs w:val="20"/>
                <w:cs/>
              </w:rPr>
              <w:t>Total</w:t>
            </w:r>
          </w:p>
        </w:tc>
        <w:tc>
          <w:tcPr>
            <w:tcW w:w="1508" w:type="dxa"/>
          </w:tcPr>
          <w:p w:rsidR="009F68A0" w:rsidRPr="002733E4" w:rsidRDefault="009F68A0" w:rsidP="009F68A0">
            <w:pPr>
              <w:tabs>
                <w:tab w:val="decimal" w:pos="1148"/>
              </w:tabs>
              <w:spacing w:line="380" w:lineRule="exact"/>
              <w:ind w:right="-5"/>
              <w:jc w:val="both"/>
              <w:rPr>
                <w:rFonts w:ascii="Arial" w:hAnsi="Arial" w:cs="Arial"/>
                <w:sz w:val="20"/>
                <w:szCs w:val="20"/>
                <w:rtl/>
                <w:cs/>
              </w:rPr>
            </w:pPr>
          </w:p>
        </w:tc>
        <w:tc>
          <w:tcPr>
            <w:tcW w:w="1440" w:type="dxa"/>
          </w:tcPr>
          <w:p w:rsidR="009F68A0" w:rsidRPr="002733E4" w:rsidRDefault="009F68A0" w:rsidP="009F68A0">
            <w:pPr>
              <w:tabs>
                <w:tab w:val="decimal" w:pos="1148"/>
              </w:tabs>
              <w:spacing w:line="380" w:lineRule="exact"/>
              <w:ind w:right="-5"/>
              <w:jc w:val="both"/>
              <w:rPr>
                <w:rFonts w:ascii="Arial" w:hAnsi="Arial" w:cs="Arial"/>
                <w:sz w:val="20"/>
                <w:szCs w:val="20"/>
                <w:rtl/>
                <w:cs/>
              </w:rPr>
            </w:pPr>
          </w:p>
        </w:tc>
        <w:tc>
          <w:tcPr>
            <w:tcW w:w="1642" w:type="dxa"/>
          </w:tcPr>
          <w:p w:rsidR="009F68A0" w:rsidRPr="005D0B62" w:rsidRDefault="009F68A0" w:rsidP="009F68A0">
            <w:pPr>
              <w:pBdr>
                <w:top w:val="single" w:sz="4" w:space="1" w:color="auto"/>
                <w:bottom w:val="double" w:sz="4" w:space="1" w:color="auto"/>
              </w:pBdr>
              <w:tabs>
                <w:tab w:val="decimal" w:pos="1335"/>
              </w:tabs>
              <w:spacing w:line="380" w:lineRule="exact"/>
              <w:ind w:right="-5"/>
              <w:jc w:val="both"/>
              <w:rPr>
                <w:rFonts w:ascii="Arial" w:hAnsi="Arial" w:cs="Arial"/>
                <w:sz w:val="20"/>
                <w:szCs w:val="20"/>
                <w:cs/>
              </w:rPr>
            </w:pPr>
            <w:r w:rsidRPr="005D0B62">
              <w:rPr>
                <w:rFonts w:ascii="Arial" w:hAnsi="Arial" w:cs="Arial" w:hint="cs"/>
                <w:sz w:val="20"/>
                <w:szCs w:val="20"/>
                <w:cs/>
              </w:rPr>
              <w:t>399,000</w:t>
            </w:r>
          </w:p>
        </w:tc>
        <w:tc>
          <w:tcPr>
            <w:tcW w:w="1710" w:type="dxa"/>
          </w:tcPr>
          <w:p w:rsidR="009F68A0" w:rsidRPr="002733E4" w:rsidRDefault="009F68A0" w:rsidP="009F68A0">
            <w:pPr>
              <w:pBdr>
                <w:top w:val="single" w:sz="4" w:space="1" w:color="auto"/>
                <w:bottom w:val="double" w:sz="4" w:space="1" w:color="auto"/>
              </w:pBdr>
              <w:tabs>
                <w:tab w:val="decimal" w:pos="1335"/>
              </w:tabs>
              <w:spacing w:line="380" w:lineRule="exact"/>
              <w:ind w:right="-5"/>
              <w:jc w:val="both"/>
              <w:rPr>
                <w:rFonts w:ascii="Arial" w:hAnsi="Arial" w:cs="Arial"/>
                <w:sz w:val="20"/>
                <w:szCs w:val="20"/>
                <w:cs/>
              </w:rPr>
            </w:pPr>
            <w:r w:rsidRPr="002733E4">
              <w:rPr>
                <w:rFonts w:ascii="Arial" w:hAnsi="Arial" w:cs="Arial"/>
                <w:sz w:val="20"/>
                <w:szCs w:val="20"/>
                <w:cs/>
              </w:rPr>
              <w:t>348,400</w:t>
            </w:r>
          </w:p>
        </w:tc>
      </w:tr>
    </w:tbl>
    <w:p w:rsidR="00A27177" w:rsidRPr="002733E4" w:rsidRDefault="00A27177" w:rsidP="00A27177">
      <w:pPr>
        <w:tabs>
          <w:tab w:val="left" w:pos="900"/>
          <w:tab w:val="right" w:pos="7280"/>
          <w:tab w:val="right" w:pos="8540"/>
        </w:tabs>
        <w:spacing w:before="240" w:after="120" w:line="380" w:lineRule="exact"/>
        <w:ind w:left="547" w:right="-43" w:hanging="547"/>
        <w:jc w:val="thaiDistribute"/>
        <w:rPr>
          <w:rFonts w:ascii="Arial" w:hAnsi="Arial" w:cs="Arial"/>
          <w:sz w:val="22"/>
          <w:szCs w:val="22"/>
          <w:lang w:val="en-US"/>
        </w:rPr>
      </w:pPr>
      <w:r w:rsidRPr="002733E4">
        <w:rPr>
          <w:rFonts w:ascii="Arial" w:hAnsi="Arial" w:cs="Arial"/>
          <w:sz w:val="22"/>
          <w:szCs w:val="22"/>
          <w:lang w:val="en-US"/>
        </w:rPr>
        <w:tab/>
        <w:t>Under the credit facility agreement for short-term and long-term loans, the Company and its subsidiaries have to comply with certain financial terms as specified in the agreement, such as maintenance of debt to equity ratio and debt service coverage ratio, to be in line with the rates stipulated in the agreement.</w:t>
      </w:r>
    </w:p>
    <w:p w:rsidR="006F6F8E" w:rsidRDefault="00A27177" w:rsidP="0026408D">
      <w:pPr>
        <w:tabs>
          <w:tab w:val="left" w:pos="900"/>
          <w:tab w:val="right" w:pos="7280"/>
          <w:tab w:val="right" w:pos="8540"/>
        </w:tabs>
        <w:spacing w:before="120" w:after="120" w:line="380" w:lineRule="exact"/>
        <w:ind w:left="547" w:right="-43" w:hanging="547"/>
        <w:jc w:val="thaiDistribute"/>
        <w:rPr>
          <w:rFonts w:ascii="Arial" w:hAnsi="Arial" w:cs="Arial"/>
          <w:sz w:val="22"/>
          <w:szCs w:val="22"/>
          <w:lang w:val="en-US"/>
        </w:rPr>
      </w:pPr>
      <w:r w:rsidRPr="002733E4">
        <w:rPr>
          <w:rFonts w:ascii="Arial" w:hAnsi="Arial" w:cs="Arial"/>
          <w:sz w:val="22"/>
          <w:szCs w:val="22"/>
          <w:lang w:val="en-US"/>
        </w:rPr>
        <w:tab/>
      </w:r>
    </w:p>
    <w:p w:rsidR="006F6F8E" w:rsidRDefault="006F6F8E" w:rsidP="006F6F8E">
      <w:pPr>
        <w:rPr>
          <w:lang w:val="en-US"/>
        </w:rPr>
      </w:pPr>
      <w:r>
        <w:rPr>
          <w:lang w:val="en-US"/>
        </w:rPr>
        <w:br w:type="page"/>
      </w:r>
    </w:p>
    <w:p w:rsidR="00E26C44" w:rsidRPr="002733E4" w:rsidRDefault="006F6F8E" w:rsidP="0026408D">
      <w:pPr>
        <w:tabs>
          <w:tab w:val="left" w:pos="900"/>
          <w:tab w:val="right" w:pos="7280"/>
          <w:tab w:val="right" w:pos="8540"/>
        </w:tabs>
        <w:spacing w:before="120" w:after="120" w:line="380" w:lineRule="exact"/>
        <w:ind w:left="547" w:right="-43" w:hanging="547"/>
        <w:jc w:val="thaiDistribute"/>
        <w:rPr>
          <w:rFonts w:ascii="Arial" w:hAnsi="Arial"/>
          <w:b/>
          <w:bCs/>
          <w:sz w:val="22"/>
          <w:szCs w:val="22"/>
          <w:lang w:val="en-US"/>
        </w:rPr>
      </w:pPr>
      <w:r>
        <w:rPr>
          <w:rFonts w:ascii="Arial" w:hAnsi="Arial" w:cs="Arial"/>
          <w:sz w:val="22"/>
          <w:szCs w:val="22"/>
          <w:lang w:val="en-US"/>
        </w:rPr>
        <w:lastRenderedPageBreak/>
        <w:tab/>
      </w:r>
      <w:r w:rsidR="00A27177" w:rsidRPr="002733E4">
        <w:rPr>
          <w:rFonts w:ascii="Arial" w:hAnsi="Arial" w:cs="Arial"/>
          <w:sz w:val="22"/>
          <w:szCs w:val="22"/>
          <w:lang w:val="en-US"/>
        </w:rPr>
        <w:t>Overdraft credit facility of TPAC Packaging India Private Limited are secured by the mortgage of property, plant and partial equipment of the subsidiary as stated in Note 1</w:t>
      </w:r>
      <w:r w:rsidR="00266D7E" w:rsidRPr="002733E4">
        <w:rPr>
          <w:rFonts w:ascii="Arial" w:hAnsi="Arial" w:cs="Arial"/>
          <w:sz w:val="22"/>
          <w:szCs w:val="22"/>
          <w:lang w:val="en-US"/>
        </w:rPr>
        <w:t>0</w:t>
      </w:r>
      <w:r w:rsidR="00A27177" w:rsidRPr="002733E4">
        <w:rPr>
          <w:rFonts w:ascii="Arial" w:hAnsi="Arial" w:cs="Arial"/>
          <w:sz w:val="22"/>
          <w:szCs w:val="22"/>
          <w:lang w:val="en-US"/>
        </w:rPr>
        <w:t xml:space="preserve"> to financial statements.</w:t>
      </w:r>
    </w:p>
    <w:p w:rsidR="00C90E8E" w:rsidRPr="002733E4" w:rsidRDefault="0022105B" w:rsidP="00AB0C3A">
      <w:pPr>
        <w:tabs>
          <w:tab w:val="left" w:pos="2160"/>
        </w:tabs>
        <w:spacing w:before="120" w:after="120" w:line="380" w:lineRule="exact"/>
        <w:ind w:left="547" w:hanging="547"/>
        <w:jc w:val="both"/>
        <w:rPr>
          <w:rFonts w:ascii="Arial" w:hAnsi="Arial"/>
          <w:b/>
          <w:bCs/>
          <w:sz w:val="22"/>
          <w:szCs w:val="22"/>
          <w:lang w:val="en-US"/>
        </w:rPr>
      </w:pPr>
      <w:r w:rsidRPr="002733E4">
        <w:rPr>
          <w:rFonts w:ascii="Arial" w:hAnsi="Arial"/>
          <w:b/>
          <w:bCs/>
          <w:sz w:val="22"/>
          <w:szCs w:val="22"/>
          <w:lang w:val="en-US"/>
        </w:rPr>
        <w:t>1</w:t>
      </w:r>
      <w:r w:rsidR="00931470" w:rsidRPr="002733E4">
        <w:rPr>
          <w:rFonts w:ascii="Arial" w:hAnsi="Arial"/>
          <w:b/>
          <w:bCs/>
          <w:sz w:val="22"/>
          <w:szCs w:val="22"/>
          <w:lang w:val="en-US"/>
        </w:rPr>
        <w:t>6</w:t>
      </w:r>
      <w:r w:rsidR="00C90E8E" w:rsidRPr="002733E4">
        <w:rPr>
          <w:rFonts w:ascii="Arial" w:hAnsi="Arial"/>
          <w:b/>
          <w:bCs/>
          <w:sz w:val="22"/>
          <w:szCs w:val="22"/>
          <w:lang w:val="en-US"/>
        </w:rPr>
        <w:t>.</w:t>
      </w:r>
      <w:r w:rsidR="00C90E8E" w:rsidRPr="002733E4">
        <w:rPr>
          <w:rFonts w:ascii="Arial" w:hAnsi="Arial"/>
          <w:b/>
          <w:bCs/>
          <w:sz w:val="22"/>
          <w:szCs w:val="22"/>
          <w:lang w:val="en-US"/>
        </w:rPr>
        <w:tab/>
        <w:t>Trade and other payables</w:t>
      </w:r>
    </w:p>
    <w:p w:rsidR="0022105B" w:rsidRPr="002733E4" w:rsidRDefault="007D6BB3" w:rsidP="00F75E45">
      <w:pPr>
        <w:tabs>
          <w:tab w:val="left" w:pos="900"/>
          <w:tab w:val="left" w:pos="2160"/>
          <w:tab w:val="right" w:pos="7280"/>
          <w:tab w:val="right" w:pos="8540"/>
        </w:tabs>
        <w:spacing w:before="120" w:after="120" w:line="380" w:lineRule="exact"/>
        <w:ind w:left="547" w:right="-7" w:hanging="547"/>
        <w:jc w:val="right"/>
        <w:rPr>
          <w:rFonts w:ascii="Arial" w:hAnsi="Arial" w:cs="Arial"/>
          <w:sz w:val="18"/>
          <w:szCs w:val="18"/>
          <w:lang w:val="en-US"/>
        </w:rPr>
      </w:pPr>
      <w:r w:rsidRPr="002733E4">
        <w:rPr>
          <w:rFonts w:ascii="Arial" w:hAnsi="Arial" w:cstheme="minorBidi"/>
          <w:sz w:val="18"/>
          <w:szCs w:val="18"/>
          <w:cs/>
        </w:rPr>
        <w:tab/>
      </w:r>
      <w:r w:rsidR="0022105B" w:rsidRPr="002733E4">
        <w:rPr>
          <w:rFonts w:ascii="Arial" w:hAnsi="Arial" w:cs="Arial"/>
          <w:sz w:val="18"/>
          <w:szCs w:val="18"/>
          <w:cs/>
        </w:rPr>
        <w:t>(</w:t>
      </w:r>
      <w:r w:rsidR="0022105B" w:rsidRPr="002733E4">
        <w:rPr>
          <w:rFonts w:ascii="Arial" w:hAnsi="Arial" w:cs="Arial"/>
          <w:sz w:val="18"/>
          <w:szCs w:val="18"/>
          <w:lang w:val="en-US"/>
        </w:rPr>
        <w:t>Unit: Thousand Baht</w:t>
      </w:r>
      <w:r w:rsidR="0022105B" w:rsidRPr="002733E4">
        <w:rPr>
          <w:rFonts w:ascii="Arial" w:hAnsi="Arial" w:cs="Arial"/>
          <w:sz w:val="18"/>
          <w:szCs w:val="18"/>
          <w:cs/>
        </w:rPr>
        <w:t>)</w:t>
      </w:r>
    </w:p>
    <w:tbl>
      <w:tblPr>
        <w:tblW w:w="9000" w:type="dxa"/>
        <w:tblInd w:w="558" w:type="dxa"/>
        <w:tblLayout w:type="fixed"/>
        <w:tblLook w:val="04A0" w:firstRow="1" w:lastRow="0" w:firstColumn="1" w:lastColumn="0" w:noHBand="0" w:noVBand="1"/>
      </w:tblPr>
      <w:tblGrid>
        <w:gridCol w:w="3600"/>
        <w:gridCol w:w="1350"/>
        <w:gridCol w:w="1350"/>
        <w:gridCol w:w="1350"/>
        <w:gridCol w:w="1350"/>
      </w:tblGrid>
      <w:tr w:rsidR="00FB6B6D" w:rsidRPr="002733E4" w:rsidTr="00E84C6F">
        <w:tc>
          <w:tcPr>
            <w:tcW w:w="3600" w:type="dxa"/>
          </w:tcPr>
          <w:p w:rsidR="0022105B" w:rsidRPr="002733E4" w:rsidRDefault="0022105B" w:rsidP="00287E0D">
            <w:pPr>
              <w:spacing w:line="300" w:lineRule="exact"/>
              <w:ind w:left="158" w:hanging="175"/>
              <w:contextualSpacing/>
              <w:jc w:val="center"/>
              <w:rPr>
                <w:rFonts w:ascii="Arial" w:hAnsi="Arial" w:cs="Arial"/>
                <w:sz w:val="18"/>
                <w:szCs w:val="18"/>
                <w:lang w:val="en-US"/>
              </w:rPr>
            </w:pPr>
          </w:p>
        </w:tc>
        <w:tc>
          <w:tcPr>
            <w:tcW w:w="2700" w:type="dxa"/>
            <w:gridSpan w:val="2"/>
            <w:hideMark/>
          </w:tcPr>
          <w:p w:rsidR="0022105B" w:rsidRPr="002733E4" w:rsidRDefault="0022105B" w:rsidP="00287E0D">
            <w:pPr>
              <w:pBdr>
                <w:bottom w:val="single" w:sz="6" w:space="1" w:color="auto"/>
              </w:pBdr>
              <w:spacing w:line="300" w:lineRule="exact"/>
              <w:jc w:val="center"/>
              <w:rPr>
                <w:rFonts w:ascii="Arial" w:hAnsi="Arial" w:cs="Arial"/>
                <w:sz w:val="18"/>
                <w:szCs w:val="18"/>
                <w:cs/>
              </w:rPr>
            </w:pPr>
            <w:r w:rsidRPr="002733E4">
              <w:rPr>
                <w:rFonts w:ascii="Arial" w:hAnsi="Arial" w:cs="Arial"/>
                <w:sz w:val="18"/>
                <w:szCs w:val="18"/>
                <w:cs/>
              </w:rPr>
              <w:t xml:space="preserve">Consolidated </w:t>
            </w:r>
            <w:r w:rsidRPr="002733E4">
              <w:rPr>
                <w:rFonts w:ascii="Arial" w:hAnsi="Arial" w:cstheme="minorBidi" w:hint="cs"/>
                <w:sz w:val="18"/>
                <w:szCs w:val="18"/>
                <w:cs/>
              </w:rPr>
              <w:t xml:space="preserve">                           </w:t>
            </w:r>
            <w:r w:rsidRPr="002733E4">
              <w:rPr>
                <w:rFonts w:ascii="Arial" w:hAnsi="Arial" w:cs="Arial"/>
                <w:sz w:val="18"/>
                <w:szCs w:val="18"/>
                <w:cs/>
              </w:rPr>
              <w:t>financial statements</w:t>
            </w:r>
          </w:p>
        </w:tc>
        <w:tc>
          <w:tcPr>
            <w:tcW w:w="2700" w:type="dxa"/>
            <w:gridSpan w:val="2"/>
            <w:hideMark/>
          </w:tcPr>
          <w:p w:rsidR="0022105B" w:rsidRPr="002733E4" w:rsidRDefault="0022105B" w:rsidP="00287E0D">
            <w:pPr>
              <w:pBdr>
                <w:bottom w:val="single" w:sz="6" w:space="1" w:color="auto"/>
              </w:pBdr>
              <w:spacing w:line="300" w:lineRule="exact"/>
              <w:jc w:val="center"/>
              <w:rPr>
                <w:rFonts w:ascii="Arial" w:hAnsi="Arial" w:cs="Arial"/>
                <w:sz w:val="18"/>
                <w:szCs w:val="18"/>
                <w:cs/>
              </w:rPr>
            </w:pPr>
            <w:r w:rsidRPr="002733E4">
              <w:rPr>
                <w:rFonts w:ascii="Arial" w:hAnsi="Arial" w:cs="Arial"/>
                <w:sz w:val="18"/>
                <w:szCs w:val="18"/>
                <w:cs/>
              </w:rPr>
              <w:t>Separate</w:t>
            </w:r>
            <w:r w:rsidR="00E84C6F" w:rsidRPr="002733E4">
              <w:rPr>
                <w:rFonts w:ascii="Arial" w:hAnsi="Arial" w:cstheme="minorBidi"/>
                <w:sz w:val="18"/>
                <w:szCs w:val="18"/>
                <w:cs/>
              </w:rPr>
              <w:br/>
            </w:r>
            <w:r w:rsidRPr="002733E4">
              <w:rPr>
                <w:rFonts w:ascii="Arial" w:hAnsi="Arial" w:cs="Arial"/>
                <w:sz w:val="18"/>
                <w:szCs w:val="18"/>
                <w:cs/>
              </w:rPr>
              <w:t>financial statements</w:t>
            </w:r>
          </w:p>
        </w:tc>
      </w:tr>
      <w:tr w:rsidR="00FB6B6D" w:rsidRPr="002733E4" w:rsidTr="00E84C6F">
        <w:tc>
          <w:tcPr>
            <w:tcW w:w="3600" w:type="dxa"/>
          </w:tcPr>
          <w:p w:rsidR="00665CE8" w:rsidRPr="002733E4" w:rsidRDefault="00665CE8" w:rsidP="00665CE8">
            <w:pPr>
              <w:spacing w:line="300" w:lineRule="exact"/>
              <w:ind w:left="163" w:hanging="163"/>
              <w:contextualSpacing/>
              <w:jc w:val="center"/>
              <w:rPr>
                <w:rFonts w:ascii="Arial" w:hAnsi="Arial" w:cs="Arial"/>
                <w:sz w:val="18"/>
                <w:szCs w:val="18"/>
                <w:cs/>
              </w:rPr>
            </w:pPr>
          </w:p>
        </w:tc>
        <w:tc>
          <w:tcPr>
            <w:tcW w:w="1350" w:type="dxa"/>
            <w:hideMark/>
          </w:tcPr>
          <w:p w:rsidR="00665CE8" w:rsidRPr="002733E4" w:rsidRDefault="00A3358A" w:rsidP="00665CE8">
            <w:pPr>
              <w:pBdr>
                <w:bottom w:val="single" w:sz="6" w:space="1" w:color="auto"/>
              </w:pBdr>
              <w:spacing w:line="300" w:lineRule="exact"/>
              <w:jc w:val="center"/>
              <w:rPr>
                <w:rFonts w:ascii="Arial" w:hAnsi="Arial" w:cs="Arial"/>
                <w:sz w:val="18"/>
                <w:szCs w:val="18"/>
                <w:lang w:val="en-US"/>
              </w:rPr>
            </w:pPr>
            <w:r w:rsidRPr="002733E4">
              <w:rPr>
                <w:rFonts w:ascii="Arial" w:hAnsi="Arial" w:cs="Arial"/>
                <w:sz w:val="18"/>
                <w:szCs w:val="18"/>
                <w:lang w:val="en-US"/>
              </w:rPr>
              <w:t>30 June</w:t>
            </w:r>
            <w:r w:rsidR="00665CE8" w:rsidRPr="002733E4">
              <w:rPr>
                <w:rFonts w:ascii="Arial" w:hAnsi="Arial" w:cs="Arial"/>
                <w:sz w:val="18"/>
                <w:szCs w:val="18"/>
                <w:lang w:val="en-US"/>
              </w:rPr>
              <w:br/>
              <w:t>2020</w:t>
            </w:r>
          </w:p>
        </w:tc>
        <w:tc>
          <w:tcPr>
            <w:tcW w:w="1350" w:type="dxa"/>
            <w:hideMark/>
          </w:tcPr>
          <w:p w:rsidR="00665CE8" w:rsidRPr="002733E4" w:rsidRDefault="00665CE8" w:rsidP="00665CE8">
            <w:pPr>
              <w:pBdr>
                <w:bottom w:val="single" w:sz="6" w:space="1" w:color="auto"/>
              </w:pBdr>
              <w:spacing w:line="300" w:lineRule="exact"/>
              <w:jc w:val="center"/>
              <w:rPr>
                <w:rFonts w:ascii="Arial" w:hAnsi="Arial" w:cs="Arial"/>
                <w:sz w:val="18"/>
                <w:szCs w:val="18"/>
                <w:cs/>
              </w:rPr>
            </w:pPr>
            <w:r w:rsidRPr="002733E4">
              <w:rPr>
                <w:rFonts w:ascii="Arial" w:hAnsi="Arial" w:cs="Arial"/>
                <w:sz w:val="18"/>
                <w:szCs w:val="18"/>
                <w:lang w:val="en-US"/>
              </w:rPr>
              <w:t>31 December 2019</w:t>
            </w:r>
          </w:p>
        </w:tc>
        <w:tc>
          <w:tcPr>
            <w:tcW w:w="1350" w:type="dxa"/>
            <w:hideMark/>
          </w:tcPr>
          <w:p w:rsidR="00665CE8" w:rsidRPr="002733E4" w:rsidRDefault="00A3358A" w:rsidP="00665CE8">
            <w:pPr>
              <w:pBdr>
                <w:bottom w:val="single" w:sz="6" w:space="1" w:color="auto"/>
              </w:pBdr>
              <w:spacing w:line="300" w:lineRule="exact"/>
              <w:jc w:val="center"/>
              <w:rPr>
                <w:rFonts w:ascii="Arial" w:hAnsi="Arial" w:cs="Arial"/>
                <w:sz w:val="18"/>
                <w:szCs w:val="18"/>
                <w:lang w:val="en-US"/>
              </w:rPr>
            </w:pPr>
            <w:r w:rsidRPr="002733E4">
              <w:rPr>
                <w:rFonts w:ascii="Arial" w:hAnsi="Arial" w:cs="Arial"/>
                <w:sz w:val="18"/>
                <w:szCs w:val="18"/>
                <w:lang w:val="en-US"/>
              </w:rPr>
              <w:t>30 June</w:t>
            </w:r>
            <w:r w:rsidR="00665CE8" w:rsidRPr="002733E4">
              <w:rPr>
                <w:rFonts w:ascii="Arial" w:hAnsi="Arial" w:cs="Arial"/>
                <w:sz w:val="18"/>
                <w:szCs w:val="18"/>
                <w:lang w:val="en-US"/>
              </w:rPr>
              <w:br/>
              <w:t>2020</w:t>
            </w:r>
          </w:p>
        </w:tc>
        <w:tc>
          <w:tcPr>
            <w:tcW w:w="1350" w:type="dxa"/>
            <w:hideMark/>
          </w:tcPr>
          <w:p w:rsidR="00665CE8" w:rsidRPr="002733E4" w:rsidRDefault="00665CE8" w:rsidP="00665CE8">
            <w:pPr>
              <w:pBdr>
                <w:bottom w:val="single" w:sz="6" w:space="1" w:color="auto"/>
              </w:pBdr>
              <w:spacing w:line="300" w:lineRule="exact"/>
              <w:jc w:val="center"/>
              <w:rPr>
                <w:rFonts w:ascii="Arial" w:hAnsi="Arial" w:cs="Arial"/>
                <w:sz w:val="18"/>
                <w:szCs w:val="18"/>
                <w:cs/>
              </w:rPr>
            </w:pPr>
            <w:r w:rsidRPr="002733E4">
              <w:rPr>
                <w:rFonts w:ascii="Arial" w:hAnsi="Arial" w:cs="Arial"/>
                <w:sz w:val="18"/>
                <w:szCs w:val="18"/>
                <w:lang w:val="en-US"/>
              </w:rPr>
              <w:t>31 December 2019</w:t>
            </w:r>
          </w:p>
        </w:tc>
      </w:tr>
      <w:tr w:rsidR="00F75E45" w:rsidRPr="002733E4" w:rsidTr="00E84C6F">
        <w:tc>
          <w:tcPr>
            <w:tcW w:w="3600" w:type="dxa"/>
          </w:tcPr>
          <w:p w:rsidR="00F75E45" w:rsidRPr="002733E4" w:rsidRDefault="00F75E45" w:rsidP="00F75E45">
            <w:pPr>
              <w:spacing w:line="300" w:lineRule="exact"/>
              <w:ind w:left="162" w:hanging="162"/>
              <w:jc w:val="both"/>
              <w:rPr>
                <w:rFonts w:ascii="Arial" w:eastAsia="Arial Unicode MS" w:hAnsi="Arial" w:cs="Arial"/>
                <w:sz w:val="18"/>
                <w:szCs w:val="18"/>
                <w:lang w:val="en-US"/>
              </w:rPr>
            </w:pPr>
            <w:r w:rsidRPr="002733E4">
              <w:rPr>
                <w:rFonts w:ascii="Arial" w:eastAsia="Arial Unicode MS" w:hAnsi="Arial" w:cs="Arial"/>
                <w:sz w:val="18"/>
                <w:szCs w:val="18"/>
                <w:lang w:val="en-US"/>
              </w:rPr>
              <w:t>Trade accounts payable - related parties</w:t>
            </w:r>
          </w:p>
        </w:tc>
        <w:tc>
          <w:tcPr>
            <w:tcW w:w="1350" w:type="dxa"/>
          </w:tcPr>
          <w:p w:rsidR="00F75E45" w:rsidRPr="00F75E45" w:rsidRDefault="00F75E45" w:rsidP="00F75E45">
            <w:pPr>
              <w:tabs>
                <w:tab w:val="decimal" w:pos="972"/>
              </w:tabs>
              <w:spacing w:line="300" w:lineRule="exact"/>
              <w:rPr>
                <w:rFonts w:ascii="Arial" w:hAnsi="Arial" w:cs="Arial"/>
                <w:sz w:val="18"/>
                <w:szCs w:val="18"/>
              </w:rPr>
            </w:pPr>
            <w:r w:rsidRPr="00F75E45">
              <w:rPr>
                <w:rFonts w:ascii="Arial" w:hAnsi="Arial" w:cs="Arial"/>
                <w:sz w:val="18"/>
                <w:szCs w:val="18"/>
              </w:rPr>
              <w:t>4,974</w:t>
            </w:r>
          </w:p>
        </w:tc>
        <w:tc>
          <w:tcPr>
            <w:tcW w:w="1350" w:type="dxa"/>
          </w:tcPr>
          <w:p w:rsidR="00F75E45" w:rsidRPr="00F75E45" w:rsidRDefault="00F75E45" w:rsidP="00F75E45">
            <w:pPr>
              <w:tabs>
                <w:tab w:val="decimal" w:pos="972"/>
              </w:tabs>
              <w:spacing w:line="300" w:lineRule="exact"/>
              <w:rPr>
                <w:rFonts w:ascii="Arial" w:hAnsi="Arial" w:cs="Arial"/>
                <w:sz w:val="18"/>
                <w:szCs w:val="18"/>
              </w:rPr>
            </w:pPr>
            <w:r w:rsidRPr="00F75E45">
              <w:rPr>
                <w:rFonts w:ascii="Arial" w:hAnsi="Arial" w:cs="Arial"/>
                <w:sz w:val="18"/>
                <w:szCs w:val="18"/>
              </w:rPr>
              <w:t>5,658</w:t>
            </w:r>
          </w:p>
        </w:tc>
        <w:tc>
          <w:tcPr>
            <w:tcW w:w="1350" w:type="dxa"/>
          </w:tcPr>
          <w:p w:rsidR="00F75E45" w:rsidRPr="00F75E45" w:rsidRDefault="00F75E45" w:rsidP="00F75E45">
            <w:pPr>
              <w:tabs>
                <w:tab w:val="decimal" w:pos="972"/>
              </w:tabs>
              <w:spacing w:line="300" w:lineRule="exact"/>
              <w:rPr>
                <w:rFonts w:ascii="Arial" w:hAnsi="Arial" w:cs="Arial"/>
                <w:sz w:val="18"/>
                <w:szCs w:val="18"/>
              </w:rPr>
            </w:pPr>
            <w:r w:rsidRPr="00F75E45">
              <w:rPr>
                <w:rFonts w:ascii="Arial" w:hAnsi="Arial" w:cs="Arial"/>
                <w:sz w:val="18"/>
                <w:szCs w:val="18"/>
              </w:rPr>
              <w:t>3,085</w:t>
            </w:r>
          </w:p>
        </w:tc>
        <w:tc>
          <w:tcPr>
            <w:tcW w:w="1350" w:type="dxa"/>
          </w:tcPr>
          <w:p w:rsidR="00F75E45" w:rsidRPr="002733E4" w:rsidRDefault="00F75E45" w:rsidP="00F75E45">
            <w:pPr>
              <w:tabs>
                <w:tab w:val="decimal" w:pos="972"/>
              </w:tabs>
              <w:spacing w:line="300" w:lineRule="exact"/>
              <w:rPr>
                <w:rFonts w:ascii="Arial" w:hAnsi="Arial" w:cs="Arial"/>
                <w:sz w:val="18"/>
                <w:szCs w:val="18"/>
                <w:cs/>
              </w:rPr>
            </w:pPr>
            <w:r w:rsidRPr="002733E4">
              <w:rPr>
                <w:rFonts w:ascii="Arial" w:hAnsi="Arial" w:cs="Arial"/>
                <w:sz w:val="18"/>
                <w:szCs w:val="18"/>
                <w:cs/>
              </w:rPr>
              <w:t>5,328</w:t>
            </w:r>
          </w:p>
        </w:tc>
      </w:tr>
      <w:tr w:rsidR="00F75E45" w:rsidRPr="002733E4" w:rsidTr="00E84C6F">
        <w:tc>
          <w:tcPr>
            <w:tcW w:w="3600" w:type="dxa"/>
          </w:tcPr>
          <w:p w:rsidR="00F75E45" w:rsidRPr="002733E4" w:rsidRDefault="00F75E45" w:rsidP="00F75E45">
            <w:pPr>
              <w:spacing w:line="300" w:lineRule="exact"/>
              <w:ind w:right="-828"/>
              <w:rPr>
                <w:rFonts w:ascii="Arial" w:eastAsia="Arial Unicode MS" w:hAnsi="Arial" w:cs="Arial"/>
                <w:sz w:val="18"/>
                <w:szCs w:val="18"/>
                <w:lang w:val="en-US"/>
              </w:rPr>
            </w:pPr>
            <w:r w:rsidRPr="002733E4">
              <w:rPr>
                <w:rFonts w:ascii="Arial" w:eastAsia="Arial Unicode MS" w:hAnsi="Arial" w:cs="Arial"/>
                <w:sz w:val="18"/>
                <w:szCs w:val="18"/>
                <w:lang w:val="en-US"/>
              </w:rPr>
              <w:t xml:space="preserve">Trade accounts payable </w:t>
            </w:r>
            <w:r w:rsidRPr="002733E4">
              <w:rPr>
                <w:rFonts w:ascii="Arial" w:eastAsia="Arial Unicode MS" w:hAnsi="Arial" w:cs="Browallia New"/>
                <w:sz w:val="18"/>
                <w:szCs w:val="22"/>
                <w:lang w:val="en-US"/>
              </w:rPr>
              <w:t>-</w:t>
            </w:r>
            <w:r w:rsidRPr="002733E4">
              <w:rPr>
                <w:rFonts w:ascii="Arial" w:eastAsia="Arial Unicode MS" w:hAnsi="Arial" w:cs="Arial"/>
                <w:sz w:val="18"/>
                <w:szCs w:val="18"/>
                <w:lang w:val="en-US"/>
              </w:rPr>
              <w:t xml:space="preserve"> unrelated parties</w:t>
            </w:r>
          </w:p>
        </w:tc>
        <w:tc>
          <w:tcPr>
            <w:tcW w:w="1350" w:type="dxa"/>
          </w:tcPr>
          <w:p w:rsidR="00F75E45" w:rsidRPr="00F75E45" w:rsidRDefault="00F75E45" w:rsidP="00F75E45">
            <w:pPr>
              <w:tabs>
                <w:tab w:val="decimal" w:pos="972"/>
              </w:tabs>
              <w:spacing w:line="300" w:lineRule="exact"/>
              <w:rPr>
                <w:rFonts w:ascii="Arial" w:hAnsi="Arial" w:cs="Arial"/>
                <w:sz w:val="18"/>
                <w:szCs w:val="18"/>
              </w:rPr>
            </w:pPr>
            <w:r w:rsidRPr="00F75E45">
              <w:rPr>
                <w:rFonts w:ascii="Arial" w:hAnsi="Arial" w:cs="Arial"/>
                <w:sz w:val="18"/>
                <w:szCs w:val="18"/>
              </w:rPr>
              <w:t>185,414</w:t>
            </w:r>
          </w:p>
        </w:tc>
        <w:tc>
          <w:tcPr>
            <w:tcW w:w="1350" w:type="dxa"/>
          </w:tcPr>
          <w:p w:rsidR="00F75E45" w:rsidRPr="00F75E45" w:rsidRDefault="00F75E45" w:rsidP="00F75E45">
            <w:pPr>
              <w:tabs>
                <w:tab w:val="decimal" w:pos="972"/>
              </w:tabs>
              <w:spacing w:line="300" w:lineRule="exact"/>
              <w:rPr>
                <w:rFonts w:ascii="Arial" w:hAnsi="Arial" w:cs="Arial"/>
                <w:sz w:val="18"/>
                <w:szCs w:val="18"/>
              </w:rPr>
            </w:pPr>
            <w:r w:rsidRPr="00F75E45">
              <w:rPr>
                <w:rFonts w:ascii="Arial" w:hAnsi="Arial" w:cs="Arial"/>
                <w:sz w:val="18"/>
                <w:szCs w:val="18"/>
              </w:rPr>
              <w:t>150,135</w:t>
            </w:r>
          </w:p>
        </w:tc>
        <w:tc>
          <w:tcPr>
            <w:tcW w:w="1350" w:type="dxa"/>
          </w:tcPr>
          <w:p w:rsidR="00F75E45" w:rsidRPr="00F75E45" w:rsidRDefault="00F75E45" w:rsidP="00F75E45">
            <w:pPr>
              <w:tabs>
                <w:tab w:val="decimal" w:pos="972"/>
              </w:tabs>
              <w:spacing w:line="300" w:lineRule="exact"/>
              <w:rPr>
                <w:rFonts w:ascii="Arial" w:hAnsi="Arial" w:cs="Arial"/>
                <w:sz w:val="18"/>
                <w:szCs w:val="18"/>
              </w:rPr>
            </w:pPr>
            <w:r w:rsidRPr="00F75E45">
              <w:rPr>
                <w:rFonts w:ascii="Arial" w:hAnsi="Arial" w:cs="Arial"/>
                <w:sz w:val="18"/>
                <w:szCs w:val="18"/>
              </w:rPr>
              <w:t>101,041</w:t>
            </w:r>
          </w:p>
        </w:tc>
        <w:tc>
          <w:tcPr>
            <w:tcW w:w="1350" w:type="dxa"/>
          </w:tcPr>
          <w:p w:rsidR="00F75E45" w:rsidRPr="002733E4" w:rsidRDefault="00F75E45" w:rsidP="00F75E45">
            <w:pPr>
              <w:tabs>
                <w:tab w:val="decimal" w:pos="972"/>
              </w:tabs>
              <w:spacing w:line="300" w:lineRule="exact"/>
              <w:rPr>
                <w:rFonts w:ascii="Arial" w:hAnsi="Arial" w:cs="Arial"/>
                <w:sz w:val="18"/>
                <w:szCs w:val="18"/>
                <w:cs/>
              </w:rPr>
            </w:pPr>
            <w:r w:rsidRPr="002733E4">
              <w:rPr>
                <w:rFonts w:ascii="Arial" w:hAnsi="Arial" w:cs="Arial"/>
                <w:sz w:val="18"/>
                <w:szCs w:val="18"/>
                <w:cs/>
              </w:rPr>
              <w:t>82,742</w:t>
            </w:r>
          </w:p>
        </w:tc>
      </w:tr>
      <w:tr w:rsidR="00F75E45" w:rsidRPr="002733E4" w:rsidTr="00F75E45">
        <w:tc>
          <w:tcPr>
            <w:tcW w:w="3600" w:type="dxa"/>
          </w:tcPr>
          <w:p w:rsidR="00F75E45" w:rsidRPr="002733E4" w:rsidRDefault="00F75E45" w:rsidP="00F75E45">
            <w:pPr>
              <w:spacing w:line="300" w:lineRule="exact"/>
              <w:ind w:left="162" w:hanging="162"/>
              <w:jc w:val="both"/>
              <w:rPr>
                <w:rFonts w:ascii="Arial" w:eastAsia="Arial Unicode MS" w:hAnsi="Arial" w:cs="Arial"/>
                <w:sz w:val="18"/>
                <w:szCs w:val="18"/>
                <w:lang w:val="en-US"/>
              </w:rPr>
            </w:pPr>
            <w:r w:rsidRPr="002733E4">
              <w:rPr>
                <w:rFonts w:ascii="Arial" w:eastAsia="Arial Unicode MS" w:hAnsi="Arial" w:cs="Arial"/>
                <w:sz w:val="18"/>
                <w:szCs w:val="18"/>
                <w:lang w:val="en-US"/>
              </w:rPr>
              <w:t xml:space="preserve">Accounts payable for purchasing </w:t>
            </w:r>
          </w:p>
          <w:p w:rsidR="00F75E45" w:rsidRPr="002733E4" w:rsidRDefault="00F75E45" w:rsidP="00F75E45">
            <w:pPr>
              <w:spacing w:line="300" w:lineRule="exact"/>
              <w:ind w:left="162" w:hanging="162"/>
              <w:jc w:val="both"/>
              <w:rPr>
                <w:rFonts w:ascii="Arial" w:eastAsia="Arial Unicode MS" w:hAnsi="Arial" w:cs="Browallia New"/>
                <w:sz w:val="18"/>
                <w:szCs w:val="18"/>
                <w:lang w:val="en-US"/>
              </w:rPr>
            </w:pPr>
            <w:r w:rsidRPr="002733E4">
              <w:rPr>
                <w:rFonts w:ascii="Arial" w:eastAsia="Arial Unicode MS" w:hAnsi="Arial" w:cs="Arial"/>
                <w:sz w:val="18"/>
                <w:szCs w:val="18"/>
                <w:lang w:val="en-US"/>
              </w:rPr>
              <w:t xml:space="preserve">   of </w:t>
            </w:r>
            <w:r w:rsidRPr="002733E4">
              <w:rPr>
                <w:rFonts w:ascii="Arial" w:eastAsia="Arial Unicode MS" w:hAnsi="Arial" w:cs="Browallia New"/>
                <w:sz w:val="18"/>
                <w:szCs w:val="18"/>
                <w:lang w:val="en-US"/>
              </w:rPr>
              <w:t>fixed assets</w:t>
            </w:r>
          </w:p>
        </w:tc>
        <w:tc>
          <w:tcPr>
            <w:tcW w:w="1350" w:type="dxa"/>
            <w:vAlign w:val="bottom"/>
          </w:tcPr>
          <w:p w:rsidR="00F75E45" w:rsidRPr="00F75E45" w:rsidRDefault="00F75E45" w:rsidP="00F75E45">
            <w:pPr>
              <w:tabs>
                <w:tab w:val="decimal" w:pos="972"/>
              </w:tabs>
              <w:spacing w:line="300" w:lineRule="exact"/>
              <w:rPr>
                <w:rFonts w:ascii="Arial" w:hAnsi="Arial" w:cs="Arial"/>
                <w:sz w:val="18"/>
                <w:szCs w:val="18"/>
              </w:rPr>
            </w:pPr>
            <w:r w:rsidRPr="00F75E45">
              <w:rPr>
                <w:rFonts w:ascii="Arial" w:hAnsi="Arial" w:cs="Arial"/>
                <w:sz w:val="18"/>
                <w:szCs w:val="18"/>
              </w:rPr>
              <w:t>24,796</w:t>
            </w:r>
          </w:p>
        </w:tc>
        <w:tc>
          <w:tcPr>
            <w:tcW w:w="1350" w:type="dxa"/>
            <w:vAlign w:val="bottom"/>
          </w:tcPr>
          <w:p w:rsidR="00F75E45" w:rsidRPr="00F75E45" w:rsidRDefault="00F75E45" w:rsidP="00F75E45">
            <w:pPr>
              <w:tabs>
                <w:tab w:val="decimal" w:pos="972"/>
              </w:tabs>
              <w:spacing w:line="300" w:lineRule="exact"/>
              <w:rPr>
                <w:rFonts w:ascii="Arial" w:hAnsi="Arial" w:cs="Arial"/>
                <w:sz w:val="18"/>
                <w:szCs w:val="18"/>
              </w:rPr>
            </w:pPr>
            <w:r w:rsidRPr="00F75E45">
              <w:rPr>
                <w:rFonts w:ascii="Arial" w:hAnsi="Arial" w:cs="Arial"/>
                <w:sz w:val="18"/>
                <w:szCs w:val="18"/>
              </w:rPr>
              <w:t>14,962</w:t>
            </w:r>
          </w:p>
        </w:tc>
        <w:tc>
          <w:tcPr>
            <w:tcW w:w="1350" w:type="dxa"/>
            <w:vAlign w:val="bottom"/>
          </w:tcPr>
          <w:p w:rsidR="00F75E45" w:rsidRPr="00F75E45" w:rsidRDefault="00F75E45" w:rsidP="00F75E45">
            <w:pPr>
              <w:tabs>
                <w:tab w:val="decimal" w:pos="972"/>
              </w:tabs>
              <w:spacing w:line="300" w:lineRule="exact"/>
              <w:rPr>
                <w:rFonts w:ascii="Arial" w:hAnsi="Arial" w:cs="Arial"/>
                <w:sz w:val="18"/>
                <w:szCs w:val="18"/>
              </w:rPr>
            </w:pPr>
            <w:r w:rsidRPr="00F75E45">
              <w:rPr>
                <w:rFonts w:ascii="Arial" w:hAnsi="Arial" w:cs="Arial"/>
                <w:sz w:val="18"/>
                <w:szCs w:val="18"/>
              </w:rPr>
              <w:t>20,829</w:t>
            </w:r>
          </w:p>
        </w:tc>
        <w:tc>
          <w:tcPr>
            <w:tcW w:w="1350" w:type="dxa"/>
            <w:vAlign w:val="bottom"/>
          </w:tcPr>
          <w:p w:rsidR="00F75E45" w:rsidRPr="002733E4" w:rsidRDefault="00F75E45" w:rsidP="00F75E45">
            <w:pPr>
              <w:tabs>
                <w:tab w:val="decimal" w:pos="972"/>
              </w:tabs>
              <w:spacing w:line="300" w:lineRule="exact"/>
              <w:rPr>
                <w:rFonts w:ascii="Arial" w:hAnsi="Arial" w:cs="Arial"/>
                <w:sz w:val="18"/>
                <w:szCs w:val="18"/>
                <w:cs/>
              </w:rPr>
            </w:pPr>
            <w:r w:rsidRPr="002733E4">
              <w:rPr>
                <w:rFonts w:ascii="Arial" w:hAnsi="Arial" w:cs="Arial"/>
                <w:sz w:val="18"/>
                <w:szCs w:val="18"/>
                <w:cs/>
              </w:rPr>
              <w:t>11,478</w:t>
            </w:r>
          </w:p>
        </w:tc>
      </w:tr>
      <w:tr w:rsidR="00F75E45" w:rsidRPr="002733E4" w:rsidTr="00E84C6F">
        <w:tc>
          <w:tcPr>
            <w:tcW w:w="3600" w:type="dxa"/>
          </w:tcPr>
          <w:p w:rsidR="00F75E45" w:rsidRPr="002733E4" w:rsidRDefault="00F75E45" w:rsidP="00F75E45">
            <w:pPr>
              <w:spacing w:line="300" w:lineRule="exact"/>
              <w:jc w:val="both"/>
              <w:rPr>
                <w:rFonts w:ascii="Arial" w:eastAsia="Arial Unicode MS" w:hAnsi="Arial" w:cs="Arial"/>
                <w:sz w:val="18"/>
                <w:szCs w:val="18"/>
                <w:lang w:val="en-US"/>
              </w:rPr>
            </w:pPr>
            <w:r w:rsidRPr="002733E4">
              <w:rPr>
                <w:rFonts w:ascii="Arial" w:eastAsia="Arial Unicode MS" w:hAnsi="Arial" w:cs="Arial"/>
                <w:sz w:val="18"/>
                <w:szCs w:val="18"/>
                <w:lang w:val="en-US"/>
              </w:rPr>
              <w:t>Accrued expenses</w:t>
            </w:r>
          </w:p>
        </w:tc>
        <w:tc>
          <w:tcPr>
            <w:tcW w:w="1350" w:type="dxa"/>
          </w:tcPr>
          <w:p w:rsidR="00F75E45" w:rsidRPr="00F75E45" w:rsidRDefault="00F75E45" w:rsidP="00F75E45">
            <w:pPr>
              <w:tabs>
                <w:tab w:val="decimal" w:pos="972"/>
              </w:tabs>
              <w:spacing w:line="300" w:lineRule="exact"/>
              <w:rPr>
                <w:rFonts w:ascii="Arial" w:hAnsi="Arial" w:cs="Arial"/>
                <w:sz w:val="18"/>
                <w:szCs w:val="18"/>
              </w:rPr>
            </w:pPr>
            <w:r w:rsidRPr="00F75E45">
              <w:rPr>
                <w:rFonts w:ascii="Arial" w:hAnsi="Arial" w:cs="Arial"/>
                <w:sz w:val="18"/>
                <w:szCs w:val="18"/>
              </w:rPr>
              <w:t>103,075</w:t>
            </w:r>
          </w:p>
        </w:tc>
        <w:tc>
          <w:tcPr>
            <w:tcW w:w="1350" w:type="dxa"/>
          </w:tcPr>
          <w:p w:rsidR="00F75E45" w:rsidRPr="00F75E45" w:rsidRDefault="00F75E45" w:rsidP="00F75E45">
            <w:pPr>
              <w:tabs>
                <w:tab w:val="decimal" w:pos="972"/>
              </w:tabs>
              <w:spacing w:line="300" w:lineRule="exact"/>
              <w:rPr>
                <w:rFonts w:ascii="Arial" w:hAnsi="Arial" w:cs="Arial"/>
                <w:sz w:val="18"/>
                <w:szCs w:val="18"/>
                <w:cs/>
                <w:lang w:bidi="ar-SA"/>
              </w:rPr>
            </w:pPr>
            <w:r w:rsidRPr="00F75E45">
              <w:rPr>
                <w:rFonts w:ascii="Arial" w:hAnsi="Arial" w:cs="Arial"/>
                <w:sz w:val="18"/>
                <w:szCs w:val="18"/>
              </w:rPr>
              <w:t>105,982</w:t>
            </w:r>
          </w:p>
        </w:tc>
        <w:tc>
          <w:tcPr>
            <w:tcW w:w="1350" w:type="dxa"/>
          </w:tcPr>
          <w:p w:rsidR="00F75E45" w:rsidRPr="00F75E45" w:rsidRDefault="00F75E45" w:rsidP="00F75E45">
            <w:pPr>
              <w:tabs>
                <w:tab w:val="decimal" w:pos="972"/>
              </w:tabs>
              <w:spacing w:line="300" w:lineRule="exact"/>
              <w:rPr>
                <w:rFonts w:ascii="Arial" w:hAnsi="Arial" w:cs="Arial"/>
                <w:sz w:val="18"/>
                <w:szCs w:val="18"/>
              </w:rPr>
            </w:pPr>
            <w:r w:rsidRPr="00F75E45">
              <w:rPr>
                <w:rFonts w:ascii="Arial" w:hAnsi="Arial" w:cs="Arial"/>
                <w:sz w:val="18"/>
                <w:szCs w:val="18"/>
              </w:rPr>
              <w:t>33,628</w:t>
            </w:r>
          </w:p>
        </w:tc>
        <w:tc>
          <w:tcPr>
            <w:tcW w:w="1350" w:type="dxa"/>
          </w:tcPr>
          <w:p w:rsidR="00F75E45" w:rsidRPr="002733E4" w:rsidRDefault="00F75E45" w:rsidP="00F75E45">
            <w:pPr>
              <w:tabs>
                <w:tab w:val="decimal" w:pos="972"/>
              </w:tabs>
              <w:spacing w:line="300" w:lineRule="exact"/>
              <w:rPr>
                <w:rFonts w:ascii="Arial" w:hAnsi="Arial" w:cs="Arial"/>
                <w:sz w:val="18"/>
                <w:szCs w:val="18"/>
                <w:cs/>
              </w:rPr>
            </w:pPr>
            <w:r w:rsidRPr="002733E4">
              <w:rPr>
                <w:rFonts w:ascii="Arial" w:hAnsi="Arial" w:cs="Arial"/>
                <w:sz w:val="18"/>
                <w:szCs w:val="18"/>
                <w:cs/>
              </w:rPr>
              <w:t>45,963</w:t>
            </w:r>
          </w:p>
        </w:tc>
      </w:tr>
      <w:tr w:rsidR="00F75E45" w:rsidRPr="002733E4" w:rsidTr="00E84C6F">
        <w:tc>
          <w:tcPr>
            <w:tcW w:w="3600" w:type="dxa"/>
            <w:hideMark/>
          </w:tcPr>
          <w:p w:rsidR="00F75E45" w:rsidRPr="002733E4" w:rsidRDefault="00F75E45" w:rsidP="00F75E45">
            <w:pPr>
              <w:spacing w:line="300" w:lineRule="exact"/>
              <w:jc w:val="both"/>
              <w:rPr>
                <w:rFonts w:ascii="Arial" w:eastAsia="Arial Unicode MS" w:hAnsi="Arial" w:cs="Arial"/>
                <w:sz w:val="18"/>
                <w:szCs w:val="18"/>
                <w:lang w:val="en-US"/>
              </w:rPr>
            </w:pPr>
            <w:r w:rsidRPr="002733E4">
              <w:rPr>
                <w:rFonts w:ascii="Arial" w:eastAsia="Arial Unicode MS" w:hAnsi="Arial" w:cs="Arial"/>
                <w:sz w:val="18"/>
                <w:szCs w:val="18"/>
                <w:lang w:val="en-US"/>
              </w:rPr>
              <w:t>Other payables</w:t>
            </w:r>
          </w:p>
        </w:tc>
        <w:tc>
          <w:tcPr>
            <w:tcW w:w="1350" w:type="dxa"/>
          </w:tcPr>
          <w:p w:rsidR="00F75E45" w:rsidRPr="00F75E45" w:rsidRDefault="00F75E45" w:rsidP="00F75E45">
            <w:pPr>
              <w:pBdr>
                <w:bottom w:val="single" w:sz="4" w:space="1" w:color="auto"/>
              </w:pBdr>
              <w:tabs>
                <w:tab w:val="decimal" w:pos="972"/>
              </w:tabs>
              <w:spacing w:line="300" w:lineRule="exact"/>
              <w:rPr>
                <w:rFonts w:ascii="Arial" w:hAnsi="Arial" w:cs="Arial"/>
                <w:sz w:val="18"/>
                <w:szCs w:val="18"/>
              </w:rPr>
            </w:pPr>
            <w:r w:rsidRPr="00F75E45">
              <w:rPr>
                <w:rFonts w:ascii="Arial" w:hAnsi="Arial" w:cs="Arial"/>
                <w:sz w:val="18"/>
                <w:szCs w:val="18"/>
              </w:rPr>
              <w:t>20,184</w:t>
            </w:r>
          </w:p>
        </w:tc>
        <w:tc>
          <w:tcPr>
            <w:tcW w:w="1350" w:type="dxa"/>
          </w:tcPr>
          <w:p w:rsidR="00F75E45" w:rsidRPr="00F75E45" w:rsidRDefault="00F75E45" w:rsidP="00F75E45">
            <w:pPr>
              <w:pBdr>
                <w:bottom w:val="single" w:sz="4" w:space="1" w:color="auto"/>
              </w:pBdr>
              <w:tabs>
                <w:tab w:val="decimal" w:pos="972"/>
              </w:tabs>
              <w:spacing w:line="300" w:lineRule="exact"/>
              <w:rPr>
                <w:rFonts w:ascii="Arial" w:hAnsi="Arial" w:cs="Arial"/>
                <w:sz w:val="18"/>
                <w:szCs w:val="18"/>
              </w:rPr>
            </w:pPr>
            <w:r w:rsidRPr="00F75E45">
              <w:rPr>
                <w:rFonts w:ascii="Arial" w:hAnsi="Arial" w:cs="Arial"/>
                <w:sz w:val="18"/>
                <w:szCs w:val="18"/>
              </w:rPr>
              <w:t>15,833</w:t>
            </w:r>
          </w:p>
        </w:tc>
        <w:tc>
          <w:tcPr>
            <w:tcW w:w="1350" w:type="dxa"/>
          </w:tcPr>
          <w:p w:rsidR="00F75E45" w:rsidRPr="00F75E45" w:rsidRDefault="00F75E45" w:rsidP="00F75E45">
            <w:pPr>
              <w:pBdr>
                <w:bottom w:val="single" w:sz="4" w:space="1" w:color="auto"/>
              </w:pBdr>
              <w:tabs>
                <w:tab w:val="decimal" w:pos="972"/>
              </w:tabs>
              <w:spacing w:line="300" w:lineRule="exact"/>
              <w:rPr>
                <w:rFonts w:ascii="Arial" w:hAnsi="Arial" w:cs="Arial"/>
                <w:sz w:val="18"/>
                <w:szCs w:val="18"/>
              </w:rPr>
            </w:pPr>
            <w:r w:rsidRPr="00F75E45">
              <w:rPr>
                <w:rFonts w:ascii="Arial" w:hAnsi="Arial" w:cs="Arial"/>
                <w:sz w:val="18"/>
                <w:szCs w:val="18"/>
              </w:rPr>
              <w:t>18,658</w:t>
            </w:r>
          </w:p>
        </w:tc>
        <w:tc>
          <w:tcPr>
            <w:tcW w:w="1350" w:type="dxa"/>
          </w:tcPr>
          <w:p w:rsidR="00F75E45" w:rsidRPr="002733E4" w:rsidRDefault="00F75E45" w:rsidP="00F75E45">
            <w:pPr>
              <w:pBdr>
                <w:bottom w:val="single" w:sz="4" w:space="1" w:color="auto"/>
              </w:pBdr>
              <w:tabs>
                <w:tab w:val="decimal" w:pos="972"/>
              </w:tabs>
              <w:spacing w:line="300" w:lineRule="exact"/>
              <w:rPr>
                <w:rFonts w:ascii="Arial" w:hAnsi="Arial" w:cs="Arial"/>
                <w:sz w:val="18"/>
                <w:szCs w:val="18"/>
                <w:cs/>
              </w:rPr>
            </w:pPr>
            <w:r w:rsidRPr="002733E4">
              <w:rPr>
                <w:rFonts w:ascii="Arial" w:hAnsi="Arial" w:cs="Arial"/>
                <w:sz w:val="18"/>
                <w:szCs w:val="18"/>
                <w:cs/>
              </w:rPr>
              <w:t>13,761</w:t>
            </w:r>
          </w:p>
        </w:tc>
      </w:tr>
      <w:tr w:rsidR="00F75E45" w:rsidRPr="002733E4" w:rsidTr="00E84C6F">
        <w:tc>
          <w:tcPr>
            <w:tcW w:w="3600" w:type="dxa"/>
            <w:hideMark/>
          </w:tcPr>
          <w:p w:rsidR="00F75E45" w:rsidRPr="002733E4" w:rsidRDefault="00F75E45" w:rsidP="00F75E45">
            <w:pPr>
              <w:spacing w:line="300" w:lineRule="exact"/>
              <w:ind w:left="162" w:hanging="162"/>
              <w:jc w:val="both"/>
              <w:rPr>
                <w:rFonts w:ascii="Arial" w:eastAsia="Arial Unicode MS" w:hAnsi="Arial" w:cs="Arial"/>
                <w:sz w:val="18"/>
                <w:szCs w:val="18"/>
                <w:lang w:val="en-US"/>
              </w:rPr>
            </w:pPr>
            <w:r w:rsidRPr="002733E4">
              <w:rPr>
                <w:rFonts w:ascii="Arial" w:eastAsia="Arial Unicode MS" w:hAnsi="Arial" w:cs="Arial"/>
                <w:sz w:val="18"/>
                <w:szCs w:val="18"/>
                <w:lang w:val="en-US"/>
              </w:rPr>
              <w:t xml:space="preserve">Total </w:t>
            </w:r>
          </w:p>
        </w:tc>
        <w:tc>
          <w:tcPr>
            <w:tcW w:w="1350" w:type="dxa"/>
          </w:tcPr>
          <w:p w:rsidR="00F75E45" w:rsidRPr="00F75E45" w:rsidRDefault="00F75E45" w:rsidP="00F75E45">
            <w:pPr>
              <w:pBdr>
                <w:bottom w:val="double" w:sz="4" w:space="1" w:color="auto"/>
              </w:pBdr>
              <w:tabs>
                <w:tab w:val="decimal" w:pos="972"/>
              </w:tabs>
              <w:spacing w:line="300" w:lineRule="exact"/>
              <w:rPr>
                <w:rFonts w:ascii="Arial" w:hAnsi="Arial" w:cs="Arial"/>
                <w:sz w:val="18"/>
                <w:szCs w:val="18"/>
              </w:rPr>
            </w:pPr>
            <w:r w:rsidRPr="00F75E45">
              <w:rPr>
                <w:rFonts w:ascii="Arial" w:hAnsi="Arial" w:cs="Arial"/>
                <w:sz w:val="18"/>
                <w:szCs w:val="18"/>
              </w:rPr>
              <w:t>338,443</w:t>
            </w:r>
          </w:p>
        </w:tc>
        <w:tc>
          <w:tcPr>
            <w:tcW w:w="1350" w:type="dxa"/>
          </w:tcPr>
          <w:p w:rsidR="00F75E45" w:rsidRPr="00F75E45" w:rsidRDefault="00F75E45" w:rsidP="00F75E45">
            <w:pPr>
              <w:pBdr>
                <w:bottom w:val="double" w:sz="4" w:space="1" w:color="auto"/>
              </w:pBdr>
              <w:tabs>
                <w:tab w:val="decimal" w:pos="972"/>
              </w:tabs>
              <w:spacing w:line="300" w:lineRule="exact"/>
              <w:rPr>
                <w:rFonts w:ascii="Arial" w:hAnsi="Arial" w:cs="Arial"/>
                <w:sz w:val="18"/>
                <w:szCs w:val="18"/>
              </w:rPr>
            </w:pPr>
            <w:r w:rsidRPr="00F75E45">
              <w:rPr>
                <w:rFonts w:ascii="Arial" w:hAnsi="Arial" w:cs="Arial"/>
                <w:sz w:val="18"/>
                <w:szCs w:val="18"/>
              </w:rPr>
              <w:t>292,570</w:t>
            </w:r>
          </w:p>
        </w:tc>
        <w:tc>
          <w:tcPr>
            <w:tcW w:w="1350" w:type="dxa"/>
          </w:tcPr>
          <w:p w:rsidR="00F75E45" w:rsidRPr="00F75E45" w:rsidRDefault="00F75E45" w:rsidP="00F75E45">
            <w:pPr>
              <w:pBdr>
                <w:bottom w:val="double" w:sz="4" w:space="1" w:color="auto"/>
              </w:pBdr>
              <w:tabs>
                <w:tab w:val="decimal" w:pos="972"/>
              </w:tabs>
              <w:spacing w:line="300" w:lineRule="exact"/>
              <w:rPr>
                <w:rFonts w:ascii="Arial" w:hAnsi="Arial" w:cs="Arial"/>
                <w:sz w:val="18"/>
                <w:szCs w:val="18"/>
              </w:rPr>
            </w:pPr>
            <w:r w:rsidRPr="00F75E45">
              <w:rPr>
                <w:rFonts w:ascii="Arial" w:hAnsi="Arial" w:cs="Arial"/>
                <w:sz w:val="18"/>
                <w:szCs w:val="18"/>
              </w:rPr>
              <w:t>177,241</w:t>
            </w:r>
          </w:p>
        </w:tc>
        <w:tc>
          <w:tcPr>
            <w:tcW w:w="1350" w:type="dxa"/>
          </w:tcPr>
          <w:p w:rsidR="00F75E45" w:rsidRPr="002733E4" w:rsidRDefault="00F75E45" w:rsidP="00F75E45">
            <w:pPr>
              <w:pBdr>
                <w:bottom w:val="double" w:sz="4" w:space="1" w:color="auto"/>
              </w:pBdr>
              <w:tabs>
                <w:tab w:val="decimal" w:pos="972"/>
              </w:tabs>
              <w:spacing w:line="300" w:lineRule="exact"/>
              <w:rPr>
                <w:rFonts w:ascii="Arial" w:hAnsi="Arial" w:cs="Arial"/>
                <w:sz w:val="18"/>
                <w:szCs w:val="18"/>
                <w:cs/>
              </w:rPr>
            </w:pPr>
            <w:r w:rsidRPr="002733E4">
              <w:rPr>
                <w:rFonts w:ascii="Arial" w:hAnsi="Arial" w:cs="Arial"/>
                <w:sz w:val="18"/>
                <w:szCs w:val="18"/>
                <w:cs/>
              </w:rPr>
              <w:t>159,272</w:t>
            </w:r>
          </w:p>
        </w:tc>
      </w:tr>
    </w:tbl>
    <w:p w:rsidR="00A11C29" w:rsidRPr="002733E4" w:rsidRDefault="00A11C29" w:rsidP="00A3358A">
      <w:pPr>
        <w:tabs>
          <w:tab w:val="left" w:pos="1440"/>
          <w:tab w:val="left" w:pos="2160"/>
        </w:tabs>
        <w:spacing w:before="240" w:after="120" w:line="380" w:lineRule="exact"/>
        <w:ind w:left="547" w:right="-43" w:hanging="547"/>
        <w:jc w:val="thaiDistribute"/>
        <w:rPr>
          <w:rFonts w:ascii="Arial" w:hAnsi="Arial"/>
          <w:b/>
          <w:bCs/>
          <w:sz w:val="22"/>
          <w:szCs w:val="22"/>
          <w:lang w:val="en-US"/>
        </w:rPr>
      </w:pPr>
      <w:r w:rsidRPr="002733E4">
        <w:rPr>
          <w:rFonts w:ascii="Arial" w:hAnsi="Arial"/>
          <w:b/>
          <w:bCs/>
          <w:sz w:val="22"/>
          <w:szCs w:val="22"/>
          <w:lang w:val="en-US"/>
        </w:rPr>
        <w:t>1</w:t>
      </w:r>
      <w:r w:rsidR="00D5132D" w:rsidRPr="002733E4">
        <w:rPr>
          <w:rFonts w:ascii="Arial" w:hAnsi="Arial"/>
          <w:b/>
          <w:bCs/>
          <w:sz w:val="22"/>
          <w:szCs w:val="22"/>
          <w:lang w:val="en-US"/>
        </w:rPr>
        <w:t>7</w:t>
      </w:r>
      <w:r w:rsidRPr="002733E4">
        <w:rPr>
          <w:rFonts w:ascii="Arial" w:hAnsi="Arial"/>
          <w:b/>
          <w:bCs/>
          <w:sz w:val="22"/>
          <w:szCs w:val="22"/>
          <w:lang w:val="en-US"/>
        </w:rPr>
        <w:t>.</w:t>
      </w:r>
      <w:r w:rsidRPr="002733E4">
        <w:rPr>
          <w:rFonts w:ascii="Arial" w:hAnsi="Arial"/>
          <w:b/>
          <w:bCs/>
          <w:sz w:val="22"/>
          <w:szCs w:val="22"/>
          <w:lang w:val="en-US"/>
        </w:rPr>
        <w:tab/>
        <w:t>Long-term loans from banks</w:t>
      </w:r>
    </w:p>
    <w:p w:rsidR="00A11C29" w:rsidRPr="002733E4" w:rsidRDefault="00A11C29" w:rsidP="00AB0C3A">
      <w:pPr>
        <w:tabs>
          <w:tab w:val="left" w:pos="900"/>
          <w:tab w:val="left" w:pos="2160"/>
          <w:tab w:val="right" w:pos="7280"/>
          <w:tab w:val="right" w:pos="8540"/>
        </w:tabs>
        <w:spacing w:line="380" w:lineRule="exact"/>
        <w:ind w:left="547" w:right="-7" w:hanging="547"/>
        <w:jc w:val="right"/>
        <w:rPr>
          <w:rFonts w:ascii="Arial" w:hAnsi="Arial" w:cs="Arial"/>
          <w:sz w:val="16"/>
          <w:szCs w:val="16"/>
          <w:lang w:val="en-US"/>
        </w:rPr>
      </w:pPr>
      <w:r w:rsidRPr="002733E4">
        <w:rPr>
          <w:rFonts w:ascii="Arial" w:hAnsi="Arial" w:cs="Arial"/>
          <w:sz w:val="22"/>
          <w:szCs w:val="22"/>
          <w:lang w:val="en-US"/>
        </w:rPr>
        <w:tab/>
      </w:r>
      <w:r w:rsidRPr="002733E4">
        <w:rPr>
          <w:rFonts w:ascii="Arial" w:hAnsi="Arial"/>
          <w:sz w:val="22"/>
          <w:szCs w:val="22"/>
          <w:lang w:val="en-US"/>
        </w:rPr>
        <w:tab/>
      </w:r>
      <w:r w:rsidRPr="002733E4">
        <w:rPr>
          <w:rFonts w:ascii="Arial" w:hAnsi="Arial" w:cs="Arial"/>
          <w:sz w:val="16"/>
          <w:szCs w:val="16"/>
          <w:cs/>
        </w:rPr>
        <w:t>(Unit: Thousand Baht)</w:t>
      </w:r>
    </w:p>
    <w:tbl>
      <w:tblPr>
        <w:tblW w:w="9522" w:type="dxa"/>
        <w:tblInd w:w="18" w:type="dxa"/>
        <w:tblLayout w:type="fixed"/>
        <w:tblLook w:val="04A0" w:firstRow="1" w:lastRow="0" w:firstColumn="1" w:lastColumn="0" w:noHBand="0" w:noVBand="1"/>
      </w:tblPr>
      <w:tblGrid>
        <w:gridCol w:w="810"/>
        <w:gridCol w:w="1530"/>
        <w:gridCol w:w="2160"/>
        <w:gridCol w:w="1242"/>
        <w:gridCol w:w="1260"/>
        <w:gridCol w:w="1260"/>
        <w:gridCol w:w="1260"/>
      </w:tblGrid>
      <w:tr w:rsidR="00FB6B6D" w:rsidRPr="002733E4" w:rsidTr="00A11C29">
        <w:tc>
          <w:tcPr>
            <w:tcW w:w="810" w:type="dxa"/>
          </w:tcPr>
          <w:p w:rsidR="00A11C29" w:rsidRPr="002733E4" w:rsidRDefault="00A11C29" w:rsidP="00A11C29">
            <w:pPr>
              <w:spacing w:line="340" w:lineRule="exact"/>
              <w:ind w:left="158" w:hanging="175"/>
              <w:contextualSpacing/>
              <w:jc w:val="center"/>
              <w:rPr>
                <w:rFonts w:ascii="Arial" w:hAnsi="Arial" w:cs="Arial"/>
                <w:sz w:val="16"/>
                <w:szCs w:val="16"/>
                <w:cs/>
              </w:rPr>
            </w:pPr>
          </w:p>
        </w:tc>
        <w:tc>
          <w:tcPr>
            <w:tcW w:w="1530" w:type="dxa"/>
          </w:tcPr>
          <w:p w:rsidR="00A11C29" w:rsidRPr="002733E4" w:rsidRDefault="00A11C29" w:rsidP="00A11C29">
            <w:pPr>
              <w:spacing w:line="340" w:lineRule="exact"/>
              <w:jc w:val="center"/>
              <w:rPr>
                <w:rFonts w:ascii="Arial" w:hAnsi="Arial" w:cs="Arial"/>
                <w:sz w:val="16"/>
                <w:szCs w:val="16"/>
                <w:lang w:val="en-US"/>
              </w:rPr>
            </w:pPr>
          </w:p>
          <w:p w:rsidR="00A11C29" w:rsidRPr="002733E4" w:rsidRDefault="00A11C29" w:rsidP="00A11C29">
            <w:pPr>
              <w:spacing w:line="340" w:lineRule="exact"/>
              <w:jc w:val="center"/>
              <w:rPr>
                <w:rFonts w:ascii="Arial" w:hAnsi="Arial" w:cs="Arial"/>
                <w:sz w:val="16"/>
                <w:szCs w:val="16"/>
                <w:lang w:val="en-US"/>
              </w:rPr>
            </w:pPr>
          </w:p>
        </w:tc>
        <w:tc>
          <w:tcPr>
            <w:tcW w:w="2160" w:type="dxa"/>
          </w:tcPr>
          <w:p w:rsidR="00A11C29" w:rsidRPr="002733E4" w:rsidRDefault="00A11C29" w:rsidP="00A11C29">
            <w:pPr>
              <w:spacing w:line="340" w:lineRule="exact"/>
              <w:jc w:val="center"/>
              <w:rPr>
                <w:rFonts w:ascii="Arial" w:hAnsi="Arial" w:cs="Arial"/>
                <w:sz w:val="16"/>
                <w:szCs w:val="16"/>
                <w:cs/>
              </w:rPr>
            </w:pPr>
          </w:p>
          <w:p w:rsidR="00A11C29" w:rsidRPr="002733E4" w:rsidRDefault="00A11C29" w:rsidP="00A11C29">
            <w:pPr>
              <w:spacing w:line="340" w:lineRule="exact"/>
              <w:jc w:val="center"/>
              <w:rPr>
                <w:rFonts w:ascii="Arial" w:hAnsi="Arial" w:cs="Arial"/>
                <w:sz w:val="16"/>
                <w:szCs w:val="16"/>
                <w:lang w:val="en-US"/>
              </w:rPr>
            </w:pPr>
          </w:p>
        </w:tc>
        <w:tc>
          <w:tcPr>
            <w:tcW w:w="2502" w:type="dxa"/>
            <w:gridSpan w:val="2"/>
            <w:hideMark/>
          </w:tcPr>
          <w:p w:rsidR="00A11C29" w:rsidRPr="002733E4" w:rsidRDefault="00A11C29" w:rsidP="00A11C29">
            <w:pPr>
              <w:pBdr>
                <w:bottom w:val="single" w:sz="6" w:space="1" w:color="auto"/>
              </w:pBdr>
              <w:spacing w:line="340" w:lineRule="exact"/>
              <w:jc w:val="center"/>
              <w:rPr>
                <w:rFonts w:ascii="Arial" w:hAnsi="Arial" w:cs="Arial"/>
                <w:sz w:val="16"/>
                <w:szCs w:val="16"/>
                <w:cs/>
              </w:rPr>
            </w:pPr>
            <w:r w:rsidRPr="002733E4">
              <w:rPr>
                <w:rFonts w:ascii="Arial" w:hAnsi="Arial" w:cs="Arial"/>
                <w:sz w:val="16"/>
                <w:szCs w:val="16"/>
                <w:cs/>
              </w:rPr>
              <w:t xml:space="preserve">Consolidated </w:t>
            </w:r>
            <w:r w:rsidRPr="002733E4">
              <w:rPr>
                <w:rFonts w:ascii="Arial" w:hAnsi="Arial" w:cstheme="minorBidi" w:hint="cs"/>
                <w:sz w:val="16"/>
                <w:szCs w:val="16"/>
                <w:cs/>
              </w:rPr>
              <w:t xml:space="preserve">                           </w:t>
            </w:r>
            <w:r w:rsidRPr="002733E4">
              <w:rPr>
                <w:rFonts w:ascii="Arial" w:hAnsi="Arial" w:cs="Arial"/>
                <w:sz w:val="16"/>
                <w:szCs w:val="16"/>
                <w:cs/>
              </w:rPr>
              <w:t>financial statements</w:t>
            </w:r>
          </w:p>
        </w:tc>
        <w:tc>
          <w:tcPr>
            <w:tcW w:w="2520" w:type="dxa"/>
            <w:gridSpan w:val="2"/>
            <w:hideMark/>
          </w:tcPr>
          <w:p w:rsidR="00A11C29" w:rsidRPr="002733E4" w:rsidRDefault="00A11C29" w:rsidP="00A11C29">
            <w:pPr>
              <w:pBdr>
                <w:bottom w:val="single" w:sz="6" w:space="1" w:color="auto"/>
              </w:pBdr>
              <w:spacing w:line="340" w:lineRule="exact"/>
              <w:jc w:val="center"/>
              <w:rPr>
                <w:rFonts w:ascii="Arial" w:hAnsi="Arial" w:cs="Arial"/>
                <w:sz w:val="16"/>
                <w:szCs w:val="16"/>
                <w:cs/>
              </w:rPr>
            </w:pPr>
            <w:r w:rsidRPr="002733E4">
              <w:rPr>
                <w:rFonts w:ascii="Arial" w:hAnsi="Arial" w:cs="Arial"/>
                <w:sz w:val="16"/>
                <w:szCs w:val="16"/>
                <w:cs/>
              </w:rPr>
              <w:t>Separate</w:t>
            </w:r>
            <w:r w:rsidRPr="002733E4">
              <w:rPr>
                <w:rFonts w:ascii="Arial" w:hAnsi="Arial" w:cstheme="minorBidi"/>
                <w:sz w:val="16"/>
                <w:szCs w:val="16"/>
                <w:cs/>
              </w:rPr>
              <w:br/>
            </w:r>
            <w:r w:rsidRPr="002733E4">
              <w:rPr>
                <w:rFonts w:ascii="Arial" w:hAnsi="Arial" w:cs="Arial"/>
                <w:sz w:val="16"/>
                <w:szCs w:val="16"/>
                <w:cs/>
              </w:rPr>
              <w:t>financial statements</w:t>
            </w:r>
          </w:p>
        </w:tc>
      </w:tr>
      <w:tr w:rsidR="00FB6B6D" w:rsidRPr="002733E4" w:rsidTr="00A11C29">
        <w:tc>
          <w:tcPr>
            <w:tcW w:w="810" w:type="dxa"/>
          </w:tcPr>
          <w:p w:rsidR="00665CE8" w:rsidRPr="002733E4" w:rsidRDefault="00665CE8" w:rsidP="00665CE8">
            <w:pPr>
              <w:pBdr>
                <w:bottom w:val="single" w:sz="6" w:space="1" w:color="auto"/>
              </w:pBdr>
              <w:spacing w:line="340" w:lineRule="exact"/>
              <w:jc w:val="center"/>
              <w:rPr>
                <w:rFonts w:ascii="Arial" w:hAnsi="Arial" w:cs="Arial"/>
                <w:sz w:val="16"/>
                <w:szCs w:val="16"/>
                <w:lang w:val="en-US"/>
              </w:rPr>
            </w:pPr>
          </w:p>
          <w:p w:rsidR="00665CE8" w:rsidRPr="002733E4" w:rsidRDefault="00665CE8" w:rsidP="00665CE8">
            <w:pPr>
              <w:pBdr>
                <w:bottom w:val="single" w:sz="6" w:space="1" w:color="auto"/>
              </w:pBdr>
              <w:spacing w:line="340" w:lineRule="exact"/>
              <w:jc w:val="center"/>
              <w:rPr>
                <w:rFonts w:ascii="Arial" w:hAnsi="Arial" w:cs="Arial"/>
                <w:sz w:val="16"/>
                <w:szCs w:val="16"/>
                <w:lang w:val="en-US"/>
              </w:rPr>
            </w:pPr>
            <w:r w:rsidRPr="002733E4">
              <w:rPr>
                <w:rFonts w:ascii="Arial" w:hAnsi="Arial" w:cs="Arial"/>
                <w:sz w:val="16"/>
                <w:szCs w:val="16"/>
                <w:lang w:val="en-US"/>
              </w:rPr>
              <w:t>Loan</w:t>
            </w:r>
          </w:p>
        </w:tc>
        <w:tc>
          <w:tcPr>
            <w:tcW w:w="1530" w:type="dxa"/>
          </w:tcPr>
          <w:p w:rsidR="00665CE8" w:rsidRPr="002733E4" w:rsidRDefault="00665CE8" w:rsidP="00665CE8">
            <w:pPr>
              <w:pBdr>
                <w:bottom w:val="single" w:sz="6" w:space="1" w:color="auto"/>
              </w:pBdr>
              <w:spacing w:line="340" w:lineRule="exact"/>
              <w:jc w:val="center"/>
              <w:rPr>
                <w:rFonts w:ascii="Arial" w:hAnsi="Arial" w:cs="Arial"/>
                <w:sz w:val="16"/>
                <w:szCs w:val="16"/>
                <w:cs/>
                <w:lang w:val="en-US"/>
              </w:rPr>
            </w:pPr>
            <w:r w:rsidRPr="002733E4">
              <w:rPr>
                <w:rFonts w:ascii="Arial" w:hAnsi="Arial" w:cs="Arial"/>
                <w:sz w:val="16"/>
                <w:szCs w:val="16"/>
                <w:lang w:val="en-US"/>
              </w:rPr>
              <w:t xml:space="preserve">Interest rate </w:t>
            </w:r>
            <w:r w:rsidRPr="002733E4">
              <w:rPr>
                <w:rFonts w:ascii="Arial" w:hAnsi="Arial" w:cs="Arial"/>
                <w:sz w:val="16"/>
                <w:szCs w:val="16"/>
                <w:lang w:val="en-US"/>
              </w:rPr>
              <w:br/>
              <w:t>p.a. (%)</w:t>
            </w:r>
          </w:p>
        </w:tc>
        <w:tc>
          <w:tcPr>
            <w:tcW w:w="2160" w:type="dxa"/>
          </w:tcPr>
          <w:p w:rsidR="00665CE8" w:rsidRPr="002733E4" w:rsidRDefault="00665CE8" w:rsidP="00665CE8">
            <w:pPr>
              <w:pBdr>
                <w:bottom w:val="single" w:sz="6" w:space="1" w:color="auto"/>
              </w:pBdr>
              <w:spacing w:line="340" w:lineRule="exact"/>
              <w:jc w:val="center"/>
              <w:rPr>
                <w:rFonts w:ascii="Arial" w:hAnsi="Arial" w:cs="Arial"/>
                <w:sz w:val="16"/>
                <w:szCs w:val="16"/>
                <w:cs/>
              </w:rPr>
            </w:pPr>
          </w:p>
          <w:p w:rsidR="00665CE8" w:rsidRPr="002733E4" w:rsidRDefault="00665CE8" w:rsidP="00665CE8">
            <w:pPr>
              <w:pBdr>
                <w:bottom w:val="single" w:sz="6" w:space="1" w:color="auto"/>
              </w:pBdr>
              <w:spacing w:line="340" w:lineRule="exact"/>
              <w:jc w:val="center"/>
              <w:rPr>
                <w:rFonts w:ascii="Arial" w:hAnsi="Arial" w:cs="Arial"/>
                <w:sz w:val="16"/>
                <w:szCs w:val="16"/>
                <w:lang w:val="en-US"/>
              </w:rPr>
            </w:pPr>
            <w:r w:rsidRPr="002733E4">
              <w:rPr>
                <w:rFonts w:ascii="Arial" w:hAnsi="Arial" w:cs="Arial"/>
                <w:sz w:val="16"/>
                <w:szCs w:val="16"/>
                <w:cs/>
              </w:rPr>
              <w:t xml:space="preserve">Repayment </w:t>
            </w:r>
            <w:r w:rsidRPr="002733E4">
              <w:rPr>
                <w:rFonts w:ascii="Arial" w:hAnsi="Arial" w:cs="Arial"/>
                <w:sz w:val="16"/>
                <w:szCs w:val="16"/>
                <w:lang w:val="en-US"/>
              </w:rPr>
              <w:t>schedule</w:t>
            </w:r>
          </w:p>
        </w:tc>
        <w:tc>
          <w:tcPr>
            <w:tcW w:w="1242" w:type="dxa"/>
            <w:hideMark/>
          </w:tcPr>
          <w:p w:rsidR="00665CE8" w:rsidRPr="002733E4" w:rsidRDefault="00A3358A" w:rsidP="00665CE8">
            <w:pPr>
              <w:pBdr>
                <w:bottom w:val="single" w:sz="6" w:space="1" w:color="auto"/>
              </w:pBdr>
              <w:spacing w:line="340" w:lineRule="exact"/>
              <w:jc w:val="center"/>
              <w:rPr>
                <w:rFonts w:ascii="Arial" w:hAnsi="Arial" w:cs="Arial"/>
                <w:sz w:val="16"/>
                <w:szCs w:val="16"/>
                <w:lang w:val="en-US"/>
              </w:rPr>
            </w:pPr>
            <w:r w:rsidRPr="002733E4">
              <w:rPr>
                <w:rFonts w:ascii="Arial" w:hAnsi="Arial" w:cs="Arial"/>
                <w:sz w:val="16"/>
                <w:szCs w:val="16"/>
                <w:lang w:val="en-US"/>
              </w:rPr>
              <w:t>30 June</w:t>
            </w:r>
            <w:r w:rsidR="00665CE8" w:rsidRPr="002733E4">
              <w:rPr>
                <w:rFonts w:ascii="Arial" w:hAnsi="Arial" w:cs="Arial"/>
                <w:sz w:val="16"/>
                <w:szCs w:val="16"/>
                <w:lang w:val="en-US"/>
              </w:rPr>
              <w:br/>
              <w:t>2020</w:t>
            </w:r>
          </w:p>
        </w:tc>
        <w:tc>
          <w:tcPr>
            <w:tcW w:w="1260" w:type="dxa"/>
            <w:hideMark/>
          </w:tcPr>
          <w:p w:rsidR="00665CE8" w:rsidRPr="002733E4" w:rsidRDefault="00665CE8" w:rsidP="00665CE8">
            <w:pPr>
              <w:pBdr>
                <w:bottom w:val="single" w:sz="6" w:space="1" w:color="auto"/>
              </w:pBdr>
              <w:spacing w:line="340" w:lineRule="exact"/>
              <w:jc w:val="center"/>
              <w:rPr>
                <w:rFonts w:ascii="Arial" w:hAnsi="Arial" w:cs="Arial"/>
                <w:sz w:val="16"/>
                <w:szCs w:val="16"/>
                <w:cs/>
              </w:rPr>
            </w:pPr>
            <w:r w:rsidRPr="002733E4">
              <w:rPr>
                <w:rFonts w:ascii="Arial" w:hAnsi="Arial" w:cs="Arial"/>
                <w:sz w:val="16"/>
                <w:szCs w:val="16"/>
                <w:lang w:val="en-US"/>
              </w:rPr>
              <w:t>31 December</w:t>
            </w:r>
            <w:r w:rsidRPr="002733E4">
              <w:rPr>
                <w:rFonts w:ascii="Arial" w:hAnsi="Arial" w:cs="Arial"/>
                <w:sz w:val="16"/>
                <w:szCs w:val="16"/>
                <w:lang w:val="en-US"/>
              </w:rPr>
              <w:br/>
              <w:t>2019</w:t>
            </w:r>
          </w:p>
        </w:tc>
        <w:tc>
          <w:tcPr>
            <w:tcW w:w="1260" w:type="dxa"/>
            <w:hideMark/>
          </w:tcPr>
          <w:p w:rsidR="00665CE8" w:rsidRPr="002733E4" w:rsidRDefault="00A3358A" w:rsidP="00665CE8">
            <w:pPr>
              <w:pBdr>
                <w:bottom w:val="single" w:sz="6" w:space="1" w:color="auto"/>
              </w:pBdr>
              <w:spacing w:line="340" w:lineRule="exact"/>
              <w:jc w:val="center"/>
              <w:rPr>
                <w:rFonts w:ascii="Arial" w:hAnsi="Arial" w:cs="Arial"/>
                <w:sz w:val="16"/>
                <w:szCs w:val="16"/>
                <w:lang w:val="en-US"/>
              </w:rPr>
            </w:pPr>
            <w:r w:rsidRPr="002733E4">
              <w:rPr>
                <w:rFonts w:ascii="Arial" w:hAnsi="Arial" w:cs="Arial"/>
                <w:sz w:val="16"/>
                <w:szCs w:val="16"/>
                <w:lang w:val="en-US"/>
              </w:rPr>
              <w:t>30 June</w:t>
            </w:r>
            <w:r w:rsidR="00665CE8" w:rsidRPr="002733E4">
              <w:rPr>
                <w:rFonts w:ascii="Arial" w:hAnsi="Arial" w:cs="Arial"/>
                <w:sz w:val="16"/>
                <w:szCs w:val="16"/>
                <w:lang w:val="en-US"/>
              </w:rPr>
              <w:br/>
              <w:t>2020</w:t>
            </w:r>
          </w:p>
        </w:tc>
        <w:tc>
          <w:tcPr>
            <w:tcW w:w="1260" w:type="dxa"/>
            <w:hideMark/>
          </w:tcPr>
          <w:p w:rsidR="00665CE8" w:rsidRPr="002733E4" w:rsidRDefault="00665CE8" w:rsidP="00665CE8">
            <w:pPr>
              <w:pBdr>
                <w:bottom w:val="single" w:sz="6" w:space="1" w:color="auto"/>
              </w:pBdr>
              <w:spacing w:line="340" w:lineRule="exact"/>
              <w:jc w:val="center"/>
              <w:rPr>
                <w:rFonts w:ascii="Arial" w:hAnsi="Arial" w:cs="Arial"/>
                <w:sz w:val="16"/>
                <w:szCs w:val="16"/>
                <w:cs/>
              </w:rPr>
            </w:pPr>
            <w:r w:rsidRPr="002733E4">
              <w:rPr>
                <w:rFonts w:ascii="Arial" w:hAnsi="Arial" w:cs="Arial"/>
                <w:sz w:val="16"/>
                <w:szCs w:val="16"/>
                <w:lang w:val="en-US"/>
              </w:rPr>
              <w:t>31 December</w:t>
            </w:r>
            <w:r w:rsidRPr="002733E4">
              <w:rPr>
                <w:rFonts w:ascii="Arial" w:hAnsi="Arial" w:cs="Arial"/>
                <w:sz w:val="16"/>
                <w:szCs w:val="16"/>
                <w:lang w:val="en-US"/>
              </w:rPr>
              <w:br/>
              <w:t>2019</w:t>
            </w:r>
          </w:p>
        </w:tc>
      </w:tr>
      <w:tr w:rsidR="00F75E45" w:rsidRPr="002733E4" w:rsidTr="00F75E45">
        <w:tc>
          <w:tcPr>
            <w:tcW w:w="810" w:type="dxa"/>
          </w:tcPr>
          <w:p w:rsidR="00F75E45" w:rsidRPr="002733E4" w:rsidRDefault="00F75E45" w:rsidP="00F75E45">
            <w:pPr>
              <w:tabs>
                <w:tab w:val="right" w:pos="4914"/>
              </w:tabs>
              <w:spacing w:line="340" w:lineRule="exact"/>
              <w:ind w:left="162" w:hanging="162"/>
              <w:jc w:val="center"/>
              <w:rPr>
                <w:rFonts w:ascii="Arial" w:hAnsi="Arial" w:cs="Arial"/>
                <w:sz w:val="16"/>
                <w:szCs w:val="16"/>
                <w:lang w:val="en-US"/>
              </w:rPr>
            </w:pPr>
            <w:r w:rsidRPr="002733E4">
              <w:rPr>
                <w:rFonts w:ascii="Arial" w:hAnsi="Arial" w:cs="Arial"/>
                <w:sz w:val="16"/>
                <w:szCs w:val="16"/>
                <w:lang w:val="en-US"/>
              </w:rPr>
              <w:t>1</w:t>
            </w:r>
          </w:p>
        </w:tc>
        <w:tc>
          <w:tcPr>
            <w:tcW w:w="1530" w:type="dxa"/>
          </w:tcPr>
          <w:p w:rsidR="00F75E45" w:rsidRPr="002733E4" w:rsidRDefault="00F75E45" w:rsidP="00F75E45">
            <w:pPr>
              <w:spacing w:line="340" w:lineRule="exact"/>
              <w:jc w:val="center"/>
              <w:rPr>
                <w:rFonts w:ascii="Arial" w:hAnsi="Arial" w:cs="Arial"/>
                <w:sz w:val="16"/>
                <w:szCs w:val="16"/>
                <w:lang w:val="en-US"/>
              </w:rPr>
            </w:pPr>
            <w:r w:rsidRPr="002733E4">
              <w:rPr>
                <w:rFonts w:ascii="Arial" w:hAnsi="Arial" w:cs="Arial"/>
                <w:sz w:val="16"/>
                <w:szCs w:val="16"/>
                <w:lang w:val="en-US"/>
              </w:rPr>
              <w:t>9.50</w:t>
            </w:r>
            <w:r>
              <w:rPr>
                <w:rFonts w:ascii="Arial" w:hAnsi="Arial" w:cs="Arial"/>
                <w:sz w:val="16"/>
                <w:szCs w:val="16"/>
                <w:lang w:val="en-US"/>
              </w:rPr>
              <w:t>, 9.30</w:t>
            </w:r>
            <w:r w:rsidRPr="002733E4">
              <w:rPr>
                <w:rFonts w:ascii="Arial" w:hAnsi="Arial" w:cs="Arial"/>
                <w:sz w:val="16"/>
                <w:szCs w:val="16"/>
                <w:lang w:val="en-US"/>
              </w:rPr>
              <w:t xml:space="preserve"> and</w:t>
            </w:r>
            <w:r w:rsidRPr="002733E4">
              <w:rPr>
                <w:rFonts w:ascii="Arial" w:hAnsi="Arial" w:cs="Arial"/>
                <w:sz w:val="16"/>
                <w:szCs w:val="16"/>
                <w:lang w:val="en-US"/>
              </w:rPr>
              <w:br/>
              <w:t>as specified in the agreement</w:t>
            </w:r>
          </w:p>
        </w:tc>
        <w:tc>
          <w:tcPr>
            <w:tcW w:w="2160" w:type="dxa"/>
          </w:tcPr>
          <w:p w:rsidR="00F75E45" w:rsidRPr="002733E4" w:rsidRDefault="00F75E45" w:rsidP="00F75E45">
            <w:pPr>
              <w:spacing w:line="340" w:lineRule="exact"/>
              <w:ind w:left="162" w:hanging="162"/>
              <w:rPr>
                <w:rFonts w:ascii="Arial" w:hAnsi="Arial" w:cs="Arial"/>
                <w:sz w:val="16"/>
                <w:szCs w:val="16"/>
                <w:lang w:val="en-US"/>
              </w:rPr>
            </w:pPr>
            <w:r w:rsidRPr="002733E4">
              <w:rPr>
                <w:rFonts w:ascii="Arial" w:hAnsi="Arial" w:cs="Arial"/>
                <w:sz w:val="16"/>
                <w:szCs w:val="16"/>
                <w:lang w:val="en-US"/>
              </w:rPr>
              <w:t>Quarterly installments as from 26 November 2018</w:t>
            </w:r>
          </w:p>
        </w:tc>
        <w:tc>
          <w:tcPr>
            <w:tcW w:w="1242" w:type="dxa"/>
            <w:vAlign w:val="bottom"/>
          </w:tcPr>
          <w:p w:rsidR="00F75E45" w:rsidRPr="00F75E45" w:rsidRDefault="00F75E45" w:rsidP="00F75E45">
            <w:pPr>
              <w:tabs>
                <w:tab w:val="decimal" w:pos="885"/>
              </w:tabs>
              <w:spacing w:line="340" w:lineRule="exact"/>
              <w:rPr>
                <w:rFonts w:ascii="Arial" w:hAnsi="Arial" w:cs="Arial"/>
                <w:sz w:val="16"/>
                <w:szCs w:val="16"/>
              </w:rPr>
            </w:pPr>
            <w:r w:rsidRPr="00F75E45">
              <w:rPr>
                <w:rFonts w:ascii="Arial" w:hAnsi="Arial" w:cs="Arial"/>
                <w:sz w:val="16"/>
                <w:szCs w:val="16"/>
              </w:rPr>
              <w:t>75,850</w:t>
            </w:r>
          </w:p>
        </w:tc>
        <w:tc>
          <w:tcPr>
            <w:tcW w:w="1260" w:type="dxa"/>
            <w:vAlign w:val="bottom"/>
          </w:tcPr>
          <w:p w:rsidR="00F75E45" w:rsidRPr="00F75E45" w:rsidRDefault="00F75E45" w:rsidP="00F75E45">
            <w:pPr>
              <w:tabs>
                <w:tab w:val="decimal" w:pos="885"/>
              </w:tabs>
              <w:spacing w:line="340" w:lineRule="exact"/>
              <w:rPr>
                <w:rFonts w:ascii="Arial" w:hAnsi="Arial" w:cs="Arial"/>
                <w:sz w:val="16"/>
                <w:szCs w:val="16"/>
              </w:rPr>
            </w:pPr>
            <w:r w:rsidRPr="00F75E45">
              <w:rPr>
                <w:rFonts w:ascii="Arial" w:hAnsi="Arial" w:cs="Arial"/>
                <w:sz w:val="16"/>
                <w:szCs w:val="16"/>
              </w:rPr>
              <w:t>86,699</w:t>
            </w:r>
          </w:p>
        </w:tc>
        <w:tc>
          <w:tcPr>
            <w:tcW w:w="1260" w:type="dxa"/>
            <w:vAlign w:val="bottom"/>
          </w:tcPr>
          <w:p w:rsidR="00F75E45" w:rsidRPr="00F75E45" w:rsidRDefault="00F75E45" w:rsidP="00F75E45">
            <w:pPr>
              <w:tabs>
                <w:tab w:val="decimal" w:pos="885"/>
              </w:tabs>
              <w:spacing w:line="340" w:lineRule="exact"/>
              <w:rPr>
                <w:rFonts w:ascii="Arial" w:hAnsi="Arial" w:cs="Arial"/>
                <w:sz w:val="16"/>
                <w:szCs w:val="16"/>
              </w:rPr>
            </w:pPr>
            <w:r w:rsidRPr="00F75E45">
              <w:rPr>
                <w:rFonts w:ascii="Arial" w:hAnsi="Arial" w:cs="Arial"/>
                <w:sz w:val="16"/>
                <w:szCs w:val="16"/>
              </w:rPr>
              <w:t>-</w:t>
            </w:r>
          </w:p>
        </w:tc>
        <w:tc>
          <w:tcPr>
            <w:tcW w:w="1260" w:type="dxa"/>
            <w:vAlign w:val="bottom"/>
          </w:tcPr>
          <w:p w:rsidR="00F75E45" w:rsidRPr="002733E4" w:rsidRDefault="00F75E45" w:rsidP="00F75E45">
            <w:pPr>
              <w:tabs>
                <w:tab w:val="decimal" w:pos="885"/>
              </w:tabs>
              <w:spacing w:line="340" w:lineRule="exact"/>
              <w:rPr>
                <w:rFonts w:ascii="Arial" w:hAnsi="Arial" w:cs="Arial"/>
                <w:sz w:val="16"/>
                <w:szCs w:val="16"/>
                <w:cs/>
              </w:rPr>
            </w:pPr>
            <w:r w:rsidRPr="002733E4">
              <w:rPr>
                <w:rFonts w:ascii="Arial" w:hAnsi="Arial" w:cs="Arial"/>
                <w:sz w:val="16"/>
                <w:szCs w:val="16"/>
                <w:cs/>
              </w:rPr>
              <w:t>-</w:t>
            </w:r>
          </w:p>
        </w:tc>
      </w:tr>
      <w:tr w:rsidR="00F75E45" w:rsidRPr="002733E4" w:rsidTr="00F75E45">
        <w:tc>
          <w:tcPr>
            <w:tcW w:w="810" w:type="dxa"/>
          </w:tcPr>
          <w:p w:rsidR="00F75E45" w:rsidRPr="002733E4" w:rsidRDefault="00F75E45" w:rsidP="00F75E45">
            <w:pPr>
              <w:tabs>
                <w:tab w:val="right" w:pos="4914"/>
              </w:tabs>
              <w:spacing w:line="340" w:lineRule="exact"/>
              <w:ind w:left="162" w:hanging="162"/>
              <w:jc w:val="center"/>
              <w:rPr>
                <w:rFonts w:ascii="Arial" w:hAnsi="Arial" w:cs="Arial"/>
                <w:sz w:val="16"/>
                <w:szCs w:val="16"/>
                <w:lang w:val="en-US"/>
              </w:rPr>
            </w:pPr>
            <w:r w:rsidRPr="002733E4">
              <w:rPr>
                <w:rFonts w:ascii="Arial" w:hAnsi="Arial" w:cs="Arial"/>
                <w:sz w:val="16"/>
                <w:szCs w:val="16"/>
                <w:lang w:val="en-US"/>
              </w:rPr>
              <w:t>2</w:t>
            </w:r>
          </w:p>
        </w:tc>
        <w:tc>
          <w:tcPr>
            <w:tcW w:w="1530" w:type="dxa"/>
          </w:tcPr>
          <w:p w:rsidR="00F75E45" w:rsidRPr="002733E4" w:rsidRDefault="00F75E45" w:rsidP="00F75E45">
            <w:pPr>
              <w:spacing w:line="340" w:lineRule="exact"/>
              <w:jc w:val="center"/>
              <w:rPr>
                <w:rFonts w:ascii="Arial" w:hAnsi="Arial" w:cs="Arial"/>
                <w:sz w:val="16"/>
                <w:szCs w:val="16"/>
                <w:lang w:val="en-US"/>
              </w:rPr>
            </w:pPr>
            <w:r w:rsidRPr="002733E4">
              <w:rPr>
                <w:rFonts w:ascii="Arial" w:hAnsi="Arial" w:cs="Arial"/>
                <w:sz w:val="16"/>
                <w:szCs w:val="16"/>
                <w:lang w:val="en-US"/>
              </w:rPr>
              <w:t>MLR - 1.75</w:t>
            </w:r>
          </w:p>
        </w:tc>
        <w:tc>
          <w:tcPr>
            <w:tcW w:w="2160" w:type="dxa"/>
          </w:tcPr>
          <w:p w:rsidR="00F75E45" w:rsidRPr="002733E4" w:rsidRDefault="00F75E45" w:rsidP="00F75E45">
            <w:pPr>
              <w:spacing w:line="340" w:lineRule="exact"/>
              <w:ind w:left="162" w:hanging="162"/>
              <w:rPr>
                <w:rFonts w:ascii="Arial" w:hAnsi="Arial" w:cs="Arial"/>
                <w:sz w:val="16"/>
                <w:szCs w:val="16"/>
                <w:lang w:val="en-US"/>
              </w:rPr>
            </w:pPr>
            <w:r w:rsidRPr="002733E4">
              <w:rPr>
                <w:rFonts w:ascii="Arial" w:hAnsi="Arial" w:cs="Arial"/>
                <w:sz w:val="16"/>
                <w:szCs w:val="16"/>
                <w:lang w:val="en-US"/>
              </w:rPr>
              <w:t>Quarterly installments as from 25 February 2019</w:t>
            </w:r>
          </w:p>
        </w:tc>
        <w:tc>
          <w:tcPr>
            <w:tcW w:w="1242" w:type="dxa"/>
            <w:vAlign w:val="bottom"/>
          </w:tcPr>
          <w:p w:rsidR="00F75E45" w:rsidRPr="00F75E45" w:rsidRDefault="00F75E45" w:rsidP="00F75E45">
            <w:pPr>
              <w:pBdr>
                <w:bottom w:val="single" w:sz="4" w:space="1" w:color="auto"/>
              </w:pBdr>
              <w:tabs>
                <w:tab w:val="decimal" w:pos="885"/>
              </w:tabs>
              <w:spacing w:line="340" w:lineRule="exact"/>
              <w:rPr>
                <w:rFonts w:ascii="Arial" w:hAnsi="Arial" w:cs="Arial"/>
                <w:sz w:val="16"/>
                <w:szCs w:val="16"/>
              </w:rPr>
            </w:pPr>
            <w:r w:rsidRPr="00F75E45">
              <w:rPr>
                <w:rFonts w:ascii="Arial" w:hAnsi="Arial" w:cs="Arial"/>
                <w:sz w:val="16"/>
                <w:szCs w:val="16"/>
              </w:rPr>
              <w:t>606,172</w:t>
            </w:r>
          </w:p>
        </w:tc>
        <w:tc>
          <w:tcPr>
            <w:tcW w:w="1260" w:type="dxa"/>
            <w:vAlign w:val="bottom"/>
          </w:tcPr>
          <w:p w:rsidR="00F75E45" w:rsidRPr="00F75E45" w:rsidRDefault="00F75E45" w:rsidP="00F75E45">
            <w:pPr>
              <w:pBdr>
                <w:bottom w:val="single" w:sz="4" w:space="1" w:color="auto"/>
              </w:pBdr>
              <w:tabs>
                <w:tab w:val="decimal" w:pos="885"/>
              </w:tabs>
              <w:spacing w:line="340" w:lineRule="exact"/>
              <w:rPr>
                <w:rFonts w:ascii="Arial" w:hAnsi="Arial" w:cs="Arial"/>
                <w:sz w:val="16"/>
                <w:szCs w:val="16"/>
              </w:rPr>
            </w:pPr>
            <w:r w:rsidRPr="00F75E45">
              <w:rPr>
                <w:rFonts w:ascii="Arial" w:hAnsi="Arial" w:cs="Arial"/>
                <w:sz w:val="16"/>
                <w:szCs w:val="16"/>
              </w:rPr>
              <w:t>663,788</w:t>
            </w:r>
          </w:p>
        </w:tc>
        <w:tc>
          <w:tcPr>
            <w:tcW w:w="1260" w:type="dxa"/>
            <w:vAlign w:val="bottom"/>
          </w:tcPr>
          <w:p w:rsidR="00F75E45" w:rsidRPr="00F75E45" w:rsidRDefault="00F75E45" w:rsidP="00F75E45">
            <w:pPr>
              <w:pBdr>
                <w:bottom w:val="single" w:sz="4" w:space="1" w:color="auto"/>
              </w:pBdr>
              <w:tabs>
                <w:tab w:val="decimal" w:pos="885"/>
              </w:tabs>
              <w:spacing w:line="340" w:lineRule="exact"/>
              <w:rPr>
                <w:rFonts w:ascii="Arial" w:hAnsi="Arial" w:cs="Arial"/>
                <w:sz w:val="16"/>
                <w:szCs w:val="16"/>
              </w:rPr>
            </w:pPr>
            <w:r w:rsidRPr="00F75E45">
              <w:rPr>
                <w:rFonts w:ascii="Arial" w:hAnsi="Arial" w:cs="Arial"/>
                <w:sz w:val="16"/>
                <w:szCs w:val="16"/>
              </w:rPr>
              <w:t>606,172</w:t>
            </w:r>
          </w:p>
        </w:tc>
        <w:tc>
          <w:tcPr>
            <w:tcW w:w="1260" w:type="dxa"/>
            <w:vAlign w:val="bottom"/>
          </w:tcPr>
          <w:p w:rsidR="00F75E45" w:rsidRPr="002733E4" w:rsidRDefault="00F75E45" w:rsidP="00F75E45">
            <w:pPr>
              <w:pBdr>
                <w:bottom w:val="single" w:sz="4" w:space="1" w:color="auto"/>
              </w:pBdr>
              <w:tabs>
                <w:tab w:val="decimal" w:pos="885"/>
              </w:tabs>
              <w:spacing w:line="340" w:lineRule="exact"/>
              <w:rPr>
                <w:rFonts w:ascii="Arial" w:hAnsi="Arial" w:cs="Arial"/>
                <w:sz w:val="16"/>
                <w:szCs w:val="16"/>
                <w:cs/>
              </w:rPr>
            </w:pPr>
            <w:r w:rsidRPr="002733E4">
              <w:rPr>
                <w:rFonts w:ascii="Arial" w:hAnsi="Arial" w:cs="Arial"/>
                <w:sz w:val="16"/>
                <w:szCs w:val="16"/>
                <w:cs/>
              </w:rPr>
              <w:t>663,788</w:t>
            </w:r>
          </w:p>
        </w:tc>
      </w:tr>
      <w:tr w:rsidR="00F75E45" w:rsidRPr="002733E4" w:rsidTr="00E02787">
        <w:tc>
          <w:tcPr>
            <w:tcW w:w="4500" w:type="dxa"/>
            <w:gridSpan w:val="3"/>
          </w:tcPr>
          <w:p w:rsidR="00F75E45" w:rsidRPr="002733E4" w:rsidRDefault="00F75E45" w:rsidP="00F75E45">
            <w:pPr>
              <w:spacing w:line="340" w:lineRule="exact"/>
              <w:rPr>
                <w:rFonts w:ascii="Arial" w:hAnsi="Arial" w:cs="Arial"/>
                <w:sz w:val="16"/>
                <w:szCs w:val="16"/>
                <w:lang w:val="en-US"/>
              </w:rPr>
            </w:pPr>
            <w:r w:rsidRPr="002733E4">
              <w:rPr>
                <w:rFonts w:ascii="Arial" w:hAnsi="Arial" w:cs="Arial"/>
                <w:sz w:val="16"/>
                <w:szCs w:val="16"/>
                <w:lang w:val="en-US"/>
              </w:rPr>
              <w:t>Total</w:t>
            </w:r>
          </w:p>
        </w:tc>
        <w:tc>
          <w:tcPr>
            <w:tcW w:w="1242" w:type="dxa"/>
          </w:tcPr>
          <w:p w:rsidR="00F75E45" w:rsidRPr="00F75E45" w:rsidRDefault="00F75E45" w:rsidP="00F75E45">
            <w:pPr>
              <w:tabs>
                <w:tab w:val="decimal" w:pos="885"/>
              </w:tabs>
              <w:spacing w:line="340" w:lineRule="exact"/>
              <w:rPr>
                <w:rFonts w:ascii="Arial" w:hAnsi="Arial" w:cs="Arial"/>
                <w:sz w:val="16"/>
                <w:szCs w:val="16"/>
              </w:rPr>
            </w:pPr>
            <w:r w:rsidRPr="00F75E45">
              <w:rPr>
                <w:rFonts w:ascii="Arial" w:hAnsi="Arial" w:cs="Arial"/>
                <w:sz w:val="16"/>
                <w:szCs w:val="16"/>
              </w:rPr>
              <w:t>682,022</w:t>
            </w:r>
          </w:p>
        </w:tc>
        <w:tc>
          <w:tcPr>
            <w:tcW w:w="1260" w:type="dxa"/>
          </w:tcPr>
          <w:p w:rsidR="00F75E45" w:rsidRPr="00F75E45" w:rsidRDefault="00F75E45" w:rsidP="00F75E45">
            <w:pPr>
              <w:tabs>
                <w:tab w:val="decimal" w:pos="885"/>
              </w:tabs>
              <w:spacing w:line="340" w:lineRule="exact"/>
              <w:rPr>
                <w:rFonts w:ascii="Arial" w:hAnsi="Arial" w:cs="Arial"/>
                <w:sz w:val="16"/>
                <w:szCs w:val="16"/>
              </w:rPr>
            </w:pPr>
            <w:r w:rsidRPr="00F75E45">
              <w:rPr>
                <w:rFonts w:ascii="Arial" w:hAnsi="Arial" w:cs="Arial"/>
                <w:sz w:val="16"/>
                <w:szCs w:val="16"/>
              </w:rPr>
              <w:t>750,487</w:t>
            </w:r>
          </w:p>
        </w:tc>
        <w:tc>
          <w:tcPr>
            <w:tcW w:w="1260" w:type="dxa"/>
          </w:tcPr>
          <w:p w:rsidR="00F75E45" w:rsidRPr="00F75E45" w:rsidRDefault="00F75E45" w:rsidP="00F75E45">
            <w:pPr>
              <w:tabs>
                <w:tab w:val="decimal" w:pos="885"/>
              </w:tabs>
              <w:spacing w:line="340" w:lineRule="exact"/>
              <w:rPr>
                <w:rFonts w:ascii="Arial" w:hAnsi="Arial" w:cs="Arial"/>
                <w:sz w:val="16"/>
                <w:szCs w:val="16"/>
              </w:rPr>
            </w:pPr>
            <w:r w:rsidRPr="00F75E45">
              <w:rPr>
                <w:rFonts w:ascii="Arial" w:hAnsi="Arial" w:cs="Arial"/>
                <w:sz w:val="16"/>
                <w:szCs w:val="16"/>
              </w:rPr>
              <w:t>606,172</w:t>
            </w:r>
          </w:p>
        </w:tc>
        <w:tc>
          <w:tcPr>
            <w:tcW w:w="1260" w:type="dxa"/>
          </w:tcPr>
          <w:p w:rsidR="00F75E45" w:rsidRPr="00F75E45" w:rsidRDefault="00F75E45" w:rsidP="00F8179D">
            <w:pPr>
              <w:tabs>
                <w:tab w:val="decimal" w:pos="885"/>
              </w:tabs>
              <w:spacing w:line="340" w:lineRule="exact"/>
              <w:rPr>
                <w:rFonts w:ascii="Arial" w:hAnsi="Arial" w:cs="Arial"/>
                <w:sz w:val="16"/>
                <w:szCs w:val="16"/>
              </w:rPr>
            </w:pPr>
            <w:r w:rsidRPr="00F75E45">
              <w:rPr>
                <w:rFonts w:ascii="Arial" w:hAnsi="Arial" w:cs="Arial"/>
                <w:sz w:val="16"/>
                <w:szCs w:val="16"/>
              </w:rPr>
              <w:t>663,788</w:t>
            </w:r>
          </w:p>
        </w:tc>
      </w:tr>
      <w:tr w:rsidR="00F75E45" w:rsidRPr="002733E4" w:rsidTr="00E02787">
        <w:trPr>
          <w:trHeight w:val="95"/>
        </w:trPr>
        <w:tc>
          <w:tcPr>
            <w:tcW w:w="4500" w:type="dxa"/>
            <w:gridSpan w:val="3"/>
          </w:tcPr>
          <w:p w:rsidR="00F75E45" w:rsidRPr="002733E4" w:rsidRDefault="00F75E45" w:rsidP="00F75E45">
            <w:pPr>
              <w:spacing w:line="340" w:lineRule="exact"/>
              <w:rPr>
                <w:rFonts w:ascii="Arial" w:hAnsi="Arial" w:cs="Arial"/>
                <w:sz w:val="16"/>
                <w:szCs w:val="16"/>
                <w:rtl/>
                <w:cs/>
                <w:lang w:val="en-US"/>
              </w:rPr>
            </w:pPr>
            <w:r w:rsidRPr="002733E4">
              <w:rPr>
                <w:rFonts w:ascii="Arial" w:hAnsi="Arial" w:cs="Arial"/>
                <w:sz w:val="16"/>
                <w:szCs w:val="16"/>
                <w:cs/>
              </w:rPr>
              <w:t>Less: Deferred financial fees</w:t>
            </w:r>
          </w:p>
        </w:tc>
        <w:tc>
          <w:tcPr>
            <w:tcW w:w="1242" w:type="dxa"/>
          </w:tcPr>
          <w:p w:rsidR="00F75E45" w:rsidRPr="00F75E45" w:rsidRDefault="00F75E45" w:rsidP="00F75E45">
            <w:pPr>
              <w:pBdr>
                <w:bottom w:val="single" w:sz="4" w:space="1" w:color="auto"/>
              </w:pBdr>
              <w:tabs>
                <w:tab w:val="decimal" w:pos="885"/>
              </w:tabs>
              <w:spacing w:line="340" w:lineRule="exact"/>
              <w:rPr>
                <w:rFonts w:ascii="Arial" w:hAnsi="Arial" w:cs="Arial"/>
                <w:sz w:val="16"/>
                <w:szCs w:val="16"/>
              </w:rPr>
            </w:pPr>
            <w:r w:rsidRPr="00F75E45">
              <w:rPr>
                <w:rFonts w:ascii="Arial" w:hAnsi="Arial" w:cs="Arial"/>
                <w:sz w:val="16"/>
                <w:szCs w:val="16"/>
              </w:rPr>
              <w:t>(3,101)</w:t>
            </w:r>
          </w:p>
        </w:tc>
        <w:tc>
          <w:tcPr>
            <w:tcW w:w="1260" w:type="dxa"/>
          </w:tcPr>
          <w:p w:rsidR="00F75E45" w:rsidRPr="00F75E45" w:rsidRDefault="00F75E45" w:rsidP="00F75E45">
            <w:pPr>
              <w:pBdr>
                <w:bottom w:val="single" w:sz="4" w:space="1" w:color="auto"/>
              </w:pBdr>
              <w:tabs>
                <w:tab w:val="decimal" w:pos="885"/>
              </w:tabs>
              <w:spacing w:line="340" w:lineRule="exact"/>
              <w:rPr>
                <w:rFonts w:ascii="Arial" w:hAnsi="Arial" w:cs="Arial"/>
                <w:sz w:val="16"/>
                <w:szCs w:val="16"/>
              </w:rPr>
            </w:pPr>
            <w:r w:rsidRPr="00F75E45">
              <w:rPr>
                <w:rFonts w:ascii="Arial" w:hAnsi="Arial" w:cs="Arial"/>
                <w:sz w:val="16"/>
                <w:szCs w:val="16"/>
              </w:rPr>
              <w:t>(3,685)</w:t>
            </w:r>
          </w:p>
        </w:tc>
        <w:tc>
          <w:tcPr>
            <w:tcW w:w="1260" w:type="dxa"/>
          </w:tcPr>
          <w:p w:rsidR="00F75E45" w:rsidRPr="00F75E45" w:rsidRDefault="00F75E45" w:rsidP="00F75E45">
            <w:pPr>
              <w:pBdr>
                <w:bottom w:val="single" w:sz="4" w:space="1" w:color="auto"/>
              </w:pBdr>
              <w:tabs>
                <w:tab w:val="decimal" w:pos="885"/>
              </w:tabs>
              <w:spacing w:line="340" w:lineRule="exact"/>
              <w:rPr>
                <w:rFonts w:ascii="Arial" w:hAnsi="Arial" w:cs="Arial"/>
                <w:sz w:val="16"/>
                <w:szCs w:val="16"/>
              </w:rPr>
            </w:pPr>
            <w:r w:rsidRPr="00F75E45">
              <w:rPr>
                <w:rFonts w:ascii="Arial" w:hAnsi="Arial" w:cs="Arial"/>
                <w:sz w:val="16"/>
                <w:szCs w:val="16"/>
              </w:rPr>
              <w:t>(2,329)</w:t>
            </w:r>
          </w:p>
        </w:tc>
        <w:tc>
          <w:tcPr>
            <w:tcW w:w="1260" w:type="dxa"/>
          </w:tcPr>
          <w:p w:rsidR="00F75E45" w:rsidRPr="00F8179D" w:rsidRDefault="00F75E45" w:rsidP="00F8179D">
            <w:pPr>
              <w:pBdr>
                <w:bottom w:val="single" w:sz="4" w:space="1" w:color="auto"/>
              </w:pBdr>
              <w:tabs>
                <w:tab w:val="decimal" w:pos="885"/>
              </w:tabs>
              <w:spacing w:line="340" w:lineRule="exact"/>
              <w:rPr>
                <w:rFonts w:ascii="Arial" w:hAnsi="Arial" w:cs="Arial"/>
                <w:sz w:val="16"/>
                <w:szCs w:val="16"/>
                <w:cs/>
              </w:rPr>
            </w:pPr>
            <w:r w:rsidRPr="00F8179D">
              <w:rPr>
                <w:rFonts w:ascii="Arial" w:hAnsi="Arial" w:cs="Arial"/>
                <w:sz w:val="16"/>
                <w:szCs w:val="16"/>
              </w:rPr>
              <w:t>(2,798)</w:t>
            </w:r>
          </w:p>
        </w:tc>
      </w:tr>
      <w:tr w:rsidR="00F75E45" w:rsidRPr="002733E4" w:rsidTr="00E02787">
        <w:trPr>
          <w:trHeight w:val="95"/>
        </w:trPr>
        <w:tc>
          <w:tcPr>
            <w:tcW w:w="4500" w:type="dxa"/>
            <w:gridSpan w:val="3"/>
          </w:tcPr>
          <w:p w:rsidR="00F75E45" w:rsidRPr="002733E4" w:rsidRDefault="00F75E45" w:rsidP="00F75E45">
            <w:pPr>
              <w:spacing w:line="340" w:lineRule="exact"/>
              <w:rPr>
                <w:rFonts w:ascii="Arial" w:hAnsi="Arial" w:cs="Arial"/>
                <w:sz w:val="16"/>
                <w:szCs w:val="16"/>
                <w:rtl/>
                <w:cs/>
                <w:lang w:val="en-US"/>
              </w:rPr>
            </w:pPr>
            <w:r w:rsidRPr="002733E4">
              <w:rPr>
                <w:rFonts w:ascii="Arial" w:hAnsi="Arial" w:cs="Arial"/>
                <w:sz w:val="16"/>
                <w:szCs w:val="16"/>
                <w:lang w:val="en-US"/>
              </w:rPr>
              <w:t>Net</w:t>
            </w:r>
          </w:p>
        </w:tc>
        <w:tc>
          <w:tcPr>
            <w:tcW w:w="1242" w:type="dxa"/>
          </w:tcPr>
          <w:p w:rsidR="00F75E45" w:rsidRPr="00F75E45" w:rsidRDefault="00F75E45" w:rsidP="00F75E45">
            <w:pPr>
              <w:tabs>
                <w:tab w:val="decimal" w:pos="885"/>
              </w:tabs>
              <w:spacing w:line="340" w:lineRule="exact"/>
              <w:rPr>
                <w:rFonts w:ascii="Arial" w:hAnsi="Arial" w:cs="Arial"/>
                <w:sz w:val="16"/>
                <w:szCs w:val="16"/>
              </w:rPr>
            </w:pPr>
            <w:r w:rsidRPr="00F75E45">
              <w:rPr>
                <w:rFonts w:ascii="Arial" w:hAnsi="Arial" w:cs="Arial"/>
                <w:sz w:val="16"/>
                <w:szCs w:val="16"/>
              </w:rPr>
              <w:t>678,921</w:t>
            </w:r>
          </w:p>
        </w:tc>
        <w:tc>
          <w:tcPr>
            <w:tcW w:w="1260" w:type="dxa"/>
          </w:tcPr>
          <w:p w:rsidR="00F75E45" w:rsidRPr="00F75E45" w:rsidRDefault="00F75E45" w:rsidP="00F75E45">
            <w:pPr>
              <w:tabs>
                <w:tab w:val="decimal" w:pos="885"/>
              </w:tabs>
              <w:spacing w:line="340" w:lineRule="exact"/>
              <w:rPr>
                <w:rFonts w:ascii="Arial" w:hAnsi="Arial" w:cs="Arial"/>
                <w:sz w:val="16"/>
                <w:szCs w:val="16"/>
              </w:rPr>
            </w:pPr>
            <w:r w:rsidRPr="00F75E45">
              <w:rPr>
                <w:rFonts w:ascii="Arial" w:hAnsi="Arial" w:cs="Arial"/>
                <w:sz w:val="16"/>
                <w:szCs w:val="16"/>
              </w:rPr>
              <w:t>746,802</w:t>
            </w:r>
          </w:p>
        </w:tc>
        <w:tc>
          <w:tcPr>
            <w:tcW w:w="1260" w:type="dxa"/>
          </w:tcPr>
          <w:p w:rsidR="00F75E45" w:rsidRPr="00F75E45" w:rsidRDefault="00F75E45" w:rsidP="00F75E45">
            <w:pPr>
              <w:tabs>
                <w:tab w:val="decimal" w:pos="885"/>
              </w:tabs>
              <w:spacing w:line="340" w:lineRule="exact"/>
              <w:rPr>
                <w:rFonts w:ascii="Arial" w:hAnsi="Arial" w:cs="Arial"/>
                <w:sz w:val="16"/>
                <w:szCs w:val="16"/>
              </w:rPr>
            </w:pPr>
            <w:r w:rsidRPr="00F75E45">
              <w:rPr>
                <w:rFonts w:ascii="Arial" w:hAnsi="Arial" w:cs="Arial"/>
                <w:sz w:val="16"/>
                <w:szCs w:val="16"/>
              </w:rPr>
              <w:t>603,843</w:t>
            </w:r>
          </w:p>
        </w:tc>
        <w:tc>
          <w:tcPr>
            <w:tcW w:w="1260" w:type="dxa"/>
          </w:tcPr>
          <w:p w:rsidR="00F75E45" w:rsidRPr="00F8179D" w:rsidRDefault="00F75E45" w:rsidP="00F75E45">
            <w:pPr>
              <w:tabs>
                <w:tab w:val="decimal" w:pos="885"/>
              </w:tabs>
              <w:spacing w:line="340" w:lineRule="exact"/>
              <w:rPr>
                <w:rFonts w:ascii="Arial" w:hAnsi="Arial" w:cs="Arial"/>
                <w:sz w:val="16"/>
                <w:szCs w:val="16"/>
                <w:cs/>
              </w:rPr>
            </w:pPr>
            <w:r w:rsidRPr="00F75E45">
              <w:rPr>
                <w:rFonts w:ascii="Arial" w:hAnsi="Arial" w:cs="Arial"/>
                <w:sz w:val="16"/>
                <w:szCs w:val="16"/>
              </w:rPr>
              <w:t>660,99</w:t>
            </w:r>
            <w:r w:rsidRPr="00F8179D">
              <w:rPr>
                <w:rFonts w:ascii="Arial" w:hAnsi="Arial" w:cs="Arial" w:hint="cs"/>
                <w:sz w:val="16"/>
                <w:szCs w:val="16"/>
                <w:cs/>
              </w:rPr>
              <w:t>0</w:t>
            </w:r>
          </w:p>
        </w:tc>
      </w:tr>
      <w:tr w:rsidR="00F75E45" w:rsidRPr="002733E4" w:rsidTr="00E02787">
        <w:tc>
          <w:tcPr>
            <w:tcW w:w="4500" w:type="dxa"/>
            <w:gridSpan w:val="3"/>
          </w:tcPr>
          <w:p w:rsidR="00F75E45" w:rsidRPr="002733E4" w:rsidRDefault="00F75E45" w:rsidP="00F75E45">
            <w:pPr>
              <w:tabs>
                <w:tab w:val="decimal" w:pos="1197"/>
              </w:tabs>
              <w:spacing w:line="340" w:lineRule="exact"/>
              <w:rPr>
                <w:rFonts w:ascii="Arial" w:hAnsi="Arial" w:cs="Arial"/>
                <w:sz w:val="16"/>
                <w:szCs w:val="16"/>
                <w:cs/>
              </w:rPr>
            </w:pPr>
            <w:r w:rsidRPr="002733E4">
              <w:rPr>
                <w:rFonts w:ascii="Arial" w:hAnsi="Arial" w:cs="Arial"/>
                <w:sz w:val="16"/>
                <w:szCs w:val="16"/>
                <w:lang w:val="en-US"/>
              </w:rPr>
              <w:t>Less: Current portion</w:t>
            </w:r>
          </w:p>
        </w:tc>
        <w:tc>
          <w:tcPr>
            <w:tcW w:w="1242" w:type="dxa"/>
          </w:tcPr>
          <w:p w:rsidR="00F75E45" w:rsidRPr="00F75E45" w:rsidRDefault="00F75E45" w:rsidP="00F75E45">
            <w:pPr>
              <w:pBdr>
                <w:bottom w:val="single" w:sz="4" w:space="1" w:color="auto"/>
              </w:pBdr>
              <w:tabs>
                <w:tab w:val="decimal" w:pos="885"/>
              </w:tabs>
              <w:spacing w:line="340" w:lineRule="exact"/>
              <w:rPr>
                <w:rFonts w:ascii="Arial" w:hAnsi="Arial" w:cs="Arial"/>
                <w:sz w:val="16"/>
                <w:szCs w:val="16"/>
              </w:rPr>
            </w:pPr>
            <w:r w:rsidRPr="00F75E45">
              <w:rPr>
                <w:rFonts w:ascii="Arial" w:hAnsi="Arial" w:cs="Arial"/>
                <w:sz w:val="16"/>
                <w:szCs w:val="16"/>
              </w:rPr>
              <w:t>(134,947)</w:t>
            </w:r>
          </w:p>
        </w:tc>
        <w:tc>
          <w:tcPr>
            <w:tcW w:w="1260" w:type="dxa"/>
          </w:tcPr>
          <w:p w:rsidR="00F75E45" w:rsidRPr="00F75E45" w:rsidRDefault="00F75E45" w:rsidP="00F75E45">
            <w:pPr>
              <w:pBdr>
                <w:bottom w:val="single" w:sz="4" w:space="1" w:color="auto"/>
              </w:pBdr>
              <w:tabs>
                <w:tab w:val="decimal" w:pos="885"/>
              </w:tabs>
              <w:spacing w:line="340" w:lineRule="exact"/>
              <w:rPr>
                <w:rFonts w:ascii="Arial" w:hAnsi="Arial" w:cs="Arial"/>
                <w:sz w:val="16"/>
                <w:szCs w:val="16"/>
              </w:rPr>
            </w:pPr>
            <w:r w:rsidRPr="00F75E45">
              <w:rPr>
                <w:rFonts w:ascii="Arial" w:hAnsi="Arial" w:cs="Arial"/>
                <w:sz w:val="16"/>
                <w:szCs w:val="16"/>
              </w:rPr>
              <w:t>(134,989)</w:t>
            </w:r>
          </w:p>
        </w:tc>
        <w:tc>
          <w:tcPr>
            <w:tcW w:w="1260" w:type="dxa"/>
          </w:tcPr>
          <w:p w:rsidR="00F75E45" w:rsidRPr="00F75E45" w:rsidRDefault="00F75E45" w:rsidP="00F75E45">
            <w:pPr>
              <w:pBdr>
                <w:bottom w:val="single" w:sz="4" w:space="1" w:color="auto"/>
              </w:pBdr>
              <w:tabs>
                <w:tab w:val="decimal" w:pos="885"/>
              </w:tabs>
              <w:spacing w:line="340" w:lineRule="exact"/>
              <w:rPr>
                <w:rFonts w:ascii="Arial" w:hAnsi="Arial" w:cs="Arial"/>
                <w:sz w:val="16"/>
                <w:szCs w:val="16"/>
              </w:rPr>
            </w:pPr>
            <w:r w:rsidRPr="00F75E45">
              <w:rPr>
                <w:rFonts w:ascii="Arial" w:hAnsi="Arial" w:cs="Arial"/>
                <w:sz w:val="16"/>
                <w:szCs w:val="16"/>
              </w:rPr>
              <w:t>(114,447)</w:t>
            </w:r>
          </w:p>
        </w:tc>
        <w:tc>
          <w:tcPr>
            <w:tcW w:w="1260" w:type="dxa"/>
          </w:tcPr>
          <w:p w:rsidR="00F75E45" w:rsidRPr="00F75E45" w:rsidRDefault="00F75E45" w:rsidP="00F75E45">
            <w:pPr>
              <w:pBdr>
                <w:bottom w:val="single" w:sz="4" w:space="1" w:color="auto"/>
              </w:pBdr>
              <w:tabs>
                <w:tab w:val="decimal" w:pos="885"/>
              </w:tabs>
              <w:spacing w:line="340" w:lineRule="exact"/>
              <w:rPr>
                <w:rFonts w:ascii="Arial" w:hAnsi="Arial" w:cs="Arial"/>
                <w:sz w:val="16"/>
                <w:szCs w:val="16"/>
              </w:rPr>
            </w:pPr>
            <w:r w:rsidRPr="00F75E45">
              <w:rPr>
                <w:rFonts w:ascii="Arial" w:hAnsi="Arial" w:cs="Arial"/>
                <w:sz w:val="16"/>
                <w:szCs w:val="16"/>
              </w:rPr>
              <w:t>(114,347)</w:t>
            </w:r>
          </w:p>
        </w:tc>
      </w:tr>
      <w:tr w:rsidR="00F75E45" w:rsidRPr="002733E4" w:rsidTr="00E02787">
        <w:tc>
          <w:tcPr>
            <w:tcW w:w="4500" w:type="dxa"/>
            <w:gridSpan w:val="3"/>
          </w:tcPr>
          <w:p w:rsidR="00F75E45" w:rsidRPr="002733E4" w:rsidRDefault="00F75E45" w:rsidP="00F75E45">
            <w:pPr>
              <w:tabs>
                <w:tab w:val="decimal" w:pos="1197"/>
              </w:tabs>
              <w:spacing w:line="340" w:lineRule="exact"/>
              <w:rPr>
                <w:rFonts w:ascii="Arial" w:hAnsi="Arial" w:cs="Arial"/>
                <w:sz w:val="16"/>
                <w:szCs w:val="16"/>
                <w:cs/>
                <w:lang w:val="en-US"/>
              </w:rPr>
            </w:pPr>
            <w:r w:rsidRPr="002733E4">
              <w:rPr>
                <w:rFonts w:ascii="Arial" w:hAnsi="Arial" w:cs="Arial"/>
                <w:sz w:val="16"/>
                <w:szCs w:val="16"/>
                <w:lang w:val="en-US"/>
              </w:rPr>
              <w:t>Long-term loans, net of current portion</w:t>
            </w:r>
          </w:p>
        </w:tc>
        <w:tc>
          <w:tcPr>
            <w:tcW w:w="1242" w:type="dxa"/>
          </w:tcPr>
          <w:p w:rsidR="00F75E45" w:rsidRPr="00F75E45" w:rsidRDefault="00F75E45" w:rsidP="00F75E45">
            <w:pPr>
              <w:pBdr>
                <w:bottom w:val="double" w:sz="4" w:space="1" w:color="auto"/>
              </w:pBdr>
              <w:tabs>
                <w:tab w:val="decimal" w:pos="885"/>
              </w:tabs>
              <w:spacing w:line="340" w:lineRule="exact"/>
              <w:rPr>
                <w:rFonts w:ascii="Arial" w:hAnsi="Arial" w:cs="Arial"/>
                <w:sz w:val="16"/>
                <w:szCs w:val="16"/>
              </w:rPr>
            </w:pPr>
            <w:r w:rsidRPr="00F75E45">
              <w:rPr>
                <w:rFonts w:ascii="Arial" w:hAnsi="Arial" w:cs="Arial"/>
                <w:sz w:val="16"/>
                <w:szCs w:val="16"/>
              </w:rPr>
              <w:t>543,974</w:t>
            </w:r>
          </w:p>
        </w:tc>
        <w:tc>
          <w:tcPr>
            <w:tcW w:w="1260" w:type="dxa"/>
          </w:tcPr>
          <w:p w:rsidR="00F75E45" w:rsidRPr="00F75E45" w:rsidRDefault="00F75E45" w:rsidP="00F75E45">
            <w:pPr>
              <w:pBdr>
                <w:bottom w:val="double" w:sz="4" w:space="1" w:color="auto"/>
              </w:pBdr>
              <w:tabs>
                <w:tab w:val="decimal" w:pos="885"/>
              </w:tabs>
              <w:spacing w:line="340" w:lineRule="exact"/>
              <w:rPr>
                <w:rFonts w:ascii="Arial" w:hAnsi="Arial" w:cs="Arial"/>
                <w:sz w:val="16"/>
                <w:szCs w:val="16"/>
              </w:rPr>
            </w:pPr>
            <w:r w:rsidRPr="00F75E45">
              <w:rPr>
                <w:rFonts w:ascii="Arial" w:hAnsi="Arial" w:cs="Arial"/>
                <w:sz w:val="16"/>
                <w:szCs w:val="16"/>
              </w:rPr>
              <w:t>611,813</w:t>
            </w:r>
          </w:p>
        </w:tc>
        <w:tc>
          <w:tcPr>
            <w:tcW w:w="1260" w:type="dxa"/>
          </w:tcPr>
          <w:p w:rsidR="00F75E45" w:rsidRPr="00F75E45" w:rsidRDefault="00F75E45" w:rsidP="00F75E45">
            <w:pPr>
              <w:pBdr>
                <w:bottom w:val="double" w:sz="4" w:space="1" w:color="auto"/>
              </w:pBdr>
              <w:tabs>
                <w:tab w:val="decimal" w:pos="885"/>
              </w:tabs>
              <w:spacing w:line="340" w:lineRule="exact"/>
              <w:rPr>
                <w:rFonts w:ascii="Arial" w:hAnsi="Arial" w:cs="Arial"/>
                <w:sz w:val="16"/>
                <w:szCs w:val="16"/>
              </w:rPr>
            </w:pPr>
            <w:r w:rsidRPr="00F75E45">
              <w:rPr>
                <w:rFonts w:ascii="Arial" w:hAnsi="Arial" w:cs="Arial"/>
                <w:sz w:val="16"/>
                <w:szCs w:val="16"/>
              </w:rPr>
              <w:t>489,396</w:t>
            </w:r>
          </w:p>
        </w:tc>
        <w:tc>
          <w:tcPr>
            <w:tcW w:w="1260" w:type="dxa"/>
          </w:tcPr>
          <w:p w:rsidR="00F75E45" w:rsidRPr="00F75E45" w:rsidRDefault="00F75E45" w:rsidP="00F75E45">
            <w:pPr>
              <w:pBdr>
                <w:bottom w:val="double" w:sz="4" w:space="1" w:color="auto"/>
              </w:pBdr>
              <w:tabs>
                <w:tab w:val="decimal" w:pos="885"/>
              </w:tabs>
              <w:spacing w:line="340" w:lineRule="exact"/>
              <w:rPr>
                <w:rFonts w:ascii="Arial" w:hAnsi="Arial" w:cs="Arial"/>
                <w:sz w:val="16"/>
                <w:szCs w:val="16"/>
              </w:rPr>
            </w:pPr>
            <w:r w:rsidRPr="00F75E45">
              <w:rPr>
                <w:rFonts w:ascii="Arial" w:hAnsi="Arial" w:cs="Arial"/>
                <w:sz w:val="16"/>
                <w:szCs w:val="16"/>
              </w:rPr>
              <w:t>546,643</w:t>
            </w:r>
          </w:p>
        </w:tc>
      </w:tr>
    </w:tbl>
    <w:p w:rsidR="00A3358A" w:rsidRPr="002733E4" w:rsidRDefault="00766560" w:rsidP="00A11C29">
      <w:pPr>
        <w:tabs>
          <w:tab w:val="left" w:pos="900"/>
        </w:tabs>
        <w:spacing w:before="240" w:after="120" w:line="380" w:lineRule="exact"/>
        <w:ind w:left="547" w:hanging="547"/>
        <w:jc w:val="thaiDistribute"/>
        <w:rPr>
          <w:rFonts w:ascii="Arial" w:hAnsi="Arial" w:cstheme="minorBidi"/>
          <w:b/>
          <w:bCs/>
          <w:sz w:val="22"/>
          <w:szCs w:val="22"/>
          <w:cs/>
        </w:rPr>
      </w:pPr>
      <w:r w:rsidRPr="002733E4">
        <w:rPr>
          <w:rFonts w:ascii="Arial" w:hAnsi="Arial" w:cstheme="minorBidi"/>
          <w:b/>
          <w:bCs/>
          <w:sz w:val="22"/>
          <w:szCs w:val="22"/>
          <w:cs/>
        </w:rPr>
        <w:tab/>
      </w:r>
    </w:p>
    <w:p w:rsidR="00A3358A" w:rsidRPr="002733E4" w:rsidRDefault="00A3358A" w:rsidP="00A3358A">
      <w:pPr>
        <w:rPr>
          <w:cs/>
        </w:rPr>
      </w:pPr>
      <w:r w:rsidRPr="002733E4">
        <w:rPr>
          <w:cs/>
        </w:rPr>
        <w:br w:type="page"/>
      </w:r>
    </w:p>
    <w:p w:rsidR="00A11C29" w:rsidRPr="002733E4" w:rsidRDefault="00A3358A" w:rsidP="00A11C29">
      <w:pPr>
        <w:tabs>
          <w:tab w:val="left" w:pos="900"/>
        </w:tabs>
        <w:spacing w:before="240" w:after="120" w:line="380" w:lineRule="exact"/>
        <w:ind w:left="547" w:hanging="547"/>
        <w:jc w:val="thaiDistribute"/>
        <w:rPr>
          <w:rFonts w:ascii="Arial" w:hAnsi="Arial" w:cs="Arial"/>
          <w:sz w:val="22"/>
          <w:szCs w:val="22"/>
          <w:lang w:val="en-US"/>
        </w:rPr>
      </w:pPr>
      <w:r w:rsidRPr="002733E4">
        <w:rPr>
          <w:rFonts w:ascii="Arial" w:hAnsi="Arial" w:cs="Arial"/>
          <w:sz w:val="22"/>
          <w:szCs w:val="22"/>
          <w:lang w:val="en-US"/>
        </w:rPr>
        <w:lastRenderedPageBreak/>
        <w:tab/>
      </w:r>
      <w:r w:rsidR="009D706F" w:rsidRPr="002733E4">
        <w:rPr>
          <w:rFonts w:ascii="Arial" w:hAnsi="Arial" w:cs="Arial"/>
          <w:sz w:val="22"/>
          <w:szCs w:val="22"/>
          <w:lang w:val="en-US"/>
        </w:rPr>
        <w:t>Movement of the long-</w:t>
      </w:r>
      <w:r w:rsidR="00A11C29" w:rsidRPr="002733E4">
        <w:rPr>
          <w:rFonts w:ascii="Arial" w:hAnsi="Arial" w:cs="Arial"/>
          <w:sz w:val="22"/>
          <w:szCs w:val="22"/>
          <w:lang w:val="en-US"/>
        </w:rPr>
        <w:t xml:space="preserve">term loans account </w:t>
      </w:r>
      <w:r w:rsidR="00766560" w:rsidRPr="002733E4">
        <w:rPr>
          <w:rFonts w:ascii="Arial" w:hAnsi="Arial" w:cs="Arial"/>
          <w:sz w:val="22"/>
          <w:szCs w:val="22"/>
          <w:lang w:val="en-US"/>
        </w:rPr>
        <w:t xml:space="preserve">during the </w:t>
      </w:r>
      <w:r w:rsidRPr="002733E4">
        <w:rPr>
          <w:rFonts w:ascii="Arial" w:hAnsi="Arial" w:cs="Arial"/>
          <w:sz w:val="22"/>
          <w:szCs w:val="22"/>
          <w:lang w:val="en-US"/>
        </w:rPr>
        <w:t>six</w:t>
      </w:r>
      <w:r w:rsidR="00766560" w:rsidRPr="002733E4">
        <w:rPr>
          <w:rFonts w:ascii="Arial" w:hAnsi="Arial" w:cs="Arial"/>
          <w:sz w:val="22"/>
          <w:szCs w:val="22"/>
          <w:lang w:val="en-US"/>
        </w:rPr>
        <w:t>-month</w:t>
      </w:r>
      <w:r w:rsidRPr="002733E4">
        <w:rPr>
          <w:rFonts w:ascii="Arial" w:hAnsi="Arial" w:cs="Arial"/>
          <w:sz w:val="22"/>
          <w:szCs w:val="22"/>
          <w:lang w:val="en-US"/>
        </w:rPr>
        <w:t xml:space="preserve"> </w:t>
      </w:r>
      <w:r w:rsidR="00766560" w:rsidRPr="002733E4">
        <w:rPr>
          <w:rFonts w:ascii="Arial" w:hAnsi="Arial" w:cs="Arial"/>
          <w:sz w:val="22"/>
          <w:szCs w:val="22"/>
          <w:lang w:val="en-US"/>
        </w:rPr>
        <w:t xml:space="preserve">period ended </w:t>
      </w:r>
      <w:r w:rsidR="00766560" w:rsidRPr="002733E4">
        <w:rPr>
          <w:rFonts w:ascii="Arial" w:hAnsi="Arial" w:cstheme="minorBidi"/>
          <w:sz w:val="22"/>
          <w:szCs w:val="22"/>
          <w:cs/>
          <w:lang w:val="en-US"/>
        </w:rPr>
        <w:br/>
      </w:r>
      <w:r w:rsidRPr="002733E4">
        <w:rPr>
          <w:rFonts w:ascii="Arial" w:hAnsi="Arial" w:cs="Arial"/>
          <w:sz w:val="22"/>
          <w:szCs w:val="22"/>
          <w:lang w:val="en-US"/>
        </w:rPr>
        <w:t xml:space="preserve">30 June </w:t>
      </w:r>
      <w:r w:rsidR="00665CE8" w:rsidRPr="002733E4">
        <w:rPr>
          <w:rFonts w:ascii="Arial" w:hAnsi="Arial" w:cs="Arial"/>
          <w:sz w:val="22"/>
          <w:szCs w:val="22"/>
          <w:lang w:val="en-US"/>
        </w:rPr>
        <w:t>2020</w:t>
      </w:r>
      <w:r w:rsidR="00A11C29" w:rsidRPr="002733E4">
        <w:rPr>
          <w:rFonts w:ascii="Arial" w:hAnsi="Arial" w:cs="Arial"/>
          <w:sz w:val="22"/>
          <w:szCs w:val="22"/>
          <w:lang w:val="en-US"/>
        </w:rPr>
        <w:t xml:space="preserve"> are summarised below:</w:t>
      </w:r>
    </w:p>
    <w:p w:rsidR="00A11C29" w:rsidRPr="002733E4" w:rsidRDefault="00CE4F97" w:rsidP="00F8179D">
      <w:pPr>
        <w:tabs>
          <w:tab w:val="left" w:pos="1440"/>
          <w:tab w:val="left" w:pos="2160"/>
        </w:tabs>
        <w:spacing w:line="380" w:lineRule="exact"/>
        <w:ind w:left="547" w:right="-7" w:hanging="547"/>
        <w:jc w:val="right"/>
        <w:rPr>
          <w:rFonts w:ascii="Arial" w:hAnsi="Arial" w:cs="Arial"/>
          <w:sz w:val="20"/>
          <w:szCs w:val="20"/>
          <w:lang w:val="en-US"/>
        </w:rPr>
      </w:pPr>
      <w:r w:rsidRPr="002733E4">
        <w:rPr>
          <w:rFonts w:ascii="Arial" w:hAnsi="Arial" w:cs="Arial"/>
          <w:sz w:val="20"/>
          <w:szCs w:val="20"/>
          <w:lang w:val="en-US"/>
        </w:rPr>
        <w:t xml:space="preserve"> </w:t>
      </w:r>
      <w:r w:rsidR="00A11C29" w:rsidRPr="002733E4">
        <w:rPr>
          <w:rFonts w:ascii="Arial" w:hAnsi="Arial" w:cs="Arial"/>
          <w:sz w:val="20"/>
          <w:szCs w:val="20"/>
          <w:lang w:val="en-US"/>
        </w:rPr>
        <w:t>(Unit: Thousand Baht)</w:t>
      </w:r>
    </w:p>
    <w:tbl>
      <w:tblPr>
        <w:tblW w:w="9108" w:type="dxa"/>
        <w:tblInd w:w="450" w:type="dxa"/>
        <w:tblLayout w:type="fixed"/>
        <w:tblLook w:val="01E0" w:firstRow="1" w:lastRow="1" w:firstColumn="1" w:lastColumn="1" w:noHBand="0" w:noVBand="0"/>
      </w:tblPr>
      <w:tblGrid>
        <w:gridCol w:w="4950"/>
        <w:gridCol w:w="1998"/>
        <w:gridCol w:w="2160"/>
      </w:tblGrid>
      <w:tr w:rsidR="00FB6B6D" w:rsidRPr="002733E4" w:rsidTr="00DA0888">
        <w:tc>
          <w:tcPr>
            <w:tcW w:w="4950" w:type="dxa"/>
          </w:tcPr>
          <w:p w:rsidR="00A11C29" w:rsidRPr="002733E4" w:rsidRDefault="00A11C29" w:rsidP="00A11C29">
            <w:pPr>
              <w:spacing w:line="380" w:lineRule="exact"/>
              <w:rPr>
                <w:rFonts w:ascii="Arial" w:hAnsi="Arial" w:cs="Arial"/>
                <w:sz w:val="20"/>
                <w:szCs w:val="20"/>
                <w:rtl/>
                <w:cs/>
              </w:rPr>
            </w:pPr>
          </w:p>
        </w:tc>
        <w:tc>
          <w:tcPr>
            <w:tcW w:w="1998" w:type="dxa"/>
          </w:tcPr>
          <w:p w:rsidR="00A11C29" w:rsidRPr="002733E4" w:rsidRDefault="00A11C29" w:rsidP="00A11C29">
            <w:pPr>
              <w:pBdr>
                <w:bottom w:val="single" w:sz="4" w:space="1" w:color="auto"/>
              </w:pBdr>
              <w:spacing w:line="380" w:lineRule="exact"/>
              <w:ind w:right="10"/>
              <w:jc w:val="center"/>
              <w:rPr>
                <w:rFonts w:ascii="Arial" w:eastAsia="Arial Unicode MS" w:hAnsi="Arial" w:cs="Arial"/>
                <w:sz w:val="20"/>
                <w:szCs w:val="20"/>
                <w:cs/>
              </w:rPr>
            </w:pPr>
            <w:r w:rsidRPr="002733E4">
              <w:rPr>
                <w:rFonts w:ascii="Arial" w:eastAsia="Arial Unicode MS" w:hAnsi="Arial" w:cs="Arial"/>
                <w:sz w:val="20"/>
                <w:szCs w:val="20"/>
                <w:cs/>
              </w:rPr>
              <w:t>Consolidated financial statements</w:t>
            </w:r>
          </w:p>
        </w:tc>
        <w:tc>
          <w:tcPr>
            <w:tcW w:w="2160" w:type="dxa"/>
          </w:tcPr>
          <w:p w:rsidR="00A11C29" w:rsidRPr="002733E4" w:rsidRDefault="00A11C29" w:rsidP="00A11C29">
            <w:pPr>
              <w:pBdr>
                <w:bottom w:val="single" w:sz="4" w:space="1" w:color="auto"/>
              </w:pBdr>
              <w:spacing w:line="380" w:lineRule="exact"/>
              <w:ind w:right="-13"/>
              <w:jc w:val="center"/>
              <w:rPr>
                <w:rFonts w:ascii="Arial" w:eastAsia="Arial Unicode MS" w:hAnsi="Arial" w:cs="Arial"/>
                <w:sz w:val="20"/>
                <w:szCs w:val="20"/>
                <w:cs/>
              </w:rPr>
            </w:pPr>
            <w:r w:rsidRPr="002733E4">
              <w:rPr>
                <w:rFonts w:ascii="Arial" w:eastAsia="Arial Unicode MS" w:hAnsi="Arial" w:cs="Arial"/>
                <w:sz w:val="20"/>
                <w:szCs w:val="20"/>
                <w:cs/>
              </w:rPr>
              <w:t>Separate              financial statements</w:t>
            </w:r>
          </w:p>
        </w:tc>
      </w:tr>
      <w:tr w:rsidR="00FB6B6D" w:rsidRPr="002733E4" w:rsidTr="00DA0888">
        <w:trPr>
          <w:trHeight w:val="198"/>
        </w:trPr>
        <w:tc>
          <w:tcPr>
            <w:tcW w:w="4950" w:type="dxa"/>
          </w:tcPr>
          <w:p w:rsidR="00A11C29" w:rsidRPr="002733E4" w:rsidRDefault="00A11C29" w:rsidP="00A11C29">
            <w:pPr>
              <w:spacing w:line="380" w:lineRule="exact"/>
              <w:ind w:left="162" w:right="-108" w:hanging="162"/>
              <w:rPr>
                <w:rFonts w:ascii="Arial" w:hAnsi="Arial" w:cs="Arial"/>
                <w:spacing w:val="-4"/>
                <w:sz w:val="20"/>
                <w:szCs w:val="20"/>
                <w:cs/>
              </w:rPr>
            </w:pPr>
            <w:r w:rsidRPr="002733E4">
              <w:rPr>
                <w:rFonts w:ascii="Arial" w:hAnsi="Arial" w:cs="Arial"/>
                <w:spacing w:val="-4"/>
                <w:sz w:val="20"/>
                <w:szCs w:val="20"/>
                <w:cs/>
              </w:rPr>
              <w:t>Balance as at 1 January 2</w:t>
            </w:r>
            <w:r w:rsidR="00B91D5F" w:rsidRPr="002733E4">
              <w:rPr>
                <w:rFonts w:ascii="Arial" w:hAnsi="Arial" w:cs="Arial" w:hint="cs"/>
                <w:spacing w:val="-4"/>
                <w:sz w:val="20"/>
                <w:szCs w:val="20"/>
                <w:cs/>
              </w:rPr>
              <w:t>020</w:t>
            </w:r>
          </w:p>
        </w:tc>
        <w:tc>
          <w:tcPr>
            <w:tcW w:w="1998" w:type="dxa"/>
            <w:vAlign w:val="bottom"/>
          </w:tcPr>
          <w:p w:rsidR="00A11C29" w:rsidRPr="002733E4" w:rsidRDefault="002D441E" w:rsidP="00A11C29">
            <w:pPr>
              <w:tabs>
                <w:tab w:val="decimal" w:pos="1605"/>
              </w:tabs>
              <w:spacing w:line="380" w:lineRule="exact"/>
              <w:ind w:right="9"/>
              <w:jc w:val="both"/>
              <w:rPr>
                <w:rFonts w:ascii="Arial" w:hAnsi="Arial" w:cs="Arial"/>
                <w:sz w:val="20"/>
                <w:szCs w:val="20"/>
                <w:cs/>
              </w:rPr>
            </w:pPr>
            <w:r w:rsidRPr="002733E4">
              <w:rPr>
                <w:rFonts w:ascii="Arial" w:hAnsi="Arial" w:cs="Arial"/>
                <w:sz w:val="20"/>
                <w:szCs w:val="20"/>
                <w:cs/>
              </w:rPr>
              <w:t>746,802</w:t>
            </w:r>
          </w:p>
        </w:tc>
        <w:tc>
          <w:tcPr>
            <w:tcW w:w="2160" w:type="dxa"/>
            <w:vAlign w:val="bottom"/>
          </w:tcPr>
          <w:p w:rsidR="00A11C29" w:rsidRPr="002733E4" w:rsidRDefault="002D441E" w:rsidP="00A11C29">
            <w:pPr>
              <w:tabs>
                <w:tab w:val="decimal" w:pos="1770"/>
              </w:tabs>
              <w:spacing w:line="380" w:lineRule="exact"/>
              <w:ind w:right="9"/>
              <w:jc w:val="both"/>
              <w:rPr>
                <w:rFonts w:ascii="Arial" w:hAnsi="Arial" w:cs="Arial"/>
                <w:sz w:val="20"/>
                <w:szCs w:val="20"/>
                <w:lang w:val="en-US"/>
              </w:rPr>
            </w:pPr>
            <w:r w:rsidRPr="002733E4">
              <w:rPr>
                <w:rFonts w:ascii="Arial" w:hAnsi="Arial" w:cs="Arial"/>
                <w:sz w:val="20"/>
                <w:szCs w:val="20"/>
                <w:cs/>
              </w:rPr>
              <w:t>660,990</w:t>
            </w:r>
          </w:p>
        </w:tc>
      </w:tr>
      <w:tr w:rsidR="00F8179D" w:rsidRPr="002733E4" w:rsidTr="00DA0888">
        <w:trPr>
          <w:trHeight w:val="198"/>
        </w:trPr>
        <w:tc>
          <w:tcPr>
            <w:tcW w:w="4950" w:type="dxa"/>
          </w:tcPr>
          <w:p w:rsidR="00F8179D" w:rsidRPr="002733E4" w:rsidRDefault="00F8179D" w:rsidP="00F8179D">
            <w:pPr>
              <w:spacing w:line="380" w:lineRule="exact"/>
              <w:ind w:left="525" w:right="-108" w:hanging="525"/>
              <w:rPr>
                <w:rFonts w:ascii="Arial" w:hAnsi="Arial" w:cs="Arial"/>
                <w:spacing w:val="-4"/>
                <w:sz w:val="20"/>
                <w:szCs w:val="20"/>
                <w:cs/>
              </w:rPr>
            </w:pPr>
            <w:r w:rsidRPr="002733E4">
              <w:rPr>
                <w:rFonts w:ascii="Arial" w:hAnsi="Arial" w:cs="Arial"/>
                <w:spacing w:val="-4"/>
                <w:sz w:val="20"/>
                <w:szCs w:val="20"/>
                <w:cs/>
              </w:rPr>
              <w:t xml:space="preserve">Add: </w:t>
            </w:r>
            <w:r w:rsidRPr="002733E4">
              <w:rPr>
                <w:rFonts w:ascii="Arial" w:hAnsi="Arial" w:cstheme="minorBidi" w:hint="cs"/>
                <w:spacing w:val="-4"/>
                <w:sz w:val="20"/>
                <w:szCs w:val="20"/>
                <w:cs/>
              </w:rPr>
              <w:t xml:space="preserve"> </w:t>
            </w:r>
            <w:r w:rsidRPr="002733E4">
              <w:rPr>
                <w:rFonts w:ascii="Arial" w:hAnsi="Arial" w:cs="Arial"/>
                <w:spacing w:val="-4"/>
                <w:sz w:val="20"/>
                <w:szCs w:val="20"/>
                <w:cs/>
              </w:rPr>
              <w:t>Financial fees amortisation</w:t>
            </w:r>
          </w:p>
        </w:tc>
        <w:tc>
          <w:tcPr>
            <w:tcW w:w="1998" w:type="dxa"/>
            <w:vAlign w:val="bottom"/>
          </w:tcPr>
          <w:p w:rsidR="00F8179D" w:rsidRPr="00F8179D" w:rsidRDefault="00F8179D" w:rsidP="00F8179D">
            <w:pPr>
              <w:tabs>
                <w:tab w:val="decimal" w:pos="1605"/>
              </w:tabs>
              <w:spacing w:line="380" w:lineRule="exact"/>
              <w:ind w:right="9"/>
              <w:jc w:val="both"/>
              <w:rPr>
                <w:rFonts w:ascii="Arial" w:hAnsi="Arial" w:cs="Arial"/>
                <w:sz w:val="20"/>
                <w:szCs w:val="20"/>
              </w:rPr>
            </w:pPr>
            <w:r w:rsidRPr="00F8179D">
              <w:rPr>
                <w:rFonts w:ascii="Arial" w:hAnsi="Arial" w:cs="Arial"/>
                <w:sz w:val="20"/>
                <w:szCs w:val="20"/>
              </w:rPr>
              <w:t>590</w:t>
            </w:r>
          </w:p>
        </w:tc>
        <w:tc>
          <w:tcPr>
            <w:tcW w:w="2160" w:type="dxa"/>
            <w:vAlign w:val="bottom"/>
          </w:tcPr>
          <w:p w:rsidR="00F8179D" w:rsidRPr="00F8179D" w:rsidRDefault="00F8179D" w:rsidP="00AB0C3A">
            <w:pPr>
              <w:tabs>
                <w:tab w:val="decimal" w:pos="1770"/>
              </w:tabs>
              <w:spacing w:line="380" w:lineRule="exact"/>
              <w:ind w:right="9"/>
              <w:jc w:val="both"/>
              <w:rPr>
                <w:rFonts w:ascii="Arial" w:hAnsi="Arial" w:cs="Arial"/>
                <w:sz w:val="20"/>
                <w:szCs w:val="20"/>
              </w:rPr>
            </w:pPr>
            <w:r w:rsidRPr="00F8179D">
              <w:rPr>
                <w:rFonts w:ascii="Arial" w:hAnsi="Arial" w:cs="Arial"/>
                <w:sz w:val="20"/>
                <w:szCs w:val="20"/>
              </w:rPr>
              <w:t>469</w:t>
            </w:r>
          </w:p>
        </w:tc>
      </w:tr>
      <w:tr w:rsidR="00F8179D" w:rsidRPr="002733E4" w:rsidTr="00DA0888">
        <w:tc>
          <w:tcPr>
            <w:tcW w:w="4950" w:type="dxa"/>
          </w:tcPr>
          <w:p w:rsidR="00F8179D" w:rsidRPr="002733E4" w:rsidRDefault="00F8179D" w:rsidP="00F8179D">
            <w:pPr>
              <w:spacing w:line="380" w:lineRule="exact"/>
              <w:ind w:left="525" w:right="-108" w:hanging="525"/>
              <w:rPr>
                <w:rFonts w:ascii="Arial" w:hAnsi="Arial" w:cs="Arial"/>
                <w:spacing w:val="-4"/>
                <w:sz w:val="20"/>
                <w:szCs w:val="20"/>
                <w:cs/>
              </w:rPr>
            </w:pPr>
            <w:r w:rsidRPr="002733E4">
              <w:rPr>
                <w:rFonts w:ascii="Arial" w:hAnsi="Arial" w:cs="Arial"/>
                <w:spacing w:val="-4"/>
                <w:sz w:val="20"/>
                <w:szCs w:val="20"/>
                <w:cs/>
              </w:rPr>
              <w:t>Less: Repayment</w:t>
            </w:r>
          </w:p>
        </w:tc>
        <w:tc>
          <w:tcPr>
            <w:tcW w:w="1998" w:type="dxa"/>
            <w:vAlign w:val="bottom"/>
          </w:tcPr>
          <w:p w:rsidR="00F8179D" w:rsidRPr="00F8179D" w:rsidRDefault="00F8179D" w:rsidP="00F8179D">
            <w:pPr>
              <w:tabs>
                <w:tab w:val="decimal" w:pos="1605"/>
              </w:tabs>
              <w:spacing w:line="380" w:lineRule="exact"/>
              <w:ind w:right="9"/>
              <w:jc w:val="both"/>
              <w:rPr>
                <w:rFonts w:ascii="Arial" w:hAnsi="Arial" w:cs="Arial"/>
                <w:sz w:val="20"/>
                <w:szCs w:val="20"/>
              </w:rPr>
            </w:pPr>
            <w:r w:rsidRPr="00F8179D">
              <w:rPr>
                <w:rFonts w:ascii="Arial" w:hAnsi="Arial" w:cs="Arial"/>
                <w:sz w:val="20"/>
                <w:szCs w:val="20"/>
              </w:rPr>
              <w:t>(68,300)</w:t>
            </w:r>
          </w:p>
        </w:tc>
        <w:tc>
          <w:tcPr>
            <w:tcW w:w="2160" w:type="dxa"/>
            <w:vAlign w:val="bottom"/>
          </w:tcPr>
          <w:p w:rsidR="00F8179D" w:rsidRPr="00F8179D" w:rsidRDefault="00F8179D" w:rsidP="00AB0C3A">
            <w:pPr>
              <w:tabs>
                <w:tab w:val="decimal" w:pos="1770"/>
              </w:tabs>
              <w:spacing w:line="380" w:lineRule="exact"/>
              <w:ind w:right="9"/>
              <w:jc w:val="both"/>
              <w:rPr>
                <w:rFonts w:ascii="Arial" w:hAnsi="Arial" w:cs="Arial"/>
                <w:sz w:val="20"/>
                <w:szCs w:val="20"/>
              </w:rPr>
            </w:pPr>
            <w:r w:rsidRPr="00F8179D">
              <w:rPr>
                <w:rFonts w:ascii="Arial" w:hAnsi="Arial" w:cs="Arial"/>
                <w:sz w:val="20"/>
                <w:szCs w:val="20"/>
              </w:rPr>
              <w:t>(57,616)</w:t>
            </w:r>
          </w:p>
        </w:tc>
      </w:tr>
      <w:tr w:rsidR="00F8179D" w:rsidRPr="002733E4" w:rsidTr="00DA0888">
        <w:tc>
          <w:tcPr>
            <w:tcW w:w="4950" w:type="dxa"/>
          </w:tcPr>
          <w:p w:rsidR="00F8179D" w:rsidRPr="002733E4" w:rsidRDefault="00F8179D" w:rsidP="00F8179D">
            <w:pPr>
              <w:tabs>
                <w:tab w:val="left" w:pos="162"/>
              </w:tabs>
              <w:spacing w:line="380" w:lineRule="exact"/>
              <w:rPr>
                <w:rFonts w:ascii="Arial" w:hAnsi="Arial" w:cs="Arial"/>
                <w:spacing w:val="-4"/>
                <w:sz w:val="20"/>
                <w:szCs w:val="20"/>
                <w:cs/>
              </w:rPr>
            </w:pPr>
            <w:r w:rsidRPr="002733E4">
              <w:rPr>
                <w:rFonts w:ascii="Arial" w:hAnsi="Arial" w:cs="Arial"/>
                <w:spacing w:val="-4"/>
                <w:sz w:val="20"/>
                <w:szCs w:val="20"/>
                <w:cs/>
              </w:rPr>
              <w:t>Translation adjustment</w:t>
            </w:r>
          </w:p>
        </w:tc>
        <w:tc>
          <w:tcPr>
            <w:tcW w:w="1998" w:type="dxa"/>
            <w:vAlign w:val="bottom"/>
          </w:tcPr>
          <w:p w:rsidR="00F8179D" w:rsidRPr="00F8179D" w:rsidRDefault="00F8179D" w:rsidP="00F8179D">
            <w:pPr>
              <w:pBdr>
                <w:bottom w:val="single" w:sz="4" w:space="1" w:color="auto"/>
              </w:pBdr>
              <w:tabs>
                <w:tab w:val="decimal" w:pos="1605"/>
              </w:tabs>
              <w:spacing w:line="380" w:lineRule="exact"/>
              <w:ind w:right="9"/>
              <w:jc w:val="both"/>
              <w:rPr>
                <w:rFonts w:ascii="Arial" w:hAnsi="Arial" w:cs="Arial"/>
                <w:sz w:val="20"/>
                <w:szCs w:val="20"/>
              </w:rPr>
            </w:pPr>
            <w:r w:rsidRPr="00F8179D">
              <w:rPr>
                <w:rFonts w:ascii="Arial" w:hAnsi="Arial" w:cs="Arial"/>
                <w:sz w:val="20"/>
                <w:szCs w:val="20"/>
              </w:rPr>
              <w:t>(171)</w:t>
            </w:r>
          </w:p>
        </w:tc>
        <w:tc>
          <w:tcPr>
            <w:tcW w:w="2160" w:type="dxa"/>
            <w:vAlign w:val="bottom"/>
          </w:tcPr>
          <w:p w:rsidR="00F8179D" w:rsidRPr="00F8179D" w:rsidRDefault="00F8179D" w:rsidP="00AB0C3A">
            <w:pPr>
              <w:pBdr>
                <w:bottom w:val="single" w:sz="4" w:space="1" w:color="auto"/>
              </w:pBdr>
              <w:tabs>
                <w:tab w:val="decimal" w:pos="1770"/>
              </w:tabs>
              <w:spacing w:line="380" w:lineRule="exact"/>
              <w:ind w:right="9"/>
              <w:jc w:val="both"/>
              <w:rPr>
                <w:rFonts w:ascii="Arial" w:hAnsi="Arial" w:cs="Arial"/>
                <w:sz w:val="20"/>
                <w:szCs w:val="20"/>
              </w:rPr>
            </w:pPr>
            <w:r w:rsidRPr="00F8179D">
              <w:rPr>
                <w:rFonts w:ascii="Arial" w:hAnsi="Arial" w:cs="Arial"/>
                <w:sz w:val="20"/>
                <w:szCs w:val="20"/>
              </w:rPr>
              <w:t>-</w:t>
            </w:r>
          </w:p>
        </w:tc>
      </w:tr>
      <w:tr w:rsidR="00F8179D" w:rsidRPr="002733E4" w:rsidTr="00DA0888">
        <w:tc>
          <w:tcPr>
            <w:tcW w:w="4950" w:type="dxa"/>
          </w:tcPr>
          <w:p w:rsidR="00F8179D" w:rsidRPr="002733E4" w:rsidRDefault="00F8179D" w:rsidP="00F8179D">
            <w:pPr>
              <w:tabs>
                <w:tab w:val="left" w:pos="162"/>
              </w:tabs>
              <w:spacing w:line="380" w:lineRule="exact"/>
              <w:rPr>
                <w:rFonts w:ascii="Arial" w:hAnsi="Arial" w:cs="Arial"/>
                <w:spacing w:val="-4"/>
                <w:sz w:val="20"/>
                <w:szCs w:val="25"/>
                <w:cs/>
                <w:lang w:val="en-US"/>
              </w:rPr>
            </w:pPr>
            <w:r w:rsidRPr="002733E4">
              <w:rPr>
                <w:rFonts w:ascii="Arial" w:hAnsi="Arial" w:cs="Arial"/>
                <w:spacing w:val="-4"/>
                <w:sz w:val="20"/>
                <w:szCs w:val="20"/>
                <w:cs/>
              </w:rPr>
              <w:t xml:space="preserve">Balance as at </w:t>
            </w:r>
            <w:r w:rsidRPr="002733E4">
              <w:rPr>
                <w:rFonts w:ascii="Arial" w:hAnsi="Arial" w:cs="Arial" w:hint="cs"/>
                <w:spacing w:val="-4"/>
                <w:sz w:val="20"/>
                <w:szCs w:val="20"/>
                <w:cs/>
              </w:rPr>
              <w:t>30</w:t>
            </w:r>
            <w:r w:rsidRPr="002733E4">
              <w:rPr>
                <w:rFonts w:ascii="Arial" w:hAnsi="Arial" w:cs="Arial"/>
                <w:spacing w:val="-4"/>
                <w:sz w:val="20"/>
                <w:szCs w:val="20"/>
                <w:cs/>
              </w:rPr>
              <w:t xml:space="preserve"> </w:t>
            </w:r>
            <w:r w:rsidRPr="002733E4">
              <w:rPr>
                <w:rFonts w:ascii="Arial" w:hAnsi="Arial" w:cs="Arial"/>
                <w:spacing w:val="-4"/>
                <w:sz w:val="20"/>
                <w:szCs w:val="20"/>
              </w:rPr>
              <w:t xml:space="preserve">June </w:t>
            </w:r>
            <w:r w:rsidRPr="002733E4">
              <w:rPr>
                <w:rFonts w:ascii="Arial" w:hAnsi="Arial" w:cs="Arial"/>
                <w:spacing w:val="-4"/>
                <w:sz w:val="20"/>
                <w:szCs w:val="20"/>
                <w:cs/>
              </w:rPr>
              <w:t>2020</w:t>
            </w:r>
          </w:p>
        </w:tc>
        <w:tc>
          <w:tcPr>
            <w:tcW w:w="1998" w:type="dxa"/>
            <w:vAlign w:val="bottom"/>
          </w:tcPr>
          <w:p w:rsidR="00F8179D" w:rsidRPr="00F8179D" w:rsidRDefault="00F8179D" w:rsidP="00F8179D">
            <w:pPr>
              <w:pBdr>
                <w:bottom w:val="double" w:sz="4" w:space="1" w:color="auto"/>
              </w:pBdr>
              <w:tabs>
                <w:tab w:val="decimal" w:pos="1605"/>
              </w:tabs>
              <w:spacing w:line="380" w:lineRule="exact"/>
              <w:ind w:right="9"/>
              <w:jc w:val="both"/>
              <w:rPr>
                <w:rFonts w:ascii="Arial" w:hAnsi="Arial" w:cs="Arial"/>
                <w:sz w:val="20"/>
                <w:szCs w:val="20"/>
              </w:rPr>
            </w:pPr>
            <w:r w:rsidRPr="00F8179D">
              <w:rPr>
                <w:rFonts w:ascii="Arial" w:hAnsi="Arial" w:cs="Arial"/>
                <w:sz w:val="20"/>
                <w:szCs w:val="20"/>
              </w:rPr>
              <w:t>678,921</w:t>
            </w:r>
          </w:p>
        </w:tc>
        <w:tc>
          <w:tcPr>
            <w:tcW w:w="2160" w:type="dxa"/>
            <w:vAlign w:val="bottom"/>
          </w:tcPr>
          <w:p w:rsidR="00F8179D" w:rsidRPr="00F8179D" w:rsidRDefault="00F8179D" w:rsidP="00AB0C3A">
            <w:pPr>
              <w:pBdr>
                <w:bottom w:val="double" w:sz="4" w:space="1" w:color="auto"/>
              </w:pBdr>
              <w:tabs>
                <w:tab w:val="decimal" w:pos="1770"/>
              </w:tabs>
              <w:spacing w:line="380" w:lineRule="exact"/>
              <w:ind w:right="9"/>
              <w:jc w:val="both"/>
              <w:rPr>
                <w:rFonts w:ascii="Arial" w:hAnsi="Arial" w:cs="Arial"/>
                <w:sz w:val="20"/>
                <w:szCs w:val="20"/>
                <w:rtl/>
                <w:cs/>
              </w:rPr>
            </w:pPr>
            <w:r w:rsidRPr="00F8179D">
              <w:rPr>
                <w:rFonts w:ascii="Arial" w:hAnsi="Arial" w:cs="Arial"/>
                <w:sz w:val="20"/>
                <w:szCs w:val="20"/>
              </w:rPr>
              <w:t>603,843</w:t>
            </w:r>
          </w:p>
        </w:tc>
      </w:tr>
    </w:tbl>
    <w:p w:rsidR="00A11C29" w:rsidRPr="002733E4" w:rsidRDefault="00CE4F97" w:rsidP="00A11C29">
      <w:pPr>
        <w:tabs>
          <w:tab w:val="left" w:pos="900"/>
        </w:tabs>
        <w:spacing w:before="240" w:after="120" w:line="380" w:lineRule="exact"/>
        <w:ind w:left="547" w:hanging="547"/>
        <w:jc w:val="thaiDistribute"/>
        <w:rPr>
          <w:rFonts w:ascii="Arial" w:hAnsi="Arial" w:cs="Arial"/>
          <w:b/>
          <w:bCs/>
          <w:sz w:val="22"/>
          <w:szCs w:val="22"/>
          <w:lang w:val="en-US"/>
        </w:rPr>
      </w:pPr>
      <w:r w:rsidRPr="002733E4">
        <w:rPr>
          <w:rFonts w:ascii="Arial" w:hAnsi="Arial" w:cs="Arial"/>
          <w:b/>
          <w:bCs/>
          <w:sz w:val="22"/>
          <w:szCs w:val="22"/>
          <w:lang w:val="en-US"/>
        </w:rPr>
        <w:tab/>
      </w:r>
      <w:r w:rsidR="00A11C29" w:rsidRPr="002733E4">
        <w:rPr>
          <w:rFonts w:ascii="Arial" w:hAnsi="Arial" w:cs="Arial"/>
          <w:b/>
          <w:bCs/>
          <w:sz w:val="22"/>
          <w:szCs w:val="22"/>
          <w:lang w:val="en-US"/>
        </w:rPr>
        <w:t>Loan 1</w:t>
      </w:r>
    </w:p>
    <w:p w:rsidR="007D4083" w:rsidRPr="002733E4" w:rsidRDefault="00A11C29" w:rsidP="007D4083">
      <w:pPr>
        <w:tabs>
          <w:tab w:val="left" w:pos="900"/>
        </w:tabs>
        <w:spacing w:before="120" w:after="120" w:line="380" w:lineRule="exact"/>
        <w:ind w:left="547" w:hanging="547"/>
        <w:jc w:val="thaiDistribute"/>
        <w:rPr>
          <w:rFonts w:ascii="Arial" w:hAnsi="Arial" w:cs="Arial"/>
          <w:sz w:val="22"/>
          <w:szCs w:val="22"/>
          <w:lang w:val="en-US"/>
        </w:rPr>
      </w:pPr>
      <w:r w:rsidRPr="002733E4">
        <w:rPr>
          <w:rFonts w:ascii="Angsana New" w:hAnsi="Angsana New"/>
          <w:sz w:val="32"/>
          <w:szCs w:val="32"/>
          <w:lang w:val="en-US"/>
        </w:rPr>
        <w:tab/>
      </w:r>
      <w:r w:rsidR="007D4083" w:rsidRPr="002733E4">
        <w:rPr>
          <w:rFonts w:ascii="Arial" w:hAnsi="Arial" w:cs="Arial"/>
          <w:sz w:val="22"/>
          <w:szCs w:val="22"/>
          <w:lang w:val="en-US"/>
        </w:rPr>
        <w:t>On 23 July 2018, the meeting of Board of Directors of a subsidiary (TPAC Packaging India Private Limited) passed a resolution</w:t>
      </w:r>
      <w:r w:rsidR="007D4083" w:rsidRPr="002733E4">
        <w:rPr>
          <w:rFonts w:ascii="Arial" w:hAnsi="Arial" w:cs="Arial"/>
          <w:sz w:val="22"/>
          <w:szCs w:val="22"/>
          <w:cs/>
          <w:lang w:val="en-US"/>
        </w:rPr>
        <w:t xml:space="preserve"> </w:t>
      </w:r>
      <w:r w:rsidR="007D4083" w:rsidRPr="002733E4">
        <w:rPr>
          <w:rFonts w:ascii="Arial" w:hAnsi="Arial" w:cs="Arial"/>
          <w:sz w:val="22"/>
          <w:szCs w:val="22"/>
          <w:lang w:val="en-US"/>
        </w:rPr>
        <w:t>to approve a loan from a bank in India in total amount not exceed than INR 1,300 million to invest 80% of shares in Sunrise Containers Limited and as a working capital of the subsidiary. Subsequently, on 8 August 2018, the subsidiary entered into a loan agreement with a bank of INR 250 million. The loan carries interest at the rate of 9.50%</w:t>
      </w:r>
      <w:r w:rsidR="00AB0C3A">
        <w:rPr>
          <w:rFonts w:ascii="Arial" w:hAnsi="Arial" w:cs="Arial"/>
          <w:sz w:val="22"/>
          <w:szCs w:val="22"/>
          <w:lang w:val="en-US"/>
        </w:rPr>
        <w:t xml:space="preserve"> and 9.30%</w:t>
      </w:r>
      <w:r w:rsidR="007D4083" w:rsidRPr="002733E4">
        <w:rPr>
          <w:rFonts w:ascii="Arial" w:hAnsi="Arial" w:cs="Arial"/>
          <w:sz w:val="22"/>
          <w:szCs w:val="22"/>
          <w:lang w:val="en-US"/>
        </w:rPr>
        <w:t xml:space="preserve"> per annum during the first 12 months</w:t>
      </w:r>
      <w:r w:rsidR="00AB0C3A">
        <w:rPr>
          <w:rFonts w:ascii="Arial" w:hAnsi="Arial" w:cs="Arial"/>
          <w:sz w:val="22"/>
          <w:szCs w:val="22"/>
          <w:lang w:val="en-US"/>
        </w:rPr>
        <w:t xml:space="preserve"> and 24 months</w:t>
      </w:r>
      <w:r w:rsidR="00DA0888">
        <w:rPr>
          <w:rFonts w:ascii="Arial" w:hAnsi="Arial" w:cs="Arial"/>
          <w:sz w:val="22"/>
          <w:szCs w:val="22"/>
          <w:lang w:val="en-US"/>
        </w:rPr>
        <w:t>, respectively</w:t>
      </w:r>
      <w:r w:rsidR="001323CA">
        <w:rPr>
          <w:rFonts w:ascii="Arial" w:hAnsi="Arial" w:cs="Arial"/>
          <w:sz w:val="22"/>
          <w:szCs w:val="22"/>
          <w:lang w:val="en-US"/>
        </w:rPr>
        <w:t>,</w:t>
      </w:r>
      <w:r w:rsidR="00DA0888">
        <w:rPr>
          <w:rFonts w:ascii="Arial" w:hAnsi="Arial" w:cs="Arial"/>
          <w:sz w:val="22"/>
          <w:szCs w:val="22"/>
          <w:lang w:val="en-US"/>
        </w:rPr>
        <w:t xml:space="preserve"> </w:t>
      </w:r>
      <w:r w:rsidR="007D4083" w:rsidRPr="002733E4">
        <w:rPr>
          <w:rFonts w:ascii="Arial" w:hAnsi="Arial" w:cs="Arial"/>
          <w:sz w:val="22"/>
          <w:szCs w:val="22"/>
          <w:lang w:val="en-US"/>
        </w:rPr>
        <w:t xml:space="preserve">from drawdown date and the interest rate after </w:t>
      </w:r>
      <w:r w:rsidR="009F68A0">
        <w:rPr>
          <w:rFonts w:ascii="Arial" w:hAnsi="Arial" w:cs="Arial"/>
          <w:sz w:val="22"/>
          <w:szCs w:val="22"/>
          <w:lang w:val="en-US"/>
        </w:rPr>
        <w:t>those</w:t>
      </w:r>
      <w:r w:rsidR="00AB0C3A">
        <w:rPr>
          <w:rFonts w:ascii="Arial" w:hAnsi="Arial" w:cs="Arial"/>
          <w:sz w:val="22"/>
          <w:szCs w:val="22"/>
          <w:lang w:val="en-US"/>
        </w:rPr>
        <w:t xml:space="preserve"> periods </w:t>
      </w:r>
      <w:r w:rsidR="007D4083" w:rsidRPr="002733E4">
        <w:rPr>
          <w:rFonts w:ascii="Arial" w:hAnsi="Arial" w:cs="Arial"/>
          <w:sz w:val="22"/>
          <w:szCs w:val="22"/>
          <w:lang w:val="en-US"/>
        </w:rPr>
        <w:t>will be renegotiated as specified in the agreement. The loan was unsecured but guaranteed by the Company (Corporate Guarantee) for facilities amount INR 1,150 million. The loan is repayable by quarterly installments not less than INR 5 million within 5 years from the drawdown date. The subsidiary had fully drawn down the loan on 28 August 2018.</w:t>
      </w:r>
    </w:p>
    <w:p w:rsidR="007D4083" w:rsidRPr="002733E4" w:rsidRDefault="007D4083" w:rsidP="007D4083">
      <w:pPr>
        <w:tabs>
          <w:tab w:val="left" w:pos="900"/>
        </w:tabs>
        <w:spacing w:before="120" w:after="120" w:line="380" w:lineRule="exact"/>
        <w:ind w:left="547" w:hanging="547"/>
        <w:jc w:val="thaiDistribute"/>
        <w:rPr>
          <w:rFonts w:ascii="Arial" w:hAnsi="Arial" w:cs="Arial"/>
          <w:sz w:val="22"/>
          <w:szCs w:val="22"/>
          <w:cs/>
        </w:rPr>
      </w:pPr>
      <w:r w:rsidRPr="002733E4">
        <w:rPr>
          <w:rFonts w:ascii="Arial" w:hAnsi="Arial" w:cs="Arial"/>
          <w:sz w:val="22"/>
          <w:szCs w:val="22"/>
          <w:lang w:val="en-US"/>
        </w:rPr>
        <w:tab/>
        <w:t xml:space="preserve">Under the loan agreement, the subsidiary has to comply with certain financial terms as specified in the agreement, such as </w:t>
      </w:r>
      <w:r w:rsidR="009F68A0">
        <w:rPr>
          <w:rFonts w:ascii="Arial" w:hAnsi="Arial" w:cs="Arial"/>
          <w:sz w:val="22"/>
          <w:szCs w:val="22"/>
          <w:lang w:val="en-US"/>
        </w:rPr>
        <w:t>maintaining</w:t>
      </w:r>
      <w:r w:rsidRPr="002733E4">
        <w:rPr>
          <w:rFonts w:ascii="Arial" w:hAnsi="Arial" w:cs="Arial"/>
          <w:sz w:val="22"/>
          <w:szCs w:val="22"/>
          <w:lang w:val="en-US"/>
        </w:rPr>
        <w:t xml:space="preserve"> of debt to equity ratio and debt service coverage ratio, to be in line with the rates stipulated in the agreement. The subsidiary is required to obtain approval from the financial institutions for dividend payment if their agreed financial ratios are not comply with prescribed terms.</w:t>
      </w:r>
    </w:p>
    <w:p w:rsidR="00F8179D" w:rsidRDefault="00A11C29" w:rsidP="00A11C29">
      <w:pPr>
        <w:tabs>
          <w:tab w:val="left" w:pos="900"/>
        </w:tabs>
        <w:spacing w:before="120" w:after="120" w:line="380" w:lineRule="exact"/>
        <w:ind w:left="547" w:hanging="547"/>
        <w:jc w:val="thaiDistribute"/>
        <w:rPr>
          <w:rFonts w:ascii="Arial" w:hAnsi="Arial" w:cstheme="minorBidi"/>
          <w:b/>
          <w:bCs/>
          <w:sz w:val="22"/>
          <w:szCs w:val="22"/>
          <w:cs/>
        </w:rPr>
      </w:pPr>
      <w:r w:rsidRPr="002733E4">
        <w:rPr>
          <w:rFonts w:ascii="Arial" w:hAnsi="Arial" w:cstheme="minorBidi"/>
          <w:b/>
          <w:bCs/>
          <w:sz w:val="22"/>
          <w:szCs w:val="22"/>
          <w:cs/>
        </w:rPr>
        <w:tab/>
      </w:r>
    </w:p>
    <w:p w:rsidR="00F8179D" w:rsidRDefault="00F8179D" w:rsidP="00F8179D">
      <w:pPr>
        <w:rPr>
          <w:cs/>
        </w:rPr>
      </w:pPr>
      <w:r>
        <w:rPr>
          <w:cs/>
        </w:rPr>
        <w:br w:type="page"/>
      </w:r>
    </w:p>
    <w:p w:rsidR="00A11C29" w:rsidRPr="002733E4" w:rsidRDefault="00F8179D" w:rsidP="00A11C29">
      <w:pPr>
        <w:tabs>
          <w:tab w:val="left" w:pos="900"/>
        </w:tabs>
        <w:spacing w:before="120" w:after="120" w:line="380" w:lineRule="exact"/>
        <w:ind w:left="547" w:hanging="547"/>
        <w:jc w:val="thaiDistribute"/>
        <w:rPr>
          <w:rFonts w:ascii="Arial" w:hAnsi="Arial" w:cstheme="minorBidi"/>
          <w:b/>
          <w:bCs/>
          <w:sz w:val="22"/>
          <w:szCs w:val="22"/>
          <w:cs/>
        </w:rPr>
      </w:pPr>
      <w:r>
        <w:rPr>
          <w:rFonts w:ascii="Arial" w:hAnsi="Arial" w:cstheme="minorBidi"/>
          <w:b/>
          <w:bCs/>
          <w:sz w:val="22"/>
          <w:szCs w:val="22"/>
          <w:cs/>
        </w:rPr>
        <w:lastRenderedPageBreak/>
        <w:tab/>
      </w:r>
      <w:r w:rsidR="00A11C29" w:rsidRPr="002733E4">
        <w:rPr>
          <w:rFonts w:ascii="Arial" w:hAnsi="Arial" w:cs="Arial"/>
          <w:b/>
          <w:bCs/>
          <w:sz w:val="22"/>
          <w:szCs w:val="22"/>
          <w:cs/>
        </w:rPr>
        <w:t xml:space="preserve">Loan </w:t>
      </w:r>
      <w:r w:rsidR="00BE3871" w:rsidRPr="002733E4">
        <w:rPr>
          <w:rFonts w:ascii="Arial" w:hAnsi="Arial" w:cs="Arial" w:hint="cs"/>
          <w:b/>
          <w:bCs/>
          <w:sz w:val="22"/>
          <w:szCs w:val="22"/>
          <w:cs/>
        </w:rPr>
        <w:t>2</w:t>
      </w:r>
    </w:p>
    <w:p w:rsidR="0020545B" w:rsidRPr="002733E4" w:rsidRDefault="00A11C29" w:rsidP="0020545B">
      <w:pPr>
        <w:tabs>
          <w:tab w:val="left" w:pos="900"/>
        </w:tabs>
        <w:spacing w:before="120" w:after="120" w:line="380" w:lineRule="exact"/>
        <w:ind w:left="547" w:hanging="547"/>
        <w:jc w:val="thaiDistribute"/>
        <w:rPr>
          <w:rFonts w:ascii="Arial" w:hAnsi="Arial" w:cs="Arial"/>
          <w:sz w:val="22"/>
          <w:szCs w:val="22"/>
          <w:lang w:val="en-US"/>
        </w:rPr>
      </w:pPr>
      <w:r w:rsidRPr="002733E4">
        <w:rPr>
          <w:rFonts w:ascii="Arial" w:hAnsi="Arial" w:cs="Arial"/>
          <w:sz w:val="22"/>
          <w:szCs w:val="22"/>
          <w:cs/>
        </w:rPr>
        <w:tab/>
      </w:r>
      <w:r w:rsidR="0020545B" w:rsidRPr="002733E4">
        <w:rPr>
          <w:rFonts w:ascii="Arial" w:hAnsi="Arial" w:cs="Arial"/>
          <w:sz w:val="22"/>
          <w:szCs w:val="22"/>
          <w:lang w:val="en-US"/>
        </w:rPr>
        <w:t xml:space="preserve">On 9 August 2018, the meeting of the Board of Directors of the Company passed a resolution to acknowledge the loan in total amount not exceed than Baht 1,200 million from a bank in Thailand for investment in the subsidiary (TPAC Packaging India Private Limited). Subsequently, on 16 August 2018, the Company entered into a loan agreement with a bank in the amount of Baht 1,200 million. The loan has no collateral </w:t>
      </w:r>
      <w:r w:rsidR="006F6F8E">
        <w:rPr>
          <w:rFonts w:ascii="Arial" w:hAnsi="Arial" w:cs="Arial"/>
          <w:sz w:val="22"/>
          <w:szCs w:val="22"/>
          <w:lang w:val="en-US"/>
        </w:rPr>
        <w:t>and carries</w:t>
      </w:r>
      <w:r w:rsidR="0020545B" w:rsidRPr="002733E4">
        <w:rPr>
          <w:rFonts w:ascii="Arial" w:hAnsi="Arial" w:cs="Arial"/>
          <w:sz w:val="22"/>
          <w:szCs w:val="22"/>
          <w:lang w:val="en-US"/>
        </w:rPr>
        <w:t xml:space="preserve"> interest at </w:t>
      </w:r>
      <w:r w:rsidR="006F6F8E">
        <w:rPr>
          <w:rFonts w:ascii="Arial" w:hAnsi="Arial" w:cs="Arial"/>
          <w:sz w:val="22"/>
          <w:szCs w:val="22"/>
          <w:lang w:val="en-US"/>
        </w:rPr>
        <w:t>rate of</w:t>
      </w:r>
      <w:r w:rsidR="0020545B" w:rsidRPr="002733E4">
        <w:rPr>
          <w:rFonts w:ascii="Arial" w:hAnsi="Arial" w:cs="Arial"/>
          <w:sz w:val="22"/>
          <w:szCs w:val="22"/>
          <w:lang w:val="en-US"/>
        </w:rPr>
        <w:t xml:space="preserve"> MLR - 1.75 percent per annum. The loan is repayable by quarterly installments Baht 44.4 million each within 7 years from the drawdown date. The Company had fully withdrawn the loan on</w:t>
      </w:r>
      <w:r w:rsidR="006F6F8E">
        <w:rPr>
          <w:rFonts w:ascii="Arial" w:hAnsi="Arial" w:cs="Arial"/>
          <w:sz w:val="22"/>
          <w:szCs w:val="22"/>
          <w:lang w:val="en-US"/>
        </w:rPr>
        <w:t xml:space="preserve"> </w:t>
      </w:r>
      <w:r w:rsidR="0020545B" w:rsidRPr="002733E4">
        <w:rPr>
          <w:rFonts w:ascii="Arial" w:hAnsi="Arial" w:cs="Arial"/>
          <w:sz w:val="22"/>
          <w:szCs w:val="22"/>
          <w:lang w:val="en-US"/>
        </w:rPr>
        <w:t>20 August 2018. The loan is equivalent to other types of debt of the Company (Pari Passu Inter Se).</w:t>
      </w:r>
    </w:p>
    <w:p w:rsidR="0020545B" w:rsidRPr="002733E4" w:rsidRDefault="0020545B" w:rsidP="0020545B">
      <w:pPr>
        <w:tabs>
          <w:tab w:val="left" w:pos="900"/>
        </w:tabs>
        <w:spacing w:before="120" w:after="120" w:line="380" w:lineRule="exact"/>
        <w:ind w:left="547" w:hanging="547"/>
        <w:jc w:val="thaiDistribute"/>
        <w:rPr>
          <w:rFonts w:ascii="Arial" w:hAnsi="Arial" w:cs="Arial"/>
          <w:sz w:val="22"/>
          <w:szCs w:val="22"/>
          <w:lang w:val="en-US"/>
        </w:rPr>
      </w:pPr>
      <w:r w:rsidRPr="002733E4">
        <w:rPr>
          <w:rFonts w:ascii="Arial" w:hAnsi="Arial" w:cs="Arial"/>
          <w:sz w:val="22"/>
          <w:szCs w:val="22"/>
          <w:lang w:val="en-US"/>
        </w:rPr>
        <w:tab/>
        <w:t>On 22 November 2019, the Company made repayment of long-term loan Baht 374.2 million. The loan is repayable by quarterly installments from Baht 44.4 million to Baht 28.8 million each.</w:t>
      </w:r>
    </w:p>
    <w:p w:rsidR="0020545B" w:rsidRPr="002733E4" w:rsidRDefault="0020545B" w:rsidP="0020545B">
      <w:pPr>
        <w:tabs>
          <w:tab w:val="left" w:pos="900"/>
        </w:tabs>
        <w:spacing w:before="120" w:after="120" w:line="380" w:lineRule="exact"/>
        <w:ind w:left="547" w:hanging="547"/>
        <w:jc w:val="thaiDistribute"/>
        <w:rPr>
          <w:rFonts w:ascii="Arial" w:hAnsi="Arial" w:cs="Arial"/>
          <w:sz w:val="22"/>
          <w:szCs w:val="22"/>
          <w:lang w:val="en-US"/>
        </w:rPr>
      </w:pPr>
      <w:r w:rsidRPr="002733E4">
        <w:rPr>
          <w:rFonts w:ascii="Arial" w:hAnsi="Arial" w:cs="Arial"/>
          <w:sz w:val="22"/>
          <w:szCs w:val="22"/>
          <w:lang w:val="en-US"/>
        </w:rPr>
        <w:tab/>
        <w:t>Under the loan agreement, the Company has to comply with certain financial terms as specified in the agreement, such as maintaining debt to equity ratio and debt service coverage ratio, to be in line with the rates stipulated in the agreement. The Company is required to maintain a portion of its investment in the subsidiary and required to obtain approval from the financial institutions in various matters, including dividends and assets or income guarantees.</w:t>
      </w:r>
    </w:p>
    <w:p w:rsidR="000B4FD3" w:rsidRPr="002733E4" w:rsidRDefault="000B4FD3" w:rsidP="000B4FD3">
      <w:pPr>
        <w:tabs>
          <w:tab w:val="left" w:pos="1440"/>
          <w:tab w:val="left" w:pos="2160"/>
        </w:tabs>
        <w:spacing w:before="120" w:after="120" w:line="380" w:lineRule="exact"/>
        <w:ind w:left="547" w:right="-43" w:hanging="547"/>
        <w:jc w:val="thaiDistribute"/>
        <w:rPr>
          <w:rFonts w:ascii="Arial" w:hAnsi="Arial"/>
          <w:b/>
          <w:bCs/>
          <w:sz w:val="22"/>
          <w:szCs w:val="22"/>
          <w:lang w:val="en-US"/>
        </w:rPr>
      </w:pPr>
      <w:r w:rsidRPr="002733E4">
        <w:rPr>
          <w:rFonts w:ascii="Arial" w:hAnsi="Arial"/>
          <w:b/>
          <w:bCs/>
          <w:sz w:val="22"/>
          <w:szCs w:val="22"/>
          <w:lang w:val="en-US"/>
        </w:rPr>
        <w:t>1</w:t>
      </w:r>
      <w:r w:rsidR="00BD48CB" w:rsidRPr="002733E4">
        <w:rPr>
          <w:rFonts w:ascii="Arial" w:hAnsi="Arial"/>
          <w:b/>
          <w:bCs/>
          <w:sz w:val="22"/>
          <w:szCs w:val="22"/>
          <w:lang w:val="en-US"/>
        </w:rPr>
        <w:t>8</w:t>
      </w:r>
      <w:r w:rsidRPr="002733E4">
        <w:rPr>
          <w:rFonts w:ascii="Arial" w:hAnsi="Arial"/>
          <w:b/>
          <w:bCs/>
          <w:sz w:val="22"/>
          <w:szCs w:val="22"/>
          <w:lang w:val="en-US"/>
        </w:rPr>
        <w:t>.</w:t>
      </w:r>
      <w:r w:rsidRPr="002733E4">
        <w:rPr>
          <w:rFonts w:ascii="Arial" w:hAnsi="Arial"/>
          <w:b/>
          <w:bCs/>
          <w:sz w:val="22"/>
          <w:szCs w:val="22"/>
          <w:lang w:val="en-US"/>
        </w:rPr>
        <w:tab/>
      </w:r>
      <w:r w:rsidRPr="002733E4">
        <w:rPr>
          <w:rFonts w:ascii="Arial" w:hAnsi="Arial" w:cs="Arial"/>
          <w:b/>
          <w:bCs/>
          <w:sz w:val="22"/>
          <w:szCs w:val="22"/>
          <w:lang w:val="en-US"/>
        </w:rPr>
        <w:t>Debentures</w:t>
      </w:r>
    </w:p>
    <w:p w:rsidR="004B2F55" w:rsidRPr="002733E4" w:rsidRDefault="001973E5" w:rsidP="000B4FD3">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2733E4">
        <w:rPr>
          <w:rFonts w:ascii="Arial" w:hAnsi="Arial" w:cs="Arial"/>
          <w:sz w:val="22"/>
          <w:szCs w:val="22"/>
          <w:lang w:val="en-US"/>
        </w:rPr>
        <w:t>1</w:t>
      </w:r>
      <w:r w:rsidR="00BD48CB" w:rsidRPr="002733E4">
        <w:rPr>
          <w:rFonts w:ascii="Arial" w:hAnsi="Arial" w:cs="Arial"/>
          <w:sz w:val="22"/>
          <w:szCs w:val="22"/>
          <w:lang w:val="en-US"/>
        </w:rPr>
        <w:t>8</w:t>
      </w:r>
      <w:r w:rsidRPr="002733E4">
        <w:rPr>
          <w:rFonts w:ascii="Arial" w:hAnsi="Arial" w:cs="Arial"/>
          <w:sz w:val="22"/>
          <w:szCs w:val="22"/>
          <w:lang w:val="en-US"/>
        </w:rPr>
        <w:t>.1</w:t>
      </w:r>
      <w:r w:rsidR="000B4FD3" w:rsidRPr="002733E4">
        <w:rPr>
          <w:rFonts w:ascii="Arial" w:hAnsi="Arial" w:cs="Arial"/>
          <w:sz w:val="22"/>
          <w:szCs w:val="22"/>
          <w:lang w:val="en-US"/>
        </w:rPr>
        <w:tab/>
      </w:r>
      <w:r w:rsidR="004B2F55" w:rsidRPr="002733E4">
        <w:rPr>
          <w:rFonts w:ascii="Arial" w:hAnsi="Arial" w:cs="Arial"/>
          <w:sz w:val="22"/>
          <w:szCs w:val="22"/>
          <w:lang w:val="en-US"/>
        </w:rPr>
        <w:t>On 24 April 2018, the Annual General Meeting of the Company’s shareholders approved the issuance and offering of debentures in total amount not exceed than Baht 2,000 million. The Company has authority to determine any relevant terms and details such as type of debentures, security, offering amount at each issuance, offering price per unit, term of debentures, maturity period, rights of early redemption, interest rate, repayment method and allocation method, etc.</w:t>
      </w:r>
      <w:r w:rsidR="004B2F55" w:rsidRPr="002733E4">
        <w:rPr>
          <w:rFonts w:ascii="Arial" w:hAnsi="Arial" w:cstheme="minorBidi"/>
          <w:sz w:val="22"/>
          <w:szCs w:val="22"/>
          <w:lang w:val="en-US"/>
        </w:rPr>
        <w:t xml:space="preserve"> As at </w:t>
      </w:r>
      <w:r w:rsidR="00A3358A" w:rsidRPr="002733E4">
        <w:rPr>
          <w:rFonts w:ascii="Arial" w:hAnsi="Arial" w:cstheme="minorBidi"/>
          <w:sz w:val="22"/>
          <w:szCs w:val="22"/>
          <w:lang w:val="en-US"/>
        </w:rPr>
        <w:t xml:space="preserve">30 June </w:t>
      </w:r>
      <w:r w:rsidR="004B2F55" w:rsidRPr="002733E4">
        <w:rPr>
          <w:rFonts w:ascii="Arial" w:hAnsi="Arial" w:cstheme="minorBidi"/>
          <w:sz w:val="22"/>
          <w:szCs w:val="22"/>
          <w:lang w:val="en-US"/>
        </w:rPr>
        <w:t>20</w:t>
      </w:r>
      <w:r w:rsidR="00F25A15" w:rsidRPr="002733E4">
        <w:rPr>
          <w:rFonts w:ascii="Arial" w:hAnsi="Arial" w:cstheme="minorBidi"/>
          <w:sz w:val="22"/>
          <w:szCs w:val="22"/>
          <w:lang w:val="en-US"/>
        </w:rPr>
        <w:t>20</w:t>
      </w:r>
      <w:r w:rsidR="004B2F55" w:rsidRPr="002733E4">
        <w:rPr>
          <w:rFonts w:ascii="Arial" w:hAnsi="Arial" w:cstheme="minorBidi"/>
          <w:sz w:val="22"/>
          <w:szCs w:val="22"/>
          <w:lang w:val="en-US"/>
        </w:rPr>
        <w:t xml:space="preserve">, the Company has not issued the </w:t>
      </w:r>
      <w:r w:rsidR="004B2F55" w:rsidRPr="002733E4">
        <w:rPr>
          <w:rFonts w:ascii="Arial" w:hAnsi="Arial" w:cs="Arial"/>
          <w:sz w:val="22"/>
          <w:szCs w:val="22"/>
          <w:lang w:val="en-US"/>
        </w:rPr>
        <w:t>debentures.</w:t>
      </w:r>
    </w:p>
    <w:p w:rsidR="00650313" w:rsidRPr="002733E4" w:rsidRDefault="001973E5" w:rsidP="00650313">
      <w:pPr>
        <w:tabs>
          <w:tab w:val="left" w:pos="900"/>
        </w:tabs>
        <w:spacing w:before="120" w:after="120" w:line="360" w:lineRule="auto"/>
        <w:ind w:left="547" w:hanging="547"/>
        <w:jc w:val="thaiDistribute"/>
        <w:rPr>
          <w:rFonts w:ascii="Arial" w:hAnsi="Arial" w:cs="Arial"/>
          <w:sz w:val="22"/>
          <w:szCs w:val="22"/>
          <w:lang w:val="en-US"/>
        </w:rPr>
      </w:pPr>
      <w:r w:rsidRPr="002733E4">
        <w:rPr>
          <w:rFonts w:ascii="Arial" w:hAnsi="Arial" w:cs="Arial"/>
          <w:sz w:val="22"/>
          <w:szCs w:val="22"/>
          <w:lang w:val="en-US"/>
        </w:rPr>
        <w:t>1</w:t>
      </w:r>
      <w:r w:rsidR="00BD48CB" w:rsidRPr="002733E4">
        <w:rPr>
          <w:rFonts w:ascii="Arial" w:hAnsi="Arial" w:cs="Arial"/>
          <w:sz w:val="22"/>
          <w:szCs w:val="22"/>
          <w:lang w:val="en-US"/>
        </w:rPr>
        <w:t>8</w:t>
      </w:r>
      <w:r w:rsidRPr="002733E4">
        <w:rPr>
          <w:rFonts w:ascii="Arial" w:hAnsi="Arial" w:cs="Arial"/>
          <w:sz w:val="22"/>
          <w:szCs w:val="22"/>
          <w:lang w:val="en-US"/>
        </w:rPr>
        <w:t>.2</w:t>
      </w:r>
      <w:r w:rsidR="000B4FD3" w:rsidRPr="002733E4">
        <w:rPr>
          <w:rFonts w:ascii="Arial" w:hAnsi="Arial" w:cs="Arial"/>
          <w:sz w:val="22"/>
          <w:szCs w:val="22"/>
          <w:lang w:val="en-US"/>
        </w:rPr>
        <w:tab/>
      </w:r>
      <w:r w:rsidR="00650313" w:rsidRPr="002733E4">
        <w:rPr>
          <w:rFonts w:ascii="Arial" w:hAnsi="Arial" w:cs="Arial"/>
          <w:sz w:val="22"/>
          <w:szCs w:val="22"/>
          <w:lang w:val="en-US"/>
        </w:rPr>
        <w:t>On 30 June 2018, the meeting of Board of Directors of TPAC Packaging India Private passed a resolution to issue unsecured non-convertible debentures in total amount not exceed than INR 500 million and to issue secured non-convertible debentures in total amount not exceed than INR 1,300 million, within 1 year from the date of resolution to invest 80% of shares in Sunrise Containers Limited and as a working capital of the subsidiary. The subsidiary has authority to determine any relevant terms and details of the debentures.</w:t>
      </w:r>
    </w:p>
    <w:p w:rsidR="00F8179D" w:rsidRDefault="00F8179D">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650313" w:rsidRPr="002733E4" w:rsidRDefault="00650313" w:rsidP="00650313">
      <w:pPr>
        <w:tabs>
          <w:tab w:val="left" w:pos="900"/>
        </w:tabs>
        <w:spacing w:before="120" w:after="120" w:line="360" w:lineRule="auto"/>
        <w:ind w:left="547" w:hanging="547"/>
        <w:jc w:val="thaiDistribute"/>
        <w:rPr>
          <w:rFonts w:ascii="Arial" w:hAnsi="Arial" w:cs="Arial"/>
          <w:sz w:val="22"/>
          <w:szCs w:val="22"/>
          <w:lang w:val="en-US"/>
        </w:rPr>
      </w:pPr>
      <w:r w:rsidRPr="002733E4">
        <w:rPr>
          <w:rFonts w:ascii="Arial" w:hAnsi="Arial" w:cs="Arial"/>
          <w:sz w:val="22"/>
          <w:szCs w:val="22"/>
          <w:lang w:val="en-US"/>
        </w:rPr>
        <w:lastRenderedPageBreak/>
        <w:tab/>
        <w:t>On 24 August 2018, the subsidiary has issued non-convertible debentures 1,300 units with a par value of INR 1 million, amounting to INR 1,300 million, with a maturity of 5 years and will continuously repay after 18 months as from issuing debentures date, carrying interest at 9.62% per annum. The interest rate of the debentures can be amended by major holders of debentures if the credit rating of the debentures is lower than BB - assessed by the Credit Rating Agencies or mutual agreement between major shareholders and the subsidiary. The debentures are equivalent to other types of debt of the Company (Pari Passu Inter Se) and are listed on BSE in India. The subsidiary has the right to redeem premature debentures in a defined proportion.</w:t>
      </w:r>
    </w:p>
    <w:p w:rsidR="00650313" w:rsidRPr="002733E4" w:rsidRDefault="00650313" w:rsidP="00650313">
      <w:pPr>
        <w:tabs>
          <w:tab w:val="left" w:pos="900"/>
        </w:tabs>
        <w:spacing w:before="120" w:after="120" w:line="360" w:lineRule="auto"/>
        <w:ind w:left="547" w:hanging="547"/>
        <w:jc w:val="thaiDistribute"/>
        <w:rPr>
          <w:rFonts w:ascii="Arial" w:hAnsi="Arial" w:cs="Arial"/>
          <w:sz w:val="22"/>
          <w:szCs w:val="22"/>
          <w:lang w:val="en-US"/>
        </w:rPr>
      </w:pPr>
      <w:r w:rsidRPr="002733E4">
        <w:rPr>
          <w:rFonts w:ascii="Arial" w:hAnsi="Arial" w:cs="Arial"/>
          <w:sz w:val="22"/>
          <w:szCs w:val="22"/>
          <w:lang w:val="en-US"/>
        </w:rPr>
        <w:tab/>
        <w:t xml:space="preserve">Under the terms and conditions of the debentures issuers, the subsidiary has to comply with certain terms and conditions as specified in the agreement, including maintaining debt to equity ratio and debt service coverage ratio. The Company is required to maintain at 80% of shares in its subsidiary. The collateral for the issuance of such debentures is land, buildings and equipment of the subsidiary (after the amalgamation between TPAC Packaging India Private Limited and Sunrise Containers Limited), as well as the Corporate Guarantee. The subsidiary has to deposit the next interest payment with the trustee as stated in Note </w:t>
      </w:r>
      <w:r w:rsidR="00141D35" w:rsidRPr="002733E4">
        <w:rPr>
          <w:rFonts w:ascii="Arial" w:hAnsi="Arial" w:cs="Arial"/>
          <w:sz w:val="22"/>
          <w:szCs w:val="22"/>
          <w:lang w:val="en-US"/>
        </w:rPr>
        <w:t>8</w:t>
      </w:r>
      <w:r w:rsidRPr="002733E4">
        <w:rPr>
          <w:rFonts w:ascii="Arial" w:hAnsi="Arial" w:cs="Arial"/>
          <w:sz w:val="22"/>
          <w:szCs w:val="22"/>
          <w:lang w:val="en-US"/>
        </w:rPr>
        <w:t xml:space="preserve"> to financial statements.</w:t>
      </w:r>
    </w:p>
    <w:p w:rsidR="00B6441A" w:rsidRPr="002733E4" w:rsidRDefault="00B6441A" w:rsidP="00B6441A">
      <w:pPr>
        <w:tabs>
          <w:tab w:val="left" w:pos="900"/>
        </w:tabs>
        <w:spacing w:before="60" w:after="60" w:line="380" w:lineRule="exact"/>
        <w:ind w:left="547" w:hanging="547"/>
        <w:jc w:val="thaiDistribute"/>
        <w:rPr>
          <w:rFonts w:ascii="Arial" w:hAnsi="Arial" w:cs="Arial"/>
          <w:sz w:val="22"/>
          <w:szCs w:val="22"/>
          <w:cs/>
        </w:rPr>
      </w:pPr>
      <w:r w:rsidRPr="002733E4">
        <w:rPr>
          <w:rFonts w:ascii="Arial" w:hAnsi="Arial" w:cs="Arial"/>
          <w:sz w:val="22"/>
          <w:szCs w:val="22"/>
          <w:lang w:val="en-US"/>
        </w:rPr>
        <w:tab/>
        <w:t>For issuance of debentures, the Company has expenses from issuing such debentures which are deducted from debentures value, and those expenses are recorded as interest expenses.</w:t>
      </w:r>
    </w:p>
    <w:p w:rsidR="000B4FD3" w:rsidRPr="002733E4" w:rsidRDefault="00B6441A" w:rsidP="00FE2179">
      <w:pPr>
        <w:tabs>
          <w:tab w:val="left" w:pos="900"/>
        </w:tabs>
        <w:spacing w:before="120" w:after="120" w:line="380" w:lineRule="exact"/>
        <w:ind w:left="547" w:hanging="547"/>
        <w:jc w:val="thaiDistribute"/>
        <w:rPr>
          <w:rFonts w:ascii="Arial" w:hAnsi="Arial" w:cs="Arial"/>
          <w:sz w:val="22"/>
          <w:szCs w:val="22"/>
          <w:lang w:val="en-US"/>
        </w:rPr>
      </w:pPr>
      <w:r w:rsidRPr="002733E4">
        <w:rPr>
          <w:rFonts w:ascii="Arial" w:hAnsi="Arial" w:cs="Arial"/>
          <w:sz w:val="22"/>
          <w:szCs w:val="22"/>
          <w:cs/>
        </w:rPr>
        <w:tab/>
      </w:r>
      <w:r w:rsidRPr="002733E4">
        <w:rPr>
          <w:rFonts w:ascii="Arial" w:hAnsi="Arial"/>
          <w:sz w:val="22"/>
          <w:szCs w:val="20"/>
          <w:lang w:val="en-US"/>
        </w:rPr>
        <w:t xml:space="preserve">The outstanding balance of long-term debentures as at </w:t>
      </w:r>
      <w:r w:rsidR="00A3358A" w:rsidRPr="002733E4">
        <w:rPr>
          <w:rFonts w:ascii="Arial" w:hAnsi="Arial"/>
          <w:sz w:val="22"/>
          <w:szCs w:val="20"/>
          <w:lang w:val="en-US"/>
        </w:rPr>
        <w:t xml:space="preserve">30 June </w:t>
      </w:r>
      <w:r w:rsidR="00206D28" w:rsidRPr="002733E4">
        <w:rPr>
          <w:rFonts w:ascii="Arial" w:hAnsi="Arial"/>
          <w:sz w:val="22"/>
          <w:szCs w:val="20"/>
          <w:lang w:val="en-US"/>
        </w:rPr>
        <w:t xml:space="preserve">2020 </w:t>
      </w:r>
      <w:r w:rsidRPr="002733E4">
        <w:rPr>
          <w:rFonts w:ascii="Arial" w:hAnsi="Arial"/>
          <w:sz w:val="22"/>
          <w:szCs w:val="20"/>
          <w:lang w:val="en-US"/>
        </w:rPr>
        <w:t>are detailed below.</w:t>
      </w:r>
    </w:p>
    <w:p w:rsidR="000B4FD3" w:rsidRPr="002733E4" w:rsidRDefault="000B4FD3" w:rsidP="005B402B">
      <w:pPr>
        <w:spacing w:line="320" w:lineRule="exact"/>
        <w:ind w:left="360" w:right="-7" w:hanging="360"/>
        <w:jc w:val="right"/>
        <w:rPr>
          <w:rFonts w:ascii="Arial" w:hAnsi="Arial" w:cs="Arial"/>
          <w:sz w:val="14"/>
          <w:szCs w:val="14"/>
          <w:cs/>
        </w:rPr>
      </w:pPr>
      <w:r w:rsidRPr="002733E4">
        <w:rPr>
          <w:rFonts w:ascii="Arial" w:hAnsi="Arial" w:cs="Arial"/>
          <w:sz w:val="14"/>
          <w:szCs w:val="14"/>
          <w:cs/>
        </w:rPr>
        <w:t xml:space="preserve"> (Unit: Thousand Baht)</w:t>
      </w:r>
    </w:p>
    <w:tbl>
      <w:tblPr>
        <w:tblW w:w="9360" w:type="dxa"/>
        <w:tblInd w:w="90" w:type="dxa"/>
        <w:tblLayout w:type="fixed"/>
        <w:tblLook w:val="0000" w:firstRow="0" w:lastRow="0" w:firstColumn="0" w:lastColumn="0" w:noHBand="0" w:noVBand="0"/>
      </w:tblPr>
      <w:tblGrid>
        <w:gridCol w:w="990"/>
        <w:gridCol w:w="1260"/>
        <w:gridCol w:w="1260"/>
        <w:gridCol w:w="1080"/>
        <w:gridCol w:w="1260"/>
        <w:gridCol w:w="1170"/>
        <w:gridCol w:w="1170"/>
        <w:gridCol w:w="1170"/>
      </w:tblGrid>
      <w:tr w:rsidR="00FB6B6D" w:rsidRPr="002733E4" w:rsidTr="00C510A5">
        <w:tc>
          <w:tcPr>
            <w:tcW w:w="990" w:type="dxa"/>
          </w:tcPr>
          <w:p w:rsidR="000B4FD3" w:rsidRPr="002733E4" w:rsidRDefault="000B4FD3" w:rsidP="00E02787">
            <w:pPr>
              <w:tabs>
                <w:tab w:val="left" w:pos="342"/>
              </w:tabs>
              <w:spacing w:line="240" w:lineRule="exact"/>
              <w:ind w:left="162" w:hanging="162"/>
              <w:jc w:val="center"/>
              <w:rPr>
                <w:rFonts w:ascii="Arial" w:hAnsi="Arial" w:cs="Arial"/>
                <w:sz w:val="14"/>
                <w:szCs w:val="14"/>
                <w:cs/>
              </w:rPr>
            </w:pPr>
          </w:p>
        </w:tc>
        <w:tc>
          <w:tcPr>
            <w:tcW w:w="1260" w:type="dxa"/>
          </w:tcPr>
          <w:p w:rsidR="000B4FD3" w:rsidRPr="002733E4" w:rsidRDefault="000B4FD3" w:rsidP="00E02787">
            <w:pPr>
              <w:spacing w:line="240" w:lineRule="exact"/>
              <w:ind w:left="-108" w:right="-108"/>
              <w:jc w:val="center"/>
              <w:rPr>
                <w:rFonts w:ascii="Arial" w:hAnsi="Arial" w:cs="Arial"/>
                <w:sz w:val="14"/>
                <w:szCs w:val="14"/>
                <w:cs/>
              </w:rPr>
            </w:pPr>
          </w:p>
        </w:tc>
        <w:tc>
          <w:tcPr>
            <w:tcW w:w="1260" w:type="dxa"/>
          </w:tcPr>
          <w:p w:rsidR="000B4FD3" w:rsidRPr="002733E4" w:rsidRDefault="000B4FD3" w:rsidP="00E02787">
            <w:pPr>
              <w:spacing w:line="240" w:lineRule="exact"/>
              <w:ind w:left="-108" w:right="-108"/>
              <w:jc w:val="center"/>
              <w:rPr>
                <w:rFonts w:ascii="Arial" w:hAnsi="Arial" w:cs="Arial"/>
                <w:sz w:val="14"/>
                <w:szCs w:val="14"/>
                <w:cs/>
              </w:rPr>
            </w:pPr>
          </w:p>
        </w:tc>
        <w:tc>
          <w:tcPr>
            <w:tcW w:w="1080" w:type="dxa"/>
          </w:tcPr>
          <w:p w:rsidR="000B4FD3" w:rsidRPr="002733E4" w:rsidRDefault="000B4FD3" w:rsidP="00E02787">
            <w:pPr>
              <w:spacing w:line="240" w:lineRule="exact"/>
              <w:ind w:left="-18"/>
              <w:jc w:val="center"/>
              <w:rPr>
                <w:rFonts w:ascii="Arial" w:hAnsi="Arial" w:cs="Arial"/>
                <w:sz w:val="14"/>
                <w:szCs w:val="14"/>
                <w:cs/>
              </w:rPr>
            </w:pPr>
          </w:p>
        </w:tc>
        <w:tc>
          <w:tcPr>
            <w:tcW w:w="1260" w:type="dxa"/>
          </w:tcPr>
          <w:p w:rsidR="000B4FD3" w:rsidRPr="002733E4" w:rsidRDefault="000B4FD3" w:rsidP="00E02787">
            <w:pPr>
              <w:spacing w:line="240" w:lineRule="exact"/>
              <w:ind w:left="-18"/>
              <w:jc w:val="center"/>
              <w:rPr>
                <w:rFonts w:ascii="Arial" w:hAnsi="Arial" w:cs="Arial"/>
                <w:sz w:val="14"/>
                <w:szCs w:val="14"/>
                <w:cs/>
              </w:rPr>
            </w:pPr>
          </w:p>
        </w:tc>
        <w:tc>
          <w:tcPr>
            <w:tcW w:w="1170" w:type="dxa"/>
          </w:tcPr>
          <w:p w:rsidR="000B4FD3" w:rsidRPr="002733E4" w:rsidRDefault="000B4FD3" w:rsidP="00E02787">
            <w:pPr>
              <w:spacing w:line="240" w:lineRule="exact"/>
              <w:ind w:left="-108" w:right="-108"/>
              <w:jc w:val="center"/>
              <w:rPr>
                <w:rFonts w:ascii="Arial" w:hAnsi="Arial" w:cs="Arial"/>
                <w:sz w:val="14"/>
                <w:szCs w:val="14"/>
                <w:cs/>
              </w:rPr>
            </w:pPr>
          </w:p>
        </w:tc>
        <w:tc>
          <w:tcPr>
            <w:tcW w:w="2340" w:type="dxa"/>
            <w:gridSpan w:val="2"/>
          </w:tcPr>
          <w:p w:rsidR="000B4FD3" w:rsidRPr="002733E4" w:rsidRDefault="000B4FD3" w:rsidP="0069122F">
            <w:pPr>
              <w:spacing w:line="240" w:lineRule="exact"/>
              <w:ind w:left="-108" w:right="-108"/>
              <w:jc w:val="center"/>
              <w:rPr>
                <w:rFonts w:ascii="Arial" w:hAnsi="Arial" w:cs="Arial"/>
                <w:sz w:val="14"/>
                <w:szCs w:val="14"/>
                <w:cs/>
              </w:rPr>
            </w:pPr>
            <w:r w:rsidRPr="002733E4">
              <w:rPr>
                <w:rFonts w:ascii="Arial" w:hAnsi="Arial" w:cs="Arial"/>
                <w:sz w:val="14"/>
                <w:szCs w:val="14"/>
                <w:cs/>
              </w:rPr>
              <w:t xml:space="preserve">Consolidated </w:t>
            </w:r>
          </w:p>
        </w:tc>
      </w:tr>
      <w:tr w:rsidR="00FB6B6D" w:rsidRPr="002733E4" w:rsidTr="00C510A5">
        <w:trPr>
          <w:trHeight w:val="80"/>
        </w:trPr>
        <w:tc>
          <w:tcPr>
            <w:tcW w:w="990" w:type="dxa"/>
          </w:tcPr>
          <w:p w:rsidR="000B4FD3" w:rsidRPr="002733E4" w:rsidRDefault="000B4FD3" w:rsidP="00E02787">
            <w:pPr>
              <w:spacing w:line="240" w:lineRule="exact"/>
              <w:ind w:left="-18" w:firstLine="18"/>
              <w:jc w:val="center"/>
              <w:rPr>
                <w:rFonts w:ascii="Arial" w:hAnsi="Arial" w:cs="Arial"/>
                <w:sz w:val="14"/>
                <w:szCs w:val="14"/>
                <w:cs/>
              </w:rPr>
            </w:pPr>
          </w:p>
        </w:tc>
        <w:tc>
          <w:tcPr>
            <w:tcW w:w="1260" w:type="dxa"/>
          </w:tcPr>
          <w:p w:rsidR="000B4FD3" w:rsidRPr="002733E4" w:rsidRDefault="000B4FD3" w:rsidP="00E02787">
            <w:pPr>
              <w:spacing w:line="240" w:lineRule="exact"/>
              <w:ind w:left="-18" w:firstLine="18"/>
              <w:jc w:val="center"/>
              <w:rPr>
                <w:rFonts w:ascii="Arial" w:hAnsi="Arial" w:cs="Arial"/>
                <w:sz w:val="14"/>
                <w:szCs w:val="14"/>
                <w:cs/>
              </w:rPr>
            </w:pPr>
          </w:p>
        </w:tc>
        <w:tc>
          <w:tcPr>
            <w:tcW w:w="1260" w:type="dxa"/>
          </w:tcPr>
          <w:p w:rsidR="000B4FD3" w:rsidRPr="002733E4" w:rsidRDefault="000B4FD3" w:rsidP="00E02787">
            <w:pPr>
              <w:spacing w:line="240" w:lineRule="exact"/>
              <w:ind w:left="-18" w:right="-108" w:firstLine="18"/>
              <w:jc w:val="center"/>
              <w:rPr>
                <w:rFonts w:ascii="Arial" w:hAnsi="Arial" w:cs="Arial"/>
                <w:sz w:val="14"/>
                <w:szCs w:val="14"/>
                <w:cs/>
              </w:rPr>
            </w:pPr>
          </w:p>
        </w:tc>
        <w:tc>
          <w:tcPr>
            <w:tcW w:w="1080" w:type="dxa"/>
          </w:tcPr>
          <w:p w:rsidR="000B4FD3" w:rsidRPr="002733E4" w:rsidRDefault="000B4FD3" w:rsidP="00E02787">
            <w:pPr>
              <w:spacing w:line="240" w:lineRule="exact"/>
              <w:ind w:left="-18" w:firstLine="18"/>
              <w:jc w:val="center"/>
              <w:rPr>
                <w:rFonts w:ascii="Arial" w:hAnsi="Arial" w:cs="Arial"/>
                <w:sz w:val="14"/>
                <w:szCs w:val="14"/>
                <w:cs/>
              </w:rPr>
            </w:pPr>
          </w:p>
        </w:tc>
        <w:tc>
          <w:tcPr>
            <w:tcW w:w="1260" w:type="dxa"/>
          </w:tcPr>
          <w:p w:rsidR="000B4FD3" w:rsidRPr="002733E4" w:rsidRDefault="000B4FD3" w:rsidP="00E02787">
            <w:pPr>
              <w:spacing w:line="240" w:lineRule="exact"/>
              <w:ind w:left="-18" w:firstLine="18"/>
              <w:jc w:val="center"/>
              <w:rPr>
                <w:rFonts w:ascii="Arial" w:hAnsi="Arial" w:cs="Arial"/>
                <w:sz w:val="14"/>
                <w:szCs w:val="14"/>
                <w:cs/>
              </w:rPr>
            </w:pPr>
          </w:p>
        </w:tc>
        <w:tc>
          <w:tcPr>
            <w:tcW w:w="1170" w:type="dxa"/>
          </w:tcPr>
          <w:p w:rsidR="000B4FD3" w:rsidRPr="002733E4" w:rsidRDefault="000B4FD3" w:rsidP="00E02787">
            <w:pPr>
              <w:spacing w:line="240" w:lineRule="exact"/>
              <w:ind w:left="-108" w:right="-108"/>
              <w:jc w:val="center"/>
              <w:rPr>
                <w:rFonts w:ascii="Arial" w:hAnsi="Arial" w:cs="Arial"/>
                <w:sz w:val="14"/>
                <w:szCs w:val="14"/>
                <w:cs/>
              </w:rPr>
            </w:pPr>
          </w:p>
        </w:tc>
        <w:tc>
          <w:tcPr>
            <w:tcW w:w="2340" w:type="dxa"/>
            <w:gridSpan w:val="2"/>
          </w:tcPr>
          <w:p w:rsidR="000B4FD3" w:rsidRPr="002733E4" w:rsidRDefault="000B4FD3" w:rsidP="00E02787">
            <w:pPr>
              <w:pBdr>
                <w:bottom w:val="single" w:sz="4" w:space="1" w:color="auto"/>
              </w:pBdr>
              <w:spacing w:line="240" w:lineRule="exact"/>
              <w:ind w:left="-18" w:firstLine="18"/>
              <w:jc w:val="center"/>
              <w:rPr>
                <w:rFonts w:ascii="Arial" w:hAnsi="Arial" w:cs="Arial"/>
                <w:sz w:val="14"/>
                <w:szCs w:val="14"/>
                <w:cs/>
              </w:rPr>
            </w:pPr>
            <w:r w:rsidRPr="002733E4">
              <w:rPr>
                <w:rFonts w:ascii="Arial" w:hAnsi="Arial" w:cs="Arial"/>
                <w:sz w:val="14"/>
                <w:szCs w:val="14"/>
                <w:cs/>
              </w:rPr>
              <w:t>financial statements</w:t>
            </w:r>
          </w:p>
        </w:tc>
      </w:tr>
      <w:tr w:rsidR="00FB6B6D" w:rsidRPr="002733E4" w:rsidTr="00C510A5">
        <w:tc>
          <w:tcPr>
            <w:tcW w:w="990" w:type="dxa"/>
            <w:vAlign w:val="bottom"/>
          </w:tcPr>
          <w:p w:rsidR="000B4FD3" w:rsidRPr="002733E4" w:rsidRDefault="00C178CC" w:rsidP="00E02787">
            <w:pPr>
              <w:pBdr>
                <w:bottom w:val="single" w:sz="4" w:space="1" w:color="auto"/>
              </w:pBdr>
              <w:spacing w:line="240" w:lineRule="exact"/>
              <w:ind w:left="-18" w:firstLine="18"/>
              <w:jc w:val="center"/>
              <w:rPr>
                <w:rFonts w:ascii="Arial" w:hAnsi="Arial" w:cstheme="minorBidi"/>
                <w:sz w:val="14"/>
                <w:szCs w:val="14"/>
                <w:cs/>
              </w:rPr>
            </w:pPr>
            <w:r w:rsidRPr="002733E4">
              <w:rPr>
                <w:rFonts w:ascii="Arial" w:hAnsi="Arial" w:cs="Arial"/>
                <w:sz w:val="14"/>
                <w:szCs w:val="14"/>
                <w:cs/>
              </w:rPr>
              <w:t>Debenture</w:t>
            </w:r>
          </w:p>
        </w:tc>
        <w:tc>
          <w:tcPr>
            <w:tcW w:w="1260" w:type="dxa"/>
            <w:vAlign w:val="bottom"/>
          </w:tcPr>
          <w:p w:rsidR="000B4FD3" w:rsidRPr="002733E4" w:rsidRDefault="000B4FD3" w:rsidP="00E02787">
            <w:pPr>
              <w:pBdr>
                <w:bottom w:val="single" w:sz="4" w:space="1" w:color="auto"/>
              </w:pBdr>
              <w:spacing w:line="240" w:lineRule="exact"/>
              <w:ind w:left="-18" w:firstLine="18"/>
              <w:jc w:val="center"/>
              <w:rPr>
                <w:rFonts w:ascii="Arial" w:hAnsi="Arial" w:cs="Arial"/>
                <w:sz w:val="14"/>
                <w:szCs w:val="14"/>
                <w:cs/>
              </w:rPr>
            </w:pPr>
            <w:r w:rsidRPr="002733E4">
              <w:rPr>
                <w:rFonts w:ascii="Arial" w:hAnsi="Arial" w:cs="Arial"/>
                <w:sz w:val="14"/>
                <w:szCs w:val="14"/>
                <w:cs/>
              </w:rPr>
              <w:t>Issue date</w:t>
            </w:r>
          </w:p>
        </w:tc>
        <w:tc>
          <w:tcPr>
            <w:tcW w:w="1260" w:type="dxa"/>
            <w:vAlign w:val="bottom"/>
          </w:tcPr>
          <w:p w:rsidR="000B4FD3" w:rsidRPr="002733E4" w:rsidRDefault="000B4FD3" w:rsidP="00E02787">
            <w:pPr>
              <w:pBdr>
                <w:bottom w:val="single" w:sz="4" w:space="1" w:color="auto"/>
              </w:pBdr>
              <w:spacing w:line="240" w:lineRule="exact"/>
              <w:ind w:left="-18" w:firstLine="18"/>
              <w:jc w:val="center"/>
              <w:rPr>
                <w:rFonts w:ascii="Arial" w:hAnsi="Arial" w:cs="Arial"/>
                <w:sz w:val="14"/>
                <w:szCs w:val="14"/>
                <w:cs/>
              </w:rPr>
            </w:pPr>
            <w:r w:rsidRPr="002733E4">
              <w:rPr>
                <w:rFonts w:ascii="Arial" w:hAnsi="Arial" w:cs="Arial"/>
                <w:sz w:val="14"/>
                <w:szCs w:val="14"/>
                <w:cs/>
              </w:rPr>
              <w:t>Maturity date</w:t>
            </w:r>
          </w:p>
        </w:tc>
        <w:tc>
          <w:tcPr>
            <w:tcW w:w="1080" w:type="dxa"/>
            <w:vAlign w:val="bottom"/>
          </w:tcPr>
          <w:p w:rsidR="000B4FD3" w:rsidRPr="002733E4" w:rsidRDefault="000B4FD3" w:rsidP="00E02787">
            <w:pPr>
              <w:pBdr>
                <w:bottom w:val="single" w:sz="4" w:space="1" w:color="auto"/>
              </w:pBdr>
              <w:spacing w:line="240" w:lineRule="exact"/>
              <w:ind w:left="-18" w:firstLine="18"/>
              <w:jc w:val="center"/>
              <w:rPr>
                <w:rFonts w:ascii="Arial" w:hAnsi="Arial" w:cs="Arial"/>
                <w:sz w:val="14"/>
                <w:szCs w:val="14"/>
                <w:cs/>
              </w:rPr>
            </w:pPr>
            <w:r w:rsidRPr="002733E4">
              <w:rPr>
                <w:rFonts w:ascii="Arial" w:hAnsi="Arial" w:cs="Arial"/>
                <w:sz w:val="14"/>
                <w:szCs w:val="14"/>
                <w:cs/>
              </w:rPr>
              <w:t>Term (years)</w:t>
            </w:r>
          </w:p>
        </w:tc>
        <w:tc>
          <w:tcPr>
            <w:tcW w:w="1260" w:type="dxa"/>
            <w:vAlign w:val="bottom"/>
          </w:tcPr>
          <w:p w:rsidR="000B4FD3" w:rsidRPr="002733E4" w:rsidRDefault="00810497" w:rsidP="00E02787">
            <w:pPr>
              <w:pBdr>
                <w:bottom w:val="single" w:sz="4" w:space="1" w:color="auto"/>
              </w:pBdr>
              <w:spacing w:line="240" w:lineRule="exact"/>
              <w:ind w:left="-18" w:firstLine="18"/>
              <w:jc w:val="center"/>
              <w:rPr>
                <w:rFonts w:ascii="Arial" w:hAnsi="Arial" w:cs="Arial"/>
                <w:sz w:val="14"/>
                <w:szCs w:val="14"/>
                <w:cs/>
              </w:rPr>
            </w:pPr>
            <w:r w:rsidRPr="002733E4">
              <w:rPr>
                <w:rFonts w:ascii="Arial" w:hAnsi="Arial" w:cs="Arial"/>
                <w:sz w:val="14"/>
                <w:szCs w:val="14"/>
                <w:cs/>
              </w:rPr>
              <w:t>Interest rate</w:t>
            </w:r>
            <w:r w:rsidRPr="002733E4">
              <w:rPr>
                <w:rFonts w:ascii="Arial" w:hAnsi="Arial" w:cstheme="minorBidi"/>
                <w:sz w:val="14"/>
                <w:szCs w:val="14"/>
                <w:cs/>
              </w:rPr>
              <w:br/>
            </w:r>
            <w:r w:rsidR="000B4FD3" w:rsidRPr="002733E4">
              <w:rPr>
                <w:rFonts w:ascii="Arial" w:hAnsi="Arial" w:cs="Arial"/>
                <w:sz w:val="14"/>
                <w:szCs w:val="14"/>
                <w:cs/>
              </w:rPr>
              <w:t>(% per annum)</w:t>
            </w:r>
          </w:p>
        </w:tc>
        <w:tc>
          <w:tcPr>
            <w:tcW w:w="1170" w:type="dxa"/>
            <w:vAlign w:val="bottom"/>
          </w:tcPr>
          <w:p w:rsidR="000B4FD3" w:rsidRPr="002733E4" w:rsidRDefault="00810497" w:rsidP="00E02787">
            <w:pPr>
              <w:pBdr>
                <w:bottom w:val="single" w:sz="4" w:space="1" w:color="auto"/>
              </w:pBdr>
              <w:spacing w:line="240" w:lineRule="exact"/>
              <w:ind w:left="-18" w:right="-18"/>
              <w:jc w:val="center"/>
              <w:rPr>
                <w:rFonts w:ascii="Arial" w:hAnsi="Arial" w:cs="Arial"/>
                <w:sz w:val="14"/>
                <w:szCs w:val="14"/>
                <w:cs/>
              </w:rPr>
            </w:pPr>
            <w:r w:rsidRPr="002733E4">
              <w:rPr>
                <w:rFonts w:ascii="Arial" w:hAnsi="Arial" w:cs="Arial"/>
                <w:sz w:val="14"/>
                <w:szCs w:val="14"/>
                <w:cs/>
              </w:rPr>
              <w:t xml:space="preserve">Interest </w:t>
            </w:r>
            <w:r w:rsidRPr="002733E4">
              <w:rPr>
                <w:rFonts w:ascii="Arial" w:hAnsi="Arial" w:cstheme="minorBidi" w:hint="cs"/>
                <w:sz w:val="14"/>
                <w:szCs w:val="14"/>
                <w:cs/>
              </w:rPr>
              <w:t xml:space="preserve"> </w:t>
            </w:r>
            <w:r w:rsidR="000B4FD3" w:rsidRPr="002733E4">
              <w:rPr>
                <w:rFonts w:ascii="Arial" w:hAnsi="Arial" w:cs="Arial"/>
                <w:sz w:val="14"/>
                <w:szCs w:val="14"/>
                <w:cs/>
              </w:rPr>
              <w:t>payment</w:t>
            </w:r>
          </w:p>
        </w:tc>
        <w:tc>
          <w:tcPr>
            <w:tcW w:w="1170" w:type="dxa"/>
            <w:vAlign w:val="bottom"/>
          </w:tcPr>
          <w:p w:rsidR="000B4FD3" w:rsidRPr="002733E4" w:rsidRDefault="00A3358A" w:rsidP="00E02787">
            <w:pPr>
              <w:pBdr>
                <w:bottom w:val="single" w:sz="4" w:space="1" w:color="auto"/>
              </w:pBdr>
              <w:spacing w:line="240" w:lineRule="exact"/>
              <w:ind w:left="-18" w:right="-18"/>
              <w:jc w:val="center"/>
              <w:rPr>
                <w:rFonts w:ascii="Arial" w:hAnsi="Arial" w:cs="Arial"/>
                <w:sz w:val="14"/>
                <w:szCs w:val="14"/>
                <w:cs/>
              </w:rPr>
            </w:pPr>
            <w:r w:rsidRPr="002733E4">
              <w:rPr>
                <w:rFonts w:ascii="Arial" w:hAnsi="Arial" w:cs="Arial"/>
                <w:sz w:val="14"/>
                <w:szCs w:val="14"/>
                <w:lang w:val="en-US"/>
              </w:rPr>
              <w:t>30 June</w:t>
            </w:r>
            <w:r w:rsidR="00810497" w:rsidRPr="002733E4">
              <w:rPr>
                <w:rFonts w:ascii="Arial" w:hAnsi="Arial" w:cs="Arial"/>
                <w:sz w:val="14"/>
                <w:szCs w:val="14"/>
                <w:lang w:val="en-US"/>
              </w:rPr>
              <w:br/>
            </w:r>
            <w:r w:rsidR="00665CE8" w:rsidRPr="002733E4">
              <w:rPr>
                <w:rFonts w:ascii="Arial" w:hAnsi="Arial" w:cs="Arial"/>
                <w:sz w:val="14"/>
                <w:szCs w:val="14"/>
                <w:lang w:val="en-US"/>
              </w:rPr>
              <w:t>2020</w:t>
            </w:r>
          </w:p>
        </w:tc>
        <w:tc>
          <w:tcPr>
            <w:tcW w:w="1170" w:type="dxa"/>
            <w:vAlign w:val="bottom"/>
          </w:tcPr>
          <w:p w:rsidR="000B4FD3" w:rsidRPr="002733E4" w:rsidRDefault="00810497" w:rsidP="00E02787">
            <w:pPr>
              <w:pBdr>
                <w:bottom w:val="single" w:sz="4" w:space="1" w:color="auto"/>
              </w:pBdr>
              <w:spacing w:line="240" w:lineRule="exact"/>
              <w:ind w:left="-18" w:right="-18"/>
              <w:jc w:val="center"/>
              <w:rPr>
                <w:rFonts w:ascii="Arial" w:hAnsi="Arial" w:cs="Arial"/>
                <w:sz w:val="14"/>
                <w:szCs w:val="14"/>
                <w:cs/>
              </w:rPr>
            </w:pPr>
            <w:r w:rsidRPr="002733E4">
              <w:rPr>
                <w:rFonts w:ascii="Arial" w:hAnsi="Arial" w:cs="Arial"/>
                <w:sz w:val="14"/>
                <w:szCs w:val="14"/>
                <w:lang w:val="en-US"/>
              </w:rPr>
              <w:t>31 December</w:t>
            </w:r>
            <w:r w:rsidRPr="002733E4">
              <w:rPr>
                <w:rFonts w:ascii="Arial" w:hAnsi="Arial" w:cs="Arial"/>
                <w:sz w:val="14"/>
                <w:szCs w:val="14"/>
                <w:lang w:val="en-US"/>
              </w:rPr>
              <w:br/>
              <w:t>201</w:t>
            </w:r>
            <w:r w:rsidR="00665CE8" w:rsidRPr="002733E4">
              <w:rPr>
                <w:rFonts w:ascii="Arial" w:hAnsi="Arial" w:cs="Arial"/>
                <w:sz w:val="14"/>
                <w:szCs w:val="14"/>
                <w:lang w:val="en-US"/>
              </w:rPr>
              <w:t>9</w:t>
            </w:r>
          </w:p>
        </w:tc>
      </w:tr>
      <w:tr w:rsidR="00FB6B6D" w:rsidRPr="002733E4" w:rsidTr="00C510A5">
        <w:tc>
          <w:tcPr>
            <w:tcW w:w="990" w:type="dxa"/>
          </w:tcPr>
          <w:p w:rsidR="00167440" w:rsidRPr="002733E4" w:rsidRDefault="00167440" w:rsidP="00167440">
            <w:pPr>
              <w:spacing w:line="240" w:lineRule="exact"/>
              <w:ind w:left="-18" w:right="-18"/>
              <w:jc w:val="center"/>
              <w:rPr>
                <w:rFonts w:ascii="Arial" w:hAnsi="Arial" w:cs="Browallia New"/>
                <w:sz w:val="14"/>
                <w:szCs w:val="17"/>
                <w:cs/>
                <w:lang w:val="en-US"/>
              </w:rPr>
            </w:pPr>
            <w:r w:rsidRPr="002733E4">
              <w:rPr>
                <w:rFonts w:ascii="Arial" w:hAnsi="Arial" w:cs="Browallia New"/>
                <w:sz w:val="14"/>
                <w:szCs w:val="17"/>
                <w:lang w:val="en-US"/>
              </w:rPr>
              <w:t>1</w:t>
            </w:r>
          </w:p>
        </w:tc>
        <w:tc>
          <w:tcPr>
            <w:tcW w:w="1260" w:type="dxa"/>
          </w:tcPr>
          <w:p w:rsidR="00167440" w:rsidRPr="002733E4" w:rsidRDefault="00167440" w:rsidP="00167440">
            <w:pPr>
              <w:spacing w:line="240" w:lineRule="exact"/>
              <w:ind w:left="-18" w:right="-108"/>
              <w:jc w:val="both"/>
              <w:rPr>
                <w:rFonts w:ascii="Arial" w:hAnsi="Arial" w:cs="Arial"/>
                <w:sz w:val="14"/>
                <w:szCs w:val="14"/>
                <w:lang w:val="en-US"/>
              </w:rPr>
            </w:pPr>
            <w:r w:rsidRPr="002733E4">
              <w:rPr>
                <w:rFonts w:ascii="Arial" w:hAnsi="Arial" w:cs="Arial"/>
                <w:sz w:val="14"/>
                <w:szCs w:val="14"/>
                <w:lang w:val="en-US"/>
              </w:rPr>
              <w:t>24 August 2018</w:t>
            </w:r>
          </w:p>
        </w:tc>
        <w:tc>
          <w:tcPr>
            <w:tcW w:w="1260" w:type="dxa"/>
          </w:tcPr>
          <w:p w:rsidR="00167440" w:rsidRPr="002733E4" w:rsidRDefault="00167440" w:rsidP="00167440">
            <w:pPr>
              <w:spacing w:line="240" w:lineRule="exact"/>
              <w:ind w:left="-18" w:right="-108"/>
              <w:jc w:val="both"/>
              <w:rPr>
                <w:rFonts w:ascii="Arial" w:hAnsi="Arial" w:cs="Arial"/>
                <w:sz w:val="14"/>
                <w:szCs w:val="14"/>
                <w:lang w:val="en-US"/>
              </w:rPr>
            </w:pPr>
            <w:r w:rsidRPr="002733E4">
              <w:rPr>
                <w:rFonts w:ascii="Arial" w:hAnsi="Arial" w:cs="Arial"/>
                <w:sz w:val="14"/>
                <w:szCs w:val="14"/>
                <w:lang w:val="en-US"/>
              </w:rPr>
              <w:t>24 August 2023</w:t>
            </w:r>
          </w:p>
        </w:tc>
        <w:tc>
          <w:tcPr>
            <w:tcW w:w="1080" w:type="dxa"/>
          </w:tcPr>
          <w:p w:rsidR="00167440" w:rsidRPr="002733E4" w:rsidRDefault="00167440" w:rsidP="00167440">
            <w:pPr>
              <w:spacing w:line="240" w:lineRule="exact"/>
              <w:ind w:left="-18" w:right="-18"/>
              <w:jc w:val="center"/>
              <w:rPr>
                <w:rFonts w:ascii="Arial" w:hAnsi="Arial" w:cs="Arial"/>
                <w:sz w:val="14"/>
                <w:szCs w:val="14"/>
                <w:lang w:val="en-US"/>
              </w:rPr>
            </w:pPr>
            <w:r w:rsidRPr="002733E4">
              <w:rPr>
                <w:rFonts w:ascii="Arial" w:hAnsi="Arial" w:cs="Arial"/>
                <w:sz w:val="14"/>
                <w:szCs w:val="14"/>
                <w:lang w:val="en-US"/>
              </w:rPr>
              <w:t>5</w:t>
            </w:r>
          </w:p>
        </w:tc>
        <w:tc>
          <w:tcPr>
            <w:tcW w:w="1260" w:type="dxa"/>
          </w:tcPr>
          <w:p w:rsidR="00167440" w:rsidRPr="002733E4" w:rsidRDefault="00167440" w:rsidP="00167440">
            <w:pPr>
              <w:spacing w:line="240" w:lineRule="exact"/>
              <w:ind w:left="-18" w:right="-18"/>
              <w:jc w:val="center"/>
              <w:rPr>
                <w:rFonts w:ascii="Arial" w:hAnsi="Arial" w:cs="Arial"/>
                <w:sz w:val="14"/>
                <w:szCs w:val="14"/>
                <w:lang w:val="en-US"/>
              </w:rPr>
            </w:pPr>
            <w:r w:rsidRPr="002733E4">
              <w:rPr>
                <w:rFonts w:ascii="Arial" w:hAnsi="Arial" w:cs="Arial"/>
                <w:sz w:val="14"/>
                <w:szCs w:val="14"/>
                <w:lang w:val="en-US"/>
              </w:rPr>
              <w:t>9.62% / specified condition</w:t>
            </w:r>
          </w:p>
        </w:tc>
        <w:tc>
          <w:tcPr>
            <w:tcW w:w="1170" w:type="dxa"/>
          </w:tcPr>
          <w:p w:rsidR="00167440" w:rsidRPr="002733E4" w:rsidRDefault="00167440" w:rsidP="00167440">
            <w:pPr>
              <w:spacing w:line="240" w:lineRule="exact"/>
              <w:ind w:left="-18"/>
              <w:jc w:val="center"/>
              <w:rPr>
                <w:rFonts w:ascii="Arial" w:hAnsi="Arial" w:cs="Arial"/>
                <w:sz w:val="14"/>
                <w:szCs w:val="14"/>
                <w:lang w:val="en-US"/>
              </w:rPr>
            </w:pPr>
            <w:r w:rsidRPr="002733E4">
              <w:rPr>
                <w:rFonts w:ascii="Arial" w:hAnsi="Arial" w:cs="Arial"/>
                <w:sz w:val="14"/>
                <w:szCs w:val="14"/>
                <w:lang w:val="en-US"/>
              </w:rPr>
              <w:t>every 6 months</w:t>
            </w:r>
          </w:p>
        </w:tc>
        <w:tc>
          <w:tcPr>
            <w:tcW w:w="1170" w:type="dxa"/>
            <w:vAlign w:val="bottom"/>
          </w:tcPr>
          <w:p w:rsidR="005B402B" w:rsidRDefault="005B402B" w:rsidP="005B402B">
            <w:pPr>
              <w:spacing w:line="240" w:lineRule="exact"/>
              <w:ind w:left="-18" w:right="-18"/>
              <w:jc w:val="center"/>
              <w:rPr>
                <w:rFonts w:ascii="Arial" w:hAnsi="Arial" w:cs="Arial"/>
                <w:sz w:val="14"/>
                <w:szCs w:val="14"/>
                <w:lang w:val="en-US"/>
              </w:rPr>
            </w:pPr>
          </w:p>
          <w:p w:rsidR="00167440" w:rsidRPr="002733E4" w:rsidRDefault="005B402B" w:rsidP="005B402B">
            <w:pPr>
              <w:tabs>
                <w:tab w:val="decimal" w:pos="885"/>
              </w:tabs>
              <w:spacing w:line="240" w:lineRule="exact"/>
              <w:ind w:left="-18" w:right="-18"/>
              <w:rPr>
                <w:rFonts w:ascii="Arial" w:hAnsi="Arial" w:cs="Arial"/>
                <w:sz w:val="14"/>
                <w:szCs w:val="14"/>
                <w:lang w:val="en-US"/>
              </w:rPr>
            </w:pPr>
            <w:r w:rsidRPr="005B402B">
              <w:rPr>
                <w:rFonts w:ascii="Arial" w:hAnsi="Arial" w:cs="Arial"/>
                <w:sz w:val="14"/>
                <w:szCs w:val="14"/>
                <w:lang w:val="en-US"/>
              </w:rPr>
              <w:t>506,350</w:t>
            </w:r>
          </w:p>
        </w:tc>
        <w:tc>
          <w:tcPr>
            <w:tcW w:w="1170" w:type="dxa"/>
            <w:vAlign w:val="bottom"/>
          </w:tcPr>
          <w:p w:rsidR="00167440" w:rsidRPr="002733E4" w:rsidRDefault="003823FD" w:rsidP="00DA6B58">
            <w:pPr>
              <w:tabs>
                <w:tab w:val="decimal" w:pos="882"/>
              </w:tabs>
              <w:spacing w:line="240" w:lineRule="exact"/>
              <w:ind w:left="-18"/>
              <w:rPr>
                <w:rFonts w:ascii="Arial" w:hAnsi="Arial" w:cs="Arial"/>
                <w:sz w:val="14"/>
                <w:szCs w:val="14"/>
                <w:lang w:val="en-US"/>
              </w:rPr>
            </w:pPr>
            <w:r w:rsidRPr="002733E4">
              <w:rPr>
                <w:rFonts w:ascii="Arial" w:hAnsi="Arial" w:cs="Arial"/>
                <w:sz w:val="14"/>
                <w:szCs w:val="14"/>
                <w:lang w:val="en-US"/>
              </w:rPr>
              <w:t>536,705</w:t>
            </w:r>
          </w:p>
        </w:tc>
      </w:tr>
      <w:tr w:rsidR="005B402B" w:rsidRPr="002733E4" w:rsidTr="00C510A5">
        <w:tc>
          <w:tcPr>
            <w:tcW w:w="5850" w:type="dxa"/>
            <w:gridSpan w:val="5"/>
          </w:tcPr>
          <w:p w:rsidR="005B402B" w:rsidRPr="002733E4" w:rsidRDefault="005B402B" w:rsidP="005B402B">
            <w:pPr>
              <w:spacing w:line="240" w:lineRule="exact"/>
              <w:ind w:left="-18"/>
              <w:rPr>
                <w:rFonts w:ascii="Arial" w:hAnsi="Arial" w:cs="Arial"/>
                <w:sz w:val="14"/>
                <w:szCs w:val="14"/>
                <w:lang w:val="en-US"/>
              </w:rPr>
            </w:pPr>
            <w:r w:rsidRPr="002733E4">
              <w:rPr>
                <w:rFonts w:ascii="Arial" w:hAnsi="Arial" w:cs="Arial"/>
                <w:sz w:val="14"/>
                <w:szCs w:val="14"/>
                <w:lang w:val="en-US"/>
              </w:rPr>
              <w:t>Less: Deferred cost of issuing debentures</w:t>
            </w:r>
          </w:p>
        </w:tc>
        <w:tc>
          <w:tcPr>
            <w:tcW w:w="1170" w:type="dxa"/>
            <w:vAlign w:val="bottom"/>
          </w:tcPr>
          <w:p w:rsidR="005B402B" w:rsidRPr="002733E4" w:rsidRDefault="005B402B" w:rsidP="005B402B">
            <w:pPr>
              <w:spacing w:line="240" w:lineRule="exact"/>
              <w:ind w:left="-18"/>
              <w:jc w:val="center"/>
              <w:rPr>
                <w:rFonts w:ascii="Arial" w:hAnsi="Arial" w:cs="Arial"/>
                <w:sz w:val="14"/>
                <w:szCs w:val="14"/>
                <w:lang w:val="en-US"/>
              </w:rPr>
            </w:pPr>
          </w:p>
        </w:tc>
        <w:tc>
          <w:tcPr>
            <w:tcW w:w="1170" w:type="dxa"/>
            <w:vAlign w:val="bottom"/>
          </w:tcPr>
          <w:p w:rsidR="005B402B" w:rsidRPr="005B402B" w:rsidRDefault="005B402B" w:rsidP="005B402B">
            <w:pPr>
              <w:pBdr>
                <w:bottom w:val="single" w:sz="4" w:space="1" w:color="auto"/>
              </w:pBdr>
              <w:tabs>
                <w:tab w:val="decimal" w:pos="885"/>
              </w:tabs>
              <w:spacing w:line="240" w:lineRule="exact"/>
              <w:ind w:left="-18" w:right="-18"/>
              <w:rPr>
                <w:rFonts w:ascii="Arial" w:hAnsi="Arial" w:cs="Arial"/>
                <w:sz w:val="14"/>
                <w:szCs w:val="14"/>
                <w:lang w:val="en-US"/>
              </w:rPr>
            </w:pPr>
            <w:r w:rsidRPr="005B402B">
              <w:rPr>
                <w:rFonts w:ascii="Arial" w:hAnsi="Arial" w:cs="Arial"/>
                <w:sz w:val="14"/>
                <w:szCs w:val="14"/>
                <w:lang w:val="en-US"/>
              </w:rPr>
              <w:t>(15,399)</w:t>
            </w:r>
          </w:p>
        </w:tc>
        <w:tc>
          <w:tcPr>
            <w:tcW w:w="1170" w:type="dxa"/>
            <w:vAlign w:val="bottom"/>
          </w:tcPr>
          <w:p w:rsidR="005B402B" w:rsidRPr="002733E4" w:rsidRDefault="005B402B" w:rsidP="005B402B">
            <w:pPr>
              <w:pBdr>
                <w:bottom w:val="single" w:sz="4" w:space="1" w:color="auto"/>
              </w:pBdr>
              <w:tabs>
                <w:tab w:val="decimal" w:pos="882"/>
              </w:tabs>
              <w:spacing w:line="240" w:lineRule="exact"/>
              <w:ind w:left="-18"/>
              <w:rPr>
                <w:rFonts w:ascii="Arial" w:hAnsi="Arial" w:cs="Arial"/>
                <w:sz w:val="14"/>
                <w:szCs w:val="14"/>
                <w:lang w:val="en-US"/>
              </w:rPr>
            </w:pPr>
            <w:r w:rsidRPr="002733E4">
              <w:rPr>
                <w:rFonts w:ascii="Arial" w:hAnsi="Arial" w:cs="Arial"/>
                <w:sz w:val="14"/>
                <w:szCs w:val="14"/>
                <w:lang w:val="en-US"/>
              </w:rPr>
              <w:t>(18,634)</w:t>
            </w:r>
          </w:p>
        </w:tc>
      </w:tr>
      <w:tr w:rsidR="005B402B" w:rsidRPr="002733E4" w:rsidTr="00C510A5">
        <w:tc>
          <w:tcPr>
            <w:tcW w:w="5850" w:type="dxa"/>
            <w:gridSpan w:val="5"/>
          </w:tcPr>
          <w:p w:rsidR="005B402B" w:rsidRPr="002733E4" w:rsidRDefault="005B402B" w:rsidP="005B402B">
            <w:pPr>
              <w:spacing w:line="240" w:lineRule="exact"/>
              <w:ind w:left="-18"/>
              <w:rPr>
                <w:rFonts w:ascii="Arial" w:hAnsi="Arial" w:cs="Arial"/>
                <w:sz w:val="14"/>
                <w:szCs w:val="14"/>
                <w:lang w:val="en-US"/>
              </w:rPr>
            </w:pPr>
            <w:r w:rsidRPr="002733E4">
              <w:rPr>
                <w:rFonts w:ascii="Arial" w:hAnsi="Arial" w:cs="Arial"/>
                <w:sz w:val="14"/>
                <w:szCs w:val="14"/>
                <w:lang w:val="en-US"/>
              </w:rPr>
              <w:t>Net</w:t>
            </w:r>
          </w:p>
        </w:tc>
        <w:tc>
          <w:tcPr>
            <w:tcW w:w="1170" w:type="dxa"/>
            <w:vAlign w:val="bottom"/>
          </w:tcPr>
          <w:p w:rsidR="005B402B" w:rsidRPr="002733E4" w:rsidRDefault="005B402B" w:rsidP="005B402B">
            <w:pPr>
              <w:spacing w:line="240" w:lineRule="exact"/>
              <w:ind w:left="-18"/>
              <w:jc w:val="center"/>
              <w:rPr>
                <w:rFonts w:ascii="Arial" w:hAnsi="Arial" w:cs="Arial"/>
                <w:sz w:val="14"/>
                <w:szCs w:val="14"/>
                <w:lang w:val="en-US"/>
              </w:rPr>
            </w:pPr>
          </w:p>
        </w:tc>
        <w:tc>
          <w:tcPr>
            <w:tcW w:w="1170" w:type="dxa"/>
            <w:vAlign w:val="bottom"/>
          </w:tcPr>
          <w:p w:rsidR="005B402B" w:rsidRPr="005B402B" w:rsidRDefault="005B402B" w:rsidP="005B402B">
            <w:pPr>
              <w:tabs>
                <w:tab w:val="decimal" w:pos="885"/>
              </w:tabs>
              <w:spacing w:line="240" w:lineRule="exact"/>
              <w:ind w:left="-18" w:right="-18"/>
              <w:rPr>
                <w:rFonts w:ascii="Arial" w:hAnsi="Arial" w:cs="Arial"/>
                <w:sz w:val="14"/>
                <w:szCs w:val="14"/>
                <w:lang w:val="en-US"/>
              </w:rPr>
            </w:pPr>
            <w:r w:rsidRPr="005B402B">
              <w:rPr>
                <w:rFonts w:ascii="Arial" w:hAnsi="Arial" w:cs="Arial"/>
                <w:sz w:val="14"/>
                <w:szCs w:val="14"/>
                <w:lang w:val="en-US"/>
              </w:rPr>
              <w:t>490,951</w:t>
            </w:r>
          </w:p>
        </w:tc>
        <w:tc>
          <w:tcPr>
            <w:tcW w:w="1170" w:type="dxa"/>
            <w:vAlign w:val="bottom"/>
          </w:tcPr>
          <w:p w:rsidR="005B402B" w:rsidRPr="002733E4" w:rsidRDefault="005B402B" w:rsidP="005B402B">
            <w:pPr>
              <w:tabs>
                <w:tab w:val="decimal" w:pos="882"/>
              </w:tabs>
              <w:spacing w:line="240" w:lineRule="exact"/>
              <w:ind w:left="-18"/>
              <w:rPr>
                <w:rFonts w:ascii="Arial" w:hAnsi="Arial" w:cs="Arial"/>
                <w:sz w:val="14"/>
                <w:szCs w:val="14"/>
                <w:cs/>
                <w:lang w:val="en-US"/>
              </w:rPr>
            </w:pPr>
            <w:r w:rsidRPr="002733E4">
              <w:rPr>
                <w:rFonts w:ascii="Arial" w:hAnsi="Arial" w:cs="Arial"/>
                <w:sz w:val="14"/>
                <w:szCs w:val="14"/>
                <w:lang w:val="en-US"/>
              </w:rPr>
              <w:t>518,071</w:t>
            </w:r>
          </w:p>
        </w:tc>
      </w:tr>
      <w:tr w:rsidR="005B402B" w:rsidRPr="002733E4" w:rsidTr="00C510A5">
        <w:tc>
          <w:tcPr>
            <w:tcW w:w="5850" w:type="dxa"/>
            <w:gridSpan w:val="5"/>
          </w:tcPr>
          <w:p w:rsidR="005B402B" w:rsidRPr="002733E4" w:rsidRDefault="005B402B" w:rsidP="005B402B">
            <w:pPr>
              <w:spacing w:line="240" w:lineRule="exact"/>
              <w:ind w:left="-18"/>
              <w:rPr>
                <w:rFonts w:ascii="Arial" w:hAnsi="Arial" w:cs="Arial"/>
                <w:sz w:val="14"/>
                <w:szCs w:val="14"/>
                <w:lang w:val="en-US"/>
              </w:rPr>
            </w:pPr>
            <w:r w:rsidRPr="002733E4">
              <w:rPr>
                <w:rFonts w:ascii="Arial" w:hAnsi="Arial" w:cs="Arial"/>
                <w:sz w:val="14"/>
                <w:szCs w:val="14"/>
                <w:lang w:val="en-US"/>
              </w:rPr>
              <w:t>Less: Current portion</w:t>
            </w:r>
          </w:p>
        </w:tc>
        <w:tc>
          <w:tcPr>
            <w:tcW w:w="1170" w:type="dxa"/>
            <w:vAlign w:val="bottom"/>
          </w:tcPr>
          <w:p w:rsidR="005B402B" w:rsidRPr="002733E4" w:rsidRDefault="005B402B" w:rsidP="005B402B">
            <w:pPr>
              <w:spacing w:line="240" w:lineRule="exact"/>
              <w:ind w:left="-18"/>
              <w:jc w:val="center"/>
              <w:rPr>
                <w:rFonts w:ascii="Arial" w:hAnsi="Arial" w:cs="Arial"/>
                <w:sz w:val="14"/>
                <w:szCs w:val="14"/>
                <w:lang w:val="en-US"/>
              </w:rPr>
            </w:pPr>
          </w:p>
        </w:tc>
        <w:tc>
          <w:tcPr>
            <w:tcW w:w="1170" w:type="dxa"/>
            <w:vAlign w:val="bottom"/>
          </w:tcPr>
          <w:p w:rsidR="005B402B" w:rsidRPr="005B402B" w:rsidRDefault="005B402B" w:rsidP="005B402B">
            <w:pPr>
              <w:pBdr>
                <w:bottom w:val="single" w:sz="4" w:space="1" w:color="auto"/>
              </w:pBdr>
              <w:tabs>
                <w:tab w:val="decimal" w:pos="885"/>
              </w:tabs>
              <w:spacing w:line="240" w:lineRule="exact"/>
              <w:ind w:left="-18" w:right="-18"/>
              <w:rPr>
                <w:rFonts w:ascii="Arial" w:hAnsi="Arial" w:cs="Arial"/>
                <w:sz w:val="14"/>
                <w:szCs w:val="14"/>
                <w:lang w:val="en-US"/>
              </w:rPr>
            </w:pPr>
            <w:r w:rsidRPr="005B402B">
              <w:rPr>
                <w:rFonts w:ascii="Arial" w:hAnsi="Arial" w:cs="Arial"/>
                <w:sz w:val="14"/>
                <w:szCs w:val="14"/>
                <w:lang w:val="en-US"/>
              </w:rPr>
              <w:t>(66,625)</w:t>
            </w:r>
          </w:p>
        </w:tc>
        <w:tc>
          <w:tcPr>
            <w:tcW w:w="1170" w:type="dxa"/>
            <w:vAlign w:val="bottom"/>
          </w:tcPr>
          <w:p w:rsidR="005B402B" w:rsidRPr="002733E4" w:rsidRDefault="005B402B" w:rsidP="005B402B">
            <w:pPr>
              <w:pBdr>
                <w:bottom w:val="single" w:sz="4" w:space="1" w:color="auto"/>
              </w:pBdr>
              <w:tabs>
                <w:tab w:val="decimal" w:pos="882"/>
              </w:tabs>
              <w:spacing w:line="240" w:lineRule="exact"/>
              <w:ind w:left="-18"/>
              <w:rPr>
                <w:rFonts w:ascii="Arial" w:hAnsi="Arial" w:cs="Arial"/>
                <w:sz w:val="14"/>
                <w:szCs w:val="14"/>
                <w:lang w:val="en-US"/>
              </w:rPr>
            </w:pPr>
            <w:r w:rsidRPr="002733E4">
              <w:rPr>
                <w:rFonts w:ascii="Arial" w:hAnsi="Arial" w:cs="Arial"/>
                <w:sz w:val="14"/>
                <w:szCs w:val="14"/>
                <w:lang w:val="en-US"/>
              </w:rPr>
              <w:t>(53,671)</w:t>
            </w:r>
          </w:p>
        </w:tc>
      </w:tr>
      <w:tr w:rsidR="005B402B" w:rsidRPr="002733E4" w:rsidTr="00C510A5">
        <w:tc>
          <w:tcPr>
            <w:tcW w:w="5850" w:type="dxa"/>
            <w:gridSpan w:val="5"/>
          </w:tcPr>
          <w:p w:rsidR="005B402B" w:rsidRPr="002733E4" w:rsidRDefault="005B402B" w:rsidP="005B402B">
            <w:pPr>
              <w:spacing w:line="240" w:lineRule="exact"/>
              <w:ind w:left="-18"/>
              <w:rPr>
                <w:rFonts w:ascii="Arial" w:hAnsi="Arial" w:cs="Arial"/>
                <w:sz w:val="14"/>
                <w:szCs w:val="14"/>
                <w:lang w:val="en-US"/>
              </w:rPr>
            </w:pPr>
            <w:r w:rsidRPr="002733E4">
              <w:rPr>
                <w:rFonts w:ascii="Arial" w:hAnsi="Arial" w:cs="Arial"/>
                <w:sz w:val="14"/>
                <w:szCs w:val="14"/>
                <w:lang w:val="en-US"/>
              </w:rPr>
              <w:t>Long-term debentures, net of current portion</w:t>
            </w:r>
          </w:p>
        </w:tc>
        <w:tc>
          <w:tcPr>
            <w:tcW w:w="1170" w:type="dxa"/>
            <w:vAlign w:val="bottom"/>
          </w:tcPr>
          <w:p w:rsidR="005B402B" w:rsidRPr="002733E4" w:rsidRDefault="005B402B" w:rsidP="005B402B">
            <w:pPr>
              <w:spacing w:line="240" w:lineRule="exact"/>
              <w:ind w:left="-18"/>
              <w:jc w:val="center"/>
              <w:rPr>
                <w:rFonts w:ascii="Arial" w:hAnsi="Arial" w:cs="Arial"/>
                <w:sz w:val="14"/>
                <w:szCs w:val="14"/>
                <w:lang w:val="en-US"/>
              </w:rPr>
            </w:pPr>
          </w:p>
        </w:tc>
        <w:tc>
          <w:tcPr>
            <w:tcW w:w="1170" w:type="dxa"/>
            <w:vAlign w:val="bottom"/>
          </w:tcPr>
          <w:p w:rsidR="005B402B" w:rsidRPr="005B402B" w:rsidRDefault="005B402B" w:rsidP="005B402B">
            <w:pPr>
              <w:pBdr>
                <w:bottom w:val="double" w:sz="4" w:space="1" w:color="auto"/>
              </w:pBdr>
              <w:tabs>
                <w:tab w:val="decimal" w:pos="885"/>
              </w:tabs>
              <w:spacing w:line="240" w:lineRule="exact"/>
              <w:ind w:left="-18" w:right="-18"/>
              <w:rPr>
                <w:rFonts w:ascii="Arial" w:hAnsi="Arial" w:cs="Arial"/>
                <w:sz w:val="14"/>
                <w:szCs w:val="14"/>
                <w:lang w:val="en-US"/>
              </w:rPr>
            </w:pPr>
            <w:r w:rsidRPr="005B402B">
              <w:rPr>
                <w:rFonts w:ascii="Arial" w:hAnsi="Arial" w:cs="Arial"/>
                <w:sz w:val="14"/>
                <w:szCs w:val="14"/>
                <w:lang w:val="en-US"/>
              </w:rPr>
              <w:t>424,326</w:t>
            </w:r>
          </w:p>
        </w:tc>
        <w:tc>
          <w:tcPr>
            <w:tcW w:w="1170" w:type="dxa"/>
            <w:vAlign w:val="bottom"/>
          </w:tcPr>
          <w:p w:rsidR="005B402B" w:rsidRPr="002733E4" w:rsidRDefault="005B402B" w:rsidP="005B402B">
            <w:pPr>
              <w:pBdr>
                <w:bottom w:val="double" w:sz="4" w:space="1" w:color="auto"/>
              </w:pBdr>
              <w:tabs>
                <w:tab w:val="decimal" w:pos="882"/>
              </w:tabs>
              <w:spacing w:line="240" w:lineRule="exact"/>
              <w:ind w:left="-18"/>
              <w:rPr>
                <w:rFonts w:ascii="Arial" w:hAnsi="Arial" w:cs="Arial"/>
                <w:sz w:val="14"/>
                <w:szCs w:val="14"/>
                <w:cs/>
                <w:lang w:val="en-US"/>
              </w:rPr>
            </w:pPr>
            <w:r w:rsidRPr="002733E4">
              <w:rPr>
                <w:rFonts w:ascii="Arial" w:hAnsi="Arial" w:cs="Arial"/>
                <w:sz w:val="14"/>
                <w:szCs w:val="14"/>
                <w:lang w:val="en-US"/>
              </w:rPr>
              <w:t>464,400</w:t>
            </w:r>
          </w:p>
        </w:tc>
      </w:tr>
    </w:tbl>
    <w:p w:rsidR="005B402B" w:rsidRDefault="005B402B" w:rsidP="000B4FD3">
      <w:pPr>
        <w:tabs>
          <w:tab w:val="left" w:pos="900"/>
        </w:tabs>
        <w:spacing w:before="240" w:after="120" w:line="380" w:lineRule="exact"/>
        <w:ind w:left="547" w:hanging="547"/>
        <w:jc w:val="thaiDistribute"/>
        <w:rPr>
          <w:rFonts w:ascii="Arial" w:hAnsi="Arial" w:cstheme="minorBidi"/>
          <w:b/>
          <w:bCs/>
          <w:sz w:val="22"/>
          <w:szCs w:val="22"/>
          <w:cs/>
        </w:rPr>
      </w:pPr>
    </w:p>
    <w:p w:rsidR="005B402B" w:rsidRDefault="005B402B">
      <w:pPr>
        <w:overflowPunct/>
        <w:autoSpaceDE/>
        <w:autoSpaceDN/>
        <w:adjustRightInd/>
        <w:spacing w:after="200" w:line="276" w:lineRule="auto"/>
        <w:textAlignment w:val="auto"/>
        <w:rPr>
          <w:rFonts w:ascii="Arial" w:hAnsi="Arial" w:cstheme="minorBidi"/>
          <w:b/>
          <w:bCs/>
          <w:sz w:val="22"/>
          <w:szCs w:val="22"/>
          <w:cs/>
        </w:rPr>
      </w:pPr>
      <w:r>
        <w:rPr>
          <w:rFonts w:ascii="Arial" w:hAnsi="Arial" w:cstheme="minorBidi"/>
          <w:b/>
          <w:bCs/>
          <w:sz w:val="22"/>
          <w:szCs w:val="22"/>
          <w:cs/>
        </w:rPr>
        <w:br w:type="page"/>
      </w:r>
    </w:p>
    <w:p w:rsidR="000B4FD3" w:rsidRPr="002733E4" w:rsidRDefault="000B4FD3" w:rsidP="000B4FD3">
      <w:pPr>
        <w:tabs>
          <w:tab w:val="left" w:pos="900"/>
        </w:tabs>
        <w:spacing w:before="240" w:after="120" w:line="380" w:lineRule="exact"/>
        <w:ind w:left="547" w:hanging="547"/>
        <w:jc w:val="thaiDistribute"/>
        <w:rPr>
          <w:rFonts w:ascii="Arial" w:hAnsi="Arial" w:cs="Arial"/>
          <w:sz w:val="22"/>
          <w:szCs w:val="22"/>
          <w:lang w:val="en-US"/>
        </w:rPr>
      </w:pPr>
      <w:r w:rsidRPr="002733E4">
        <w:rPr>
          <w:rFonts w:ascii="Arial" w:hAnsi="Arial" w:cstheme="minorBidi"/>
          <w:b/>
          <w:bCs/>
          <w:sz w:val="22"/>
          <w:szCs w:val="22"/>
          <w:cs/>
        </w:rPr>
        <w:lastRenderedPageBreak/>
        <w:tab/>
      </w:r>
      <w:r w:rsidRPr="002733E4">
        <w:rPr>
          <w:rFonts w:ascii="Arial" w:hAnsi="Arial" w:cs="Arial"/>
          <w:sz w:val="22"/>
          <w:szCs w:val="22"/>
          <w:lang w:val="en-US"/>
        </w:rPr>
        <w:t xml:space="preserve">Movement of debentures </w:t>
      </w:r>
      <w:r w:rsidR="00167440" w:rsidRPr="002733E4">
        <w:rPr>
          <w:rFonts w:ascii="Arial" w:hAnsi="Arial" w:cs="Arial"/>
          <w:sz w:val="22"/>
          <w:szCs w:val="22"/>
          <w:lang w:val="en-US"/>
        </w:rPr>
        <w:t xml:space="preserve">during the </w:t>
      </w:r>
      <w:r w:rsidR="00A3358A" w:rsidRPr="002733E4">
        <w:rPr>
          <w:rFonts w:ascii="Arial" w:hAnsi="Arial" w:cs="Arial"/>
          <w:sz w:val="22"/>
          <w:szCs w:val="22"/>
          <w:lang w:val="en-US"/>
        </w:rPr>
        <w:t>six</w:t>
      </w:r>
      <w:r w:rsidR="00167440" w:rsidRPr="002733E4">
        <w:rPr>
          <w:rFonts w:ascii="Arial" w:hAnsi="Arial" w:cs="Arial"/>
          <w:sz w:val="22"/>
          <w:szCs w:val="22"/>
          <w:lang w:val="en-US"/>
        </w:rPr>
        <w:t>-month period ended</w:t>
      </w:r>
      <w:r w:rsidR="00167440" w:rsidRPr="002733E4">
        <w:rPr>
          <w:rFonts w:ascii="Arial" w:hAnsi="Arial" w:cstheme="minorBidi" w:hint="cs"/>
          <w:sz w:val="22"/>
          <w:szCs w:val="22"/>
          <w:cs/>
          <w:lang w:val="en-US"/>
        </w:rPr>
        <w:t xml:space="preserve"> </w:t>
      </w:r>
      <w:r w:rsidR="00A3358A" w:rsidRPr="002733E4">
        <w:rPr>
          <w:rFonts w:ascii="Arial" w:hAnsi="Arial" w:cs="Arial"/>
          <w:sz w:val="22"/>
          <w:szCs w:val="22"/>
          <w:lang w:val="en-US"/>
        </w:rPr>
        <w:t xml:space="preserve">30 June </w:t>
      </w:r>
      <w:r w:rsidR="003823FD" w:rsidRPr="002733E4">
        <w:rPr>
          <w:rFonts w:ascii="Arial" w:hAnsi="Arial" w:cs="Arial"/>
          <w:sz w:val="22"/>
          <w:szCs w:val="22"/>
          <w:lang w:val="en-US"/>
        </w:rPr>
        <w:t>2020</w:t>
      </w:r>
      <w:r w:rsidRPr="002733E4">
        <w:rPr>
          <w:rFonts w:ascii="Arial" w:hAnsi="Arial" w:cs="Arial"/>
          <w:sz w:val="22"/>
          <w:szCs w:val="22"/>
          <w:lang w:val="en-US"/>
        </w:rPr>
        <w:t xml:space="preserve"> are summarised below:</w:t>
      </w:r>
    </w:p>
    <w:p w:rsidR="000B4FD3" w:rsidRPr="002733E4" w:rsidRDefault="00C178CC" w:rsidP="005B402B">
      <w:pPr>
        <w:tabs>
          <w:tab w:val="left" w:pos="1440"/>
          <w:tab w:val="left" w:pos="2160"/>
        </w:tabs>
        <w:spacing w:line="380" w:lineRule="exact"/>
        <w:ind w:left="547" w:right="-7" w:hanging="547"/>
        <w:jc w:val="right"/>
        <w:rPr>
          <w:rFonts w:ascii="Arial" w:hAnsi="Arial"/>
          <w:sz w:val="20"/>
          <w:szCs w:val="20"/>
          <w:lang w:val="en-US"/>
        </w:rPr>
      </w:pPr>
      <w:r w:rsidRPr="002733E4">
        <w:rPr>
          <w:rFonts w:ascii="Arial" w:hAnsi="Arial"/>
          <w:sz w:val="20"/>
          <w:szCs w:val="20"/>
          <w:lang w:val="en-US"/>
        </w:rPr>
        <w:t xml:space="preserve"> </w:t>
      </w:r>
      <w:r w:rsidR="000B4FD3" w:rsidRPr="002733E4">
        <w:rPr>
          <w:rFonts w:ascii="Arial" w:hAnsi="Arial"/>
          <w:sz w:val="20"/>
          <w:szCs w:val="20"/>
          <w:lang w:val="en-US"/>
        </w:rPr>
        <w:t>(Unit: Thousand Baht)</w:t>
      </w:r>
    </w:p>
    <w:tbl>
      <w:tblPr>
        <w:tblW w:w="8982" w:type="dxa"/>
        <w:tblInd w:w="558" w:type="dxa"/>
        <w:tblLayout w:type="fixed"/>
        <w:tblLook w:val="01E0" w:firstRow="1" w:lastRow="1" w:firstColumn="1" w:lastColumn="1" w:noHBand="0" w:noVBand="0"/>
      </w:tblPr>
      <w:tblGrid>
        <w:gridCol w:w="4500"/>
        <w:gridCol w:w="2322"/>
        <w:gridCol w:w="2160"/>
      </w:tblGrid>
      <w:tr w:rsidR="00C4621C" w:rsidRPr="002733E4" w:rsidTr="005B402B">
        <w:tc>
          <w:tcPr>
            <w:tcW w:w="4500" w:type="dxa"/>
          </w:tcPr>
          <w:p w:rsidR="00C4621C" w:rsidRPr="002733E4" w:rsidRDefault="00C4621C" w:rsidP="00C4621C">
            <w:pPr>
              <w:spacing w:line="380" w:lineRule="exact"/>
              <w:rPr>
                <w:rFonts w:ascii="Arial" w:hAnsi="Arial" w:cs="Arial"/>
                <w:sz w:val="20"/>
                <w:szCs w:val="20"/>
                <w:rtl/>
                <w:cs/>
              </w:rPr>
            </w:pPr>
          </w:p>
        </w:tc>
        <w:tc>
          <w:tcPr>
            <w:tcW w:w="2322" w:type="dxa"/>
          </w:tcPr>
          <w:p w:rsidR="00C4621C" w:rsidRPr="002733E4" w:rsidRDefault="00C4621C" w:rsidP="00C4621C">
            <w:pPr>
              <w:spacing w:line="380" w:lineRule="exact"/>
              <w:ind w:right="-13"/>
              <w:jc w:val="center"/>
              <w:rPr>
                <w:rFonts w:ascii="Arial" w:eastAsia="Arial Unicode MS" w:hAnsi="Arial" w:cs="Arial"/>
                <w:sz w:val="20"/>
                <w:szCs w:val="20"/>
                <w:cs/>
              </w:rPr>
            </w:pPr>
          </w:p>
        </w:tc>
        <w:tc>
          <w:tcPr>
            <w:tcW w:w="2160" w:type="dxa"/>
          </w:tcPr>
          <w:p w:rsidR="00C4621C" w:rsidRPr="002733E4" w:rsidRDefault="00C4621C" w:rsidP="00C4621C">
            <w:pPr>
              <w:pBdr>
                <w:bottom w:val="single" w:sz="4" w:space="1" w:color="auto"/>
              </w:pBdr>
              <w:spacing w:line="380" w:lineRule="exact"/>
              <w:ind w:right="10"/>
              <w:jc w:val="center"/>
              <w:rPr>
                <w:rFonts w:ascii="Arial" w:eastAsia="Arial Unicode MS" w:hAnsi="Arial" w:cs="Arial"/>
                <w:sz w:val="20"/>
                <w:szCs w:val="20"/>
                <w:cs/>
              </w:rPr>
            </w:pPr>
            <w:r w:rsidRPr="002733E4">
              <w:rPr>
                <w:rFonts w:ascii="Arial" w:eastAsia="Arial Unicode MS" w:hAnsi="Arial" w:cs="Arial"/>
                <w:sz w:val="20"/>
                <w:szCs w:val="20"/>
                <w:cs/>
              </w:rPr>
              <w:t>Consolidated financial statements</w:t>
            </w:r>
          </w:p>
        </w:tc>
      </w:tr>
      <w:tr w:rsidR="00C4621C" w:rsidRPr="002733E4" w:rsidTr="005B402B">
        <w:trPr>
          <w:trHeight w:val="198"/>
        </w:trPr>
        <w:tc>
          <w:tcPr>
            <w:tcW w:w="4500" w:type="dxa"/>
          </w:tcPr>
          <w:p w:rsidR="00C4621C" w:rsidRPr="002733E4" w:rsidRDefault="00C4621C" w:rsidP="00C4621C">
            <w:pPr>
              <w:spacing w:line="380" w:lineRule="exact"/>
              <w:ind w:left="162" w:right="-108" w:hanging="162"/>
              <w:rPr>
                <w:rFonts w:ascii="Arial" w:hAnsi="Arial" w:cstheme="minorBidi"/>
                <w:spacing w:val="-4"/>
                <w:sz w:val="20"/>
                <w:szCs w:val="20"/>
                <w:cs/>
              </w:rPr>
            </w:pPr>
            <w:r w:rsidRPr="002733E4">
              <w:rPr>
                <w:rFonts w:ascii="Arial" w:hAnsi="Arial" w:cs="Arial"/>
                <w:spacing w:val="-4"/>
                <w:sz w:val="20"/>
                <w:szCs w:val="20"/>
                <w:cs/>
              </w:rPr>
              <w:t>Balance as at 1 January 20</w:t>
            </w:r>
            <w:r w:rsidRPr="002733E4">
              <w:rPr>
                <w:rFonts w:ascii="Arial" w:hAnsi="Arial" w:cs="Arial" w:hint="cs"/>
                <w:spacing w:val="-4"/>
                <w:sz w:val="20"/>
                <w:szCs w:val="20"/>
                <w:cs/>
              </w:rPr>
              <w:t>20</w:t>
            </w:r>
          </w:p>
        </w:tc>
        <w:tc>
          <w:tcPr>
            <w:tcW w:w="2322" w:type="dxa"/>
            <w:vAlign w:val="bottom"/>
          </w:tcPr>
          <w:p w:rsidR="00C4621C" w:rsidRPr="002733E4" w:rsidRDefault="00C4621C" w:rsidP="00C4621C">
            <w:pPr>
              <w:tabs>
                <w:tab w:val="decimal" w:pos="1620"/>
              </w:tabs>
              <w:spacing w:line="380" w:lineRule="exact"/>
              <w:ind w:right="9"/>
              <w:jc w:val="both"/>
              <w:rPr>
                <w:rFonts w:ascii="Arial" w:eastAsia="Arial Unicode MS" w:hAnsi="Arial" w:cs="Arial"/>
                <w:sz w:val="20"/>
                <w:szCs w:val="20"/>
                <w:cs/>
              </w:rPr>
            </w:pPr>
          </w:p>
        </w:tc>
        <w:tc>
          <w:tcPr>
            <w:tcW w:w="2160" w:type="dxa"/>
            <w:vAlign w:val="bottom"/>
          </w:tcPr>
          <w:p w:rsidR="00C4621C" w:rsidRPr="002733E4" w:rsidRDefault="00C4621C" w:rsidP="00C4621C">
            <w:pPr>
              <w:tabs>
                <w:tab w:val="decimal" w:pos="1620"/>
              </w:tabs>
              <w:spacing w:line="380" w:lineRule="exact"/>
              <w:ind w:right="9"/>
              <w:jc w:val="both"/>
              <w:rPr>
                <w:rFonts w:ascii="Arial" w:eastAsia="Arial Unicode MS" w:hAnsi="Arial" w:cs="Arial"/>
                <w:sz w:val="20"/>
                <w:szCs w:val="20"/>
                <w:cs/>
              </w:rPr>
            </w:pPr>
            <w:r w:rsidRPr="002733E4">
              <w:rPr>
                <w:rFonts w:ascii="Arial" w:eastAsia="Arial Unicode MS" w:hAnsi="Arial" w:cs="Arial"/>
                <w:sz w:val="20"/>
                <w:szCs w:val="20"/>
                <w:cs/>
              </w:rPr>
              <w:t>518,071</w:t>
            </w:r>
          </w:p>
        </w:tc>
      </w:tr>
      <w:tr w:rsidR="005B402B" w:rsidRPr="00417CCC" w:rsidTr="005B402B">
        <w:tc>
          <w:tcPr>
            <w:tcW w:w="4500" w:type="dxa"/>
          </w:tcPr>
          <w:p w:rsidR="005B402B" w:rsidRPr="002733E4" w:rsidRDefault="005B402B" w:rsidP="005B402B">
            <w:pPr>
              <w:spacing w:line="380" w:lineRule="exact"/>
              <w:rPr>
                <w:rFonts w:ascii="Arial" w:hAnsi="Arial" w:cs="Arial"/>
                <w:spacing w:val="-4"/>
                <w:sz w:val="20"/>
                <w:szCs w:val="20"/>
                <w:cs/>
              </w:rPr>
            </w:pPr>
            <w:r w:rsidRPr="002733E4">
              <w:rPr>
                <w:rFonts w:ascii="Arial" w:hAnsi="Arial" w:cs="Arial" w:hint="cs"/>
                <w:spacing w:val="-4"/>
                <w:sz w:val="20"/>
                <w:szCs w:val="20"/>
                <w:cs/>
              </w:rPr>
              <w:t>Add</w:t>
            </w:r>
            <w:r w:rsidRPr="002733E4">
              <w:rPr>
                <w:rFonts w:ascii="Arial" w:hAnsi="Arial" w:cs="Arial"/>
                <w:spacing w:val="-4"/>
                <w:sz w:val="20"/>
                <w:szCs w:val="20"/>
                <w:cs/>
              </w:rPr>
              <w:t>: Cost of issuing debentures</w:t>
            </w:r>
            <w:r w:rsidRPr="002733E4">
              <w:rPr>
                <w:rFonts w:ascii="Arial" w:hAnsi="Arial" w:cs="Arial" w:hint="cs"/>
                <w:spacing w:val="-4"/>
                <w:sz w:val="20"/>
                <w:szCs w:val="20"/>
                <w:cs/>
              </w:rPr>
              <w:t xml:space="preserve"> amortisation</w:t>
            </w:r>
          </w:p>
        </w:tc>
        <w:tc>
          <w:tcPr>
            <w:tcW w:w="2322" w:type="dxa"/>
            <w:vAlign w:val="bottom"/>
          </w:tcPr>
          <w:p w:rsidR="005B402B" w:rsidRPr="002733E4" w:rsidRDefault="005B402B" w:rsidP="005B402B">
            <w:pPr>
              <w:tabs>
                <w:tab w:val="decimal" w:pos="1620"/>
              </w:tabs>
              <w:spacing w:line="380" w:lineRule="exact"/>
              <w:ind w:right="9"/>
              <w:jc w:val="both"/>
              <w:rPr>
                <w:rFonts w:ascii="Arial" w:eastAsia="Arial Unicode MS" w:hAnsi="Arial" w:cs="Arial"/>
                <w:sz w:val="20"/>
                <w:szCs w:val="20"/>
                <w:cs/>
              </w:rPr>
            </w:pPr>
          </w:p>
        </w:tc>
        <w:tc>
          <w:tcPr>
            <w:tcW w:w="2160" w:type="dxa"/>
            <w:vAlign w:val="bottom"/>
          </w:tcPr>
          <w:p w:rsidR="005B402B" w:rsidRPr="005B402B" w:rsidRDefault="005B402B" w:rsidP="005B402B">
            <w:pPr>
              <w:tabs>
                <w:tab w:val="decimal" w:pos="1620"/>
              </w:tabs>
              <w:spacing w:line="380" w:lineRule="exact"/>
              <w:ind w:right="9"/>
              <w:jc w:val="both"/>
              <w:rPr>
                <w:rFonts w:ascii="Arial" w:eastAsia="Arial Unicode MS" w:hAnsi="Arial" w:cs="Arial"/>
                <w:sz w:val="20"/>
                <w:szCs w:val="20"/>
              </w:rPr>
            </w:pPr>
            <w:r w:rsidRPr="005B402B">
              <w:rPr>
                <w:rFonts w:ascii="Arial" w:eastAsia="Arial Unicode MS" w:hAnsi="Arial" w:cs="Arial"/>
                <w:sz w:val="20"/>
                <w:szCs w:val="20"/>
              </w:rPr>
              <w:t>3,503</w:t>
            </w:r>
          </w:p>
        </w:tc>
      </w:tr>
      <w:tr w:rsidR="005B402B" w:rsidRPr="002733E4" w:rsidTr="005B402B">
        <w:tc>
          <w:tcPr>
            <w:tcW w:w="4500" w:type="dxa"/>
          </w:tcPr>
          <w:p w:rsidR="005B402B" w:rsidRPr="002733E4" w:rsidRDefault="005B402B" w:rsidP="005B402B">
            <w:pPr>
              <w:spacing w:line="380" w:lineRule="exact"/>
              <w:rPr>
                <w:rFonts w:ascii="Arial" w:hAnsi="Arial" w:cs="Arial"/>
                <w:spacing w:val="-4"/>
                <w:sz w:val="20"/>
                <w:szCs w:val="20"/>
                <w:cs/>
              </w:rPr>
            </w:pPr>
            <w:r w:rsidRPr="002733E4">
              <w:rPr>
                <w:rFonts w:ascii="Arial" w:hAnsi="Arial" w:cs="Arial" w:hint="cs"/>
                <w:spacing w:val="-4"/>
                <w:sz w:val="20"/>
                <w:szCs w:val="20"/>
                <w:cs/>
              </w:rPr>
              <w:t>Less: Repayment</w:t>
            </w:r>
          </w:p>
        </w:tc>
        <w:tc>
          <w:tcPr>
            <w:tcW w:w="2322" w:type="dxa"/>
            <w:vAlign w:val="bottom"/>
          </w:tcPr>
          <w:p w:rsidR="005B402B" w:rsidRPr="002733E4" w:rsidRDefault="005B402B" w:rsidP="005B402B">
            <w:pPr>
              <w:tabs>
                <w:tab w:val="decimal" w:pos="1620"/>
              </w:tabs>
              <w:spacing w:line="380" w:lineRule="exact"/>
              <w:ind w:right="9"/>
              <w:jc w:val="both"/>
              <w:rPr>
                <w:rFonts w:ascii="Arial" w:eastAsia="Arial Unicode MS" w:hAnsi="Arial" w:cs="Arial"/>
                <w:sz w:val="20"/>
                <w:szCs w:val="20"/>
                <w:cs/>
              </w:rPr>
            </w:pPr>
          </w:p>
        </w:tc>
        <w:tc>
          <w:tcPr>
            <w:tcW w:w="2160" w:type="dxa"/>
            <w:vAlign w:val="bottom"/>
          </w:tcPr>
          <w:p w:rsidR="005B402B" w:rsidRPr="005B402B" w:rsidRDefault="005B402B" w:rsidP="005B402B">
            <w:pPr>
              <w:tabs>
                <w:tab w:val="decimal" w:pos="1620"/>
              </w:tabs>
              <w:spacing w:line="380" w:lineRule="exact"/>
              <w:ind w:right="9"/>
              <w:jc w:val="both"/>
              <w:rPr>
                <w:rFonts w:ascii="Arial" w:eastAsia="Arial Unicode MS" w:hAnsi="Arial" w:cs="Arial"/>
                <w:sz w:val="20"/>
                <w:szCs w:val="20"/>
              </w:rPr>
            </w:pPr>
            <w:r w:rsidRPr="005B402B">
              <w:rPr>
                <w:rFonts w:ascii="Arial" w:eastAsia="Arial Unicode MS" w:hAnsi="Arial" w:cs="Arial"/>
                <w:sz w:val="20"/>
                <w:szCs w:val="20"/>
              </w:rPr>
              <w:t>(28,107)</w:t>
            </w:r>
          </w:p>
        </w:tc>
      </w:tr>
      <w:tr w:rsidR="005B402B" w:rsidRPr="002733E4" w:rsidTr="005B402B">
        <w:tc>
          <w:tcPr>
            <w:tcW w:w="4500" w:type="dxa"/>
          </w:tcPr>
          <w:p w:rsidR="005B402B" w:rsidRPr="002733E4" w:rsidRDefault="005B402B" w:rsidP="005B402B">
            <w:pPr>
              <w:tabs>
                <w:tab w:val="left" w:pos="162"/>
              </w:tabs>
              <w:spacing w:line="380" w:lineRule="exact"/>
              <w:rPr>
                <w:rFonts w:ascii="Arial" w:hAnsi="Arial" w:cs="Arial"/>
                <w:spacing w:val="-4"/>
                <w:sz w:val="20"/>
                <w:szCs w:val="20"/>
                <w:cs/>
              </w:rPr>
            </w:pPr>
            <w:r w:rsidRPr="002733E4">
              <w:rPr>
                <w:rFonts w:ascii="Arial" w:hAnsi="Arial" w:cs="Arial"/>
                <w:spacing w:val="-4"/>
                <w:sz w:val="20"/>
                <w:szCs w:val="20"/>
                <w:cs/>
              </w:rPr>
              <w:t>Translation adjustment</w:t>
            </w:r>
          </w:p>
        </w:tc>
        <w:tc>
          <w:tcPr>
            <w:tcW w:w="2322" w:type="dxa"/>
            <w:vAlign w:val="bottom"/>
          </w:tcPr>
          <w:p w:rsidR="005B402B" w:rsidRPr="002733E4" w:rsidRDefault="005B402B" w:rsidP="005B402B">
            <w:pPr>
              <w:tabs>
                <w:tab w:val="decimal" w:pos="1620"/>
              </w:tabs>
              <w:spacing w:line="380" w:lineRule="exact"/>
              <w:ind w:right="9"/>
              <w:jc w:val="both"/>
              <w:rPr>
                <w:rFonts w:ascii="Arial" w:eastAsia="Arial Unicode MS" w:hAnsi="Arial" w:cs="Arial"/>
                <w:sz w:val="20"/>
                <w:szCs w:val="20"/>
                <w:cs/>
              </w:rPr>
            </w:pPr>
          </w:p>
        </w:tc>
        <w:tc>
          <w:tcPr>
            <w:tcW w:w="2160" w:type="dxa"/>
            <w:vAlign w:val="bottom"/>
          </w:tcPr>
          <w:p w:rsidR="005B402B" w:rsidRPr="005B402B" w:rsidRDefault="005B402B" w:rsidP="005B402B">
            <w:pPr>
              <w:pBdr>
                <w:bottom w:val="single" w:sz="4" w:space="1" w:color="auto"/>
              </w:pBdr>
              <w:tabs>
                <w:tab w:val="decimal" w:pos="1620"/>
              </w:tabs>
              <w:spacing w:line="380" w:lineRule="exact"/>
              <w:ind w:right="9"/>
              <w:jc w:val="both"/>
              <w:rPr>
                <w:rFonts w:ascii="Arial" w:eastAsia="Arial Unicode MS" w:hAnsi="Arial" w:cs="Arial"/>
                <w:sz w:val="20"/>
                <w:szCs w:val="20"/>
              </w:rPr>
            </w:pPr>
            <w:r w:rsidRPr="005B402B">
              <w:rPr>
                <w:rFonts w:ascii="Arial" w:eastAsia="Arial Unicode MS" w:hAnsi="Arial" w:cs="Arial"/>
                <w:sz w:val="20"/>
                <w:szCs w:val="20"/>
              </w:rPr>
              <w:t>(2,516)</w:t>
            </w:r>
          </w:p>
        </w:tc>
      </w:tr>
      <w:tr w:rsidR="005B402B" w:rsidRPr="002733E4" w:rsidTr="005B402B">
        <w:tc>
          <w:tcPr>
            <w:tcW w:w="4500" w:type="dxa"/>
          </w:tcPr>
          <w:p w:rsidR="005B402B" w:rsidRPr="002733E4" w:rsidRDefault="005B402B" w:rsidP="005B402B">
            <w:pPr>
              <w:tabs>
                <w:tab w:val="left" w:pos="162"/>
              </w:tabs>
              <w:spacing w:line="380" w:lineRule="exact"/>
              <w:rPr>
                <w:rFonts w:ascii="Arial" w:hAnsi="Arial" w:cs="Arial"/>
                <w:spacing w:val="-4"/>
                <w:sz w:val="20"/>
                <w:szCs w:val="20"/>
                <w:cs/>
              </w:rPr>
            </w:pPr>
            <w:r w:rsidRPr="002733E4">
              <w:rPr>
                <w:rFonts w:ascii="Arial" w:hAnsi="Arial" w:cs="Arial"/>
                <w:spacing w:val="-4"/>
                <w:sz w:val="20"/>
                <w:szCs w:val="20"/>
                <w:cs/>
              </w:rPr>
              <w:t xml:space="preserve">Balance as at </w:t>
            </w:r>
            <w:r w:rsidRPr="002733E4">
              <w:rPr>
                <w:rFonts w:ascii="Arial" w:hAnsi="Arial" w:cs="Arial" w:hint="cs"/>
                <w:spacing w:val="-4"/>
                <w:sz w:val="20"/>
                <w:szCs w:val="20"/>
                <w:cs/>
              </w:rPr>
              <w:t xml:space="preserve">30 </w:t>
            </w:r>
            <w:r w:rsidRPr="002733E4">
              <w:rPr>
                <w:rFonts w:ascii="Arial" w:hAnsi="Arial" w:cs="Arial"/>
                <w:spacing w:val="-4"/>
                <w:sz w:val="20"/>
                <w:szCs w:val="20"/>
              </w:rPr>
              <w:t xml:space="preserve">June </w:t>
            </w:r>
            <w:r w:rsidRPr="002733E4">
              <w:rPr>
                <w:rFonts w:ascii="Arial" w:hAnsi="Arial" w:cs="Arial" w:hint="cs"/>
                <w:spacing w:val="-4"/>
                <w:sz w:val="20"/>
                <w:szCs w:val="20"/>
                <w:cs/>
              </w:rPr>
              <w:t>2020</w:t>
            </w:r>
          </w:p>
        </w:tc>
        <w:tc>
          <w:tcPr>
            <w:tcW w:w="2322" w:type="dxa"/>
            <w:vAlign w:val="bottom"/>
          </w:tcPr>
          <w:p w:rsidR="005B402B" w:rsidRPr="002733E4" w:rsidRDefault="005B402B" w:rsidP="005B402B">
            <w:pPr>
              <w:tabs>
                <w:tab w:val="decimal" w:pos="1620"/>
              </w:tabs>
              <w:spacing w:line="380" w:lineRule="exact"/>
              <w:ind w:right="9"/>
              <w:jc w:val="both"/>
              <w:rPr>
                <w:rFonts w:ascii="Arial" w:eastAsia="Arial Unicode MS" w:hAnsi="Arial" w:cs="Arial"/>
                <w:sz w:val="20"/>
                <w:szCs w:val="20"/>
                <w:rtl/>
                <w:cs/>
              </w:rPr>
            </w:pPr>
          </w:p>
        </w:tc>
        <w:tc>
          <w:tcPr>
            <w:tcW w:w="2160" w:type="dxa"/>
            <w:vAlign w:val="bottom"/>
          </w:tcPr>
          <w:p w:rsidR="005B402B" w:rsidRPr="005B402B" w:rsidRDefault="005B402B" w:rsidP="005B402B">
            <w:pPr>
              <w:pBdr>
                <w:bottom w:val="double" w:sz="4" w:space="1" w:color="auto"/>
              </w:pBdr>
              <w:tabs>
                <w:tab w:val="decimal" w:pos="1620"/>
              </w:tabs>
              <w:spacing w:line="380" w:lineRule="exact"/>
              <w:ind w:right="9"/>
              <w:jc w:val="both"/>
              <w:rPr>
                <w:rFonts w:ascii="Arial" w:eastAsia="Arial Unicode MS" w:hAnsi="Arial" w:cs="Arial"/>
                <w:sz w:val="20"/>
                <w:szCs w:val="20"/>
              </w:rPr>
            </w:pPr>
            <w:r w:rsidRPr="005B402B">
              <w:rPr>
                <w:rFonts w:ascii="Arial" w:eastAsia="Arial Unicode MS" w:hAnsi="Arial" w:cs="Arial"/>
                <w:sz w:val="20"/>
                <w:szCs w:val="20"/>
              </w:rPr>
              <w:t>490,951</w:t>
            </w:r>
          </w:p>
        </w:tc>
      </w:tr>
    </w:tbl>
    <w:p w:rsidR="00F41D63" w:rsidRPr="002733E4" w:rsidRDefault="00F41D63" w:rsidP="00F41D63">
      <w:pPr>
        <w:tabs>
          <w:tab w:val="left" w:pos="2160"/>
        </w:tabs>
        <w:spacing w:before="240" w:after="120" w:line="380" w:lineRule="exact"/>
        <w:ind w:left="547" w:hanging="547"/>
        <w:jc w:val="both"/>
        <w:rPr>
          <w:rFonts w:ascii="Arial" w:hAnsi="Arial"/>
          <w:b/>
          <w:bCs/>
          <w:sz w:val="22"/>
          <w:szCs w:val="22"/>
          <w:lang w:val="en-US"/>
        </w:rPr>
      </w:pPr>
      <w:r w:rsidRPr="002733E4">
        <w:rPr>
          <w:rFonts w:ascii="Arial" w:hAnsi="Arial"/>
          <w:b/>
          <w:bCs/>
          <w:sz w:val="22"/>
          <w:szCs w:val="22"/>
          <w:lang w:val="en-US"/>
        </w:rPr>
        <w:t>19.</w:t>
      </w:r>
      <w:r w:rsidRPr="002733E4">
        <w:rPr>
          <w:rFonts w:ascii="Arial" w:hAnsi="Arial"/>
          <w:b/>
          <w:bCs/>
          <w:sz w:val="22"/>
          <w:szCs w:val="22"/>
          <w:lang w:val="en-US"/>
        </w:rPr>
        <w:tab/>
      </w:r>
      <w:r w:rsidR="007F0109" w:rsidRPr="002733E4">
        <w:rPr>
          <w:rFonts w:ascii="Arial" w:hAnsi="Arial"/>
          <w:b/>
          <w:bCs/>
          <w:sz w:val="22"/>
          <w:szCs w:val="22"/>
          <w:lang w:val="en-US"/>
        </w:rPr>
        <w:t>Long-term lease liabilities</w:t>
      </w:r>
    </w:p>
    <w:p w:rsidR="00F41D63" w:rsidRPr="002733E4" w:rsidRDefault="00F41D63" w:rsidP="00F41D63">
      <w:pPr>
        <w:tabs>
          <w:tab w:val="left" w:pos="360"/>
          <w:tab w:val="left" w:pos="900"/>
        </w:tabs>
        <w:spacing w:before="240" w:after="240" w:line="380" w:lineRule="exact"/>
        <w:ind w:left="547" w:hanging="547"/>
        <w:jc w:val="thaiDistribute"/>
        <w:rPr>
          <w:rFonts w:ascii="Arial" w:hAnsi="Arial" w:cs="Arial"/>
          <w:sz w:val="22"/>
          <w:szCs w:val="22"/>
          <w:lang w:val="en-US"/>
        </w:rPr>
      </w:pPr>
      <w:r w:rsidRPr="002733E4">
        <w:rPr>
          <w:rFonts w:ascii="Arial" w:hAnsi="Arial"/>
          <w:b/>
          <w:bCs/>
          <w:sz w:val="22"/>
          <w:szCs w:val="22"/>
          <w:lang w:val="en-US"/>
        </w:rPr>
        <w:tab/>
      </w:r>
      <w:r w:rsidRPr="002733E4">
        <w:rPr>
          <w:rFonts w:ascii="Arial" w:hAnsi="Arial" w:cs="Arial"/>
          <w:sz w:val="22"/>
          <w:szCs w:val="22"/>
          <w:lang w:val="en-US"/>
        </w:rPr>
        <w:tab/>
        <w:t xml:space="preserve">Movement of </w:t>
      </w:r>
      <w:r w:rsidR="00FF6ACC" w:rsidRPr="002733E4">
        <w:rPr>
          <w:rFonts w:ascii="Arial" w:hAnsi="Arial" w:cs="Arial"/>
          <w:sz w:val="22"/>
          <w:szCs w:val="22"/>
          <w:lang w:val="en-US"/>
        </w:rPr>
        <w:t>long-term lease liabilities</w:t>
      </w:r>
      <w:r w:rsidRPr="002733E4">
        <w:rPr>
          <w:rFonts w:ascii="Arial" w:hAnsi="Arial" w:cs="Arial"/>
          <w:sz w:val="22"/>
          <w:szCs w:val="22"/>
          <w:lang w:val="en-US"/>
        </w:rPr>
        <w:t xml:space="preserve"> for the </w:t>
      </w:r>
      <w:r w:rsidR="00A3358A" w:rsidRPr="002733E4">
        <w:rPr>
          <w:rFonts w:ascii="Arial" w:hAnsi="Arial" w:cs="Arial"/>
          <w:sz w:val="22"/>
          <w:szCs w:val="22"/>
          <w:lang w:val="en-US"/>
        </w:rPr>
        <w:t>six</w:t>
      </w:r>
      <w:r w:rsidRPr="002733E4">
        <w:rPr>
          <w:rFonts w:ascii="Arial" w:hAnsi="Arial" w:cs="Arial"/>
          <w:sz w:val="22"/>
          <w:szCs w:val="22"/>
          <w:lang w:val="en-US"/>
        </w:rPr>
        <w:t xml:space="preserve">-month period ended </w:t>
      </w:r>
      <w:r w:rsidR="00A3358A" w:rsidRPr="002733E4">
        <w:rPr>
          <w:rFonts w:ascii="Arial" w:hAnsi="Arial" w:cs="Arial"/>
          <w:sz w:val="22"/>
          <w:szCs w:val="22"/>
          <w:lang w:val="en-US"/>
        </w:rPr>
        <w:t xml:space="preserve">30 June </w:t>
      </w:r>
      <w:r w:rsidRPr="002733E4">
        <w:rPr>
          <w:rFonts w:ascii="Arial" w:hAnsi="Arial" w:cs="Arial"/>
          <w:sz w:val="22"/>
          <w:szCs w:val="22"/>
          <w:lang w:val="en-US"/>
        </w:rPr>
        <w:t>2020 are summarised below:</w:t>
      </w:r>
    </w:p>
    <w:p w:rsidR="00F41D63" w:rsidRPr="002733E4" w:rsidRDefault="00F41D63" w:rsidP="00F41D63">
      <w:pPr>
        <w:tabs>
          <w:tab w:val="left" w:pos="720"/>
          <w:tab w:val="left" w:pos="2160"/>
        </w:tabs>
        <w:spacing w:after="120" w:line="355" w:lineRule="exact"/>
        <w:ind w:left="360" w:hanging="360"/>
        <w:jc w:val="right"/>
        <w:rPr>
          <w:rFonts w:ascii="Arial" w:hAnsi="Arial" w:cs="Arial"/>
          <w:sz w:val="20"/>
          <w:szCs w:val="20"/>
          <w:lang w:val="en-US"/>
        </w:rPr>
      </w:pPr>
      <w:r w:rsidRPr="002733E4">
        <w:rPr>
          <w:rFonts w:ascii="Arial" w:hAnsi="Arial" w:cs="Arial"/>
          <w:sz w:val="22"/>
          <w:szCs w:val="22"/>
          <w:lang w:val="en-US"/>
        </w:rPr>
        <w:tab/>
      </w:r>
      <w:r w:rsidRPr="002733E4">
        <w:rPr>
          <w:rFonts w:ascii="Arial" w:hAnsi="Arial" w:cs="Arial"/>
          <w:sz w:val="20"/>
          <w:szCs w:val="20"/>
          <w:lang w:val="en-US"/>
        </w:rPr>
        <w:t>(Unit: Thousand Baht)</w:t>
      </w:r>
    </w:p>
    <w:tbl>
      <w:tblPr>
        <w:tblW w:w="8982" w:type="dxa"/>
        <w:tblInd w:w="558" w:type="dxa"/>
        <w:tblLayout w:type="fixed"/>
        <w:tblLook w:val="0000" w:firstRow="0" w:lastRow="0" w:firstColumn="0" w:lastColumn="0" w:noHBand="0" w:noVBand="0"/>
      </w:tblPr>
      <w:tblGrid>
        <w:gridCol w:w="4572"/>
        <w:gridCol w:w="2205"/>
        <w:gridCol w:w="2205"/>
      </w:tblGrid>
      <w:tr w:rsidR="00FB6B6D" w:rsidRPr="002733E4" w:rsidTr="005B402B">
        <w:tc>
          <w:tcPr>
            <w:tcW w:w="4572" w:type="dxa"/>
          </w:tcPr>
          <w:p w:rsidR="00F41D63" w:rsidRPr="002733E4" w:rsidRDefault="00F41D63" w:rsidP="007479E3">
            <w:pPr>
              <w:spacing w:line="340" w:lineRule="exact"/>
              <w:jc w:val="both"/>
              <w:rPr>
                <w:rFonts w:ascii="Arial" w:hAnsi="Arial" w:cs="Arial"/>
                <w:sz w:val="20"/>
                <w:szCs w:val="20"/>
                <w:lang w:val="en-US"/>
              </w:rPr>
            </w:pPr>
          </w:p>
        </w:tc>
        <w:tc>
          <w:tcPr>
            <w:tcW w:w="2205" w:type="dxa"/>
          </w:tcPr>
          <w:p w:rsidR="00F41D63" w:rsidRPr="002733E4" w:rsidRDefault="00F41D63" w:rsidP="007479E3">
            <w:pPr>
              <w:pBdr>
                <w:bottom w:val="single" w:sz="4" w:space="1" w:color="auto"/>
              </w:pBdr>
              <w:tabs>
                <w:tab w:val="right" w:pos="7280"/>
                <w:tab w:val="right" w:pos="8540"/>
              </w:tabs>
              <w:spacing w:line="340" w:lineRule="exact"/>
              <w:jc w:val="center"/>
              <w:rPr>
                <w:rFonts w:ascii="Arial" w:hAnsi="Arial" w:cstheme="minorBidi"/>
                <w:sz w:val="20"/>
                <w:szCs w:val="20"/>
                <w:cs/>
              </w:rPr>
            </w:pPr>
            <w:r w:rsidRPr="002733E4">
              <w:rPr>
                <w:rFonts w:ascii="Arial" w:hAnsi="Arial" w:cs="Arial"/>
                <w:sz w:val="20"/>
                <w:szCs w:val="20"/>
                <w:cs/>
              </w:rPr>
              <w:t>Consolidated</w:t>
            </w:r>
            <w:r w:rsidRPr="002733E4">
              <w:rPr>
                <w:rFonts w:ascii="Arial" w:hAnsi="Arial" w:cstheme="minorBidi" w:hint="cs"/>
                <w:sz w:val="20"/>
                <w:szCs w:val="20"/>
                <w:cs/>
              </w:rPr>
              <w:t xml:space="preserve">   </w:t>
            </w:r>
            <w:r w:rsidRPr="002733E4">
              <w:rPr>
                <w:rFonts w:ascii="Arial" w:hAnsi="Arial" w:cs="Arial"/>
                <w:sz w:val="20"/>
                <w:szCs w:val="20"/>
                <w:cs/>
              </w:rPr>
              <w:t>financial</w:t>
            </w:r>
            <w:r w:rsidRPr="002733E4">
              <w:rPr>
                <w:rFonts w:ascii="Arial" w:hAnsi="Arial" w:cstheme="minorBidi" w:hint="cs"/>
                <w:sz w:val="20"/>
                <w:szCs w:val="20"/>
                <w:cs/>
              </w:rPr>
              <w:t xml:space="preserve"> </w:t>
            </w:r>
            <w:r w:rsidRPr="002733E4">
              <w:rPr>
                <w:rFonts w:ascii="Arial" w:hAnsi="Arial" w:cs="Arial"/>
                <w:sz w:val="20"/>
                <w:szCs w:val="20"/>
                <w:cs/>
              </w:rPr>
              <w:t>statements</w:t>
            </w:r>
          </w:p>
        </w:tc>
        <w:tc>
          <w:tcPr>
            <w:tcW w:w="2205" w:type="dxa"/>
          </w:tcPr>
          <w:p w:rsidR="00F41D63" w:rsidRPr="002733E4" w:rsidRDefault="00F41D63" w:rsidP="007479E3">
            <w:pPr>
              <w:pBdr>
                <w:bottom w:val="single" w:sz="4" w:space="1" w:color="auto"/>
              </w:pBdr>
              <w:tabs>
                <w:tab w:val="right" w:pos="7280"/>
                <w:tab w:val="right" w:pos="8540"/>
              </w:tabs>
              <w:spacing w:line="340" w:lineRule="exact"/>
              <w:jc w:val="center"/>
              <w:rPr>
                <w:rFonts w:ascii="Arial" w:hAnsi="Arial" w:cs="Arial"/>
                <w:sz w:val="20"/>
                <w:szCs w:val="20"/>
                <w:cs/>
              </w:rPr>
            </w:pPr>
            <w:r w:rsidRPr="002733E4">
              <w:rPr>
                <w:rFonts w:ascii="Arial" w:hAnsi="Arial" w:cs="Browallia New"/>
                <w:sz w:val="20"/>
                <w:szCs w:val="24"/>
                <w:lang w:val="en-US"/>
              </w:rPr>
              <w:t>S</w:t>
            </w:r>
            <w:r w:rsidRPr="002733E4">
              <w:rPr>
                <w:rFonts w:ascii="Arial" w:hAnsi="Arial" w:cs="Arial"/>
                <w:sz w:val="20"/>
                <w:szCs w:val="20"/>
                <w:cs/>
              </w:rPr>
              <w:t>eparate</w:t>
            </w:r>
            <w:r w:rsidRPr="002733E4">
              <w:rPr>
                <w:rFonts w:ascii="Arial" w:hAnsi="Arial" w:cstheme="minorBidi" w:hint="cs"/>
                <w:sz w:val="20"/>
                <w:szCs w:val="20"/>
                <w:cs/>
              </w:rPr>
              <w:t xml:space="preserve">                 </w:t>
            </w:r>
            <w:r w:rsidRPr="002733E4">
              <w:rPr>
                <w:rFonts w:ascii="Arial" w:hAnsi="Arial" w:cs="Arial"/>
                <w:sz w:val="20"/>
                <w:szCs w:val="20"/>
                <w:cs/>
              </w:rPr>
              <w:t xml:space="preserve"> financial statements</w:t>
            </w:r>
          </w:p>
        </w:tc>
      </w:tr>
      <w:tr w:rsidR="00FB6B6D" w:rsidRPr="002733E4" w:rsidTr="005B402B">
        <w:tc>
          <w:tcPr>
            <w:tcW w:w="4572" w:type="dxa"/>
          </w:tcPr>
          <w:p w:rsidR="00F41D63" w:rsidRPr="002733E4" w:rsidRDefault="00F41D63" w:rsidP="007479E3">
            <w:pPr>
              <w:spacing w:line="340" w:lineRule="exact"/>
              <w:jc w:val="both"/>
              <w:rPr>
                <w:rFonts w:ascii="Arial" w:hAnsi="Arial" w:cs="Arial"/>
                <w:sz w:val="20"/>
                <w:szCs w:val="20"/>
                <w:lang w:val="en-US"/>
              </w:rPr>
            </w:pPr>
            <w:r w:rsidRPr="002733E4">
              <w:rPr>
                <w:rFonts w:ascii="Arial" w:hAnsi="Arial" w:cs="Arial"/>
                <w:sz w:val="20"/>
                <w:szCs w:val="20"/>
                <w:lang w:val="en-US"/>
              </w:rPr>
              <w:t>Net book value as at 31 December 2019</w:t>
            </w:r>
          </w:p>
        </w:tc>
        <w:tc>
          <w:tcPr>
            <w:tcW w:w="2205" w:type="dxa"/>
          </w:tcPr>
          <w:p w:rsidR="00F41D63" w:rsidRPr="002733E4" w:rsidRDefault="00F41D63" w:rsidP="007479E3">
            <w:pPr>
              <w:tabs>
                <w:tab w:val="decimal" w:pos="1872"/>
              </w:tabs>
              <w:spacing w:line="340" w:lineRule="exact"/>
              <w:ind w:left="-18"/>
              <w:jc w:val="both"/>
              <w:rPr>
                <w:rFonts w:ascii="Arial" w:hAnsi="Arial" w:cs="Arial"/>
                <w:sz w:val="20"/>
                <w:szCs w:val="20"/>
                <w:lang w:val="en-US"/>
              </w:rPr>
            </w:pPr>
            <w:r w:rsidRPr="002733E4">
              <w:rPr>
                <w:rFonts w:ascii="Arial" w:hAnsi="Arial" w:cs="Arial"/>
                <w:sz w:val="20"/>
                <w:szCs w:val="20"/>
                <w:lang w:val="en-US"/>
              </w:rPr>
              <w:t>-</w:t>
            </w:r>
          </w:p>
        </w:tc>
        <w:tc>
          <w:tcPr>
            <w:tcW w:w="2205" w:type="dxa"/>
          </w:tcPr>
          <w:p w:rsidR="00F41D63" w:rsidRPr="002733E4" w:rsidRDefault="00F41D63" w:rsidP="007479E3">
            <w:pPr>
              <w:tabs>
                <w:tab w:val="decimal" w:pos="1872"/>
              </w:tabs>
              <w:spacing w:line="340" w:lineRule="exact"/>
              <w:ind w:left="-18"/>
              <w:jc w:val="both"/>
              <w:rPr>
                <w:rFonts w:ascii="Arial" w:hAnsi="Arial" w:cs="Browallia New"/>
                <w:sz w:val="20"/>
                <w:szCs w:val="25"/>
                <w:cs/>
                <w:lang w:val="en-US"/>
              </w:rPr>
            </w:pPr>
            <w:r w:rsidRPr="002733E4">
              <w:rPr>
                <w:rFonts w:ascii="Arial" w:hAnsi="Arial" w:cs="Browallia New"/>
                <w:sz w:val="20"/>
                <w:szCs w:val="25"/>
                <w:lang w:val="en-US"/>
              </w:rPr>
              <w:t>-</w:t>
            </w:r>
          </w:p>
        </w:tc>
      </w:tr>
      <w:tr w:rsidR="00C4621C" w:rsidRPr="002733E4" w:rsidTr="005B402B">
        <w:tc>
          <w:tcPr>
            <w:tcW w:w="4572" w:type="dxa"/>
          </w:tcPr>
          <w:p w:rsidR="00C4621C" w:rsidRPr="002733E4" w:rsidRDefault="00C4621C" w:rsidP="00C4621C">
            <w:pPr>
              <w:spacing w:line="340" w:lineRule="exact"/>
              <w:jc w:val="both"/>
              <w:rPr>
                <w:rFonts w:ascii="Arial" w:hAnsi="Arial" w:cs="Arial"/>
                <w:sz w:val="20"/>
                <w:szCs w:val="20"/>
                <w:lang w:val="en-US"/>
              </w:rPr>
            </w:pPr>
            <w:r w:rsidRPr="002733E4">
              <w:rPr>
                <w:rFonts w:ascii="Arial" w:hAnsi="Arial" w:cs="Arial"/>
                <w:sz w:val="20"/>
                <w:szCs w:val="20"/>
                <w:lang w:val="en-US"/>
              </w:rPr>
              <w:t xml:space="preserve">Adjustments of right-of-use assets due to </w:t>
            </w:r>
          </w:p>
          <w:p w:rsidR="00C4621C" w:rsidRPr="002733E4" w:rsidRDefault="00C4621C" w:rsidP="00C4621C">
            <w:pPr>
              <w:spacing w:line="340" w:lineRule="exact"/>
              <w:jc w:val="both"/>
              <w:rPr>
                <w:rFonts w:ascii="Arial" w:hAnsi="Arial" w:cs="Arial"/>
                <w:sz w:val="20"/>
                <w:szCs w:val="20"/>
                <w:lang w:val="en-US"/>
              </w:rPr>
            </w:pPr>
            <w:r w:rsidRPr="002733E4">
              <w:rPr>
                <w:rFonts w:ascii="Arial" w:hAnsi="Arial" w:cs="Arial"/>
                <w:sz w:val="20"/>
                <w:szCs w:val="20"/>
                <w:lang w:val="en-US"/>
              </w:rPr>
              <w:t xml:space="preserve">   TFRS </w:t>
            </w:r>
            <w:r w:rsidRPr="002733E4">
              <w:rPr>
                <w:rFonts w:ascii="Arial" w:hAnsi="Arial" w:cs="Arial"/>
                <w:sz w:val="20"/>
                <w:szCs w:val="20"/>
                <w:cs/>
                <w:lang w:val="en-US"/>
              </w:rPr>
              <w:t xml:space="preserve">16 </w:t>
            </w:r>
            <w:r w:rsidRPr="002733E4">
              <w:rPr>
                <w:rFonts w:ascii="Arial" w:hAnsi="Arial" w:cs="Arial"/>
                <w:sz w:val="20"/>
                <w:szCs w:val="20"/>
                <w:lang w:val="en-US"/>
              </w:rPr>
              <w:t>adoption</w:t>
            </w:r>
          </w:p>
        </w:tc>
        <w:tc>
          <w:tcPr>
            <w:tcW w:w="2205" w:type="dxa"/>
          </w:tcPr>
          <w:p w:rsidR="00C4621C" w:rsidRPr="002733E4" w:rsidRDefault="00C4621C" w:rsidP="00C4621C">
            <w:pPr>
              <w:pBdr>
                <w:bottom w:val="single" w:sz="4" w:space="1" w:color="auto"/>
              </w:pBdr>
              <w:tabs>
                <w:tab w:val="decimal" w:pos="1872"/>
              </w:tabs>
              <w:spacing w:line="340" w:lineRule="exact"/>
              <w:ind w:left="-18"/>
              <w:jc w:val="both"/>
              <w:rPr>
                <w:rFonts w:ascii="Arial" w:hAnsi="Arial" w:cs="Arial"/>
                <w:sz w:val="20"/>
                <w:szCs w:val="20"/>
                <w:lang w:val="en-US"/>
              </w:rPr>
            </w:pPr>
          </w:p>
          <w:p w:rsidR="00C4621C" w:rsidRPr="002733E4" w:rsidRDefault="00C4621C" w:rsidP="00C4621C">
            <w:pPr>
              <w:pBdr>
                <w:bottom w:val="single" w:sz="4" w:space="1" w:color="auto"/>
              </w:pBdr>
              <w:tabs>
                <w:tab w:val="decimal" w:pos="1872"/>
              </w:tabs>
              <w:spacing w:line="340" w:lineRule="exact"/>
              <w:ind w:left="-18"/>
              <w:jc w:val="both"/>
              <w:rPr>
                <w:rFonts w:ascii="Arial" w:hAnsi="Arial" w:cs="Arial"/>
                <w:sz w:val="20"/>
                <w:szCs w:val="20"/>
                <w:rtl/>
                <w:cs/>
                <w:lang w:val="en-US"/>
              </w:rPr>
            </w:pPr>
            <w:r w:rsidRPr="002733E4">
              <w:rPr>
                <w:rFonts w:ascii="Arial" w:hAnsi="Arial" w:cs="Arial"/>
                <w:sz w:val="20"/>
                <w:szCs w:val="20"/>
                <w:lang w:val="en-US"/>
              </w:rPr>
              <w:t>95,401</w:t>
            </w:r>
          </w:p>
        </w:tc>
        <w:tc>
          <w:tcPr>
            <w:tcW w:w="2205" w:type="dxa"/>
          </w:tcPr>
          <w:p w:rsidR="00C4621C" w:rsidRPr="002733E4" w:rsidRDefault="00C4621C" w:rsidP="00C4621C">
            <w:pPr>
              <w:pBdr>
                <w:bottom w:val="single" w:sz="4" w:space="1" w:color="auto"/>
              </w:pBdr>
              <w:tabs>
                <w:tab w:val="decimal" w:pos="1872"/>
              </w:tabs>
              <w:spacing w:line="340" w:lineRule="exact"/>
              <w:ind w:left="-18"/>
              <w:jc w:val="both"/>
              <w:rPr>
                <w:rFonts w:ascii="Arial" w:hAnsi="Arial" w:cs="Browallia New"/>
                <w:sz w:val="20"/>
                <w:szCs w:val="25"/>
                <w:lang w:val="en-US"/>
              </w:rPr>
            </w:pPr>
          </w:p>
          <w:p w:rsidR="00C4621C" w:rsidRPr="002733E4" w:rsidRDefault="00C4621C" w:rsidP="00C4621C">
            <w:pPr>
              <w:pBdr>
                <w:bottom w:val="single" w:sz="4" w:space="1" w:color="auto"/>
              </w:pBdr>
              <w:tabs>
                <w:tab w:val="decimal" w:pos="1872"/>
              </w:tabs>
              <w:spacing w:line="340" w:lineRule="exact"/>
              <w:ind w:left="-18"/>
              <w:jc w:val="both"/>
              <w:rPr>
                <w:rFonts w:ascii="Arial" w:hAnsi="Arial" w:cs="Browallia New"/>
                <w:sz w:val="20"/>
                <w:szCs w:val="25"/>
                <w:rtl/>
                <w:cs/>
                <w:lang w:val="en-US"/>
              </w:rPr>
            </w:pPr>
            <w:r w:rsidRPr="002733E4">
              <w:rPr>
                <w:rFonts w:ascii="Arial" w:hAnsi="Arial" w:cs="Browallia New"/>
                <w:sz w:val="20"/>
                <w:szCs w:val="25"/>
                <w:lang w:val="en-US"/>
              </w:rPr>
              <w:t>5,237</w:t>
            </w:r>
          </w:p>
        </w:tc>
      </w:tr>
      <w:tr w:rsidR="00C4621C" w:rsidRPr="002733E4" w:rsidTr="005B402B">
        <w:tc>
          <w:tcPr>
            <w:tcW w:w="4572" w:type="dxa"/>
          </w:tcPr>
          <w:p w:rsidR="00C4621C" w:rsidRPr="002733E4" w:rsidRDefault="00C4621C" w:rsidP="00C4621C">
            <w:pPr>
              <w:spacing w:line="340" w:lineRule="exact"/>
              <w:jc w:val="both"/>
              <w:rPr>
                <w:rFonts w:ascii="Arial" w:hAnsi="Arial" w:cs="Arial"/>
                <w:sz w:val="20"/>
                <w:szCs w:val="20"/>
                <w:lang w:val="en-US"/>
              </w:rPr>
            </w:pPr>
            <w:r w:rsidRPr="002733E4">
              <w:rPr>
                <w:rFonts w:ascii="Arial" w:hAnsi="Arial" w:cs="Arial"/>
                <w:sz w:val="20"/>
                <w:szCs w:val="20"/>
                <w:lang w:val="en-US"/>
              </w:rPr>
              <w:t>Net book value as at 1 January 2020</w:t>
            </w:r>
          </w:p>
        </w:tc>
        <w:tc>
          <w:tcPr>
            <w:tcW w:w="2205" w:type="dxa"/>
          </w:tcPr>
          <w:p w:rsidR="00C4621C" w:rsidRPr="002733E4" w:rsidRDefault="00C4621C" w:rsidP="00C4621C">
            <w:pPr>
              <w:tabs>
                <w:tab w:val="decimal" w:pos="1872"/>
              </w:tabs>
              <w:spacing w:line="340" w:lineRule="exact"/>
              <w:ind w:left="-18"/>
              <w:jc w:val="both"/>
              <w:rPr>
                <w:rFonts w:ascii="Arial" w:hAnsi="Arial" w:cs="Arial"/>
                <w:sz w:val="20"/>
                <w:szCs w:val="20"/>
                <w:lang w:val="en-US"/>
              </w:rPr>
            </w:pPr>
            <w:r w:rsidRPr="002733E4">
              <w:rPr>
                <w:rFonts w:ascii="Arial" w:hAnsi="Arial" w:cs="Arial"/>
                <w:sz w:val="20"/>
                <w:szCs w:val="20"/>
                <w:lang w:val="en-US"/>
              </w:rPr>
              <w:t>95,401</w:t>
            </w:r>
          </w:p>
        </w:tc>
        <w:tc>
          <w:tcPr>
            <w:tcW w:w="2205" w:type="dxa"/>
          </w:tcPr>
          <w:p w:rsidR="00C4621C" w:rsidRPr="002733E4" w:rsidRDefault="00C4621C" w:rsidP="00C4621C">
            <w:pPr>
              <w:tabs>
                <w:tab w:val="decimal" w:pos="1872"/>
              </w:tabs>
              <w:spacing w:line="340" w:lineRule="exact"/>
              <w:ind w:left="-18"/>
              <w:jc w:val="both"/>
              <w:rPr>
                <w:rFonts w:ascii="Arial" w:hAnsi="Arial" w:cs="Browallia New"/>
                <w:sz w:val="20"/>
                <w:szCs w:val="25"/>
                <w:lang w:val="en-US"/>
              </w:rPr>
            </w:pPr>
            <w:r w:rsidRPr="002733E4">
              <w:rPr>
                <w:rFonts w:ascii="Arial" w:hAnsi="Arial" w:cs="Browallia New"/>
                <w:sz w:val="20"/>
                <w:szCs w:val="25"/>
                <w:lang w:val="en-US"/>
              </w:rPr>
              <w:t>5,237</w:t>
            </w:r>
          </w:p>
        </w:tc>
      </w:tr>
      <w:tr w:rsidR="005B402B" w:rsidRPr="002733E4" w:rsidTr="005B402B">
        <w:tc>
          <w:tcPr>
            <w:tcW w:w="4572" w:type="dxa"/>
          </w:tcPr>
          <w:p w:rsidR="005B402B" w:rsidRPr="002733E4" w:rsidRDefault="005B402B" w:rsidP="005B402B">
            <w:pPr>
              <w:spacing w:line="340" w:lineRule="exact"/>
              <w:jc w:val="both"/>
              <w:rPr>
                <w:rFonts w:ascii="Arial" w:hAnsi="Arial" w:cs="Arial"/>
                <w:sz w:val="20"/>
                <w:szCs w:val="20"/>
                <w:lang w:val="en-US"/>
              </w:rPr>
            </w:pPr>
            <w:r w:rsidRPr="002733E4">
              <w:rPr>
                <w:rFonts w:ascii="Arial" w:hAnsi="Arial" w:cs="Arial"/>
                <w:sz w:val="20"/>
                <w:szCs w:val="20"/>
                <w:lang w:val="en-US"/>
              </w:rPr>
              <w:t>Increase from interest payment</w:t>
            </w:r>
          </w:p>
        </w:tc>
        <w:tc>
          <w:tcPr>
            <w:tcW w:w="2205" w:type="dxa"/>
          </w:tcPr>
          <w:p w:rsidR="005B402B" w:rsidRPr="005B402B" w:rsidRDefault="005B402B" w:rsidP="005B402B">
            <w:pPr>
              <w:tabs>
                <w:tab w:val="decimal" w:pos="1872"/>
              </w:tabs>
              <w:spacing w:line="340" w:lineRule="exact"/>
              <w:ind w:left="-18"/>
              <w:jc w:val="both"/>
              <w:rPr>
                <w:rFonts w:ascii="Arial" w:hAnsi="Arial" w:cs="Arial"/>
                <w:sz w:val="20"/>
                <w:szCs w:val="20"/>
                <w:lang w:val="en-US"/>
              </w:rPr>
            </w:pPr>
            <w:r w:rsidRPr="005B402B">
              <w:rPr>
                <w:rFonts w:ascii="Arial" w:hAnsi="Arial" w:cs="Arial"/>
                <w:sz w:val="20"/>
                <w:szCs w:val="20"/>
                <w:lang w:val="en-US"/>
              </w:rPr>
              <w:t>2,627</w:t>
            </w:r>
          </w:p>
        </w:tc>
        <w:tc>
          <w:tcPr>
            <w:tcW w:w="2205" w:type="dxa"/>
          </w:tcPr>
          <w:p w:rsidR="005B402B" w:rsidRPr="005B402B" w:rsidRDefault="005B402B" w:rsidP="005B402B">
            <w:pPr>
              <w:tabs>
                <w:tab w:val="decimal" w:pos="1872"/>
              </w:tabs>
              <w:spacing w:line="340" w:lineRule="exact"/>
              <w:ind w:left="-18"/>
              <w:jc w:val="both"/>
              <w:rPr>
                <w:rFonts w:ascii="Arial" w:hAnsi="Arial" w:cs="Browallia New"/>
                <w:sz w:val="20"/>
                <w:szCs w:val="25"/>
                <w:lang w:val="en-US"/>
              </w:rPr>
            </w:pPr>
            <w:r w:rsidRPr="005B402B">
              <w:rPr>
                <w:rFonts w:ascii="Arial" w:hAnsi="Arial" w:cs="Browallia New"/>
                <w:sz w:val="20"/>
                <w:szCs w:val="25"/>
                <w:lang w:val="en-US"/>
              </w:rPr>
              <w:t>115</w:t>
            </w:r>
          </w:p>
        </w:tc>
      </w:tr>
      <w:tr w:rsidR="005B402B" w:rsidRPr="002733E4" w:rsidTr="005B402B">
        <w:tc>
          <w:tcPr>
            <w:tcW w:w="4572" w:type="dxa"/>
          </w:tcPr>
          <w:p w:rsidR="005B402B" w:rsidRPr="002733E4" w:rsidRDefault="005B402B" w:rsidP="005B402B">
            <w:pPr>
              <w:spacing w:line="340" w:lineRule="exact"/>
              <w:jc w:val="both"/>
              <w:rPr>
                <w:rFonts w:ascii="Arial" w:hAnsi="Arial" w:cs="Arial"/>
                <w:sz w:val="20"/>
                <w:szCs w:val="20"/>
                <w:lang w:val="en-US"/>
              </w:rPr>
            </w:pPr>
            <w:r w:rsidRPr="002733E4">
              <w:rPr>
                <w:rFonts w:ascii="Arial" w:hAnsi="Arial" w:cs="Arial"/>
                <w:sz w:val="20"/>
                <w:szCs w:val="20"/>
                <w:lang w:val="en-US"/>
              </w:rPr>
              <w:t>Decrease from repayment</w:t>
            </w:r>
          </w:p>
        </w:tc>
        <w:tc>
          <w:tcPr>
            <w:tcW w:w="2205" w:type="dxa"/>
          </w:tcPr>
          <w:p w:rsidR="005B402B" w:rsidRPr="005B402B" w:rsidRDefault="005B402B" w:rsidP="005B402B">
            <w:pPr>
              <w:tabs>
                <w:tab w:val="decimal" w:pos="1872"/>
              </w:tabs>
              <w:spacing w:line="340" w:lineRule="exact"/>
              <w:ind w:left="-18"/>
              <w:jc w:val="both"/>
              <w:rPr>
                <w:rFonts w:ascii="Arial" w:hAnsi="Arial" w:cs="Arial"/>
                <w:sz w:val="20"/>
                <w:szCs w:val="20"/>
                <w:lang w:val="en-US"/>
              </w:rPr>
            </w:pPr>
            <w:r w:rsidRPr="005B402B">
              <w:rPr>
                <w:rFonts w:ascii="Arial" w:hAnsi="Arial" w:cs="Arial"/>
                <w:sz w:val="20"/>
                <w:szCs w:val="20"/>
                <w:lang w:val="en-US"/>
              </w:rPr>
              <w:t>(6,556)</w:t>
            </w:r>
          </w:p>
        </w:tc>
        <w:tc>
          <w:tcPr>
            <w:tcW w:w="2205" w:type="dxa"/>
          </w:tcPr>
          <w:p w:rsidR="005B402B" w:rsidRPr="005B402B" w:rsidRDefault="005B402B" w:rsidP="005B402B">
            <w:pPr>
              <w:tabs>
                <w:tab w:val="decimal" w:pos="1872"/>
              </w:tabs>
              <w:spacing w:line="340" w:lineRule="exact"/>
              <w:ind w:left="-18"/>
              <w:jc w:val="both"/>
              <w:rPr>
                <w:rFonts w:ascii="Arial" w:hAnsi="Arial" w:cs="Browallia New"/>
                <w:sz w:val="20"/>
                <w:szCs w:val="25"/>
                <w:lang w:val="en-US"/>
              </w:rPr>
            </w:pPr>
            <w:r w:rsidRPr="005B402B">
              <w:rPr>
                <w:rFonts w:ascii="Arial" w:hAnsi="Arial" w:cs="Browallia New"/>
                <w:sz w:val="20"/>
                <w:szCs w:val="25"/>
                <w:lang w:val="en-US"/>
              </w:rPr>
              <w:t>(982)</w:t>
            </w:r>
          </w:p>
        </w:tc>
      </w:tr>
      <w:tr w:rsidR="005B402B" w:rsidRPr="002733E4" w:rsidTr="005B402B">
        <w:tc>
          <w:tcPr>
            <w:tcW w:w="4572" w:type="dxa"/>
          </w:tcPr>
          <w:p w:rsidR="005B402B" w:rsidRPr="002733E4" w:rsidRDefault="005B402B" w:rsidP="005B402B">
            <w:pPr>
              <w:spacing w:line="340" w:lineRule="exact"/>
              <w:jc w:val="both"/>
              <w:rPr>
                <w:rFonts w:ascii="Arial" w:hAnsi="Arial" w:cs="Arial"/>
                <w:sz w:val="20"/>
                <w:szCs w:val="20"/>
                <w:cs/>
                <w:lang w:val="en-US"/>
              </w:rPr>
            </w:pPr>
            <w:r w:rsidRPr="002733E4">
              <w:rPr>
                <w:rFonts w:ascii="Arial" w:hAnsi="Arial" w:cs="Arial"/>
                <w:sz w:val="20"/>
                <w:szCs w:val="20"/>
                <w:lang w:val="en-US"/>
              </w:rPr>
              <w:t>Translation adjustment</w:t>
            </w:r>
          </w:p>
        </w:tc>
        <w:tc>
          <w:tcPr>
            <w:tcW w:w="2205" w:type="dxa"/>
          </w:tcPr>
          <w:p w:rsidR="005B402B" w:rsidRPr="005B402B" w:rsidRDefault="005B402B" w:rsidP="005B402B">
            <w:pPr>
              <w:pBdr>
                <w:bottom w:val="single" w:sz="4" w:space="1" w:color="auto"/>
              </w:pBdr>
              <w:tabs>
                <w:tab w:val="decimal" w:pos="1872"/>
              </w:tabs>
              <w:spacing w:line="340" w:lineRule="exact"/>
              <w:ind w:left="-18"/>
              <w:jc w:val="both"/>
              <w:rPr>
                <w:rFonts w:ascii="Arial" w:hAnsi="Arial" w:cs="Arial"/>
                <w:sz w:val="20"/>
                <w:szCs w:val="20"/>
                <w:lang w:val="en-US"/>
              </w:rPr>
            </w:pPr>
            <w:r w:rsidRPr="005B402B">
              <w:rPr>
                <w:rFonts w:ascii="Arial" w:hAnsi="Arial" w:cs="Arial"/>
                <w:sz w:val="20"/>
                <w:szCs w:val="20"/>
                <w:lang w:val="en-US"/>
              </w:rPr>
              <w:t>930</w:t>
            </w:r>
          </w:p>
        </w:tc>
        <w:tc>
          <w:tcPr>
            <w:tcW w:w="2205" w:type="dxa"/>
          </w:tcPr>
          <w:p w:rsidR="005B402B" w:rsidRPr="005B402B" w:rsidRDefault="005B402B" w:rsidP="005B402B">
            <w:pPr>
              <w:pBdr>
                <w:bottom w:val="single" w:sz="4" w:space="1" w:color="auto"/>
              </w:pBdr>
              <w:tabs>
                <w:tab w:val="decimal" w:pos="1872"/>
              </w:tabs>
              <w:spacing w:line="340" w:lineRule="exact"/>
              <w:ind w:left="-18"/>
              <w:jc w:val="both"/>
              <w:rPr>
                <w:rFonts w:ascii="Arial" w:hAnsi="Arial" w:cs="Browallia New"/>
                <w:sz w:val="20"/>
                <w:szCs w:val="25"/>
                <w:rtl/>
                <w:cs/>
                <w:lang w:val="en-US"/>
              </w:rPr>
            </w:pPr>
            <w:r w:rsidRPr="005B402B">
              <w:rPr>
                <w:rFonts w:ascii="Arial" w:hAnsi="Arial" w:cs="Browallia New"/>
                <w:sz w:val="20"/>
                <w:szCs w:val="25"/>
                <w:lang w:val="en-US"/>
              </w:rPr>
              <w:t>-</w:t>
            </w:r>
          </w:p>
        </w:tc>
      </w:tr>
      <w:tr w:rsidR="005B402B" w:rsidRPr="00417CCC" w:rsidTr="005B402B">
        <w:tc>
          <w:tcPr>
            <w:tcW w:w="4572" w:type="dxa"/>
          </w:tcPr>
          <w:p w:rsidR="005B402B" w:rsidRPr="002733E4" w:rsidRDefault="005B402B" w:rsidP="005B402B">
            <w:pPr>
              <w:spacing w:line="340" w:lineRule="exact"/>
              <w:jc w:val="both"/>
              <w:rPr>
                <w:rFonts w:ascii="Arial" w:hAnsi="Arial" w:cs="Arial"/>
                <w:sz w:val="20"/>
                <w:szCs w:val="20"/>
                <w:lang w:val="en-US"/>
              </w:rPr>
            </w:pPr>
            <w:r w:rsidRPr="002733E4">
              <w:rPr>
                <w:rFonts w:ascii="Arial" w:hAnsi="Arial" w:cs="Arial"/>
                <w:sz w:val="20"/>
                <w:szCs w:val="20"/>
                <w:lang w:val="en-US"/>
              </w:rPr>
              <w:t>Net book value as at 30 June 2020</w:t>
            </w:r>
          </w:p>
        </w:tc>
        <w:tc>
          <w:tcPr>
            <w:tcW w:w="2205" w:type="dxa"/>
          </w:tcPr>
          <w:p w:rsidR="005B402B" w:rsidRPr="005B402B" w:rsidRDefault="005B402B" w:rsidP="005B402B">
            <w:pPr>
              <w:tabs>
                <w:tab w:val="decimal" w:pos="1872"/>
              </w:tabs>
              <w:spacing w:line="340" w:lineRule="exact"/>
              <w:ind w:left="-18"/>
              <w:jc w:val="both"/>
              <w:rPr>
                <w:rFonts w:ascii="Arial" w:hAnsi="Arial" w:cs="Arial"/>
                <w:sz w:val="20"/>
                <w:szCs w:val="20"/>
                <w:rtl/>
                <w:cs/>
                <w:lang w:val="en-US"/>
              </w:rPr>
            </w:pPr>
            <w:r w:rsidRPr="005B402B">
              <w:rPr>
                <w:rFonts w:ascii="Arial" w:hAnsi="Arial" w:cs="Arial"/>
                <w:sz w:val="20"/>
                <w:szCs w:val="20"/>
                <w:lang w:val="en-US"/>
              </w:rPr>
              <w:t>92,402</w:t>
            </w:r>
          </w:p>
        </w:tc>
        <w:tc>
          <w:tcPr>
            <w:tcW w:w="2205" w:type="dxa"/>
          </w:tcPr>
          <w:p w:rsidR="005B402B" w:rsidRPr="005B402B" w:rsidRDefault="005B402B" w:rsidP="005B402B">
            <w:pPr>
              <w:tabs>
                <w:tab w:val="decimal" w:pos="1872"/>
              </w:tabs>
              <w:spacing w:line="340" w:lineRule="exact"/>
              <w:ind w:left="-18"/>
              <w:jc w:val="both"/>
              <w:rPr>
                <w:rFonts w:ascii="Arial" w:hAnsi="Arial" w:cs="Browallia New"/>
                <w:sz w:val="20"/>
                <w:szCs w:val="25"/>
                <w:lang w:val="en-US"/>
              </w:rPr>
            </w:pPr>
            <w:r w:rsidRPr="005B402B">
              <w:rPr>
                <w:rFonts w:ascii="Arial" w:hAnsi="Arial" w:cs="Browallia New"/>
                <w:sz w:val="20"/>
                <w:szCs w:val="25"/>
                <w:lang w:val="en-US"/>
              </w:rPr>
              <w:t>4,370</w:t>
            </w:r>
          </w:p>
        </w:tc>
      </w:tr>
      <w:tr w:rsidR="005B402B" w:rsidRPr="002733E4" w:rsidTr="005B402B">
        <w:tc>
          <w:tcPr>
            <w:tcW w:w="4572" w:type="dxa"/>
          </w:tcPr>
          <w:p w:rsidR="005B402B" w:rsidRPr="002733E4" w:rsidRDefault="005B402B" w:rsidP="005B402B">
            <w:pPr>
              <w:spacing w:line="340" w:lineRule="exact"/>
              <w:jc w:val="both"/>
              <w:rPr>
                <w:rFonts w:ascii="Arial" w:hAnsi="Arial" w:cs="Arial"/>
                <w:sz w:val="20"/>
                <w:szCs w:val="20"/>
                <w:lang w:val="en-US"/>
              </w:rPr>
            </w:pPr>
            <w:r w:rsidRPr="002733E4">
              <w:rPr>
                <w:rFonts w:ascii="Arial" w:hAnsi="Arial" w:cs="Arial"/>
                <w:sz w:val="20"/>
                <w:szCs w:val="20"/>
                <w:lang w:val="en-US"/>
              </w:rPr>
              <w:t>Less: Current portion</w:t>
            </w:r>
          </w:p>
        </w:tc>
        <w:tc>
          <w:tcPr>
            <w:tcW w:w="2205" w:type="dxa"/>
          </w:tcPr>
          <w:p w:rsidR="005B402B" w:rsidRPr="005B402B" w:rsidRDefault="005B402B" w:rsidP="005B402B">
            <w:pPr>
              <w:pBdr>
                <w:bottom w:val="single" w:sz="4" w:space="1" w:color="auto"/>
              </w:pBdr>
              <w:tabs>
                <w:tab w:val="decimal" w:pos="1872"/>
              </w:tabs>
              <w:spacing w:line="340" w:lineRule="exact"/>
              <w:ind w:left="-18"/>
              <w:jc w:val="both"/>
              <w:rPr>
                <w:rFonts w:ascii="Arial" w:hAnsi="Arial" w:cs="Arial"/>
                <w:sz w:val="20"/>
                <w:szCs w:val="20"/>
                <w:lang w:val="en-US"/>
              </w:rPr>
            </w:pPr>
            <w:r w:rsidRPr="005B402B">
              <w:rPr>
                <w:rFonts w:ascii="Arial" w:hAnsi="Arial" w:cs="Arial"/>
                <w:sz w:val="20"/>
                <w:szCs w:val="20"/>
                <w:lang w:val="en-US"/>
              </w:rPr>
              <w:t>(6,931)</w:t>
            </w:r>
          </w:p>
        </w:tc>
        <w:tc>
          <w:tcPr>
            <w:tcW w:w="2205" w:type="dxa"/>
          </w:tcPr>
          <w:p w:rsidR="005B402B" w:rsidRPr="005B402B" w:rsidRDefault="005B402B" w:rsidP="005B402B">
            <w:pPr>
              <w:pBdr>
                <w:bottom w:val="single" w:sz="4" w:space="1" w:color="auto"/>
              </w:pBdr>
              <w:tabs>
                <w:tab w:val="decimal" w:pos="1872"/>
              </w:tabs>
              <w:spacing w:line="340" w:lineRule="exact"/>
              <w:ind w:left="-18"/>
              <w:jc w:val="both"/>
              <w:rPr>
                <w:rFonts w:ascii="Arial" w:hAnsi="Arial" w:cs="Browallia New"/>
                <w:sz w:val="20"/>
                <w:szCs w:val="25"/>
                <w:rtl/>
                <w:cs/>
                <w:lang w:val="en-US"/>
              </w:rPr>
            </w:pPr>
            <w:r w:rsidRPr="005B402B">
              <w:rPr>
                <w:rFonts w:ascii="Arial" w:hAnsi="Arial" w:cs="Browallia New"/>
                <w:sz w:val="20"/>
                <w:szCs w:val="25"/>
                <w:lang w:val="en-US"/>
              </w:rPr>
              <w:t>(1,841)</w:t>
            </w:r>
          </w:p>
        </w:tc>
      </w:tr>
      <w:tr w:rsidR="005B402B" w:rsidRPr="00417CCC" w:rsidTr="00600F5C">
        <w:tc>
          <w:tcPr>
            <w:tcW w:w="4572" w:type="dxa"/>
          </w:tcPr>
          <w:p w:rsidR="005B402B" w:rsidRPr="002733E4" w:rsidRDefault="005B402B" w:rsidP="005B402B">
            <w:pPr>
              <w:spacing w:line="340" w:lineRule="exact"/>
              <w:jc w:val="both"/>
              <w:rPr>
                <w:rFonts w:ascii="Arial" w:hAnsi="Arial" w:cs="Arial"/>
                <w:sz w:val="20"/>
                <w:szCs w:val="20"/>
                <w:lang w:val="en-US"/>
              </w:rPr>
            </w:pPr>
            <w:r w:rsidRPr="002733E4">
              <w:rPr>
                <w:rFonts w:ascii="Arial" w:hAnsi="Arial" w:cs="Arial"/>
                <w:sz w:val="20"/>
                <w:szCs w:val="20"/>
                <w:lang w:val="en-US"/>
              </w:rPr>
              <w:t xml:space="preserve">Long-term lease liabilities, </w:t>
            </w:r>
          </w:p>
          <w:p w:rsidR="005B402B" w:rsidRPr="002733E4" w:rsidRDefault="005B402B" w:rsidP="005B402B">
            <w:pPr>
              <w:spacing w:line="340" w:lineRule="exact"/>
              <w:jc w:val="both"/>
              <w:rPr>
                <w:rFonts w:ascii="Arial" w:hAnsi="Arial" w:cs="Arial"/>
                <w:sz w:val="20"/>
                <w:szCs w:val="20"/>
                <w:lang w:val="en-US"/>
              </w:rPr>
            </w:pPr>
            <w:r w:rsidRPr="002733E4">
              <w:rPr>
                <w:rFonts w:ascii="Arial" w:hAnsi="Arial" w:cs="Arial"/>
                <w:sz w:val="20"/>
                <w:szCs w:val="20"/>
                <w:lang w:val="en-US"/>
              </w:rPr>
              <w:t xml:space="preserve">   net of current portion</w:t>
            </w:r>
          </w:p>
        </w:tc>
        <w:tc>
          <w:tcPr>
            <w:tcW w:w="2205" w:type="dxa"/>
            <w:vAlign w:val="bottom"/>
          </w:tcPr>
          <w:p w:rsidR="005B402B" w:rsidRPr="005B402B" w:rsidRDefault="005B402B" w:rsidP="005B402B">
            <w:pPr>
              <w:pBdr>
                <w:bottom w:val="double" w:sz="4" w:space="1" w:color="auto"/>
              </w:pBdr>
              <w:tabs>
                <w:tab w:val="decimal" w:pos="1872"/>
              </w:tabs>
              <w:spacing w:line="340" w:lineRule="exact"/>
              <w:ind w:left="-18"/>
              <w:jc w:val="both"/>
              <w:rPr>
                <w:rFonts w:ascii="Arial" w:hAnsi="Arial" w:cs="Arial"/>
                <w:sz w:val="20"/>
                <w:szCs w:val="20"/>
                <w:rtl/>
                <w:cs/>
                <w:lang w:val="en-US"/>
              </w:rPr>
            </w:pPr>
            <w:r w:rsidRPr="005B402B">
              <w:rPr>
                <w:rFonts w:ascii="Arial" w:hAnsi="Arial" w:cs="Arial"/>
                <w:sz w:val="20"/>
                <w:szCs w:val="20"/>
                <w:lang w:val="en-US"/>
              </w:rPr>
              <w:t>85,471</w:t>
            </w:r>
          </w:p>
        </w:tc>
        <w:tc>
          <w:tcPr>
            <w:tcW w:w="2205" w:type="dxa"/>
            <w:vAlign w:val="bottom"/>
          </w:tcPr>
          <w:p w:rsidR="005B402B" w:rsidRPr="005B402B" w:rsidRDefault="005B402B" w:rsidP="005B402B">
            <w:pPr>
              <w:pBdr>
                <w:bottom w:val="double" w:sz="4" w:space="1" w:color="auto"/>
              </w:pBdr>
              <w:tabs>
                <w:tab w:val="decimal" w:pos="1872"/>
              </w:tabs>
              <w:spacing w:line="340" w:lineRule="exact"/>
              <w:ind w:left="-18"/>
              <w:jc w:val="both"/>
              <w:rPr>
                <w:rFonts w:ascii="Arial" w:hAnsi="Arial" w:cs="Browallia New"/>
                <w:sz w:val="20"/>
                <w:szCs w:val="25"/>
                <w:rtl/>
                <w:cs/>
                <w:lang w:val="en-US"/>
              </w:rPr>
            </w:pPr>
            <w:r w:rsidRPr="005B402B">
              <w:rPr>
                <w:rFonts w:ascii="Arial" w:hAnsi="Arial" w:cs="Browallia New"/>
                <w:sz w:val="20"/>
                <w:szCs w:val="25"/>
                <w:lang w:val="en-US"/>
              </w:rPr>
              <w:t>2,529</w:t>
            </w:r>
          </w:p>
        </w:tc>
      </w:tr>
    </w:tbl>
    <w:p w:rsidR="005B402B" w:rsidRDefault="005B402B" w:rsidP="00A3358A">
      <w:pPr>
        <w:tabs>
          <w:tab w:val="left" w:pos="1440"/>
          <w:tab w:val="left" w:pos="2160"/>
        </w:tabs>
        <w:spacing w:before="120" w:after="60" w:line="380" w:lineRule="exact"/>
        <w:ind w:left="547" w:right="-43" w:hanging="547"/>
        <w:jc w:val="thaiDistribute"/>
        <w:rPr>
          <w:rFonts w:ascii="Arial" w:hAnsi="Arial"/>
          <w:b/>
          <w:bCs/>
          <w:sz w:val="22"/>
          <w:szCs w:val="22"/>
          <w:lang w:val="en-US"/>
        </w:rPr>
      </w:pPr>
    </w:p>
    <w:p w:rsidR="005B402B" w:rsidRDefault="005B402B">
      <w:pPr>
        <w:overflowPunct/>
        <w:autoSpaceDE/>
        <w:autoSpaceDN/>
        <w:adjustRightInd/>
        <w:spacing w:after="200" w:line="276" w:lineRule="auto"/>
        <w:textAlignment w:val="auto"/>
        <w:rPr>
          <w:rFonts w:ascii="Arial" w:hAnsi="Arial"/>
          <w:b/>
          <w:bCs/>
          <w:sz w:val="22"/>
          <w:szCs w:val="22"/>
          <w:lang w:val="en-US"/>
        </w:rPr>
      </w:pPr>
      <w:r>
        <w:rPr>
          <w:rFonts w:ascii="Arial" w:hAnsi="Arial"/>
          <w:b/>
          <w:bCs/>
          <w:sz w:val="22"/>
          <w:szCs w:val="22"/>
          <w:lang w:val="en-US"/>
        </w:rPr>
        <w:br w:type="page"/>
      </w:r>
    </w:p>
    <w:p w:rsidR="00751DC4" w:rsidRPr="002733E4" w:rsidRDefault="00335703" w:rsidP="007272BC">
      <w:pPr>
        <w:tabs>
          <w:tab w:val="left" w:pos="1440"/>
          <w:tab w:val="left" w:pos="2160"/>
        </w:tabs>
        <w:spacing w:before="80" w:after="80" w:line="380" w:lineRule="exact"/>
        <w:ind w:left="547" w:right="-43" w:hanging="547"/>
        <w:jc w:val="thaiDistribute"/>
        <w:rPr>
          <w:rFonts w:ascii="Arial" w:hAnsi="Arial"/>
          <w:b/>
          <w:bCs/>
          <w:sz w:val="22"/>
          <w:szCs w:val="22"/>
          <w:lang w:val="en-US"/>
        </w:rPr>
      </w:pPr>
      <w:r w:rsidRPr="002733E4">
        <w:rPr>
          <w:rFonts w:ascii="Arial" w:hAnsi="Arial"/>
          <w:b/>
          <w:bCs/>
          <w:sz w:val="22"/>
          <w:szCs w:val="22"/>
          <w:lang w:val="en-US"/>
        </w:rPr>
        <w:lastRenderedPageBreak/>
        <w:t>20</w:t>
      </w:r>
      <w:r w:rsidR="002069FB" w:rsidRPr="002733E4">
        <w:rPr>
          <w:rFonts w:ascii="Arial" w:hAnsi="Arial"/>
          <w:b/>
          <w:bCs/>
          <w:sz w:val="22"/>
          <w:szCs w:val="22"/>
          <w:lang w:val="en-US"/>
        </w:rPr>
        <w:t>.</w:t>
      </w:r>
      <w:r w:rsidR="002069FB" w:rsidRPr="002733E4">
        <w:rPr>
          <w:rFonts w:ascii="Arial" w:hAnsi="Arial"/>
          <w:b/>
          <w:bCs/>
          <w:sz w:val="22"/>
          <w:szCs w:val="22"/>
          <w:lang w:val="en-US"/>
        </w:rPr>
        <w:tab/>
      </w:r>
      <w:r w:rsidR="00751DC4" w:rsidRPr="002733E4">
        <w:rPr>
          <w:rFonts w:ascii="Arial" w:hAnsi="Arial" w:cs="Arial"/>
          <w:b/>
          <w:bCs/>
          <w:sz w:val="22"/>
          <w:szCs w:val="22"/>
          <w:lang w:val="en-US"/>
        </w:rPr>
        <w:t>Assets associated with call options granted to holders of non-controlling interests / Liabilities associated with put options granted to holders of non-controlling interests</w:t>
      </w:r>
    </w:p>
    <w:p w:rsidR="00751DC4" w:rsidRPr="002733E4" w:rsidRDefault="00751DC4" w:rsidP="007272BC">
      <w:pPr>
        <w:tabs>
          <w:tab w:val="left" w:pos="1440"/>
          <w:tab w:val="left" w:pos="2160"/>
        </w:tabs>
        <w:spacing w:before="80" w:after="80" w:line="380" w:lineRule="exact"/>
        <w:ind w:left="547" w:right="-43" w:hanging="547"/>
        <w:jc w:val="thaiDistribute"/>
        <w:rPr>
          <w:rFonts w:ascii="Arial" w:hAnsi="Arial" w:cs="Arial"/>
          <w:sz w:val="22"/>
          <w:szCs w:val="22"/>
          <w:u w:val="single"/>
          <w:lang w:val="en-US"/>
        </w:rPr>
      </w:pPr>
      <w:r w:rsidRPr="002733E4">
        <w:rPr>
          <w:rFonts w:ascii="Arial" w:hAnsi="Arial"/>
          <w:sz w:val="22"/>
          <w:szCs w:val="22"/>
          <w:lang w:val="en-US"/>
        </w:rPr>
        <w:tab/>
      </w:r>
      <w:r w:rsidRPr="002733E4">
        <w:rPr>
          <w:rFonts w:ascii="Arial" w:hAnsi="Arial" w:cs="Arial"/>
          <w:sz w:val="22"/>
          <w:szCs w:val="22"/>
          <w:u w:val="single"/>
          <w:lang w:val="en-US"/>
        </w:rPr>
        <w:t>TPAC Packaging India Private Limited</w:t>
      </w:r>
    </w:p>
    <w:p w:rsidR="00B23CF7" w:rsidRPr="002733E4" w:rsidRDefault="00751DC4" w:rsidP="007272BC">
      <w:pPr>
        <w:tabs>
          <w:tab w:val="left" w:pos="1440"/>
          <w:tab w:val="left" w:pos="2160"/>
        </w:tabs>
        <w:spacing w:before="80" w:after="80" w:line="380" w:lineRule="exact"/>
        <w:ind w:left="547" w:right="-43" w:hanging="547"/>
        <w:jc w:val="thaiDistribute"/>
        <w:rPr>
          <w:rFonts w:ascii="Arial" w:hAnsi="Arial" w:cs="Arial"/>
          <w:sz w:val="22"/>
          <w:szCs w:val="22"/>
          <w:lang w:val="en-US"/>
        </w:rPr>
      </w:pPr>
      <w:r w:rsidRPr="002733E4">
        <w:rPr>
          <w:rFonts w:ascii="Arial" w:hAnsi="Arial" w:cs="Arial"/>
          <w:sz w:val="22"/>
          <w:szCs w:val="22"/>
          <w:lang w:val="en-US"/>
        </w:rPr>
        <w:tab/>
        <w:t xml:space="preserve">On 15 November 2017, the Company entered into Implementation Agreement and Shareholders Agreement between the Company, Sunrise Containers Limited and former shareholders. Former shareholders have put options which were rights to sell all remaining 20% of shares in TPAC Packaging India Private Limited to the Company. </w:t>
      </w:r>
      <w:r w:rsidRPr="002733E4">
        <w:rPr>
          <w:rFonts w:ascii="Arial" w:hAnsi="Arial" w:cs="Arial"/>
          <w:sz w:val="22"/>
          <w:szCs w:val="22"/>
          <w:lang w:val="en-US"/>
        </w:rPr>
        <w:br/>
        <w:t>The Company does not have an unconditional right to avoid the delivery of cash if holders of non-controlling interests exercise their put options. Put options granted to holders of non-controlling interests are summarised below.</w:t>
      </w:r>
    </w:p>
    <w:p w:rsidR="00751DC4" w:rsidRPr="002733E4" w:rsidRDefault="00B23CF7" w:rsidP="007272BC">
      <w:pPr>
        <w:tabs>
          <w:tab w:val="left" w:pos="1440"/>
          <w:tab w:val="left" w:pos="2160"/>
        </w:tabs>
        <w:spacing w:before="80" w:after="80" w:line="380" w:lineRule="exact"/>
        <w:ind w:left="547" w:right="-43" w:hanging="547"/>
        <w:jc w:val="thaiDistribute"/>
        <w:rPr>
          <w:rFonts w:ascii="Arial" w:hAnsi="Arial" w:cs="Arial"/>
          <w:sz w:val="22"/>
          <w:szCs w:val="22"/>
          <w:lang w:val="en-US"/>
        </w:rPr>
      </w:pPr>
      <w:r w:rsidRPr="002733E4">
        <w:rPr>
          <w:rFonts w:ascii="Arial" w:hAnsi="Arial" w:cs="Arial"/>
          <w:sz w:val="22"/>
          <w:szCs w:val="22"/>
          <w:lang w:val="en-US"/>
        </w:rPr>
        <w:tab/>
      </w:r>
      <w:r w:rsidR="00751DC4" w:rsidRPr="002733E4">
        <w:rPr>
          <w:rFonts w:ascii="Arial" w:hAnsi="Arial" w:cs="Arial"/>
          <w:sz w:val="22"/>
          <w:szCs w:val="22"/>
          <w:lang w:val="en-US"/>
        </w:rPr>
        <w:t>First exercise of put options:</w:t>
      </w:r>
    </w:p>
    <w:p w:rsidR="00751DC4" w:rsidRDefault="00751DC4" w:rsidP="007272BC">
      <w:pPr>
        <w:tabs>
          <w:tab w:val="left" w:pos="1440"/>
          <w:tab w:val="left" w:pos="2160"/>
        </w:tabs>
        <w:spacing w:before="80" w:after="80" w:line="380" w:lineRule="exact"/>
        <w:ind w:left="547" w:right="-43" w:hanging="547"/>
        <w:jc w:val="thaiDistribute"/>
        <w:rPr>
          <w:rFonts w:ascii="Arial" w:hAnsi="Arial" w:cstheme="minorBidi"/>
          <w:sz w:val="22"/>
          <w:szCs w:val="22"/>
          <w:lang w:val="en-US"/>
        </w:rPr>
      </w:pPr>
      <w:r w:rsidRPr="002733E4">
        <w:rPr>
          <w:rFonts w:ascii="Arial" w:hAnsi="Arial" w:cs="Arial"/>
          <w:sz w:val="22"/>
          <w:szCs w:val="22"/>
          <w:lang w:val="en-US"/>
        </w:rPr>
        <w:tab/>
        <w:t>Within 90 days from the adoption date of the audited accounts of TPAC Packaging India Private Limited w</w:t>
      </w:r>
      <w:r w:rsidR="008C7541" w:rsidRPr="002733E4">
        <w:rPr>
          <w:rFonts w:ascii="Arial" w:hAnsi="Arial" w:cs="Arial"/>
          <w:sz w:val="22"/>
          <w:szCs w:val="22"/>
          <w:lang w:val="en-US"/>
        </w:rPr>
        <w:t>hich already approved from its Annual General M</w:t>
      </w:r>
      <w:r w:rsidRPr="002733E4">
        <w:rPr>
          <w:rFonts w:ascii="Arial" w:hAnsi="Arial" w:cs="Arial"/>
          <w:sz w:val="22"/>
          <w:szCs w:val="22"/>
          <w:lang w:val="en-US"/>
        </w:rPr>
        <w:t>eeting of the shareholders for the financial year 2020-2021 but no later than 30 September 2021, holders of non-controlling interest have right of put options to sell all their shares at the option price based on specified terms and conditions as stated in the agreement.</w:t>
      </w:r>
    </w:p>
    <w:p w:rsidR="00751DC4" w:rsidRPr="002733E4" w:rsidRDefault="00751DC4" w:rsidP="007272BC">
      <w:pPr>
        <w:tabs>
          <w:tab w:val="left" w:pos="1440"/>
          <w:tab w:val="left" w:pos="2160"/>
        </w:tabs>
        <w:spacing w:before="80" w:after="80" w:line="380" w:lineRule="exact"/>
        <w:ind w:left="547" w:right="-43" w:hanging="547"/>
        <w:jc w:val="thaiDistribute"/>
        <w:rPr>
          <w:rFonts w:ascii="Arial" w:hAnsi="Arial" w:cs="Arial"/>
          <w:sz w:val="22"/>
          <w:szCs w:val="22"/>
          <w:lang w:val="en-US"/>
        </w:rPr>
      </w:pPr>
      <w:r w:rsidRPr="002733E4">
        <w:rPr>
          <w:rFonts w:ascii="Arial" w:hAnsi="Arial" w:cs="Arial"/>
          <w:sz w:val="22"/>
          <w:szCs w:val="22"/>
          <w:lang w:val="en-US"/>
        </w:rPr>
        <w:tab/>
        <w:t>Second exercise of put options:</w:t>
      </w:r>
    </w:p>
    <w:p w:rsidR="00751DC4" w:rsidRPr="002733E4" w:rsidRDefault="00751DC4" w:rsidP="007272BC">
      <w:pPr>
        <w:tabs>
          <w:tab w:val="left" w:pos="1440"/>
          <w:tab w:val="left" w:pos="2160"/>
        </w:tabs>
        <w:spacing w:before="80" w:after="80" w:line="380" w:lineRule="exact"/>
        <w:ind w:left="547" w:right="-43" w:hanging="547"/>
        <w:jc w:val="thaiDistribute"/>
        <w:rPr>
          <w:rFonts w:ascii="Arial" w:hAnsi="Arial" w:cs="Arial"/>
          <w:sz w:val="22"/>
          <w:szCs w:val="22"/>
          <w:lang w:val="en-US"/>
        </w:rPr>
      </w:pPr>
      <w:r w:rsidRPr="002733E4">
        <w:rPr>
          <w:rFonts w:ascii="Arial" w:hAnsi="Arial" w:cs="Arial"/>
          <w:sz w:val="22"/>
          <w:szCs w:val="22"/>
          <w:lang w:val="en-US"/>
        </w:rPr>
        <w:tab/>
        <w:t>During the period 29 August 2024 - 28 August 2025, holders of non-controlling interest have right of put options to sell all their shares at the fair market value.</w:t>
      </w:r>
    </w:p>
    <w:p w:rsidR="00751DC4" w:rsidRPr="002733E4" w:rsidRDefault="00751DC4" w:rsidP="007272BC">
      <w:pPr>
        <w:tabs>
          <w:tab w:val="left" w:pos="1440"/>
          <w:tab w:val="left" w:pos="2160"/>
        </w:tabs>
        <w:spacing w:before="80" w:after="80" w:line="380" w:lineRule="exact"/>
        <w:ind w:left="547" w:right="-43" w:hanging="547"/>
        <w:jc w:val="thaiDistribute"/>
        <w:rPr>
          <w:rFonts w:ascii="Arial" w:hAnsi="Arial" w:cs="Arial"/>
          <w:sz w:val="22"/>
          <w:szCs w:val="22"/>
          <w:lang w:val="en-US"/>
        </w:rPr>
      </w:pPr>
      <w:r w:rsidRPr="002733E4">
        <w:rPr>
          <w:rFonts w:ascii="Arial" w:hAnsi="Arial" w:cs="Arial"/>
          <w:sz w:val="22"/>
          <w:szCs w:val="22"/>
          <w:cs/>
          <w:lang w:val="en-US"/>
        </w:rPr>
        <w:tab/>
      </w:r>
      <w:r w:rsidRPr="002733E4">
        <w:rPr>
          <w:rFonts w:ascii="Arial" w:eastAsia="Arial Unicode MS" w:hAnsi="Arial" w:cs="Arial"/>
          <w:bCs/>
          <w:sz w:val="22"/>
          <w:szCs w:val="22"/>
          <w:lang w:val="en-US"/>
        </w:rPr>
        <w:t xml:space="preserve">As at </w:t>
      </w:r>
      <w:r w:rsidR="00A3358A" w:rsidRPr="002733E4">
        <w:rPr>
          <w:rFonts w:ascii="Arial" w:eastAsia="Arial Unicode MS" w:hAnsi="Arial" w:cs="Arial"/>
          <w:bCs/>
          <w:sz w:val="22"/>
          <w:szCs w:val="22"/>
          <w:lang w:val="en-US"/>
        </w:rPr>
        <w:t xml:space="preserve">30 June </w:t>
      </w:r>
      <w:r w:rsidRPr="002733E4">
        <w:rPr>
          <w:rFonts w:ascii="Arial" w:eastAsia="Arial Unicode MS" w:hAnsi="Arial" w:cs="Arial"/>
          <w:bCs/>
          <w:sz w:val="22"/>
          <w:szCs w:val="22"/>
          <w:lang w:val="en-US"/>
        </w:rPr>
        <w:t>20</w:t>
      </w:r>
      <w:r w:rsidR="0052591D" w:rsidRPr="002733E4">
        <w:rPr>
          <w:rFonts w:ascii="Arial" w:eastAsia="Arial Unicode MS" w:hAnsi="Arial" w:cs="Arial"/>
          <w:bCs/>
          <w:sz w:val="22"/>
          <w:szCs w:val="22"/>
          <w:lang w:val="en-US"/>
        </w:rPr>
        <w:t>20</w:t>
      </w:r>
      <w:r w:rsidRPr="002733E4">
        <w:rPr>
          <w:rFonts w:ascii="Arial" w:hAnsi="Arial" w:cs="Arial"/>
          <w:sz w:val="22"/>
          <w:szCs w:val="22"/>
          <w:lang w:val="en-US"/>
        </w:rPr>
        <w:t xml:space="preserve">, the Company recorded liabilities associated with put options granted to holders of non-controlling interests amount Baht </w:t>
      </w:r>
      <w:r w:rsidR="005B402B">
        <w:rPr>
          <w:rFonts w:ascii="Arial" w:hAnsi="Arial" w:cs="Arial"/>
          <w:sz w:val="22"/>
          <w:szCs w:val="22"/>
          <w:lang w:val="en-US"/>
        </w:rPr>
        <w:t>489</w:t>
      </w:r>
      <w:r w:rsidRPr="002733E4">
        <w:rPr>
          <w:rFonts w:ascii="Arial" w:hAnsi="Arial" w:cs="Arial"/>
          <w:sz w:val="22"/>
          <w:szCs w:val="22"/>
          <w:lang w:val="en-US"/>
        </w:rPr>
        <w:t xml:space="preserve"> million in consolidated statement of financial position (</w:t>
      </w:r>
      <w:r w:rsidR="00814D5F" w:rsidRPr="002733E4">
        <w:rPr>
          <w:rFonts w:ascii="Arial" w:hAnsi="Arial" w:cs="Arial"/>
          <w:sz w:val="22"/>
          <w:szCs w:val="22"/>
          <w:lang w:val="en-US"/>
        </w:rPr>
        <w:t xml:space="preserve">31 December </w:t>
      </w:r>
      <w:r w:rsidRPr="002733E4">
        <w:rPr>
          <w:rFonts w:ascii="Arial" w:hAnsi="Arial" w:cs="Arial"/>
          <w:sz w:val="22"/>
          <w:szCs w:val="22"/>
          <w:lang w:val="en-US"/>
        </w:rPr>
        <w:t>201</w:t>
      </w:r>
      <w:r w:rsidR="00814D5F" w:rsidRPr="002733E4">
        <w:rPr>
          <w:rFonts w:ascii="Arial" w:hAnsi="Arial" w:cs="Arial"/>
          <w:sz w:val="22"/>
          <w:szCs w:val="22"/>
          <w:lang w:val="en-US"/>
        </w:rPr>
        <w:t>9</w:t>
      </w:r>
      <w:r w:rsidRPr="002733E4">
        <w:rPr>
          <w:rFonts w:ascii="Arial" w:hAnsi="Arial" w:cs="Arial"/>
          <w:sz w:val="22"/>
          <w:szCs w:val="22"/>
          <w:lang w:val="en-US"/>
        </w:rPr>
        <w:t>: Baht 46</w:t>
      </w:r>
      <w:r w:rsidR="00DF1920" w:rsidRPr="002733E4">
        <w:rPr>
          <w:rFonts w:ascii="Arial" w:hAnsi="Arial" w:cs="Arial"/>
          <w:sz w:val="22"/>
          <w:szCs w:val="22"/>
          <w:lang w:val="en-US"/>
        </w:rPr>
        <w:t>9</w:t>
      </w:r>
      <w:r w:rsidRPr="002733E4">
        <w:rPr>
          <w:rFonts w:ascii="Arial" w:hAnsi="Arial" w:cs="Arial"/>
          <w:sz w:val="22"/>
          <w:szCs w:val="22"/>
          <w:lang w:val="en-US"/>
        </w:rPr>
        <w:t xml:space="preserve"> million).</w:t>
      </w:r>
    </w:p>
    <w:p w:rsidR="00751DC4" w:rsidRPr="002733E4" w:rsidRDefault="00751DC4" w:rsidP="007272BC">
      <w:pPr>
        <w:tabs>
          <w:tab w:val="left" w:pos="1440"/>
          <w:tab w:val="left" w:pos="2160"/>
        </w:tabs>
        <w:spacing w:before="80" w:after="80" w:line="380" w:lineRule="exact"/>
        <w:ind w:left="547" w:right="-43" w:hanging="547"/>
        <w:jc w:val="thaiDistribute"/>
        <w:rPr>
          <w:rFonts w:ascii="Arial" w:hAnsi="Arial" w:cs="Arial"/>
          <w:sz w:val="22"/>
          <w:szCs w:val="22"/>
          <w:u w:val="single"/>
          <w:lang w:val="en-US"/>
        </w:rPr>
      </w:pPr>
      <w:r w:rsidRPr="002733E4">
        <w:rPr>
          <w:rFonts w:ascii="Arial" w:hAnsi="Arial" w:cs="Arial"/>
          <w:sz w:val="22"/>
          <w:szCs w:val="22"/>
          <w:lang w:val="en-US"/>
        </w:rPr>
        <w:tab/>
      </w:r>
      <w:r w:rsidRPr="002733E4">
        <w:rPr>
          <w:rFonts w:ascii="Arial" w:hAnsi="Arial"/>
          <w:sz w:val="22"/>
          <w:szCs w:val="22"/>
          <w:u w:val="single"/>
          <w:lang w:val="en-US"/>
        </w:rPr>
        <w:t>Sun Packaging Systems (FZC)</w:t>
      </w:r>
    </w:p>
    <w:p w:rsidR="00751DC4" w:rsidRPr="002733E4" w:rsidRDefault="00751DC4" w:rsidP="007272BC">
      <w:pPr>
        <w:tabs>
          <w:tab w:val="left" w:pos="1440"/>
          <w:tab w:val="left" w:pos="2160"/>
        </w:tabs>
        <w:spacing w:before="80" w:after="80" w:line="380" w:lineRule="exact"/>
        <w:ind w:left="547" w:right="-43" w:hanging="547"/>
        <w:jc w:val="thaiDistribute"/>
        <w:rPr>
          <w:rFonts w:ascii="Arial" w:hAnsi="Arial" w:cs="Arial"/>
          <w:sz w:val="22"/>
          <w:szCs w:val="22"/>
          <w:lang w:val="en-US"/>
        </w:rPr>
      </w:pPr>
      <w:r w:rsidRPr="002733E4">
        <w:rPr>
          <w:rFonts w:ascii="Arial" w:hAnsi="Arial"/>
          <w:sz w:val="22"/>
          <w:szCs w:val="22"/>
          <w:lang w:val="en-US"/>
        </w:rPr>
        <w:tab/>
        <w:t xml:space="preserve">On 24 April 2019, the Company entered into Shareholders Agreement between </w:t>
      </w:r>
      <w:r w:rsidRPr="002733E4">
        <w:rPr>
          <w:rFonts w:ascii="Arial" w:hAnsi="Arial"/>
          <w:sz w:val="22"/>
          <w:szCs w:val="22"/>
          <w:lang w:val="en-US"/>
        </w:rPr>
        <w:br/>
        <w:t xml:space="preserve">the Company, Sun Packaging Systems (FZC) and Kishore Kumar Tarachand Bhatia. The Company has call options which were rights to buy all remaining 11% of shares in Sun Packaging Systems (FZC) from Bhatia Investment Holding Limited. </w:t>
      </w:r>
      <w:r w:rsidRPr="002733E4">
        <w:rPr>
          <w:rFonts w:ascii="Arial" w:hAnsi="Arial" w:cs="Arial"/>
          <w:sz w:val="22"/>
          <w:szCs w:val="22"/>
          <w:lang w:val="en-US"/>
        </w:rPr>
        <w:t>Call options granted to holders of non-controlling interests are summarised below.</w:t>
      </w:r>
    </w:p>
    <w:p w:rsidR="00751DC4" w:rsidRPr="002733E4" w:rsidRDefault="00751DC4" w:rsidP="007272BC">
      <w:pPr>
        <w:tabs>
          <w:tab w:val="left" w:pos="1440"/>
          <w:tab w:val="left" w:pos="2160"/>
        </w:tabs>
        <w:spacing w:before="80" w:after="80" w:line="380" w:lineRule="exact"/>
        <w:ind w:left="547" w:right="-43" w:hanging="547"/>
        <w:rPr>
          <w:rFonts w:ascii="Arial" w:hAnsi="Arial"/>
          <w:sz w:val="22"/>
          <w:szCs w:val="22"/>
          <w:lang w:val="en-US"/>
        </w:rPr>
      </w:pPr>
      <w:r w:rsidRPr="002733E4">
        <w:rPr>
          <w:rFonts w:ascii="Arial" w:hAnsi="Arial"/>
          <w:sz w:val="22"/>
          <w:szCs w:val="22"/>
          <w:lang w:val="en-US"/>
        </w:rPr>
        <w:tab/>
        <w:t>First exercise of call options:</w:t>
      </w:r>
    </w:p>
    <w:p w:rsidR="00751DC4" w:rsidRPr="002733E4" w:rsidRDefault="00751DC4" w:rsidP="007272BC">
      <w:pPr>
        <w:tabs>
          <w:tab w:val="left" w:pos="1440"/>
          <w:tab w:val="left" w:pos="2160"/>
        </w:tabs>
        <w:spacing w:before="80" w:after="80" w:line="380" w:lineRule="exact"/>
        <w:ind w:left="547" w:right="-43" w:hanging="547"/>
        <w:jc w:val="thaiDistribute"/>
        <w:rPr>
          <w:rFonts w:ascii="Arial" w:hAnsi="Arial"/>
          <w:sz w:val="22"/>
          <w:szCs w:val="22"/>
          <w:lang w:val="en-US"/>
        </w:rPr>
      </w:pPr>
      <w:r w:rsidRPr="002733E4">
        <w:rPr>
          <w:rFonts w:ascii="Arial" w:hAnsi="Arial"/>
          <w:sz w:val="22"/>
          <w:szCs w:val="22"/>
          <w:lang w:val="en-US"/>
        </w:rPr>
        <w:tab/>
        <w:t>Within 6 months from 24 April 2022, the option price is based on specified terms and conditions as stated in the agreement.</w:t>
      </w:r>
    </w:p>
    <w:p w:rsidR="00751DC4" w:rsidRPr="002733E4" w:rsidRDefault="009F68A0" w:rsidP="007272BC">
      <w:pPr>
        <w:tabs>
          <w:tab w:val="left" w:pos="1440"/>
          <w:tab w:val="left" w:pos="2160"/>
        </w:tabs>
        <w:spacing w:before="80" w:after="80" w:line="380" w:lineRule="exact"/>
        <w:ind w:left="547" w:right="-43" w:hanging="547"/>
        <w:jc w:val="thaiDistribute"/>
        <w:rPr>
          <w:rFonts w:ascii="Arial" w:hAnsi="Arial"/>
          <w:sz w:val="22"/>
          <w:szCs w:val="22"/>
          <w:lang w:val="en-US"/>
        </w:rPr>
      </w:pPr>
      <w:r>
        <w:rPr>
          <w:rFonts w:ascii="Arial" w:hAnsi="Arial"/>
          <w:sz w:val="22"/>
          <w:szCs w:val="22"/>
          <w:lang w:val="en-US"/>
        </w:rPr>
        <w:tab/>
      </w:r>
      <w:r w:rsidR="00751DC4" w:rsidRPr="002733E4">
        <w:rPr>
          <w:rFonts w:ascii="Arial" w:hAnsi="Arial"/>
          <w:sz w:val="22"/>
          <w:szCs w:val="22"/>
          <w:lang w:val="en-US"/>
        </w:rPr>
        <w:t>Second exercise of call options:</w:t>
      </w:r>
    </w:p>
    <w:p w:rsidR="00751DC4" w:rsidRPr="002733E4" w:rsidRDefault="00751DC4" w:rsidP="007272BC">
      <w:pPr>
        <w:overflowPunct/>
        <w:autoSpaceDE/>
        <w:autoSpaceDN/>
        <w:adjustRightInd/>
        <w:spacing w:before="80" w:after="80" w:line="380" w:lineRule="exact"/>
        <w:ind w:left="540"/>
        <w:jc w:val="thaiDistribute"/>
        <w:textAlignment w:val="auto"/>
        <w:rPr>
          <w:rFonts w:ascii="Arial" w:hAnsi="Arial"/>
          <w:sz w:val="22"/>
          <w:szCs w:val="22"/>
          <w:lang w:val="en-US"/>
        </w:rPr>
      </w:pPr>
      <w:r w:rsidRPr="002733E4">
        <w:rPr>
          <w:rFonts w:ascii="Arial" w:hAnsi="Arial"/>
          <w:sz w:val="22"/>
          <w:szCs w:val="22"/>
          <w:lang w:val="en-US"/>
        </w:rPr>
        <w:t>Within 6 months from 24 April 2024, the option price is based on specified terms and conditions as stated in the agreement.</w:t>
      </w:r>
    </w:p>
    <w:p w:rsidR="00C4621C" w:rsidRPr="002733E4" w:rsidRDefault="00751DC4" w:rsidP="00897406">
      <w:pPr>
        <w:tabs>
          <w:tab w:val="left" w:pos="1440"/>
          <w:tab w:val="left" w:pos="2160"/>
        </w:tabs>
        <w:spacing w:after="120" w:line="380" w:lineRule="exact"/>
        <w:ind w:left="547" w:right="-43" w:hanging="547"/>
        <w:jc w:val="thaiDistribute"/>
        <w:rPr>
          <w:rFonts w:ascii="Arial" w:hAnsi="Arial"/>
          <w:sz w:val="22"/>
          <w:szCs w:val="22"/>
          <w:lang w:val="en-US"/>
        </w:rPr>
      </w:pPr>
      <w:r w:rsidRPr="002733E4">
        <w:rPr>
          <w:rFonts w:ascii="Arial" w:eastAsia="Arial Unicode MS" w:hAnsi="Arial" w:cs="Arial"/>
          <w:bCs/>
          <w:sz w:val="22"/>
          <w:szCs w:val="22"/>
          <w:lang w:val="en-US"/>
        </w:rPr>
        <w:lastRenderedPageBreak/>
        <w:tab/>
      </w:r>
      <w:r w:rsidR="00697370" w:rsidRPr="002733E4">
        <w:rPr>
          <w:rFonts w:ascii="Arial" w:eastAsia="Arial Unicode MS" w:hAnsi="Arial" w:cs="Arial"/>
          <w:bCs/>
          <w:sz w:val="22"/>
          <w:szCs w:val="22"/>
          <w:lang w:val="en-US"/>
        </w:rPr>
        <w:t xml:space="preserve">As at </w:t>
      </w:r>
      <w:r w:rsidR="00A3358A" w:rsidRPr="002733E4">
        <w:rPr>
          <w:rFonts w:ascii="Arial" w:eastAsia="Arial Unicode MS" w:hAnsi="Arial" w:cs="Arial"/>
          <w:bCs/>
          <w:sz w:val="22"/>
          <w:szCs w:val="22"/>
          <w:lang w:val="en-US"/>
        </w:rPr>
        <w:t xml:space="preserve">30 June </w:t>
      </w:r>
      <w:r w:rsidR="00697370" w:rsidRPr="002733E4">
        <w:rPr>
          <w:rFonts w:ascii="Arial" w:eastAsia="Arial Unicode MS" w:hAnsi="Arial" w:cs="Arial"/>
          <w:bCs/>
          <w:sz w:val="22"/>
          <w:szCs w:val="22"/>
          <w:lang w:val="en-US"/>
        </w:rPr>
        <w:t>20</w:t>
      </w:r>
      <w:r w:rsidR="0052591D" w:rsidRPr="002733E4">
        <w:rPr>
          <w:rFonts w:ascii="Arial" w:eastAsia="Arial Unicode MS" w:hAnsi="Arial" w:cs="Arial"/>
          <w:bCs/>
          <w:sz w:val="22"/>
          <w:szCs w:val="22"/>
          <w:lang w:val="en-US"/>
        </w:rPr>
        <w:t>20</w:t>
      </w:r>
      <w:r w:rsidR="00697370" w:rsidRPr="002733E4">
        <w:rPr>
          <w:rFonts w:ascii="Arial" w:hAnsi="Arial" w:cs="Arial"/>
          <w:sz w:val="22"/>
          <w:szCs w:val="22"/>
          <w:lang w:val="en-US"/>
        </w:rPr>
        <w:t>, t</w:t>
      </w:r>
      <w:r w:rsidRPr="002733E4">
        <w:rPr>
          <w:rFonts w:ascii="Arial" w:hAnsi="Arial" w:cs="Arial"/>
          <w:sz w:val="22"/>
          <w:szCs w:val="22"/>
          <w:lang w:val="en-US"/>
        </w:rPr>
        <w:t>he Company recorded assets associated with call options granted to holders of</w:t>
      </w:r>
      <w:r w:rsidR="00E75802" w:rsidRPr="002733E4">
        <w:rPr>
          <w:rFonts w:ascii="Arial" w:hAnsi="Arial" w:cs="Arial"/>
          <w:sz w:val="22"/>
          <w:szCs w:val="22"/>
          <w:lang w:val="en-US"/>
        </w:rPr>
        <w:t xml:space="preserve"> </w:t>
      </w:r>
      <w:r w:rsidRPr="002733E4">
        <w:rPr>
          <w:rFonts w:ascii="Arial" w:hAnsi="Arial" w:cs="Arial"/>
          <w:sz w:val="22"/>
          <w:szCs w:val="22"/>
          <w:lang w:val="en-US"/>
        </w:rPr>
        <w:t>non-</w:t>
      </w:r>
      <w:r w:rsidRPr="002733E4">
        <w:rPr>
          <w:rFonts w:ascii="Arial" w:hAnsi="Arial"/>
          <w:sz w:val="22"/>
          <w:szCs w:val="22"/>
          <w:lang w:val="en-US"/>
        </w:rPr>
        <w:t xml:space="preserve">controlling interests amount Baht </w:t>
      </w:r>
      <w:r w:rsidR="005B402B">
        <w:rPr>
          <w:rFonts w:ascii="Arial" w:hAnsi="Arial"/>
          <w:sz w:val="22"/>
          <w:szCs w:val="22"/>
          <w:lang w:val="en-US"/>
        </w:rPr>
        <w:t>8.8</w:t>
      </w:r>
      <w:r w:rsidRPr="002733E4">
        <w:rPr>
          <w:rFonts w:ascii="Arial" w:hAnsi="Arial"/>
          <w:sz w:val="22"/>
          <w:szCs w:val="22"/>
          <w:lang w:val="en-US"/>
        </w:rPr>
        <w:t xml:space="preserve"> million in consolidated and separate financial statements</w:t>
      </w:r>
      <w:r w:rsidR="008D4E7B" w:rsidRPr="002733E4">
        <w:rPr>
          <w:rFonts w:ascii="Arial" w:hAnsi="Arial"/>
          <w:sz w:val="22"/>
          <w:szCs w:val="22"/>
          <w:lang w:val="en-US"/>
        </w:rPr>
        <w:t xml:space="preserve"> </w:t>
      </w:r>
      <w:r w:rsidR="008D4E7B" w:rsidRPr="002733E4">
        <w:rPr>
          <w:rFonts w:ascii="Arial" w:hAnsi="Arial" w:cs="Arial"/>
          <w:sz w:val="22"/>
          <w:szCs w:val="22"/>
          <w:lang w:val="en-US"/>
        </w:rPr>
        <w:t xml:space="preserve">(31 December 2019: Baht </w:t>
      </w:r>
      <w:r w:rsidR="00B94EA1" w:rsidRPr="002733E4">
        <w:rPr>
          <w:rFonts w:ascii="Arial" w:hAnsi="Arial" w:cs="Arial"/>
          <w:sz w:val="22"/>
          <w:szCs w:val="22"/>
          <w:lang w:val="en-US"/>
        </w:rPr>
        <w:t>8.8</w:t>
      </w:r>
      <w:r w:rsidR="008D4E7B" w:rsidRPr="002733E4">
        <w:rPr>
          <w:rFonts w:ascii="Arial" w:hAnsi="Arial" w:cs="Arial"/>
          <w:sz w:val="22"/>
          <w:szCs w:val="22"/>
          <w:lang w:val="en-US"/>
        </w:rPr>
        <w:t xml:space="preserve"> million)</w:t>
      </w:r>
      <w:r w:rsidRPr="002733E4">
        <w:rPr>
          <w:rFonts w:ascii="Arial" w:hAnsi="Arial"/>
          <w:sz w:val="22"/>
          <w:szCs w:val="22"/>
          <w:lang w:val="en-US"/>
        </w:rPr>
        <w:t>.</w:t>
      </w:r>
    </w:p>
    <w:p w:rsidR="00402DC0" w:rsidRPr="002733E4" w:rsidRDefault="00E60898" w:rsidP="00402DC0">
      <w:pPr>
        <w:tabs>
          <w:tab w:val="left" w:pos="1440"/>
          <w:tab w:val="left" w:pos="2160"/>
        </w:tabs>
        <w:spacing w:before="120" w:after="60" w:line="380" w:lineRule="exact"/>
        <w:ind w:left="547" w:right="-43" w:hanging="547"/>
        <w:jc w:val="thaiDistribute"/>
        <w:rPr>
          <w:rFonts w:ascii="Arial" w:hAnsi="Arial"/>
          <w:b/>
          <w:bCs/>
          <w:sz w:val="22"/>
          <w:szCs w:val="22"/>
          <w:lang w:val="en-US"/>
        </w:rPr>
      </w:pPr>
      <w:r w:rsidRPr="002733E4">
        <w:rPr>
          <w:rFonts w:ascii="Arial" w:hAnsi="Arial"/>
          <w:b/>
          <w:bCs/>
          <w:sz w:val="22"/>
          <w:szCs w:val="22"/>
          <w:lang w:val="en-US"/>
        </w:rPr>
        <w:t>21</w:t>
      </w:r>
      <w:r w:rsidR="00402DC0" w:rsidRPr="002733E4">
        <w:rPr>
          <w:rFonts w:ascii="Arial" w:hAnsi="Arial"/>
          <w:b/>
          <w:bCs/>
          <w:sz w:val="22"/>
          <w:szCs w:val="22"/>
          <w:lang w:val="en-US"/>
        </w:rPr>
        <w:t>.</w:t>
      </w:r>
      <w:r w:rsidR="00402DC0" w:rsidRPr="002733E4">
        <w:rPr>
          <w:rFonts w:ascii="Arial" w:hAnsi="Arial"/>
          <w:b/>
          <w:bCs/>
          <w:sz w:val="22"/>
          <w:szCs w:val="22"/>
          <w:lang w:val="en-US"/>
        </w:rPr>
        <w:tab/>
        <w:t>Provision for long-term employee benefits</w:t>
      </w:r>
    </w:p>
    <w:p w:rsidR="00402DC0" w:rsidRPr="002733E4" w:rsidRDefault="00402DC0" w:rsidP="00402DC0">
      <w:pPr>
        <w:tabs>
          <w:tab w:val="left" w:pos="1440"/>
          <w:tab w:val="left" w:pos="2160"/>
        </w:tabs>
        <w:spacing w:before="60" w:line="380" w:lineRule="exact"/>
        <w:ind w:left="547" w:right="-43" w:hanging="547"/>
        <w:jc w:val="thaiDistribute"/>
        <w:rPr>
          <w:rFonts w:ascii="Arial" w:hAnsi="Arial"/>
          <w:sz w:val="22"/>
          <w:szCs w:val="22"/>
          <w:lang w:val="en-US"/>
        </w:rPr>
      </w:pPr>
      <w:r w:rsidRPr="002733E4">
        <w:rPr>
          <w:rFonts w:ascii="Arial" w:hAnsi="Arial"/>
          <w:b/>
          <w:bCs/>
          <w:sz w:val="22"/>
          <w:szCs w:val="22"/>
          <w:lang w:val="en-US"/>
        </w:rPr>
        <w:tab/>
      </w:r>
      <w:r w:rsidRPr="002733E4">
        <w:rPr>
          <w:rFonts w:ascii="Arial" w:hAnsi="Arial"/>
          <w:sz w:val="22"/>
          <w:szCs w:val="22"/>
          <w:lang w:val="en-US"/>
        </w:rPr>
        <w:t xml:space="preserve">Movement of provision for long-term employee benefits account during </w:t>
      </w:r>
      <w:r w:rsidRPr="002733E4">
        <w:rPr>
          <w:rFonts w:ascii="Arial" w:hAnsi="Arial" w:cs="Arial"/>
          <w:sz w:val="22"/>
          <w:szCs w:val="22"/>
          <w:lang w:val="en-US"/>
        </w:rPr>
        <w:t xml:space="preserve">the </w:t>
      </w:r>
      <w:r w:rsidR="00A3358A" w:rsidRPr="002733E4">
        <w:rPr>
          <w:rFonts w:ascii="Arial" w:hAnsi="Arial" w:cs="Arial"/>
          <w:sz w:val="22"/>
          <w:szCs w:val="22"/>
          <w:lang w:val="en-US"/>
        </w:rPr>
        <w:t>six</w:t>
      </w:r>
      <w:r w:rsidRPr="002733E4">
        <w:rPr>
          <w:rFonts w:ascii="Arial" w:hAnsi="Arial" w:cs="Arial"/>
          <w:sz w:val="22"/>
          <w:szCs w:val="22"/>
          <w:lang w:val="en-US"/>
        </w:rPr>
        <w:t>-month period ended</w:t>
      </w:r>
      <w:r w:rsidRPr="002733E4">
        <w:rPr>
          <w:rFonts w:ascii="Arial" w:hAnsi="Arial" w:cstheme="minorBidi" w:hint="cs"/>
          <w:sz w:val="22"/>
          <w:szCs w:val="22"/>
          <w:cs/>
          <w:lang w:val="en-US"/>
        </w:rPr>
        <w:t xml:space="preserve"> </w:t>
      </w:r>
      <w:r w:rsidR="00A3358A" w:rsidRPr="002733E4">
        <w:rPr>
          <w:rFonts w:ascii="Arial" w:hAnsi="Arial" w:cs="Arial"/>
          <w:sz w:val="22"/>
          <w:szCs w:val="22"/>
          <w:lang w:val="en-US"/>
        </w:rPr>
        <w:t xml:space="preserve">30 June </w:t>
      </w:r>
      <w:r w:rsidR="003823FD" w:rsidRPr="002733E4">
        <w:rPr>
          <w:rFonts w:ascii="Arial" w:hAnsi="Arial"/>
          <w:sz w:val="22"/>
          <w:szCs w:val="22"/>
          <w:lang w:val="en-US"/>
        </w:rPr>
        <w:t>2020</w:t>
      </w:r>
      <w:r w:rsidR="00A447AE" w:rsidRPr="002733E4">
        <w:rPr>
          <w:rFonts w:ascii="Arial" w:hAnsi="Arial"/>
          <w:sz w:val="22"/>
          <w:szCs w:val="22"/>
          <w:lang w:val="en-US"/>
        </w:rPr>
        <w:t xml:space="preserve"> </w:t>
      </w:r>
      <w:r w:rsidRPr="002733E4">
        <w:rPr>
          <w:rFonts w:ascii="Arial" w:hAnsi="Arial"/>
          <w:sz w:val="22"/>
          <w:szCs w:val="22"/>
          <w:lang w:val="en-US"/>
        </w:rPr>
        <w:t>are below.</w:t>
      </w:r>
    </w:p>
    <w:p w:rsidR="00402DC0" w:rsidRPr="002733E4" w:rsidRDefault="00402DC0" w:rsidP="00402DC0">
      <w:pPr>
        <w:tabs>
          <w:tab w:val="left" w:pos="1440"/>
          <w:tab w:val="left" w:pos="2160"/>
        </w:tabs>
        <w:spacing w:line="380" w:lineRule="exact"/>
        <w:ind w:left="547" w:right="-43" w:hanging="547"/>
        <w:jc w:val="right"/>
        <w:rPr>
          <w:rFonts w:ascii="Arial" w:hAnsi="Arial"/>
          <w:sz w:val="20"/>
          <w:szCs w:val="20"/>
          <w:lang w:val="en-US"/>
        </w:rPr>
      </w:pPr>
      <w:r w:rsidRPr="002733E4">
        <w:rPr>
          <w:rFonts w:ascii="Arial" w:hAnsi="Arial"/>
          <w:sz w:val="20"/>
          <w:szCs w:val="20"/>
          <w:lang w:val="en-US"/>
        </w:rPr>
        <w:t>(Unit: Thousand Baht)</w:t>
      </w:r>
    </w:p>
    <w:tbl>
      <w:tblPr>
        <w:tblW w:w="9108" w:type="dxa"/>
        <w:tblInd w:w="450" w:type="dxa"/>
        <w:tblLayout w:type="fixed"/>
        <w:tblLook w:val="01E0" w:firstRow="1" w:lastRow="1" w:firstColumn="1" w:lastColumn="1" w:noHBand="0" w:noVBand="0"/>
      </w:tblPr>
      <w:tblGrid>
        <w:gridCol w:w="4950"/>
        <w:gridCol w:w="1998"/>
        <w:gridCol w:w="2160"/>
      </w:tblGrid>
      <w:tr w:rsidR="00FB6B6D" w:rsidRPr="002733E4" w:rsidTr="005B402B">
        <w:tc>
          <w:tcPr>
            <w:tcW w:w="4950" w:type="dxa"/>
          </w:tcPr>
          <w:p w:rsidR="00402DC0" w:rsidRPr="002733E4" w:rsidRDefault="00402DC0" w:rsidP="005B402B">
            <w:pPr>
              <w:spacing w:line="380" w:lineRule="exact"/>
              <w:rPr>
                <w:rFonts w:ascii="Arial" w:hAnsi="Arial" w:cs="Arial"/>
                <w:sz w:val="20"/>
                <w:szCs w:val="20"/>
                <w:rtl/>
                <w:cs/>
              </w:rPr>
            </w:pPr>
          </w:p>
        </w:tc>
        <w:tc>
          <w:tcPr>
            <w:tcW w:w="1998" w:type="dxa"/>
          </w:tcPr>
          <w:p w:rsidR="00402DC0" w:rsidRPr="002733E4" w:rsidRDefault="00402DC0" w:rsidP="005B402B">
            <w:pPr>
              <w:pBdr>
                <w:bottom w:val="single" w:sz="4" w:space="1" w:color="auto"/>
              </w:pBdr>
              <w:spacing w:line="380" w:lineRule="exact"/>
              <w:ind w:right="10"/>
              <w:jc w:val="center"/>
              <w:rPr>
                <w:rFonts w:ascii="Arial" w:eastAsia="Arial Unicode MS" w:hAnsi="Arial" w:cs="Arial"/>
                <w:sz w:val="20"/>
                <w:szCs w:val="20"/>
                <w:cs/>
              </w:rPr>
            </w:pPr>
            <w:r w:rsidRPr="002733E4">
              <w:rPr>
                <w:rFonts w:ascii="Arial" w:eastAsia="Arial Unicode MS" w:hAnsi="Arial" w:cs="Arial"/>
                <w:sz w:val="20"/>
                <w:szCs w:val="20"/>
                <w:cs/>
              </w:rPr>
              <w:t>Consolidated financial statements</w:t>
            </w:r>
          </w:p>
        </w:tc>
        <w:tc>
          <w:tcPr>
            <w:tcW w:w="2160" w:type="dxa"/>
          </w:tcPr>
          <w:p w:rsidR="00402DC0" w:rsidRPr="002733E4" w:rsidRDefault="00402DC0" w:rsidP="005B402B">
            <w:pPr>
              <w:pBdr>
                <w:bottom w:val="single" w:sz="4" w:space="1" w:color="auto"/>
              </w:pBdr>
              <w:spacing w:line="380" w:lineRule="exact"/>
              <w:ind w:right="-13"/>
              <w:jc w:val="center"/>
              <w:rPr>
                <w:rFonts w:ascii="Arial" w:eastAsia="Arial Unicode MS" w:hAnsi="Arial" w:cs="Arial"/>
                <w:sz w:val="20"/>
                <w:szCs w:val="20"/>
                <w:cs/>
              </w:rPr>
            </w:pPr>
            <w:r w:rsidRPr="002733E4">
              <w:rPr>
                <w:rFonts w:ascii="Arial" w:eastAsia="Arial Unicode MS" w:hAnsi="Arial" w:cs="Arial"/>
                <w:sz w:val="20"/>
                <w:szCs w:val="20"/>
                <w:cs/>
              </w:rPr>
              <w:t xml:space="preserve">Separate </w:t>
            </w:r>
            <w:r w:rsidRPr="002733E4">
              <w:rPr>
                <w:rFonts w:ascii="Arial" w:eastAsia="Arial Unicode MS" w:hAnsi="Arial" w:cstheme="minorBidi" w:hint="cs"/>
                <w:sz w:val="20"/>
                <w:szCs w:val="20"/>
                <w:cs/>
              </w:rPr>
              <w:t xml:space="preserve">             </w:t>
            </w:r>
            <w:r w:rsidRPr="002733E4">
              <w:rPr>
                <w:rFonts w:ascii="Arial" w:eastAsia="Arial Unicode MS" w:hAnsi="Arial" w:cs="Arial"/>
                <w:sz w:val="20"/>
                <w:szCs w:val="20"/>
                <w:cs/>
              </w:rPr>
              <w:t>financial statements</w:t>
            </w:r>
          </w:p>
        </w:tc>
      </w:tr>
      <w:tr w:rsidR="00FB6B6D" w:rsidRPr="002733E4" w:rsidTr="005B402B">
        <w:trPr>
          <w:trHeight w:val="198"/>
        </w:trPr>
        <w:tc>
          <w:tcPr>
            <w:tcW w:w="4950" w:type="dxa"/>
          </w:tcPr>
          <w:p w:rsidR="00402DC0" w:rsidRPr="002733E4" w:rsidRDefault="00402DC0" w:rsidP="005B402B">
            <w:pPr>
              <w:spacing w:line="380" w:lineRule="exact"/>
              <w:ind w:left="162" w:right="-108" w:hanging="162"/>
              <w:rPr>
                <w:rFonts w:ascii="Arial" w:hAnsi="Arial" w:cstheme="minorBidi"/>
                <w:sz w:val="20"/>
                <w:szCs w:val="20"/>
                <w:cs/>
                <w:lang w:val="en-US"/>
              </w:rPr>
            </w:pPr>
            <w:r w:rsidRPr="002733E4">
              <w:rPr>
                <w:rFonts w:ascii="Arial" w:hAnsi="Arial" w:cs="Arial"/>
                <w:spacing w:val="-4"/>
                <w:sz w:val="20"/>
                <w:szCs w:val="20"/>
                <w:cs/>
              </w:rPr>
              <w:t>Balance as at 1 January 20</w:t>
            </w:r>
            <w:r w:rsidR="00575479" w:rsidRPr="002733E4">
              <w:rPr>
                <w:rFonts w:ascii="Arial" w:hAnsi="Arial" w:cs="Arial" w:hint="cs"/>
                <w:spacing w:val="-4"/>
                <w:sz w:val="20"/>
                <w:szCs w:val="20"/>
                <w:cs/>
              </w:rPr>
              <w:t>20</w:t>
            </w:r>
          </w:p>
        </w:tc>
        <w:tc>
          <w:tcPr>
            <w:tcW w:w="1998" w:type="dxa"/>
            <w:vAlign w:val="bottom"/>
          </w:tcPr>
          <w:p w:rsidR="00402DC0" w:rsidRPr="002733E4" w:rsidRDefault="00575479" w:rsidP="005B402B">
            <w:pPr>
              <w:tabs>
                <w:tab w:val="decimal" w:pos="1620"/>
              </w:tabs>
              <w:spacing w:line="380" w:lineRule="exact"/>
              <w:ind w:right="9"/>
              <w:jc w:val="both"/>
              <w:rPr>
                <w:rFonts w:ascii="Arial" w:eastAsia="Arial Unicode MS" w:hAnsi="Arial" w:cstheme="minorBidi"/>
                <w:sz w:val="20"/>
                <w:szCs w:val="20"/>
                <w:lang w:val="en-US"/>
              </w:rPr>
            </w:pPr>
            <w:r w:rsidRPr="002733E4">
              <w:rPr>
                <w:rFonts w:ascii="Arial" w:eastAsia="Arial Unicode MS" w:hAnsi="Arial" w:cstheme="minorBidi"/>
                <w:sz w:val="20"/>
                <w:szCs w:val="20"/>
                <w:lang w:val="en-US"/>
              </w:rPr>
              <w:t>61,086</w:t>
            </w:r>
          </w:p>
        </w:tc>
        <w:tc>
          <w:tcPr>
            <w:tcW w:w="2160" w:type="dxa"/>
            <w:vAlign w:val="bottom"/>
          </w:tcPr>
          <w:p w:rsidR="00402DC0" w:rsidRPr="002733E4" w:rsidRDefault="00575479" w:rsidP="005B402B">
            <w:pPr>
              <w:tabs>
                <w:tab w:val="decimal" w:pos="1620"/>
              </w:tabs>
              <w:spacing w:line="380" w:lineRule="exact"/>
              <w:ind w:right="9"/>
              <w:jc w:val="both"/>
              <w:rPr>
                <w:rFonts w:ascii="Arial" w:eastAsia="Arial Unicode MS" w:hAnsi="Arial" w:cstheme="minorBidi"/>
                <w:sz w:val="20"/>
                <w:szCs w:val="20"/>
                <w:lang w:val="en-US"/>
              </w:rPr>
            </w:pPr>
            <w:r w:rsidRPr="002733E4">
              <w:rPr>
                <w:rFonts w:ascii="Arial" w:eastAsia="Arial Unicode MS" w:hAnsi="Arial" w:cstheme="minorBidi"/>
                <w:sz w:val="20"/>
                <w:szCs w:val="20"/>
                <w:lang w:val="en-US"/>
              </w:rPr>
              <w:t>36,711</w:t>
            </w:r>
          </w:p>
        </w:tc>
      </w:tr>
      <w:tr w:rsidR="00FB6B6D" w:rsidRPr="006F6F8E" w:rsidTr="005B402B">
        <w:trPr>
          <w:trHeight w:val="198"/>
        </w:trPr>
        <w:tc>
          <w:tcPr>
            <w:tcW w:w="4950" w:type="dxa"/>
          </w:tcPr>
          <w:p w:rsidR="00402DC0" w:rsidRPr="002733E4" w:rsidRDefault="00402DC0" w:rsidP="005B402B">
            <w:pPr>
              <w:spacing w:line="380" w:lineRule="exact"/>
              <w:ind w:left="162" w:right="-108" w:hanging="162"/>
              <w:rPr>
                <w:rFonts w:ascii="Arial" w:hAnsi="Arial" w:cs="Arial"/>
                <w:i/>
                <w:iCs/>
                <w:spacing w:val="-4"/>
                <w:sz w:val="20"/>
                <w:szCs w:val="20"/>
                <w:lang w:val="en-US"/>
              </w:rPr>
            </w:pPr>
            <w:r w:rsidRPr="002733E4">
              <w:rPr>
                <w:rFonts w:ascii="Arial" w:hAnsi="Arial" w:cs="Arial"/>
                <w:i/>
                <w:iCs/>
                <w:spacing w:val="-4"/>
                <w:sz w:val="20"/>
                <w:szCs w:val="20"/>
                <w:lang w:val="en-US"/>
              </w:rPr>
              <w:t>Included in profit or loss:</w:t>
            </w:r>
          </w:p>
        </w:tc>
        <w:tc>
          <w:tcPr>
            <w:tcW w:w="1998" w:type="dxa"/>
            <w:vAlign w:val="bottom"/>
          </w:tcPr>
          <w:p w:rsidR="00402DC0" w:rsidRPr="002733E4" w:rsidRDefault="00402DC0" w:rsidP="005B402B">
            <w:pPr>
              <w:tabs>
                <w:tab w:val="decimal" w:pos="1620"/>
              </w:tabs>
              <w:spacing w:line="380" w:lineRule="exact"/>
              <w:ind w:right="9"/>
              <w:jc w:val="both"/>
              <w:rPr>
                <w:rFonts w:ascii="Arial" w:eastAsia="Arial Unicode MS" w:hAnsi="Arial" w:cs="Arial"/>
                <w:sz w:val="20"/>
                <w:szCs w:val="20"/>
                <w:cs/>
                <w:lang w:val="en-US"/>
              </w:rPr>
            </w:pPr>
          </w:p>
        </w:tc>
        <w:tc>
          <w:tcPr>
            <w:tcW w:w="2160" w:type="dxa"/>
            <w:vAlign w:val="bottom"/>
          </w:tcPr>
          <w:p w:rsidR="00402DC0" w:rsidRPr="002733E4" w:rsidRDefault="00402DC0" w:rsidP="005B402B">
            <w:pPr>
              <w:tabs>
                <w:tab w:val="decimal" w:pos="1620"/>
              </w:tabs>
              <w:spacing w:line="380" w:lineRule="exact"/>
              <w:ind w:right="9"/>
              <w:jc w:val="both"/>
              <w:rPr>
                <w:rFonts w:ascii="Arial" w:eastAsia="Arial Unicode MS" w:hAnsi="Arial" w:cs="Arial"/>
                <w:sz w:val="20"/>
                <w:szCs w:val="20"/>
                <w:cs/>
                <w:lang w:val="en-US"/>
              </w:rPr>
            </w:pPr>
          </w:p>
        </w:tc>
      </w:tr>
      <w:tr w:rsidR="005B402B" w:rsidRPr="002733E4" w:rsidTr="005B402B">
        <w:tc>
          <w:tcPr>
            <w:tcW w:w="4950" w:type="dxa"/>
          </w:tcPr>
          <w:p w:rsidR="005B402B" w:rsidRPr="002733E4" w:rsidRDefault="005B402B" w:rsidP="005B402B">
            <w:pPr>
              <w:tabs>
                <w:tab w:val="left" w:pos="162"/>
              </w:tabs>
              <w:spacing w:line="380" w:lineRule="exact"/>
              <w:rPr>
                <w:rFonts w:ascii="Arial" w:hAnsi="Arial" w:cs="Arial"/>
                <w:spacing w:val="-4"/>
                <w:sz w:val="20"/>
                <w:szCs w:val="20"/>
                <w:cs/>
              </w:rPr>
            </w:pPr>
            <w:r w:rsidRPr="002733E4">
              <w:rPr>
                <w:rFonts w:ascii="Arial" w:hAnsi="Arial" w:cs="Arial" w:hint="cs"/>
                <w:spacing w:val="-4"/>
                <w:sz w:val="20"/>
                <w:szCs w:val="20"/>
                <w:cs/>
              </w:rPr>
              <w:t xml:space="preserve"> </w:t>
            </w:r>
            <w:r w:rsidRPr="002733E4">
              <w:rPr>
                <w:rFonts w:ascii="Arial" w:hAnsi="Arial" w:cstheme="minorBidi"/>
                <w:spacing w:val="-4"/>
                <w:sz w:val="20"/>
                <w:szCs w:val="20"/>
                <w:cs/>
              </w:rPr>
              <w:tab/>
            </w:r>
            <w:r w:rsidRPr="002733E4">
              <w:rPr>
                <w:rFonts w:ascii="Arial" w:hAnsi="Arial" w:cs="Arial" w:hint="cs"/>
                <w:spacing w:val="-4"/>
                <w:sz w:val="20"/>
                <w:szCs w:val="20"/>
                <w:cs/>
              </w:rPr>
              <w:t>Current service cost</w:t>
            </w:r>
          </w:p>
        </w:tc>
        <w:tc>
          <w:tcPr>
            <w:tcW w:w="1998" w:type="dxa"/>
            <w:vAlign w:val="bottom"/>
          </w:tcPr>
          <w:p w:rsidR="005B402B" w:rsidRPr="005B402B" w:rsidRDefault="005B402B" w:rsidP="005B402B">
            <w:pPr>
              <w:tabs>
                <w:tab w:val="decimal" w:pos="1620"/>
              </w:tabs>
              <w:spacing w:line="380" w:lineRule="exact"/>
              <w:ind w:right="9"/>
              <w:jc w:val="both"/>
              <w:rPr>
                <w:rFonts w:ascii="Arial" w:eastAsia="Arial Unicode MS" w:hAnsi="Arial" w:cstheme="minorBidi"/>
                <w:sz w:val="20"/>
                <w:szCs w:val="20"/>
                <w:lang w:val="en-US"/>
              </w:rPr>
            </w:pPr>
            <w:r w:rsidRPr="005B402B">
              <w:rPr>
                <w:rFonts w:ascii="Arial" w:eastAsia="Arial Unicode MS" w:hAnsi="Arial" w:cstheme="minorBidi"/>
                <w:sz w:val="20"/>
                <w:szCs w:val="20"/>
                <w:lang w:val="en-US"/>
              </w:rPr>
              <w:t>8,936</w:t>
            </w:r>
          </w:p>
        </w:tc>
        <w:tc>
          <w:tcPr>
            <w:tcW w:w="2160" w:type="dxa"/>
            <w:vAlign w:val="bottom"/>
          </w:tcPr>
          <w:p w:rsidR="005B402B" w:rsidRPr="005B402B" w:rsidRDefault="005B402B" w:rsidP="005B402B">
            <w:pPr>
              <w:tabs>
                <w:tab w:val="decimal" w:pos="1620"/>
              </w:tabs>
              <w:spacing w:line="380" w:lineRule="exact"/>
              <w:ind w:right="9"/>
              <w:jc w:val="both"/>
              <w:rPr>
                <w:rFonts w:ascii="Arial" w:eastAsia="Arial Unicode MS" w:hAnsi="Arial" w:cstheme="minorBidi"/>
                <w:sz w:val="20"/>
                <w:szCs w:val="20"/>
                <w:lang w:val="en-US"/>
              </w:rPr>
            </w:pPr>
            <w:r w:rsidRPr="005B402B">
              <w:rPr>
                <w:rFonts w:ascii="Arial" w:eastAsia="Arial Unicode MS" w:hAnsi="Arial" w:cstheme="minorBidi"/>
                <w:sz w:val="20"/>
                <w:szCs w:val="20"/>
                <w:lang w:val="en-US"/>
              </w:rPr>
              <w:t>3,341</w:t>
            </w:r>
          </w:p>
        </w:tc>
      </w:tr>
      <w:tr w:rsidR="005B402B" w:rsidRPr="002733E4" w:rsidTr="005B402B">
        <w:tc>
          <w:tcPr>
            <w:tcW w:w="4950" w:type="dxa"/>
          </w:tcPr>
          <w:p w:rsidR="005B402B" w:rsidRPr="002733E4" w:rsidRDefault="005B402B" w:rsidP="005B402B">
            <w:pPr>
              <w:tabs>
                <w:tab w:val="left" w:pos="162"/>
              </w:tabs>
              <w:spacing w:line="380" w:lineRule="exact"/>
              <w:rPr>
                <w:rFonts w:ascii="Arial" w:hAnsi="Arial" w:cs="Arial"/>
                <w:spacing w:val="-4"/>
                <w:sz w:val="20"/>
                <w:szCs w:val="20"/>
                <w:cs/>
              </w:rPr>
            </w:pPr>
            <w:r w:rsidRPr="002733E4">
              <w:rPr>
                <w:rFonts w:ascii="Arial" w:hAnsi="Arial" w:cstheme="minorBidi"/>
                <w:spacing w:val="-4"/>
                <w:sz w:val="20"/>
                <w:szCs w:val="20"/>
                <w:cs/>
              </w:rPr>
              <w:tab/>
            </w:r>
            <w:r w:rsidRPr="002733E4">
              <w:rPr>
                <w:rFonts w:ascii="Arial" w:hAnsi="Arial" w:cs="Arial" w:hint="cs"/>
                <w:spacing w:val="-4"/>
                <w:sz w:val="20"/>
                <w:szCs w:val="20"/>
                <w:cs/>
              </w:rPr>
              <w:t>Interest cost</w:t>
            </w:r>
          </w:p>
        </w:tc>
        <w:tc>
          <w:tcPr>
            <w:tcW w:w="1998" w:type="dxa"/>
            <w:vAlign w:val="bottom"/>
          </w:tcPr>
          <w:p w:rsidR="005B402B" w:rsidRPr="005B402B" w:rsidRDefault="005B402B" w:rsidP="005B402B">
            <w:pPr>
              <w:tabs>
                <w:tab w:val="decimal" w:pos="1620"/>
              </w:tabs>
              <w:spacing w:line="380" w:lineRule="exact"/>
              <w:ind w:right="9"/>
              <w:jc w:val="both"/>
              <w:rPr>
                <w:rFonts w:ascii="Arial" w:eastAsia="Arial Unicode MS" w:hAnsi="Arial" w:cstheme="minorBidi"/>
                <w:sz w:val="20"/>
                <w:szCs w:val="20"/>
                <w:lang w:val="en-US"/>
              </w:rPr>
            </w:pPr>
            <w:r w:rsidRPr="005B402B">
              <w:rPr>
                <w:rFonts w:ascii="Arial" w:eastAsia="Arial Unicode MS" w:hAnsi="Arial" w:cstheme="minorBidi"/>
                <w:sz w:val="20"/>
                <w:szCs w:val="20"/>
                <w:lang w:val="en-US"/>
              </w:rPr>
              <w:t>466</w:t>
            </w:r>
          </w:p>
        </w:tc>
        <w:tc>
          <w:tcPr>
            <w:tcW w:w="2160" w:type="dxa"/>
            <w:vAlign w:val="bottom"/>
          </w:tcPr>
          <w:p w:rsidR="005B402B" w:rsidRPr="005B402B" w:rsidRDefault="005B402B" w:rsidP="005B402B">
            <w:pPr>
              <w:tabs>
                <w:tab w:val="decimal" w:pos="1620"/>
              </w:tabs>
              <w:spacing w:line="380" w:lineRule="exact"/>
              <w:ind w:right="9"/>
              <w:jc w:val="both"/>
              <w:rPr>
                <w:rFonts w:ascii="Arial" w:eastAsia="Arial Unicode MS" w:hAnsi="Arial" w:cstheme="minorBidi"/>
                <w:sz w:val="20"/>
                <w:szCs w:val="20"/>
                <w:lang w:val="en-US"/>
              </w:rPr>
            </w:pPr>
            <w:r w:rsidRPr="005B402B">
              <w:rPr>
                <w:rFonts w:ascii="Arial" w:eastAsia="Arial Unicode MS" w:hAnsi="Arial" w:cstheme="minorBidi"/>
                <w:sz w:val="20"/>
                <w:szCs w:val="20"/>
                <w:lang w:val="en-US"/>
              </w:rPr>
              <w:t>292</w:t>
            </w:r>
          </w:p>
        </w:tc>
      </w:tr>
      <w:tr w:rsidR="005B402B" w:rsidRPr="006F6F8E" w:rsidTr="005B402B">
        <w:tc>
          <w:tcPr>
            <w:tcW w:w="4950" w:type="dxa"/>
          </w:tcPr>
          <w:p w:rsidR="005B402B" w:rsidRPr="002733E4" w:rsidRDefault="005B402B" w:rsidP="005B402B">
            <w:pPr>
              <w:spacing w:line="380" w:lineRule="exact"/>
              <w:ind w:left="162" w:right="-108" w:hanging="162"/>
              <w:rPr>
                <w:rFonts w:ascii="Arial" w:hAnsi="Arial" w:cs="Arial"/>
                <w:i/>
                <w:iCs/>
                <w:spacing w:val="-4"/>
                <w:sz w:val="20"/>
                <w:szCs w:val="20"/>
                <w:lang w:val="en-US"/>
              </w:rPr>
            </w:pPr>
            <w:r w:rsidRPr="002733E4">
              <w:rPr>
                <w:rFonts w:ascii="Arial" w:hAnsi="Arial" w:cs="Arial"/>
                <w:i/>
                <w:iCs/>
                <w:spacing w:val="-4"/>
                <w:sz w:val="20"/>
                <w:szCs w:val="20"/>
                <w:lang w:val="en-US"/>
              </w:rPr>
              <w:t>Included in other comprehensive income:</w:t>
            </w:r>
          </w:p>
        </w:tc>
        <w:tc>
          <w:tcPr>
            <w:tcW w:w="1998" w:type="dxa"/>
            <w:vAlign w:val="bottom"/>
          </w:tcPr>
          <w:p w:rsidR="005B402B" w:rsidRPr="005B402B" w:rsidRDefault="005B402B" w:rsidP="005B402B">
            <w:pPr>
              <w:tabs>
                <w:tab w:val="decimal" w:pos="1620"/>
              </w:tabs>
              <w:spacing w:line="380" w:lineRule="exact"/>
              <w:ind w:right="9"/>
              <w:jc w:val="both"/>
              <w:rPr>
                <w:rFonts w:ascii="Arial" w:eastAsia="Arial Unicode MS" w:hAnsi="Arial" w:cstheme="minorBidi"/>
                <w:sz w:val="20"/>
                <w:szCs w:val="20"/>
                <w:lang w:val="en-US"/>
              </w:rPr>
            </w:pPr>
          </w:p>
        </w:tc>
        <w:tc>
          <w:tcPr>
            <w:tcW w:w="2160" w:type="dxa"/>
            <w:vAlign w:val="bottom"/>
          </w:tcPr>
          <w:p w:rsidR="005B402B" w:rsidRPr="005B402B" w:rsidRDefault="005B402B" w:rsidP="005B402B">
            <w:pPr>
              <w:tabs>
                <w:tab w:val="decimal" w:pos="1620"/>
              </w:tabs>
              <w:spacing w:line="380" w:lineRule="exact"/>
              <w:ind w:right="9"/>
              <w:jc w:val="both"/>
              <w:rPr>
                <w:rFonts w:ascii="Arial" w:eastAsia="Arial Unicode MS" w:hAnsi="Arial" w:cstheme="minorBidi"/>
                <w:sz w:val="20"/>
                <w:szCs w:val="20"/>
                <w:lang w:val="en-US"/>
              </w:rPr>
            </w:pPr>
          </w:p>
        </w:tc>
      </w:tr>
      <w:tr w:rsidR="005B402B" w:rsidRPr="002733E4" w:rsidTr="005B402B">
        <w:tc>
          <w:tcPr>
            <w:tcW w:w="4950" w:type="dxa"/>
          </w:tcPr>
          <w:p w:rsidR="005B402B" w:rsidRPr="002733E4" w:rsidRDefault="005B402B" w:rsidP="005B402B">
            <w:pPr>
              <w:tabs>
                <w:tab w:val="left" w:pos="162"/>
              </w:tabs>
              <w:spacing w:line="380" w:lineRule="exact"/>
              <w:rPr>
                <w:rFonts w:ascii="Arial" w:hAnsi="Arial" w:cs="Arial"/>
                <w:spacing w:val="-4"/>
                <w:sz w:val="20"/>
                <w:szCs w:val="20"/>
                <w:cs/>
              </w:rPr>
            </w:pPr>
            <w:r w:rsidRPr="002733E4">
              <w:rPr>
                <w:rFonts w:ascii="Arial" w:hAnsi="Arial" w:cs="Arial" w:hint="cs"/>
                <w:spacing w:val="-4"/>
                <w:sz w:val="20"/>
                <w:szCs w:val="20"/>
                <w:cs/>
              </w:rPr>
              <w:t xml:space="preserve"> </w:t>
            </w:r>
            <w:r w:rsidRPr="002733E4">
              <w:rPr>
                <w:rFonts w:ascii="Arial" w:hAnsi="Arial" w:cs="Arial"/>
                <w:spacing w:val="-4"/>
                <w:sz w:val="20"/>
                <w:szCs w:val="20"/>
                <w:cs/>
              </w:rPr>
              <w:tab/>
            </w:r>
            <w:r w:rsidRPr="002733E4">
              <w:rPr>
                <w:rFonts w:ascii="Arial" w:hAnsi="Arial" w:cs="Arial" w:hint="cs"/>
                <w:spacing w:val="-4"/>
                <w:sz w:val="20"/>
                <w:szCs w:val="20"/>
                <w:cs/>
              </w:rPr>
              <w:t>Experience adjustments</w:t>
            </w:r>
          </w:p>
        </w:tc>
        <w:tc>
          <w:tcPr>
            <w:tcW w:w="1998" w:type="dxa"/>
            <w:vAlign w:val="bottom"/>
          </w:tcPr>
          <w:p w:rsidR="005B402B" w:rsidRPr="005B402B" w:rsidRDefault="005B402B" w:rsidP="005B402B">
            <w:pPr>
              <w:tabs>
                <w:tab w:val="decimal" w:pos="1620"/>
              </w:tabs>
              <w:spacing w:line="380" w:lineRule="exact"/>
              <w:ind w:right="9"/>
              <w:jc w:val="both"/>
              <w:rPr>
                <w:rFonts w:ascii="Arial" w:eastAsia="Arial Unicode MS" w:hAnsi="Arial" w:cstheme="minorBidi"/>
                <w:sz w:val="20"/>
                <w:szCs w:val="20"/>
                <w:lang w:val="en-US"/>
              </w:rPr>
            </w:pPr>
            <w:r w:rsidRPr="005B402B">
              <w:rPr>
                <w:rFonts w:ascii="Arial" w:eastAsia="Arial Unicode MS" w:hAnsi="Arial" w:cstheme="minorBidi"/>
                <w:sz w:val="20"/>
                <w:szCs w:val="20"/>
                <w:lang w:val="en-US"/>
              </w:rPr>
              <w:t>114</w:t>
            </w:r>
          </w:p>
        </w:tc>
        <w:tc>
          <w:tcPr>
            <w:tcW w:w="2160" w:type="dxa"/>
            <w:vAlign w:val="bottom"/>
          </w:tcPr>
          <w:p w:rsidR="005B402B" w:rsidRPr="005B402B" w:rsidRDefault="005B402B" w:rsidP="005B402B">
            <w:pPr>
              <w:tabs>
                <w:tab w:val="decimal" w:pos="1620"/>
              </w:tabs>
              <w:spacing w:line="380" w:lineRule="exact"/>
              <w:ind w:right="9"/>
              <w:jc w:val="both"/>
              <w:rPr>
                <w:rFonts w:ascii="Arial" w:eastAsia="Arial Unicode MS" w:hAnsi="Arial" w:cstheme="minorBidi"/>
                <w:sz w:val="20"/>
                <w:szCs w:val="20"/>
                <w:lang w:val="en-US"/>
              </w:rPr>
            </w:pPr>
            <w:r w:rsidRPr="005B402B">
              <w:rPr>
                <w:rFonts w:ascii="Arial" w:eastAsia="Arial Unicode MS" w:hAnsi="Arial" w:cstheme="minorBidi"/>
                <w:sz w:val="20"/>
                <w:szCs w:val="20"/>
                <w:lang w:val="en-US"/>
              </w:rPr>
              <w:t>-</w:t>
            </w:r>
          </w:p>
        </w:tc>
      </w:tr>
      <w:tr w:rsidR="005B402B" w:rsidRPr="00417CCC" w:rsidTr="005B402B">
        <w:tc>
          <w:tcPr>
            <w:tcW w:w="4950" w:type="dxa"/>
          </w:tcPr>
          <w:p w:rsidR="005B402B" w:rsidRPr="002733E4" w:rsidRDefault="005B402B" w:rsidP="005B402B">
            <w:pPr>
              <w:spacing w:line="380" w:lineRule="exact"/>
              <w:rPr>
                <w:rFonts w:ascii="Arial" w:hAnsi="Arial" w:cs="Arial"/>
                <w:spacing w:val="-4"/>
                <w:sz w:val="20"/>
                <w:szCs w:val="20"/>
                <w:cs/>
              </w:rPr>
            </w:pPr>
            <w:r w:rsidRPr="002733E4">
              <w:rPr>
                <w:rFonts w:ascii="Arial" w:hAnsi="Arial" w:cs="Arial"/>
                <w:spacing w:val="-4"/>
                <w:sz w:val="20"/>
                <w:szCs w:val="20"/>
                <w:lang w:val="en-US"/>
              </w:rPr>
              <w:t>Benefits paid during the period</w:t>
            </w:r>
          </w:p>
        </w:tc>
        <w:tc>
          <w:tcPr>
            <w:tcW w:w="1998" w:type="dxa"/>
            <w:vAlign w:val="bottom"/>
          </w:tcPr>
          <w:p w:rsidR="005B402B" w:rsidRPr="005B402B" w:rsidRDefault="005B402B" w:rsidP="005B402B">
            <w:pPr>
              <w:tabs>
                <w:tab w:val="decimal" w:pos="1620"/>
              </w:tabs>
              <w:spacing w:line="380" w:lineRule="exact"/>
              <w:ind w:right="9"/>
              <w:jc w:val="both"/>
              <w:rPr>
                <w:rFonts w:ascii="Arial" w:eastAsia="Arial Unicode MS" w:hAnsi="Arial" w:cstheme="minorBidi"/>
                <w:sz w:val="20"/>
                <w:szCs w:val="20"/>
                <w:lang w:val="en-US"/>
              </w:rPr>
            </w:pPr>
            <w:r w:rsidRPr="005B402B">
              <w:rPr>
                <w:rFonts w:ascii="Arial" w:eastAsia="Arial Unicode MS" w:hAnsi="Arial" w:cstheme="minorBidi"/>
                <w:sz w:val="20"/>
                <w:szCs w:val="20"/>
                <w:lang w:val="en-US"/>
              </w:rPr>
              <w:t>(1,189)</w:t>
            </w:r>
          </w:p>
        </w:tc>
        <w:tc>
          <w:tcPr>
            <w:tcW w:w="2160" w:type="dxa"/>
            <w:vAlign w:val="bottom"/>
          </w:tcPr>
          <w:p w:rsidR="005B402B" w:rsidRPr="005B402B" w:rsidRDefault="005B402B" w:rsidP="005B402B">
            <w:pPr>
              <w:tabs>
                <w:tab w:val="decimal" w:pos="1620"/>
              </w:tabs>
              <w:spacing w:line="380" w:lineRule="exact"/>
              <w:ind w:right="9"/>
              <w:jc w:val="both"/>
              <w:rPr>
                <w:rFonts w:ascii="Arial" w:eastAsia="Arial Unicode MS" w:hAnsi="Arial" w:cstheme="minorBidi"/>
                <w:sz w:val="20"/>
                <w:szCs w:val="20"/>
                <w:lang w:val="en-US"/>
              </w:rPr>
            </w:pPr>
            <w:r w:rsidRPr="005B402B">
              <w:rPr>
                <w:rFonts w:ascii="Arial" w:eastAsia="Arial Unicode MS" w:hAnsi="Arial" w:cstheme="minorBidi"/>
                <w:sz w:val="20"/>
                <w:szCs w:val="20"/>
                <w:lang w:val="en-US"/>
              </w:rPr>
              <w:t>(14)</w:t>
            </w:r>
          </w:p>
        </w:tc>
      </w:tr>
      <w:tr w:rsidR="005B402B" w:rsidRPr="002733E4" w:rsidTr="005B402B">
        <w:tc>
          <w:tcPr>
            <w:tcW w:w="4950" w:type="dxa"/>
          </w:tcPr>
          <w:p w:rsidR="005B402B" w:rsidRPr="002733E4" w:rsidRDefault="005B402B" w:rsidP="005B402B">
            <w:pPr>
              <w:tabs>
                <w:tab w:val="left" w:pos="162"/>
              </w:tabs>
              <w:spacing w:line="380" w:lineRule="exact"/>
              <w:rPr>
                <w:rFonts w:ascii="Arial" w:hAnsi="Arial" w:cs="Arial"/>
                <w:spacing w:val="-4"/>
                <w:sz w:val="20"/>
                <w:szCs w:val="20"/>
                <w:cs/>
              </w:rPr>
            </w:pPr>
            <w:r w:rsidRPr="002733E4">
              <w:rPr>
                <w:rFonts w:ascii="Arial" w:hAnsi="Arial" w:cs="Arial" w:hint="cs"/>
                <w:spacing w:val="-4"/>
                <w:sz w:val="20"/>
                <w:szCs w:val="20"/>
                <w:cs/>
              </w:rPr>
              <w:t>Translation adjustment</w:t>
            </w:r>
          </w:p>
        </w:tc>
        <w:tc>
          <w:tcPr>
            <w:tcW w:w="1998" w:type="dxa"/>
            <w:vAlign w:val="bottom"/>
          </w:tcPr>
          <w:p w:rsidR="005B402B" w:rsidRPr="005B402B" w:rsidRDefault="005B402B" w:rsidP="005B402B">
            <w:pPr>
              <w:pBdr>
                <w:bottom w:val="single" w:sz="4" w:space="1" w:color="auto"/>
              </w:pBdr>
              <w:tabs>
                <w:tab w:val="decimal" w:pos="1620"/>
              </w:tabs>
              <w:spacing w:line="380" w:lineRule="exact"/>
              <w:ind w:right="9"/>
              <w:jc w:val="both"/>
              <w:rPr>
                <w:rFonts w:ascii="Arial" w:eastAsia="Arial Unicode MS" w:hAnsi="Arial" w:cstheme="minorBidi"/>
                <w:sz w:val="20"/>
                <w:szCs w:val="20"/>
                <w:lang w:val="en-US"/>
              </w:rPr>
            </w:pPr>
            <w:r w:rsidRPr="005B402B">
              <w:rPr>
                <w:rFonts w:ascii="Arial" w:eastAsia="Arial Unicode MS" w:hAnsi="Arial" w:cstheme="minorBidi"/>
                <w:sz w:val="20"/>
                <w:szCs w:val="20"/>
                <w:lang w:val="en-US"/>
              </w:rPr>
              <w:t>(100)</w:t>
            </w:r>
          </w:p>
        </w:tc>
        <w:tc>
          <w:tcPr>
            <w:tcW w:w="2160" w:type="dxa"/>
            <w:vAlign w:val="bottom"/>
          </w:tcPr>
          <w:p w:rsidR="005B402B" w:rsidRPr="005B402B" w:rsidRDefault="005B402B" w:rsidP="005B402B">
            <w:pPr>
              <w:pBdr>
                <w:bottom w:val="single" w:sz="4" w:space="1" w:color="auto"/>
              </w:pBdr>
              <w:tabs>
                <w:tab w:val="decimal" w:pos="1620"/>
              </w:tabs>
              <w:spacing w:line="380" w:lineRule="exact"/>
              <w:ind w:right="9"/>
              <w:jc w:val="both"/>
              <w:rPr>
                <w:rFonts w:ascii="Arial" w:eastAsia="Arial Unicode MS" w:hAnsi="Arial" w:cstheme="minorBidi"/>
                <w:sz w:val="20"/>
                <w:szCs w:val="20"/>
                <w:lang w:val="en-US"/>
              </w:rPr>
            </w:pPr>
            <w:r w:rsidRPr="005B402B">
              <w:rPr>
                <w:rFonts w:ascii="Arial" w:eastAsia="Arial Unicode MS" w:hAnsi="Arial" w:cstheme="minorBidi"/>
                <w:sz w:val="20"/>
                <w:szCs w:val="20"/>
                <w:lang w:val="en-US"/>
              </w:rPr>
              <w:t>-</w:t>
            </w:r>
          </w:p>
        </w:tc>
      </w:tr>
      <w:tr w:rsidR="005B402B" w:rsidRPr="002733E4" w:rsidTr="005B402B">
        <w:tc>
          <w:tcPr>
            <w:tcW w:w="4950" w:type="dxa"/>
          </w:tcPr>
          <w:p w:rsidR="005B402B" w:rsidRPr="002733E4" w:rsidRDefault="005B402B" w:rsidP="005B402B">
            <w:pPr>
              <w:tabs>
                <w:tab w:val="left" w:pos="162"/>
              </w:tabs>
              <w:spacing w:line="380" w:lineRule="exact"/>
              <w:rPr>
                <w:rFonts w:ascii="Arial" w:hAnsi="Arial" w:cs="Arial"/>
                <w:spacing w:val="-4"/>
                <w:sz w:val="20"/>
                <w:szCs w:val="20"/>
                <w:cs/>
              </w:rPr>
            </w:pPr>
            <w:r w:rsidRPr="002733E4">
              <w:rPr>
                <w:rFonts w:ascii="Arial" w:hAnsi="Arial" w:cs="Arial"/>
                <w:spacing w:val="-4"/>
                <w:sz w:val="20"/>
                <w:szCs w:val="20"/>
                <w:cs/>
              </w:rPr>
              <w:t xml:space="preserve">Balance as at 30 </w:t>
            </w:r>
            <w:r w:rsidRPr="002733E4">
              <w:rPr>
                <w:rFonts w:ascii="Arial" w:hAnsi="Arial" w:cs="Arial"/>
                <w:spacing w:val="-4"/>
                <w:sz w:val="20"/>
                <w:szCs w:val="20"/>
              </w:rPr>
              <w:t xml:space="preserve">June </w:t>
            </w:r>
            <w:r w:rsidRPr="002733E4">
              <w:rPr>
                <w:rFonts w:ascii="Arial" w:hAnsi="Arial" w:cs="Arial" w:hint="cs"/>
                <w:spacing w:val="-4"/>
                <w:sz w:val="20"/>
                <w:szCs w:val="20"/>
                <w:cs/>
              </w:rPr>
              <w:t>2020</w:t>
            </w:r>
          </w:p>
        </w:tc>
        <w:tc>
          <w:tcPr>
            <w:tcW w:w="1998" w:type="dxa"/>
            <w:vAlign w:val="bottom"/>
          </w:tcPr>
          <w:p w:rsidR="005B402B" w:rsidRPr="005B402B" w:rsidRDefault="005B402B" w:rsidP="005B402B">
            <w:pPr>
              <w:pBdr>
                <w:bottom w:val="double" w:sz="4" w:space="1" w:color="auto"/>
              </w:pBdr>
              <w:tabs>
                <w:tab w:val="decimal" w:pos="1620"/>
              </w:tabs>
              <w:spacing w:line="380" w:lineRule="exact"/>
              <w:ind w:right="9"/>
              <w:jc w:val="both"/>
              <w:rPr>
                <w:rFonts w:ascii="Arial" w:eastAsia="Arial Unicode MS" w:hAnsi="Arial" w:cstheme="minorBidi"/>
                <w:sz w:val="20"/>
                <w:szCs w:val="20"/>
                <w:lang w:val="en-US"/>
              </w:rPr>
            </w:pPr>
            <w:r w:rsidRPr="005B402B">
              <w:rPr>
                <w:rFonts w:ascii="Arial" w:eastAsia="Arial Unicode MS" w:hAnsi="Arial" w:cstheme="minorBidi"/>
                <w:sz w:val="20"/>
                <w:szCs w:val="20"/>
                <w:lang w:val="en-US"/>
              </w:rPr>
              <w:t>69,313</w:t>
            </w:r>
          </w:p>
        </w:tc>
        <w:tc>
          <w:tcPr>
            <w:tcW w:w="2160" w:type="dxa"/>
            <w:vAlign w:val="bottom"/>
          </w:tcPr>
          <w:p w:rsidR="005B402B" w:rsidRPr="005B402B" w:rsidRDefault="005B402B" w:rsidP="005B402B">
            <w:pPr>
              <w:pBdr>
                <w:bottom w:val="double" w:sz="4" w:space="1" w:color="auto"/>
              </w:pBdr>
              <w:tabs>
                <w:tab w:val="decimal" w:pos="1620"/>
              </w:tabs>
              <w:spacing w:line="380" w:lineRule="exact"/>
              <w:ind w:right="9"/>
              <w:jc w:val="both"/>
              <w:rPr>
                <w:rFonts w:ascii="Arial" w:eastAsia="Arial Unicode MS" w:hAnsi="Arial" w:cstheme="minorBidi"/>
                <w:sz w:val="20"/>
                <w:szCs w:val="20"/>
                <w:rtl/>
                <w:cs/>
                <w:lang w:val="en-US"/>
              </w:rPr>
            </w:pPr>
            <w:r w:rsidRPr="005B402B">
              <w:rPr>
                <w:rFonts w:ascii="Arial" w:eastAsia="Arial Unicode MS" w:hAnsi="Arial" w:cstheme="minorBidi"/>
                <w:sz w:val="20"/>
                <w:szCs w:val="20"/>
                <w:lang w:val="en-US"/>
              </w:rPr>
              <w:t>40,330</w:t>
            </w:r>
          </w:p>
        </w:tc>
      </w:tr>
    </w:tbl>
    <w:p w:rsidR="00247C2D" w:rsidRPr="002733E4" w:rsidRDefault="001E4D4E" w:rsidP="00247C2D">
      <w:pPr>
        <w:tabs>
          <w:tab w:val="left" w:pos="540"/>
        </w:tabs>
        <w:spacing w:before="240" w:after="120"/>
        <w:rPr>
          <w:rFonts w:ascii="Arial" w:hAnsi="Arial" w:cs="Arial"/>
          <w:b/>
          <w:bCs/>
          <w:sz w:val="22"/>
          <w:szCs w:val="22"/>
          <w:cs/>
          <w:lang w:val="en-US"/>
        </w:rPr>
      </w:pPr>
      <w:r w:rsidRPr="002733E4">
        <w:rPr>
          <w:rFonts w:ascii="Arial" w:hAnsi="Arial" w:cs="Arial"/>
          <w:b/>
          <w:bCs/>
          <w:sz w:val="22"/>
          <w:szCs w:val="22"/>
          <w:lang w:val="en-US"/>
        </w:rPr>
        <w:t>22</w:t>
      </w:r>
      <w:r w:rsidR="00247C2D" w:rsidRPr="002733E4">
        <w:rPr>
          <w:rFonts w:ascii="Arial" w:hAnsi="Arial" w:cs="Arial"/>
          <w:b/>
          <w:bCs/>
          <w:sz w:val="22"/>
          <w:szCs w:val="22"/>
          <w:lang w:val="en-US"/>
        </w:rPr>
        <w:t>.</w:t>
      </w:r>
      <w:r w:rsidR="00247C2D" w:rsidRPr="002733E4">
        <w:rPr>
          <w:rFonts w:ascii="Arial" w:hAnsi="Arial" w:cs="Arial"/>
          <w:b/>
          <w:bCs/>
          <w:sz w:val="22"/>
          <w:szCs w:val="22"/>
          <w:lang w:val="en-US"/>
        </w:rPr>
        <w:tab/>
        <w:t>Income tax</w:t>
      </w:r>
    </w:p>
    <w:p w:rsidR="00247C2D" w:rsidRPr="002733E4" w:rsidRDefault="00247C2D" w:rsidP="00247C2D">
      <w:pPr>
        <w:tabs>
          <w:tab w:val="left" w:pos="900"/>
          <w:tab w:val="left" w:pos="2160"/>
          <w:tab w:val="left" w:pos="2880"/>
        </w:tabs>
        <w:spacing w:before="120" w:after="120" w:line="380" w:lineRule="exact"/>
        <w:ind w:left="540" w:hanging="540"/>
        <w:jc w:val="thaiDistribute"/>
        <w:rPr>
          <w:rFonts w:ascii="Arial" w:hAnsi="Arial" w:cs="Arial"/>
          <w:sz w:val="22"/>
          <w:szCs w:val="22"/>
          <w:lang w:val="en-US"/>
        </w:rPr>
      </w:pPr>
      <w:r w:rsidRPr="002733E4">
        <w:rPr>
          <w:rFonts w:ascii="Arial" w:hAnsi="Arial" w:cs="Arial"/>
          <w:sz w:val="22"/>
          <w:szCs w:val="22"/>
          <w:lang w:val="en-US"/>
        </w:rPr>
        <w:tab/>
      </w:r>
      <w:r w:rsidR="007D6BB3" w:rsidRPr="002733E4">
        <w:rPr>
          <w:rFonts w:ascii="Arial" w:hAnsi="Arial" w:cs="Arial"/>
          <w:sz w:val="22"/>
          <w:szCs w:val="22"/>
          <w:lang w:val="en-US"/>
        </w:rPr>
        <w:t>Interim corporate income tax was calculated on profit before income tax for the period, using the estimated effective tax rate for the year.</w:t>
      </w:r>
    </w:p>
    <w:p w:rsidR="00247C2D" w:rsidRPr="002733E4" w:rsidRDefault="00247C2D" w:rsidP="00247C2D">
      <w:pPr>
        <w:tabs>
          <w:tab w:val="left" w:pos="900"/>
          <w:tab w:val="left" w:pos="2160"/>
          <w:tab w:val="left" w:pos="2880"/>
        </w:tabs>
        <w:spacing w:before="120" w:after="120" w:line="380" w:lineRule="exact"/>
        <w:ind w:left="540" w:hanging="540"/>
        <w:jc w:val="thaiDistribute"/>
        <w:rPr>
          <w:rFonts w:ascii="Arial" w:hAnsi="Arial" w:cs="Arial"/>
          <w:sz w:val="22"/>
          <w:szCs w:val="22"/>
          <w:lang w:val="en-US"/>
        </w:rPr>
      </w:pPr>
      <w:r w:rsidRPr="002733E4">
        <w:rPr>
          <w:rFonts w:ascii="Arial" w:hAnsi="Arial" w:cs="Arial"/>
          <w:sz w:val="22"/>
          <w:szCs w:val="22"/>
          <w:lang w:val="en-US"/>
        </w:rPr>
        <w:tab/>
        <w:t>Income tax expenses for the three-month</w:t>
      </w:r>
      <w:r w:rsidR="00A3358A" w:rsidRPr="002733E4">
        <w:rPr>
          <w:rFonts w:ascii="Arial" w:hAnsi="Arial" w:cs="Arial"/>
          <w:sz w:val="22"/>
          <w:szCs w:val="22"/>
          <w:lang w:val="en-US"/>
        </w:rPr>
        <w:t xml:space="preserve"> and six-month</w:t>
      </w:r>
      <w:r w:rsidRPr="002733E4">
        <w:rPr>
          <w:rFonts w:ascii="Arial" w:hAnsi="Arial" w:cs="Arial"/>
          <w:sz w:val="22"/>
          <w:szCs w:val="22"/>
          <w:lang w:val="en-US"/>
        </w:rPr>
        <w:t xml:space="preserve"> periods ended </w:t>
      </w:r>
      <w:r w:rsidR="00A3358A" w:rsidRPr="002733E4">
        <w:rPr>
          <w:rFonts w:ascii="Arial" w:hAnsi="Arial" w:cs="Arial"/>
          <w:sz w:val="22"/>
          <w:szCs w:val="22"/>
          <w:lang w:val="en-US"/>
        </w:rPr>
        <w:t>30 June</w:t>
      </w:r>
      <w:r w:rsidRPr="002733E4">
        <w:rPr>
          <w:rFonts w:ascii="Arial" w:hAnsi="Arial" w:cs="Arial"/>
          <w:sz w:val="22"/>
          <w:szCs w:val="22"/>
          <w:lang w:val="en-US"/>
        </w:rPr>
        <w:t xml:space="preserve"> </w:t>
      </w:r>
      <w:r w:rsidR="003823FD" w:rsidRPr="002733E4">
        <w:rPr>
          <w:rFonts w:ascii="Arial" w:hAnsi="Arial" w:cs="Arial"/>
          <w:sz w:val="22"/>
          <w:szCs w:val="22"/>
          <w:lang w:val="en-US"/>
        </w:rPr>
        <w:t>2020</w:t>
      </w:r>
      <w:r w:rsidRPr="002733E4">
        <w:rPr>
          <w:rFonts w:ascii="Arial" w:hAnsi="Arial" w:cs="Arial"/>
          <w:sz w:val="22"/>
          <w:szCs w:val="22"/>
          <w:lang w:val="en-US"/>
        </w:rPr>
        <w:t xml:space="preserve"> and </w:t>
      </w:r>
      <w:r w:rsidR="003823FD" w:rsidRPr="002733E4">
        <w:rPr>
          <w:rFonts w:ascii="Arial" w:hAnsi="Arial" w:cs="Arial"/>
          <w:sz w:val="22"/>
          <w:szCs w:val="22"/>
          <w:lang w:val="en-US"/>
        </w:rPr>
        <w:t>2019</w:t>
      </w:r>
      <w:r w:rsidRPr="002733E4">
        <w:rPr>
          <w:rFonts w:ascii="Arial" w:hAnsi="Arial" w:cs="Arial"/>
          <w:sz w:val="22"/>
          <w:szCs w:val="22"/>
          <w:lang w:val="en-US"/>
        </w:rPr>
        <w:t xml:space="preserve"> are made up as follows:</w:t>
      </w:r>
    </w:p>
    <w:p w:rsidR="00A3358A" w:rsidRPr="002733E4" w:rsidRDefault="00A3358A" w:rsidP="009F68A0">
      <w:pPr>
        <w:tabs>
          <w:tab w:val="left" w:pos="900"/>
          <w:tab w:val="left" w:pos="2160"/>
          <w:tab w:val="right" w:pos="7280"/>
          <w:tab w:val="right" w:pos="8540"/>
        </w:tabs>
        <w:spacing w:before="120" w:after="120" w:line="380" w:lineRule="exact"/>
        <w:ind w:left="547" w:right="-7" w:hanging="547"/>
        <w:jc w:val="right"/>
        <w:rPr>
          <w:rFonts w:ascii="Arial" w:hAnsi="Arial" w:cs="Arial"/>
          <w:sz w:val="18"/>
          <w:szCs w:val="18"/>
          <w:lang w:val="en-US"/>
        </w:rPr>
      </w:pPr>
      <w:r w:rsidRPr="002733E4">
        <w:rPr>
          <w:rFonts w:ascii="Arial" w:hAnsi="Arial" w:cs="Arial"/>
          <w:sz w:val="18"/>
          <w:szCs w:val="18"/>
          <w:cs/>
        </w:rPr>
        <w:tab/>
        <w:t>(</w:t>
      </w:r>
      <w:r w:rsidRPr="002733E4">
        <w:rPr>
          <w:rFonts w:ascii="Arial" w:hAnsi="Arial" w:cs="Arial"/>
          <w:sz w:val="18"/>
          <w:szCs w:val="18"/>
          <w:lang w:val="en-US"/>
        </w:rPr>
        <w:t>Unit: Thousand Baht</w:t>
      </w:r>
      <w:r w:rsidRPr="002733E4">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3690"/>
        <w:gridCol w:w="1350"/>
        <w:gridCol w:w="1350"/>
        <w:gridCol w:w="1350"/>
        <w:gridCol w:w="1350"/>
      </w:tblGrid>
      <w:tr w:rsidR="00A3358A" w:rsidRPr="006F6F8E" w:rsidTr="009F68A0">
        <w:tc>
          <w:tcPr>
            <w:tcW w:w="3690" w:type="dxa"/>
          </w:tcPr>
          <w:p w:rsidR="00A3358A" w:rsidRPr="002733E4" w:rsidRDefault="00A3358A" w:rsidP="007B260D">
            <w:pPr>
              <w:spacing w:line="300" w:lineRule="exact"/>
              <w:ind w:left="158" w:hanging="175"/>
              <w:contextualSpacing/>
              <w:jc w:val="center"/>
              <w:rPr>
                <w:rFonts w:ascii="Arial" w:hAnsi="Arial" w:cs="Arial"/>
                <w:sz w:val="18"/>
                <w:szCs w:val="18"/>
                <w:lang w:val="en-US"/>
              </w:rPr>
            </w:pPr>
          </w:p>
        </w:tc>
        <w:tc>
          <w:tcPr>
            <w:tcW w:w="5400" w:type="dxa"/>
            <w:gridSpan w:val="4"/>
          </w:tcPr>
          <w:p w:rsidR="00A3358A" w:rsidRPr="002733E4" w:rsidRDefault="00A3358A" w:rsidP="007B260D">
            <w:pPr>
              <w:pBdr>
                <w:bottom w:val="single" w:sz="6" w:space="1" w:color="auto"/>
              </w:pBdr>
              <w:spacing w:line="300" w:lineRule="exact"/>
              <w:jc w:val="center"/>
              <w:rPr>
                <w:rFonts w:ascii="Arial" w:hAnsi="Arial" w:cs="Arial"/>
                <w:sz w:val="18"/>
                <w:szCs w:val="18"/>
                <w:cs/>
              </w:rPr>
            </w:pPr>
            <w:r w:rsidRPr="002733E4">
              <w:rPr>
                <w:rFonts w:ascii="Arial" w:hAnsi="Arial" w:cs="Arial"/>
                <w:sz w:val="18"/>
                <w:szCs w:val="18"/>
                <w:lang w:val="en-US"/>
              </w:rPr>
              <w:t>For the three-month periods ended 30 June</w:t>
            </w:r>
          </w:p>
        </w:tc>
      </w:tr>
      <w:tr w:rsidR="00A3358A" w:rsidRPr="002733E4" w:rsidTr="009F68A0">
        <w:tc>
          <w:tcPr>
            <w:tcW w:w="3690" w:type="dxa"/>
          </w:tcPr>
          <w:p w:rsidR="00A3358A" w:rsidRPr="002733E4" w:rsidRDefault="00A3358A" w:rsidP="007B260D">
            <w:pPr>
              <w:spacing w:line="300" w:lineRule="exact"/>
              <w:ind w:left="158" w:hanging="175"/>
              <w:contextualSpacing/>
              <w:jc w:val="center"/>
              <w:rPr>
                <w:rFonts w:ascii="Arial" w:hAnsi="Arial" w:cs="Arial"/>
                <w:sz w:val="18"/>
                <w:szCs w:val="18"/>
                <w:lang w:val="en-US"/>
              </w:rPr>
            </w:pPr>
          </w:p>
        </w:tc>
        <w:tc>
          <w:tcPr>
            <w:tcW w:w="2700" w:type="dxa"/>
            <w:gridSpan w:val="2"/>
            <w:hideMark/>
          </w:tcPr>
          <w:p w:rsidR="00A3358A" w:rsidRPr="002733E4" w:rsidRDefault="00A3358A" w:rsidP="007B260D">
            <w:pPr>
              <w:pBdr>
                <w:bottom w:val="single" w:sz="6" w:space="1" w:color="auto"/>
              </w:pBdr>
              <w:spacing w:line="300" w:lineRule="exact"/>
              <w:jc w:val="center"/>
              <w:rPr>
                <w:rFonts w:ascii="Arial" w:hAnsi="Arial" w:cs="Arial"/>
                <w:sz w:val="18"/>
                <w:szCs w:val="18"/>
                <w:cs/>
              </w:rPr>
            </w:pPr>
            <w:r w:rsidRPr="002733E4">
              <w:rPr>
                <w:rFonts w:ascii="Arial" w:hAnsi="Arial" w:cs="Arial"/>
                <w:sz w:val="18"/>
                <w:szCs w:val="18"/>
                <w:cs/>
              </w:rPr>
              <w:t>Consolidated                            financial statements</w:t>
            </w:r>
          </w:p>
        </w:tc>
        <w:tc>
          <w:tcPr>
            <w:tcW w:w="2700" w:type="dxa"/>
            <w:gridSpan w:val="2"/>
            <w:hideMark/>
          </w:tcPr>
          <w:p w:rsidR="00A3358A" w:rsidRPr="002733E4" w:rsidRDefault="00A3358A" w:rsidP="007B260D">
            <w:pPr>
              <w:pBdr>
                <w:bottom w:val="single" w:sz="6" w:space="1" w:color="auto"/>
              </w:pBdr>
              <w:spacing w:line="300" w:lineRule="exact"/>
              <w:jc w:val="center"/>
              <w:rPr>
                <w:rFonts w:ascii="Arial" w:hAnsi="Arial" w:cs="Arial"/>
                <w:sz w:val="18"/>
                <w:szCs w:val="18"/>
                <w:cs/>
              </w:rPr>
            </w:pPr>
            <w:r w:rsidRPr="002733E4">
              <w:rPr>
                <w:rFonts w:ascii="Arial" w:hAnsi="Arial" w:cs="Arial"/>
                <w:sz w:val="18"/>
                <w:szCs w:val="18"/>
                <w:cs/>
              </w:rPr>
              <w:t>Separate</w:t>
            </w:r>
            <w:r w:rsidRPr="002733E4">
              <w:rPr>
                <w:rFonts w:ascii="Arial" w:hAnsi="Arial" w:cs="Arial"/>
                <w:sz w:val="18"/>
                <w:szCs w:val="18"/>
                <w:cs/>
              </w:rPr>
              <w:br/>
              <w:t>financial statements</w:t>
            </w:r>
          </w:p>
        </w:tc>
      </w:tr>
      <w:tr w:rsidR="00A3358A" w:rsidRPr="002733E4" w:rsidTr="009F68A0">
        <w:tc>
          <w:tcPr>
            <w:tcW w:w="3690" w:type="dxa"/>
          </w:tcPr>
          <w:p w:rsidR="00A3358A" w:rsidRPr="002733E4" w:rsidRDefault="00A3358A" w:rsidP="00A3358A">
            <w:pPr>
              <w:spacing w:line="300" w:lineRule="exact"/>
              <w:ind w:left="163" w:hanging="163"/>
              <w:contextualSpacing/>
              <w:jc w:val="center"/>
              <w:rPr>
                <w:rFonts w:ascii="Arial" w:hAnsi="Arial" w:cs="Arial"/>
                <w:sz w:val="18"/>
                <w:szCs w:val="18"/>
                <w:cs/>
              </w:rPr>
            </w:pPr>
          </w:p>
        </w:tc>
        <w:tc>
          <w:tcPr>
            <w:tcW w:w="1350" w:type="dxa"/>
          </w:tcPr>
          <w:p w:rsidR="00A3358A" w:rsidRPr="002733E4" w:rsidRDefault="00A3358A" w:rsidP="00A3358A">
            <w:pPr>
              <w:pBdr>
                <w:bottom w:val="single" w:sz="6" w:space="1" w:color="auto"/>
              </w:pBdr>
              <w:spacing w:line="300" w:lineRule="exact"/>
              <w:jc w:val="center"/>
              <w:rPr>
                <w:rFonts w:ascii="Arial" w:hAnsi="Arial" w:cs="Arial"/>
                <w:sz w:val="18"/>
                <w:szCs w:val="18"/>
                <w:lang w:val="en-US"/>
              </w:rPr>
            </w:pPr>
            <w:r w:rsidRPr="002733E4">
              <w:rPr>
                <w:rFonts w:ascii="Arial" w:hAnsi="Arial" w:cs="Arial"/>
                <w:sz w:val="18"/>
                <w:szCs w:val="18"/>
                <w:lang w:val="en-US"/>
              </w:rPr>
              <w:t>2020</w:t>
            </w:r>
          </w:p>
        </w:tc>
        <w:tc>
          <w:tcPr>
            <w:tcW w:w="1350" w:type="dxa"/>
            <w:hideMark/>
          </w:tcPr>
          <w:p w:rsidR="00A3358A" w:rsidRPr="002733E4" w:rsidRDefault="00A3358A" w:rsidP="00A3358A">
            <w:pPr>
              <w:pBdr>
                <w:bottom w:val="single" w:sz="6" w:space="1" w:color="auto"/>
              </w:pBdr>
              <w:spacing w:line="300" w:lineRule="exact"/>
              <w:jc w:val="center"/>
              <w:rPr>
                <w:rFonts w:ascii="Arial" w:hAnsi="Arial" w:cs="Arial"/>
                <w:sz w:val="18"/>
                <w:szCs w:val="18"/>
                <w:lang w:val="en-US"/>
              </w:rPr>
            </w:pPr>
            <w:r w:rsidRPr="002733E4">
              <w:rPr>
                <w:rFonts w:ascii="Arial" w:hAnsi="Arial" w:cs="Arial"/>
                <w:sz w:val="18"/>
                <w:szCs w:val="18"/>
                <w:lang w:val="en-US"/>
              </w:rPr>
              <w:t>2019</w:t>
            </w:r>
          </w:p>
        </w:tc>
        <w:tc>
          <w:tcPr>
            <w:tcW w:w="1350" w:type="dxa"/>
          </w:tcPr>
          <w:p w:rsidR="00A3358A" w:rsidRPr="002733E4" w:rsidRDefault="00A3358A" w:rsidP="00A3358A">
            <w:pPr>
              <w:pBdr>
                <w:bottom w:val="single" w:sz="6" w:space="1" w:color="auto"/>
              </w:pBdr>
              <w:spacing w:line="300" w:lineRule="exact"/>
              <w:jc w:val="center"/>
              <w:rPr>
                <w:rFonts w:ascii="Arial" w:hAnsi="Arial" w:cs="Arial"/>
                <w:sz w:val="18"/>
                <w:szCs w:val="18"/>
                <w:lang w:val="en-US"/>
              </w:rPr>
            </w:pPr>
            <w:r w:rsidRPr="002733E4">
              <w:rPr>
                <w:rFonts w:ascii="Arial" w:hAnsi="Arial" w:cs="Arial"/>
                <w:sz w:val="18"/>
                <w:szCs w:val="18"/>
                <w:lang w:val="en-US"/>
              </w:rPr>
              <w:t>2020</w:t>
            </w:r>
          </w:p>
        </w:tc>
        <w:tc>
          <w:tcPr>
            <w:tcW w:w="1350" w:type="dxa"/>
            <w:hideMark/>
          </w:tcPr>
          <w:p w:rsidR="00A3358A" w:rsidRPr="002733E4" w:rsidRDefault="00A3358A" w:rsidP="00A3358A">
            <w:pPr>
              <w:pBdr>
                <w:bottom w:val="single" w:sz="6" w:space="1" w:color="auto"/>
              </w:pBdr>
              <w:spacing w:line="300" w:lineRule="exact"/>
              <w:jc w:val="center"/>
              <w:rPr>
                <w:rFonts w:ascii="Arial" w:hAnsi="Arial" w:cs="Arial"/>
                <w:sz w:val="18"/>
                <w:szCs w:val="18"/>
                <w:lang w:val="en-US"/>
              </w:rPr>
            </w:pPr>
            <w:r w:rsidRPr="002733E4">
              <w:rPr>
                <w:rFonts w:ascii="Arial" w:hAnsi="Arial" w:cs="Arial"/>
                <w:sz w:val="18"/>
                <w:szCs w:val="18"/>
                <w:lang w:val="en-US"/>
              </w:rPr>
              <w:t>2019</w:t>
            </w:r>
          </w:p>
        </w:tc>
      </w:tr>
      <w:tr w:rsidR="00A3358A" w:rsidRPr="002733E4" w:rsidTr="009F68A0">
        <w:tc>
          <w:tcPr>
            <w:tcW w:w="3690" w:type="dxa"/>
          </w:tcPr>
          <w:p w:rsidR="00A3358A" w:rsidRPr="002733E4" w:rsidRDefault="00A3358A" w:rsidP="00A3358A">
            <w:pPr>
              <w:spacing w:line="300" w:lineRule="exact"/>
              <w:ind w:left="162" w:hanging="162"/>
              <w:jc w:val="both"/>
              <w:rPr>
                <w:rFonts w:ascii="Arial" w:eastAsia="Arial Unicode MS" w:hAnsi="Arial" w:cs="Arial"/>
                <w:sz w:val="18"/>
                <w:szCs w:val="18"/>
                <w:lang w:val="en-US"/>
              </w:rPr>
            </w:pPr>
            <w:r w:rsidRPr="002733E4">
              <w:rPr>
                <w:rFonts w:ascii="Arial" w:hAnsi="Arial" w:cs="Arial"/>
                <w:b/>
                <w:bCs/>
                <w:sz w:val="18"/>
                <w:szCs w:val="18"/>
                <w:cs/>
              </w:rPr>
              <w:t>Current income tax:</w:t>
            </w:r>
          </w:p>
        </w:tc>
        <w:tc>
          <w:tcPr>
            <w:tcW w:w="1350" w:type="dxa"/>
          </w:tcPr>
          <w:p w:rsidR="00A3358A" w:rsidRPr="002733E4" w:rsidRDefault="00A3358A" w:rsidP="00A3358A">
            <w:pPr>
              <w:tabs>
                <w:tab w:val="decimal" w:pos="972"/>
              </w:tabs>
              <w:spacing w:line="300" w:lineRule="exact"/>
              <w:rPr>
                <w:rFonts w:ascii="Arial" w:hAnsi="Arial" w:cs="Arial"/>
                <w:sz w:val="18"/>
                <w:szCs w:val="18"/>
                <w:cs/>
              </w:rPr>
            </w:pPr>
          </w:p>
        </w:tc>
        <w:tc>
          <w:tcPr>
            <w:tcW w:w="1350" w:type="dxa"/>
          </w:tcPr>
          <w:p w:rsidR="00A3358A" w:rsidRPr="002733E4" w:rsidRDefault="00A3358A" w:rsidP="00A3358A">
            <w:pPr>
              <w:tabs>
                <w:tab w:val="decimal" w:pos="972"/>
              </w:tabs>
              <w:spacing w:line="300" w:lineRule="exact"/>
              <w:rPr>
                <w:rFonts w:ascii="Arial" w:hAnsi="Arial" w:cs="Arial"/>
                <w:sz w:val="18"/>
                <w:szCs w:val="18"/>
                <w:cs/>
              </w:rPr>
            </w:pPr>
          </w:p>
        </w:tc>
        <w:tc>
          <w:tcPr>
            <w:tcW w:w="1350" w:type="dxa"/>
          </w:tcPr>
          <w:p w:rsidR="00A3358A" w:rsidRPr="002733E4" w:rsidRDefault="00A3358A" w:rsidP="00A3358A">
            <w:pPr>
              <w:tabs>
                <w:tab w:val="decimal" w:pos="972"/>
              </w:tabs>
              <w:spacing w:line="300" w:lineRule="exact"/>
              <w:rPr>
                <w:rFonts w:ascii="Arial" w:hAnsi="Arial" w:cs="Arial"/>
                <w:sz w:val="18"/>
                <w:szCs w:val="18"/>
                <w:cs/>
              </w:rPr>
            </w:pPr>
          </w:p>
        </w:tc>
        <w:tc>
          <w:tcPr>
            <w:tcW w:w="1350" w:type="dxa"/>
          </w:tcPr>
          <w:p w:rsidR="00A3358A" w:rsidRPr="002733E4" w:rsidRDefault="00A3358A" w:rsidP="00A3358A">
            <w:pPr>
              <w:tabs>
                <w:tab w:val="decimal" w:pos="972"/>
              </w:tabs>
              <w:spacing w:line="300" w:lineRule="exact"/>
              <w:rPr>
                <w:rFonts w:ascii="Arial" w:hAnsi="Arial" w:cs="Arial"/>
                <w:sz w:val="18"/>
                <w:szCs w:val="18"/>
                <w:cs/>
              </w:rPr>
            </w:pPr>
          </w:p>
        </w:tc>
      </w:tr>
      <w:tr w:rsidR="005B402B" w:rsidRPr="002733E4" w:rsidTr="009F68A0">
        <w:trPr>
          <w:trHeight w:val="80"/>
        </w:trPr>
        <w:tc>
          <w:tcPr>
            <w:tcW w:w="3690" w:type="dxa"/>
          </w:tcPr>
          <w:p w:rsidR="005B402B" w:rsidRPr="002733E4" w:rsidRDefault="005B402B" w:rsidP="005B402B">
            <w:pPr>
              <w:spacing w:line="300" w:lineRule="exact"/>
              <w:ind w:right="-828"/>
              <w:rPr>
                <w:rFonts w:ascii="Arial" w:eastAsia="Arial Unicode MS" w:hAnsi="Arial" w:cs="Arial"/>
                <w:sz w:val="18"/>
                <w:szCs w:val="18"/>
                <w:lang w:val="en-US"/>
              </w:rPr>
            </w:pPr>
            <w:r w:rsidRPr="002733E4">
              <w:rPr>
                <w:rFonts w:ascii="Arial" w:hAnsi="Arial" w:cs="Arial"/>
                <w:sz w:val="18"/>
                <w:szCs w:val="18"/>
                <w:lang w:val="en-US"/>
              </w:rPr>
              <w:t>Interim corporate income tax charge</w:t>
            </w:r>
          </w:p>
        </w:tc>
        <w:tc>
          <w:tcPr>
            <w:tcW w:w="1350" w:type="dxa"/>
          </w:tcPr>
          <w:p w:rsidR="005B402B" w:rsidRPr="005B402B" w:rsidRDefault="005B402B" w:rsidP="005B402B">
            <w:pPr>
              <w:tabs>
                <w:tab w:val="decimal" w:pos="972"/>
              </w:tabs>
              <w:spacing w:line="300" w:lineRule="exact"/>
              <w:rPr>
                <w:rFonts w:ascii="Arial" w:hAnsi="Arial" w:cs="Arial"/>
                <w:sz w:val="18"/>
                <w:szCs w:val="18"/>
                <w:lang w:val="en-US"/>
              </w:rPr>
            </w:pPr>
            <w:r w:rsidRPr="005B402B">
              <w:rPr>
                <w:rFonts w:ascii="Arial" w:hAnsi="Arial" w:cs="Arial"/>
                <w:sz w:val="18"/>
                <w:szCs w:val="18"/>
                <w:lang w:val="en-US"/>
              </w:rPr>
              <w:t>15,538</w:t>
            </w:r>
          </w:p>
        </w:tc>
        <w:tc>
          <w:tcPr>
            <w:tcW w:w="1350" w:type="dxa"/>
          </w:tcPr>
          <w:p w:rsidR="005B402B" w:rsidRPr="005B402B" w:rsidRDefault="005B402B" w:rsidP="005B402B">
            <w:pPr>
              <w:tabs>
                <w:tab w:val="decimal" w:pos="972"/>
              </w:tabs>
              <w:spacing w:line="300" w:lineRule="exact"/>
              <w:rPr>
                <w:rFonts w:ascii="Arial" w:hAnsi="Arial" w:cs="Arial"/>
                <w:sz w:val="18"/>
                <w:szCs w:val="18"/>
                <w:lang w:val="en-US"/>
              </w:rPr>
            </w:pPr>
            <w:r w:rsidRPr="005B402B">
              <w:rPr>
                <w:rFonts w:ascii="Arial" w:hAnsi="Arial" w:cs="Arial"/>
                <w:sz w:val="18"/>
                <w:szCs w:val="18"/>
                <w:lang w:val="en-US"/>
              </w:rPr>
              <w:t>2,204</w:t>
            </w:r>
          </w:p>
        </w:tc>
        <w:tc>
          <w:tcPr>
            <w:tcW w:w="1350" w:type="dxa"/>
          </w:tcPr>
          <w:p w:rsidR="005B402B" w:rsidRPr="005B402B" w:rsidRDefault="005B402B" w:rsidP="005B402B">
            <w:pPr>
              <w:tabs>
                <w:tab w:val="decimal" w:pos="972"/>
              </w:tabs>
              <w:spacing w:line="300" w:lineRule="exact"/>
              <w:rPr>
                <w:rFonts w:ascii="Arial" w:hAnsi="Arial" w:cs="Arial"/>
                <w:sz w:val="18"/>
                <w:szCs w:val="18"/>
                <w:lang w:val="en-US"/>
              </w:rPr>
            </w:pPr>
            <w:r w:rsidRPr="005B402B">
              <w:rPr>
                <w:rFonts w:ascii="Arial" w:hAnsi="Arial" w:cs="Arial"/>
                <w:sz w:val="18"/>
                <w:szCs w:val="18"/>
                <w:lang w:val="en-US"/>
              </w:rPr>
              <w:t>12,036</w:t>
            </w:r>
          </w:p>
        </w:tc>
        <w:tc>
          <w:tcPr>
            <w:tcW w:w="1350" w:type="dxa"/>
          </w:tcPr>
          <w:p w:rsidR="005B402B" w:rsidRPr="002733E4" w:rsidRDefault="005B402B" w:rsidP="005B402B">
            <w:pPr>
              <w:tabs>
                <w:tab w:val="decimal" w:pos="972"/>
              </w:tabs>
              <w:spacing w:line="300" w:lineRule="exact"/>
              <w:rPr>
                <w:rFonts w:ascii="Arial" w:hAnsi="Arial" w:cs="Arial"/>
                <w:sz w:val="18"/>
                <w:szCs w:val="18"/>
                <w:lang w:val="en-US"/>
              </w:rPr>
            </w:pPr>
            <w:r w:rsidRPr="002733E4">
              <w:rPr>
                <w:rFonts w:ascii="Arial" w:hAnsi="Arial" w:cs="Arial"/>
                <w:sz w:val="18"/>
                <w:szCs w:val="18"/>
                <w:lang w:val="en-US"/>
              </w:rPr>
              <w:t>769</w:t>
            </w:r>
          </w:p>
        </w:tc>
      </w:tr>
      <w:tr w:rsidR="005B402B" w:rsidRPr="002733E4" w:rsidTr="009F68A0">
        <w:tc>
          <w:tcPr>
            <w:tcW w:w="3690" w:type="dxa"/>
          </w:tcPr>
          <w:p w:rsidR="005B402B" w:rsidRPr="002733E4" w:rsidRDefault="005B402B" w:rsidP="005B402B">
            <w:pPr>
              <w:spacing w:line="300" w:lineRule="exact"/>
              <w:ind w:left="162" w:hanging="162"/>
              <w:jc w:val="both"/>
              <w:rPr>
                <w:rFonts w:ascii="Arial" w:eastAsia="Arial Unicode MS" w:hAnsi="Arial" w:cs="Arial"/>
                <w:sz w:val="18"/>
                <w:szCs w:val="18"/>
                <w:lang w:val="en-US"/>
              </w:rPr>
            </w:pPr>
            <w:r w:rsidRPr="002733E4">
              <w:rPr>
                <w:rFonts w:ascii="Arial" w:hAnsi="Arial" w:cs="Arial"/>
                <w:b/>
                <w:bCs/>
                <w:sz w:val="18"/>
                <w:szCs w:val="18"/>
                <w:cs/>
              </w:rPr>
              <w:t>Deferred tax:</w:t>
            </w:r>
          </w:p>
        </w:tc>
        <w:tc>
          <w:tcPr>
            <w:tcW w:w="1350" w:type="dxa"/>
          </w:tcPr>
          <w:p w:rsidR="005B402B" w:rsidRPr="005B402B" w:rsidRDefault="005B402B" w:rsidP="005B402B">
            <w:pPr>
              <w:tabs>
                <w:tab w:val="decimal" w:pos="972"/>
              </w:tabs>
              <w:spacing w:line="300" w:lineRule="exact"/>
              <w:rPr>
                <w:rFonts w:ascii="Arial" w:hAnsi="Arial" w:cs="Arial"/>
                <w:sz w:val="18"/>
                <w:szCs w:val="18"/>
                <w:lang w:val="en-US"/>
              </w:rPr>
            </w:pPr>
          </w:p>
        </w:tc>
        <w:tc>
          <w:tcPr>
            <w:tcW w:w="1350" w:type="dxa"/>
          </w:tcPr>
          <w:p w:rsidR="005B402B" w:rsidRPr="005B402B" w:rsidRDefault="005B402B" w:rsidP="005B402B">
            <w:pPr>
              <w:tabs>
                <w:tab w:val="decimal" w:pos="972"/>
              </w:tabs>
              <w:spacing w:line="300" w:lineRule="exact"/>
              <w:rPr>
                <w:rFonts w:ascii="Arial" w:hAnsi="Arial" w:cs="Arial"/>
                <w:sz w:val="18"/>
                <w:szCs w:val="18"/>
                <w:lang w:val="en-US"/>
              </w:rPr>
            </w:pPr>
          </w:p>
        </w:tc>
        <w:tc>
          <w:tcPr>
            <w:tcW w:w="1350" w:type="dxa"/>
          </w:tcPr>
          <w:p w:rsidR="005B402B" w:rsidRPr="005B402B" w:rsidRDefault="005B402B" w:rsidP="005B402B">
            <w:pPr>
              <w:tabs>
                <w:tab w:val="decimal" w:pos="972"/>
              </w:tabs>
              <w:spacing w:line="300" w:lineRule="exact"/>
              <w:rPr>
                <w:rFonts w:ascii="Arial" w:hAnsi="Arial" w:cs="Arial"/>
                <w:sz w:val="18"/>
                <w:szCs w:val="18"/>
                <w:lang w:val="en-US"/>
              </w:rPr>
            </w:pPr>
          </w:p>
        </w:tc>
        <w:tc>
          <w:tcPr>
            <w:tcW w:w="1350" w:type="dxa"/>
          </w:tcPr>
          <w:p w:rsidR="005B402B" w:rsidRPr="002733E4" w:rsidRDefault="005B402B" w:rsidP="005B402B">
            <w:pPr>
              <w:tabs>
                <w:tab w:val="decimal" w:pos="972"/>
              </w:tabs>
              <w:spacing w:line="300" w:lineRule="exact"/>
              <w:rPr>
                <w:rFonts w:ascii="Arial" w:hAnsi="Arial" w:cs="Arial"/>
                <w:sz w:val="18"/>
                <w:szCs w:val="18"/>
                <w:lang w:val="en-US"/>
              </w:rPr>
            </w:pPr>
          </w:p>
        </w:tc>
      </w:tr>
      <w:tr w:rsidR="005B402B" w:rsidRPr="002733E4" w:rsidTr="009F68A0">
        <w:tc>
          <w:tcPr>
            <w:tcW w:w="3690" w:type="dxa"/>
          </w:tcPr>
          <w:p w:rsidR="005B402B" w:rsidRPr="002733E4" w:rsidRDefault="005B402B" w:rsidP="005B402B">
            <w:pPr>
              <w:spacing w:line="300" w:lineRule="exact"/>
              <w:ind w:left="138" w:hanging="138"/>
              <w:rPr>
                <w:rFonts w:ascii="Arial" w:eastAsia="Arial Unicode MS" w:hAnsi="Arial" w:cs="Arial"/>
                <w:sz w:val="18"/>
                <w:szCs w:val="18"/>
                <w:lang w:val="en-US"/>
              </w:rPr>
            </w:pPr>
            <w:r w:rsidRPr="002733E4">
              <w:rPr>
                <w:rFonts w:ascii="Arial" w:hAnsi="Arial" w:cs="Arial"/>
                <w:sz w:val="18"/>
                <w:szCs w:val="18"/>
                <w:lang w:val="en-US"/>
              </w:rPr>
              <w:t xml:space="preserve">Relating to origination and reversal of temporary differences  </w:t>
            </w:r>
          </w:p>
        </w:tc>
        <w:tc>
          <w:tcPr>
            <w:tcW w:w="1350" w:type="dxa"/>
          </w:tcPr>
          <w:p w:rsidR="005B402B" w:rsidRPr="005B402B" w:rsidRDefault="005B402B" w:rsidP="005B402B">
            <w:pPr>
              <w:tabs>
                <w:tab w:val="decimal" w:pos="972"/>
              </w:tabs>
              <w:spacing w:line="300" w:lineRule="exact"/>
              <w:rPr>
                <w:rFonts w:ascii="Arial" w:hAnsi="Arial" w:cs="Arial"/>
                <w:sz w:val="18"/>
                <w:szCs w:val="18"/>
                <w:lang w:val="en-US"/>
              </w:rPr>
            </w:pPr>
          </w:p>
          <w:p w:rsidR="005B402B" w:rsidRPr="005B402B" w:rsidRDefault="005B402B" w:rsidP="005B402B">
            <w:pPr>
              <w:tabs>
                <w:tab w:val="decimal" w:pos="972"/>
              </w:tabs>
              <w:spacing w:line="300" w:lineRule="exact"/>
              <w:rPr>
                <w:rFonts w:ascii="Arial" w:hAnsi="Arial" w:cs="Arial"/>
                <w:sz w:val="18"/>
                <w:szCs w:val="18"/>
                <w:lang w:val="en-US"/>
              </w:rPr>
            </w:pPr>
            <w:r w:rsidRPr="005B402B">
              <w:rPr>
                <w:rFonts w:ascii="Arial" w:hAnsi="Arial" w:cs="Arial"/>
                <w:sz w:val="18"/>
                <w:szCs w:val="18"/>
                <w:lang w:val="en-US"/>
              </w:rPr>
              <w:t>1,755</w:t>
            </w:r>
          </w:p>
        </w:tc>
        <w:tc>
          <w:tcPr>
            <w:tcW w:w="1350" w:type="dxa"/>
          </w:tcPr>
          <w:p w:rsidR="005B402B" w:rsidRPr="005B402B" w:rsidRDefault="005B402B" w:rsidP="005B402B">
            <w:pPr>
              <w:tabs>
                <w:tab w:val="decimal" w:pos="972"/>
              </w:tabs>
              <w:spacing w:line="300" w:lineRule="exact"/>
              <w:rPr>
                <w:rFonts w:ascii="Arial" w:hAnsi="Arial" w:cs="Arial"/>
                <w:sz w:val="18"/>
                <w:szCs w:val="18"/>
                <w:lang w:val="en-US"/>
              </w:rPr>
            </w:pPr>
          </w:p>
          <w:p w:rsidR="005B402B" w:rsidRPr="005B402B" w:rsidRDefault="005B402B" w:rsidP="005B402B">
            <w:pPr>
              <w:tabs>
                <w:tab w:val="decimal" w:pos="972"/>
              </w:tabs>
              <w:spacing w:line="300" w:lineRule="exact"/>
              <w:rPr>
                <w:rFonts w:ascii="Arial" w:hAnsi="Arial" w:cs="Arial"/>
                <w:sz w:val="18"/>
                <w:szCs w:val="18"/>
                <w:lang w:val="en-US"/>
              </w:rPr>
            </w:pPr>
            <w:r w:rsidRPr="005B402B">
              <w:rPr>
                <w:rFonts w:ascii="Arial" w:hAnsi="Arial" w:cs="Arial"/>
                <w:sz w:val="18"/>
                <w:szCs w:val="18"/>
                <w:lang w:val="en-US"/>
              </w:rPr>
              <w:t>5,773</w:t>
            </w:r>
          </w:p>
        </w:tc>
        <w:tc>
          <w:tcPr>
            <w:tcW w:w="1350" w:type="dxa"/>
          </w:tcPr>
          <w:p w:rsidR="005B402B" w:rsidRPr="005B402B" w:rsidRDefault="005B402B" w:rsidP="005B402B">
            <w:pPr>
              <w:tabs>
                <w:tab w:val="decimal" w:pos="972"/>
              </w:tabs>
              <w:spacing w:line="300" w:lineRule="exact"/>
              <w:rPr>
                <w:rFonts w:ascii="Arial" w:hAnsi="Arial" w:cs="Arial"/>
                <w:sz w:val="18"/>
                <w:szCs w:val="18"/>
                <w:lang w:val="en-US"/>
              </w:rPr>
            </w:pPr>
          </w:p>
          <w:p w:rsidR="005B402B" w:rsidRPr="005B402B" w:rsidRDefault="005B402B" w:rsidP="005B402B">
            <w:pPr>
              <w:tabs>
                <w:tab w:val="decimal" w:pos="972"/>
              </w:tabs>
              <w:spacing w:line="300" w:lineRule="exact"/>
              <w:rPr>
                <w:rFonts w:ascii="Arial" w:hAnsi="Arial" w:cs="Arial"/>
                <w:sz w:val="18"/>
                <w:szCs w:val="18"/>
                <w:lang w:val="en-US"/>
              </w:rPr>
            </w:pPr>
            <w:r w:rsidRPr="005B402B">
              <w:rPr>
                <w:rFonts w:ascii="Arial" w:hAnsi="Arial" w:cs="Arial"/>
                <w:sz w:val="18"/>
                <w:szCs w:val="18"/>
                <w:lang w:val="en-US"/>
              </w:rPr>
              <w:t>(431)</w:t>
            </w:r>
          </w:p>
        </w:tc>
        <w:tc>
          <w:tcPr>
            <w:tcW w:w="1350" w:type="dxa"/>
          </w:tcPr>
          <w:p w:rsidR="005B402B" w:rsidRPr="002733E4" w:rsidRDefault="005B402B" w:rsidP="005B402B">
            <w:pPr>
              <w:tabs>
                <w:tab w:val="decimal" w:pos="972"/>
              </w:tabs>
              <w:spacing w:line="300" w:lineRule="exact"/>
              <w:rPr>
                <w:rFonts w:ascii="Arial" w:hAnsi="Arial" w:cs="Arial"/>
                <w:sz w:val="18"/>
                <w:szCs w:val="18"/>
                <w:lang w:val="en-US"/>
              </w:rPr>
            </w:pPr>
          </w:p>
          <w:p w:rsidR="005B402B" w:rsidRPr="002733E4" w:rsidRDefault="005B402B" w:rsidP="005B402B">
            <w:pPr>
              <w:tabs>
                <w:tab w:val="decimal" w:pos="972"/>
              </w:tabs>
              <w:spacing w:line="300" w:lineRule="exact"/>
              <w:rPr>
                <w:rFonts w:ascii="Arial" w:hAnsi="Arial" w:cs="Arial"/>
                <w:sz w:val="18"/>
                <w:szCs w:val="18"/>
                <w:lang w:val="en-US"/>
              </w:rPr>
            </w:pPr>
            <w:r w:rsidRPr="002733E4">
              <w:rPr>
                <w:rFonts w:ascii="Arial" w:hAnsi="Arial" w:cs="Arial"/>
                <w:sz w:val="18"/>
                <w:szCs w:val="18"/>
                <w:lang w:val="en-US"/>
              </w:rPr>
              <w:t>(1,437)</w:t>
            </w:r>
          </w:p>
        </w:tc>
      </w:tr>
      <w:tr w:rsidR="005B402B" w:rsidRPr="002733E4" w:rsidTr="009F68A0">
        <w:tc>
          <w:tcPr>
            <w:tcW w:w="3690" w:type="dxa"/>
          </w:tcPr>
          <w:p w:rsidR="005B402B" w:rsidRPr="002733E4" w:rsidRDefault="005B402B" w:rsidP="005B402B">
            <w:pPr>
              <w:spacing w:line="300" w:lineRule="exact"/>
              <w:ind w:left="138" w:hanging="138"/>
              <w:rPr>
                <w:rFonts w:ascii="Arial" w:eastAsia="Arial Unicode MS" w:hAnsi="Arial" w:cs="Arial"/>
                <w:sz w:val="18"/>
                <w:szCs w:val="18"/>
                <w:lang w:val="en-US"/>
              </w:rPr>
            </w:pPr>
            <w:r w:rsidRPr="002733E4">
              <w:rPr>
                <w:rFonts w:ascii="Arial" w:eastAsia="Arial Unicode MS" w:hAnsi="Arial" w:cs="Arial"/>
                <w:sz w:val="18"/>
                <w:szCs w:val="18"/>
                <w:lang w:val="en-US"/>
              </w:rPr>
              <w:t xml:space="preserve">Relating to actuarial </w:t>
            </w:r>
            <w:r>
              <w:rPr>
                <w:rFonts w:ascii="Arial" w:eastAsia="Arial Unicode MS" w:hAnsi="Arial" w:cs="Arial"/>
                <w:sz w:val="18"/>
                <w:szCs w:val="18"/>
                <w:lang w:val="en-US"/>
              </w:rPr>
              <w:t>loss</w:t>
            </w:r>
          </w:p>
        </w:tc>
        <w:tc>
          <w:tcPr>
            <w:tcW w:w="1350" w:type="dxa"/>
            <w:vAlign w:val="bottom"/>
          </w:tcPr>
          <w:p w:rsidR="005B402B" w:rsidRPr="005B402B" w:rsidRDefault="005B402B" w:rsidP="005B402B">
            <w:pPr>
              <w:pBdr>
                <w:bottom w:val="single" w:sz="4" w:space="1" w:color="auto"/>
              </w:pBdr>
              <w:tabs>
                <w:tab w:val="decimal" w:pos="972"/>
              </w:tabs>
              <w:spacing w:line="300" w:lineRule="exact"/>
              <w:rPr>
                <w:rFonts w:ascii="Arial" w:hAnsi="Arial" w:cs="Arial"/>
                <w:sz w:val="18"/>
                <w:szCs w:val="18"/>
                <w:lang w:val="en-US"/>
              </w:rPr>
            </w:pPr>
            <w:r w:rsidRPr="005B402B">
              <w:rPr>
                <w:rFonts w:ascii="Arial" w:hAnsi="Arial" w:cs="Arial"/>
                <w:sz w:val="18"/>
                <w:szCs w:val="18"/>
                <w:lang w:val="en-US"/>
              </w:rPr>
              <w:t>-</w:t>
            </w:r>
          </w:p>
        </w:tc>
        <w:tc>
          <w:tcPr>
            <w:tcW w:w="1350" w:type="dxa"/>
            <w:vAlign w:val="bottom"/>
          </w:tcPr>
          <w:p w:rsidR="005B402B" w:rsidRPr="005B402B" w:rsidRDefault="005B402B" w:rsidP="005B402B">
            <w:pPr>
              <w:pBdr>
                <w:bottom w:val="single" w:sz="4" w:space="1" w:color="auto"/>
              </w:pBdr>
              <w:tabs>
                <w:tab w:val="decimal" w:pos="972"/>
              </w:tabs>
              <w:spacing w:line="300" w:lineRule="exact"/>
              <w:rPr>
                <w:rFonts w:ascii="Arial" w:hAnsi="Arial" w:cs="Arial"/>
                <w:sz w:val="18"/>
                <w:szCs w:val="18"/>
                <w:lang w:val="en-US"/>
              </w:rPr>
            </w:pPr>
            <w:r w:rsidRPr="005B402B">
              <w:rPr>
                <w:rFonts w:ascii="Arial" w:hAnsi="Arial" w:cs="Arial"/>
                <w:sz w:val="18"/>
                <w:szCs w:val="18"/>
                <w:lang w:val="en-US"/>
              </w:rPr>
              <w:t>(624)</w:t>
            </w:r>
          </w:p>
        </w:tc>
        <w:tc>
          <w:tcPr>
            <w:tcW w:w="1350" w:type="dxa"/>
            <w:vAlign w:val="bottom"/>
          </w:tcPr>
          <w:p w:rsidR="005B402B" w:rsidRPr="005B402B" w:rsidRDefault="005B402B" w:rsidP="005B402B">
            <w:pPr>
              <w:pBdr>
                <w:bottom w:val="single" w:sz="4" w:space="1" w:color="auto"/>
              </w:pBdr>
              <w:tabs>
                <w:tab w:val="decimal" w:pos="972"/>
              </w:tabs>
              <w:spacing w:line="300" w:lineRule="exact"/>
              <w:rPr>
                <w:rFonts w:ascii="Arial" w:hAnsi="Arial" w:cs="Arial"/>
                <w:sz w:val="18"/>
                <w:szCs w:val="18"/>
                <w:lang w:val="en-US"/>
              </w:rPr>
            </w:pPr>
            <w:r w:rsidRPr="005B402B">
              <w:rPr>
                <w:rFonts w:ascii="Arial" w:hAnsi="Arial" w:cs="Arial"/>
                <w:sz w:val="18"/>
                <w:szCs w:val="18"/>
                <w:lang w:val="en-US"/>
              </w:rPr>
              <w:t>-</w:t>
            </w:r>
          </w:p>
        </w:tc>
        <w:tc>
          <w:tcPr>
            <w:tcW w:w="1350" w:type="dxa"/>
          </w:tcPr>
          <w:p w:rsidR="005B402B" w:rsidRPr="002733E4" w:rsidRDefault="005B402B" w:rsidP="005B402B">
            <w:pPr>
              <w:pBdr>
                <w:bottom w:val="single" w:sz="4" w:space="1" w:color="auto"/>
              </w:pBdr>
              <w:tabs>
                <w:tab w:val="decimal" w:pos="972"/>
              </w:tabs>
              <w:spacing w:line="300" w:lineRule="exact"/>
              <w:rPr>
                <w:rFonts w:ascii="Arial" w:hAnsi="Arial" w:cs="Arial"/>
                <w:sz w:val="18"/>
                <w:szCs w:val="18"/>
                <w:lang w:val="en-US"/>
              </w:rPr>
            </w:pPr>
            <w:r w:rsidRPr="002733E4">
              <w:rPr>
                <w:rFonts w:ascii="Arial" w:hAnsi="Arial" w:cs="Arial"/>
                <w:sz w:val="18"/>
                <w:szCs w:val="18"/>
                <w:lang w:val="en-US"/>
              </w:rPr>
              <w:t>-</w:t>
            </w:r>
          </w:p>
        </w:tc>
      </w:tr>
      <w:tr w:rsidR="005B402B" w:rsidRPr="002733E4" w:rsidTr="009F68A0">
        <w:tc>
          <w:tcPr>
            <w:tcW w:w="3690" w:type="dxa"/>
            <w:hideMark/>
          </w:tcPr>
          <w:p w:rsidR="005B402B" w:rsidRPr="002733E4" w:rsidRDefault="005B402B" w:rsidP="005B402B">
            <w:pPr>
              <w:spacing w:line="300" w:lineRule="exact"/>
              <w:ind w:left="162" w:hanging="162"/>
              <w:rPr>
                <w:rFonts w:ascii="Arial" w:eastAsia="Arial Unicode MS" w:hAnsi="Arial" w:cs="Arial"/>
                <w:sz w:val="18"/>
                <w:szCs w:val="18"/>
                <w:lang w:val="en-US"/>
              </w:rPr>
            </w:pPr>
            <w:r w:rsidRPr="002733E4">
              <w:rPr>
                <w:rFonts w:ascii="Arial" w:hAnsi="Arial" w:cs="Arial"/>
                <w:b/>
                <w:bCs/>
                <w:sz w:val="18"/>
                <w:szCs w:val="18"/>
                <w:lang w:val="en-US"/>
              </w:rPr>
              <w:t>Income tax expenses (</w:t>
            </w:r>
            <w:r>
              <w:rPr>
                <w:rFonts w:ascii="Arial" w:hAnsi="Arial" w:cs="Browallia New"/>
                <w:b/>
                <w:bCs/>
                <w:sz w:val="18"/>
                <w:szCs w:val="22"/>
                <w:lang w:val="en-US"/>
              </w:rPr>
              <w:t>revenues</w:t>
            </w:r>
            <w:r w:rsidRPr="002733E4">
              <w:rPr>
                <w:rFonts w:ascii="Arial" w:hAnsi="Arial" w:cs="Arial"/>
                <w:b/>
                <w:bCs/>
                <w:sz w:val="18"/>
                <w:szCs w:val="18"/>
                <w:lang w:val="en-US"/>
              </w:rPr>
              <w:t>) reported in the statement of comprehensive income</w:t>
            </w:r>
          </w:p>
        </w:tc>
        <w:tc>
          <w:tcPr>
            <w:tcW w:w="1350" w:type="dxa"/>
            <w:vAlign w:val="bottom"/>
          </w:tcPr>
          <w:p w:rsidR="005B402B" w:rsidRPr="005B402B" w:rsidRDefault="005B402B" w:rsidP="005B402B">
            <w:pPr>
              <w:pBdr>
                <w:bottom w:val="double" w:sz="4" w:space="1" w:color="auto"/>
              </w:pBdr>
              <w:tabs>
                <w:tab w:val="decimal" w:pos="972"/>
              </w:tabs>
              <w:spacing w:line="300" w:lineRule="exact"/>
              <w:rPr>
                <w:rFonts w:ascii="Arial" w:hAnsi="Arial" w:cs="Arial"/>
                <w:sz w:val="18"/>
                <w:szCs w:val="18"/>
                <w:lang w:val="en-US"/>
              </w:rPr>
            </w:pPr>
            <w:r w:rsidRPr="005B402B">
              <w:rPr>
                <w:rFonts w:ascii="Arial" w:hAnsi="Arial" w:cs="Arial"/>
                <w:sz w:val="18"/>
                <w:szCs w:val="18"/>
                <w:lang w:val="en-US"/>
              </w:rPr>
              <w:t>17,293</w:t>
            </w:r>
          </w:p>
        </w:tc>
        <w:tc>
          <w:tcPr>
            <w:tcW w:w="1350" w:type="dxa"/>
          </w:tcPr>
          <w:p w:rsidR="005B402B" w:rsidRPr="005B402B" w:rsidRDefault="005B402B" w:rsidP="005B402B">
            <w:pPr>
              <w:pBdr>
                <w:bottom w:val="double" w:sz="4" w:space="1" w:color="auto"/>
              </w:pBdr>
              <w:tabs>
                <w:tab w:val="decimal" w:pos="972"/>
              </w:tabs>
              <w:spacing w:line="300" w:lineRule="exact"/>
              <w:rPr>
                <w:rFonts w:ascii="Arial" w:hAnsi="Arial" w:cs="Arial"/>
                <w:sz w:val="18"/>
                <w:szCs w:val="18"/>
                <w:lang w:val="en-US"/>
              </w:rPr>
            </w:pPr>
          </w:p>
          <w:p w:rsidR="005B402B" w:rsidRDefault="005B402B" w:rsidP="005B402B">
            <w:pPr>
              <w:pBdr>
                <w:bottom w:val="double" w:sz="4" w:space="1" w:color="auto"/>
              </w:pBdr>
              <w:tabs>
                <w:tab w:val="decimal" w:pos="972"/>
              </w:tabs>
              <w:spacing w:line="300" w:lineRule="exact"/>
              <w:rPr>
                <w:rFonts w:ascii="Arial" w:hAnsi="Arial" w:cs="Arial"/>
                <w:sz w:val="18"/>
                <w:szCs w:val="18"/>
                <w:lang w:val="en-US"/>
              </w:rPr>
            </w:pPr>
          </w:p>
          <w:p w:rsidR="005B402B" w:rsidRPr="005B402B" w:rsidRDefault="005B402B" w:rsidP="005B402B">
            <w:pPr>
              <w:pBdr>
                <w:bottom w:val="double" w:sz="4" w:space="1" w:color="auto"/>
              </w:pBdr>
              <w:tabs>
                <w:tab w:val="decimal" w:pos="972"/>
              </w:tabs>
              <w:spacing w:line="300" w:lineRule="exact"/>
              <w:rPr>
                <w:rFonts w:ascii="Arial" w:hAnsi="Arial" w:cs="Arial"/>
                <w:sz w:val="18"/>
                <w:szCs w:val="18"/>
                <w:lang w:val="en-US"/>
              </w:rPr>
            </w:pPr>
            <w:r w:rsidRPr="005B402B">
              <w:rPr>
                <w:rFonts w:ascii="Arial" w:hAnsi="Arial" w:cs="Arial"/>
                <w:sz w:val="18"/>
                <w:szCs w:val="18"/>
                <w:lang w:val="en-US"/>
              </w:rPr>
              <w:t>7,353</w:t>
            </w:r>
          </w:p>
        </w:tc>
        <w:tc>
          <w:tcPr>
            <w:tcW w:w="1350" w:type="dxa"/>
            <w:vAlign w:val="bottom"/>
          </w:tcPr>
          <w:p w:rsidR="005B402B" w:rsidRPr="005B402B" w:rsidRDefault="005B402B" w:rsidP="005B402B">
            <w:pPr>
              <w:pBdr>
                <w:bottom w:val="double" w:sz="4" w:space="1" w:color="auto"/>
              </w:pBdr>
              <w:tabs>
                <w:tab w:val="decimal" w:pos="972"/>
              </w:tabs>
              <w:spacing w:line="300" w:lineRule="exact"/>
              <w:rPr>
                <w:rFonts w:ascii="Arial" w:hAnsi="Arial" w:cs="Arial"/>
                <w:sz w:val="18"/>
                <w:szCs w:val="18"/>
                <w:lang w:val="en-US"/>
              </w:rPr>
            </w:pPr>
            <w:r w:rsidRPr="005B402B">
              <w:rPr>
                <w:rFonts w:ascii="Arial" w:hAnsi="Arial" w:cs="Arial"/>
                <w:sz w:val="18"/>
                <w:szCs w:val="18"/>
                <w:lang w:val="en-US"/>
              </w:rPr>
              <w:t>11,605</w:t>
            </w:r>
          </w:p>
        </w:tc>
        <w:tc>
          <w:tcPr>
            <w:tcW w:w="1350" w:type="dxa"/>
          </w:tcPr>
          <w:p w:rsidR="005B402B" w:rsidRPr="002733E4" w:rsidRDefault="005B402B" w:rsidP="005B402B">
            <w:pPr>
              <w:pBdr>
                <w:bottom w:val="double" w:sz="4" w:space="1" w:color="auto"/>
              </w:pBdr>
              <w:tabs>
                <w:tab w:val="decimal" w:pos="972"/>
              </w:tabs>
              <w:spacing w:line="300" w:lineRule="exact"/>
              <w:rPr>
                <w:rFonts w:ascii="Arial" w:hAnsi="Arial" w:cs="Arial"/>
                <w:sz w:val="18"/>
                <w:szCs w:val="18"/>
                <w:lang w:val="en-US"/>
              </w:rPr>
            </w:pPr>
          </w:p>
          <w:p w:rsidR="005B402B" w:rsidRPr="002733E4" w:rsidRDefault="005B402B" w:rsidP="005B402B">
            <w:pPr>
              <w:pBdr>
                <w:bottom w:val="double" w:sz="4" w:space="1" w:color="auto"/>
              </w:pBdr>
              <w:tabs>
                <w:tab w:val="decimal" w:pos="972"/>
              </w:tabs>
              <w:spacing w:line="300" w:lineRule="exact"/>
              <w:rPr>
                <w:rFonts w:ascii="Arial" w:hAnsi="Arial" w:cstheme="minorBidi"/>
                <w:sz w:val="18"/>
                <w:szCs w:val="18"/>
                <w:lang w:val="en-US"/>
              </w:rPr>
            </w:pPr>
          </w:p>
          <w:p w:rsidR="005B402B" w:rsidRPr="002733E4" w:rsidRDefault="005B402B" w:rsidP="005B402B">
            <w:pPr>
              <w:pBdr>
                <w:bottom w:val="double" w:sz="4" w:space="1" w:color="auto"/>
              </w:pBdr>
              <w:tabs>
                <w:tab w:val="decimal" w:pos="972"/>
              </w:tabs>
              <w:spacing w:line="300" w:lineRule="exact"/>
              <w:rPr>
                <w:rFonts w:ascii="Arial" w:hAnsi="Arial" w:cs="Arial"/>
                <w:sz w:val="18"/>
                <w:szCs w:val="18"/>
                <w:lang w:val="en-US"/>
              </w:rPr>
            </w:pPr>
            <w:r w:rsidRPr="002733E4">
              <w:rPr>
                <w:rFonts w:ascii="Arial" w:hAnsi="Arial" w:cs="Arial"/>
                <w:sz w:val="18"/>
                <w:szCs w:val="18"/>
                <w:lang w:val="en-US"/>
              </w:rPr>
              <w:t>(668)</w:t>
            </w:r>
          </w:p>
        </w:tc>
      </w:tr>
    </w:tbl>
    <w:p w:rsidR="00A3358A" w:rsidRPr="002733E4" w:rsidRDefault="00A3358A" w:rsidP="009F68A0">
      <w:pPr>
        <w:tabs>
          <w:tab w:val="left" w:pos="900"/>
          <w:tab w:val="left" w:pos="2160"/>
          <w:tab w:val="right" w:pos="7280"/>
          <w:tab w:val="right" w:pos="8540"/>
        </w:tabs>
        <w:spacing w:before="120" w:after="120" w:line="380" w:lineRule="exact"/>
        <w:ind w:left="547" w:right="-7" w:hanging="547"/>
        <w:jc w:val="right"/>
        <w:rPr>
          <w:rFonts w:ascii="Arial" w:hAnsi="Arial" w:cs="Arial"/>
          <w:sz w:val="18"/>
          <w:szCs w:val="18"/>
          <w:lang w:val="en-US"/>
        </w:rPr>
      </w:pPr>
      <w:r w:rsidRPr="002733E4">
        <w:rPr>
          <w:rFonts w:ascii="Arial" w:hAnsi="Arial" w:cs="Arial"/>
          <w:sz w:val="18"/>
          <w:szCs w:val="18"/>
          <w:cs/>
        </w:rPr>
        <w:lastRenderedPageBreak/>
        <w:tab/>
        <w:t>(</w:t>
      </w:r>
      <w:r w:rsidRPr="002733E4">
        <w:rPr>
          <w:rFonts w:ascii="Arial" w:hAnsi="Arial" w:cs="Arial"/>
          <w:sz w:val="18"/>
          <w:szCs w:val="18"/>
          <w:lang w:val="en-US"/>
        </w:rPr>
        <w:t>Unit: Thousand Baht</w:t>
      </w:r>
      <w:r w:rsidRPr="002733E4">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3690"/>
        <w:gridCol w:w="1350"/>
        <w:gridCol w:w="1350"/>
        <w:gridCol w:w="1350"/>
        <w:gridCol w:w="1350"/>
      </w:tblGrid>
      <w:tr w:rsidR="00A3358A" w:rsidRPr="006F6F8E" w:rsidTr="009F68A0">
        <w:tc>
          <w:tcPr>
            <w:tcW w:w="3690" w:type="dxa"/>
          </w:tcPr>
          <w:p w:rsidR="00A3358A" w:rsidRPr="002733E4" w:rsidRDefault="00A3358A" w:rsidP="007B260D">
            <w:pPr>
              <w:spacing w:line="300" w:lineRule="exact"/>
              <w:ind w:left="158" w:hanging="175"/>
              <w:contextualSpacing/>
              <w:jc w:val="center"/>
              <w:rPr>
                <w:rFonts w:ascii="Arial" w:hAnsi="Arial" w:cs="Arial"/>
                <w:sz w:val="18"/>
                <w:szCs w:val="18"/>
                <w:lang w:val="en-US"/>
              </w:rPr>
            </w:pPr>
          </w:p>
        </w:tc>
        <w:tc>
          <w:tcPr>
            <w:tcW w:w="5400" w:type="dxa"/>
            <w:gridSpan w:val="4"/>
          </w:tcPr>
          <w:p w:rsidR="00A3358A" w:rsidRPr="002733E4" w:rsidRDefault="00A3358A" w:rsidP="007B260D">
            <w:pPr>
              <w:pBdr>
                <w:bottom w:val="single" w:sz="6" w:space="1" w:color="auto"/>
              </w:pBdr>
              <w:spacing w:line="300" w:lineRule="exact"/>
              <w:jc w:val="center"/>
              <w:rPr>
                <w:rFonts w:ascii="Arial" w:hAnsi="Arial" w:cs="Arial"/>
                <w:sz w:val="18"/>
                <w:szCs w:val="18"/>
                <w:cs/>
              </w:rPr>
            </w:pPr>
            <w:r w:rsidRPr="002733E4">
              <w:rPr>
                <w:rFonts w:ascii="Arial" w:hAnsi="Arial" w:cs="Arial"/>
                <w:sz w:val="18"/>
                <w:szCs w:val="18"/>
                <w:lang w:val="en-US"/>
              </w:rPr>
              <w:t>For the six-month periods ended 30 June</w:t>
            </w:r>
          </w:p>
        </w:tc>
      </w:tr>
      <w:tr w:rsidR="00A3358A" w:rsidRPr="002733E4" w:rsidTr="009F68A0">
        <w:tc>
          <w:tcPr>
            <w:tcW w:w="3690" w:type="dxa"/>
          </w:tcPr>
          <w:p w:rsidR="00A3358A" w:rsidRPr="002733E4" w:rsidRDefault="00A3358A" w:rsidP="007B260D">
            <w:pPr>
              <w:spacing w:line="300" w:lineRule="exact"/>
              <w:ind w:left="158" w:hanging="175"/>
              <w:contextualSpacing/>
              <w:jc w:val="center"/>
              <w:rPr>
                <w:rFonts w:ascii="Arial" w:hAnsi="Arial" w:cs="Arial"/>
                <w:sz w:val="18"/>
                <w:szCs w:val="18"/>
                <w:lang w:val="en-US"/>
              </w:rPr>
            </w:pPr>
          </w:p>
        </w:tc>
        <w:tc>
          <w:tcPr>
            <w:tcW w:w="2700" w:type="dxa"/>
            <w:gridSpan w:val="2"/>
            <w:hideMark/>
          </w:tcPr>
          <w:p w:rsidR="00A3358A" w:rsidRPr="002733E4" w:rsidRDefault="00A3358A" w:rsidP="007B260D">
            <w:pPr>
              <w:pBdr>
                <w:bottom w:val="single" w:sz="6" w:space="1" w:color="auto"/>
              </w:pBdr>
              <w:spacing w:line="300" w:lineRule="exact"/>
              <w:jc w:val="center"/>
              <w:rPr>
                <w:rFonts w:ascii="Arial" w:hAnsi="Arial" w:cs="Arial"/>
                <w:sz w:val="18"/>
                <w:szCs w:val="18"/>
                <w:cs/>
              </w:rPr>
            </w:pPr>
            <w:r w:rsidRPr="002733E4">
              <w:rPr>
                <w:rFonts w:ascii="Arial" w:hAnsi="Arial" w:cs="Arial"/>
                <w:sz w:val="18"/>
                <w:szCs w:val="18"/>
                <w:cs/>
              </w:rPr>
              <w:t>Consolidated                            financial statements</w:t>
            </w:r>
          </w:p>
        </w:tc>
        <w:tc>
          <w:tcPr>
            <w:tcW w:w="2700" w:type="dxa"/>
            <w:gridSpan w:val="2"/>
            <w:hideMark/>
          </w:tcPr>
          <w:p w:rsidR="00A3358A" w:rsidRPr="002733E4" w:rsidRDefault="00A3358A" w:rsidP="007B260D">
            <w:pPr>
              <w:pBdr>
                <w:bottom w:val="single" w:sz="6" w:space="1" w:color="auto"/>
              </w:pBdr>
              <w:spacing w:line="300" w:lineRule="exact"/>
              <w:jc w:val="center"/>
              <w:rPr>
                <w:rFonts w:ascii="Arial" w:hAnsi="Arial" w:cs="Arial"/>
                <w:sz w:val="18"/>
                <w:szCs w:val="18"/>
                <w:cs/>
              </w:rPr>
            </w:pPr>
            <w:r w:rsidRPr="002733E4">
              <w:rPr>
                <w:rFonts w:ascii="Arial" w:hAnsi="Arial" w:cs="Arial"/>
                <w:sz w:val="18"/>
                <w:szCs w:val="18"/>
                <w:cs/>
              </w:rPr>
              <w:t>Separate</w:t>
            </w:r>
            <w:r w:rsidRPr="002733E4">
              <w:rPr>
                <w:rFonts w:ascii="Arial" w:hAnsi="Arial" w:cs="Arial"/>
                <w:sz w:val="18"/>
                <w:szCs w:val="18"/>
                <w:cs/>
              </w:rPr>
              <w:br/>
              <w:t>financial statements</w:t>
            </w:r>
          </w:p>
        </w:tc>
      </w:tr>
      <w:tr w:rsidR="00A3358A" w:rsidRPr="002733E4" w:rsidTr="009F68A0">
        <w:tc>
          <w:tcPr>
            <w:tcW w:w="3690" w:type="dxa"/>
          </w:tcPr>
          <w:p w:rsidR="00A3358A" w:rsidRPr="002733E4" w:rsidRDefault="00A3358A" w:rsidP="00A3358A">
            <w:pPr>
              <w:spacing w:line="300" w:lineRule="exact"/>
              <w:ind w:left="163" w:hanging="163"/>
              <w:contextualSpacing/>
              <w:jc w:val="center"/>
              <w:rPr>
                <w:rFonts w:ascii="Arial" w:hAnsi="Arial" w:cs="Arial"/>
                <w:sz w:val="18"/>
                <w:szCs w:val="18"/>
                <w:cs/>
              </w:rPr>
            </w:pPr>
          </w:p>
        </w:tc>
        <w:tc>
          <w:tcPr>
            <w:tcW w:w="1350" w:type="dxa"/>
            <w:hideMark/>
          </w:tcPr>
          <w:p w:rsidR="00A3358A" w:rsidRPr="002733E4" w:rsidRDefault="00A3358A" w:rsidP="00A3358A">
            <w:pPr>
              <w:pBdr>
                <w:bottom w:val="single" w:sz="6" w:space="1" w:color="auto"/>
              </w:pBdr>
              <w:spacing w:line="300" w:lineRule="exact"/>
              <w:jc w:val="center"/>
              <w:rPr>
                <w:rFonts w:ascii="Arial" w:hAnsi="Arial" w:cs="Arial"/>
                <w:sz w:val="18"/>
                <w:szCs w:val="18"/>
                <w:lang w:val="en-US"/>
              </w:rPr>
            </w:pPr>
            <w:r w:rsidRPr="002733E4">
              <w:rPr>
                <w:rFonts w:ascii="Arial" w:hAnsi="Arial" w:cs="Arial"/>
                <w:sz w:val="18"/>
                <w:szCs w:val="18"/>
                <w:lang w:val="en-US"/>
              </w:rPr>
              <w:t>2020</w:t>
            </w:r>
          </w:p>
        </w:tc>
        <w:tc>
          <w:tcPr>
            <w:tcW w:w="1350" w:type="dxa"/>
            <w:hideMark/>
          </w:tcPr>
          <w:p w:rsidR="00A3358A" w:rsidRPr="002733E4" w:rsidRDefault="00A3358A" w:rsidP="00A3358A">
            <w:pPr>
              <w:pBdr>
                <w:bottom w:val="single" w:sz="6" w:space="1" w:color="auto"/>
              </w:pBdr>
              <w:spacing w:line="300" w:lineRule="exact"/>
              <w:jc w:val="center"/>
              <w:rPr>
                <w:rFonts w:ascii="Arial" w:hAnsi="Arial" w:cs="Arial"/>
                <w:sz w:val="18"/>
                <w:szCs w:val="18"/>
                <w:lang w:val="en-US"/>
              </w:rPr>
            </w:pPr>
            <w:r w:rsidRPr="002733E4">
              <w:rPr>
                <w:rFonts w:ascii="Arial" w:hAnsi="Arial" w:cs="Arial"/>
                <w:sz w:val="18"/>
                <w:szCs w:val="18"/>
                <w:lang w:val="en-US"/>
              </w:rPr>
              <w:t>2019</w:t>
            </w:r>
          </w:p>
        </w:tc>
        <w:tc>
          <w:tcPr>
            <w:tcW w:w="1350" w:type="dxa"/>
            <w:hideMark/>
          </w:tcPr>
          <w:p w:rsidR="00A3358A" w:rsidRPr="002733E4" w:rsidRDefault="00A3358A" w:rsidP="00A3358A">
            <w:pPr>
              <w:pBdr>
                <w:bottom w:val="single" w:sz="6" w:space="1" w:color="auto"/>
              </w:pBdr>
              <w:spacing w:line="300" w:lineRule="exact"/>
              <w:jc w:val="center"/>
              <w:rPr>
                <w:rFonts w:ascii="Arial" w:hAnsi="Arial" w:cs="Arial"/>
                <w:sz w:val="18"/>
                <w:szCs w:val="18"/>
                <w:lang w:val="en-US"/>
              </w:rPr>
            </w:pPr>
            <w:r w:rsidRPr="002733E4">
              <w:rPr>
                <w:rFonts w:ascii="Arial" w:hAnsi="Arial" w:cs="Arial"/>
                <w:sz w:val="18"/>
                <w:szCs w:val="18"/>
                <w:lang w:val="en-US"/>
              </w:rPr>
              <w:t>2020</w:t>
            </w:r>
          </w:p>
        </w:tc>
        <w:tc>
          <w:tcPr>
            <w:tcW w:w="1350" w:type="dxa"/>
            <w:hideMark/>
          </w:tcPr>
          <w:p w:rsidR="00A3358A" w:rsidRPr="002733E4" w:rsidRDefault="00A3358A" w:rsidP="00A3358A">
            <w:pPr>
              <w:pBdr>
                <w:bottom w:val="single" w:sz="6" w:space="1" w:color="auto"/>
              </w:pBdr>
              <w:spacing w:line="300" w:lineRule="exact"/>
              <w:jc w:val="center"/>
              <w:rPr>
                <w:rFonts w:ascii="Arial" w:hAnsi="Arial" w:cs="Arial"/>
                <w:sz w:val="18"/>
                <w:szCs w:val="18"/>
                <w:lang w:val="en-US"/>
              </w:rPr>
            </w:pPr>
            <w:r w:rsidRPr="002733E4">
              <w:rPr>
                <w:rFonts w:ascii="Arial" w:hAnsi="Arial" w:cs="Arial"/>
                <w:sz w:val="18"/>
                <w:szCs w:val="18"/>
                <w:lang w:val="en-US"/>
              </w:rPr>
              <w:t>2019</w:t>
            </w:r>
          </w:p>
        </w:tc>
      </w:tr>
      <w:tr w:rsidR="00A3358A" w:rsidRPr="002733E4" w:rsidTr="009F68A0">
        <w:tc>
          <w:tcPr>
            <w:tcW w:w="3690" w:type="dxa"/>
          </w:tcPr>
          <w:p w:rsidR="00A3358A" w:rsidRPr="002733E4" w:rsidRDefault="00A3358A" w:rsidP="00A3358A">
            <w:pPr>
              <w:spacing w:line="300" w:lineRule="exact"/>
              <w:ind w:left="162" w:hanging="162"/>
              <w:jc w:val="both"/>
              <w:rPr>
                <w:rFonts w:ascii="Arial" w:eastAsia="Arial Unicode MS" w:hAnsi="Arial" w:cs="Arial"/>
                <w:sz w:val="18"/>
                <w:szCs w:val="18"/>
                <w:lang w:val="en-US"/>
              </w:rPr>
            </w:pPr>
            <w:r w:rsidRPr="002733E4">
              <w:rPr>
                <w:rFonts w:ascii="Arial" w:hAnsi="Arial" w:cs="Arial"/>
                <w:b/>
                <w:bCs/>
                <w:sz w:val="18"/>
                <w:szCs w:val="18"/>
                <w:cs/>
              </w:rPr>
              <w:t>Current income tax:</w:t>
            </w:r>
          </w:p>
        </w:tc>
        <w:tc>
          <w:tcPr>
            <w:tcW w:w="1350" w:type="dxa"/>
          </w:tcPr>
          <w:p w:rsidR="00A3358A" w:rsidRPr="002733E4" w:rsidRDefault="00A3358A" w:rsidP="00A3358A">
            <w:pPr>
              <w:tabs>
                <w:tab w:val="decimal" w:pos="972"/>
              </w:tabs>
              <w:spacing w:line="300" w:lineRule="exact"/>
              <w:rPr>
                <w:rFonts w:ascii="Arial" w:hAnsi="Arial" w:cs="Arial"/>
                <w:sz w:val="18"/>
                <w:szCs w:val="18"/>
                <w:cs/>
              </w:rPr>
            </w:pPr>
          </w:p>
        </w:tc>
        <w:tc>
          <w:tcPr>
            <w:tcW w:w="1350" w:type="dxa"/>
          </w:tcPr>
          <w:p w:rsidR="00A3358A" w:rsidRPr="002733E4" w:rsidRDefault="00A3358A" w:rsidP="00A3358A">
            <w:pPr>
              <w:tabs>
                <w:tab w:val="decimal" w:pos="972"/>
              </w:tabs>
              <w:spacing w:line="300" w:lineRule="exact"/>
              <w:rPr>
                <w:rFonts w:ascii="Arial" w:hAnsi="Arial" w:cs="Arial"/>
                <w:sz w:val="18"/>
                <w:szCs w:val="18"/>
                <w:cs/>
              </w:rPr>
            </w:pPr>
          </w:p>
        </w:tc>
        <w:tc>
          <w:tcPr>
            <w:tcW w:w="1350" w:type="dxa"/>
          </w:tcPr>
          <w:p w:rsidR="00A3358A" w:rsidRPr="002733E4" w:rsidRDefault="00A3358A" w:rsidP="00A3358A">
            <w:pPr>
              <w:tabs>
                <w:tab w:val="decimal" w:pos="972"/>
              </w:tabs>
              <w:spacing w:line="300" w:lineRule="exact"/>
              <w:rPr>
                <w:rFonts w:ascii="Arial" w:hAnsi="Arial" w:cs="Arial"/>
                <w:sz w:val="18"/>
                <w:szCs w:val="18"/>
                <w:cs/>
              </w:rPr>
            </w:pPr>
          </w:p>
        </w:tc>
        <w:tc>
          <w:tcPr>
            <w:tcW w:w="1350" w:type="dxa"/>
          </w:tcPr>
          <w:p w:rsidR="00A3358A" w:rsidRPr="002733E4" w:rsidRDefault="00A3358A" w:rsidP="00A3358A">
            <w:pPr>
              <w:tabs>
                <w:tab w:val="decimal" w:pos="972"/>
              </w:tabs>
              <w:spacing w:line="300" w:lineRule="exact"/>
              <w:rPr>
                <w:rFonts w:ascii="Arial" w:hAnsi="Arial" w:cs="Arial"/>
                <w:sz w:val="18"/>
                <w:szCs w:val="18"/>
                <w:cs/>
              </w:rPr>
            </w:pPr>
          </w:p>
        </w:tc>
      </w:tr>
      <w:tr w:rsidR="005B402B" w:rsidRPr="002733E4" w:rsidTr="009F68A0">
        <w:trPr>
          <w:trHeight w:val="80"/>
        </w:trPr>
        <w:tc>
          <w:tcPr>
            <w:tcW w:w="3690" w:type="dxa"/>
          </w:tcPr>
          <w:p w:rsidR="005B402B" w:rsidRPr="002733E4" w:rsidRDefault="005B402B" w:rsidP="005B402B">
            <w:pPr>
              <w:spacing w:line="300" w:lineRule="exact"/>
              <w:ind w:right="-828"/>
              <w:rPr>
                <w:rFonts w:ascii="Arial" w:eastAsia="Arial Unicode MS" w:hAnsi="Arial" w:cs="Arial"/>
                <w:sz w:val="18"/>
                <w:szCs w:val="18"/>
                <w:lang w:val="en-US"/>
              </w:rPr>
            </w:pPr>
            <w:r w:rsidRPr="002733E4">
              <w:rPr>
                <w:rFonts w:ascii="Arial" w:hAnsi="Arial" w:cs="Arial"/>
                <w:sz w:val="18"/>
                <w:szCs w:val="18"/>
                <w:lang w:val="en-US"/>
              </w:rPr>
              <w:t>Interim corporate income tax charge</w:t>
            </w:r>
          </w:p>
        </w:tc>
        <w:tc>
          <w:tcPr>
            <w:tcW w:w="1350" w:type="dxa"/>
          </w:tcPr>
          <w:p w:rsidR="005B402B" w:rsidRPr="005B402B" w:rsidRDefault="005B402B" w:rsidP="005B402B">
            <w:pPr>
              <w:tabs>
                <w:tab w:val="decimal" w:pos="972"/>
              </w:tabs>
              <w:spacing w:line="300" w:lineRule="exact"/>
              <w:rPr>
                <w:rFonts w:ascii="Arial" w:hAnsi="Arial" w:cs="Arial"/>
                <w:sz w:val="18"/>
                <w:szCs w:val="18"/>
                <w:lang w:val="en-US"/>
              </w:rPr>
            </w:pPr>
            <w:r w:rsidRPr="005B402B">
              <w:rPr>
                <w:rFonts w:ascii="Arial" w:hAnsi="Arial" w:cs="Arial"/>
                <w:sz w:val="18"/>
                <w:szCs w:val="18"/>
                <w:lang w:val="en-US"/>
              </w:rPr>
              <w:t>22,042</w:t>
            </w:r>
          </w:p>
        </w:tc>
        <w:tc>
          <w:tcPr>
            <w:tcW w:w="1350" w:type="dxa"/>
          </w:tcPr>
          <w:p w:rsidR="005B402B" w:rsidRPr="005B402B" w:rsidRDefault="005B402B" w:rsidP="005B402B">
            <w:pPr>
              <w:tabs>
                <w:tab w:val="decimal" w:pos="972"/>
              </w:tabs>
              <w:spacing w:line="300" w:lineRule="exact"/>
              <w:rPr>
                <w:rFonts w:ascii="Arial" w:hAnsi="Arial" w:cs="Arial"/>
                <w:sz w:val="18"/>
                <w:szCs w:val="18"/>
                <w:lang w:val="en-US"/>
              </w:rPr>
            </w:pPr>
            <w:r w:rsidRPr="005B402B">
              <w:rPr>
                <w:rFonts w:ascii="Arial" w:hAnsi="Arial" w:cs="Arial"/>
                <w:sz w:val="18"/>
                <w:szCs w:val="18"/>
                <w:lang w:val="en-US"/>
              </w:rPr>
              <w:t>6,873</w:t>
            </w:r>
          </w:p>
        </w:tc>
        <w:tc>
          <w:tcPr>
            <w:tcW w:w="1350" w:type="dxa"/>
          </w:tcPr>
          <w:p w:rsidR="005B402B" w:rsidRPr="005B402B" w:rsidRDefault="005B402B" w:rsidP="005B402B">
            <w:pPr>
              <w:tabs>
                <w:tab w:val="decimal" w:pos="972"/>
              </w:tabs>
              <w:spacing w:line="300" w:lineRule="exact"/>
              <w:rPr>
                <w:rFonts w:ascii="Arial" w:hAnsi="Arial" w:cs="Arial"/>
                <w:sz w:val="18"/>
                <w:szCs w:val="18"/>
                <w:lang w:val="en-US"/>
              </w:rPr>
            </w:pPr>
            <w:r w:rsidRPr="005B402B">
              <w:rPr>
                <w:rFonts w:ascii="Arial" w:hAnsi="Arial" w:cs="Arial"/>
                <w:sz w:val="18"/>
                <w:szCs w:val="18"/>
                <w:lang w:val="en-US"/>
              </w:rPr>
              <w:t>20,995</w:t>
            </w:r>
          </w:p>
        </w:tc>
        <w:tc>
          <w:tcPr>
            <w:tcW w:w="1350" w:type="dxa"/>
          </w:tcPr>
          <w:p w:rsidR="005B402B" w:rsidRPr="002733E4" w:rsidRDefault="005B402B" w:rsidP="005B402B">
            <w:pPr>
              <w:tabs>
                <w:tab w:val="decimal" w:pos="972"/>
              </w:tabs>
              <w:spacing w:line="300" w:lineRule="exact"/>
              <w:rPr>
                <w:rFonts w:ascii="Arial" w:hAnsi="Arial" w:cs="Arial"/>
                <w:sz w:val="18"/>
                <w:szCs w:val="18"/>
                <w:lang w:val="en-US"/>
              </w:rPr>
            </w:pPr>
            <w:r w:rsidRPr="002733E4">
              <w:rPr>
                <w:rFonts w:ascii="Arial" w:hAnsi="Arial" w:cs="Arial"/>
                <w:sz w:val="18"/>
                <w:szCs w:val="18"/>
                <w:lang w:val="en-US"/>
              </w:rPr>
              <w:t>3,061</w:t>
            </w:r>
          </w:p>
        </w:tc>
      </w:tr>
      <w:tr w:rsidR="005B402B" w:rsidRPr="002733E4" w:rsidTr="009F68A0">
        <w:tc>
          <w:tcPr>
            <w:tcW w:w="3690" w:type="dxa"/>
          </w:tcPr>
          <w:p w:rsidR="005B402B" w:rsidRPr="002733E4" w:rsidRDefault="005B402B" w:rsidP="005B402B">
            <w:pPr>
              <w:spacing w:line="300" w:lineRule="exact"/>
              <w:ind w:left="162" w:hanging="162"/>
              <w:jc w:val="both"/>
              <w:rPr>
                <w:rFonts w:ascii="Arial" w:eastAsia="Arial Unicode MS" w:hAnsi="Arial" w:cs="Arial"/>
                <w:sz w:val="18"/>
                <w:szCs w:val="18"/>
                <w:lang w:val="en-US"/>
              </w:rPr>
            </w:pPr>
            <w:r w:rsidRPr="002733E4">
              <w:rPr>
                <w:rFonts w:ascii="Arial" w:hAnsi="Arial" w:cs="Arial"/>
                <w:b/>
                <w:bCs/>
                <w:sz w:val="18"/>
                <w:szCs w:val="18"/>
                <w:cs/>
              </w:rPr>
              <w:t>Deferred tax:</w:t>
            </w:r>
          </w:p>
        </w:tc>
        <w:tc>
          <w:tcPr>
            <w:tcW w:w="1350" w:type="dxa"/>
          </w:tcPr>
          <w:p w:rsidR="005B402B" w:rsidRPr="005B402B" w:rsidRDefault="005B402B" w:rsidP="005B402B">
            <w:pPr>
              <w:tabs>
                <w:tab w:val="decimal" w:pos="972"/>
              </w:tabs>
              <w:spacing w:line="300" w:lineRule="exact"/>
              <w:rPr>
                <w:rFonts w:ascii="Arial" w:hAnsi="Arial" w:cs="Arial"/>
                <w:sz w:val="18"/>
                <w:szCs w:val="18"/>
                <w:lang w:val="en-US"/>
              </w:rPr>
            </w:pPr>
          </w:p>
        </w:tc>
        <w:tc>
          <w:tcPr>
            <w:tcW w:w="1350" w:type="dxa"/>
          </w:tcPr>
          <w:p w:rsidR="005B402B" w:rsidRPr="005B402B" w:rsidRDefault="005B402B" w:rsidP="005B402B">
            <w:pPr>
              <w:tabs>
                <w:tab w:val="decimal" w:pos="972"/>
              </w:tabs>
              <w:spacing w:line="300" w:lineRule="exact"/>
              <w:rPr>
                <w:rFonts w:ascii="Arial" w:hAnsi="Arial" w:cs="Arial"/>
                <w:sz w:val="18"/>
                <w:szCs w:val="18"/>
                <w:lang w:val="en-US"/>
              </w:rPr>
            </w:pPr>
          </w:p>
        </w:tc>
        <w:tc>
          <w:tcPr>
            <w:tcW w:w="1350" w:type="dxa"/>
          </w:tcPr>
          <w:p w:rsidR="005B402B" w:rsidRPr="005B402B" w:rsidRDefault="005B402B" w:rsidP="005B402B">
            <w:pPr>
              <w:tabs>
                <w:tab w:val="decimal" w:pos="972"/>
              </w:tabs>
              <w:spacing w:line="300" w:lineRule="exact"/>
              <w:rPr>
                <w:rFonts w:ascii="Arial" w:hAnsi="Arial" w:cs="Arial"/>
                <w:sz w:val="18"/>
                <w:szCs w:val="18"/>
                <w:lang w:val="en-US"/>
              </w:rPr>
            </w:pPr>
          </w:p>
        </w:tc>
        <w:tc>
          <w:tcPr>
            <w:tcW w:w="1350" w:type="dxa"/>
          </w:tcPr>
          <w:p w:rsidR="005B402B" w:rsidRPr="002733E4" w:rsidRDefault="005B402B" w:rsidP="005B402B">
            <w:pPr>
              <w:tabs>
                <w:tab w:val="decimal" w:pos="972"/>
              </w:tabs>
              <w:spacing w:line="300" w:lineRule="exact"/>
              <w:rPr>
                <w:rFonts w:ascii="Arial" w:hAnsi="Arial" w:cs="Arial"/>
                <w:sz w:val="18"/>
                <w:szCs w:val="18"/>
                <w:lang w:val="en-US"/>
              </w:rPr>
            </w:pPr>
          </w:p>
        </w:tc>
      </w:tr>
      <w:tr w:rsidR="005B402B" w:rsidRPr="002733E4" w:rsidTr="009F68A0">
        <w:tc>
          <w:tcPr>
            <w:tcW w:w="3690" w:type="dxa"/>
            <w:hideMark/>
          </w:tcPr>
          <w:p w:rsidR="005B402B" w:rsidRPr="002733E4" w:rsidRDefault="005B402B" w:rsidP="005B402B">
            <w:pPr>
              <w:spacing w:line="300" w:lineRule="exact"/>
              <w:ind w:left="138" w:hanging="138"/>
              <w:rPr>
                <w:rFonts w:ascii="Arial" w:eastAsia="Arial Unicode MS" w:hAnsi="Arial" w:cs="Arial"/>
                <w:sz w:val="18"/>
                <w:szCs w:val="18"/>
                <w:lang w:val="en-US"/>
              </w:rPr>
            </w:pPr>
            <w:r w:rsidRPr="002733E4">
              <w:rPr>
                <w:rFonts w:ascii="Arial" w:hAnsi="Arial" w:cs="Arial"/>
                <w:sz w:val="18"/>
                <w:szCs w:val="18"/>
                <w:lang w:val="en-US"/>
              </w:rPr>
              <w:t xml:space="preserve">Relating to origination and reversal of temporary differences  </w:t>
            </w:r>
          </w:p>
        </w:tc>
        <w:tc>
          <w:tcPr>
            <w:tcW w:w="1350" w:type="dxa"/>
          </w:tcPr>
          <w:p w:rsidR="005B402B" w:rsidRPr="005B402B" w:rsidRDefault="005B402B" w:rsidP="005B402B">
            <w:pPr>
              <w:tabs>
                <w:tab w:val="decimal" w:pos="972"/>
              </w:tabs>
              <w:spacing w:line="300" w:lineRule="exact"/>
              <w:rPr>
                <w:rFonts w:ascii="Arial" w:hAnsi="Arial" w:cs="Arial"/>
                <w:sz w:val="18"/>
                <w:szCs w:val="18"/>
                <w:lang w:val="en-US"/>
              </w:rPr>
            </w:pPr>
          </w:p>
          <w:p w:rsidR="005B402B" w:rsidRPr="005B402B" w:rsidRDefault="005B402B" w:rsidP="005B402B">
            <w:pPr>
              <w:tabs>
                <w:tab w:val="decimal" w:pos="972"/>
              </w:tabs>
              <w:spacing w:line="300" w:lineRule="exact"/>
              <w:rPr>
                <w:rFonts w:ascii="Arial" w:hAnsi="Arial" w:cs="Arial"/>
                <w:sz w:val="18"/>
                <w:szCs w:val="18"/>
                <w:lang w:val="en-US"/>
              </w:rPr>
            </w:pPr>
            <w:r w:rsidRPr="005B402B">
              <w:rPr>
                <w:rFonts w:ascii="Arial" w:hAnsi="Arial" w:cs="Arial"/>
                <w:sz w:val="18"/>
                <w:szCs w:val="18"/>
                <w:lang w:val="en-US"/>
              </w:rPr>
              <w:t>15,943</w:t>
            </w:r>
          </w:p>
        </w:tc>
        <w:tc>
          <w:tcPr>
            <w:tcW w:w="1350" w:type="dxa"/>
          </w:tcPr>
          <w:p w:rsidR="005B402B" w:rsidRPr="005B402B" w:rsidRDefault="005B402B" w:rsidP="005B402B">
            <w:pPr>
              <w:tabs>
                <w:tab w:val="decimal" w:pos="972"/>
              </w:tabs>
              <w:spacing w:line="300" w:lineRule="exact"/>
              <w:rPr>
                <w:rFonts w:ascii="Arial" w:hAnsi="Arial" w:cs="Arial"/>
                <w:sz w:val="18"/>
                <w:szCs w:val="18"/>
                <w:lang w:val="en-US"/>
              </w:rPr>
            </w:pPr>
          </w:p>
          <w:p w:rsidR="005B402B" w:rsidRPr="005B402B" w:rsidRDefault="005B402B" w:rsidP="005B402B">
            <w:pPr>
              <w:tabs>
                <w:tab w:val="decimal" w:pos="972"/>
              </w:tabs>
              <w:spacing w:line="300" w:lineRule="exact"/>
              <w:rPr>
                <w:rFonts w:ascii="Arial" w:hAnsi="Arial" w:cs="Arial"/>
                <w:sz w:val="18"/>
                <w:szCs w:val="18"/>
                <w:lang w:val="en-US"/>
              </w:rPr>
            </w:pPr>
            <w:r w:rsidRPr="005B402B">
              <w:rPr>
                <w:rFonts w:ascii="Arial" w:hAnsi="Arial" w:cs="Arial"/>
                <w:sz w:val="18"/>
                <w:szCs w:val="18"/>
                <w:lang w:val="en-US"/>
              </w:rPr>
              <w:t>(13,158)</w:t>
            </w:r>
          </w:p>
        </w:tc>
        <w:tc>
          <w:tcPr>
            <w:tcW w:w="1350" w:type="dxa"/>
          </w:tcPr>
          <w:p w:rsidR="005B402B" w:rsidRPr="005B402B" w:rsidRDefault="005B402B" w:rsidP="005B402B">
            <w:pPr>
              <w:tabs>
                <w:tab w:val="decimal" w:pos="972"/>
              </w:tabs>
              <w:spacing w:line="300" w:lineRule="exact"/>
              <w:rPr>
                <w:rFonts w:ascii="Arial" w:hAnsi="Arial" w:cs="Arial"/>
                <w:sz w:val="18"/>
                <w:szCs w:val="18"/>
                <w:lang w:val="en-US"/>
              </w:rPr>
            </w:pPr>
          </w:p>
          <w:p w:rsidR="005B402B" w:rsidRPr="005B402B" w:rsidRDefault="005B402B" w:rsidP="005B402B">
            <w:pPr>
              <w:tabs>
                <w:tab w:val="decimal" w:pos="972"/>
              </w:tabs>
              <w:spacing w:line="300" w:lineRule="exact"/>
              <w:rPr>
                <w:rFonts w:ascii="Arial" w:hAnsi="Arial" w:cs="Arial"/>
                <w:sz w:val="18"/>
                <w:szCs w:val="18"/>
                <w:lang w:val="en-US"/>
              </w:rPr>
            </w:pPr>
            <w:r w:rsidRPr="005B402B">
              <w:rPr>
                <w:rFonts w:ascii="Arial" w:hAnsi="Arial" w:cs="Arial"/>
                <w:sz w:val="18"/>
                <w:szCs w:val="18"/>
                <w:lang w:val="en-US"/>
              </w:rPr>
              <w:t>(847)</w:t>
            </w:r>
          </w:p>
        </w:tc>
        <w:tc>
          <w:tcPr>
            <w:tcW w:w="1350" w:type="dxa"/>
          </w:tcPr>
          <w:p w:rsidR="005B402B" w:rsidRPr="002733E4" w:rsidRDefault="005B402B" w:rsidP="005B402B">
            <w:pPr>
              <w:tabs>
                <w:tab w:val="decimal" w:pos="972"/>
              </w:tabs>
              <w:spacing w:line="300" w:lineRule="exact"/>
              <w:rPr>
                <w:rFonts w:ascii="Arial" w:hAnsi="Arial" w:cs="Arial"/>
                <w:sz w:val="18"/>
                <w:szCs w:val="18"/>
                <w:lang w:val="en-US"/>
              </w:rPr>
            </w:pPr>
          </w:p>
          <w:p w:rsidR="005B402B" w:rsidRPr="002733E4" w:rsidRDefault="005B402B" w:rsidP="005B402B">
            <w:pPr>
              <w:tabs>
                <w:tab w:val="decimal" w:pos="972"/>
              </w:tabs>
              <w:spacing w:line="300" w:lineRule="exact"/>
              <w:rPr>
                <w:rFonts w:ascii="Arial" w:hAnsi="Arial" w:cs="Arial"/>
                <w:sz w:val="18"/>
                <w:szCs w:val="18"/>
                <w:lang w:val="en-US"/>
              </w:rPr>
            </w:pPr>
            <w:r w:rsidRPr="002733E4">
              <w:rPr>
                <w:rFonts w:ascii="Arial" w:hAnsi="Arial" w:cs="Arial"/>
                <w:sz w:val="18"/>
                <w:szCs w:val="18"/>
                <w:lang w:val="en-US"/>
              </w:rPr>
              <w:t>(1,690)</w:t>
            </w:r>
          </w:p>
        </w:tc>
      </w:tr>
      <w:tr w:rsidR="005B402B" w:rsidRPr="002733E4" w:rsidTr="009F68A0">
        <w:tc>
          <w:tcPr>
            <w:tcW w:w="3690" w:type="dxa"/>
          </w:tcPr>
          <w:p w:rsidR="005B402B" w:rsidRPr="002733E4" w:rsidRDefault="005B402B" w:rsidP="005B402B">
            <w:pPr>
              <w:spacing w:line="300" w:lineRule="exact"/>
              <w:ind w:left="138" w:hanging="138"/>
              <w:rPr>
                <w:rFonts w:ascii="Arial" w:eastAsia="Arial Unicode MS" w:hAnsi="Arial" w:cs="Arial"/>
                <w:sz w:val="18"/>
                <w:szCs w:val="18"/>
                <w:lang w:val="en-US"/>
              </w:rPr>
            </w:pPr>
            <w:r w:rsidRPr="002733E4">
              <w:rPr>
                <w:rFonts w:ascii="Arial" w:eastAsia="Arial Unicode MS" w:hAnsi="Arial" w:cs="Arial"/>
                <w:sz w:val="18"/>
                <w:szCs w:val="18"/>
                <w:lang w:val="en-US"/>
              </w:rPr>
              <w:t xml:space="preserve">Relating to actuarial </w:t>
            </w:r>
            <w:r>
              <w:rPr>
                <w:rFonts w:ascii="Arial" w:eastAsia="Arial Unicode MS" w:hAnsi="Arial" w:cs="Arial"/>
                <w:sz w:val="18"/>
                <w:szCs w:val="18"/>
                <w:lang w:val="en-US"/>
              </w:rPr>
              <w:t>loss</w:t>
            </w:r>
          </w:p>
        </w:tc>
        <w:tc>
          <w:tcPr>
            <w:tcW w:w="1350" w:type="dxa"/>
            <w:vAlign w:val="bottom"/>
          </w:tcPr>
          <w:p w:rsidR="005B402B" w:rsidRPr="005B402B" w:rsidRDefault="005B402B" w:rsidP="005B402B">
            <w:pPr>
              <w:pBdr>
                <w:bottom w:val="single" w:sz="4" w:space="1" w:color="auto"/>
              </w:pBdr>
              <w:tabs>
                <w:tab w:val="decimal" w:pos="972"/>
              </w:tabs>
              <w:spacing w:line="300" w:lineRule="exact"/>
              <w:rPr>
                <w:rFonts w:ascii="Arial" w:hAnsi="Arial" w:cs="Arial"/>
                <w:sz w:val="18"/>
                <w:szCs w:val="18"/>
                <w:lang w:val="en-US"/>
              </w:rPr>
            </w:pPr>
            <w:r w:rsidRPr="005B402B">
              <w:rPr>
                <w:rFonts w:ascii="Arial" w:hAnsi="Arial" w:cs="Arial"/>
                <w:sz w:val="18"/>
                <w:szCs w:val="18"/>
                <w:lang w:val="en-US"/>
              </w:rPr>
              <w:t>(152)</w:t>
            </w:r>
          </w:p>
        </w:tc>
        <w:tc>
          <w:tcPr>
            <w:tcW w:w="1350" w:type="dxa"/>
            <w:vAlign w:val="bottom"/>
          </w:tcPr>
          <w:p w:rsidR="005B402B" w:rsidRPr="005B402B" w:rsidRDefault="005B402B" w:rsidP="005B402B">
            <w:pPr>
              <w:pBdr>
                <w:bottom w:val="single" w:sz="4" w:space="1" w:color="auto"/>
              </w:pBdr>
              <w:tabs>
                <w:tab w:val="decimal" w:pos="972"/>
              </w:tabs>
              <w:spacing w:line="300" w:lineRule="exact"/>
              <w:rPr>
                <w:rFonts w:ascii="Arial" w:hAnsi="Arial" w:cs="Arial"/>
                <w:sz w:val="18"/>
                <w:szCs w:val="18"/>
                <w:lang w:val="en-US"/>
              </w:rPr>
            </w:pPr>
            <w:r w:rsidRPr="005B402B">
              <w:rPr>
                <w:rFonts w:ascii="Arial" w:hAnsi="Arial" w:cs="Arial"/>
                <w:sz w:val="18"/>
                <w:szCs w:val="18"/>
                <w:lang w:val="en-US"/>
              </w:rPr>
              <w:t>(1,419)</w:t>
            </w:r>
          </w:p>
        </w:tc>
        <w:tc>
          <w:tcPr>
            <w:tcW w:w="1350" w:type="dxa"/>
            <w:vAlign w:val="bottom"/>
          </w:tcPr>
          <w:p w:rsidR="005B402B" w:rsidRPr="005B402B" w:rsidRDefault="005B402B" w:rsidP="005B402B">
            <w:pPr>
              <w:pBdr>
                <w:bottom w:val="single" w:sz="4" w:space="1" w:color="auto"/>
              </w:pBdr>
              <w:tabs>
                <w:tab w:val="decimal" w:pos="972"/>
              </w:tabs>
              <w:spacing w:line="300" w:lineRule="exact"/>
              <w:rPr>
                <w:rFonts w:ascii="Arial" w:hAnsi="Arial" w:cs="Arial"/>
                <w:sz w:val="18"/>
                <w:szCs w:val="18"/>
                <w:lang w:val="en-US"/>
              </w:rPr>
            </w:pPr>
            <w:r w:rsidRPr="005B402B">
              <w:rPr>
                <w:rFonts w:ascii="Arial" w:hAnsi="Arial" w:cs="Arial"/>
                <w:sz w:val="18"/>
                <w:szCs w:val="18"/>
                <w:lang w:val="en-US"/>
              </w:rPr>
              <w:t>-</w:t>
            </w:r>
          </w:p>
        </w:tc>
        <w:tc>
          <w:tcPr>
            <w:tcW w:w="1350" w:type="dxa"/>
          </w:tcPr>
          <w:p w:rsidR="005B402B" w:rsidRPr="002733E4" w:rsidRDefault="005B402B" w:rsidP="005B402B">
            <w:pPr>
              <w:pBdr>
                <w:bottom w:val="single" w:sz="4" w:space="1" w:color="auto"/>
              </w:pBdr>
              <w:tabs>
                <w:tab w:val="decimal" w:pos="972"/>
              </w:tabs>
              <w:spacing w:line="300" w:lineRule="exact"/>
              <w:rPr>
                <w:rFonts w:ascii="Arial" w:hAnsi="Arial" w:cs="Arial"/>
                <w:sz w:val="18"/>
                <w:szCs w:val="18"/>
                <w:lang w:val="en-US"/>
              </w:rPr>
            </w:pPr>
            <w:r w:rsidRPr="002733E4">
              <w:rPr>
                <w:rFonts w:ascii="Arial" w:hAnsi="Arial" w:cs="Arial"/>
                <w:sz w:val="18"/>
                <w:szCs w:val="18"/>
                <w:lang w:val="en-US"/>
              </w:rPr>
              <w:t>-</w:t>
            </w:r>
          </w:p>
        </w:tc>
      </w:tr>
      <w:tr w:rsidR="005B402B" w:rsidRPr="002733E4" w:rsidTr="009F68A0">
        <w:tc>
          <w:tcPr>
            <w:tcW w:w="3690" w:type="dxa"/>
            <w:hideMark/>
          </w:tcPr>
          <w:p w:rsidR="005B402B" w:rsidRPr="002733E4" w:rsidRDefault="005B402B" w:rsidP="005B402B">
            <w:pPr>
              <w:spacing w:line="300" w:lineRule="exact"/>
              <w:ind w:left="162" w:hanging="162"/>
              <w:rPr>
                <w:rFonts w:ascii="Arial" w:eastAsia="Arial Unicode MS" w:hAnsi="Arial" w:cs="Arial"/>
                <w:sz w:val="18"/>
                <w:szCs w:val="18"/>
                <w:lang w:val="en-US"/>
              </w:rPr>
            </w:pPr>
            <w:r w:rsidRPr="002733E4">
              <w:rPr>
                <w:rFonts w:ascii="Arial" w:hAnsi="Arial" w:cs="Arial"/>
                <w:b/>
                <w:bCs/>
                <w:sz w:val="18"/>
                <w:szCs w:val="18"/>
                <w:lang w:val="en-US"/>
              </w:rPr>
              <w:t>Income tax expenses (</w:t>
            </w:r>
            <w:r>
              <w:rPr>
                <w:rFonts w:ascii="Arial" w:hAnsi="Arial" w:cs="Browallia New"/>
                <w:b/>
                <w:bCs/>
                <w:sz w:val="18"/>
                <w:szCs w:val="22"/>
                <w:lang w:val="en-US"/>
              </w:rPr>
              <w:t>revenues</w:t>
            </w:r>
            <w:r w:rsidRPr="002733E4">
              <w:rPr>
                <w:rFonts w:ascii="Arial" w:hAnsi="Arial" w:cs="Arial"/>
                <w:b/>
                <w:bCs/>
                <w:sz w:val="18"/>
                <w:szCs w:val="18"/>
                <w:lang w:val="en-US"/>
              </w:rPr>
              <w:t>) reported in the statement of comprehensive income</w:t>
            </w:r>
          </w:p>
        </w:tc>
        <w:tc>
          <w:tcPr>
            <w:tcW w:w="1350" w:type="dxa"/>
            <w:vAlign w:val="bottom"/>
          </w:tcPr>
          <w:p w:rsidR="005B402B" w:rsidRPr="005B402B" w:rsidRDefault="005B402B" w:rsidP="005B402B">
            <w:pPr>
              <w:pBdr>
                <w:bottom w:val="double" w:sz="4" w:space="1" w:color="auto"/>
              </w:pBdr>
              <w:tabs>
                <w:tab w:val="decimal" w:pos="972"/>
              </w:tabs>
              <w:spacing w:line="300" w:lineRule="exact"/>
              <w:rPr>
                <w:rFonts w:ascii="Arial" w:hAnsi="Arial" w:cs="Arial"/>
                <w:sz w:val="18"/>
                <w:szCs w:val="18"/>
                <w:lang w:val="en-US"/>
              </w:rPr>
            </w:pPr>
            <w:r w:rsidRPr="005B402B">
              <w:rPr>
                <w:rFonts w:ascii="Arial" w:hAnsi="Arial" w:cs="Arial"/>
                <w:sz w:val="18"/>
                <w:szCs w:val="18"/>
                <w:lang w:val="en-US"/>
              </w:rPr>
              <w:t>37,833</w:t>
            </w:r>
          </w:p>
        </w:tc>
        <w:tc>
          <w:tcPr>
            <w:tcW w:w="1350" w:type="dxa"/>
          </w:tcPr>
          <w:p w:rsidR="005B402B" w:rsidRPr="005B402B" w:rsidRDefault="005B402B" w:rsidP="005B402B">
            <w:pPr>
              <w:pBdr>
                <w:bottom w:val="double" w:sz="4" w:space="1" w:color="auto"/>
              </w:pBdr>
              <w:tabs>
                <w:tab w:val="decimal" w:pos="972"/>
              </w:tabs>
              <w:spacing w:line="300" w:lineRule="exact"/>
              <w:rPr>
                <w:rFonts w:ascii="Arial" w:hAnsi="Arial" w:cs="Arial"/>
                <w:sz w:val="18"/>
                <w:szCs w:val="18"/>
                <w:lang w:val="en-US"/>
              </w:rPr>
            </w:pPr>
          </w:p>
          <w:p w:rsidR="005B402B" w:rsidRDefault="005B402B" w:rsidP="005B402B">
            <w:pPr>
              <w:pBdr>
                <w:bottom w:val="double" w:sz="4" w:space="1" w:color="auto"/>
              </w:pBdr>
              <w:tabs>
                <w:tab w:val="decimal" w:pos="972"/>
              </w:tabs>
              <w:spacing w:line="300" w:lineRule="exact"/>
              <w:rPr>
                <w:rFonts w:ascii="Arial" w:hAnsi="Arial" w:cs="Arial"/>
                <w:sz w:val="18"/>
                <w:szCs w:val="18"/>
                <w:lang w:val="en-US"/>
              </w:rPr>
            </w:pPr>
          </w:p>
          <w:p w:rsidR="005B402B" w:rsidRPr="005B402B" w:rsidRDefault="005B402B" w:rsidP="005B402B">
            <w:pPr>
              <w:pBdr>
                <w:bottom w:val="double" w:sz="4" w:space="1" w:color="auto"/>
              </w:pBdr>
              <w:tabs>
                <w:tab w:val="decimal" w:pos="972"/>
              </w:tabs>
              <w:spacing w:line="300" w:lineRule="exact"/>
              <w:rPr>
                <w:rFonts w:ascii="Arial" w:hAnsi="Arial" w:cs="Arial"/>
                <w:sz w:val="18"/>
                <w:szCs w:val="18"/>
                <w:lang w:val="en-US"/>
              </w:rPr>
            </w:pPr>
            <w:r w:rsidRPr="005B402B">
              <w:rPr>
                <w:rFonts w:ascii="Arial" w:hAnsi="Arial" w:cs="Arial"/>
                <w:sz w:val="18"/>
                <w:szCs w:val="18"/>
                <w:lang w:val="en-US"/>
              </w:rPr>
              <w:t>(7,704)</w:t>
            </w:r>
          </w:p>
        </w:tc>
        <w:tc>
          <w:tcPr>
            <w:tcW w:w="1350" w:type="dxa"/>
            <w:vAlign w:val="bottom"/>
          </w:tcPr>
          <w:p w:rsidR="005B402B" w:rsidRPr="005B402B" w:rsidRDefault="005B402B" w:rsidP="005B402B">
            <w:pPr>
              <w:pBdr>
                <w:bottom w:val="double" w:sz="4" w:space="1" w:color="auto"/>
              </w:pBdr>
              <w:tabs>
                <w:tab w:val="decimal" w:pos="972"/>
              </w:tabs>
              <w:spacing w:line="300" w:lineRule="exact"/>
              <w:rPr>
                <w:rFonts w:ascii="Arial" w:hAnsi="Arial" w:cs="Arial"/>
                <w:sz w:val="18"/>
                <w:szCs w:val="18"/>
                <w:lang w:val="en-US"/>
              </w:rPr>
            </w:pPr>
            <w:r w:rsidRPr="005B402B">
              <w:rPr>
                <w:rFonts w:ascii="Arial" w:hAnsi="Arial" w:cs="Arial"/>
                <w:sz w:val="18"/>
                <w:szCs w:val="18"/>
                <w:lang w:val="en-US"/>
              </w:rPr>
              <w:t>20,148</w:t>
            </w:r>
          </w:p>
        </w:tc>
        <w:tc>
          <w:tcPr>
            <w:tcW w:w="1350" w:type="dxa"/>
          </w:tcPr>
          <w:p w:rsidR="005B402B" w:rsidRPr="002733E4" w:rsidRDefault="005B402B" w:rsidP="005B402B">
            <w:pPr>
              <w:pBdr>
                <w:bottom w:val="double" w:sz="4" w:space="1" w:color="auto"/>
              </w:pBdr>
              <w:tabs>
                <w:tab w:val="decimal" w:pos="972"/>
              </w:tabs>
              <w:spacing w:line="300" w:lineRule="exact"/>
              <w:rPr>
                <w:rFonts w:ascii="Arial" w:hAnsi="Arial" w:cs="Arial"/>
                <w:sz w:val="18"/>
                <w:szCs w:val="18"/>
                <w:lang w:val="en-US"/>
              </w:rPr>
            </w:pPr>
          </w:p>
          <w:p w:rsidR="005B402B" w:rsidRPr="002733E4" w:rsidRDefault="005B402B" w:rsidP="005B402B">
            <w:pPr>
              <w:pBdr>
                <w:bottom w:val="double" w:sz="4" w:space="1" w:color="auto"/>
              </w:pBdr>
              <w:tabs>
                <w:tab w:val="decimal" w:pos="972"/>
              </w:tabs>
              <w:spacing w:line="300" w:lineRule="exact"/>
              <w:rPr>
                <w:rFonts w:ascii="Arial" w:hAnsi="Arial" w:cstheme="minorBidi"/>
                <w:sz w:val="18"/>
                <w:szCs w:val="18"/>
                <w:lang w:val="en-US"/>
              </w:rPr>
            </w:pPr>
          </w:p>
          <w:p w:rsidR="005B402B" w:rsidRPr="002733E4" w:rsidRDefault="005B402B" w:rsidP="005B402B">
            <w:pPr>
              <w:pBdr>
                <w:bottom w:val="double" w:sz="4" w:space="1" w:color="auto"/>
              </w:pBdr>
              <w:tabs>
                <w:tab w:val="decimal" w:pos="972"/>
              </w:tabs>
              <w:spacing w:line="300" w:lineRule="exact"/>
              <w:rPr>
                <w:rFonts w:ascii="Arial" w:hAnsi="Arial" w:cs="Arial"/>
                <w:sz w:val="18"/>
                <w:szCs w:val="18"/>
                <w:lang w:val="en-US"/>
              </w:rPr>
            </w:pPr>
            <w:r w:rsidRPr="002733E4">
              <w:rPr>
                <w:rFonts w:ascii="Arial" w:hAnsi="Arial" w:cs="Arial"/>
                <w:sz w:val="18"/>
                <w:szCs w:val="18"/>
                <w:lang w:val="en-US"/>
              </w:rPr>
              <w:t>1,371</w:t>
            </w:r>
          </w:p>
        </w:tc>
      </w:tr>
    </w:tbl>
    <w:p w:rsidR="000D17E0" w:rsidRPr="002733E4" w:rsidRDefault="000D17E0" w:rsidP="009F68A0">
      <w:pPr>
        <w:spacing w:before="240" w:after="120" w:line="380" w:lineRule="exact"/>
        <w:ind w:left="547"/>
        <w:jc w:val="thaiDistribute"/>
        <w:rPr>
          <w:rFonts w:ascii="Arial" w:hAnsi="Arial"/>
          <w:sz w:val="22"/>
          <w:szCs w:val="22"/>
          <w:lang w:val="en-US"/>
        </w:rPr>
      </w:pPr>
      <w:r w:rsidRPr="002733E4">
        <w:rPr>
          <w:rFonts w:ascii="Arial" w:hAnsi="Arial"/>
          <w:sz w:val="22"/>
          <w:szCs w:val="22"/>
          <w:lang w:val="en-US"/>
        </w:rPr>
        <w:t>The components of deferred tax a</w:t>
      </w:r>
      <w:r w:rsidR="009D706F" w:rsidRPr="002733E4">
        <w:rPr>
          <w:rFonts w:ascii="Arial" w:hAnsi="Arial"/>
          <w:sz w:val="22"/>
          <w:szCs w:val="22"/>
          <w:lang w:val="en-US"/>
        </w:rPr>
        <w:t>ssets and deferred tax liabilities</w:t>
      </w:r>
      <w:r w:rsidRPr="002733E4">
        <w:rPr>
          <w:rFonts w:ascii="Arial" w:hAnsi="Arial"/>
          <w:sz w:val="22"/>
          <w:szCs w:val="22"/>
          <w:lang w:val="en-US"/>
        </w:rPr>
        <w:t xml:space="preserve"> as at </w:t>
      </w:r>
      <w:r w:rsidR="007B260D" w:rsidRPr="002733E4">
        <w:rPr>
          <w:rFonts w:ascii="Arial" w:hAnsi="Arial"/>
          <w:sz w:val="22"/>
          <w:szCs w:val="22"/>
          <w:lang w:val="en-US"/>
        </w:rPr>
        <w:t>30 June</w:t>
      </w:r>
      <w:r w:rsidRPr="002733E4">
        <w:rPr>
          <w:rFonts w:ascii="Arial" w:hAnsi="Arial"/>
          <w:sz w:val="22"/>
          <w:szCs w:val="22"/>
          <w:lang w:val="en-US"/>
        </w:rPr>
        <w:t xml:space="preserve"> </w:t>
      </w:r>
      <w:r w:rsidR="003823FD" w:rsidRPr="002733E4">
        <w:rPr>
          <w:rFonts w:ascii="Arial" w:hAnsi="Arial"/>
          <w:sz w:val="22"/>
          <w:szCs w:val="22"/>
          <w:lang w:val="en-US"/>
        </w:rPr>
        <w:t>2020</w:t>
      </w:r>
      <w:r w:rsidRPr="002733E4">
        <w:rPr>
          <w:rFonts w:ascii="Arial" w:hAnsi="Arial"/>
          <w:sz w:val="22"/>
          <w:szCs w:val="22"/>
          <w:lang w:val="en-US"/>
        </w:rPr>
        <w:t xml:space="preserve"> and </w:t>
      </w:r>
      <w:r w:rsidR="009F68A0">
        <w:rPr>
          <w:rFonts w:ascii="Arial" w:hAnsi="Arial"/>
          <w:sz w:val="22"/>
          <w:szCs w:val="22"/>
          <w:lang w:val="en-US"/>
        </w:rPr>
        <w:t xml:space="preserve">    </w:t>
      </w:r>
      <w:r w:rsidRPr="002733E4">
        <w:rPr>
          <w:rFonts w:ascii="Arial" w:hAnsi="Arial"/>
          <w:sz w:val="22"/>
          <w:szCs w:val="22"/>
          <w:lang w:val="en-US"/>
        </w:rPr>
        <w:t xml:space="preserve">31 December </w:t>
      </w:r>
      <w:r w:rsidR="003823FD" w:rsidRPr="002733E4">
        <w:rPr>
          <w:rFonts w:ascii="Arial" w:hAnsi="Arial"/>
          <w:sz w:val="22"/>
          <w:szCs w:val="22"/>
          <w:lang w:val="en-US"/>
        </w:rPr>
        <w:t>2019</w:t>
      </w:r>
      <w:r w:rsidRPr="002733E4">
        <w:rPr>
          <w:rFonts w:ascii="Arial" w:hAnsi="Arial"/>
          <w:sz w:val="22"/>
          <w:szCs w:val="22"/>
          <w:lang w:val="en-US"/>
        </w:rPr>
        <w:t xml:space="preserve"> are as follows:</w:t>
      </w:r>
    </w:p>
    <w:tbl>
      <w:tblPr>
        <w:tblW w:w="9162" w:type="dxa"/>
        <w:tblInd w:w="450" w:type="dxa"/>
        <w:tblLayout w:type="fixed"/>
        <w:tblLook w:val="01E0" w:firstRow="1" w:lastRow="1" w:firstColumn="1" w:lastColumn="1" w:noHBand="0" w:noVBand="0"/>
      </w:tblPr>
      <w:tblGrid>
        <w:gridCol w:w="3870"/>
        <w:gridCol w:w="1332"/>
        <w:gridCol w:w="1350"/>
        <w:gridCol w:w="1260"/>
        <w:gridCol w:w="1350"/>
      </w:tblGrid>
      <w:tr w:rsidR="00FB6B6D" w:rsidRPr="002733E4" w:rsidTr="009F68A0">
        <w:trPr>
          <w:trHeight w:val="288"/>
        </w:trPr>
        <w:tc>
          <w:tcPr>
            <w:tcW w:w="3870" w:type="dxa"/>
          </w:tcPr>
          <w:p w:rsidR="000D17E0" w:rsidRPr="002733E4" w:rsidRDefault="00A447AE" w:rsidP="00A447AE">
            <w:pPr>
              <w:tabs>
                <w:tab w:val="left" w:pos="1440"/>
              </w:tabs>
              <w:spacing w:line="240" w:lineRule="exact"/>
              <w:jc w:val="thaiDistribute"/>
              <w:rPr>
                <w:rFonts w:ascii="Arial" w:hAnsi="Arial" w:cstheme="minorBidi"/>
                <w:spacing w:val="-4"/>
                <w:sz w:val="20"/>
                <w:szCs w:val="20"/>
                <w:cs/>
              </w:rPr>
            </w:pPr>
            <w:r w:rsidRPr="002733E4">
              <w:rPr>
                <w:rFonts w:ascii="Arial" w:hAnsi="Arial" w:cstheme="minorBidi"/>
                <w:spacing w:val="-4"/>
                <w:sz w:val="20"/>
                <w:szCs w:val="20"/>
                <w:cs/>
              </w:rPr>
              <w:br/>
            </w:r>
          </w:p>
        </w:tc>
        <w:tc>
          <w:tcPr>
            <w:tcW w:w="5292" w:type="dxa"/>
            <w:gridSpan w:val="4"/>
          </w:tcPr>
          <w:p w:rsidR="000D17E0" w:rsidRPr="002733E4" w:rsidRDefault="000D17E0" w:rsidP="00E02787">
            <w:pPr>
              <w:spacing w:line="300" w:lineRule="exact"/>
              <w:jc w:val="right"/>
              <w:rPr>
                <w:rFonts w:ascii="Arial" w:hAnsi="Arial" w:cs="Arial"/>
                <w:spacing w:val="-4"/>
                <w:sz w:val="20"/>
                <w:szCs w:val="20"/>
                <w:cs/>
              </w:rPr>
            </w:pPr>
            <w:r w:rsidRPr="002733E4">
              <w:rPr>
                <w:rFonts w:ascii="Arial" w:hAnsi="Arial" w:cs="Arial"/>
                <w:spacing w:val="-4"/>
                <w:sz w:val="20"/>
                <w:szCs w:val="20"/>
                <w:cs/>
              </w:rPr>
              <w:t>(Unit: Thousand Baht)</w:t>
            </w:r>
          </w:p>
        </w:tc>
      </w:tr>
      <w:tr w:rsidR="00FB6B6D" w:rsidRPr="002733E4" w:rsidTr="009F68A0">
        <w:tc>
          <w:tcPr>
            <w:tcW w:w="3870" w:type="dxa"/>
          </w:tcPr>
          <w:p w:rsidR="000D17E0" w:rsidRPr="002733E4" w:rsidRDefault="000D17E0" w:rsidP="00E02787">
            <w:pPr>
              <w:tabs>
                <w:tab w:val="left" w:pos="1440"/>
              </w:tabs>
              <w:spacing w:line="300" w:lineRule="exact"/>
              <w:jc w:val="thaiDistribute"/>
              <w:rPr>
                <w:rFonts w:ascii="Arial" w:hAnsi="Arial" w:cs="Arial"/>
                <w:spacing w:val="-4"/>
                <w:sz w:val="20"/>
                <w:szCs w:val="20"/>
                <w:cs/>
              </w:rPr>
            </w:pPr>
          </w:p>
        </w:tc>
        <w:tc>
          <w:tcPr>
            <w:tcW w:w="2682" w:type="dxa"/>
            <w:gridSpan w:val="2"/>
            <w:vAlign w:val="bottom"/>
          </w:tcPr>
          <w:p w:rsidR="000D17E0" w:rsidRPr="002733E4" w:rsidRDefault="000D17E0" w:rsidP="00E02787">
            <w:pPr>
              <w:pBdr>
                <w:bottom w:val="single" w:sz="6" w:space="1" w:color="auto"/>
              </w:pBdr>
              <w:spacing w:line="300" w:lineRule="exact"/>
              <w:ind w:right="-43"/>
              <w:jc w:val="center"/>
              <w:rPr>
                <w:rFonts w:ascii="Arial" w:hAnsi="Arial" w:cs="Arial"/>
                <w:sz w:val="20"/>
                <w:szCs w:val="20"/>
                <w:cs/>
              </w:rPr>
            </w:pPr>
            <w:r w:rsidRPr="002733E4">
              <w:rPr>
                <w:rFonts w:ascii="Arial" w:hAnsi="Arial" w:cs="Arial"/>
                <w:sz w:val="20"/>
                <w:szCs w:val="20"/>
                <w:cs/>
              </w:rPr>
              <w:t xml:space="preserve">Consolidated </w:t>
            </w:r>
          </w:p>
          <w:p w:rsidR="000D17E0" w:rsidRPr="002733E4" w:rsidRDefault="000D17E0" w:rsidP="00E02787">
            <w:pPr>
              <w:pBdr>
                <w:bottom w:val="single" w:sz="6" w:space="1" w:color="auto"/>
              </w:pBdr>
              <w:spacing w:line="300" w:lineRule="exact"/>
              <w:ind w:right="-43"/>
              <w:jc w:val="center"/>
              <w:rPr>
                <w:rFonts w:ascii="Arial" w:hAnsi="Arial" w:cs="Arial"/>
                <w:sz w:val="20"/>
                <w:szCs w:val="20"/>
                <w:cs/>
              </w:rPr>
            </w:pPr>
            <w:r w:rsidRPr="002733E4">
              <w:rPr>
                <w:rFonts w:ascii="Arial" w:hAnsi="Arial" w:cs="Arial"/>
                <w:sz w:val="20"/>
                <w:szCs w:val="20"/>
                <w:cs/>
              </w:rPr>
              <w:t>financial statements</w:t>
            </w:r>
          </w:p>
        </w:tc>
        <w:tc>
          <w:tcPr>
            <w:tcW w:w="2610" w:type="dxa"/>
            <w:gridSpan w:val="2"/>
            <w:vAlign w:val="bottom"/>
          </w:tcPr>
          <w:p w:rsidR="000D17E0" w:rsidRPr="002733E4" w:rsidRDefault="000D17E0" w:rsidP="00E02787">
            <w:pPr>
              <w:pBdr>
                <w:bottom w:val="single" w:sz="6" w:space="1" w:color="auto"/>
              </w:pBdr>
              <w:spacing w:line="300" w:lineRule="exact"/>
              <w:ind w:right="-43"/>
              <w:jc w:val="center"/>
              <w:rPr>
                <w:rFonts w:ascii="Arial" w:hAnsi="Arial" w:cs="Arial"/>
                <w:sz w:val="20"/>
                <w:szCs w:val="20"/>
                <w:cs/>
              </w:rPr>
            </w:pPr>
            <w:r w:rsidRPr="002733E4">
              <w:rPr>
                <w:rFonts w:ascii="Arial" w:hAnsi="Arial" w:cs="Arial"/>
                <w:sz w:val="20"/>
                <w:szCs w:val="20"/>
                <w:cs/>
              </w:rPr>
              <w:t xml:space="preserve">Separate </w:t>
            </w:r>
          </w:p>
          <w:p w:rsidR="000D17E0" w:rsidRPr="002733E4" w:rsidRDefault="000D17E0" w:rsidP="00E02787">
            <w:pPr>
              <w:pBdr>
                <w:bottom w:val="single" w:sz="6" w:space="1" w:color="auto"/>
              </w:pBdr>
              <w:spacing w:line="300" w:lineRule="exact"/>
              <w:ind w:right="-43"/>
              <w:jc w:val="center"/>
              <w:rPr>
                <w:rFonts w:ascii="Arial" w:hAnsi="Arial" w:cs="Arial"/>
                <w:sz w:val="20"/>
                <w:szCs w:val="20"/>
                <w:cs/>
              </w:rPr>
            </w:pPr>
            <w:r w:rsidRPr="002733E4">
              <w:rPr>
                <w:rFonts w:ascii="Arial" w:hAnsi="Arial" w:cs="Arial"/>
                <w:sz w:val="20"/>
                <w:szCs w:val="20"/>
                <w:cs/>
              </w:rPr>
              <w:t>financial statements</w:t>
            </w:r>
          </w:p>
        </w:tc>
      </w:tr>
      <w:tr w:rsidR="00FB6B6D" w:rsidRPr="002733E4" w:rsidTr="009F68A0">
        <w:tc>
          <w:tcPr>
            <w:tcW w:w="3870" w:type="dxa"/>
          </w:tcPr>
          <w:p w:rsidR="003823FD" w:rsidRPr="002733E4" w:rsidRDefault="003823FD" w:rsidP="003823FD">
            <w:pPr>
              <w:tabs>
                <w:tab w:val="left" w:pos="1440"/>
              </w:tabs>
              <w:spacing w:line="300" w:lineRule="exact"/>
              <w:jc w:val="thaiDistribute"/>
              <w:rPr>
                <w:rFonts w:ascii="Arial" w:hAnsi="Arial" w:cs="Arial"/>
                <w:spacing w:val="-4"/>
                <w:sz w:val="20"/>
                <w:szCs w:val="20"/>
                <w:cs/>
              </w:rPr>
            </w:pPr>
          </w:p>
        </w:tc>
        <w:tc>
          <w:tcPr>
            <w:tcW w:w="1332" w:type="dxa"/>
          </w:tcPr>
          <w:p w:rsidR="003823FD" w:rsidRPr="002733E4" w:rsidRDefault="007B260D" w:rsidP="003823FD">
            <w:pPr>
              <w:pBdr>
                <w:bottom w:val="single" w:sz="6" w:space="1" w:color="auto"/>
              </w:pBdr>
              <w:spacing w:line="300" w:lineRule="exact"/>
              <w:jc w:val="center"/>
              <w:rPr>
                <w:rFonts w:ascii="Arial" w:hAnsi="Arial" w:cs="Arial"/>
                <w:sz w:val="18"/>
                <w:szCs w:val="18"/>
                <w:lang w:val="en-US"/>
              </w:rPr>
            </w:pPr>
            <w:r w:rsidRPr="002733E4">
              <w:rPr>
                <w:rFonts w:ascii="Arial" w:hAnsi="Arial" w:cs="Arial"/>
                <w:sz w:val="18"/>
                <w:szCs w:val="18"/>
                <w:lang w:val="en-US"/>
              </w:rPr>
              <w:t>30 June</w:t>
            </w:r>
            <w:r w:rsidR="003823FD" w:rsidRPr="002733E4">
              <w:rPr>
                <w:rFonts w:ascii="Arial" w:hAnsi="Arial" w:cs="Arial"/>
                <w:sz w:val="18"/>
                <w:szCs w:val="18"/>
                <w:lang w:val="en-US"/>
              </w:rPr>
              <w:br/>
              <w:t>2020</w:t>
            </w:r>
          </w:p>
        </w:tc>
        <w:tc>
          <w:tcPr>
            <w:tcW w:w="1350" w:type="dxa"/>
          </w:tcPr>
          <w:p w:rsidR="003823FD" w:rsidRPr="002733E4" w:rsidRDefault="003823FD" w:rsidP="003823FD">
            <w:pPr>
              <w:pBdr>
                <w:bottom w:val="single" w:sz="6" w:space="1" w:color="auto"/>
              </w:pBdr>
              <w:spacing w:line="300" w:lineRule="exact"/>
              <w:jc w:val="center"/>
              <w:rPr>
                <w:rFonts w:ascii="Arial" w:hAnsi="Arial" w:cs="Arial"/>
                <w:sz w:val="18"/>
                <w:szCs w:val="18"/>
                <w:cs/>
              </w:rPr>
            </w:pPr>
            <w:r w:rsidRPr="002733E4">
              <w:rPr>
                <w:rFonts w:ascii="Arial" w:hAnsi="Arial" w:cs="Arial"/>
                <w:sz w:val="18"/>
                <w:szCs w:val="18"/>
                <w:lang w:val="en-US"/>
              </w:rPr>
              <w:t>31 December</w:t>
            </w:r>
            <w:r w:rsidRPr="002733E4">
              <w:rPr>
                <w:rFonts w:ascii="Arial" w:hAnsi="Arial" w:cs="Arial"/>
                <w:sz w:val="18"/>
                <w:szCs w:val="18"/>
                <w:lang w:val="en-US"/>
              </w:rPr>
              <w:br/>
              <w:t>2019</w:t>
            </w:r>
          </w:p>
        </w:tc>
        <w:tc>
          <w:tcPr>
            <w:tcW w:w="1260" w:type="dxa"/>
          </w:tcPr>
          <w:p w:rsidR="003823FD" w:rsidRPr="002733E4" w:rsidRDefault="007B260D" w:rsidP="003823FD">
            <w:pPr>
              <w:pBdr>
                <w:bottom w:val="single" w:sz="6" w:space="1" w:color="auto"/>
              </w:pBdr>
              <w:spacing w:line="300" w:lineRule="exact"/>
              <w:jc w:val="center"/>
              <w:rPr>
                <w:rFonts w:ascii="Arial" w:hAnsi="Arial" w:cs="Arial"/>
                <w:sz w:val="18"/>
                <w:szCs w:val="18"/>
                <w:lang w:val="en-US"/>
              </w:rPr>
            </w:pPr>
            <w:r w:rsidRPr="002733E4">
              <w:rPr>
                <w:rFonts w:ascii="Arial" w:hAnsi="Arial" w:cs="Arial"/>
                <w:sz w:val="18"/>
                <w:szCs w:val="18"/>
                <w:lang w:val="en-US"/>
              </w:rPr>
              <w:t>30 June</w:t>
            </w:r>
            <w:r w:rsidR="003823FD" w:rsidRPr="002733E4">
              <w:rPr>
                <w:rFonts w:ascii="Arial" w:hAnsi="Arial" w:cs="Arial"/>
                <w:sz w:val="18"/>
                <w:szCs w:val="18"/>
                <w:lang w:val="en-US"/>
              </w:rPr>
              <w:br/>
              <w:t>2020</w:t>
            </w:r>
          </w:p>
        </w:tc>
        <w:tc>
          <w:tcPr>
            <w:tcW w:w="1350" w:type="dxa"/>
          </w:tcPr>
          <w:p w:rsidR="003823FD" w:rsidRPr="002733E4" w:rsidRDefault="003823FD" w:rsidP="003823FD">
            <w:pPr>
              <w:pBdr>
                <w:bottom w:val="single" w:sz="6" w:space="1" w:color="auto"/>
              </w:pBdr>
              <w:spacing w:line="300" w:lineRule="exact"/>
              <w:jc w:val="center"/>
              <w:rPr>
                <w:rFonts w:ascii="Arial" w:hAnsi="Arial" w:cs="Arial"/>
                <w:sz w:val="18"/>
                <w:szCs w:val="18"/>
                <w:cs/>
              </w:rPr>
            </w:pPr>
            <w:r w:rsidRPr="002733E4">
              <w:rPr>
                <w:rFonts w:ascii="Arial" w:hAnsi="Arial" w:cs="Arial"/>
                <w:sz w:val="18"/>
                <w:szCs w:val="18"/>
                <w:lang w:val="en-US"/>
              </w:rPr>
              <w:t>31 December</w:t>
            </w:r>
            <w:r w:rsidRPr="002733E4">
              <w:rPr>
                <w:rFonts w:ascii="Arial" w:hAnsi="Arial" w:cs="Arial"/>
                <w:sz w:val="18"/>
                <w:szCs w:val="18"/>
                <w:lang w:val="en-US"/>
              </w:rPr>
              <w:br/>
              <w:t>2019</w:t>
            </w:r>
          </w:p>
        </w:tc>
      </w:tr>
      <w:tr w:rsidR="00FB6B6D" w:rsidRPr="002733E4" w:rsidTr="009F68A0">
        <w:tc>
          <w:tcPr>
            <w:tcW w:w="3870" w:type="dxa"/>
          </w:tcPr>
          <w:p w:rsidR="000D17E0" w:rsidRPr="002733E4" w:rsidRDefault="000D17E0" w:rsidP="00E02787">
            <w:pPr>
              <w:tabs>
                <w:tab w:val="left" w:pos="567"/>
                <w:tab w:val="left" w:pos="1134"/>
                <w:tab w:val="left" w:pos="1701"/>
              </w:tabs>
              <w:spacing w:line="300" w:lineRule="exact"/>
              <w:jc w:val="thaiDistribute"/>
              <w:rPr>
                <w:rFonts w:ascii="Arial" w:hAnsi="Arial" w:cs="Angsana New"/>
                <w:b/>
                <w:bCs/>
                <w:sz w:val="20"/>
                <w:szCs w:val="20"/>
                <w:lang w:val="en-US"/>
              </w:rPr>
            </w:pPr>
            <w:r w:rsidRPr="002733E4">
              <w:rPr>
                <w:rFonts w:ascii="Arial" w:hAnsi="Arial" w:cs="Arial"/>
                <w:b/>
                <w:bCs/>
                <w:sz w:val="20"/>
                <w:szCs w:val="20"/>
                <w:lang w:val="en-US"/>
              </w:rPr>
              <w:t>Deferred tax assets</w:t>
            </w:r>
          </w:p>
        </w:tc>
        <w:tc>
          <w:tcPr>
            <w:tcW w:w="1332" w:type="dxa"/>
            <w:vAlign w:val="bottom"/>
          </w:tcPr>
          <w:p w:rsidR="000D17E0" w:rsidRPr="002733E4" w:rsidRDefault="000D17E0" w:rsidP="00E02787">
            <w:pPr>
              <w:spacing w:line="300" w:lineRule="exact"/>
              <w:ind w:left="72" w:right="-63"/>
              <w:jc w:val="center"/>
              <w:rPr>
                <w:rFonts w:ascii="Arial" w:hAnsi="Arial" w:cs="Arial"/>
                <w:spacing w:val="-4"/>
                <w:sz w:val="20"/>
                <w:szCs w:val="20"/>
                <w:cs/>
              </w:rPr>
            </w:pPr>
          </w:p>
        </w:tc>
        <w:tc>
          <w:tcPr>
            <w:tcW w:w="1350" w:type="dxa"/>
            <w:vAlign w:val="bottom"/>
          </w:tcPr>
          <w:p w:rsidR="000D17E0" w:rsidRPr="002733E4" w:rsidRDefault="000D17E0" w:rsidP="00E02787">
            <w:pPr>
              <w:spacing w:line="300" w:lineRule="exact"/>
              <w:ind w:right="-63"/>
              <w:jc w:val="center"/>
              <w:rPr>
                <w:rFonts w:ascii="Arial" w:hAnsi="Arial" w:cs="Arial"/>
                <w:spacing w:val="-4"/>
                <w:sz w:val="20"/>
                <w:szCs w:val="20"/>
                <w:cs/>
              </w:rPr>
            </w:pPr>
          </w:p>
        </w:tc>
        <w:tc>
          <w:tcPr>
            <w:tcW w:w="1260" w:type="dxa"/>
            <w:vAlign w:val="bottom"/>
          </w:tcPr>
          <w:p w:rsidR="000D17E0" w:rsidRPr="002733E4" w:rsidRDefault="000D17E0" w:rsidP="00E02787">
            <w:pPr>
              <w:spacing w:line="300" w:lineRule="exact"/>
              <w:ind w:left="72" w:right="-63"/>
              <w:jc w:val="center"/>
              <w:rPr>
                <w:rFonts w:ascii="Arial" w:hAnsi="Arial" w:cs="Arial"/>
                <w:spacing w:val="-4"/>
                <w:sz w:val="20"/>
                <w:szCs w:val="20"/>
                <w:cs/>
              </w:rPr>
            </w:pPr>
          </w:p>
        </w:tc>
        <w:tc>
          <w:tcPr>
            <w:tcW w:w="1350" w:type="dxa"/>
            <w:vAlign w:val="bottom"/>
          </w:tcPr>
          <w:p w:rsidR="000D17E0" w:rsidRPr="002733E4" w:rsidRDefault="000D17E0" w:rsidP="00E02787">
            <w:pPr>
              <w:spacing w:line="300" w:lineRule="exact"/>
              <w:ind w:right="-63"/>
              <w:jc w:val="center"/>
              <w:rPr>
                <w:rFonts w:ascii="Arial" w:hAnsi="Arial" w:cs="Arial"/>
                <w:spacing w:val="-4"/>
                <w:sz w:val="20"/>
                <w:szCs w:val="20"/>
                <w:cs/>
              </w:rPr>
            </w:pPr>
          </w:p>
        </w:tc>
      </w:tr>
      <w:tr w:rsidR="000953D5" w:rsidRPr="002733E4" w:rsidTr="009F68A0">
        <w:tc>
          <w:tcPr>
            <w:tcW w:w="3870" w:type="dxa"/>
          </w:tcPr>
          <w:p w:rsidR="000953D5" w:rsidRPr="002733E4" w:rsidRDefault="000953D5" w:rsidP="000953D5">
            <w:pPr>
              <w:tabs>
                <w:tab w:val="left" w:pos="1440"/>
              </w:tabs>
              <w:spacing w:line="300" w:lineRule="exact"/>
              <w:ind w:left="132" w:right="-106"/>
              <w:rPr>
                <w:rFonts w:ascii="Arial" w:hAnsi="Arial" w:cs="Angsana New"/>
                <w:sz w:val="20"/>
                <w:szCs w:val="20"/>
                <w:lang w:val="en-US"/>
              </w:rPr>
            </w:pPr>
            <w:r w:rsidRPr="002733E4">
              <w:rPr>
                <w:rFonts w:ascii="Arial" w:hAnsi="Arial" w:cs="Angsana New"/>
                <w:sz w:val="20"/>
                <w:szCs w:val="20"/>
                <w:lang w:val="en-US"/>
              </w:rPr>
              <w:t>Allowance for expected credit losses</w:t>
            </w:r>
          </w:p>
        </w:tc>
        <w:tc>
          <w:tcPr>
            <w:tcW w:w="1332" w:type="dxa"/>
            <w:vAlign w:val="bottom"/>
          </w:tcPr>
          <w:p w:rsidR="000953D5" w:rsidRPr="000953D5" w:rsidRDefault="000953D5" w:rsidP="000953D5">
            <w:pP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558</w:t>
            </w:r>
          </w:p>
        </w:tc>
        <w:tc>
          <w:tcPr>
            <w:tcW w:w="1350" w:type="dxa"/>
            <w:vAlign w:val="bottom"/>
          </w:tcPr>
          <w:p w:rsidR="000953D5" w:rsidRPr="000953D5" w:rsidRDefault="000953D5" w:rsidP="000953D5">
            <w:pP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361</w:t>
            </w:r>
          </w:p>
        </w:tc>
        <w:tc>
          <w:tcPr>
            <w:tcW w:w="1260" w:type="dxa"/>
            <w:vAlign w:val="bottom"/>
          </w:tcPr>
          <w:p w:rsidR="000953D5" w:rsidRPr="000953D5" w:rsidRDefault="000953D5" w:rsidP="000953D5">
            <w:pP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w:t>
            </w:r>
          </w:p>
        </w:tc>
        <w:tc>
          <w:tcPr>
            <w:tcW w:w="1350" w:type="dxa"/>
            <w:vAlign w:val="bottom"/>
          </w:tcPr>
          <w:p w:rsidR="000953D5" w:rsidRPr="002733E4" w:rsidRDefault="000953D5" w:rsidP="000953D5">
            <w:pPr>
              <w:tabs>
                <w:tab w:val="decimal" w:pos="1020"/>
              </w:tabs>
              <w:spacing w:line="300" w:lineRule="exact"/>
              <w:ind w:right="-42"/>
              <w:jc w:val="both"/>
              <w:rPr>
                <w:rFonts w:ascii="Arial" w:hAnsi="Arial" w:cs="Arial"/>
                <w:spacing w:val="-4"/>
                <w:sz w:val="20"/>
                <w:szCs w:val="20"/>
                <w:lang w:val="en-US"/>
              </w:rPr>
            </w:pPr>
            <w:r w:rsidRPr="002733E4">
              <w:rPr>
                <w:rFonts w:ascii="Arial" w:hAnsi="Arial" w:cs="Arial"/>
                <w:spacing w:val="-4"/>
                <w:sz w:val="20"/>
                <w:szCs w:val="20"/>
                <w:lang w:val="en-US"/>
              </w:rPr>
              <w:t>-</w:t>
            </w:r>
          </w:p>
        </w:tc>
      </w:tr>
      <w:tr w:rsidR="000953D5" w:rsidRPr="002733E4" w:rsidTr="009F68A0">
        <w:tc>
          <w:tcPr>
            <w:tcW w:w="3870" w:type="dxa"/>
          </w:tcPr>
          <w:p w:rsidR="000953D5" w:rsidRPr="002733E4" w:rsidRDefault="000953D5" w:rsidP="000953D5">
            <w:pPr>
              <w:tabs>
                <w:tab w:val="left" w:pos="1440"/>
              </w:tabs>
              <w:spacing w:line="300" w:lineRule="exact"/>
              <w:ind w:left="132" w:right="-106"/>
              <w:rPr>
                <w:rFonts w:ascii="Arial" w:hAnsi="Arial" w:cs="Angsana New"/>
                <w:sz w:val="20"/>
                <w:szCs w:val="20"/>
                <w:lang w:val="en-US"/>
              </w:rPr>
            </w:pPr>
            <w:r w:rsidRPr="002733E4">
              <w:rPr>
                <w:rFonts w:ascii="Arial" w:hAnsi="Arial" w:cs="Angsana New"/>
                <w:sz w:val="20"/>
                <w:szCs w:val="20"/>
                <w:lang w:val="en-US"/>
              </w:rPr>
              <w:t xml:space="preserve">Allowance for diminution in value </w:t>
            </w:r>
          </w:p>
          <w:p w:rsidR="000953D5" w:rsidRPr="002733E4" w:rsidRDefault="000953D5" w:rsidP="000953D5">
            <w:pPr>
              <w:tabs>
                <w:tab w:val="left" w:pos="1440"/>
              </w:tabs>
              <w:spacing w:line="300" w:lineRule="exact"/>
              <w:ind w:left="132" w:right="-106"/>
              <w:rPr>
                <w:rFonts w:ascii="Arial" w:hAnsi="Arial" w:cs="Angsana New"/>
                <w:sz w:val="20"/>
                <w:szCs w:val="20"/>
                <w:lang w:val="en-US"/>
              </w:rPr>
            </w:pPr>
            <w:r w:rsidRPr="002733E4">
              <w:rPr>
                <w:rFonts w:ascii="Arial" w:hAnsi="Arial" w:cs="Angsana New"/>
                <w:sz w:val="20"/>
                <w:szCs w:val="20"/>
                <w:lang w:val="en-US"/>
              </w:rPr>
              <w:t xml:space="preserve">   of inventories</w:t>
            </w:r>
          </w:p>
        </w:tc>
        <w:tc>
          <w:tcPr>
            <w:tcW w:w="1332" w:type="dxa"/>
            <w:vAlign w:val="bottom"/>
          </w:tcPr>
          <w:p w:rsidR="000953D5" w:rsidRPr="000953D5" w:rsidRDefault="000953D5" w:rsidP="000953D5">
            <w:pP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435</w:t>
            </w:r>
          </w:p>
        </w:tc>
        <w:tc>
          <w:tcPr>
            <w:tcW w:w="1350" w:type="dxa"/>
            <w:vAlign w:val="bottom"/>
          </w:tcPr>
          <w:p w:rsidR="000953D5" w:rsidRPr="000953D5" w:rsidRDefault="000953D5" w:rsidP="000953D5">
            <w:pP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455</w:t>
            </w:r>
          </w:p>
        </w:tc>
        <w:tc>
          <w:tcPr>
            <w:tcW w:w="1260" w:type="dxa"/>
            <w:vAlign w:val="bottom"/>
          </w:tcPr>
          <w:p w:rsidR="000953D5" w:rsidRPr="000953D5" w:rsidRDefault="000953D5" w:rsidP="000953D5">
            <w:pP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206</w:t>
            </w:r>
          </w:p>
        </w:tc>
        <w:tc>
          <w:tcPr>
            <w:tcW w:w="1350" w:type="dxa"/>
            <w:vAlign w:val="bottom"/>
          </w:tcPr>
          <w:p w:rsidR="000953D5" w:rsidRPr="002733E4" w:rsidRDefault="000953D5" w:rsidP="000953D5">
            <w:pPr>
              <w:tabs>
                <w:tab w:val="decimal" w:pos="1020"/>
              </w:tabs>
              <w:spacing w:line="300" w:lineRule="exact"/>
              <w:ind w:right="-42"/>
              <w:jc w:val="both"/>
              <w:rPr>
                <w:rFonts w:ascii="Arial" w:hAnsi="Arial" w:cs="Arial"/>
                <w:spacing w:val="-4"/>
                <w:sz w:val="20"/>
                <w:szCs w:val="20"/>
                <w:lang w:val="en-US"/>
              </w:rPr>
            </w:pPr>
            <w:r w:rsidRPr="002733E4">
              <w:rPr>
                <w:rFonts w:ascii="Arial" w:hAnsi="Arial" w:cs="Arial"/>
                <w:spacing w:val="-4"/>
                <w:sz w:val="20"/>
                <w:szCs w:val="20"/>
                <w:lang w:val="en-US"/>
              </w:rPr>
              <w:t>100</w:t>
            </w:r>
          </w:p>
        </w:tc>
      </w:tr>
      <w:tr w:rsidR="000953D5" w:rsidRPr="002733E4" w:rsidTr="009F68A0">
        <w:tc>
          <w:tcPr>
            <w:tcW w:w="3870" w:type="dxa"/>
          </w:tcPr>
          <w:p w:rsidR="000953D5" w:rsidRPr="002733E4" w:rsidRDefault="000953D5" w:rsidP="000953D5">
            <w:pPr>
              <w:tabs>
                <w:tab w:val="left" w:pos="1440"/>
              </w:tabs>
              <w:spacing w:line="300" w:lineRule="exact"/>
              <w:ind w:left="132"/>
              <w:rPr>
                <w:rFonts w:ascii="Arial" w:hAnsi="Arial" w:cstheme="minorBidi"/>
                <w:sz w:val="20"/>
                <w:szCs w:val="20"/>
                <w:cs/>
              </w:rPr>
            </w:pPr>
            <w:r w:rsidRPr="002733E4">
              <w:rPr>
                <w:rFonts w:ascii="Arial" w:hAnsi="Arial" w:cs="Arial"/>
                <w:sz w:val="20"/>
                <w:szCs w:val="20"/>
                <w:cs/>
              </w:rPr>
              <w:t xml:space="preserve">Allowance for </w:t>
            </w:r>
            <w:r w:rsidR="009F68A0" w:rsidRPr="002733E4">
              <w:rPr>
                <w:rFonts w:ascii="Arial" w:hAnsi="Arial" w:cs="Arial"/>
                <w:sz w:val="20"/>
                <w:szCs w:val="20"/>
                <w:cs/>
                <w:lang w:val="en-US"/>
              </w:rPr>
              <w:t xml:space="preserve">assets </w:t>
            </w:r>
            <w:r w:rsidRPr="002733E4">
              <w:rPr>
                <w:rFonts w:ascii="Arial" w:hAnsi="Arial" w:cs="Arial"/>
                <w:sz w:val="20"/>
                <w:szCs w:val="20"/>
                <w:cs/>
                <w:lang w:val="en-US"/>
              </w:rPr>
              <w:t xml:space="preserve">impairment </w:t>
            </w:r>
          </w:p>
        </w:tc>
        <w:tc>
          <w:tcPr>
            <w:tcW w:w="1332" w:type="dxa"/>
            <w:vAlign w:val="bottom"/>
          </w:tcPr>
          <w:p w:rsidR="000953D5" w:rsidRPr="000953D5" w:rsidRDefault="000953D5" w:rsidP="000953D5">
            <w:pP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125</w:t>
            </w:r>
          </w:p>
        </w:tc>
        <w:tc>
          <w:tcPr>
            <w:tcW w:w="1350" w:type="dxa"/>
            <w:vAlign w:val="bottom"/>
          </w:tcPr>
          <w:p w:rsidR="000953D5" w:rsidRPr="000953D5" w:rsidRDefault="000953D5" w:rsidP="000953D5">
            <w:pP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125</w:t>
            </w:r>
          </w:p>
        </w:tc>
        <w:tc>
          <w:tcPr>
            <w:tcW w:w="1260" w:type="dxa"/>
            <w:vAlign w:val="bottom"/>
          </w:tcPr>
          <w:p w:rsidR="000953D5" w:rsidRPr="000953D5" w:rsidRDefault="000953D5" w:rsidP="000953D5">
            <w:pP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125</w:t>
            </w:r>
          </w:p>
        </w:tc>
        <w:tc>
          <w:tcPr>
            <w:tcW w:w="1350" w:type="dxa"/>
            <w:vAlign w:val="bottom"/>
          </w:tcPr>
          <w:p w:rsidR="000953D5" w:rsidRPr="002733E4" w:rsidRDefault="000953D5" w:rsidP="000953D5">
            <w:pPr>
              <w:tabs>
                <w:tab w:val="decimal" w:pos="1020"/>
              </w:tabs>
              <w:spacing w:line="300" w:lineRule="exact"/>
              <w:ind w:right="-42"/>
              <w:jc w:val="both"/>
              <w:rPr>
                <w:rFonts w:ascii="Arial" w:hAnsi="Arial" w:cs="Arial"/>
                <w:spacing w:val="-4"/>
                <w:sz w:val="20"/>
                <w:szCs w:val="20"/>
                <w:lang w:val="en-US"/>
              </w:rPr>
            </w:pPr>
            <w:r w:rsidRPr="002733E4">
              <w:rPr>
                <w:rFonts w:ascii="Arial" w:hAnsi="Arial" w:cs="Arial"/>
                <w:spacing w:val="-4"/>
                <w:sz w:val="20"/>
                <w:szCs w:val="20"/>
                <w:lang w:val="en-US"/>
              </w:rPr>
              <w:t>125</w:t>
            </w:r>
          </w:p>
        </w:tc>
      </w:tr>
      <w:tr w:rsidR="000953D5" w:rsidRPr="002733E4" w:rsidTr="009F68A0">
        <w:tc>
          <w:tcPr>
            <w:tcW w:w="3870" w:type="dxa"/>
          </w:tcPr>
          <w:p w:rsidR="000953D5" w:rsidRPr="002733E4" w:rsidRDefault="000953D5" w:rsidP="009F68A0">
            <w:pPr>
              <w:tabs>
                <w:tab w:val="left" w:pos="1440"/>
              </w:tabs>
              <w:spacing w:line="300" w:lineRule="exact"/>
              <w:ind w:left="132"/>
              <w:rPr>
                <w:rFonts w:ascii="Arial" w:hAnsi="Arial" w:cs="Arial"/>
                <w:sz w:val="20"/>
                <w:szCs w:val="20"/>
                <w:cs/>
              </w:rPr>
            </w:pPr>
            <w:r w:rsidRPr="002733E4">
              <w:rPr>
                <w:rFonts w:ascii="Arial" w:hAnsi="Arial" w:cs="Arial" w:hint="cs"/>
                <w:sz w:val="20"/>
                <w:szCs w:val="20"/>
                <w:cs/>
              </w:rPr>
              <w:t>Accumulated depreciation -</w:t>
            </w:r>
            <w:r w:rsidRPr="002733E4">
              <w:rPr>
                <w:rFonts w:ascii="Arial" w:hAnsi="Arial" w:cstheme="minorBidi" w:hint="cs"/>
                <w:sz w:val="20"/>
                <w:szCs w:val="20"/>
                <w:cs/>
              </w:rPr>
              <w:t xml:space="preserve">  </w:t>
            </w:r>
            <w:r w:rsidRPr="002733E4">
              <w:rPr>
                <w:rFonts w:ascii="Arial" w:hAnsi="Arial" w:cs="Arial" w:hint="cs"/>
                <w:sz w:val="20"/>
                <w:szCs w:val="20"/>
                <w:cs/>
              </w:rPr>
              <w:t>equipment</w:t>
            </w:r>
          </w:p>
        </w:tc>
        <w:tc>
          <w:tcPr>
            <w:tcW w:w="1332" w:type="dxa"/>
            <w:vAlign w:val="bottom"/>
          </w:tcPr>
          <w:p w:rsidR="000953D5" w:rsidRPr="000953D5" w:rsidRDefault="000953D5" w:rsidP="000953D5">
            <w:pP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240</w:t>
            </w:r>
          </w:p>
        </w:tc>
        <w:tc>
          <w:tcPr>
            <w:tcW w:w="1350" w:type="dxa"/>
            <w:vAlign w:val="bottom"/>
          </w:tcPr>
          <w:p w:rsidR="000953D5" w:rsidRPr="000953D5" w:rsidRDefault="000953D5" w:rsidP="000953D5">
            <w:pP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223</w:t>
            </w:r>
          </w:p>
        </w:tc>
        <w:tc>
          <w:tcPr>
            <w:tcW w:w="1260" w:type="dxa"/>
            <w:vAlign w:val="bottom"/>
          </w:tcPr>
          <w:p w:rsidR="000953D5" w:rsidRPr="000953D5" w:rsidRDefault="000953D5" w:rsidP="000953D5">
            <w:pP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240</w:t>
            </w:r>
          </w:p>
        </w:tc>
        <w:tc>
          <w:tcPr>
            <w:tcW w:w="1350" w:type="dxa"/>
            <w:vAlign w:val="bottom"/>
          </w:tcPr>
          <w:p w:rsidR="000953D5" w:rsidRPr="002733E4" w:rsidRDefault="000953D5" w:rsidP="000953D5">
            <w:pPr>
              <w:tabs>
                <w:tab w:val="decimal" w:pos="1020"/>
              </w:tabs>
              <w:spacing w:line="300" w:lineRule="exact"/>
              <w:ind w:right="-42"/>
              <w:jc w:val="both"/>
              <w:rPr>
                <w:rFonts w:ascii="Arial" w:hAnsi="Arial" w:cs="Arial"/>
                <w:spacing w:val="-4"/>
                <w:sz w:val="20"/>
                <w:szCs w:val="20"/>
                <w:lang w:val="en-US"/>
              </w:rPr>
            </w:pPr>
            <w:r w:rsidRPr="002733E4">
              <w:rPr>
                <w:rFonts w:ascii="Arial" w:hAnsi="Arial" w:cs="Arial"/>
                <w:spacing w:val="-4"/>
                <w:sz w:val="20"/>
                <w:szCs w:val="20"/>
                <w:lang w:val="en-US"/>
              </w:rPr>
              <w:t>223</w:t>
            </w:r>
          </w:p>
        </w:tc>
      </w:tr>
      <w:tr w:rsidR="000953D5" w:rsidRPr="002733E4" w:rsidTr="009F68A0">
        <w:tc>
          <w:tcPr>
            <w:tcW w:w="3870" w:type="dxa"/>
          </w:tcPr>
          <w:p w:rsidR="000953D5" w:rsidRPr="002733E4" w:rsidRDefault="000953D5" w:rsidP="000953D5">
            <w:pPr>
              <w:tabs>
                <w:tab w:val="left" w:pos="1440"/>
              </w:tabs>
              <w:spacing w:line="300" w:lineRule="exact"/>
              <w:ind w:left="132"/>
              <w:rPr>
                <w:rFonts w:ascii="Arial" w:hAnsi="Arial" w:cs="Angsana New"/>
                <w:sz w:val="20"/>
                <w:szCs w:val="20"/>
                <w:lang w:val="en-US"/>
              </w:rPr>
            </w:pPr>
            <w:r w:rsidRPr="002733E4">
              <w:rPr>
                <w:rFonts w:ascii="Arial" w:hAnsi="Arial" w:cs="Angsana New"/>
                <w:sz w:val="20"/>
                <w:szCs w:val="20"/>
                <w:lang w:val="en-US"/>
              </w:rPr>
              <w:t xml:space="preserve">Provision for long-term employee </w:t>
            </w:r>
          </w:p>
          <w:p w:rsidR="000953D5" w:rsidRPr="002733E4" w:rsidRDefault="000953D5" w:rsidP="000953D5">
            <w:pPr>
              <w:tabs>
                <w:tab w:val="left" w:pos="1440"/>
              </w:tabs>
              <w:spacing w:line="300" w:lineRule="exact"/>
              <w:ind w:left="132"/>
              <w:rPr>
                <w:rFonts w:ascii="Arial" w:hAnsi="Arial" w:cs="Angsana New"/>
                <w:sz w:val="20"/>
                <w:szCs w:val="20"/>
                <w:lang w:val="en-US"/>
              </w:rPr>
            </w:pPr>
            <w:r w:rsidRPr="002733E4">
              <w:rPr>
                <w:rFonts w:ascii="Arial" w:hAnsi="Arial" w:cs="Angsana New"/>
                <w:sz w:val="20"/>
                <w:szCs w:val="20"/>
                <w:lang w:val="en-US"/>
              </w:rPr>
              <w:t xml:space="preserve">   benefits</w:t>
            </w:r>
          </w:p>
        </w:tc>
        <w:tc>
          <w:tcPr>
            <w:tcW w:w="1332" w:type="dxa"/>
            <w:vAlign w:val="bottom"/>
          </w:tcPr>
          <w:p w:rsidR="000953D5" w:rsidRPr="000953D5" w:rsidRDefault="000953D5" w:rsidP="000953D5">
            <w:pP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8,521</w:t>
            </w:r>
          </w:p>
        </w:tc>
        <w:tc>
          <w:tcPr>
            <w:tcW w:w="1350" w:type="dxa"/>
            <w:vAlign w:val="bottom"/>
          </w:tcPr>
          <w:p w:rsidR="000953D5" w:rsidRPr="000953D5" w:rsidRDefault="000953D5" w:rsidP="000953D5">
            <w:pP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7,710</w:t>
            </w:r>
          </w:p>
        </w:tc>
        <w:tc>
          <w:tcPr>
            <w:tcW w:w="1260" w:type="dxa"/>
            <w:vAlign w:val="bottom"/>
          </w:tcPr>
          <w:p w:rsidR="000953D5" w:rsidRPr="000953D5" w:rsidRDefault="000953D5" w:rsidP="000953D5">
            <w:pP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8,066</w:t>
            </w:r>
          </w:p>
        </w:tc>
        <w:tc>
          <w:tcPr>
            <w:tcW w:w="1350" w:type="dxa"/>
            <w:vAlign w:val="bottom"/>
          </w:tcPr>
          <w:p w:rsidR="000953D5" w:rsidRPr="002733E4" w:rsidRDefault="000953D5" w:rsidP="000953D5">
            <w:pPr>
              <w:tabs>
                <w:tab w:val="decimal" w:pos="1020"/>
              </w:tabs>
              <w:spacing w:line="300" w:lineRule="exact"/>
              <w:ind w:right="-42"/>
              <w:jc w:val="both"/>
              <w:rPr>
                <w:rFonts w:ascii="Arial" w:hAnsi="Arial" w:cs="Arial"/>
                <w:spacing w:val="-4"/>
                <w:sz w:val="20"/>
                <w:szCs w:val="20"/>
                <w:lang w:val="en-US"/>
              </w:rPr>
            </w:pPr>
            <w:r w:rsidRPr="002733E4">
              <w:rPr>
                <w:rFonts w:ascii="Arial" w:hAnsi="Arial" w:cs="Arial"/>
                <w:spacing w:val="-4"/>
                <w:sz w:val="20"/>
                <w:szCs w:val="20"/>
                <w:lang w:val="en-US"/>
              </w:rPr>
              <w:t>7,342</w:t>
            </w:r>
          </w:p>
        </w:tc>
      </w:tr>
      <w:tr w:rsidR="000953D5" w:rsidRPr="002733E4" w:rsidTr="009F68A0">
        <w:tc>
          <w:tcPr>
            <w:tcW w:w="3870" w:type="dxa"/>
          </w:tcPr>
          <w:p w:rsidR="000953D5" w:rsidRPr="00BE2ED9" w:rsidRDefault="000953D5" w:rsidP="00BE2ED9">
            <w:pPr>
              <w:tabs>
                <w:tab w:val="left" w:pos="1440"/>
              </w:tabs>
              <w:spacing w:line="300" w:lineRule="exact"/>
              <w:ind w:left="132"/>
              <w:rPr>
                <w:rFonts w:ascii="Arial" w:hAnsi="Arial" w:cs="Arial"/>
                <w:sz w:val="20"/>
                <w:szCs w:val="20"/>
                <w:cs/>
              </w:rPr>
            </w:pPr>
            <w:r w:rsidRPr="00BE2ED9">
              <w:rPr>
                <w:rFonts w:ascii="Arial" w:hAnsi="Arial" w:cs="Arial" w:hint="cs"/>
                <w:sz w:val="20"/>
                <w:szCs w:val="20"/>
                <w:cs/>
              </w:rPr>
              <w:t>Contingent liabilities</w:t>
            </w:r>
          </w:p>
        </w:tc>
        <w:tc>
          <w:tcPr>
            <w:tcW w:w="1332" w:type="dxa"/>
            <w:vAlign w:val="bottom"/>
          </w:tcPr>
          <w:p w:rsidR="000953D5" w:rsidRPr="000953D5" w:rsidRDefault="000953D5" w:rsidP="000953D5">
            <w:pP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1,176</w:t>
            </w:r>
          </w:p>
        </w:tc>
        <w:tc>
          <w:tcPr>
            <w:tcW w:w="1350" w:type="dxa"/>
            <w:vAlign w:val="bottom"/>
          </w:tcPr>
          <w:p w:rsidR="000953D5" w:rsidRPr="000953D5" w:rsidRDefault="000953D5" w:rsidP="000953D5">
            <w:pP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1,163</w:t>
            </w:r>
          </w:p>
        </w:tc>
        <w:tc>
          <w:tcPr>
            <w:tcW w:w="1260" w:type="dxa"/>
            <w:vAlign w:val="bottom"/>
          </w:tcPr>
          <w:p w:rsidR="000953D5" w:rsidRPr="000953D5" w:rsidRDefault="000953D5" w:rsidP="000953D5">
            <w:pP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w:t>
            </w:r>
          </w:p>
        </w:tc>
        <w:tc>
          <w:tcPr>
            <w:tcW w:w="1350" w:type="dxa"/>
            <w:vAlign w:val="bottom"/>
          </w:tcPr>
          <w:p w:rsidR="000953D5" w:rsidRPr="002733E4" w:rsidRDefault="000953D5" w:rsidP="000953D5">
            <w:pPr>
              <w:tabs>
                <w:tab w:val="decimal" w:pos="1020"/>
              </w:tabs>
              <w:spacing w:line="300" w:lineRule="exact"/>
              <w:ind w:right="-42"/>
              <w:jc w:val="both"/>
              <w:rPr>
                <w:rFonts w:ascii="Arial" w:hAnsi="Arial" w:cs="Arial"/>
                <w:spacing w:val="-4"/>
                <w:sz w:val="20"/>
                <w:szCs w:val="20"/>
                <w:lang w:val="en-US"/>
              </w:rPr>
            </w:pPr>
            <w:r w:rsidRPr="002733E4">
              <w:rPr>
                <w:rFonts w:ascii="Arial" w:hAnsi="Arial" w:cs="Arial"/>
                <w:spacing w:val="-4"/>
                <w:sz w:val="20"/>
                <w:szCs w:val="20"/>
                <w:lang w:val="en-US"/>
              </w:rPr>
              <w:t>-</w:t>
            </w:r>
          </w:p>
        </w:tc>
      </w:tr>
      <w:tr w:rsidR="000953D5" w:rsidRPr="002733E4" w:rsidTr="009F68A0">
        <w:tc>
          <w:tcPr>
            <w:tcW w:w="3870" w:type="dxa"/>
          </w:tcPr>
          <w:p w:rsidR="000953D5" w:rsidRPr="00BE2ED9" w:rsidRDefault="000953D5" w:rsidP="00BE2ED9">
            <w:pPr>
              <w:tabs>
                <w:tab w:val="left" w:pos="1440"/>
              </w:tabs>
              <w:spacing w:line="300" w:lineRule="exact"/>
              <w:ind w:left="132"/>
              <w:rPr>
                <w:rFonts w:ascii="Arial" w:hAnsi="Arial" w:cs="Arial"/>
                <w:sz w:val="20"/>
                <w:szCs w:val="20"/>
                <w:cs/>
              </w:rPr>
            </w:pPr>
            <w:r w:rsidRPr="00BE2ED9">
              <w:rPr>
                <w:rFonts w:ascii="Arial" w:hAnsi="Arial" w:cs="Arial" w:hint="cs"/>
                <w:sz w:val="20"/>
                <w:szCs w:val="20"/>
                <w:cs/>
              </w:rPr>
              <w:t>Cost of amalgamation of subsidiar</w:t>
            </w:r>
            <w:r w:rsidRPr="006F6F8E">
              <w:rPr>
                <w:rFonts w:ascii="Arial" w:hAnsi="Arial" w:cs="Arial"/>
                <w:sz w:val="20"/>
                <w:szCs w:val="20"/>
                <w:lang w:val="en-US"/>
              </w:rPr>
              <w:t>y</w:t>
            </w:r>
          </w:p>
        </w:tc>
        <w:tc>
          <w:tcPr>
            <w:tcW w:w="1332" w:type="dxa"/>
            <w:vAlign w:val="bottom"/>
          </w:tcPr>
          <w:p w:rsidR="000953D5" w:rsidRPr="000953D5" w:rsidRDefault="000953D5" w:rsidP="000953D5">
            <w:pP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297</w:t>
            </w:r>
          </w:p>
        </w:tc>
        <w:tc>
          <w:tcPr>
            <w:tcW w:w="1350" w:type="dxa"/>
            <w:vAlign w:val="bottom"/>
          </w:tcPr>
          <w:p w:rsidR="000953D5" w:rsidRPr="000953D5" w:rsidRDefault="000953D5" w:rsidP="000953D5">
            <w:pP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354</w:t>
            </w:r>
          </w:p>
        </w:tc>
        <w:tc>
          <w:tcPr>
            <w:tcW w:w="1260" w:type="dxa"/>
            <w:vAlign w:val="bottom"/>
          </w:tcPr>
          <w:p w:rsidR="000953D5" w:rsidRPr="000953D5" w:rsidRDefault="000953D5" w:rsidP="000953D5">
            <w:pP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w:t>
            </w:r>
          </w:p>
        </w:tc>
        <w:tc>
          <w:tcPr>
            <w:tcW w:w="1350" w:type="dxa"/>
            <w:vAlign w:val="bottom"/>
          </w:tcPr>
          <w:p w:rsidR="000953D5" w:rsidRPr="002733E4" w:rsidRDefault="000953D5" w:rsidP="000953D5">
            <w:pPr>
              <w:tabs>
                <w:tab w:val="decimal" w:pos="1020"/>
              </w:tabs>
              <w:spacing w:line="300" w:lineRule="exact"/>
              <w:ind w:right="-42"/>
              <w:jc w:val="both"/>
              <w:rPr>
                <w:rFonts w:ascii="Arial" w:hAnsi="Arial" w:cs="Arial"/>
                <w:spacing w:val="-4"/>
                <w:sz w:val="20"/>
                <w:szCs w:val="20"/>
                <w:lang w:val="en-US"/>
              </w:rPr>
            </w:pPr>
            <w:r w:rsidRPr="002733E4">
              <w:rPr>
                <w:rFonts w:ascii="Arial" w:hAnsi="Arial" w:cs="Arial"/>
                <w:spacing w:val="-4"/>
                <w:sz w:val="20"/>
                <w:szCs w:val="20"/>
                <w:lang w:val="en-US"/>
              </w:rPr>
              <w:t>-</w:t>
            </w:r>
          </w:p>
        </w:tc>
      </w:tr>
      <w:tr w:rsidR="000953D5" w:rsidRPr="002733E4" w:rsidTr="009F68A0">
        <w:tc>
          <w:tcPr>
            <w:tcW w:w="3870" w:type="dxa"/>
          </w:tcPr>
          <w:p w:rsidR="000953D5" w:rsidRPr="00BE2ED9" w:rsidRDefault="000953D5" w:rsidP="00BE2ED9">
            <w:pPr>
              <w:tabs>
                <w:tab w:val="left" w:pos="1440"/>
              </w:tabs>
              <w:spacing w:line="300" w:lineRule="exact"/>
              <w:ind w:left="132"/>
              <w:rPr>
                <w:rFonts w:ascii="Arial" w:hAnsi="Arial" w:cs="Arial"/>
                <w:sz w:val="20"/>
                <w:szCs w:val="20"/>
              </w:rPr>
            </w:pPr>
            <w:r w:rsidRPr="00BE2ED9">
              <w:rPr>
                <w:rFonts w:ascii="Arial" w:hAnsi="Arial" w:cs="Arial"/>
                <w:sz w:val="20"/>
                <w:szCs w:val="20"/>
              </w:rPr>
              <w:t>Unused tax loss</w:t>
            </w:r>
          </w:p>
        </w:tc>
        <w:tc>
          <w:tcPr>
            <w:tcW w:w="1332" w:type="dxa"/>
            <w:vAlign w:val="bottom"/>
          </w:tcPr>
          <w:p w:rsidR="000953D5" w:rsidRPr="000953D5" w:rsidRDefault="000953D5" w:rsidP="000953D5">
            <w:pPr>
              <w:pBdr>
                <w:bottom w:val="single" w:sz="4" w:space="1" w:color="auto"/>
              </w:pBd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55,554</w:t>
            </w:r>
          </w:p>
        </w:tc>
        <w:tc>
          <w:tcPr>
            <w:tcW w:w="1350" w:type="dxa"/>
            <w:vAlign w:val="bottom"/>
          </w:tcPr>
          <w:p w:rsidR="000953D5" w:rsidRPr="000953D5" w:rsidRDefault="000953D5" w:rsidP="000953D5">
            <w:pPr>
              <w:pBdr>
                <w:bottom w:val="single" w:sz="4" w:space="1" w:color="auto"/>
              </w:pBd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52,515</w:t>
            </w:r>
          </w:p>
        </w:tc>
        <w:tc>
          <w:tcPr>
            <w:tcW w:w="1260" w:type="dxa"/>
            <w:vAlign w:val="bottom"/>
          </w:tcPr>
          <w:p w:rsidR="000953D5" w:rsidRPr="000953D5" w:rsidRDefault="000953D5" w:rsidP="000953D5">
            <w:pPr>
              <w:pBdr>
                <w:bottom w:val="single" w:sz="4" w:space="1" w:color="auto"/>
              </w:pBd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w:t>
            </w:r>
          </w:p>
        </w:tc>
        <w:tc>
          <w:tcPr>
            <w:tcW w:w="1350" w:type="dxa"/>
            <w:vAlign w:val="bottom"/>
          </w:tcPr>
          <w:p w:rsidR="000953D5" w:rsidRPr="002733E4" w:rsidRDefault="000953D5" w:rsidP="000953D5">
            <w:pPr>
              <w:pBdr>
                <w:bottom w:val="single" w:sz="2" w:space="1" w:color="auto"/>
              </w:pBdr>
              <w:tabs>
                <w:tab w:val="decimal" w:pos="1020"/>
              </w:tabs>
              <w:spacing w:line="300" w:lineRule="exact"/>
              <w:ind w:right="-42"/>
              <w:jc w:val="both"/>
              <w:rPr>
                <w:rFonts w:ascii="Arial" w:hAnsi="Arial" w:cs="Arial"/>
                <w:spacing w:val="-4"/>
                <w:sz w:val="20"/>
                <w:szCs w:val="20"/>
                <w:lang w:val="en-US"/>
              </w:rPr>
            </w:pPr>
            <w:r w:rsidRPr="002733E4">
              <w:rPr>
                <w:rFonts w:ascii="Arial" w:hAnsi="Arial" w:cs="Arial"/>
                <w:spacing w:val="-4"/>
                <w:sz w:val="20"/>
                <w:szCs w:val="20"/>
                <w:lang w:val="en-US"/>
              </w:rPr>
              <w:t>-</w:t>
            </w:r>
          </w:p>
        </w:tc>
      </w:tr>
      <w:tr w:rsidR="000953D5" w:rsidRPr="002733E4" w:rsidTr="009F68A0">
        <w:tc>
          <w:tcPr>
            <w:tcW w:w="3870" w:type="dxa"/>
          </w:tcPr>
          <w:p w:rsidR="000953D5" w:rsidRPr="002733E4" w:rsidRDefault="000953D5" w:rsidP="000953D5">
            <w:pPr>
              <w:tabs>
                <w:tab w:val="left" w:pos="567"/>
                <w:tab w:val="left" w:pos="1134"/>
                <w:tab w:val="left" w:pos="1701"/>
              </w:tabs>
              <w:spacing w:line="300" w:lineRule="exact"/>
              <w:ind w:left="222" w:right="-108" w:hanging="222"/>
              <w:rPr>
                <w:rFonts w:ascii="Arial" w:hAnsi="Arial" w:cs="Arial"/>
                <w:sz w:val="20"/>
                <w:szCs w:val="20"/>
                <w:lang w:val="en-US"/>
              </w:rPr>
            </w:pPr>
            <w:r w:rsidRPr="002733E4">
              <w:rPr>
                <w:rFonts w:ascii="Arial" w:hAnsi="Arial" w:cs="Arial"/>
                <w:sz w:val="20"/>
                <w:szCs w:val="20"/>
                <w:cs/>
                <w:lang w:val="en-US"/>
              </w:rPr>
              <w:t>Total</w:t>
            </w:r>
          </w:p>
        </w:tc>
        <w:tc>
          <w:tcPr>
            <w:tcW w:w="1332" w:type="dxa"/>
            <w:vAlign w:val="bottom"/>
          </w:tcPr>
          <w:p w:rsidR="000953D5" w:rsidRPr="000953D5" w:rsidRDefault="000953D5" w:rsidP="000953D5">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66,906</w:t>
            </w:r>
          </w:p>
        </w:tc>
        <w:tc>
          <w:tcPr>
            <w:tcW w:w="1350" w:type="dxa"/>
            <w:vAlign w:val="bottom"/>
          </w:tcPr>
          <w:p w:rsidR="000953D5" w:rsidRPr="000953D5" w:rsidRDefault="000953D5" w:rsidP="000953D5">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62,906</w:t>
            </w:r>
          </w:p>
        </w:tc>
        <w:tc>
          <w:tcPr>
            <w:tcW w:w="1260" w:type="dxa"/>
            <w:vAlign w:val="bottom"/>
          </w:tcPr>
          <w:p w:rsidR="000953D5" w:rsidRPr="000953D5" w:rsidRDefault="000953D5" w:rsidP="000953D5">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8,637</w:t>
            </w:r>
          </w:p>
        </w:tc>
        <w:tc>
          <w:tcPr>
            <w:tcW w:w="1350" w:type="dxa"/>
            <w:vAlign w:val="bottom"/>
          </w:tcPr>
          <w:p w:rsidR="000953D5" w:rsidRPr="002733E4" w:rsidRDefault="000953D5" w:rsidP="000953D5">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2733E4">
              <w:rPr>
                <w:rFonts w:ascii="Arial" w:hAnsi="Arial" w:cs="Arial"/>
                <w:spacing w:val="-4"/>
                <w:sz w:val="20"/>
                <w:szCs w:val="20"/>
                <w:lang w:val="en-US"/>
              </w:rPr>
              <w:t>7,790</w:t>
            </w:r>
          </w:p>
        </w:tc>
      </w:tr>
      <w:tr w:rsidR="000953D5" w:rsidRPr="002733E4" w:rsidTr="009F68A0">
        <w:tc>
          <w:tcPr>
            <w:tcW w:w="3870" w:type="dxa"/>
          </w:tcPr>
          <w:p w:rsidR="000953D5" w:rsidRPr="002733E4" w:rsidRDefault="000953D5" w:rsidP="000953D5">
            <w:pPr>
              <w:tabs>
                <w:tab w:val="left" w:pos="567"/>
                <w:tab w:val="left" w:pos="1134"/>
                <w:tab w:val="left" w:pos="1701"/>
              </w:tabs>
              <w:spacing w:line="300" w:lineRule="exact"/>
              <w:ind w:left="222" w:right="-108" w:hanging="222"/>
              <w:rPr>
                <w:rFonts w:ascii="Arial" w:hAnsi="Arial" w:cs="Arial"/>
                <w:b/>
                <w:bCs/>
                <w:sz w:val="20"/>
                <w:szCs w:val="20"/>
                <w:lang w:val="en-US"/>
              </w:rPr>
            </w:pPr>
            <w:r w:rsidRPr="002733E4">
              <w:rPr>
                <w:rFonts w:ascii="Arial" w:hAnsi="Arial" w:cs="Arial"/>
                <w:b/>
                <w:bCs/>
                <w:sz w:val="20"/>
                <w:szCs w:val="20"/>
                <w:lang w:val="en-US"/>
              </w:rPr>
              <w:t>Deferred tax liabilities</w:t>
            </w:r>
          </w:p>
        </w:tc>
        <w:tc>
          <w:tcPr>
            <w:tcW w:w="1332" w:type="dxa"/>
            <w:vAlign w:val="bottom"/>
          </w:tcPr>
          <w:p w:rsidR="000953D5" w:rsidRPr="000953D5" w:rsidRDefault="000953D5" w:rsidP="000953D5">
            <w:pPr>
              <w:tabs>
                <w:tab w:val="decimal" w:pos="1020"/>
              </w:tabs>
              <w:spacing w:line="300" w:lineRule="exact"/>
              <w:ind w:right="-42"/>
              <w:jc w:val="both"/>
              <w:rPr>
                <w:rFonts w:ascii="Arial" w:hAnsi="Arial" w:cs="Arial"/>
                <w:spacing w:val="-4"/>
                <w:sz w:val="20"/>
                <w:szCs w:val="20"/>
                <w:lang w:val="en-US"/>
              </w:rPr>
            </w:pPr>
          </w:p>
        </w:tc>
        <w:tc>
          <w:tcPr>
            <w:tcW w:w="1350" w:type="dxa"/>
            <w:vAlign w:val="bottom"/>
          </w:tcPr>
          <w:p w:rsidR="000953D5" w:rsidRPr="000953D5" w:rsidRDefault="000953D5" w:rsidP="000953D5">
            <w:pPr>
              <w:tabs>
                <w:tab w:val="decimal" w:pos="885"/>
                <w:tab w:val="decimal" w:pos="1020"/>
              </w:tabs>
              <w:spacing w:line="300" w:lineRule="exact"/>
              <w:ind w:right="-42"/>
              <w:jc w:val="both"/>
              <w:rPr>
                <w:rFonts w:ascii="Arial" w:hAnsi="Arial" w:cs="Arial"/>
                <w:spacing w:val="-4"/>
                <w:sz w:val="20"/>
                <w:szCs w:val="20"/>
                <w:lang w:val="en-US"/>
              </w:rPr>
            </w:pPr>
          </w:p>
        </w:tc>
        <w:tc>
          <w:tcPr>
            <w:tcW w:w="1260" w:type="dxa"/>
            <w:vAlign w:val="bottom"/>
          </w:tcPr>
          <w:p w:rsidR="000953D5" w:rsidRPr="000953D5" w:rsidRDefault="000953D5" w:rsidP="000953D5">
            <w:pPr>
              <w:tabs>
                <w:tab w:val="decimal" w:pos="1020"/>
              </w:tabs>
              <w:spacing w:line="300" w:lineRule="exact"/>
              <w:ind w:right="-42"/>
              <w:jc w:val="both"/>
              <w:rPr>
                <w:rFonts w:ascii="Arial" w:hAnsi="Arial" w:cs="Arial"/>
                <w:spacing w:val="-4"/>
                <w:sz w:val="20"/>
                <w:szCs w:val="20"/>
                <w:lang w:val="en-US"/>
              </w:rPr>
            </w:pPr>
          </w:p>
        </w:tc>
        <w:tc>
          <w:tcPr>
            <w:tcW w:w="1350" w:type="dxa"/>
            <w:vAlign w:val="bottom"/>
          </w:tcPr>
          <w:p w:rsidR="000953D5" w:rsidRPr="002733E4" w:rsidRDefault="000953D5" w:rsidP="000953D5">
            <w:pPr>
              <w:tabs>
                <w:tab w:val="decimal" w:pos="1020"/>
              </w:tabs>
              <w:spacing w:line="300" w:lineRule="exact"/>
              <w:ind w:right="-42"/>
              <w:jc w:val="both"/>
              <w:rPr>
                <w:rFonts w:ascii="Arial" w:hAnsi="Arial" w:cs="Arial"/>
                <w:spacing w:val="-4"/>
                <w:sz w:val="20"/>
                <w:szCs w:val="20"/>
                <w:lang w:val="en-US"/>
              </w:rPr>
            </w:pPr>
          </w:p>
        </w:tc>
      </w:tr>
      <w:tr w:rsidR="000953D5" w:rsidRPr="002733E4" w:rsidTr="009F68A0">
        <w:tc>
          <w:tcPr>
            <w:tcW w:w="3870" w:type="dxa"/>
          </w:tcPr>
          <w:p w:rsidR="000953D5" w:rsidRPr="002733E4" w:rsidRDefault="000953D5" w:rsidP="000953D5">
            <w:pPr>
              <w:tabs>
                <w:tab w:val="left" w:pos="567"/>
                <w:tab w:val="left" w:pos="1134"/>
                <w:tab w:val="left" w:pos="1701"/>
              </w:tabs>
              <w:spacing w:line="300" w:lineRule="exact"/>
              <w:ind w:left="222" w:right="-108" w:hanging="91"/>
              <w:rPr>
                <w:rFonts w:ascii="Arial" w:hAnsi="Arial" w:cs="Angsana New"/>
                <w:sz w:val="20"/>
                <w:szCs w:val="20"/>
                <w:lang w:val="en-US"/>
              </w:rPr>
            </w:pPr>
            <w:r w:rsidRPr="002733E4">
              <w:rPr>
                <w:rFonts w:ascii="Arial" w:hAnsi="Arial" w:cs="Angsana New"/>
                <w:sz w:val="20"/>
                <w:szCs w:val="20"/>
                <w:lang w:val="en-US"/>
              </w:rPr>
              <w:t xml:space="preserve">Accumulated depreciation - </w:t>
            </w:r>
            <w:r w:rsidR="006F6F8E">
              <w:rPr>
                <w:rFonts w:ascii="Arial" w:hAnsi="Arial" w:cs="Angsana New"/>
                <w:sz w:val="20"/>
                <w:szCs w:val="20"/>
                <w:lang w:val="en-US"/>
              </w:rPr>
              <w:t xml:space="preserve">building and </w:t>
            </w:r>
            <w:r w:rsidRPr="002733E4">
              <w:rPr>
                <w:rFonts w:ascii="Arial" w:hAnsi="Arial" w:cs="Angsana New"/>
                <w:sz w:val="20"/>
                <w:szCs w:val="20"/>
                <w:lang w:val="en-US"/>
              </w:rPr>
              <w:t>equipment</w:t>
            </w:r>
          </w:p>
        </w:tc>
        <w:tc>
          <w:tcPr>
            <w:tcW w:w="1332" w:type="dxa"/>
            <w:vAlign w:val="bottom"/>
          </w:tcPr>
          <w:p w:rsidR="000953D5" w:rsidRPr="000953D5" w:rsidRDefault="000953D5" w:rsidP="000953D5">
            <w:pPr>
              <w:pBdr>
                <w:bottom w:val="single" w:sz="4" w:space="1" w:color="auto"/>
              </w:pBd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122,802</w:t>
            </w:r>
          </w:p>
        </w:tc>
        <w:tc>
          <w:tcPr>
            <w:tcW w:w="1350" w:type="dxa"/>
            <w:vAlign w:val="bottom"/>
          </w:tcPr>
          <w:p w:rsidR="000953D5" w:rsidRPr="000953D5" w:rsidRDefault="000953D5" w:rsidP="000953D5">
            <w:pPr>
              <w:pBdr>
                <w:bottom w:val="single" w:sz="4" w:space="1" w:color="auto"/>
              </w:pBd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103,011</w:t>
            </w:r>
          </w:p>
        </w:tc>
        <w:tc>
          <w:tcPr>
            <w:tcW w:w="1260" w:type="dxa"/>
            <w:vAlign w:val="bottom"/>
          </w:tcPr>
          <w:p w:rsidR="000953D5" w:rsidRPr="000953D5" w:rsidRDefault="000953D5" w:rsidP="000953D5">
            <w:pPr>
              <w:pBdr>
                <w:bottom w:val="single" w:sz="4" w:space="1" w:color="auto"/>
              </w:pBd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w:t>
            </w:r>
          </w:p>
        </w:tc>
        <w:tc>
          <w:tcPr>
            <w:tcW w:w="1350" w:type="dxa"/>
            <w:vAlign w:val="bottom"/>
          </w:tcPr>
          <w:p w:rsidR="000953D5" w:rsidRPr="002733E4" w:rsidRDefault="000953D5" w:rsidP="000953D5">
            <w:pPr>
              <w:pBdr>
                <w:bottom w:val="single" w:sz="2" w:space="1" w:color="auto"/>
              </w:pBdr>
              <w:tabs>
                <w:tab w:val="decimal" w:pos="1020"/>
              </w:tabs>
              <w:spacing w:line="300" w:lineRule="exact"/>
              <w:ind w:right="-42"/>
              <w:jc w:val="both"/>
              <w:rPr>
                <w:rFonts w:ascii="Arial" w:hAnsi="Arial" w:cs="Arial"/>
                <w:spacing w:val="-4"/>
                <w:sz w:val="20"/>
                <w:szCs w:val="20"/>
                <w:lang w:val="en-US"/>
              </w:rPr>
            </w:pPr>
            <w:r w:rsidRPr="002733E4">
              <w:rPr>
                <w:rFonts w:ascii="Arial" w:hAnsi="Arial" w:cs="Arial"/>
                <w:spacing w:val="-4"/>
                <w:sz w:val="20"/>
                <w:szCs w:val="20"/>
                <w:lang w:val="en-US"/>
              </w:rPr>
              <w:t>-</w:t>
            </w:r>
          </w:p>
        </w:tc>
      </w:tr>
      <w:tr w:rsidR="000953D5" w:rsidRPr="002733E4" w:rsidTr="009F68A0">
        <w:tc>
          <w:tcPr>
            <w:tcW w:w="3870" w:type="dxa"/>
          </w:tcPr>
          <w:p w:rsidR="000953D5" w:rsidRPr="002733E4" w:rsidRDefault="000953D5" w:rsidP="000953D5">
            <w:pPr>
              <w:tabs>
                <w:tab w:val="left" w:pos="567"/>
                <w:tab w:val="left" w:pos="1134"/>
                <w:tab w:val="left" w:pos="1701"/>
              </w:tabs>
              <w:spacing w:line="300" w:lineRule="exact"/>
              <w:ind w:left="222" w:right="-108" w:hanging="222"/>
              <w:rPr>
                <w:rFonts w:ascii="Arial" w:hAnsi="Arial" w:cs="Arial"/>
                <w:sz w:val="20"/>
                <w:szCs w:val="20"/>
                <w:cs/>
              </w:rPr>
            </w:pPr>
            <w:r w:rsidRPr="002733E4">
              <w:rPr>
                <w:rFonts w:ascii="Arial" w:hAnsi="Arial" w:cs="Arial"/>
                <w:sz w:val="20"/>
                <w:szCs w:val="20"/>
                <w:cs/>
              </w:rPr>
              <w:t>Total</w:t>
            </w:r>
          </w:p>
        </w:tc>
        <w:tc>
          <w:tcPr>
            <w:tcW w:w="1332" w:type="dxa"/>
            <w:vAlign w:val="bottom"/>
          </w:tcPr>
          <w:p w:rsidR="000953D5" w:rsidRPr="000953D5" w:rsidRDefault="000953D5" w:rsidP="000953D5">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122,802</w:t>
            </w:r>
          </w:p>
        </w:tc>
        <w:tc>
          <w:tcPr>
            <w:tcW w:w="1350" w:type="dxa"/>
            <w:vAlign w:val="bottom"/>
          </w:tcPr>
          <w:p w:rsidR="000953D5" w:rsidRPr="000953D5" w:rsidRDefault="000953D5" w:rsidP="000953D5">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103,011</w:t>
            </w:r>
          </w:p>
        </w:tc>
        <w:tc>
          <w:tcPr>
            <w:tcW w:w="1260" w:type="dxa"/>
            <w:vAlign w:val="bottom"/>
          </w:tcPr>
          <w:p w:rsidR="000953D5" w:rsidRPr="000953D5" w:rsidRDefault="000953D5" w:rsidP="000953D5">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w:t>
            </w:r>
          </w:p>
        </w:tc>
        <w:tc>
          <w:tcPr>
            <w:tcW w:w="1350" w:type="dxa"/>
            <w:vAlign w:val="bottom"/>
          </w:tcPr>
          <w:p w:rsidR="000953D5" w:rsidRPr="002733E4" w:rsidRDefault="000953D5" w:rsidP="000953D5">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2733E4">
              <w:rPr>
                <w:rFonts w:ascii="Arial" w:hAnsi="Arial" w:cs="Arial"/>
                <w:spacing w:val="-4"/>
                <w:sz w:val="20"/>
                <w:szCs w:val="20"/>
                <w:lang w:val="en-US"/>
              </w:rPr>
              <w:t>-</w:t>
            </w:r>
          </w:p>
        </w:tc>
      </w:tr>
      <w:tr w:rsidR="000953D5" w:rsidRPr="002733E4" w:rsidTr="009F68A0">
        <w:tc>
          <w:tcPr>
            <w:tcW w:w="3870" w:type="dxa"/>
          </w:tcPr>
          <w:p w:rsidR="000953D5" w:rsidRPr="002733E4" w:rsidRDefault="000953D5" w:rsidP="000953D5">
            <w:pPr>
              <w:tabs>
                <w:tab w:val="left" w:pos="567"/>
                <w:tab w:val="left" w:pos="1134"/>
                <w:tab w:val="left" w:pos="1701"/>
              </w:tabs>
              <w:spacing w:line="300" w:lineRule="exact"/>
              <w:ind w:left="222" w:right="-108" w:hanging="222"/>
              <w:rPr>
                <w:rFonts w:ascii="Arial" w:hAnsi="Arial" w:cs="Arial"/>
                <w:sz w:val="20"/>
                <w:szCs w:val="20"/>
                <w:cs/>
                <w:lang w:val="en-US"/>
              </w:rPr>
            </w:pPr>
            <w:r w:rsidRPr="002733E4">
              <w:rPr>
                <w:rFonts w:ascii="Arial" w:hAnsi="Arial" w:cs="Arial" w:hint="cs"/>
                <w:sz w:val="20"/>
                <w:szCs w:val="20"/>
                <w:cs/>
                <w:lang w:val="en-US"/>
              </w:rPr>
              <w:t>Deferred tax assets (liabilities) - net</w:t>
            </w:r>
          </w:p>
        </w:tc>
        <w:tc>
          <w:tcPr>
            <w:tcW w:w="1332" w:type="dxa"/>
            <w:vAlign w:val="bottom"/>
          </w:tcPr>
          <w:p w:rsidR="000953D5" w:rsidRPr="000953D5" w:rsidRDefault="000953D5" w:rsidP="000953D5">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(55,896)</w:t>
            </w:r>
          </w:p>
        </w:tc>
        <w:tc>
          <w:tcPr>
            <w:tcW w:w="1350" w:type="dxa"/>
            <w:vAlign w:val="bottom"/>
          </w:tcPr>
          <w:p w:rsidR="000953D5" w:rsidRPr="000953D5" w:rsidRDefault="000953D5" w:rsidP="000953D5">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(40,105)</w:t>
            </w:r>
          </w:p>
        </w:tc>
        <w:tc>
          <w:tcPr>
            <w:tcW w:w="1260" w:type="dxa"/>
            <w:vAlign w:val="bottom"/>
          </w:tcPr>
          <w:p w:rsidR="000953D5" w:rsidRPr="000953D5" w:rsidRDefault="000953D5" w:rsidP="000953D5">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0953D5">
              <w:rPr>
                <w:rFonts w:ascii="Arial" w:hAnsi="Arial" w:cs="Arial"/>
                <w:spacing w:val="-4"/>
                <w:sz w:val="20"/>
                <w:szCs w:val="20"/>
                <w:lang w:val="en-US"/>
              </w:rPr>
              <w:t>8,637</w:t>
            </w:r>
          </w:p>
        </w:tc>
        <w:tc>
          <w:tcPr>
            <w:tcW w:w="1350" w:type="dxa"/>
            <w:vAlign w:val="bottom"/>
          </w:tcPr>
          <w:p w:rsidR="000953D5" w:rsidRPr="002733E4" w:rsidRDefault="000953D5" w:rsidP="000953D5">
            <w:pPr>
              <w:pBdr>
                <w:bottom w:val="double" w:sz="4" w:space="1" w:color="auto"/>
              </w:pBdr>
              <w:tabs>
                <w:tab w:val="decimal" w:pos="1020"/>
              </w:tabs>
              <w:spacing w:line="300" w:lineRule="exact"/>
              <w:ind w:right="-42"/>
              <w:jc w:val="both"/>
              <w:rPr>
                <w:rFonts w:ascii="Arial" w:hAnsi="Arial" w:cs="Arial"/>
                <w:spacing w:val="-4"/>
                <w:sz w:val="20"/>
                <w:szCs w:val="20"/>
                <w:lang w:val="en-US"/>
              </w:rPr>
            </w:pPr>
            <w:r w:rsidRPr="002733E4">
              <w:rPr>
                <w:rFonts w:ascii="Arial" w:hAnsi="Arial" w:cs="Arial"/>
                <w:spacing w:val="-4"/>
                <w:sz w:val="20"/>
                <w:szCs w:val="20"/>
                <w:lang w:val="en-US"/>
              </w:rPr>
              <w:t>7,790</w:t>
            </w:r>
          </w:p>
        </w:tc>
      </w:tr>
    </w:tbl>
    <w:p w:rsidR="001A4338" w:rsidRPr="002733E4" w:rsidRDefault="001A4338" w:rsidP="001A4338">
      <w:pPr>
        <w:tabs>
          <w:tab w:val="left" w:pos="2160"/>
          <w:tab w:val="right" w:pos="7280"/>
          <w:tab w:val="right" w:pos="8540"/>
        </w:tabs>
        <w:spacing w:before="120" w:after="120" w:line="380" w:lineRule="exact"/>
        <w:ind w:left="540"/>
        <w:jc w:val="thaiDistribute"/>
        <w:rPr>
          <w:rFonts w:ascii="Arial" w:hAnsi="Arial"/>
          <w:sz w:val="22"/>
          <w:szCs w:val="22"/>
          <w:lang w:val="en-US"/>
        </w:rPr>
      </w:pPr>
      <w:r w:rsidRPr="002733E4">
        <w:rPr>
          <w:rFonts w:ascii="Arial" w:hAnsi="Arial"/>
          <w:sz w:val="22"/>
          <w:szCs w:val="22"/>
          <w:lang w:val="en-US"/>
        </w:rPr>
        <w:t xml:space="preserve">As at </w:t>
      </w:r>
      <w:r w:rsidR="007B260D" w:rsidRPr="002733E4">
        <w:rPr>
          <w:rFonts w:ascii="Arial" w:hAnsi="Arial"/>
          <w:sz w:val="22"/>
          <w:szCs w:val="22"/>
          <w:lang w:val="en-US"/>
        </w:rPr>
        <w:t xml:space="preserve">30 June </w:t>
      </w:r>
      <w:r w:rsidR="00871636" w:rsidRPr="002733E4">
        <w:rPr>
          <w:rFonts w:ascii="Arial" w:hAnsi="Arial"/>
          <w:sz w:val="22"/>
          <w:szCs w:val="22"/>
          <w:lang w:val="en-US"/>
        </w:rPr>
        <w:t xml:space="preserve">2020 and </w:t>
      </w:r>
      <w:r w:rsidRPr="002733E4">
        <w:rPr>
          <w:rFonts w:ascii="Arial" w:hAnsi="Arial"/>
          <w:sz w:val="22"/>
          <w:szCs w:val="22"/>
          <w:lang w:val="en-US"/>
        </w:rPr>
        <w:t xml:space="preserve">31 December 2019, TPAC Packaging India Private Limited has </w:t>
      </w:r>
      <w:r w:rsidR="009C13BB" w:rsidRPr="002733E4">
        <w:rPr>
          <w:rFonts w:ascii="Arial" w:hAnsi="Arial"/>
          <w:sz w:val="22"/>
          <w:szCs w:val="22"/>
          <w:lang w:val="en-US"/>
        </w:rPr>
        <w:t>accumulated</w:t>
      </w:r>
      <w:r w:rsidR="00F60216" w:rsidRPr="002733E4">
        <w:rPr>
          <w:rFonts w:ascii="Arial" w:hAnsi="Arial"/>
          <w:sz w:val="22"/>
          <w:szCs w:val="22"/>
          <w:lang w:val="en-US"/>
        </w:rPr>
        <w:t xml:space="preserve"> </w:t>
      </w:r>
      <w:r w:rsidRPr="002733E4">
        <w:rPr>
          <w:rFonts w:ascii="Arial" w:hAnsi="Arial"/>
          <w:sz w:val="22"/>
          <w:szCs w:val="22"/>
          <w:lang w:val="en-US"/>
        </w:rPr>
        <w:t xml:space="preserve">unused tax loss in total of </w:t>
      </w:r>
      <w:r w:rsidR="0069122F" w:rsidRPr="002733E4">
        <w:rPr>
          <w:rFonts w:ascii="Arial" w:hAnsi="Arial"/>
          <w:sz w:val="22"/>
          <w:szCs w:val="22"/>
          <w:lang w:val="en-US"/>
        </w:rPr>
        <w:t xml:space="preserve">INR </w:t>
      </w:r>
      <w:r w:rsidR="00DA0888">
        <w:rPr>
          <w:rFonts w:ascii="Arial" w:hAnsi="Arial"/>
          <w:sz w:val="22"/>
          <w:szCs w:val="22"/>
          <w:lang w:val="en-US"/>
        </w:rPr>
        <w:t>511</w:t>
      </w:r>
      <w:r w:rsidR="0069122F" w:rsidRPr="002733E4">
        <w:rPr>
          <w:rFonts w:ascii="Arial" w:hAnsi="Arial"/>
          <w:sz w:val="22"/>
          <w:szCs w:val="22"/>
          <w:lang w:val="en-US"/>
        </w:rPr>
        <w:t xml:space="preserve"> million and INR </w:t>
      </w:r>
      <w:r w:rsidR="00A27F9D" w:rsidRPr="002733E4">
        <w:rPr>
          <w:rFonts w:ascii="Arial" w:hAnsi="Arial"/>
          <w:sz w:val="22"/>
          <w:szCs w:val="22"/>
          <w:lang w:val="en-US"/>
        </w:rPr>
        <w:t>503</w:t>
      </w:r>
      <w:r w:rsidR="0069122F" w:rsidRPr="002733E4">
        <w:rPr>
          <w:rFonts w:ascii="Arial" w:hAnsi="Arial"/>
          <w:sz w:val="22"/>
          <w:szCs w:val="22"/>
          <w:lang w:val="en-US"/>
        </w:rPr>
        <w:t xml:space="preserve"> million</w:t>
      </w:r>
      <w:r w:rsidRPr="002733E4">
        <w:rPr>
          <w:rFonts w:ascii="Arial" w:hAnsi="Arial"/>
          <w:sz w:val="22"/>
          <w:szCs w:val="22"/>
          <w:lang w:val="en-US"/>
        </w:rPr>
        <w:t xml:space="preserve"> which has taxable benefit years as granted by law. </w:t>
      </w:r>
      <w:r w:rsidR="00AB0C3A">
        <w:rPr>
          <w:rFonts w:ascii="Arial" w:hAnsi="Arial"/>
          <w:sz w:val="22"/>
          <w:szCs w:val="22"/>
          <w:lang w:val="en-US"/>
        </w:rPr>
        <w:t>One of</w:t>
      </w:r>
      <w:r w:rsidRPr="002733E4">
        <w:rPr>
          <w:rFonts w:ascii="Arial" w:hAnsi="Arial"/>
          <w:sz w:val="22"/>
          <w:szCs w:val="22"/>
          <w:lang w:val="en-US"/>
        </w:rPr>
        <w:t xml:space="preserve"> subsidiaries ha</w:t>
      </w:r>
      <w:r w:rsidR="00AB0C3A">
        <w:rPr>
          <w:rFonts w:ascii="Arial" w:hAnsi="Arial"/>
          <w:sz w:val="22"/>
          <w:szCs w:val="22"/>
          <w:lang w:val="en-US"/>
        </w:rPr>
        <w:t>s</w:t>
      </w:r>
      <w:r w:rsidRPr="002733E4">
        <w:rPr>
          <w:rFonts w:ascii="Arial" w:hAnsi="Arial"/>
          <w:sz w:val="22"/>
          <w:szCs w:val="22"/>
          <w:lang w:val="en-US"/>
        </w:rPr>
        <w:t xml:space="preserve"> unused tax loss on which deferred tax assets have not been recognised</w:t>
      </w:r>
      <w:r w:rsidR="00AB0C3A">
        <w:rPr>
          <w:rFonts w:ascii="Arial" w:hAnsi="Arial"/>
          <w:sz w:val="22"/>
          <w:szCs w:val="22"/>
          <w:lang w:val="en-US"/>
        </w:rPr>
        <w:t xml:space="preserve"> in total of Baht 14 million.</w:t>
      </w:r>
    </w:p>
    <w:p w:rsidR="001A4338" w:rsidRPr="002733E4" w:rsidRDefault="001A4338" w:rsidP="001A4338">
      <w:pPr>
        <w:tabs>
          <w:tab w:val="left" w:pos="2160"/>
          <w:tab w:val="right" w:pos="7280"/>
          <w:tab w:val="right" w:pos="8540"/>
        </w:tabs>
        <w:spacing w:before="120" w:after="120" w:line="380" w:lineRule="exact"/>
        <w:ind w:left="540"/>
        <w:jc w:val="thaiDistribute"/>
        <w:rPr>
          <w:rFonts w:ascii="Arial" w:hAnsi="Arial"/>
          <w:sz w:val="22"/>
          <w:szCs w:val="22"/>
          <w:lang w:val="en-US"/>
        </w:rPr>
      </w:pPr>
      <w:r w:rsidRPr="002733E4">
        <w:rPr>
          <w:rFonts w:ascii="Arial" w:hAnsi="Arial"/>
          <w:sz w:val="22"/>
          <w:szCs w:val="22"/>
          <w:lang w:val="en-US"/>
        </w:rPr>
        <w:lastRenderedPageBreak/>
        <w:t xml:space="preserve">As at </w:t>
      </w:r>
      <w:r w:rsidR="007B260D" w:rsidRPr="002733E4">
        <w:rPr>
          <w:rFonts w:ascii="Arial" w:hAnsi="Arial"/>
          <w:sz w:val="22"/>
          <w:szCs w:val="22"/>
          <w:lang w:val="en-US"/>
        </w:rPr>
        <w:t xml:space="preserve">30 June </w:t>
      </w:r>
      <w:r w:rsidR="00183B25" w:rsidRPr="002733E4">
        <w:rPr>
          <w:rFonts w:ascii="Arial" w:hAnsi="Arial"/>
          <w:sz w:val="22"/>
          <w:szCs w:val="22"/>
          <w:lang w:val="en-US"/>
        </w:rPr>
        <w:t xml:space="preserve">2020 and </w:t>
      </w:r>
      <w:r w:rsidRPr="002733E4">
        <w:rPr>
          <w:rFonts w:ascii="Arial" w:hAnsi="Arial"/>
          <w:sz w:val="22"/>
          <w:szCs w:val="22"/>
          <w:lang w:val="en-US"/>
        </w:rPr>
        <w:t>31 December 2019, the Company considered that no temporary differences associated with investments in subsidiaries for which deferred tax liability has been recognised as the Company has been approved to be International Business Center, and one of subsidiary has accumulated unused tax loss.</w:t>
      </w:r>
    </w:p>
    <w:p w:rsidR="001A4338" w:rsidRPr="002733E4" w:rsidRDefault="001A4338" w:rsidP="001A4338">
      <w:pPr>
        <w:tabs>
          <w:tab w:val="left" w:pos="2160"/>
          <w:tab w:val="right" w:pos="7280"/>
          <w:tab w:val="right" w:pos="8540"/>
        </w:tabs>
        <w:spacing w:before="120" w:after="120" w:line="380" w:lineRule="exact"/>
        <w:ind w:left="540"/>
        <w:jc w:val="thaiDistribute"/>
        <w:rPr>
          <w:rFonts w:ascii="Arial" w:hAnsi="Arial"/>
          <w:sz w:val="22"/>
          <w:szCs w:val="22"/>
          <w:lang w:val="en-US"/>
        </w:rPr>
      </w:pPr>
      <w:r w:rsidRPr="002733E4">
        <w:rPr>
          <w:rFonts w:ascii="Arial" w:hAnsi="Arial"/>
          <w:sz w:val="22"/>
          <w:szCs w:val="22"/>
          <w:u w:val="single"/>
          <w:lang w:val="en-US"/>
        </w:rPr>
        <w:t>International Business Center</w:t>
      </w:r>
    </w:p>
    <w:p w:rsidR="001A4338" w:rsidRPr="002733E4" w:rsidRDefault="001A4338" w:rsidP="001A4338">
      <w:pPr>
        <w:tabs>
          <w:tab w:val="left" w:pos="2160"/>
          <w:tab w:val="right" w:pos="7280"/>
          <w:tab w:val="right" w:pos="8540"/>
        </w:tabs>
        <w:spacing w:before="120" w:after="120" w:line="380" w:lineRule="exact"/>
        <w:ind w:left="540"/>
        <w:jc w:val="thaiDistribute"/>
        <w:rPr>
          <w:rFonts w:ascii="Arial" w:hAnsi="Arial"/>
          <w:sz w:val="22"/>
          <w:szCs w:val="22"/>
          <w:lang w:val="en-US"/>
        </w:rPr>
      </w:pPr>
      <w:r w:rsidRPr="002733E4">
        <w:rPr>
          <w:rFonts w:ascii="Arial" w:hAnsi="Arial"/>
          <w:sz w:val="22"/>
          <w:szCs w:val="22"/>
          <w:lang w:val="en-US"/>
        </w:rPr>
        <w:t xml:space="preserve">On 24 June 2019, the Revenue Department approved the Company to be International Business Center in providing management services, technical services, supporting services, and international trade with tax benefits </w:t>
      </w:r>
      <w:r w:rsidR="006F6F8E">
        <w:rPr>
          <w:rFonts w:ascii="Arial" w:hAnsi="Arial"/>
          <w:sz w:val="22"/>
          <w:szCs w:val="22"/>
          <w:lang w:val="en-US"/>
        </w:rPr>
        <w:t>for 15</w:t>
      </w:r>
      <w:r w:rsidRPr="002733E4">
        <w:rPr>
          <w:rFonts w:ascii="Arial" w:hAnsi="Arial"/>
          <w:sz w:val="22"/>
          <w:szCs w:val="22"/>
          <w:lang w:val="en-US"/>
        </w:rPr>
        <w:t xml:space="preserve"> accounting period</w:t>
      </w:r>
      <w:r w:rsidR="006F6F8E">
        <w:rPr>
          <w:rFonts w:ascii="Arial" w:hAnsi="Arial"/>
          <w:sz w:val="22"/>
          <w:szCs w:val="22"/>
          <w:lang w:val="en-US"/>
        </w:rPr>
        <w:t>s</w:t>
      </w:r>
      <w:r w:rsidRPr="002733E4">
        <w:rPr>
          <w:rFonts w:ascii="Arial" w:hAnsi="Arial"/>
          <w:sz w:val="22"/>
          <w:szCs w:val="22"/>
          <w:lang w:val="en-US"/>
        </w:rPr>
        <w:t xml:space="preserve"> as from 1 June 2019 to </w:t>
      </w:r>
      <w:r w:rsidR="000953D5">
        <w:rPr>
          <w:rFonts w:ascii="Arial" w:hAnsi="Arial"/>
          <w:sz w:val="22"/>
          <w:szCs w:val="22"/>
          <w:lang w:val="en-US"/>
        </w:rPr>
        <w:t xml:space="preserve">                   </w:t>
      </w:r>
      <w:r w:rsidRPr="002733E4">
        <w:rPr>
          <w:rFonts w:ascii="Arial" w:hAnsi="Arial"/>
          <w:sz w:val="22"/>
          <w:szCs w:val="22"/>
          <w:lang w:val="en-US"/>
        </w:rPr>
        <w:t>31 December 2033 under specified requirements.</w:t>
      </w:r>
    </w:p>
    <w:p w:rsidR="005F7A80" w:rsidRPr="002733E4" w:rsidRDefault="00B72708" w:rsidP="001A4338">
      <w:pPr>
        <w:tabs>
          <w:tab w:val="left" w:pos="2160"/>
          <w:tab w:val="right" w:pos="7280"/>
          <w:tab w:val="right" w:pos="8540"/>
        </w:tabs>
        <w:spacing w:before="120" w:after="120" w:line="380" w:lineRule="exact"/>
        <w:ind w:left="540"/>
        <w:jc w:val="thaiDistribute"/>
        <w:rPr>
          <w:rFonts w:ascii="Arial" w:hAnsi="Arial"/>
          <w:sz w:val="22"/>
          <w:szCs w:val="22"/>
          <w:u w:val="single"/>
          <w:lang w:val="en-US"/>
        </w:rPr>
      </w:pPr>
      <w:r w:rsidRPr="002733E4">
        <w:rPr>
          <w:rFonts w:ascii="Arial" w:hAnsi="Arial"/>
          <w:sz w:val="22"/>
          <w:szCs w:val="22"/>
          <w:u w:val="single"/>
          <w:lang w:val="en-US"/>
        </w:rPr>
        <w:t>Benefit</w:t>
      </w:r>
      <w:r w:rsidR="008B2761" w:rsidRPr="002733E4">
        <w:rPr>
          <w:rFonts w:ascii="Arial" w:hAnsi="Arial"/>
          <w:sz w:val="22"/>
          <w:szCs w:val="22"/>
          <w:u w:val="single"/>
          <w:lang w:val="en-US"/>
        </w:rPr>
        <w:t>s</w:t>
      </w:r>
      <w:r w:rsidRPr="002733E4">
        <w:rPr>
          <w:rFonts w:ascii="Arial" w:hAnsi="Arial"/>
          <w:sz w:val="22"/>
          <w:szCs w:val="22"/>
          <w:u w:val="single"/>
          <w:lang w:val="en-US"/>
        </w:rPr>
        <w:t xml:space="preserve"> from amalgamation </w:t>
      </w:r>
      <w:r w:rsidR="009C13BB" w:rsidRPr="002733E4">
        <w:rPr>
          <w:rFonts w:ascii="Arial" w:hAnsi="Arial"/>
          <w:sz w:val="22"/>
          <w:szCs w:val="22"/>
          <w:u w:val="single"/>
          <w:lang w:val="en-US"/>
        </w:rPr>
        <w:t>-</w:t>
      </w:r>
      <w:r w:rsidRPr="002733E4">
        <w:rPr>
          <w:rFonts w:ascii="Arial" w:hAnsi="Arial"/>
          <w:sz w:val="22"/>
          <w:szCs w:val="22"/>
          <w:u w:val="single"/>
          <w:lang w:val="en-US"/>
        </w:rPr>
        <w:t xml:space="preserve"> TPAC Packaging India Private Limited</w:t>
      </w:r>
    </w:p>
    <w:p w:rsidR="00B72708" w:rsidRPr="002733E4" w:rsidRDefault="00B72708" w:rsidP="001A4338">
      <w:pPr>
        <w:tabs>
          <w:tab w:val="left" w:pos="2160"/>
          <w:tab w:val="right" w:pos="7280"/>
          <w:tab w:val="right" w:pos="8540"/>
        </w:tabs>
        <w:spacing w:before="120" w:after="120" w:line="380" w:lineRule="exact"/>
        <w:ind w:left="540"/>
        <w:jc w:val="thaiDistribute"/>
        <w:rPr>
          <w:rFonts w:ascii="Arial" w:hAnsi="Arial"/>
          <w:sz w:val="22"/>
          <w:szCs w:val="22"/>
          <w:lang w:val="en-US"/>
        </w:rPr>
      </w:pPr>
      <w:r w:rsidRPr="002733E4">
        <w:rPr>
          <w:rFonts w:ascii="Arial" w:hAnsi="Arial"/>
          <w:sz w:val="22"/>
          <w:szCs w:val="22"/>
          <w:lang w:val="en-US"/>
        </w:rPr>
        <w:t xml:space="preserve">TPAC Packaging India Private Limited </w:t>
      </w:r>
      <w:r w:rsidR="009C13BB" w:rsidRPr="002733E4">
        <w:rPr>
          <w:rFonts w:ascii="Arial" w:hAnsi="Arial"/>
          <w:sz w:val="22"/>
          <w:szCs w:val="22"/>
          <w:lang w:val="en-US"/>
        </w:rPr>
        <w:t>granted</w:t>
      </w:r>
      <w:r w:rsidRPr="002733E4">
        <w:rPr>
          <w:rFonts w:ascii="Arial" w:hAnsi="Arial"/>
          <w:sz w:val="22"/>
          <w:szCs w:val="22"/>
          <w:lang w:val="en-US"/>
        </w:rPr>
        <w:t xml:space="preserve"> benefit</w:t>
      </w:r>
      <w:r w:rsidR="009C13BB" w:rsidRPr="002733E4">
        <w:rPr>
          <w:rFonts w:ascii="Arial" w:hAnsi="Arial"/>
          <w:sz w:val="22"/>
          <w:szCs w:val="22"/>
          <w:lang w:val="en-US"/>
        </w:rPr>
        <w:t>s</w:t>
      </w:r>
      <w:r w:rsidRPr="002733E4">
        <w:rPr>
          <w:rFonts w:ascii="Arial" w:hAnsi="Arial"/>
          <w:sz w:val="22"/>
          <w:szCs w:val="22"/>
          <w:lang w:val="en-US"/>
        </w:rPr>
        <w:t xml:space="preserve"> from amalgamation</w:t>
      </w:r>
      <w:r w:rsidR="009C13BB" w:rsidRPr="002733E4">
        <w:rPr>
          <w:rFonts w:ascii="Arial" w:hAnsi="Arial"/>
          <w:sz w:val="22"/>
          <w:szCs w:val="22"/>
          <w:lang w:val="en-US"/>
        </w:rPr>
        <w:t>. The subsidiary is able to utilise tax benefit in respect of difference between fair value and</w:t>
      </w:r>
      <w:r w:rsidRPr="002733E4">
        <w:rPr>
          <w:rFonts w:ascii="Arial" w:hAnsi="Arial"/>
          <w:sz w:val="22"/>
          <w:szCs w:val="22"/>
          <w:lang w:val="en-US"/>
        </w:rPr>
        <w:t xml:space="preserve"> book value of property, plant and equipment, intangible assets</w:t>
      </w:r>
      <w:r w:rsidR="009C13BB" w:rsidRPr="002733E4">
        <w:rPr>
          <w:rFonts w:ascii="Arial" w:hAnsi="Arial"/>
          <w:sz w:val="22"/>
          <w:szCs w:val="22"/>
          <w:lang w:val="en-US"/>
        </w:rPr>
        <w:t>,</w:t>
      </w:r>
      <w:r w:rsidRPr="002733E4">
        <w:rPr>
          <w:rFonts w:ascii="Arial" w:hAnsi="Arial"/>
          <w:sz w:val="22"/>
          <w:szCs w:val="22"/>
          <w:lang w:val="en-US"/>
        </w:rPr>
        <w:t xml:space="preserve"> and goodwill.</w:t>
      </w:r>
    </w:p>
    <w:p w:rsidR="001A4338" w:rsidRPr="002733E4" w:rsidRDefault="001A4338" w:rsidP="001A4338">
      <w:pPr>
        <w:tabs>
          <w:tab w:val="left" w:pos="2160"/>
          <w:tab w:val="right" w:pos="7280"/>
          <w:tab w:val="right" w:pos="8540"/>
        </w:tabs>
        <w:spacing w:before="120" w:after="120" w:line="380" w:lineRule="exact"/>
        <w:ind w:left="540"/>
        <w:jc w:val="thaiDistribute"/>
        <w:rPr>
          <w:rFonts w:ascii="Arial" w:hAnsi="Arial"/>
          <w:sz w:val="22"/>
          <w:szCs w:val="22"/>
          <w:lang w:val="en-US"/>
        </w:rPr>
      </w:pPr>
      <w:r w:rsidRPr="002733E4">
        <w:rPr>
          <w:rFonts w:ascii="Arial" w:hAnsi="Arial"/>
          <w:sz w:val="22"/>
          <w:szCs w:val="22"/>
          <w:u w:val="single"/>
          <w:lang w:val="en-US"/>
        </w:rPr>
        <w:t xml:space="preserve">Exemption of corporate income tax for companies located in Sharjah Airport International </w:t>
      </w:r>
      <w:r w:rsidR="009F68A0">
        <w:rPr>
          <w:rFonts w:ascii="Arial" w:hAnsi="Arial"/>
          <w:sz w:val="22"/>
          <w:szCs w:val="22"/>
          <w:u w:val="single"/>
          <w:lang w:val="en-US"/>
        </w:rPr>
        <w:t xml:space="preserve">   </w:t>
      </w:r>
      <w:r w:rsidRPr="002733E4">
        <w:rPr>
          <w:rFonts w:ascii="Arial" w:hAnsi="Arial"/>
          <w:sz w:val="22"/>
          <w:szCs w:val="22"/>
          <w:u w:val="single"/>
          <w:lang w:val="en-US"/>
        </w:rPr>
        <w:t>Free Zone in United Arab Emirates</w:t>
      </w:r>
    </w:p>
    <w:p w:rsidR="001A4338" w:rsidRPr="002733E4" w:rsidRDefault="001A4338" w:rsidP="001A4338">
      <w:pPr>
        <w:tabs>
          <w:tab w:val="left" w:pos="2160"/>
          <w:tab w:val="right" w:pos="7280"/>
          <w:tab w:val="right" w:pos="8540"/>
        </w:tabs>
        <w:spacing w:before="120" w:after="120" w:line="380" w:lineRule="exact"/>
        <w:ind w:left="540"/>
        <w:jc w:val="thaiDistribute"/>
        <w:rPr>
          <w:rFonts w:ascii="Arial" w:hAnsi="Arial"/>
          <w:sz w:val="22"/>
          <w:szCs w:val="22"/>
          <w:lang w:val="en-US"/>
        </w:rPr>
      </w:pPr>
      <w:r w:rsidRPr="002733E4">
        <w:rPr>
          <w:rFonts w:ascii="Arial" w:hAnsi="Arial"/>
          <w:sz w:val="22"/>
          <w:szCs w:val="22"/>
          <w:lang w:val="en-US"/>
        </w:rPr>
        <w:t>Sun Packaging System (FZC) located in Sharjah Airport International Free Zone in United Arab Emirates, and granted corporate income tax exemption for 50 years as from the subsidiary’s founding date in 2004.</w:t>
      </w:r>
    </w:p>
    <w:p w:rsidR="00623354" w:rsidRPr="002733E4" w:rsidRDefault="002D35AC" w:rsidP="000953D5">
      <w:pPr>
        <w:tabs>
          <w:tab w:val="left" w:pos="540"/>
        </w:tabs>
        <w:spacing w:before="120" w:after="120" w:line="380" w:lineRule="exact"/>
        <w:rPr>
          <w:rFonts w:ascii="Arial" w:hAnsi="Arial" w:cs="Arial"/>
          <w:b/>
          <w:bCs/>
          <w:sz w:val="22"/>
          <w:szCs w:val="22"/>
          <w:lang w:val="en-US"/>
        </w:rPr>
      </w:pPr>
      <w:r w:rsidRPr="002733E4">
        <w:rPr>
          <w:rFonts w:ascii="Arial" w:hAnsi="Arial" w:cs="Arial"/>
          <w:b/>
          <w:bCs/>
          <w:sz w:val="22"/>
          <w:szCs w:val="22"/>
          <w:lang w:val="en-US"/>
        </w:rPr>
        <w:t>23</w:t>
      </w:r>
      <w:r w:rsidR="00623354" w:rsidRPr="002733E4">
        <w:rPr>
          <w:rFonts w:ascii="Arial" w:hAnsi="Arial" w:cs="Arial"/>
          <w:b/>
          <w:bCs/>
          <w:sz w:val="22"/>
          <w:szCs w:val="22"/>
          <w:lang w:val="en-US"/>
        </w:rPr>
        <w:t>.</w:t>
      </w:r>
      <w:r w:rsidR="00623354" w:rsidRPr="002733E4">
        <w:rPr>
          <w:rFonts w:ascii="Arial" w:hAnsi="Arial" w:cs="Arial"/>
          <w:b/>
          <w:bCs/>
          <w:sz w:val="22"/>
          <w:szCs w:val="22"/>
          <w:lang w:val="en-US"/>
        </w:rPr>
        <w:tab/>
        <w:t>Promotional privileges</w:t>
      </w:r>
    </w:p>
    <w:p w:rsidR="00002C71" w:rsidRPr="002733E4" w:rsidRDefault="00002C71" w:rsidP="00002C71">
      <w:pPr>
        <w:tabs>
          <w:tab w:val="left" w:pos="2160"/>
          <w:tab w:val="right" w:pos="7280"/>
          <w:tab w:val="right" w:pos="8540"/>
        </w:tabs>
        <w:spacing w:before="120" w:after="120" w:line="380" w:lineRule="exact"/>
        <w:ind w:left="540"/>
        <w:jc w:val="thaiDistribute"/>
        <w:rPr>
          <w:rFonts w:ascii="Arial" w:hAnsi="Arial"/>
          <w:sz w:val="22"/>
          <w:szCs w:val="22"/>
          <w:lang w:val="en-US"/>
        </w:rPr>
      </w:pPr>
      <w:r w:rsidRPr="002733E4">
        <w:rPr>
          <w:rFonts w:ascii="Arial" w:hAnsi="Arial"/>
          <w:sz w:val="22"/>
          <w:szCs w:val="22"/>
          <w:lang w:val="en-US"/>
        </w:rPr>
        <w:t>The Company has received promotional privileges from the Board of Investment for the manufacture of plastic consumer packaging, pursuant to the investment promotion certificate No. 59-1321-1-03-1-0 issued on 17 October 2016 and No. 59-1322-1-03-1-0 issued on</w:t>
      </w:r>
      <w:r w:rsidR="009F68A0">
        <w:rPr>
          <w:rFonts w:ascii="Arial" w:hAnsi="Arial"/>
          <w:sz w:val="22"/>
          <w:szCs w:val="22"/>
          <w:lang w:val="en-US"/>
        </w:rPr>
        <w:t xml:space="preserve">                    </w:t>
      </w:r>
      <w:r w:rsidRPr="002733E4">
        <w:rPr>
          <w:rFonts w:ascii="Arial" w:hAnsi="Arial"/>
          <w:sz w:val="22"/>
          <w:szCs w:val="22"/>
          <w:lang w:val="en-US"/>
        </w:rPr>
        <w:t xml:space="preserve"> 17 October 2016. Subject to certain imposed conditions, the privileges include an exemption from corporate income tax for a period of 8 years from the date the promoted operations begin generating revenues.</w:t>
      </w:r>
    </w:p>
    <w:p w:rsidR="00E302EA" w:rsidRPr="002733E4" w:rsidRDefault="00E302EA" w:rsidP="00E302EA">
      <w:pPr>
        <w:tabs>
          <w:tab w:val="left" w:pos="2160"/>
          <w:tab w:val="right" w:pos="7280"/>
          <w:tab w:val="right" w:pos="8540"/>
        </w:tabs>
        <w:spacing w:before="120" w:after="120" w:line="380" w:lineRule="exact"/>
        <w:ind w:left="540"/>
        <w:jc w:val="thaiDistribute"/>
        <w:rPr>
          <w:rFonts w:ascii="Arial" w:hAnsi="Arial"/>
          <w:sz w:val="22"/>
          <w:szCs w:val="22"/>
          <w:lang w:val="en-US"/>
        </w:rPr>
      </w:pPr>
      <w:r w:rsidRPr="002733E4">
        <w:rPr>
          <w:rFonts w:ascii="Arial" w:hAnsi="Arial" w:cs="Arial"/>
          <w:sz w:val="22"/>
          <w:szCs w:val="22"/>
          <w:lang w:val="en-US"/>
        </w:rPr>
        <w:t>During the</w:t>
      </w:r>
      <w:r w:rsidRPr="002733E4">
        <w:rPr>
          <w:rFonts w:ascii="Arial" w:hAnsi="Arial" w:cstheme="minorBidi" w:hint="cs"/>
          <w:sz w:val="22"/>
          <w:szCs w:val="22"/>
          <w:cs/>
          <w:lang w:val="en-US"/>
        </w:rPr>
        <w:t xml:space="preserve"> </w:t>
      </w:r>
      <w:r w:rsidRPr="002733E4">
        <w:rPr>
          <w:rFonts w:ascii="Arial" w:hAnsi="Arial" w:cstheme="minorBidi"/>
          <w:sz w:val="22"/>
          <w:szCs w:val="22"/>
          <w:lang w:val="en-US"/>
        </w:rPr>
        <w:t>period</w:t>
      </w:r>
      <w:r w:rsidRPr="002733E4">
        <w:rPr>
          <w:rFonts w:ascii="Arial" w:hAnsi="Arial" w:cs="Arial"/>
          <w:sz w:val="22"/>
          <w:szCs w:val="22"/>
          <w:lang w:val="en-US"/>
        </w:rPr>
        <w:t>,</w:t>
      </w:r>
      <w:r w:rsidRPr="002733E4">
        <w:rPr>
          <w:rFonts w:ascii="Arial" w:hAnsi="Arial" w:cs="Arial"/>
          <w:sz w:val="22"/>
          <w:szCs w:val="22"/>
          <w:cs/>
          <w:lang w:val="en-US"/>
        </w:rPr>
        <w:t xml:space="preserve"> </w:t>
      </w:r>
      <w:r w:rsidRPr="002733E4">
        <w:rPr>
          <w:rFonts w:ascii="Arial" w:hAnsi="Arial" w:cs="Arial"/>
          <w:sz w:val="22"/>
          <w:szCs w:val="22"/>
          <w:lang w:val="en-US"/>
        </w:rPr>
        <w:t>the Company had not yet generated revenues from operations</w:t>
      </w:r>
      <w:r w:rsidRPr="002733E4">
        <w:rPr>
          <w:rFonts w:ascii="Arial" w:hAnsi="Arial" w:cs="Arial"/>
          <w:sz w:val="22"/>
          <w:szCs w:val="22"/>
          <w:cs/>
          <w:lang w:val="en-US"/>
        </w:rPr>
        <w:t xml:space="preserve"> </w:t>
      </w:r>
      <w:r w:rsidRPr="002733E4">
        <w:rPr>
          <w:rFonts w:ascii="Arial" w:hAnsi="Arial" w:cs="Arial"/>
          <w:sz w:val="22"/>
          <w:szCs w:val="22"/>
          <w:lang w:val="en-US"/>
        </w:rPr>
        <w:t>in respect of these two certificates.</w:t>
      </w:r>
    </w:p>
    <w:p w:rsidR="007272BC" w:rsidRDefault="007272BC">
      <w:pPr>
        <w:overflowPunct/>
        <w:autoSpaceDE/>
        <w:autoSpaceDN/>
        <w:adjustRightInd/>
        <w:spacing w:after="200" w:line="276" w:lineRule="auto"/>
        <w:textAlignment w:val="auto"/>
        <w:rPr>
          <w:rFonts w:ascii="Arial" w:hAnsi="Arial" w:cstheme="minorBidi"/>
          <w:b/>
          <w:bCs/>
          <w:sz w:val="22"/>
          <w:szCs w:val="22"/>
          <w:lang w:val="en-US"/>
        </w:rPr>
      </w:pPr>
      <w:r>
        <w:rPr>
          <w:rFonts w:ascii="Arial" w:hAnsi="Arial" w:cstheme="minorBidi"/>
          <w:b/>
          <w:bCs/>
          <w:sz w:val="22"/>
          <w:szCs w:val="22"/>
          <w:lang w:val="en-US"/>
        </w:rPr>
        <w:br w:type="page"/>
      </w:r>
    </w:p>
    <w:p w:rsidR="00623354" w:rsidRPr="002733E4" w:rsidRDefault="003E3120" w:rsidP="00623354">
      <w:pPr>
        <w:tabs>
          <w:tab w:val="left" w:pos="540"/>
        </w:tabs>
        <w:spacing w:before="120" w:after="120" w:line="380" w:lineRule="exact"/>
        <w:rPr>
          <w:rFonts w:ascii="Arial" w:hAnsi="Arial" w:cs="Arial"/>
          <w:b/>
          <w:bCs/>
          <w:sz w:val="22"/>
          <w:szCs w:val="22"/>
          <w:lang w:val="en-US"/>
        </w:rPr>
      </w:pPr>
      <w:r w:rsidRPr="002733E4">
        <w:rPr>
          <w:rFonts w:ascii="Arial" w:hAnsi="Arial" w:cstheme="minorBidi"/>
          <w:b/>
          <w:bCs/>
          <w:sz w:val="22"/>
          <w:szCs w:val="22"/>
          <w:lang w:val="en-US"/>
        </w:rPr>
        <w:lastRenderedPageBreak/>
        <w:t>2</w:t>
      </w:r>
      <w:r w:rsidR="00AA4E97" w:rsidRPr="002733E4">
        <w:rPr>
          <w:rFonts w:ascii="Arial" w:hAnsi="Arial" w:cstheme="minorBidi"/>
          <w:b/>
          <w:bCs/>
          <w:sz w:val="22"/>
          <w:szCs w:val="22"/>
          <w:lang w:val="en-US"/>
        </w:rPr>
        <w:t>4</w:t>
      </w:r>
      <w:r w:rsidR="00623354" w:rsidRPr="002733E4">
        <w:rPr>
          <w:rFonts w:ascii="Arial" w:hAnsi="Arial" w:cs="Arial"/>
          <w:b/>
          <w:bCs/>
          <w:sz w:val="22"/>
          <w:szCs w:val="22"/>
          <w:lang w:val="en-US"/>
        </w:rPr>
        <w:t>.</w:t>
      </w:r>
      <w:r w:rsidR="00623354" w:rsidRPr="002733E4">
        <w:rPr>
          <w:rFonts w:ascii="Arial" w:hAnsi="Arial" w:cs="Arial"/>
          <w:b/>
          <w:bCs/>
          <w:sz w:val="22"/>
          <w:szCs w:val="22"/>
          <w:lang w:val="en-US"/>
        </w:rPr>
        <w:tab/>
        <w:t>Earnings per share</w:t>
      </w:r>
    </w:p>
    <w:p w:rsidR="00623354" w:rsidRPr="002733E4" w:rsidRDefault="00623354" w:rsidP="00623354">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2733E4">
        <w:rPr>
          <w:rFonts w:ascii="Arial" w:hAnsi="Arial" w:cs="Arial"/>
          <w:sz w:val="22"/>
          <w:szCs w:val="22"/>
          <w:lang w:val="en-US"/>
        </w:rPr>
        <w:t xml:space="preserve">Basic earnings per share is calculated by dividing profit for the </w:t>
      </w:r>
      <w:r w:rsidR="007F7BE1" w:rsidRPr="002733E4">
        <w:rPr>
          <w:rFonts w:ascii="Arial" w:hAnsi="Arial" w:cs="Arial"/>
          <w:sz w:val="22"/>
          <w:szCs w:val="22"/>
          <w:lang w:val="en-US"/>
        </w:rPr>
        <w:t>period</w:t>
      </w:r>
      <w:r w:rsidRPr="002733E4">
        <w:rPr>
          <w:rFonts w:ascii="Arial" w:hAnsi="Arial" w:cs="Arial"/>
          <w:sz w:val="22"/>
          <w:szCs w:val="22"/>
          <w:lang w:val="en-US"/>
        </w:rPr>
        <w:t xml:space="preserve"> attributable to equity holders of the Company (excluding other comprehensive income) by the weighted average number of ordinary shares in issue during the </w:t>
      </w:r>
      <w:r w:rsidRPr="002733E4">
        <w:rPr>
          <w:rFonts w:ascii="Arial" w:hAnsi="Arial" w:cs="Browallia New"/>
          <w:sz w:val="22"/>
          <w:lang w:val="en-US"/>
        </w:rPr>
        <w:t>period</w:t>
      </w:r>
      <w:r w:rsidRPr="002733E4">
        <w:rPr>
          <w:rFonts w:ascii="Arial" w:hAnsi="Arial" w:cs="Arial"/>
          <w:sz w:val="22"/>
          <w:szCs w:val="22"/>
          <w:lang w:val="en-US"/>
        </w:rPr>
        <w:t>.</w:t>
      </w:r>
    </w:p>
    <w:tbl>
      <w:tblPr>
        <w:tblW w:w="9090" w:type="dxa"/>
        <w:tblInd w:w="450" w:type="dxa"/>
        <w:tblLayout w:type="fixed"/>
        <w:tblLook w:val="04A0" w:firstRow="1" w:lastRow="0" w:firstColumn="1" w:lastColumn="0" w:noHBand="0" w:noVBand="1"/>
      </w:tblPr>
      <w:tblGrid>
        <w:gridCol w:w="3960"/>
        <w:gridCol w:w="1282"/>
        <w:gridCol w:w="1283"/>
        <w:gridCol w:w="1282"/>
        <w:gridCol w:w="1283"/>
      </w:tblGrid>
      <w:tr w:rsidR="007B260D" w:rsidRPr="006F6F8E" w:rsidTr="000953D5">
        <w:tc>
          <w:tcPr>
            <w:tcW w:w="3960" w:type="dxa"/>
          </w:tcPr>
          <w:p w:rsidR="007B260D" w:rsidRPr="002733E4" w:rsidRDefault="007B260D" w:rsidP="007B260D">
            <w:pPr>
              <w:spacing w:line="380" w:lineRule="exact"/>
              <w:ind w:right="-18"/>
              <w:jc w:val="thaiDistribute"/>
              <w:rPr>
                <w:rFonts w:ascii="Arial" w:hAnsi="Arial" w:cs="Arial"/>
                <w:b/>
                <w:bCs/>
                <w:sz w:val="20"/>
                <w:szCs w:val="20"/>
                <w:u w:val="single"/>
                <w:lang w:val="en-US"/>
              </w:rPr>
            </w:pPr>
          </w:p>
        </w:tc>
        <w:tc>
          <w:tcPr>
            <w:tcW w:w="5130" w:type="dxa"/>
            <w:gridSpan w:val="4"/>
          </w:tcPr>
          <w:p w:rsidR="007B260D" w:rsidRPr="002733E4" w:rsidRDefault="007B260D" w:rsidP="007B26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2733E4">
              <w:rPr>
                <w:rFonts w:ascii="Arial" w:hAnsi="Arial" w:cs="Arial"/>
                <w:sz w:val="20"/>
                <w:szCs w:val="20"/>
                <w:lang w:val="en-US"/>
              </w:rPr>
              <w:t>For the three-month periods ended 30 June</w:t>
            </w:r>
          </w:p>
        </w:tc>
      </w:tr>
      <w:tr w:rsidR="007B260D" w:rsidRPr="002733E4" w:rsidTr="000953D5">
        <w:tc>
          <w:tcPr>
            <w:tcW w:w="3960" w:type="dxa"/>
          </w:tcPr>
          <w:p w:rsidR="007B260D" w:rsidRPr="002733E4" w:rsidRDefault="007B260D" w:rsidP="007B260D">
            <w:pPr>
              <w:spacing w:line="380" w:lineRule="exact"/>
              <w:ind w:right="-14"/>
              <w:jc w:val="thaiDistribute"/>
              <w:rPr>
                <w:rFonts w:ascii="Arial" w:hAnsi="Arial" w:cs="Arial"/>
                <w:b/>
                <w:bCs/>
                <w:sz w:val="20"/>
                <w:szCs w:val="20"/>
                <w:u w:val="single"/>
                <w:cs/>
              </w:rPr>
            </w:pPr>
          </w:p>
        </w:tc>
        <w:tc>
          <w:tcPr>
            <w:tcW w:w="2565" w:type="dxa"/>
            <w:gridSpan w:val="2"/>
            <w:hideMark/>
          </w:tcPr>
          <w:p w:rsidR="007B260D" w:rsidRPr="002733E4" w:rsidRDefault="007B260D" w:rsidP="007B260D">
            <w:pPr>
              <w:pBdr>
                <w:bottom w:val="single" w:sz="4" w:space="1" w:color="auto"/>
              </w:pBdr>
              <w:spacing w:line="380" w:lineRule="exact"/>
              <w:ind w:right="-14"/>
              <w:jc w:val="center"/>
              <w:rPr>
                <w:rFonts w:ascii="Arial" w:hAnsi="Arial" w:cs="Arial"/>
                <w:sz w:val="20"/>
                <w:szCs w:val="20"/>
                <w:cs/>
              </w:rPr>
            </w:pPr>
            <w:r w:rsidRPr="002733E4">
              <w:rPr>
                <w:rFonts w:ascii="Arial" w:hAnsi="Arial" w:cs="Arial"/>
                <w:sz w:val="20"/>
                <w:szCs w:val="20"/>
                <w:cs/>
              </w:rPr>
              <w:t xml:space="preserve">Consolidated </w:t>
            </w:r>
            <w:r w:rsidRPr="002733E4">
              <w:rPr>
                <w:rFonts w:ascii="Arial" w:hAnsi="Arial" w:cs="Arial"/>
                <w:sz w:val="20"/>
                <w:szCs w:val="20"/>
                <w:cs/>
              </w:rPr>
              <w:br/>
              <w:t>financial statements</w:t>
            </w:r>
          </w:p>
        </w:tc>
        <w:tc>
          <w:tcPr>
            <w:tcW w:w="2565" w:type="dxa"/>
            <w:gridSpan w:val="2"/>
          </w:tcPr>
          <w:p w:rsidR="007B260D" w:rsidRPr="002733E4" w:rsidRDefault="007B260D" w:rsidP="007B260D">
            <w:pPr>
              <w:pBdr>
                <w:bottom w:val="single" w:sz="4" w:space="1" w:color="auto"/>
              </w:pBdr>
              <w:spacing w:line="380" w:lineRule="exact"/>
              <w:ind w:right="-14"/>
              <w:jc w:val="center"/>
              <w:rPr>
                <w:rFonts w:ascii="Arial" w:hAnsi="Arial" w:cs="Arial"/>
                <w:sz w:val="20"/>
                <w:szCs w:val="20"/>
                <w:cs/>
              </w:rPr>
            </w:pPr>
            <w:r w:rsidRPr="002733E4">
              <w:rPr>
                <w:rFonts w:ascii="Arial" w:hAnsi="Arial" w:cs="Arial"/>
                <w:sz w:val="20"/>
                <w:szCs w:val="20"/>
                <w:cs/>
              </w:rPr>
              <w:t>Separate</w:t>
            </w:r>
            <w:r w:rsidRPr="002733E4">
              <w:rPr>
                <w:rFonts w:ascii="Arial" w:hAnsi="Arial" w:cs="Arial"/>
                <w:sz w:val="20"/>
                <w:szCs w:val="20"/>
                <w:cs/>
              </w:rPr>
              <w:br/>
              <w:t>financial statements</w:t>
            </w:r>
          </w:p>
        </w:tc>
      </w:tr>
      <w:tr w:rsidR="007B260D" w:rsidRPr="002733E4" w:rsidTr="000953D5">
        <w:tc>
          <w:tcPr>
            <w:tcW w:w="3960" w:type="dxa"/>
          </w:tcPr>
          <w:p w:rsidR="007B260D" w:rsidRPr="002733E4" w:rsidRDefault="007B260D" w:rsidP="007B260D">
            <w:pPr>
              <w:spacing w:line="380" w:lineRule="exact"/>
              <w:ind w:right="-14"/>
              <w:jc w:val="thaiDistribute"/>
              <w:rPr>
                <w:rFonts w:ascii="Arial" w:hAnsi="Arial" w:cs="Arial"/>
                <w:b/>
                <w:bCs/>
                <w:sz w:val="20"/>
                <w:szCs w:val="20"/>
                <w:u w:val="single"/>
                <w:cs/>
              </w:rPr>
            </w:pPr>
          </w:p>
        </w:tc>
        <w:tc>
          <w:tcPr>
            <w:tcW w:w="1282" w:type="dxa"/>
          </w:tcPr>
          <w:p w:rsidR="007B260D" w:rsidRPr="002733E4" w:rsidRDefault="007B260D" w:rsidP="007B260D">
            <w:pPr>
              <w:pBdr>
                <w:bottom w:val="single" w:sz="4" w:space="1" w:color="auto"/>
              </w:pBdr>
              <w:spacing w:line="380" w:lineRule="exact"/>
              <w:ind w:right="-14"/>
              <w:jc w:val="center"/>
              <w:rPr>
                <w:rFonts w:ascii="Arial" w:hAnsi="Arial" w:cs="Arial"/>
                <w:sz w:val="20"/>
                <w:szCs w:val="20"/>
                <w:cs/>
              </w:rPr>
            </w:pPr>
            <w:r w:rsidRPr="002733E4">
              <w:rPr>
                <w:rFonts w:ascii="Arial" w:hAnsi="Arial" w:cs="Arial" w:hint="cs"/>
                <w:sz w:val="20"/>
                <w:szCs w:val="20"/>
                <w:cs/>
              </w:rPr>
              <w:t>2020</w:t>
            </w:r>
          </w:p>
        </w:tc>
        <w:tc>
          <w:tcPr>
            <w:tcW w:w="1283" w:type="dxa"/>
          </w:tcPr>
          <w:p w:rsidR="007B260D" w:rsidRPr="002733E4" w:rsidRDefault="007B260D" w:rsidP="007B260D">
            <w:pPr>
              <w:pBdr>
                <w:bottom w:val="single" w:sz="4" w:space="1" w:color="auto"/>
              </w:pBdr>
              <w:spacing w:line="380" w:lineRule="exact"/>
              <w:ind w:right="-14"/>
              <w:jc w:val="center"/>
              <w:rPr>
                <w:rFonts w:ascii="Arial" w:hAnsi="Arial" w:cs="Arial"/>
                <w:sz w:val="20"/>
                <w:szCs w:val="20"/>
                <w:cs/>
              </w:rPr>
            </w:pPr>
            <w:r w:rsidRPr="002733E4">
              <w:rPr>
                <w:rFonts w:ascii="Arial" w:hAnsi="Arial" w:cs="Arial"/>
                <w:sz w:val="20"/>
                <w:szCs w:val="20"/>
                <w:cs/>
              </w:rPr>
              <w:t>2019</w:t>
            </w:r>
          </w:p>
        </w:tc>
        <w:tc>
          <w:tcPr>
            <w:tcW w:w="1282" w:type="dxa"/>
          </w:tcPr>
          <w:p w:rsidR="007B260D" w:rsidRPr="002733E4" w:rsidRDefault="007B260D" w:rsidP="007B260D">
            <w:pPr>
              <w:pBdr>
                <w:bottom w:val="single" w:sz="4" w:space="1" w:color="auto"/>
              </w:pBdr>
              <w:spacing w:line="380" w:lineRule="exact"/>
              <w:ind w:right="-14"/>
              <w:jc w:val="center"/>
              <w:rPr>
                <w:rFonts w:ascii="Arial" w:hAnsi="Arial" w:cs="Arial"/>
                <w:sz w:val="20"/>
                <w:szCs w:val="20"/>
                <w:cs/>
              </w:rPr>
            </w:pPr>
            <w:r w:rsidRPr="002733E4">
              <w:rPr>
                <w:rFonts w:ascii="Arial" w:hAnsi="Arial" w:cs="Arial" w:hint="cs"/>
                <w:sz w:val="20"/>
                <w:szCs w:val="20"/>
                <w:cs/>
              </w:rPr>
              <w:t>2020</w:t>
            </w:r>
          </w:p>
        </w:tc>
        <w:tc>
          <w:tcPr>
            <w:tcW w:w="1283" w:type="dxa"/>
            <w:hideMark/>
          </w:tcPr>
          <w:p w:rsidR="007B260D" w:rsidRPr="002733E4" w:rsidRDefault="007B260D" w:rsidP="007B260D">
            <w:pPr>
              <w:pBdr>
                <w:bottom w:val="single" w:sz="4" w:space="1" w:color="auto"/>
              </w:pBdr>
              <w:spacing w:line="380" w:lineRule="exact"/>
              <w:ind w:right="-14"/>
              <w:jc w:val="center"/>
              <w:rPr>
                <w:rFonts w:ascii="Arial" w:hAnsi="Arial" w:cs="Arial"/>
                <w:sz w:val="20"/>
                <w:szCs w:val="20"/>
                <w:cs/>
              </w:rPr>
            </w:pPr>
            <w:r w:rsidRPr="002733E4">
              <w:rPr>
                <w:rFonts w:ascii="Arial" w:hAnsi="Arial" w:cs="Arial"/>
                <w:sz w:val="20"/>
                <w:szCs w:val="20"/>
                <w:cs/>
              </w:rPr>
              <w:t>2019</w:t>
            </w:r>
          </w:p>
        </w:tc>
      </w:tr>
      <w:tr w:rsidR="000953D5" w:rsidRPr="002733E4" w:rsidTr="000953D5">
        <w:tc>
          <w:tcPr>
            <w:tcW w:w="3960" w:type="dxa"/>
            <w:vAlign w:val="bottom"/>
            <w:hideMark/>
          </w:tcPr>
          <w:p w:rsidR="000953D5" w:rsidRPr="002733E4" w:rsidRDefault="000953D5" w:rsidP="000953D5">
            <w:pPr>
              <w:pStyle w:val="Header"/>
              <w:spacing w:line="380" w:lineRule="exact"/>
              <w:ind w:left="-15"/>
              <w:jc w:val="both"/>
              <w:rPr>
                <w:rFonts w:ascii="Arial" w:hAnsi="Arial" w:cs="Arial"/>
                <w:sz w:val="20"/>
                <w:szCs w:val="20"/>
                <w:lang w:val="en-US"/>
              </w:rPr>
            </w:pPr>
            <w:r w:rsidRPr="002733E4">
              <w:rPr>
                <w:rFonts w:ascii="Arial" w:hAnsi="Arial" w:cs="Arial"/>
                <w:sz w:val="20"/>
                <w:szCs w:val="20"/>
                <w:lang w:val="en-US"/>
              </w:rPr>
              <w:t xml:space="preserve">Profit for the period to equity holders </w:t>
            </w:r>
          </w:p>
          <w:p w:rsidR="000953D5" w:rsidRPr="002733E4" w:rsidRDefault="000953D5" w:rsidP="000953D5">
            <w:pPr>
              <w:pStyle w:val="Header"/>
              <w:spacing w:line="380" w:lineRule="exact"/>
              <w:ind w:left="-15"/>
              <w:jc w:val="both"/>
              <w:rPr>
                <w:rFonts w:ascii="Arial" w:hAnsi="Arial" w:cs="Arial"/>
                <w:sz w:val="20"/>
                <w:szCs w:val="20"/>
                <w:lang w:val="en-US"/>
              </w:rPr>
            </w:pPr>
            <w:r w:rsidRPr="002733E4">
              <w:rPr>
                <w:rFonts w:ascii="Arial" w:hAnsi="Arial" w:cs="Arial"/>
                <w:sz w:val="20"/>
                <w:szCs w:val="20"/>
                <w:lang w:val="en-US"/>
              </w:rPr>
              <w:t xml:space="preserve">   of the </w:t>
            </w:r>
            <w:r>
              <w:rPr>
                <w:rFonts w:ascii="Arial" w:hAnsi="Arial" w:cs="Arial"/>
                <w:sz w:val="20"/>
                <w:szCs w:val="20"/>
                <w:lang w:val="en-US"/>
              </w:rPr>
              <w:t>Company</w:t>
            </w:r>
            <w:r w:rsidRPr="002733E4">
              <w:rPr>
                <w:rFonts w:ascii="Arial" w:hAnsi="Arial" w:cs="Arial"/>
                <w:sz w:val="20"/>
                <w:szCs w:val="20"/>
                <w:lang w:val="en-US"/>
              </w:rPr>
              <w:t xml:space="preserve"> (Thousand Baht)</w:t>
            </w:r>
          </w:p>
        </w:tc>
        <w:tc>
          <w:tcPr>
            <w:tcW w:w="1282" w:type="dxa"/>
            <w:vAlign w:val="bottom"/>
          </w:tcPr>
          <w:p w:rsidR="000953D5" w:rsidRPr="000953D5" w:rsidRDefault="000953D5" w:rsidP="000953D5">
            <w:pPr>
              <w:tabs>
                <w:tab w:val="decimal" w:pos="1062"/>
              </w:tabs>
              <w:spacing w:line="380" w:lineRule="exact"/>
              <w:ind w:right="-7"/>
              <w:rPr>
                <w:rFonts w:ascii="Arial" w:hAnsi="Arial" w:cs="Arial"/>
                <w:sz w:val="20"/>
                <w:szCs w:val="20"/>
              </w:rPr>
            </w:pPr>
            <w:r w:rsidRPr="000953D5">
              <w:rPr>
                <w:rFonts w:ascii="Arial" w:hAnsi="Arial" w:cs="Arial"/>
                <w:sz w:val="20"/>
                <w:szCs w:val="20"/>
              </w:rPr>
              <w:t>87,831</w:t>
            </w:r>
          </w:p>
        </w:tc>
        <w:tc>
          <w:tcPr>
            <w:tcW w:w="1283" w:type="dxa"/>
            <w:vAlign w:val="bottom"/>
          </w:tcPr>
          <w:p w:rsidR="000953D5" w:rsidRPr="000953D5" w:rsidRDefault="000953D5" w:rsidP="000953D5">
            <w:pPr>
              <w:tabs>
                <w:tab w:val="decimal" w:pos="1062"/>
              </w:tabs>
              <w:spacing w:line="380" w:lineRule="exact"/>
              <w:ind w:right="-7"/>
              <w:rPr>
                <w:rFonts w:ascii="Arial" w:hAnsi="Arial" w:cs="Arial"/>
                <w:sz w:val="20"/>
                <w:szCs w:val="20"/>
              </w:rPr>
            </w:pPr>
            <w:r w:rsidRPr="000953D5">
              <w:rPr>
                <w:rFonts w:ascii="Arial" w:hAnsi="Arial" w:cs="Arial"/>
                <w:sz w:val="20"/>
                <w:szCs w:val="20"/>
              </w:rPr>
              <w:t>15,597</w:t>
            </w:r>
          </w:p>
        </w:tc>
        <w:tc>
          <w:tcPr>
            <w:tcW w:w="1282" w:type="dxa"/>
            <w:vAlign w:val="bottom"/>
          </w:tcPr>
          <w:p w:rsidR="000953D5" w:rsidRPr="000953D5" w:rsidRDefault="000953D5" w:rsidP="000953D5">
            <w:pPr>
              <w:tabs>
                <w:tab w:val="decimal" w:pos="1062"/>
              </w:tabs>
              <w:spacing w:line="380" w:lineRule="exact"/>
              <w:ind w:right="-7"/>
              <w:rPr>
                <w:rFonts w:ascii="Arial" w:hAnsi="Arial" w:cs="Arial"/>
                <w:sz w:val="20"/>
                <w:szCs w:val="20"/>
              </w:rPr>
            </w:pPr>
            <w:r w:rsidRPr="000953D5">
              <w:rPr>
                <w:rFonts w:ascii="Arial" w:hAnsi="Arial" w:cs="Arial"/>
                <w:sz w:val="20"/>
                <w:szCs w:val="20"/>
              </w:rPr>
              <w:t>53,391</w:t>
            </w:r>
          </w:p>
        </w:tc>
        <w:tc>
          <w:tcPr>
            <w:tcW w:w="1283" w:type="dxa"/>
            <w:vAlign w:val="bottom"/>
          </w:tcPr>
          <w:p w:rsidR="000953D5" w:rsidRPr="002733E4" w:rsidRDefault="000953D5" w:rsidP="009F68A0">
            <w:pPr>
              <w:tabs>
                <w:tab w:val="decimal" w:pos="990"/>
              </w:tabs>
              <w:spacing w:line="380" w:lineRule="exact"/>
              <w:ind w:right="-7"/>
              <w:rPr>
                <w:rFonts w:ascii="Arial" w:hAnsi="Arial" w:cs="Arial"/>
                <w:sz w:val="20"/>
                <w:szCs w:val="20"/>
              </w:rPr>
            </w:pPr>
            <w:r w:rsidRPr="002733E4">
              <w:rPr>
                <w:rFonts w:ascii="Arial" w:hAnsi="Arial" w:cs="Arial"/>
                <w:sz w:val="20"/>
                <w:szCs w:val="20"/>
              </w:rPr>
              <w:t>3,230</w:t>
            </w:r>
          </w:p>
        </w:tc>
      </w:tr>
      <w:tr w:rsidR="000953D5" w:rsidRPr="002733E4" w:rsidTr="000953D5">
        <w:tc>
          <w:tcPr>
            <w:tcW w:w="3960" w:type="dxa"/>
            <w:vAlign w:val="bottom"/>
            <w:hideMark/>
          </w:tcPr>
          <w:p w:rsidR="000953D5" w:rsidRPr="002733E4" w:rsidRDefault="000953D5" w:rsidP="000953D5">
            <w:pPr>
              <w:pStyle w:val="Header"/>
              <w:spacing w:line="380" w:lineRule="exact"/>
              <w:ind w:left="-15"/>
              <w:jc w:val="both"/>
              <w:rPr>
                <w:rFonts w:ascii="Arial" w:hAnsi="Arial" w:cs="Arial"/>
                <w:sz w:val="20"/>
                <w:szCs w:val="20"/>
                <w:lang w:val="en-US"/>
              </w:rPr>
            </w:pPr>
            <w:r w:rsidRPr="002733E4">
              <w:rPr>
                <w:rFonts w:ascii="Arial" w:hAnsi="Arial" w:cs="Arial"/>
                <w:sz w:val="20"/>
                <w:szCs w:val="20"/>
                <w:lang w:val="en-US"/>
              </w:rPr>
              <w:t xml:space="preserve">Weighted average number of ordinary </w:t>
            </w:r>
          </w:p>
          <w:p w:rsidR="000953D5" w:rsidRPr="002733E4" w:rsidRDefault="000953D5" w:rsidP="000953D5">
            <w:pPr>
              <w:pStyle w:val="Header"/>
              <w:spacing w:line="380" w:lineRule="exact"/>
              <w:ind w:left="-15"/>
              <w:jc w:val="both"/>
              <w:rPr>
                <w:rFonts w:ascii="Arial" w:hAnsi="Arial" w:cs="Arial"/>
                <w:sz w:val="20"/>
                <w:szCs w:val="20"/>
                <w:lang w:val="en-US"/>
              </w:rPr>
            </w:pPr>
            <w:r w:rsidRPr="002733E4">
              <w:rPr>
                <w:rFonts w:ascii="Arial" w:hAnsi="Arial" w:cs="Arial"/>
                <w:sz w:val="20"/>
                <w:szCs w:val="20"/>
                <w:lang w:val="en-US"/>
              </w:rPr>
              <w:t xml:space="preserve">   shares (Thousand shares)</w:t>
            </w:r>
          </w:p>
        </w:tc>
        <w:tc>
          <w:tcPr>
            <w:tcW w:w="1282" w:type="dxa"/>
            <w:vAlign w:val="bottom"/>
          </w:tcPr>
          <w:p w:rsidR="000953D5" w:rsidRPr="000953D5" w:rsidRDefault="000953D5" w:rsidP="000953D5">
            <w:pPr>
              <w:tabs>
                <w:tab w:val="decimal" w:pos="1062"/>
              </w:tabs>
              <w:spacing w:line="380" w:lineRule="exact"/>
              <w:ind w:right="-7"/>
              <w:rPr>
                <w:rFonts w:ascii="Arial" w:hAnsi="Arial" w:cs="Arial"/>
                <w:sz w:val="20"/>
                <w:szCs w:val="20"/>
              </w:rPr>
            </w:pPr>
            <w:r w:rsidRPr="000953D5">
              <w:rPr>
                <w:rFonts w:ascii="Arial" w:hAnsi="Arial" w:cs="Arial"/>
                <w:sz w:val="20"/>
                <w:szCs w:val="20"/>
              </w:rPr>
              <w:t>326,550</w:t>
            </w:r>
          </w:p>
        </w:tc>
        <w:tc>
          <w:tcPr>
            <w:tcW w:w="1283" w:type="dxa"/>
            <w:vAlign w:val="bottom"/>
          </w:tcPr>
          <w:p w:rsidR="000953D5" w:rsidRPr="000953D5" w:rsidRDefault="000953D5" w:rsidP="000953D5">
            <w:pPr>
              <w:tabs>
                <w:tab w:val="decimal" w:pos="1062"/>
              </w:tabs>
              <w:spacing w:line="380" w:lineRule="exact"/>
              <w:ind w:right="-7"/>
              <w:rPr>
                <w:rFonts w:ascii="Arial" w:hAnsi="Arial" w:cs="Arial"/>
                <w:sz w:val="20"/>
                <w:szCs w:val="20"/>
              </w:rPr>
            </w:pPr>
            <w:r w:rsidRPr="000953D5">
              <w:rPr>
                <w:rFonts w:ascii="Arial" w:hAnsi="Arial" w:cs="Arial"/>
                <w:sz w:val="20"/>
                <w:szCs w:val="20"/>
              </w:rPr>
              <w:t>253,818</w:t>
            </w:r>
          </w:p>
        </w:tc>
        <w:tc>
          <w:tcPr>
            <w:tcW w:w="1282" w:type="dxa"/>
            <w:vAlign w:val="bottom"/>
          </w:tcPr>
          <w:p w:rsidR="000953D5" w:rsidRPr="000953D5" w:rsidRDefault="000953D5" w:rsidP="000953D5">
            <w:pPr>
              <w:tabs>
                <w:tab w:val="decimal" w:pos="1062"/>
              </w:tabs>
              <w:spacing w:line="380" w:lineRule="exact"/>
              <w:ind w:right="-7"/>
              <w:rPr>
                <w:rFonts w:ascii="Arial" w:hAnsi="Arial" w:cs="Arial"/>
                <w:sz w:val="20"/>
                <w:szCs w:val="20"/>
              </w:rPr>
            </w:pPr>
            <w:r w:rsidRPr="000953D5">
              <w:rPr>
                <w:rFonts w:ascii="Arial" w:hAnsi="Arial" w:cs="Arial"/>
                <w:sz w:val="20"/>
                <w:szCs w:val="20"/>
              </w:rPr>
              <w:t>326,550</w:t>
            </w:r>
          </w:p>
        </w:tc>
        <w:tc>
          <w:tcPr>
            <w:tcW w:w="1283" w:type="dxa"/>
            <w:vAlign w:val="bottom"/>
          </w:tcPr>
          <w:p w:rsidR="000953D5" w:rsidRPr="002733E4" w:rsidRDefault="000953D5" w:rsidP="009F68A0">
            <w:pPr>
              <w:tabs>
                <w:tab w:val="decimal" w:pos="990"/>
              </w:tabs>
              <w:spacing w:line="380" w:lineRule="exact"/>
              <w:ind w:right="-7"/>
              <w:rPr>
                <w:rFonts w:ascii="Arial" w:hAnsi="Arial" w:cs="Arial"/>
                <w:sz w:val="20"/>
                <w:szCs w:val="20"/>
              </w:rPr>
            </w:pPr>
            <w:r w:rsidRPr="002733E4">
              <w:rPr>
                <w:rFonts w:ascii="Arial" w:hAnsi="Arial" w:cs="Arial"/>
                <w:sz w:val="20"/>
                <w:szCs w:val="20"/>
              </w:rPr>
              <w:t>253,818</w:t>
            </w:r>
          </w:p>
        </w:tc>
      </w:tr>
      <w:tr w:rsidR="000953D5" w:rsidRPr="002733E4" w:rsidTr="000953D5">
        <w:trPr>
          <w:trHeight w:val="423"/>
        </w:trPr>
        <w:tc>
          <w:tcPr>
            <w:tcW w:w="3960" w:type="dxa"/>
            <w:vAlign w:val="bottom"/>
            <w:hideMark/>
          </w:tcPr>
          <w:p w:rsidR="000953D5" w:rsidRPr="002733E4" w:rsidRDefault="000953D5" w:rsidP="000953D5">
            <w:pPr>
              <w:pStyle w:val="Header"/>
              <w:spacing w:line="380" w:lineRule="exact"/>
              <w:ind w:left="-15"/>
              <w:jc w:val="both"/>
              <w:rPr>
                <w:rFonts w:ascii="Arial" w:hAnsi="Arial" w:cs="Arial"/>
                <w:sz w:val="20"/>
                <w:szCs w:val="20"/>
                <w:lang w:val="en-US"/>
              </w:rPr>
            </w:pPr>
            <w:r w:rsidRPr="002733E4">
              <w:rPr>
                <w:rFonts w:ascii="Arial" w:hAnsi="Arial" w:cs="Arial"/>
                <w:sz w:val="20"/>
                <w:szCs w:val="20"/>
                <w:lang w:val="en-US"/>
              </w:rPr>
              <w:t>Earnings per share (Baht/share)</w:t>
            </w:r>
          </w:p>
        </w:tc>
        <w:tc>
          <w:tcPr>
            <w:tcW w:w="1282" w:type="dxa"/>
            <w:vAlign w:val="bottom"/>
          </w:tcPr>
          <w:p w:rsidR="000953D5" w:rsidRPr="000953D5" w:rsidRDefault="000953D5" w:rsidP="000953D5">
            <w:pPr>
              <w:tabs>
                <w:tab w:val="decimal" w:pos="1062"/>
              </w:tabs>
              <w:spacing w:line="380" w:lineRule="exact"/>
              <w:ind w:right="-7"/>
              <w:rPr>
                <w:rFonts w:ascii="Arial" w:hAnsi="Arial" w:cs="Arial"/>
                <w:sz w:val="20"/>
                <w:szCs w:val="20"/>
              </w:rPr>
            </w:pPr>
            <w:r w:rsidRPr="000953D5">
              <w:rPr>
                <w:rFonts w:ascii="Arial" w:hAnsi="Arial" w:cs="Arial"/>
                <w:sz w:val="20"/>
                <w:szCs w:val="20"/>
              </w:rPr>
              <w:t>0.27</w:t>
            </w:r>
          </w:p>
        </w:tc>
        <w:tc>
          <w:tcPr>
            <w:tcW w:w="1283" w:type="dxa"/>
            <w:vAlign w:val="bottom"/>
          </w:tcPr>
          <w:p w:rsidR="000953D5" w:rsidRPr="000953D5" w:rsidRDefault="000953D5" w:rsidP="000953D5">
            <w:pPr>
              <w:tabs>
                <w:tab w:val="decimal" w:pos="1062"/>
              </w:tabs>
              <w:spacing w:line="380" w:lineRule="exact"/>
              <w:ind w:right="-7"/>
              <w:rPr>
                <w:rFonts w:ascii="Arial" w:hAnsi="Arial" w:cs="Arial"/>
                <w:sz w:val="20"/>
                <w:szCs w:val="20"/>
              </w:rPr>
            </w:pPr>
            <w:r w:rsidRPr="000953D5">
              <w:rPr>
                <w:rFonts w:ascii="Arial" w:hAnsi="Arial" w:cs="Arial"/>
                <w:sz w:val="20"/>
                <w:szCs w:val="20"/>
              </w:rPr>
              <w:t>0.06</w:t>
            </w:r>
          </w:p>
        </w:tc>
        <w:tc>
          <w:tcPr>
            <w:tcW w:w="1282" w:type="dxa"/>
            <w:vAlign w:val="bottom"/>
          </w:tcPr>
          <w:p w:rsidR="000953D5" w:rsidRPr="000953D5" w:rsidRDefault="000953D5" w:rsidP="000953D5">
            <w:pPr>
              <w:tabs>
                <w:tab w:val="decimal" w:pos="1062"/>
              </w:tabs>
              <w:spacing w:line="380" w:lineRule="exact"/>
              <w:ind w:right="-7"/>
              <w:rPr>
                <w:rFonts w:ascii="Arial" w:hAnsi="Arial" w:cs="Arial"/>
                <w:sz w:val="20"/>
                <w:szCs w:val="20"/>
              </w:rPr>
            </w:pPr>
            <w:r w:rsidRPr="000953D5">
              <w:rPr>
                <w:rFonts w:ascii="Arial" w:hAnsi="Arial" w:cs="Arial"/>
                <w:sz w:val="20"/>
                <w:szCs w:val="20"/>
              </w:rPr>
              <w:t>0.16</w:t>
            </w:r>
          </w:p>
        </w:tc>
        <w:tc>
          <w:tcPr>
            <w:tcW w:w="1283" w:type="dxa"/>
            <w:vAlign w:val="bottom"/>
          </w:tcPr>
          <w:p w:rsidR="000953D5" w:rsidRPr="002733E4" w:rsidRDefault="009F68A0" w:rsidP="000953D5">
            <w:pPr>
              <w:tabs>
                <w:tab w:val="decimal" w:pos="885"/>
              </w:tabs>
              <w:spacing w:line="380" w:lineRule="exact"/>
              <w:ind w:right="75"/>
              <w:rPr>
                <w:rFonts w:ascii="Arial" w:hAnsi="Arial" w:cs="Arial"/>
                <w:sz w:val="20"/>
                <w:szCs w:val="20"/>
              </w:rPr>
            </w:pPr>
            <w:r>
              <w:rPr>
                <w:rFonts w:ascii="Arial" w:hAnsi="Arial" w:cstheme="minorBidi" w:hint="cs"/>
                <w:sz w:val="20"/>
                <w:szCs w:val="20"/>
                <w:cs/>
              </w:rPr>
              <w:t xml:space="preserve">                </w:t>
            </w:r>
            <w:r w:rsidR="000953D5" w:rsidRPr="002733E4">
              <w:rPr>
                <w:rFonts w:ascii="Arial" w:hAnsi="Arial" w:cs="Arial"/>
                <w:sz w:val="20"/>
                <w:szCs w:val="20"/>
              </w:rPr>
              <w:t>0.01</w:t>
            </w:r>
          </w:p>
        </w:tc>
      </w:tr>
    </w:tbl>
    <w:p w:rsidR="009F68A0" w:rsidRDefault="009F68A0"/>
    <w:tbl>
      <w:tblPr>
        <w:tblW w:w="9090" w:type="dxa"/>
        <w:tblInd w:w="450" w:type="dxa"/>
        <w:tblLayout w:type="fixed"/>
        <w:tblLook w:val="04A0" w:firstRow="1" w:lastRow="0" w:firstColumn="1" w:lastColumn="0" w:noHBand="0" w:noVBand="1"/>
      </w:tblPr>
      <w:tblGrid>
        <w:gridCol w:w="3960"/>
        <w:gridCol w:w="1282"/>
        <w:gridCol w:w="1283"/>
        <w:gridCol w:w="1282"/>
        <w:gridCol w:w="1283"/>
      </w:tblGrid>
      <w:tr w:rsidR="007B260D" w:rsidRPr="006F6F8E" w:rsidTr="000953D5">
        <w:tc>
          <w:tcPr>
            <w:tcW w:w="3960" w:type="dxa"/>
          </w:tcPr>
          <w:p w:rsidR="007B260D" w:rsidRPr="002733E4" w:rsidRDefault="007B260D" w:rsidP="007B260D">
            <w:pPr>
              <w:spacing w:line="380" w:lineRule="exact"/>
              <w:ind w:right="-18"/>
              <w:jc w:val="thaiDistribute"/>
              <w:rPr>
                <w:rFonts w:ascii="Arial" w:hAnsi="Arial" w:cs="Arial"/>
                <w:b/>
                <w:bCs/>
                <w:sz w:val="20"/>
                <w:szCs w:val="20"/>
                <w:u w:val="single"/>
                <w:lang w:val="en-US"/>
              </w:rPr>
            </w:pPr>
          </w:p>
        </w:tc>
        <w:tc>
          <w:tcPr>
            <w:tcW w:w="5130" w:type="dxa"/>
            <w:gridSpan w:val="4"/>
          </w:tcPr>
          <w:p w:rsidR="007B260D" w:rsidRPr="002733E4" w:rsidRDefault="007B260D" w:rsidP="007B26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2733E4">
              <w:rPr>
                <w:rFonts w:ascii="Arial" w:hAnsi="Arial" w:cs="Arial"/>
                <w:sz w:val="20"/>
                <w:szCs w:val="20"/>
                <w:lang w:val="en-US"/>
              </w:rPr>
              <w:t>For the six-month periods ended 30 June</w:t>
            </w:r>
          </w:p>
        </w:tc>
      </w:tr>
      <w:tr w:rsidR="007B260D" w:rsidRPr="002733E4" w:rsidTr="000953D5">
        <w:tc>
          <w:tcPr>
            <w:tcW w:w="3960" w:type="dxa"/>
          </w:tcPr>
          <w:p w:rsidR="007B260D" w:rsidRPr="002733E4" w:rsidRDefault="007B260D" w:rsidP="007B260D">
            <w:pPr>
              <w:spacing w:line="380" w:lineRule="exact"/>
              <w:ind w:right="-14"/>
              <w:jc w:val="thaiDistribute"/>
              <w:rPr>
                <w:rFonts w:ascii="Arial" w:hAnsi="Arial" w:cs="Arial"/>
                <w:b/>
                <w:bCs/>
                <w:sz w:val="20"/>
                <w:szCs w:val="20"/>
                <w:u w:val="single"/>
                <w:cs/>
              </w:rPr>
            </w:pPr>
          </w:p>
        </w:tc>
        <w:tc>
          <w:tcPr>
            <w:tcW w:w="2565" w:type="dxa"/>
            <w:gridSpan w:val="2"/>
            <w:hideMark/>
          </w:tcPr>
          <w:p w:rsidR="007B260D" w:rsidRPr="002733E4" w:rsidRDefault="007B260D" w:rsidP="007B260D">
            <w:pPr>
              <w:pBdr>
                <w:bottom w:val="single" w:sz="4" w:space="1" w:color="auto"/>
              </w:pBdr>
              <w:spacing w:line="380" w:lineRule="exact"/>
              <w:ind w:right="-14"/>
              <w:jc w:val="center"/>
              <w:rPr>
                <w:rFonts w:ascii="Arial" w:hAnsi="Arial" w:cs="Arial"/>
                <w:sz w:val="20"/>
                <w:szCs w:val="20"/>
                <w:cs/>
              </w:rPr>
            </w:pPr>
            <w:r w:rsidRPr="002733E4">
              <w:rPr>
                <w:rFonts w:ascii="Arial" w:hAnsi="Arial" w:cs="Arial"/>
                <w:sz w:val="20"/>
                <w:szCs w:val="20"/>
                <w:cs/>
              </w:rPr>
              <w:t xml:space="preserve">Consolidated </w:t>
            </w:r>
            <w:r w:rsidRPr="002733E4">
              <w:rPr>
                <w:rFonts w:ascii="Arial" w:hAnsi="Arial" w:cs="Arial"/>
                <w:sz w:val="20"/>
                <w:szCs w:val="20"/>
                <w:cs/>
              </w:rPr>
              <w:br/>
              <w:t>financial statements</w:t>
            </w:r>
          </w:p>
        </w:tc>
        <w:tc>
          <w:tcPr>
            <w:tcW w:w="2565" w:type="dxa"/>
            <w:gridSpan w:val="2"/>
          </w:tcPr>
          <w:p w:rsidR="007B260D" w:rsidRPr="002733E4" w:rsidRDefault="007B260D" w:rsidP="007B260D">
            <w:pPr>
              <w:pBdr>
                <w:bottom w:val="single" w:sz="4" w:space="1" w:color="auto"/>
              </w:pBdr>
              <w:spacing w:line="380" w:lineRule="exact"/>
              <w:ind w:right="-14"/>
              <w:jc w:val="center"/>
              <w:rPr>
                <w:rFonts w:ascii="Arial" w:hAnsi="Arial" w:cs="Arial"/>
                <w:sz w:val="20"/>
                <w:szCs w:val="20"/>
                <w:cs/>
              </w:rPr>
            </w:pPr>
            <w:r w:rsidRPr="002733E4">
              <w:rPr>
                <w:rFonts w:ascii="Arial" w:hAnsi="Arial" w:cs="Arial"/>
                <w:sz w:val="20"/>
                <w:szCs w:val="20"/>
                <w:cs/>
              </w:rPr>
              <w:t>Separate</w:t>
            </w:r>
            <w:r w:rsidRPr="002733E4">
              <w:rPr>
                <w:rFonts w:ascii="Arial" w:hAnsi="Arial" w:cs="Arial"/>
                <w:sz w:val="20"/>
                <w:szCs w:val="20"/>
                <w:cs/>
              </w:rPr>
              <w:br/>
              <w:t>financial statements</w:t>
            </w:r>
          </w:p>
        </w:tc>
      </w:tr>
      <w:tr w:rsidR="007B260D" w:rsidRPr="002733E4" w:rsidTr="000953D5">
        <w:tc>
          <w:tcPr>
            <w:tcW w:w="3960" w:type="dxa"/>
          </w:tcPr>
          <w:p w:rsidR="007B260D" w:rsidRPr="002733E4" w:rsidRDefault="007B260D" w:rsidP="007B260D">
            <w:pPr>
              <w:spacing w:line="380" w:lineRule="exact"/>
              <w:ind w:right="-14"/>
              <w:jc w:val="thaiDistribute"/>
              <w:rPr>
                <w:rFonts w:ascii="Arial" w:hAnsi="Arial" w:cs="Arial"/>
                <w:b/>
                <w:bCs/>
                <w:sz w:val="20"/>
                <w:szCs w:val="20"/>
                <w:u w:val="single"/>
                <w:cs/>
              </w:rPr>
            </w:pPr>
          </w:p>
        </w:tc>
        <w:tc>
          <w:tcPr>
            <w:tcW w:w="1282" w:type="dxa"/>
          </w:tcPr>
          <w:p w:rsidR="007B260D" w:rsidRPr="002733E4" w:rsidRDefault="007B260D" w:rsidP="007B260D">
            <w:pPr>
              <w:pBdr>
                <w:bottom w:val="single" w:sz="4" w:space="1" w:color="auto"/>
              </w:pBdr>
              <w:spacing w:line="380" w:lineRule="exact"/>
              <w:ind w:right="-14"/>
              <w:jc w:val="center"/>
              <w:rPr>
                <w:rFonts w:ascii="Arial" w:hAnsi="Arial" w:cs="Arial"/>
                <w:sz w:val="20"/>
                <w:szCs w:val="20"/>
                <w:cs/>
              </w:rPr>
            </w:pPr>
            <w:r w:rsidRPr="002733E4">
              <w:rPr>
                <w:rFonts w:ascii="Arial" w:hAnsi="Arial" w:cs="Arial" w:hint="cs"/>
                <w:sz w:val="20"/>
                <w:szCs w:val="20"/>
                <w:cs/>
              </w:rPr>
              <w:t>2020</w:t>
            </w:r>
          </w:p>
        </w:tc>
        <w:tc>
          <w:tcPr>
            <w:tcW w:w="1283" w:type="dxa"/>
          </w:tcPr>
          <w:p w:rsidR="007B260D" w:rsidRPr="002733E4" w:rsidRDefault="007B260D" w:rsidP="007B260D">
            <w:pPr>
              <w:pBdr>
                <w:bottom w:val="single" w:sz="4" w:space="1" w:color="auto"/>
              </w:pBdr>
              <w:spacing w:line="380" w:lineRule="exact"/>
              <w:ind w:right="-14"/>
              <w:jc w:val="center"/>
              <w:rPr>
                <w:rFonts w:ascii="Arial" w:hAnsi="Arial" w:cs="Arial"/>
                <w:sz w:val="20"/>
                <w:szCs w:val="20"/>
                <w:cs/>
              </w:rPr>
            </w:pPr>
            <w:r w:rsidRPr="002733E4">
              <w:rPr>
                <w:rFonts w:ascii="Arial" w:hAnsi="Arial" w:cs="Arial"/>
                <w:sz w:val="20"/>
                <w:szCs w:val="20"/>
                <w:cs/>
              </w:rPr>
              <w:t>2019</w:t>
            </w:r>
          </w:p>
        </w:tc>
        <w:tc>
          <w:tcPr>
            <w:tcW w:w="1282" w:type="dxa"/>
          </w:tcPr>
          <w:p w:rsidR="007B260D" w:rsidRPr="002733E4" w:rsidRDefault="007B260D" w:rsidP="007B260D">
            <w:pPr>
              <w:pBdr>
                <w:bottom w:val="single" w:sz="4" w:space="1" w:color="auto"/>
              </w:pBdr>
              <w:spacing w:line="380" w:lineRule="exact"/>
              <w:ind w:right="-14"/>
              <w:jc w:val="center"/>
              <w:rPr>
                <w:rFonts w:ascii="Arial" w:hAnsi="Arial" w:cs="Arial"/>
                <w:sz w:val="20"/>
                <w:szCs w:val="20"/>
                <w:cs/>
              </w:rPr>
            </w:pPr>
            <w:r w:rsidRPr="002733E4">
              <w:rPr>
                <w:rFonts w:ascii="Arial" w:hAnsi="Arial" w:cs="Arial" w:hint="cs"/>
                <w:sz w:val="20"/>
                <w:szCs w:val="20"/>
                <w:cs/>
              </w:rPr>
              <w:t>2020</w:t>
            </w:r>
          </w:p>
        </w:tc>
        <w:tc>
          <w:tcPr>
            <w:tcW w:w="1283" w:type="dxa"/>
            <w:hideMark/>
          </w:tcPr>
          <w:p w:rsidR="007B260D" w:rsidRPr="002733E4" w:rsidRDefault="007B260D" w:rsidP="007B260D">
            <w:pPr>
              <w:pBdr>
                <w:bottom w:val="single" w:sz="4" w:space="1" w:color="auto"/>
              </w:pBdr>
              <w:spacing w:line="380" w:lineRule="exact"/>
              <w:ind w:right="-14"/>
              <w:jc w:val="center"/>
              <w:rPr>
                <w:rFonts w:ascii="Arial" w:hAnsi="Arial" w:cs="Arial"/>
                <w:sz w:val="20"/>
                <w:szCs w:val="20"/>
                <w:cs/>
              </w:rPr>
            </w:pPr>
            <w:r w:rsidRPr="002733E4">
              <w:rPr>
                <w:rFonts w:ascii="Arial" w:hAnsi="Arial" w:cs="Arial"/>
                <w:sz w:val="20"/>
                <w:szCs w:val="20"/>
                <w:cs/>
              </w:rPr>
              <w:t>2019</w:t>
            </w:r>
          </w:p>
        </w:tc>
      </w:tr>
      <w:tr w:rsidR="000953D5" w:rsidRPr="002733E4" w:rsidTr="000953D5">
        <w:tc>
          <w:tcPr>
            <w:tcW w:w="3960" w:type="dxa"/>
            <w:vAlign w:val="bottom"/>
            <w:hideMark/>
          </w:tcPr>
          <w:p w:rsidR="000953D5" w:rsidRPr="002733E4" w:rsidRDefault="000953D5" w:rsidP="000953D5">
            <w:pPr>
              <w:pStyle w:val="Header"/>
              <w:spacing w:line="380" w:lineRule="exact"/>
              <w:ind w:left="-15"/>
              <w:jc w:val="both"/>
              <w:rPr>
                <w:rFonts w:ascii="Arial" w:hAnsi="Arial" w:cs="Arial"/>
                <w:sz w:val="20"/>
                <w:szCs w:val="20"/>
                <w:lang w:val="en-US"/>
              </w:rPr>
            </w:pPr>
            <w:r w:rsidRPr="002733E4">
              <w:rPr>
                <w:rFonts w:ascii="Arial" w:hAnsi="Arial" w:cs="Arial"/>
                <w:sz w:val="20"/>
                <w:szCs w:val="20"/>
                <w:lang w:val="en-US"/>
              </w:rPr>
              <w:t xml:space="preserve">Profit for the period to equity holders </w:t>
            </w:r>
          </w:p>
          <w:p w:rsidR="000953D5" w:rsidRPr="002733E4" w:rsidRDefault="000953D5" w:rsidP="000953D5">
            <w:pPr>
              <w:pStyle w:val="Header"/>
              <w:spacing w:line="380" w:lineRule="exact"/>
              <w:ind w:left="-15"/>
              <w:jc w:val="both"/>
              <w:rPr>
                <w:rFonts w:ascii="Arial" w:hAnsi="Arial" w:cs="Arial"/>
                <w:sz w:val="20"/>
                <w:szCs w:val="20"/>
                <w:lang w:val="en-US"/>
              </w:rPr>
            </w:pPr>
            <w:r w:rsidRPr="002733E4">
              <w:rPr>
                <w:rFonts w:ascii="Arial" w:hAnsi="Arial" w:cs="Arial"/>
                <w:sz w:val="20"/>
                <w:szCs w:val="20"/>
                <w:lang w:val="en-US"/>
              </w:rPr>
              <w:t xml:space="preserve">   of the </w:t>
            </w:r>
            <w:r>
              <w:rPr>
                <w:rFonts w:ascii="Arial" w:hAnsi="Arial" w:cs="Arial"/>
                <w:sz w:val="20"/>
                <w:szCs w:val="20"/>
                <w:lang w:val="en-US"/>
              </w:rPr>
              <w:t>Company</w:t>
            </w:r>
            <w:r w:rsidRPr="002733E4">
              <w:rPr>
                <w:rFonts w:ascii="Arial" w:hAnsi="Arial" w:cs="Arial"/>
                <w:sz w:val="20"/>
                <w:szCs w:val="20"/>
                <w:lang w:val="en-US"/>
              </w:rPr>
              <w:t xml:space="preserve"> (Thousand Baht)</w:t>
            </w:r>
          </w:p>
        </w:tc>
        <w:tc>
          <w:tcPr>
            <w:tcW w:w="1282" w:type="dxa"/>
            <w:vAlign w:val="bottom"/>
          </w:tcPr>
          <w:p w:rsidR="000953D5" w:rsidRPr="000953D5" w:rsidRDefault="000953D5" w:rsidP="000953D5">
            <w:pPr>
              <w:tabs>
                <w:tab w:val="decimal" w:pos="1062"/>
              </w:tabs>
              <w:spacing w:line="380" w:lineRule="exact"/>
              <w:ind w:right="-7"/>
              <w:rPr>
                <w:rFonts w:ascii="Arial" w:hAnsi="Arial" w:cs="Arial"/>
                <w:sz w:val="20"/>
                <w:szCs w:val="20"/>
              </w:rPr>
            </w:pPr>
            <w:r w:rsidRPr="000953D5">
              <w:rPr>
                <w:rFonts w:ascii="Arial" w:hAnsi="Arial" w:cs="Arial"/>
                <w:sz w:val="20"/>
                <w:szCs w:val="20"/>
              </w:rPr>
              <w:t>178,786</w:t>
            </w:r>
          </w:p>
        </w:tc>
        <w:tc>
          <w:tcPr>
            <w:tcW w:w="1283" w:type="dxa"/>
            <w:vAlign w:val="bottom"/>
          </w:tcPr>
          <w:p w:rsidR="000953D5" w:rsidRPr="000953D5" w:rsidRDefault="000953D5" w:rsidP="000953D5">
            <w:pPr>
              <w:tabs>
                <w:tab w:val="decimal" w:pos="1062"/>
              </w:tabs>
              <w:spacing w:line="380" w:lineRule="exact"/>
              <w:ind w:right="-7"/>
              <w:rPr>
                <w:rFonts w:ascii="Arial" w:hAnsi="Arial" w:cs="Arial"/>
                <w:sz w:val="20"/>
                <w:szCs w:val="20"/>
              </w:rPr>
            </w:pPr>
            <w:r w:rsidRPr="000953D5">
              <w:rPr>
                <w:rFonts w:ascii="Arial" w:hAnsi="Arial" w:cs="Arial"/>
                <w:sz w:val="20"/>
                <w:szCs w:val="20"/>
              </w:rPr>
              <w:t>75,589</w:t>
            </w:r>
          </w:p>
        </w:tc>
        <w:tc>
          <w:tcPr>
            <w:tcW w:w="1282" w:type="dxa"/>
            <w:vAlign w:val="bottom"/>
          </w:tcPr>
          <w:p w:rsidR="000953D5" w:rsidRPr="000953D5" w:rsidRDefault="000953D5" w:rsidP="000953D5">
            <w:pPr>
              <w:tabs>
                <w:tab w:val="decimal" w:pos="1062"/>
              </w:tabs>
              <w:spacing w:line="380" w:lineRule="exact"/>
              <w:ind w:right="-7"/>
              <w:rPr>
                <w:rFonts w:ascii="Arial" w:hAnsi="Arial" w:cs="Arial"/>
                <w:sz w:val="20"/>
                <w:szCs w:val="20"/>
              </w:rPr>
            </w:pPr>
            <w:r w:rsidRPr="000953D5">
              <w:rPr>
                <w:rFonts w:ascii="Arial" w:hAnsi="Arial" w:cs="Arial"/>
                <w:sz w:val="20"/>
                <w:szCs w:val="20"/>
              </w:rPr>
              <w:t>91,122</w:t>
            </w:r>
          </w:p>
        </w:tc>
        <w:tc>
          <w:tcPr>
            <w:tcW w:w="1283" w:type="dxa"/>
            <w:vAlign w:val="bottom"/>
          </w:tcPr>
          <w:p w:rsidR="000953D5" w:rsidRPr="002733E4" w:rsidRDefault="000953D5" w:rsidP="009F68A0">
            <w:pPr>
              <w:tabs>
                <w:tab w:val="decimal" w:pos="990"/>
              </w:tabs>
              <w:spacing w:line="380" w:lineRule="exact"/>
              <w:ind w:right="-7"/>
              <w:rPr>
                <w:rFonts w:ascii="Arial" w:hAnsi="Arial" w:cs="Arial"/>
                <w:sz w:val="20"/>
                <w:szCs w:val="20"/>
              </w:rPr>
            </w:pPr>
            <w:r w:rsidRPr="002733E4">
              <w:rPr>
                <w:rFonts w:ascii="Arial" w:hAnsi="Arial" w:cs="Arial"/>
                <w:sz w:val="20"/>
                <w:szCs w:val="20"/>
              </w:rPr>
              <w:t>17,127</w:t>
            </w:r>
          </w:p>
        </w:tc>
      </w:tr>
      <w:tr w:rsidR="000953D5" w:rsidRPr="002733E4" w:rsidTr="000953D5">
        <w:tc>
          <w:tcPr>
            <w:tcW w:w="3960" w:type="dxa"/>
            <w:vAlign w:val="bottom"/>
            <w:hideMark/>
          </w:tcPr>
          <w:p w:rsidR="000953D5" w:rsidRPr="002733E4" w:rsidRDefault="000953D5" w:rsidP="000953D5">
            <w:pPr>
              <w:pStyle w:val="Header"/>
              <w:spacing w:line="380" w:lineRule="exact"/>
              <w:ind w:left="-15"/>
              <w:jc w:val="both"/>
              <w:rPr>
                <w:rFonts w:ascii="Arial" w:hAnsi="Arial" w:cs="Arial"/>
                <w:sz w:val="20"/>
                <w:szCs w:val="20"/>
                <w:lang w:val="en-US"/>
              </w:rPr>
            </w:pPr>
            <w:r w:rsidRPr="002733E4">
              <w:rPr>
                <w:rFonts w:ascii="Arial" w:hAnsi="Arial" w:cs="Arial"/>
                <w:sz w:val="20"/>
                <w:szCs w:val="20"/>
                <w:lang w:val="en-US"/>
              </w:rPr>
              <w:t xml:space="preserve">Weighted average number of ordinary </w:t>
            </w:r>
          </w:p>
          <w:p w:rsidR="000953D5" w:rsidRPr="002733E4" w:rsidRDefault="000953D5" w:rsidP="000953D5">
            <w:pPr>
              <w:pStyle w:val="Header"/>
              <w:spacing w:line="380" w:lineRule="exact"/>
              <w:ind w:left="-15"/>
              <w:jc w:val="both"/>
              <w:rPr>
                <w:rFonts w:ascii="Arial" w:hAnsi="Arial" w:cs="Arial"/>
                <w:sz w:val="20"/>
                <w:szCs w:val="20"/>
                <w:lang w:val="en-US"/>
              </w:rPr>
            </w:pPr>
            <w:r w:rsidRPr="002733E4">
              <w:rPr>
                <w:rFonts w:ascii="Arial" w:hAnsi="Arial" w:cs="Arial"/>
                <w:sz w:val="20"/>
                <w:szCs w:val="20"/>
                <w:lang w:val="en-US"/>
              </w:rPr>
              <w:t xml:space="preserve">   shares (Thousand shares)</w:t>
            </w:r>
          </w:p>
        </w:tc>
        <w:tc>
          <w:tcPr>
            <w:tcW w:w="1282" w:type="dxa"/>
            <w:vAlign w:val="bottom"/>
          </w:tcPr>
          <w:p w:rsidR="000953D5" w:rsidRPr="000953D5" w:rsidRDefault="000953D5" w:rsidP="000953D5">
            <w:pPr>
              <w:tabs>
                <w:tab w:val="decimal" w:pos="1062"/>
              </w:tabs>
              <w:spacing w:line="380" w:lineRule="exact"/>
              <w:ind w:right="-7"/>
              <w:rPr>
                <w:rFonts w:ascii="Arial" w:hAnsi="Arial" w:cs="Arial"/>
                <w:sz w:val="20"/>
                <w:szCs w:val="20"/>
              </w:rPr>
            </w:pPr>
            <w:r w:rsidRPr="000953D5">
              <w:rPr>
                <w:rFonts w:ascii="Arial" w:hAnsi="Arial" w:cs="Arial"/>
                <w:sz w:val="20"/>
                <w:szCs w:val="20"/>
              </w:rPr>
              <w:t>326,550</w:t>
            </w:r>
          </w:p>
        </w:tc>
        <w:tc>
          <w:tcPr>
            <w:tcW w:w="1283" w:type="dxa"/>
            <w:vAlign w:val="bottom"/>
          </w:tcPr>
          <w:p w:rsidR="000953D5" w:rsidRPr="000953D5" w:rsidRDefault="000953D5" w:rsidP="000953D5">
            <w:pPr>
              <w:tabs>
                <w:tab w:val="decimal" w:pos="1062"/>
              </w:tabs>
              <w:spacing w:line="380" w:lineRule="exact"/>
              <w:ind w:right="-7"/>
              <w:rPr>
                <w:rFonts w:ascii="Arial" w:hAnsi="Arial" w:cs="Arial"/>
                <w:sz w:val="20"/>
                <w:szCs w:val="20"/>
              </w:rPr>
            </w:pPr>
            <w:r w:rsidRPr="000953D5">
              <w:rPr>
                <w:rFonts w:ascii="Arial" w:hAnsi="Arial" w:cs="Arial"/>
                <w:sz w:val="20"/>
                <w:szCs w:val="20"/>
              </w:rPr>
              <w:t>253,818</w:t>
            </w:r>
          </w:p>
        </w:tc>
        <w:tc>
          <w:tcPr>
            <w:tcW w:w="1282" w:type="dxa"/>
            <w:vAlign w:val="bottom"/>
          </w:tcPr>
          <w:p w:rsidR="000953D5" w:rsidRPr="000953D5" w:rsidRDefault="000953D5" w:rsidP="000953D5">
            <w:pPr>
              <w:tabs>
                <w:tab w:val="decimal" w:pos="1062"/>
              </w:tabs>
              <w:spacing w:line="380" w:lineRule="exact"/>
              <w:ind w:right="-7"/>
              <w:rPr>
                <w:rFonts w:ascii="Arial" w:hAnsi="Arial" w:cs="Arial"/>
                <w:sz w:val="20"/>
                <w:szCs w:val="20"/>
              </w:rPr>
            </w:pPr>
            <w:r w:rsidRPr="000953D5">
              <w:rPr>
                <w:rFonts w:ascii="Arial" w:hAnsi="Arial" w:cs="Arial"/>
                <w:sz w:val="20"/>
                <w:szCs w:val="20"/>
              </w:rPr>
              <w:t>326,550</w:t>
            </w:r>
          </w:p>
        </w:tc>
        <w:tc>
          <w:tcPr>
            <w:tcW w:w="1283" w:type="dxa"/>
            <w:vAlign w:val="bottom"/>
          </w:tcPr>
          <w:p w:rsidR="000953D5" w:rsidRPr="002733E4" w:rsidRDefault="000953D5" w:rsidP="009F68A0">
            <w:pPr>
              <w:tabs>
                <w:tab w:val="decimal" w:pos="990"/>
              </w:tabs>
              <w:spacing w:line="380" w:lineRule="exact"/>
              <w:ind w:right="-7"/>
              <w:rPr>
                <w:rFonts w:ascii="Arial" w:hAnsi="Arial" w:cs="Arial"/>
                <w:sz w:val="20"/>
                <w:szCs w:val="20"/>
              </w:rPr>
            </w:pPr>
            <w:r w:rsidRPr="002733E4">
              <w:rPr>
                <w:rFonts w:ascii="Arial" w:hAnsi="Arial" w:cs="Arial"/>
                <w:sz w:val="20"/>
                <w:szCs w:val="20"/>
              </w:rPr>
              <w:t>253,818</w:t>
            </w:r>
          </w:p>
        </w:tc>
      </w:tr>
      <w:tr w:rsidR="000953D5" w:rsidRPr="002733E4" w:rsidTr="000953D5">
        <w:trPr>
          <w:trHeight w:val="423"/>
        </w:trPr>
        <w:tc>
          <w:tcPr>
            <w:tcW w:w="3960" w:type="dxa"/>
            <w:vAlign w:val="bottom"/>
            <w:hideMark/>
          </w:tcPr>
          <w:p w:rsidR="000953D5" w:rsidRPr="002733E4" w:rsidRDefault="000953D5" w:rsidP="000953D5">
            <w:pPr>
              <w:pStyle w:val="Header"/>
              <w:spacing w:line="380" w:lineRule="exact"/>
              <w:ind w:left="-15"/>
              <w:jc w:val="both"/>
              <w:rPr>
                <w:rFonts w:ascii="Arial" w:hAnsi="Arial" w:cs="Arial"/>
                <w:sz w:val="20"/>
                <w:szCs w:val="20"/>
                <w:lang w:val="en-US"/>
              </w:rPr>
            </w:pPr>
            <w:r w:rsidRPr="002733E4">
              <w:rPr>
                <w:rFonts w:ascii="Arial" w:hAnsi="Arial" w:cs="Arial"/>
                <w:sz w:val="20"/>
                <w:szCs w:val="20"/>
                <w:lang w:val="en-US"/>
              </w:rPr>
              <w:t>Earnings per share (Baht/share)</w:t>
            </w:r>
          </w:p>
        </w:tc>
        <w:tc>
          <w:tcPr>
            <w:tcW w:w="1282" w:type="dxa"/>
            <w:vAlign w:val="bottom"/>
          </w:tcPr>
          <w:p w:rsidR="000953D5" w:rsidRPr="000953D5" w:rsidRDefault="000953D5" w:rsidP="000953D5">
            <w:pPr>
              <w:tabs>
                <w:tab w:val="decimal" w:pos="1062"/>
              </w:tabs>
              <w:spacing w:line="380" w:lineRule="exact"/>
              <w:ind w:right="-7"/>
              <w:rPr>
                <w:rFonts w:ascii="Arial" w:hAnsi="Arial" w:cs="Arial"/>
                <w:sz w:val="20"/>
                <w:szCs w:val="20"/>
              </w:rPr>
            </w:pPr>
            <w:r w:rsidRPr="000953D5">
              <w:rPr>
                <w:rFonts w:ascii="Arial" w:hAnsi="Arial" w:cs="Arial"/>
                <w:sz w:val="20"/>
                <w:szCs w:val="20"/>
              </w:rPr>
              <w:t>0.55</w:t>
            </w:r>
          </w:p>
        </w:tc>
        <w:tc>
          <w:tcPr>
            <w:tcW w:w="1283" w:type="dxa"/>
            <w:vAlign w:val="bottom"/>
          </w:tcPr>
          <w:p w:rsidR="000953D5" w:rsidRPr="000953D5" w:rsidRDefault="000953D5" w:rsidP="000953D5">
            <w:pPr>
              <w:tabs>
                <w:tab w:val="decimal" w:pos="1062"/>
              </w:tabs>
              <w:spacing w:line="380" w:lineRule="exact"/>
              <w:ind w:right="-7"/>
              <w:rPr>
                <w:rFonts w:ascii="Arial" w:hAnsi="Arial" w:cs="Arial"/>
                <w:sz w:val="20"/>
                <w:szCs w:val="20"/>
              </w:rPr>
            </w:pPr>
            <w:r w:rsidRPr="000953D5">
              <w:rPr>
                <w:rFonts w:ascii="Arial" w:hAnsi="Arial" w:cs="Arial"/>
                <w:sz w:val="20"/>
                <w:szCs w:val="20"/>
              </w:rPr>
              <w:t>0.30</w:t>
            </w:r>
          </w:p>
        </w:tc>
        <w:tc>
          <w:tcPr>
            <w:tcW w:w="1282" w:type="dxa"/>
            <w:vAlign w:val="bottom"/>
          </w:tcPr>
          <w:p w:rsidR="000953D5" w:rsidRPr="000953D5" w:rsidRDefault="000953D5" w:rsidP="000953D5">
            <w:pPr>
              <w:tabs>
                <w:tab w:val="decimal" w:pos="1062"/>
              </w:tabs>
              <w:spacing w:line="380" w:lineRule="exact"/>
              <w:ind w:right="-7"/>
              <w:rPr>
                <w:rFonts w:ascii="Arial" w:hAnsi="Arial" w:cs="Arial"/>
                <w:sz w:val="20"/>
                <w:szCs w:val="20"/>
              </w:rPr>
            </w:pPr>
            <w:r w:rsidRPr="000953D5">
              <w:rPr>
                <w:rFonts w:ascii="Arial" w:hAnsi="Arial" w:cs="Arial"/>
                <w:sz w:val="20"/>
                <w:szCs w:val="20"/>
              </w:rPr>
              <w:t>0.28</w:t>
            </w:r>
          </w:p>
        </w:tc>
        <w:tc>
          <w:tcPr>
            <w:tcW w:w="1283" w:type="dxa"/>
            <w:vAlign w:val="bottom"/>
          </w:tcPr>
          <w:p w:rsidR="000953D5" w:rsidRPr="002733E4" w:rsidRDefault="000953D5" w:rsidP="000953D5">
            <w:pPr>
              <w:tabs>
                <w:tab w:val="decimal" w:pos="975"/>
              </w:tabs>
              <w:spacing w:line="380" w:lineRule="exact"/>
              <w:ind w:right="75"/>
              <w:rPr>
                <w:rFonts w:ascii="Arial" w:hAnsi="Arial" w:cs="Arial"/>
                <w:sz w:val="20"/>
                <w:szCs w:val="20"/>
              </w:rPr>
            </w:pPr>
            <w:r w:rsidRPr="002733E4">
              <w:rPr>
                <w:rFonts w:ascii="Arial" w:hAnsi="Arial" w:cs="Arial"/>
                <w:sz w:val="20"/>
                <w:szCs w:val="20"/>
              </w:rPr>
              <w:t>0.07</w:t>
            </w:r>
          </w:p>
        </w:tc>
      </w:tr>
    </w:tbl>
    <w:p w:rsidR="009151FA" w:rsidRDefault="009151FA" w:rsidP="009151FA">
      <w:pPr>
        <w:tabs>
          <w:tab w:val="left" w:pos="2160"/>
        </w:tabs>
        <w:spacing w:before="24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25.</w:t>
      </w:r>
      <w:r>
        <w:rPr>
          <w:rFonts w:ascii="Arial" w:hAnsi="Arial" w:cs="Arial"/>
          <w:b/>
          <w:bCs/>
          <w:sz w:val="22"/>
          <w:szCs w:val="22"/>
          <w:lang w:val="en-US"/>
        </w:rPr>
        <w:tab/>
        <w:t>Dividends</w:t>
      </w:r>
    </w:p>
    <w:tbl>
      <w:tblPr>
        <w:tblW w:w="9070" w:type="dxa"/>
        <w:tblInd w:w="450" w:type="dxa"/>
        <w:tblLook w:val="01E0" w:firstRow="1" w:lastRow="1" w:firstColumn="1" w:lastColumn="1" w:noHBand="0" w:noVBand="0"/>
      </w:tblPr>
      <w:tblGrid>
        <w:gridCol w:w="2710"/>
        <w:gridCol w:w="3140"/>
        <w:gridCol w:w="1555"/>
        <w:gridCol w:w="1665"/>
      </w:tblGrid>
      <w:tr w:rsidR="009151FA" w:rsidTr="000953D5">
        <w:tc>
          <w:tcPr>
            <w:tcW w:w="2710" w:type="dxa"/>
            <w:vAlign w:val="bottom"/>
            <w:hideMark/>
          </w:tcPr>
          <w:p w:rsidR="009151FA" w:rsidRDefault="009151FA">
            <w:pPr>
              <w:pBdr>
                <w:bottom w:val="single" w:sz="4" w:space="1" w:color="auto"/>
              </w:pBdr>
              <w:spacing w:line="320" w:lineRule="exact"/>
              <w:jc w:val="center"/>
              <w:rPr>
                <w:rFonts w:ascii="Arial" w:hAnsi="Arial" w:cs="Arial"/>
                <w:sz w:val="20"/>
                <w:szCs w:val="20"/>
              </w:rPr>
            </w:pPr>
            <w:r>
              <w:rPr>
                <w:rFonts w:ascii="Arial" w:hAnsi="Arial" w:cs="Arial"/>
                <w:sz w:val="20"/>
                <w:szCs w:val="20"/>
              </w:rPr>
              <w:t>Dividends</w:t>
            </w:r>
          </w:p>
        </w:tc>
        <w:tc>
          <w:tcPr>
            <w:tcW w:w="3140" w:type="dxa"/>
            <w:vAlign w:val="bottom"/>
            <w:hideMark/>
          </w:tcPr>
          <w:p w:rsidR="009151FA" w:rsidRDefault="009151FA">
            <w:pPr>
              <w:pBdr>
                <w:bottom w:val="single" w:sz="4" w:space="1" w:color="auto"/>
              </w:pBdr>
              <w:spacing w:line="320" w:lineRule="exact"/>
              <w:jc w:val="center"/>
              <w:rPr>
                <w:rFonts w:ascii="Arial" w:hAnsi="Arial" w:cs="Arial"/>
                <w:sz w:val="20"/>
                <w:szCs w:val="20"/>
                <w:cs/>
              </w:rPr>
            </w:pPr>
            <w:r>
              <w:rPr>
                <w:rFonts w:ascii="Arial" w:hAnsi="Arial" w:cs="Arial"/>
                <w:sz w:val="20"/>
                <w:szCs w:val="20"/>
              </w:rPr>
              <w:t>Approved by</w:t>
            </w:r>
          </w:p>
        </w:tc>
        <w:tc>
          <w:tcPr>
            <w:tcW w:w="1555" w:type="dxa"/>
            <w:vAlign w:val="bottom"/>
            <w:hideMark/>
          </w:tcPr>
          <w:p w:rsidR="009151FA" w:rsidRDefault="009151FA">
            <w:pPr>
              <w:pBdr>
                <w:bottom w:val="single" w:sz="4" w:space="1" w:color="auto"/>
              </w:pBdr>
              <w:spacing w:line="320" w:lineRule="exact"/>
              <w:jc w:val="center"/>
              <w:rPr>
                <w:rFonts w:ascii="Arial" w:hAnsi="Arial" w:cs="Arial"/>
                <w:sz w:val="20"/>
                <w:szCs w:val="20"/>
                <w:cs/>
              </w:rPr>
            </w:pPr>
            <w:r>
              <w:rPr>
                <w:rFonts w:ascii="Arial" w:hAnsi="Arial" w:cs="Arial"/>
                <w:sz w:val="20"/>
                <w:szCs w:val="20"/>
              </w:rPr>
              <w:t>Total dividends</w:t>
            </w:r>
          </w:p>
        </w:tc>
        <w:tc>
          <w:tcPr>
            <w:tcW w:w="1665" w:type="dxa"/>
            <w:vAlign w:val="bottom"/>
            <w:hideMark/>
          </w:tcPr>
          <w:p w:rsidR="009151FA" w:rsidRDefault="009151FA">
            <w:pPr>
              <w:pBdr>
                <w:bottom w:val="single" w:sz="4" w:space="1" w:color="auto"/>
              </w:pBdr>
              <w:spacing w:line="320" w:lineRule="exact"/>
              <w:jc w:val="center"/>
              <w:rPr>
                <w:rFonts w:ascii="Arial" w:hAnsi="Arial" w:cs="Arial"/>
                <w:sz w:val="20"/>
                <w:szCs w:val="20"/>
                <w:cs/>
              </w:rPr>
            </w:pPr>
            <w:r>
              <w:rPr>
                <w:rFonts w:ascii="Arial" w:hAnsi="Arial" w:cs="Arial"/>
                <w:sz w:val="20"/>
                <w:szCs w:val="20"/>
              </w:rPr>
              <w:t>Dividend per share</w:t>
            </w:r>
          </w:p>
        </w:tc>
      </w:tr>
      <w:tr w:rsidR="009151FA" w:rsidTr="000953D5">
        <w:tc>
          <w:tcPr>
            <w:tcW w:w="2710" w:type="dxa"/>
            <w:vAlign w:val="bottom"/>
          </w:tcPr>
          <w:p w:rsidR="009151FA" w:rsidRDefault="009151FA">
            <w:pPr>
              <w:spacing w:line="320" w:lineRule="exact"/>
              <w:jc w:val="center"/>
              <w:rPr>
                <w:rFonts w:ascii="Arial" w:hAnsi="Arial" w:cs="Arial"/>
                <w:sz w:val="20"/>
                <w:szCs w:val="20"/>
                <w:cs/>
              </w:rPr>
            </w:pPr>
          </w:p>
        </w:tc>
        <w:tc>
          <w:tcPr>
            <w:tcW w:w="3140" w:type="dxa"/>
            <w:vAlign w:val="bottom"/>
          </w:tcPr>
          <w:p w:rsidR="009151FA" w:rsidRDefault="009151FA">
            <w:pPr>
              <w:spacing w:line="320" w:lineRule="exact"/>
              <w:jc w:val="center"/>
              <w:rPr>
                <w:rFonts w:ascii="Arial" w:hAnsi="Arial" w:cs="Arial"/>
                <w:sz w:val="20"/>
                <w:szCs w:val="20"/>
                <w:cs/>
              </w:rPr>
            </w:pPr>
          </w:p>
        </w:tc>
        <w:tc>
          <w:tcPr>
            <w:tcW w:w="1555" w:type="dxa"/>
            <w:vAlign w:val="bottom"/>
            <w:hideMark/>
          </w:tcPr>
          <w:p w:rsidR="009151FA" w:rsidRDefault="009F68A0">
            <w:pPr>
              <w:spacing w:line="320" w:lineRule="exact"/>
              <w:jc w:val="center"/>
              <w:rPr>
                <w:rFonts w:ascii="Arial" w:hAnsi="Arial" w:cs="Arial"/>
                <w:sz w:val="20"/>
                <w:szCs w:val="20"/>
                <w:cs/>
              </w:rPr>
            </w:pPr>
            <w:r w:rsidRPr="009F68A0">
              <w:rPr>
                <w:rFonts w:ascii="Arial" w:hAnsi="Arial" w:cs="Arial" w:hint="cs"/>
                <w:sz w:val="20"/>
                <w:szCs w:val="20"/>
                <w:cs/>
              </w:rPr>
              <w:t>(</w:t>
            </w:r>
            <w:r w:rsidR="009151FA">
              <w:rPr>
                <w:rFonts w:ascii="Arial" w:hAnsi="Arial" w:cs="Arial"/>
                <w:sz w:val="20"/>
                <w:szCs w:val="20"/>
              </w:rPr>
              <w:t>Thousand Baht)</w:t>
            </w:r>
          </w:p>
        </w:tc>
        <w:tc>
          <w:tcPr>
            <w:tcW w:w="1665" w:type="dxa"/>
            <w:vAlign w:val="bottom"/>
            <w:hideMark/>
          </w:tcPr>
          <w:p w:rsidR="009151FA" w:rsidRDefault="009151FA">
            <w:pPr>
              <w:spacing w:line="320" w:lineRule="exact"/>
              <w:jc w:val="center"/>
              <w:rPr>
                <w:rFonts w:ascii="Arial" w:hAnsi="Arial" w:cs="Arial"/>
                <w:sz w:val="20"/>
                <w:szCs w:val="20"/>
                <w:cs/>
              </w:rPr>
            </w:pPr>
            <w:r w:rsidRPr="009F68A0">
              <w:rPr>
                <w:rFonts w:ascii="Arial" w:hAnsi="Arial" w:cs="Arial"/>
                <w:sz w:val="20"/>
                <w:szCs w:val="20"/>
                <w:cs/>
              </w:rPr>
              <w:t>(</w:t>
            </w:r>
            <w:r>
              <w:rPr>
                <w:rFonts w:ascii="Arial" w:hAnsi="Arial" w:cs="Arial"/>
                <w:sz w:val="20"/>
                <w:szCs w:val="20"/>
              </w:rPr>
              <w:t>Baht)</w:t>
            </w:r>
          </w:p>
        </w:tc>
      </w:tr>
      <w:tr w:rsidR="009151FA" w:rsidTr="000953D5">
        <w:trPr>
          <w:trHeight w:val="639"/>
        </w:trPr>
        <w:tc>
          <w:tcPr>
            <w:tcW w:w="2710" w:type="dxa"/>
            <w:hideMark/>
          </w:tcPr>
          <w:p w:rsidR="009151FA" w:rsidRDefault="009151FA">
            <w:pPr>
              <w:spacing w:line="320" w:lineRule="exact"/>
              <w:ind w:left="-48"/>
              <w:rPr>
                <w:rFonts w:ascii="Arial" w:hAnsi="Arial" w:cs="Arial"/>
                <w:sz w:val="20"/>
                <w:szCs w:val="20"/>
                <w:cs/>
                <w:lang w:val="en-US"/>
              </w:rPr>
            </w:pPr>
            <w:r>
              <w:rPr>
                <w:rFonts w:ascii="Arial" w:hAnsi="Arial" w:cs="Arial"/>
                <w:sz w:val="20"/>
                <w:szCs w:val="20"/>
                <w:lang w:val="en-US"/>
              </w:rPr>
              <w:t>Final dividends for 2019</w:t>
            </w:r>
          </w:p>
        </w:tc>
        <w:tc>
          <w:tcPr>
            <w:tcW w:w="3140" w:type="dxa"/>
            <w:hideMark/>
          </w:tcPr>
          <w:p w:rsidR="009151FA" w:rsidRDefault="009151FA">
            <w:pPr>
              <w:spacing w:line="320" w:lineRule="exact"/>
              <w:ind w:left="162" w:hanging="162"/>
              <w:rPr>
                <w:rFonts w:ascii="Arial" w:hAnsi="Arial" w:cs="Arial"/>
                <w:sz w:val="20"/>
                <w:szCs w:val="20"/>
                <w:cs/>
                <w:lang w:val="en-US"/>
              </w:rPr>
            </w:pPr>
            <w:r>
              <w:rPr>
                <w:rFonts w:ascii="Arial" w:hAnsi="Arial" w:cs="Arial"/>
                <w:sz w:val="20"/>
                <w:szCs w:val="20"/>
                <w:lang w:val="en-US"/>
              </w:rPr>
              <w:t>Annual General Meeting of the shareholders on</w:t>
            </w:r>
            <w:r w:rsidR="000953D5">
              <w:rPr>
                <w:rFonts w:ascii="Arial" w:hAnsi="Arial" w:cs="Arial"/>
                <w:sz w:val="20"/>
                <w:szCs w:val="20"/>
                <w:lang w:val="en-US"/>
              </w:rPr>
              <w:t xml:space="preserve"> </w:t>
            </w:r>
            <w:r>
              <w:rPr>
                <w:rFonts w:ascii="Arial" w:hAnsi="Arial" w:cs="Arial"/>
                <w:sz w:val="20"/>
                <w:szCs w:val="20"/>
                <w:lang w:val="en-US"/>
              </w:rPr>
              <w:t>21 April 2020</w:t>
            </w:r>
          </w:p>
        </w:tc>
        <w:tc>
          <w:tcPr>
            <w:tcW w:w="1555" w:type="dxa"/>
            <w:vAlign w:val="bottom"/>
            <w:hideMark/>
          </w:tcPr>
          <w:p w:rsidR="009151FA" w:rsidRPr="009151FA" w:rsidRDefault="009151FA">
            <w:pPr>
              <w:tabs>
                <w:tab w:val="decimal" w:pos="1152"/>
              </w:tabs>
              <w:spacing w:line="320" w:lineRule="exact"/>
              <w:rPr>
                <w:rFonts w:ascii="Arial" w:hAnsi="Arial" w:cstheme="minorBidi"/>
                <w:sz w:val="20"/>
                <w:szCs w:val="20"/>
                <w:cs/>
                <w:lang w:val="en-US"/>
              </w:rPr>
            </w:pPr>
            <w:r>
              <w:rPr>
                <w:rFonts w:ascii="Arial" w:hAnsi="Arial" w:cs="Arial"/>
                <w:sz w:val="20"/>
                <w:szCs w:val="20"/>
                <w:lang w:val="en-US"/>
              </w:rPr>
              <w:t>40</w:t>
            </w:r>
            <w:r w:rsidRPr="002733E4">
              <w:rPr>
                <w:rFonts w:ascii="Arial" w:hAnsi="Arial" w:cs="Arial"/>
                <w:sz w:val="20"/>
                <w:szCs w:val="20"/>
              </w:rPr>
              <w:t>,81</w:t>
            </w:r>
            <w:r>
              <w:rPr>
                <w:rFonts w:ascii="Arial" w:hAnsi="Arial" w:cs="Arial"/>
                <w:sz w:val="20"/>
                <w:szCs w:val="20"/>
                <w:lang w:val="en-US"/>
              </w:rPr>
              <w:t>9</w:t>
            </w:r>
          </w:p>
        </w:tc>
        <w:tc>
          <w:tcPr>
            <w:tcW w:w="1665" w:type="dxa"/>
            <w:vAlign w:val="bottom"/>
            <w:hideMark/>
          </w:tcPr>
          <w:p w:rsidR="009151FA" w:rsidRPr="009151FA" w:rsidRDefault="009151FA" w:rsidP="009151FA">
            <w:pPr>
              <w:tabs>
                <w:tab w:val="decimal" w:pos="780"/>
              </w:tabs>
              <w:spacing w:line="320" w:lineRule="exact"/>
              <w:rPr>
                <w:rFonts w:ascii="Arial" w:hAnsi="Arial" w:cs="Browallia New"/>
                <w:sz w:val="20"/>
                <w:szCs w:val="25"/>
                <w:lang w:val="en-US"/>
              </w:rPr>
            </w:pPr>
            <w:r w:rsidRPr="002733E4">
              <w:rPr>
                <w:rFonts w:ascii="Arial" w:hAnsi="Arial" w:cs="Arial"/>
                <w:sz w:val="20"/>
                <w:szCs w:val="20"/>
              </w:rPr>
              <w:t>0.</w:t>
            </w:r>
            <w:r>
              <w:rPr>
                <w:rFonts w:ascii="Arial" w:hAnsi="Arial" w:cs="Browallia New"/>
                <w:sz w:val="20"/>
                <w:szCs w:val="25"/>
                <w:lang w:val="en-US"/>
              </w:rPr>
              <w:t>125</w:t>
            </w:r>
          </w:p>
        </w:tc>
      </w:tr>
      <w:tr w:rsidR="009151FA" w:rsidTr="000953D5">
        <w:trPr>
          <w:trHeight w:val="397"/>
        </w:trPr>
        <w:tc>
          <w:tcPr>
            <w:tcW w:w="2710" w:type="dxa"/>
            <w:hideMark/>
          </w:tcPr>
          <w:p w:rsidR="009151FA" w:rsidRDefault="009151FA">
            <w:pPr>
              <w:spacing w:line="320" w:lineRule="exact"/>
              <w:ind w:left="-48"/>
              <w:rPr>
                <w:rFonts w:ascii="Arial" w:hAnsi="Arial" w:cstheme="minorBidi"/>
                <w:sz w:val="20"/>
                <w:szCs w:val="20"/>
                <w:cs/>
              </w:rPr>
            </w:pPr>
            <w:r>
              <w:rPr>
                <w:rFonts w:ascii="Arial" w:hAnsi="Arial" w:cs="Arial"/>
                <w:sz w:val="20"/>
                <w:szCs w:val="20"/>
                <w:lang w:val="en-US"/>
              </w:rPr>
              <w:t>Total dividends for 2020</w:t>
            </w:r>
          </w:p>
        </w:tc>
        <w:tc>
          <w:tcPr>
            <w:tcW w:w="3140" w:type="dxa"/>
          </w:tcPr>
          <w:p w:rsidR="009151FA" w:rsidRDefault="009151FA">
            <w:pPr>
              <w:spacing w:line="320" w:lineRule="exact"/>
              <w:rPr>
                <w:rFonts w:ascii="Arial" w:hAnsi="Arial" w:cs="Arial"/>
                <w:sz w:val="20"/>
                <w:szCs w:val="20"/>
                <w:cs/>
              </w:rPr>
            </w:pPr>
          </w:p>
        </w:tc>
        <w:tc>
          <w:tcPr>
            <w:tcW w:w="1555" w:type="dxa"/>
            <w:vAlign w:val="bottom"/>
            <w:hideMark/>
          </w:tcPr>
          <w:p w:rsidR="009151FA" w:rsidRDefault="009151FA">
            <w:pPr>
              <w:pBdr>
                <w:top w:val="single" w:sz="4" w:space="1" w:color="auto"/>
                <w:bottom w:val="double" w:sz="4" w:space="1" w:color="auto"/>
              </w:pBdr>
              <w:tabs>
                <w:tab w:val="decimal" w:pos="1152"/>
              </w:tabs>
              <w:spacing w:line="320" w:lineRule="exact"/>
              <w:rPr>
                <w:rFonts w:ascii="Arial" w:hAnsi="Arial" w:cs="Arial"/>
                <w:sz w:val="20"/>
                <w:szCs w:val="20"/>
                <w:cs/>
              </w:rPr>
            </w:pPr>
            <w:r>
              <w:rPr>
                <w:rFonts w:ascii="Arial" w:hAnsi="Arial" w:cs="Arial"/>
                <w:sz w:val="20"/>
                <w:szCs w:val="20"/>
                <w:lang w:val="en-US"/>
              </w:rPr>
              <w:t>40</w:t>
            </w:r>
            <w:r w:rsidRPr="002733E4">
              <w:rPr>
                <w:rFonts w:ascii="Arial" w:hAnsi="Arial" w:cs="Arial"/>
                <w:sz w:val="20"/>
                <w:szCs w:val="20"/>
              </w:rPr>
              <w:t>,81</w:t>
            </w:r>
            <w:r>
              <w:rPr>
                <w:rFonts w:ascii="Arial" w:hAnsi="Arial" w:cs="Arial"/>
                <w:sz w:val="20"/>
                <w:szCs w:val="20"/>
                <w:lang w:val="en-US"/>
              </w:rPr>
              <w:t>9</w:t>
            </w:r>
          </w:p>
        </w:tc>
        <w:tc>
          <w:tcPr>
            <w:tcW w:w="1665" w:type="dxa"/>
            <w:vAlign w:val="bottom"/>
            <w:hideMark/>
          </w:tcPr>
          <w:p w:rsidR="009151FA" w:rsidRDefault="009151FA" w:rsidP="009151FA">
            <w:pPr>
              <w:pBdr>
                <w:top w:val="single" w:sz="4" w:space="1" w:color="auto"/>
                <w:bottom w:val="double" w:sz="4" w:space="1" w:color="auto"/>
              </w:pBdr>
              <w:tabs>
                <w:tab w:val="decimal" w:pos="780"/>
              </w:tabs>
              <w:spacing w:line="320" w:lineRule="exact"/>
              <w:rPr>
                <w:rFonts w:ascii="Arial" w:hAnsi="Arial" w:cs="Arial"/>
                <w:sz w:val="20"/>
                <w:szCs w:val="20"/>
                <w:cs/>
              </w:rPr>
            </w:pPr>
            <w:r w:rsidRPr="002733E4">
              <w:rPr>
                <w:rFonts w:ascii="Arial" w:hAnsi="Arial" w:cs="Arial"/>
                <w:sz w:val="20"/>
                <w:szCs w:val="20"/>
              </w:rPr>
              <w:t>0.</w:t>
            </w:r>
            <w:r>
              <w:rPr>
                <w:rFonts w:ascii="Arial" w:hAnsi="Arial" w:cs="Browallia New"/>
                <w:sz w:val="20"/>
                <w:szCs w:val="25"/>
                <w:lang w:val="en-US"/>
              </w:rPr>
              <w:t>125</w:t>
            </w:r>
          </w:p>
        </w:tc>
      </w:tr>
    </w:tbl>
    <w:p w:rsidR="007272BC" w:rsidRDefault="007272BC" w:rsidP="00506F80">
      <w:pPr>
        <w:tabs>
          <w:tab w:val="left" w:pos="2160"/>
        </w:tabs>
        <w:spacing w:before="240" w:after="120" w:line="380" w:lineRule="exact"/>
        <w:ind w:left="547" w:hanging="547"/>
        <w:jc w:val="both"/>
        <w:rPr>
          <w:rFonts w:ascii="Arial" w:hAnsi="Arial" w:cstheme="minorBidi"/>
          <w:b/>
          <w:bCs/>
          <w:sz w:val="22"/>
          <w:szCs w:val="22"/>
          <w:lang w:val="en-US"/>
        </w:rPr>
      </w:pPr>
    </w:p>
    <w:p w:rsidR="007272BC" w:rsidRDefault="007272BC" w:rsidP="007272BC">
      <w:pPr>
        <w:rPr>
          <w:lang w:val="en-US"/>
        </w:rPr>
      </w:pPr>
      <w:r>
        <w:rPr>
          <w:lang w:val="en-US"/>
        </w:rPr>
        <w:br w:type="page"/>
      </w:r>
    </w:p>
    <w:p w:rsidR="00C85B78" w:rsidRPr="002733E4" w:rsidRDefault="003018E9" w:rsidP="00506F80">
      <w:pPr>
        <w:tabs>
          <w:tab w:val="left" w:pos="2160"/>
        </w:tabs>
        <w:spacing w:before="240" w:after="120" w:line="380" w:lineRule="exact"/>
        <w:ind w:left="547" w:hanging="547"/>
        <w:jc w:val="both"/>
        <w:rPr>
          <w:rFonts w:ascii="Arial" w:hAnsi="Arial" w:cs="Arial"/>
          <w:b/>
          <w:bCs/>
          <w:sz w:val="22"/>
          <w:szCs w:val="22"/>
          <w:cs/>
          <w:lang w:val="en-US"/>
        </w:rPr>
      </w:pPr>
      <w:r w:rsidRPr="002733E4">
        <w:rPr>
          <w:rFonts w:ascii="Arial" w:hAnsi="Arial" w:cstheme="minorBidi"/>
          <w:b/>
          <w:bCs/>
          <w:sz w:val="22"/>
          <w:szCs w:val="22"/>
          <w:lang w:val="en-US"/>
        </w:rPr>
        <w:lastRenderedPageBreak/>
        <w:t>2</w:t>
      </w:r>
      <w:r w:rsidR="009151FA">
        <w:rPr>
          <w:rFonts w:ascii="Arial" w:hAnsi="Arial" w:cstheme="minorBidi"/>
          <w:b/>
          <w:bCs/>
          <w:sz w:val="22"/>
          <w:szCs w:val="22"/>
          <w:lang w:val="en-US"/>
        </w:rPr>
        <w:t>6</w:t>
      </w:r>
      <w:r w:rsidR="00C85B78" w:rsidRPr="002733E4">
        <w:rPr>
          <w:rFonts w:ascii="Arial" w:hAnsi="Arial" w:cs="Arial"/>
          <w:b/>
          <w:bCs/>
          <w:sz w:val="22"/>
          <w:szCs w:val="22"/>
          <w:cs/>
          <w:lang w:val="en-US"/>
        </w:rPr>
        <w:t>.</w:t>
      </w:r>
      <w:r w:rsidR="00C85B78" w:rsidRPr="002733E4">
        <w:rPr>
          <w:rFonts w:ascii="Arial" w:hAnsi="Arial" w:cs="Arial"/>
          <w:b/>
          <w:bCs/>
          <w:sz w:val="22"/>
          <w:szCs w:val="22"/>
          <w:cs/>
          <w:lang w:val="en-US"/>
        </w:rPr>
        <w:tab/>
        <w:t>Segment information</w:t>
      </w:r>
    </w:p>
    <w:p w:rsidR="00E61C68" w:rsidRPr="002733E4" w:rsidRDefault="00C85B78" w:rsidP="00E61C68">
      <w:pPr>
        <w:tabs>
          <w:tab w:val="left" w:pos="2160"/>
        </w:tabs>
        <w:spacing w:before="120" w:after="120" w:line="380" w:lineRule="exact"/>
        <w:ind w:left="540" w:hanging="540"/>
        <w:jc w:val="both"/>
        <w:rPr>
          <w:rFonts w:ascii="Arial" w:hAnsi="Arial" w:cs="Arial"/>
          <w:sz w:val="22"/>
          <w:szCs w:val="22"/>
          <w:lang w:val="en-US"/>
        </w:rPr>
      </w:pPr>
      <w:r w:rsidRPr="002733E4">
        <w:rPr>
          <w:rFonts w:ascii="Arial" w:hAnsi="Arial" w:cs="Arial"/>
          <w:sz w:val="22"/>
          <w:szCs w:val="22"/>
          <w:lang w:val="en-US"/>
        </w:rPr>
        <w:tab/>
      </w:r>
      <w:r w:rsidR="00E61C68" w:rsidRPr="002733E4">
        <w:rPr>
          <w:rFonts w:ascii="Arial" w:eastAsia="Arial Unicode MS" w:hAnsi="Arial" w:cs="Arial Unicode MS"/>
          <w:sz w:val="22"/>
          <w:szCs w:val="22"/>
          <w:lang w:val="en-US"/>
        </w:rPr>
        <w:t>Operating segment information is reported in a manner consistent with the internal reports that are regularly reviewed by the chief operating decision maker. The chief operating decision maker has been identified as Board of Directors. The basis that used to measure operating profit or loss of segment is same as the basis that used to measure operating profit or loss in the financial statements.</w:t>
      </w:r>
    </w:p>
    <w:p w:rsidR="00E61C68" w:rsidRPr="002733E4" w:rsidRDefault="00E61C68" w:rsidP="00E61C68">
      <w:pPr>
        <w:tabs>
          <w:tab w:val="left" w:pos="2160"/>
          <w:tab w:val="right" w:pos="7280"/>
          <w:tab w:val="right" w:pos="8540"/>
        </w:tabs>
        <w:spacing w:before="120" w:after="120" w:line="380" w:lineRule="exact"/>
        <w:ind w:left="540"/>
        <w:jc w:val="thaiDistribute"/>
        <w:rPr>
          <w:rFonts w:ascii="Arial" w:hAnsi="Arial" w:cs="Arial"/>
          <w:sz w:val="22"/>
          <w:szCs w:val="22"/>
          <w:cs/>
        </w:rPr>
      </w:pPr>
      <w:r w:rsidRPr="002733E4">
        <w:rPr>
          <w:rFonts w:ascii="Arial" w:eastAsia="Arial Unicode MS" w:hAnsi="Arial" w:cs="Arial"/>
          <w:sz w:val="22"/>
          <w:szCs w:val="22"/>
          <w:lang w:val="en-US"/>
        </w:rPr>
        <w:t>For management purposes, t</w:t>
      </w:r>
      <w:r w:rsidRPr="002733E4">
        <w:rPr>
          <w:rFonts w:ascii="Arial" w:hAnsi="Arial" w:cs="Arial"/>
          <w:sz w:val="22"/>
          <w:szCs w:val="22"/>
          <w:lang w:val="en-US"/>
        </w:rPr>
        <w:t xml:space="preserve">he Company and its subsidiaries are principally engaged in the manufacture and distribution of plastic packaging. Their operations are carried on in two geographic areas in Thailand which consists of the Company and TPAC Packaging (Bangna) Company Limited, and oversea countries which consists of India as operated by </w:t>
      </w:r>
      <w:r w:rsidRPr="002733E4">
        <w:rPr>
          <w:rFonts w:ascii="Arial" w:eastAsia="Arial Unicode MS" w:hAnsi="Arial" w:cs="Arial"/>
          <w:sz w:val="22"/>
          <w:szCs w:val="22"/>
          <w:lang w:val="en-US"/>
        </w:rPr>
        <w:t>TPAC Packaging India Private Limited, and United Arab Emirate as operated by Sun Packaging Systems (FZC)</w:t>
      </w:r>
      <w:r w:rsidRPr="002733E4">
        <w:rPr>
          <w:rFonts w:ascii="Arial" w:hAnsi="Arial" w:cs="Arial"/>
          <w:sz w:val="22"/>
          <w:szCs w:val="22"/>
          <w:lang w:val="en-US"/>
        </w:rPr>
        <w:t>.</w:t>
      </w:r>
      <w:r w:rsidRPr="002733E4">
        <w:rPr>
          <w:rFonts w:ascii="Arial" w:hAnsi="Arial" w:cs="Arial"/>
          <w:sz w:val="22"/>
          <w:szCs w:val="22"/>
          <w:cs/>
        </w:rPr>
        <w:t xml:space="preserve"> </w:t>
      </w:r>
    </w:p>
    <w:p w:rsidR="00E26C44" w:rsidRPr="002733E4" w:rsidRDefault="007F6D82" w:rsidP="00E61C68">
      <w:pPr>
        <w:tabs>
          <w:tab w:val="left" w:pos="2160"/>
        </w:tabs>
        <w:spacing w:before="120" w:after="120" w:line="380" w:lineRule="exact"/>
        <w:ind w:left="540" w:hanging="540"/>
        <w:jc w:val="both"/>
        <w:rPr>
          <w:rFonts w:ascii="Arial" w:eastAsia="Arial Unicode MS" w:hAnsi="Arial" w:cs="Arial Unicode MS"/>
          <w:sz w:val="22"/>
          <w:szCs w:val="22"/>
          <w:lang w:val="en-US"/>
        </w:rPr>
      </w:pPr>
      <w:r w:rsidRPr="002733E4">
        <w:rPr>
          <w:rFonts w:ascii="Arial" w:hAnsi="Arial"/>
          <w:sz w:val="22"/>
          <w:szCs w:val="22"/>
          <w:lang w:val="en-US"/>
        </w:rPr>
        <w:tab/>
      </w:r>
      <w:r w:rsidR="00E61C68" w:rsidRPr="002733E4">
        <w:rPr>
          <w:rFonts w:ascii="Arial" w:hAnsi="Arial"/>
          <w:sz w:val="22"/>
          <w:szCs w:val="22"/>
          <w:lang w:val="en-US"/>
        </w:rPr>
        <w:t xml:space="preserve">The basis of accounting for any transactions between reportable </w:t>
      </w:r>
      <w:r w:rsidR="00E61C68" w:rsidRPr="002733E4">
        <w:rPr>
          <w:rFonts w:ascii="Arial" w:eastAsia="Arial Unicode MS" w:hAnsi="Arial" w:cs="Arial Unicode MS"/>
          <w:sz w:val="22"/>
          <w:szCs w:val="22"/>
          <w:lang w:val="en-US"/>
        </w:rPr>
        <w:t>geographical segment</w:t>
      </w:r>
      <w:r w:rsidR="00E61C68" w:rsidRPr="002733E4">
        <w:rPr>
          <w:rFonts w:ascii="Arial" w:hAnsi="Arial"/>
          <w:sz w:val="22"/>
          <w:szCs w:val="22"/>
          <w:lang w:val="en-US"/>
        </w:rPr>
        <w:t>s is consistent with that for third party transactions.</w:t>
      </w:r>
    </w:p>
    <w:p w:rsidR="00F909F2" w:rsidRPr="002733E4" w:rsidRDefault="00F909F2" w:rsidP="00D264CC">
      <w:pPr>
        <w:tabs>
          <w:tab w:val="left" w:pos="2160"/>
          <w:tab w:val="right" w:pos="7280"/>
          <w:tab w:val="right" w:pos="8540"/>
        </w:tabs>
        <w:spacing w:before="120" w:after="120" w:line="360" w:lineRule="exact"/>
        <w:ind w:left="540"/>
        <w:jc w:val="thaiDistribute"/>
        <w:rPr>
          <w:rFonts w:ascii="Arial" w:hAnsi="Arial" w:cs="Arial"/>
          <w:sz w:val="22"/>
          <w:szCs w:val="22"/>
          <w:lang w:val="en-US"/>
        </w:rPr>
      </w:pPr>
      <w:r w:rsidRPr="002733E4">
        <w:rPr>
          <w:rFonts w:ascii="Arial" w:eastAsia="Arial Unicode MS" w:hAnsi="Arial" w:cs="Arial Unicode MS"/>
          <w:sz w:val="22"/>
          <w:szCs w:val="22"/>
          <w:lang w:val="en-US"/>
        </w:rPr>
        <w:t xml:space="preserve">The revenue and profit information by geographical segment in the consolidated financial statements for the three-month </w:t>
      </w:r>
      <w:r w:rsidR="007B260D" w:rsidRPr="002733E4">
        <w:rPr>
          <w:rFonts w:ascii="Arial" w:eastAsia="Arial Unicode MS" w:hAnsi="Arial" w:cs="Arial Unicode MS"/>
          <w:sz w:val="22"/>
          <w:szCs w:val="22"/>
          <w:lang w:val="en-US"/>
        </w:rPr>
        <w:t xml:space="preserve">and six-month </w:t>
      </w:r>
      <w:r w:rsidRPr="002733E4">
        <w:rPr>
          <w:rFonts w:ascii="Arial" w:eastAsia="Arial Unicode MS" w:hAnsi="Arial" w:cs="Arial Unicode MS"/>
          <w:sz w:val="22"/>
          <w:szCs w:val="22"/>
          <w:lang w:val="en-US"/>
        </w:rPr>
        <w:t>period</w:t>
      </w:r>
      <w:r w:rsidR="009D706F" w:rsidRPr="002733E4">
        <w:rPr>
          <w:rFonts w:ascii="Arial" w:eastAsia="Arial Unicode MS" w:hAnsi="Arial" w:cs="Arial Unicode MS"/>
          <w:sz w:val="22"/>
          <w:szCs w:val="22"/>
          <w:lang w:val="en-US"/>
        </w:rPr>
        <w:t>s</w:t>
      </w:r>
      <w:r w:rsidRPr="002733E4">
        <w:rPr>
          <w:rFonts w:ascii="Arial" w:eastAsia="Arial Unicode MS" w:hAnsi="Arial" w:cs="Arial Unicode MS"/>
          <w:sz w:val="22"/>
          <w:szCs w:val="22"/>
          <w:lang w:val="en-US"/>
        </w:rPr>
        <w:t xml:space="preserve"> ended </w:t>
      </w:r>
      <w:r w:rsidR="007B260D" w:rsidRPr="002733E4">
        <w:rPr>
          <w:rFonts w:ascii="Arial" w:eastAsia="Arial Unicode MS" w:hAnsi="Arial" w:cs="Arial Unicode MS"/>
          <w:sz w:val="22"/>
          <w:szCs w:val="22"/>
          <w:lang w:val="en-US"/>
        </w:rPr>
        <w:t>30 June</w:t>
      </w:r>
      <w:r w:rsidRPr="002733E4">
        <w:rPr>
          <w:rFonts w:ascii="Arial" w:eastAsia="Arial Unicode MS" w:hAnsi="Arial" w:cs="Arial Unicode MS"/>
          <w:sz w:val="22"/>
          <w:szCs w:val="22"/>
          <w:lang w:val="en-US"/>
        </w:rPr>
        <w:t xml:space="preserve"> </w:t>
      </w:r>
      <w:r w:rsidR="003823FD" w:rsidRPr="002733E4">
        <w:rPr>
          <w:rFonts w:ascii="Arial" w:eastAsia="Arial Unicode MS" w:hAnsi="Arial" w:cs="Arial Unicode MS"/>
          <w:sz w:val="22"/>
          <w:szCs w:val="22"/>
          <w:lang w:val="en-US"/>
        </w:rPr>
        <w:t>2020</w:t>
      </w:r>
      <w:r w:rsidR="002F3EC7" w:rsidRPr="002733E4">
        <w:rPr>
          <w:rFonts w:ascii="Arial" w:eastAsia="Arial Unicode MS" w:hAnsi="Arial" w:cs="Arial Unicode MS"/>
          <w:sz w:val="22"/>
          <w:szCs w:val="22"/>
          <w:lang w:val="en-US"/>
        </w:rPr>
        <w:t xml:space="preserve"> and 201</w:t>
      </w:r>
      <w:r w:rsidR="003823FD" w:rsidRPr="002733E4">
        <w:rPr>
          <w:rFonts w:ascii="Arial" w:eastAsia="Arial Unicode MS" w:hAnsi="Arial" w:cs="Arial Unicode MS"/>
          <w:sz w:val="22"/>
          <w:szCs w:val="22"/>
          <w:lang w:val="en-US"/>
        </w:rPr>
        <w:t>9</w:t>
      </w:r>
      <w:r w:rsidRPr="002733E4">
        <w:rPr>
          <w:rFonts w:ascii="Arial" w:eastAsia="Arial Unicode MS" w:hAnsi="Arial" w:cs="Arial Unicode MS"/>
          <w:sz w:val="22"/>
          <w:szCs w:val="22"/>
          <w:lang w:val="en-US"/>
        </w:rPr>
        <w:t xml:space="preserve"> are as follows:</w:t>
      </w:r>
    </w:p>
    <w:tbl>
      <w:tblPr>
        <w:tblW w:w="10332" w:type="dxa"/>
        <w:tblInd w:w="-342" w:type="dxa"/>
        <w:tblLayout w:type="fixed"/>
        <w:tblLook w:val="01E0" w:firstRow="1" w:lastRow="1" w:firstColumn="1" w:lastColumn="1" w:noHBand="0" w:noVBand="0"/>
      </w:tblPr>
      <w:tblGrid>
        <w:gridCol w:w="2772"/>
        <w:gridCol w:w="918"/>
        <w:gridCol w:w="900"/>
        <w:gridCol w:w="972"/>
        <w:gridCol w:w="990"/>
        <w:gridCol w:w="888"/>
        <w:gridCol w:w="889"/>
        <w:gridCol w:w="1013"/>
        <w:gridCol w:w="982"/>
        <w:gridCol w:w="8"/>
      </w:tblGrid>
      <w:tr w:rsidR="007B260D" w:rsidRPr="002733E4" w:rsidTr="00600F5C">
        <w:trPr>
          <w:gridAfter w:val="1"/>
          <w:wAfter w:w="8" w:type="dxa"/>
        </w:trPr>
        <w:tc>
          <w:tcPr>
            <w:tcW w:w="10324" w:type="dxa"/>
            <w:gridSpan w:val="9"/>
            <w:shd w:val="clear" w:color="auto" w:fill="auto"/>
          </w:tcPr>
          <w:p w:rsidR="007B260D" w:rsidRPr="002733E4" w:rsidRDefault="007272BC" w:rsidP="007B260D">
            <w:pPr>
              <w:tabs>
                <w:tab w:val="left" w:pos="900"/>
                <w:tab w:val="left" w:pos="1440"/>
              </w:tabs>
              <w:spacing w:line="260" w:lineRule="exact"/>
              <w:jc w:val="right"/>
              <w:rPr>
                <w:rFonts w:ascii="Arial" w:hAnsi="Arial" w:cs="Arial"/>
                <w:sz w:val="16"/>
                <w:szCs w:val="16"/>
                <w:rtl/>
                <w:cs/>
              </w:rPr>
            </w:pPr>
            <w:r w:rsidRPr="002733E4">
              <w:rPr>
                <w:rFonts w:ascii="Arial" w:hAnsi="Arial" w:cs="Arial"/>
                <w:sz w:val="16"/>
                <w:szCs w:val="16"/>
                <w:cs/>
              </w:rPr>
              <w:t xml:space="preserve"> </w:t>
            </w:r>
            <w:r w:rsidR="007B260D" w:rsidRPr="002733E4">
              <w:rPr>
                <w:rFonts w:ascii="Arial" w:hAnsi="Arial" w:cs="Arial"/>
                <w:sz w:val="16"/>
                <w:szCs w:val="16"/>
                <w:cs/>
              </w:rPr>
              <w:t>(Unit: Thousand Baht)</w:t>
            </w:r>
          </w:p>
        </w:tc>
      </w:tr>
      <w:tr w:rsidR="007B260D" w:rsidRPr="006F6F8E" w:rsidTr="00600F5C">
        <w:trPr>
          <w:gridAfter w:val="1"/>
          <w:wAfter w:w="8" w:type="dxa"/>
        </w:trPr>
        <w:tc>
          <w:tcPr>
            <w:tcW w:w="2772" w:type="dxa"/>
            <w:shd w:val="clear" w:color="auto" w:fill="auto"/>
          </w:tcPr>
          <w:p w:rsidR="007B260D" w:rsidRPr="002733E4" w:rsidRDefault="007B260D" w:rsidP="007B260D">
            <w:pPr>
              <w:tabs>
                <w:tab w:val="left" w:pos="900"/>
                <w:tab w:val="left" w:pos="1440"/>
              </w:tabs>
              <w:spacing w:line="260" w:lineRule="exact"/>
              <w:jc w:val="thaiDistribute"/>
              <w:rPr>
                <w:rFonts w:ascii="Arial" w:hAnsi="Arial" w:cs="Arial"/>
                <w:sz w:val="16"/>
                <w:szCs w:val="16"/>
                <w:cs/>
              </w:rPr>
            </w:pPr>
          </w:p>
        </w:tc>
        <w:tc>
          <w:tcPr>
            <w:tcW w:w="7552" w:type="dxa"/>
            <w:gridSpan w:val="8"/>
            <w:shd w:val="clear" w:color="auto" w:fill="auto"/>
            <w:vAlign w:val="bottom"/>
          </w:tcPr>
          <w:p w:rsidR="007B260D" w:rsidRPr="002733E4" w:rsidRDefault="007B260D" w:rsidP="007B260D">
            <w:pPr>
              <w:pBdr>
                <w:bottom w:val="single" w:sz="4" w:space="1" w:color="auto"/>
              </w:pBdr>
              <w:tabs>
                <w:tab w:val="left" w:pos="900"/>
                <w:tab w:val="left" w:pos="1440"/>
              </w:tabs>
              <w:spacing w:line="260" w:lineRule="exact"/>
              <w:jc w:val="center"/>
              <w:rPr>
                <w:rFonts w:ascii="Arial" w:hAnsi="Arial" w:cs="Arial"/>
                <w:sz w:val="16"/>
                <w:szCs w:val="16"/>
                <w:lang w:val="en-US"/>
              </w:rPr>
            </w:pPr>
            <w:r w:rsidRPr="002733E4">
              <w:rPr>
                <w:rFonts w:ascii="Arial" w:hAnsi="Arial" w:cs="Arial"/>
                <w:sz w:val="16"/>
                <w:szCs w:val="16"/>
                <w:lang w:val="en-US"/>
              </w:rPr>
              <w:t>For the three-month periods ended 30 June</w:t>
            </w:r>
          </w:p>
        </w:tc>
      </w:tr>
      <w:tr w:rsidR="007B260D" w:rsidRPr="002733E4" w:rsidTr="00600F5C">
        <w:tc>
          <w:tcPr>
            <w:tcW w:w="2772" w:type="dxa"/>
            <w:shd w:val="clear" w:color="auto" w:fill="auto"/>
          </w:tcPr>
          <w:p w:rsidR="007B260D" w:rsidRPr="002733E4" w:rsidRDefault="007B260D" w:rsidP="007B260D">
            <w:pPr>
              <w:tabs>
                <w:tab w:val="left" w:pos="900"/>
                <w:tab w:val="left" w:pos="1440"/>
              </w:tabs>
              <w:spacing w:line="260" w:lineRule="exact"/>
              <w:jc w:val="thaiDistribute"/>
              <w:rPr>
                <w:rFonts w:ascii="Arial" w:hAnsi="Arial" w:cs="Arial"/>
                <w:sz w:val="16"/>
                <w:szCs w:val="16"/>
                <w:lang w:val="en-US"/>
              </w:rPr>
            </w:pPr>
          </w:p>
        </w:tc>
        <w:tc>
          <w:tcPr>
            <w:tcW w:w="1818" w:type="dxa"/>
            <w:gridSpan w:val="2"/>
            <w:shd w:val="clear" w:color="auto" w:fill="auto"/>
            <w:vAlign w:val="bottom"/>
          </w:tcPr>
          <w:p w:rsidR="007B260D" w:rsidRPr="002733E4" w:rsidRDefault="007B260D" w:rsidP="007B260D">
            <w:pPr>
              <w:pBdr>
                <w:bottom w:val="single" w:sz="4" w:space="1" w:color="auto"/>
              </w:pBdr>
              <w:tabs>
                <w:tab w:val="left" w:pos="900"/>
                <w:tab w:val="left" w:pos="1440"/>
              </w:tabs>
              <w:spacing w:line="260" w:lineRule="exact"/>
              <w:jc w:val="center"/>
              <w:rPr>
                <w:rFonts w:ascii="Arial" w:hAnsi="Arial" w:cs="Arial"/>
                <w:sz w:val="16"/>
                <w:szCs w:val="16"/>
                <w:cs/>
              </w:rPr>
            </w:pPr>
            <w:r w:rsidRPr="002733E4">
              <w:rPr>
                <w:rFonts w:ascii="Arial" w:hAnsi="Arial" w:cs="Arial"/>
                <w:sz w:val="16"/>
                <w:szCs w:val="16"/>
                <w:cs/>
              </w:rPr>
              <w:t>Thailand</w:t>
            </w:r>
          </w:p>
        </w:tc>
        <w:tc>
          <w:tcPr>
            <w:tcW w:w="1962" w:type="dxa"/>
            <w:gridSpan w:val="2"/>
            <w:shd w:val="clear" w:color="auto" w:fill="auto"/>
            <w:vAlign w:val="bottom"/>
          </w:tcPr>
          <w:p w:rsidR="007B260D" w:rsidRPr="002733E4" w:rsidRDefault="007B260D" w:rsidP="007B260D">
            <w:pPr>
              <w:pBdr>
                <w:bottom w:val="single" w:sz="4" w:space="1" w:color="auto"/>
              </w:pBdr>
              <w:tabs>
                <w:tab w:val="left" w:pos="900"/>
                <w:tab w:val="left" w:pos="1440"/>
              </w:tabs>
              <w:spacing w:line="260" w:lineRule="exact"/>
              <w:jc w:val="center"/>
              <w:rPr>
                <w:rFonts w:ascii="Arial" w:hAnsi="Arial" w:cs="Arial"/>
                <w:sz w:val="16"/>
                <w:szCs w:val="16"/>
                <w:cs/>
              </w:rPr>
            </w:pPr>
            <w:r w:rsidRPr="002733E4">
              <w:rPr>
                <w:rFonts w:ascii="Arial" w:hAnsi="Arial" w:cs="Arial"/>
                <w:sz w:val="16"/>
                <w:szCs w:val="16"/>
                <w:cs/>
              </w:rPr>
              <w:t>Overseas country</w:t>
            </w:r>
          </w:p>
        </w:tc>
        <w:tc>
          <w:tcPr>
            <w:tcW w:w="1777" w:type="dxa"/>
            <w:gridSpan w:val="2"/>
            <w:shd w:val="clear" w:color="auto" w:fill="auto"/>
            <w:vAlign w:val="bottom"/>
          </w:tcPr>
          <w:p w:rsidR="007B260D" w:rsidRPr="002733E4" w:rsidRDefault="007B260D" w:rsidP="007B260D">
            <w:pPr>
              <w:pBdr>
                <w:bottom w:val="single" w:sz="4" w:space="1" w:color="auto"/>
              </w:pBdr>
              <w:tabs>
                <w:tab w:val="left" w:pos="900"/>
                <w:tab w:val="left" w:pos="1440"/>
              </w:tabs>
              <w:spacing w:line="260" w:lineRule="exact"/>
              <w:jc w:val="center"/>
              <w:rPr>
                <w:rFonts w:ascii="Arial" w:hAnsi="Arial" w:cs="Arial"/>
                <w:sz w:val="16"/>
                <w:szCs w:val="16"/>
                <w:lang w:val="en-US"/>
              </w:rPr>
            </w:pPr>
            <w:r w:rsidRPr="002733E4">
              <w:rPr>
                <w:rFonts w:ascii="Arial" w:hAnsi="Arial" w:cs="Arial"/>
                <w:sz w:val="16"/>
                <w:szCs w:val="16"/>
                <w:lang w:val="en-US"/>
              </w:rPr>
              <w:t>Elimination of              inter-segment revenues</w:t>
            </w:r>
          </w:p>
        </w:tc>
        <w:tc>
          <w:tcPr>
            <w:tcW w:w="2003" w:type="dxa"/>
            <w:gridSpan w:val="3"/>
            <w:shd w:val="clear" w:color="auto" w:fill="auto"/>
            <w:vAlign w:val="bottom"/>
          </w:tcPr>
          <w:p w:rsidR="007B260D" w:rsidRPr="002733E4" w:rsidRDefault="007B260D" w:rsidP="007B260D">
            <w:pPr>
              <w:pBdr>
                <w:bottom w:val="single" w:sz="4" w:space="1" w:color="auto"/>
              </w:pBdr>
              <w:tabs>
                <w:tab w:val="left" w:pos="900"/>
                <w:tab w:val="left" w:pos="1440"/>
              </w:tabs>
              <w:spacing w:line="260" w:lineRule="exact"/>
              <w:jc w:val="center"/>
              <w:rPr>
                <w:rFonts w:ascii="Arial" w:hAnsi="Arial" w:cs="Arial"/>
                <w:sz w:val="16"/>
                <w:szCs w:val="16"/>
                <w:cs/>
              </w:rPr>
            </w:pPr>
            <w:r w:rsidRPr="002733E4">
              <w:rPr>
                <w:rFonts w:ascii="Arial" w:hAnsi="Arial" w:cs="Arial"/>
                <w:sz w:val="16"/>
                <w:szCs w:val="16"/>
                <w:cs/>
              </w:rPr>
              <w:t>Consolidation</w:t>
            </w:r>
          </w:p>
        </w:tc>
      </w:tr>
      <w:tr w:rsidR="007B260D" w:rsidRPr="002733E4" w:rsidTr="00600F5C">
        <w:tc>
          <w:tcPr>
            <w:tcW w:w="2772" w:type="dxa"/>
            <w:shd w:val="clear" w:color="auto" w:fill="auto"/>
          </w:tcPr>
          <w:p w:rsidR="007B260D" w:rsidRPr="002733E4" w:rsidRDefault="007B260D" w:rsidP="007B260D">
            <w:pPr>
              <w:tabs>
                <w:tab w:val="left" w:pos="900"/>
                <w:tab w:val="left" w:pos="1440"/>
              </w:tabs>
              <w:spacing w:line="260" w:lineRule="exact"/>
              <w:jc w:val="thaiDistribute"/>
              <w:rPr>
                <w:rFonts w:ascii="Arial" w:hAnsi="Arial" w:cs="Arial"/>
                <w:sz w:val="16"/>
                <w:szCs w:val="16"/>
                <w:cs/>
              </w:rPr>
            </w:pPr>
          </w:p>
        </w:tc>
        <w:tc>
          <w:tcPr>
            <w:tcW w:w="918" w:type="dxa"/>
            <w:shd w:val="clear" w:color="auto" w:fill="auto"/>
          </w:tcPr>
          <w:p w:rsidR="007B260D" w:rsidRPr="002733E4" w:rsidRDefault="007B260D" w:rsidP="007B260D">
            <w:pPr>
              <w:pBdr>
                <w:bottom w:val="single" w:sz="4" w:space="1" w:color="auto"/>
              </w:pBdr>
              <w:tabs>
                <w:tab w:val="left" w:pos="900"/>
                <w:tab w:val="left" w:pos="1440"/>
              </w:tabs>
              <w:spacing w:line="260" w:lineRule="exact"/>
              <w:jc w:val="center"/>
              <w:rPr>
                <w:rFonts w:ascii="Arial" w:hAnsi="Arial" w:cs="Arial"/>
                <w:sz w:val="16"/>
                <w:szCs w:val="16"/>
                <w:cs/>
              </w:rPr>
            </w:pPr>
            <w:r w:rsidRPr="002733E4">
              <w:rPr>
                <w:rFonts w:ascii="Arial" w:hAnsi="Arial" w:cs="Arial" w:hint="cs"/>
                <w:sz w:val="16"/>
                <w:szCs w:val="16"/>
                <w:cs/>
              </w:rPr>
              <w:t>2020</w:t>
            </w:r>
          </w:p>
        </w:tc>
        <w:tc>
          <w:tcPr>
            <w:tcW w:w="900" w:type="dxa"/>
            <w:shd w:val="clear" w:color="auto" w:fill="auto"/>
          </w:tcPr>
          <w:p w:rsidR="007B260D" w:rsidRPr="002733E4" w:rsidRDefault="007B260D" w:rsidP="007B260D">
            <w:pPr>
              <w:pBdr>
                <w:bottom w:val="single" w:sz="4" w:space="1" w:color="auto"/>
              </w:pBdr>
              <w:tabs>
                <w:tab w:val="left" w:pos="900"/>
                <w:tab w:val="left" w:pos="1440"/>
              </w:tabs>
              <w:spacing w:line="260" w:lineRule="exact"/>
              <w:jc w:val="center"/>
              <w:rPr>
                <w:rFonts w:ascii="Arial" w:hAnsi="Arial" w:cs="Arial"/>
                <w:sz w:val="16"/>
                <w:szCs w:val="16"/>
                <w:lang w:val="en-US"/>
              </w:rPr>
            </w:pPr>
            <w:r w:rsidRPr="002733E4">
              <w:rPr>
                <w:rFonts w:ascii="Arial" w:hAnsi="Arial" w:cs="Arial"/>
                <w:sz w:val="16"/>
                <w:szCs w:val="16"/>
                <w:cs/>
              </w:rPr>
              <w:t>201</w:t>
            </w:r>
            <w:r w:rsidRPr="002733E4">
              <w:rPr>
                <w:rFonts w:ascii="Arial" w:hAnsi="Arial" w:cs="Arial"/>
                <w:sz w:val="16"/>
                <w:szCs w:val="16"/>
                <w:lang w:val="en-US"/>
              </w:rPr>
              <w:t>9</w:t>
            </w:r>
          </w:p>
        </w:tc>
        <w:tc>
          <w:tcPr>
            <w:tcW w:w="972" w:type="dxa"/>
            <w:shd w:val="clear" w:color="auto" w:fill="auto"/>
          </w:tcPr>
          <w:p w:rsidR="007B260D" w:rsidRPr="002733E4" w:rsidRDefault="007B260D" w:rsidP="007B260D">
            <w:pPr>
              <w:pBdr>
                <w:bottom w:val="single" w:sz="4" w:space="1" w:color="auto"/>
              </w:pBdr>
              <w:tabs>
                <w:tab w:val="left" w:pos="900"/>
                <w:tab w:val="left" w:pos="1440"/>
              </w:tabs>
              <w:spacing w:line="260" w:lineRule="exact"/>
              <w:jc w:val="center"/>
              <w:rPr>
                <w:rFonts w:ascii="Arial" w:hAnsi="Arial" w:cs="Arial"/>
                <w:sz w:val="16"/>
                <w:szCs w:val="16"/>
                <w:cs/>
              </w:rPr>
            </w:pPr>
            <w:r w:rsidRPr="002733E4">
              <w:rPr>
                <w:rFonts w:ascii="Arial" w:hAnsi="Arial" w:cs="Arial" w:hint="cs"/>
                <w:sz w:val="16"/>
                <w:szCs w:val="16"/>
                <w:cs/>
              </w:rPr>
              <w:t>2020</w:t>
            </w:r>
          </w:p>
        </w:tc>
        <w:tc>
          <w:tcPr>
            <w:tcW w:w="990" w:type="dxa"/>
            <w:shd w:val="clear" w:color="auto" w:fill="auto"/>
          </w:tcPr>
          <w:p w:rsidR="007B260D" w:rsidRPr="002733E4" w:rsidRDefault="007B260D" w:rsidP="007B260D">
            <w:pPr>
              <w:pBdr>
                <w:bottom w:val="single" w:sz="4" w:space="1" w:color="auto"/>
              </w:pBdr>
              <w:tabs>
                <w:tab w:val="left" w:pos="900"/>
                <w:tab w:val="left" w:pos="1440"/>
              </w:tabs>
              <w:spacing w:line="260" w:lineRule="exact"/>
              <w:jc w:val="center"/>
              <w:rPr>
                <w:rFonts w:ascii="Arial" w:hAnsi="Arial" w:cs="Arial"/>
                <w:sz w:val="16"/>
                <w:szCs w:val="16"/>
                <w:lang w:val="en-US"/>
              </w:rPr>
            </w:pPr>
            <w:r w:rsidRPr="002733E4">
              <w:rPr>
                <w:rFonts w:ascii="Arial" w:hAnsi="Arial" w:cs="Arial"/>
                <w:sz w:val="16"/>
                <w:szCs w:val="16"/>
                <w:cs/>
              </w:rPr>
              <w:t>201</w:t>
            </w:r>
            <w:r w:rsidRPr="002733E4">
              <w:rPr>
                <w:rFonts w:ascii="Arial" w:hAnsi="Arial" w:cs="Arial"/>
                <w:sz w:val="16"/>
                <w:szCs w:val="16"/>
                <w:lang w:val="en-US"/>
              </w:rPr>
              <w:t>9</w:t>
            </w:r>
          </w:p>
        </w:tc>
        <w:tc>
          <w:tcPr>
            <w:tcW w:w="888" w:type="dxa"/>
            <w:shd w:val="clear" w:color="auto" w:fill="auto"/>
          </w:tcPr>
          <w:p w:rsidR="007B260D" w:rsidRPr="002733E4" w:rsidRDefault="007B260D" w:rsidP="007B260D">
            <w:pPr>
              <w:pBdr>
                <w:bottom w:val="single" w:sz="4" w:space="1" w:color="auto"/>
              </w:pBdr>
              <w:tabs>
                <w:tab w:val="left" w:pos="900"/>
                <w:tab w:val="left" w:pos="1440"/>
              </w:tabs>
              <w:spacing w:line="260" w:lineRule="exact"/>
              <w:jc w:val="center"/>
              <w:rPr>
                <w:rFonts w:ascii="Arial" w:hAnsi="Arial" w:cs="Arial"/>
                <w:sz w:val="16"/>
                <w:szCs w:val="16"/>
                <w:cs/>
              </w:rPr>
            </w:pPr>
            <w:r w:rsidRPr="002733E4">
              <w:rPr>
                <w:rFonts w:ascii="Arial" w:hAnsi="Arial" w:cs="Arial" w:hint="cs"/>
                <w:sz w:val="16"/>
                <w:szCs w:val="16"/>
                <w:cs/>
              </w:rPr>
              <w:t>2020</w:t>
            </w:r>
          </w:p>
        </w:tc>
        <w:tc>
          <w:tcPr>
            <w:tcW w:w="889" w:type="dxa"/>
            <w:shd w:val="clear" w:color="auto" w:fill="auto"/>
          </w:tcPr>
          <w:p w:rsidR="007B260D" w:rsidRPr="002733E4" w:rsidRDefault="007B260D" w:rsidP="007B260D">
            <w:pPr>
              <w:pBdr>
                <w:bottom w:val="single" w:sz="4" w:space="1" w:color="auto"/>
              </w:pBdr>
              <w:tabs>
                <w:tab w:val="left" w:pos="900"/>
                <w:tab w:val="left" w:pos="1440"/>
              </w:tabs>
              <w:spacing w:line="260" w:lineRule="exact"/>
              <w:jc w:val="center"/>
              <w:rPr>
                <w:rFonts w:ascii="Arial" w:hAnsi="Arial" w:cs="Arial"/>
                <w:sz w:val="16"/>
                <w:szCs w:val="16"/>
                <w:lang w:val="en-US"/>
              </w:rPr>
            </w:pPr>
            <w:r w:rsidRPr="002733E4">
              <w:rPr>
                <w:rFonts w:ascii="Arial" w:hAnsi="Arial" w:cs="Arial"/>
                <w:sz w:val="16"/>
                <w:szCs w:val="16"/>
                <w:cs/>
              </w:rPr>
              <w:t>201</w:t>
            </w:r>
            <w:r w:rsidRPr="002733E4">
              <w:rPr>
                <w:rFonts w:ascii="Arial" w:hAnsi="Arial" w:cs="Arial"/>
                <w:sz w:val="16"/>
                <w:szCs w:val="16"/>
                <w:lang w:val="en-US"/>
              </w:rPr>
              <w:t>9</w:t>
            </w:r>
          </w:p>
        </w:tc>
        <w:tc>
          <w:tcPr>
            <w:tcW w:w="1013" w:type="dxa"/>
            <w:shd w:val="clear" w:color="auto" w:fill="auto"/>
          </w:tcPr>
          <w:p w:rsidR="007B260D" w:rsidRPr="002733E4" w:rsidRDefault="007B260D" w:rsidP="007B260D">
            <w:pPr>
              <w:pBdr>
                <w:bottom w:val="single" w:sz="4" w:space="1" w:color="auto"/>
              </w:pBdr>
              <w:tabs>
                <w:tab w:val="left" w:pos="900"/>
                <w:tab w:val="left" w:pos="1440"/>
              </w:tabs>
              <w:spacing w:line="260" w:lineRule="exact"/>
              <w:jc w:val="center"/>
              <w:rPr>
                <w:rFonts w:ascii="Arial" w:hAnsi="Arial" w:cs="Arial"/>
                <w:sz w:val="16"/>
                <w:szCs w:val="16"/>
                <w:cs/>
              </w:rPr>
            </w:pPr>
            <w:r w:rsidRPr="002733E4">
              <w:rPr>
                <w:rFonts w:ascii="Arial" w:hAnsi="Arial" w:cs="Arial" w:hint="cs"/>
                <w:sz w:val="16"/>
                <w:szCs w:val="16"/>
                <w:cs/>
              </w:rPr>
              <w:t>2020</w:t>
            </w:r>
          </w:p>
        </w:tc>
        <w:tc>
          <w:tcPr>
            <w:tcW w:w="990" w:type="dxa"/>
            <w:gridSpan w:val="2"/>
            <w:shd w:val="clear" w:color="auto" w:fill="auto"/>
          </w:tcPr>
          <w:p w:rsidR="007B260D" w:rsidRPr="002733E4" w:rsidRDefault="007B260D" w:rsidP="007B260D">
            <w:pPr>
              <w:pBdr>
                <w:bottom w:val="single" w:sz="4" w:space="1" w:color="auto"/>
              </w:pBdr>
              <w:tabs>
                <w:tab w:val="left" w:pos="900"/>
                <w:tab w:val="left" w:pos="1440"/>
              </w:tabs>
              <w:spacing w:line="260" w:lineRule="exact"/>
              <w:jc w:val="center"/>
              <w:rPr>
                <w:rFonts w:ascii="Arial" w:hAnsi="Arial" w:cs="Arial"/>
                <w:sz w:val="16"/>
                <w:szCs w:val="16"/>
                <w:lang w:val="en-US"/>
              </w:rPr>
            </w:pPr>
            <w:r w:rsidRPr="002733E4">
              <w:rPr>
                <w:rFonts w:ascii="Arial" w:hAnsi="Arial" w:cs="Arial"/>
                <w:sz w:val="16"/>
                <w:szCs w:val="16"/>
                <w:cs/>
              </w:rPr>
              <w:t>201</w:t>
            </w:r>
            <w:r w:rsidRPr="002733E4">
              <w:rPr>
                <w:rFonts w:ascii="Arial" w:hAnsi="Arial" w:cs="Arial"/>
                <w:sz w:val="16"/>
                <w:szCs w:val="16"/>
                <w:lang w:val="en-US"/>
              </w:rPr>
              <w:t>9</w:t>
            </w:r>
          </w:p>
        </w:tc>
      </w:tr>
      <w:tr w:rsidR="00600F5C" w:rsidRPr="002733E4" w:rsidTr="00600F5C">
        <w:tc>
          <w:tcPr>
            <w:tcW w:w="2772" w:type="dxa"/>
            <w:shd w:val="clear" w:color="auto" w:fill="auto"/>
          </w:tcPr>
          <w:p w:rsidR="00600F5C" w:rsidRPr="002733E4" w:rsidRDefault="00600F5C" w:rsidP="00600F5C">
            <w:pPr>
              <w:tabs>
                <w:tab w:val="left" w:pos="900"/>
                <w:tab w:val="left" w:pos="1440"/>
              </w:tabs>
              <w:spacing w:line="260" w:lineRule="exact"/>
              <w:ind w:right="-138"/>
              <w:rPr>
                <w:rFonts w:ascii="Arial" w:hAnsi="Arial" w:cs="Arial"/>
                <w:sz w:val="16"/>
                <w:szCs w:val="16"/>
                <w:cs/>
              </w:rPr>
            </w:pPr>
            <w:r w:rsidRPr="002733E4">
              <w:rPr>
                <w:rFonts w:ascii="Arial" w:hAnsi="Arial" w:cs="Arial"/>
                <w:sz w:val="16"/>
                <w:szCs w:val="16"/>
                <w:cs/>
              </w:rPr>
              <w:t>Sales to external customers</w:t>
            </w:r>
          </w:p>
        </w:tc>
        <w:tc>
          <w:tcPr>
            <w:tcW w:w="918" w:type="dxa"/>
            <w:shd w:val="clear" w:color="auto" w:fill="auto"/>
            <w:vAlign w:val="bottom"/>
          </w:tcPr>
          <w:p w:rsidR="00600F5C" w:rsidRPr="00600F5C" w:rsidRDefault="00600F5C" w:rsidP="00600F5C">
            <w:pPr>
              <w:tabs>
                <w:tab w:val="decimal" w:pos="630"/>
              </w:tabs>
              <w:spacing w:line="260" w:lineRule="exact"/>
              <w:rPr>
                <w:rFonts w:ascii="Arial" w:hAnsi="Arial" w:cs="Arial"/>
                <w:sz w:val="16"/>
                <w:szCs w:val="16"/>
                <w:lang w:val="en-US"/>
              </w:rPr>
            </w:pPr>
            <w:r w:rsidRPr="00600F5C">
              <w:rPr>
                <w:rFonts w:ascii="Arial" w:hAnsi="Arial" w:cs="Arial"/>
                <w:sz w:val="16"/>
                <w:szCs w:val="16"/>
                <w:lang w:val="en-US"/>
              </w:rPr>
              <w:t>454,878</w:t>
            </w:r>
          </w:p>
        </w:tc>
        <w:tc>
          <w:tcPr>
            <w:tcW w:w="900" w:type="dxa"/>
            <w:shd w:val="clear" w:color="auto" w:fill="auto"/>
            <w:vAlign w:val="bottom"/>
          </w:tcPr>
          <w:p w:rsidR="00600F5C" w:rsidRPr="00600F5C" w:rsidRDefault="00600F5C" w:rsidP="00600F5C">
            <w:pPr>
              <w:tabs>
                <w:tab w:val="decimal" w:pos="630"/>
              </w:tabs>
              <w:spacing w:line="260" w:lineRule="exact"/>
              <w:rPr>
                <w:rFonts w:ascii="Arial" w:hAnsi="Arial" w:cs="Arial"/>
                <w:sz w:val="16"/>
                <w:szCs w:val="16"/>
                <w:lang w:val="en-US"/>
              </w:rPr>
            </w:pPr>
            <w:r w:rsidRPr="00600F5C">
              <w:rPr>
                <w:rFonts w:ascii="Arial" w:hAnsi="Arial" w:cs="Arial"/>
                <w:sz w:val="16"/>
                <w:szCs w:val="16"/>
                <w:lang w:val="en-US"/>
              </w:rPr>
              <w:t>438,967</w:t>
            </w:r>
          </w:p>
        </w:tc>
        <w:tc>
          <w:tcPr>
            <w:tcW w:w="972" w:type="dxa"/>
            <w:shd w:val="clear" w:color="auto" w:fill="auto"/>
            <w:vAlign w:val="bottom"/>
          </w:tcPr>
          <w:p w:rsidR="00600F5C" w:rsidRPr="00600F5C" w:rsidRDefault="00600F5C" w:rsidP="00AB0C3A">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470,768</w:t>
            </w:r>
          </w:p>
        </w:tc>
        <w:tc>
          <w:tcPr>
            <w:tcW w:w="990" w:type="dxa"/>
            <w:shd w:val="clear" w:color="auto" w:fill="auto"/>
            <w:vAlign w:val="bottom"/>
          </w:tcPr>
          <w:p w:rsidR="00600F5C" w:rsidRPr="00600F5C" w:rsidRDefault="00600F5C" w:rsidP="00AB0C3A">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497,188</w:t>
            </w:r>
          </w:p>
        </w:tc>
        <w:tc>
          <w:tcPr>
            <w:tcW w:w="888" w:type="dxa"/>
            <w:shd w:val="clear" w:color="auto" w:fill="auto"/>
            <w:vAlign w:val="bottom"/>
          </w:tcPr>
          <w:p w:rsidR="00600F5C" w:rsidRPr="00600F5C" w:rsidRDefault="00600F5C" w:rsidP="00600F5C">
            <w:pPr>
              <w:tabs>
                <w:tab w:val="decimal" w:pos="612"/>
              </w:tabs>
              <w:spacing w:line="260" w:lineRule="exact"/>
              <w:rPr>
                <w:rFonts w:ascii="Arial" w:hAnsi="Arial" w:cs="Arial"/>
                <w:sz w:val="16"/>
                <w:szCs w:val="16"/>
                <w:lang w:val="en-US"/>
              </w:rPr>
            </w:pPr>
            <w:r w:rsidRPr="00600F5C">
              <w:rPr>
                <w:rFonts w:ascii="Arial" w:hAnsi="Arial" w:cs="Arial"/>
                <w:sz w:val="16"/>
                <w:szCs w:val="16"/>
                <w:lang w:val="en-US"/>
              </w:rPr>
              <w:t>-</w:t>
            </w:r>
          </w:p>
        </w:tc>
        <w:tc>
          <w:tcPr>
            <w:tcW w:w="889" w:type="dxa"/>
            <w:shd w:val="clear" w:color="auto" w:fill="auto"/>
            <w:vAlign w:val="bottom"/>
          </w:tcPr>
          <w:p w:rsidR="00600F5C" w:rsidRPr="00600F5C" w:rsidRDefault="00600F5C" w:rsidP="00600F5C">
            <w:pPr>
              <w:tabs>
                <w:tab w:val="decimal" w:pos="612"/>
              </w:tabs>
              <w:spacing w:line="260" w:lineRule="exact"/>
              <w:rPr>
                <w:rFonts w:ascii="Arial" w:hAnsi="Arial" w:cs="Arial"/>
                <w:sz w:val="16"/>
                <w:szCs w:val="16"/>
                <w:lang w:val="en-US"/>
              </w:rPr>
            </w:pPr>
            <w:r w:rsidRPr="00600F5C">
              <w:rPr>
                <w:rFonts w:ascii="Arial" w:hAnsi="Arial" w:cs="Arial"/>
                <w:sz w:val="16"/>
                <w:szCs w:val="16"/>
                <w:lang w:val="en-US"/>
              </w:rPr>
              <w:t>-</w:t>
            </w:r>
          </w:p>
        </w:tc>
        <w:tc>
          <w:tcPr>
            <w:tcW w:w="1013" w:type="dxa"/>
            <w:shd w:val="clear" w:color="auto" w:fill="auto"/>
            <w:vAlign w:val="bottom"/>
          </w:tcPr>
          <w:p w:rsidR="00600F5C" w:rsidRPr="00600F5C" w:rsidRDefault="00600F5C" w:rsidP="00AB0C3A">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925,646</w:t>
            </w:r>
          </w:p>
        </w:tc>
        <w:tc>
          <w:tcPr>
            <w:tcW w:w="990" w:type="dxa"/>
            <w:gridSpan w:val="2"/>
            <w:shd w:val="clear" w:color="auto" w:fill="auto"/>
            <w:vAlign w:val="bottom"/>
          </w:tcPr>
          <w:p w:rsidR="00600F5C" w:rsidRPr="00600F5C" w:rsidRDefault="00600F5C" w:rsidP="00AB0C3A">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936,155</w:t>
            </w:r>
          </w:p>
        </w:tc>
      </w:tr>
      <w:tr w:rsidR="00600F5C" w:rsidRPr="002733E4" w:rsidTr="00600F5C">
        <w:tc>
          <w:tcPr>
            <w:tcW w:w="2772" w:type="dxa"/>
            <w:shd w:val="clear" w:color="auto" w:fill="auto"/>
          </w:tcPr>
          <w:p w:rsidR="00600F5C" w:rsidRPr="002733E4" w:rsidRDefault="00600F5C" w:rsidP="00600F5C">
            <w:pPr>
              <w:tabs>
                <w:tab w:val="left" w:pos="900"/>
                <w:tab w:val="left" w:pos="1440"/>
              </w:tabs>
              <w:spacing w:line="260" w:lineRule="exact"/>
              <w:rPr>
                <w:rFonts w:ascii="Arial" w:hAnsi="Arial" w:cs="Arial"/>
                <w:sz w:val="16"/>
                <w:szCs w:val="16"/>
                <w:rtl/>
                <w:cs/>
              </w:rPr>
            </w:pPr>
            <w:r w:rsidRPr="002733E4">
              <w:rPr>
                <w:rFonts w:ascii="Arial" w:hAnsi="Arial" w:cs="Arial"/>
                <w:sz w:val="16"/>
                <w:szCs w:val="16"/>
                <w:cs/>
              </w:rPr>
              <w:t>Inter-segment sales</w:t>
            </w:r>
          </w:p>
        </w:tc>
        <w:tc>
          <w:tcPr>
            <w:tcW w:w="918" w:type="dxa"/>
            <w:shd w:val="clear" w:color="auto" w:fill="auto"/>
            <w:vAlign w:val="bottom"/>
          </w:tcPr>
          <w:p w:rsidR="00600F5C" w:rsidRPr="00600F5C" w:rsidRDefault="00600F5C" w:rsidP="00600F5C">
            <w:pPr>
              <w:tabs>
                <w:tab w:val="decimal" w:pos="630"/>
              </w:tabs>
              <w:spacing w:line="260" w:lineRule="exact"/>
              <w:rPr>
                <w:rFonts w:ascii="Arial" w:hAnsi="Arial" w:cs="Arial"/>
                <w:sz w:val="16"/>
                <w:szCs w:val="16"/>
                <w:lang w:val="en-US"/>
              </w:rPr>
            </w:pPr>
            <w:r w:rsidRPr="00600F5C">
              <w:rPr>
                <w:rFonts w:ascii="Arial" w:hAnsi="Arial" w:cs="Arial"/>
                <w:sz w:val="16"/>
                <w:szCs w:val="16"/>
                <w:lang w:val="en-US"/>
              </w:rPr>
              <w:t>5,266</w:t>
            </w:r>
          </w:p>
        </w:tc>
        <w:tc>
          <w:tcPr>
            <w:tcW w:w="900" w:type="dxa"/>
            <w:shd w:val="clear" w:color="auto" w:fill="auto"/>
            <w:vAlign w:val="bottom"/>
          </w:tcPr>
          <w:p w:rsidR="00600F5C" w:rsidRPr="00600F5C" w:rsidRDefault="00600F5C" w:rsidP="00600F5C">
            <w:pPr>
              <w:tabs>
                <w:tab w:val="decimal" w:pos="630"/>
              </w:tabs>
              <w:spacing w:line="260" w:lineRule="exact"/>
              <w:rPr>
                <w:rFonts w:ascii="Arial" w:hAnsi="Arial" w:cs="Arial"/>
                <w:sz w:val="16"/>
                <w:szCs w:val="16"/>
                <w:lang w:val="en-US"/>
              </w:rPr>
            </w:pPr>
            <w:r w:rsidRPr="00600F5C">
              <w:rPr>
                <w:rFonts w:ascii="Arial" w:hAnsi="Arial" w:cs="Arial"/>
                <w:sz w:val="16"/>
                <w:szCs w:val="16"/>
                <w:lang w:val="en-US"/>
              </w:rPr>
              <w:t>4,091</w:t>
            </w:r>
          </w:p>
        </w:tc>
        <w:tc>
          <w:tcPr>
            <w:tcW w:w="972" w:type="dxa"/>
            <w:shd w:val="clear" w:color="auto" w:fill="auto"/>
            <w:vAlign w:val="bottom"/>
          </w:tcPr>
          <w:p w:rsidR="00600F5C" w:rsidRPr="00600F5C" w:rsidRDefault="00600F5C" w:rsidP="00AB0C3A">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1,825</w:t>
            </w:r>
          </w:p>
        </w:tc>
        <w:tc>
          <w:tcPr>
            <w:tcW w:w="990" w:type="dxa"/>
            <w:shd w:val="clear" w:color="auto" w:fill="auto"/>
            <w:vAlign w:val="bottom"/>
          </w:tcPr>
          <w:p w:rsidR="00600F5C" w:rsidRPr="00600F5C" w:rsidRDefault="00600F5C" w:rsidP="00AB0C3A">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w:t>
            </w:r>
          </w:p>
        </w:tc>
        <w:tc>
          <w:tcPr>
            <w:tcW w:w="888" w:type="dxa"/>
            <w:shd w:val="clear" w:color="auto" w:fill="auto"/>
            <w:vAlign w:val="bottom"/>
          </w:tcPr>
          <w:p w:rsidR="00600F5C" w:rsidRPr="00600F5C" w:rsidRDefault="00600F5C" w:rsidP="00600F5C">
            <w:pPr>
              <w:tabs>
                <w:tab w:val="decimal" w:pos="612"/>
              </w:tabs>
              <w:spacing w:line="260" w:lineRule="exact"/>
              <w:rPr>
                <w:rFonts w:ascii="Arial" w:hAnsi="Arial" w:cs="Arial"/>
                <w:sz w:val="16"/>
                <w:szCs w:val="16"/>
                <w:lang w:val="en-US"/>
              </w:rPr>
            </w:pPr>
            <w:r w:rsidRPr="00600F5C">
              <w:rPr>
                <w:rFonts w:ascii="Arial" w:hAnsi="Arial" w:cs="Arial"/>
                <w:sz w:val="16"/>
                <w:szCs w:val="16"/>
                <w:lang w:val="en-US"/>
              </w:rPr>
              <w:t>(7,091)</w:t>
            </w:r>
          </w:p>
        </w:tc>
        <w:tc>
          <w:tcPr>
            <w:tcW w:w="889" w:type="dxa"/>
            <w:shd w:val="clear" w:color="auto" w:fill="auto"/>
            <w:vAlign w:val="bottom"/>
          </w:tcPr>
          <w:p w:rsidR="00600F5C" w:rsidRPr="00600F5C" w:rsidRDefault="00600F5C" w:rsidP="00600F5C">
            <w:pPr>
              <w:tabs>
                <w:tab w:val="decimal" w:pos="612"/>
              </w:tabs>
              <w:spacing w:line="260" w:lineRule="exact"/>
              <w:rPr>
                <w:rFonts w:ascii="Arial" w:hAnsi="Arial" w:cs="Arial"/>
                <w:sz w:val="16"/>
                <w:szCs w:val="16"/>
                <w:lang w:val="en-US"/>
              </w:rPr>
            </w:pPr>
            <w:r w:rsidRPr="00600F5C">
              <w:rPr>
                <w:rFonts w:ascii="Arial" w:hAnsi="Arial" w:cs="Arial"/>
                <w:sz w:val="16"/>
                <w:szCs w:val="16"/>
                <w:lang w:val="en-US"/>
              </w:rPr>
              <w:t>(4,091)</w:t>
            </w:r>
          </w:p>
        </w:tc>
        <w:tc>
          <w:tcPr>
            <w:tcW w:w="1013" w:type="dxa"/>
            <w:shd w:val="clear" w:color="auto" w:fill="auto"/>
            <w:vAlign w:val="bottom"/>
          </w:tcPr>
          <w:p w:rsidR="00600F5C" w:rsidRPr="00600F5C" w:rsidRDefault="00600F5C" w:rsidP="00AB0C3A">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w:t>
            </w:r>
          </w:p>
        </w:tc>
        <w:tc>
          <w:tcPr>
            <w:tcW w:w="990" w:type="dxa"/>
            <w:gridSpan w:val="2"/>
            <w:shd w:val="clear" w:color="auto" w:fill="auto"/>
            <w:vAlign w:val="bottom"/>
          </w:tcPr>
          <w:p w:rsidR="00600F5C" w:rsidRPr="00600F5C" w:rsidRDefault="00600F5C" w:rsidP="00AB0C3A">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w:t>
            </w:r>
          </w:p>
        </w:tc>
      </w:tr>
      <w:tr w:rsidR="00600F5C" w:rsidRPr="002733E4" w:rsidTr="00600F5C">
        <w:tc>
          <w:tcPr>
            <w:tcW w:w="2772" w:type="dxa"/>
            <w:shd w:val="clear" w:color="auto" w:fill="auto"/>
          </w:tcPr>
          <w:p w:rsidR="00600F5C" w:rsidRPr="002733E4" w:rsidRDefault="00600F5C" w:rsidP="00600F5C">
            <w:pPr>
              <w:tabs>
                <w:tab w:val="left" w:pos="900"/>
                <w:tab w:val="left" w:pos="1440"/>
              </w:tabs>
              <w:spacing w:line="260" w:lineRule="exact"/>
              <w:rPr>
                <w:rFonts w:ascii="Arial" w:hAnsi="Arial" w:cs="Arial"/>
                <w:sz w:val="16"/>
                <w:szCs w:val="16"/>
                <w:rtl/>
                <w:cs/>
              </w:rPr>
            </w:pPr>
            <w:r w:rsidRPr="002733E4">
              <w:rPr>
                <w:rFonts w:ascii="Arial" w:hAnsi="Arial" w:cs="Arial"/>
                <w:sz w:val="16"/>
                <w:szCs w:val="16"/>
                <w:cs/>
              </w:rPr>
              <w:t>Total sales</w:t>
            </w:r>
          </w:p>
        </w:tc>
        <w:tc>
          <w:tcPr>
            <w:tcW w:w="918" w:type="dxa"/>
            <w:shd w:val="clear" w:color="auto" w:fill="auto"/>
            <w:vAlign w:val="bottom"/>
          </w:tcPr>
          <w:p w:rsidR="00600F5C" w:rsidRPr="00600F5C" w:rsidRDefault="00600F5C" w:rsidP="00600F5C">
            <w:pPr>
              <w:pBdr>
                <w:top w:val="single" w:sz="4" w:space="1" w:color="auto"/>
                <w:bottom w:val="double" w:sz="4" w:space="1" w:color="auto"/>
              </w:pBdr>
              <w:tabs>
                <w:tab w:val="decimal" w:pos="630"/>
              </w:tabs>
              <w:spacing w:line="260" w:lineRule="exact"/>
              <w:rPr>
                <w:rFonts w:ascii="Arial" w:hAnsi="Arial" w:cs="Arial"/>
                <w:sz w:val="16"/>
                <w:szCs w:val="16"/>
                <w:lang w:val="en-US"/>
              </w:rPr>
            </w:pPr>
            <w:r w:rsidRPr="00600F5C">
              <w:rPr>
                <w:rFonts w:ascii="Arial" w:hAnsi="Arial" w:cs="Arial"/>
                <w:sz w:val="16"/>
                <w:szCs w:val="16"/>
                <w:lang w:val="en-US"/>
              </w:rPr>
              <w:t>460,144</w:t>
            </w:r>
          </w:p>
        </w:tc>
        <w:tc>
          <w:tcPr>
            <w:tcW w:w="900" w:type="dxa"/>
            <w:shd w:val="clear" w:color="auto" w:fill="auto"/>
            <w:vAlign w:val="bottom"/>
          </w:tcPr>
          <w:p w:rsidR="00600F5C" w:rsidRPr="00600F5C" w:rsidRDefault="00600F5C" w:rsidP="00600F5C">
            <w:pPr>
              <w:pBdr>
                <w:top w:val="single" w:sz="4" w:space="1" w:color="auto"/>
                <w:bottom w:val="double" w:sz="4" w:space="1" w:color="auto"/>
              </w:pBdr>
              <w:tabs>
                <w:tab w:val="decimal" w:pos="630"/>
              </w:tabs>
              <w:spacing w:line="260" w:lineRule="exact"/>
              <w:rPr>
                <w:rFonts w:ascii="Arial" w:hAnsi="Arial" w:cs="Arial"/>
                <w:sz w:val="16"/>
                <w:szCs w:val="16"/>
                <w:lang w:val="en-US"/>
              </w:rPr>
            </w:pPr>
            <w:r w:rsidRPr="00600F5C">
              <w:rPr>
                <w:rFonts w:ascii="Arial" w:hAnsi="Arial" w:cs="Arial"/>
                <w:sz w:val="16"/>
                <w:szCs w:val="16"/>
                <w:lang w:val="en-US"/>
              </w:rPr>
              <w:t>443,058</w:t>
            </w:r>
          </w:p>
        </w:tc>
        <w:tc>
          <w:tcPr>
            <w:tcW w:w="972" w:type="dxa"/>
            <w:shd w:val="clear" w:color="auto" w:fill="auto"/>
            <w:vAlign w:val="bottom"/>
          </w:tcPr>
          <w:p w:rsidR="00600F5C" w:rsidRPr="00600F5C" w:rsidRDefault="00600F5C" w:rsidP="00AB0C3A">
            <w:pPr>
              <w:pBdr>
                <w:top w:val="single" w:sz="4" w:space="1" w:color="auto"/>
                <w:bottom w:val="double" w:sz="4" w:space="1" w:color="auto"/>
              </w:pBdr>
              <w:tabs>
                <w:tab w:val="decimal" w:pos="690"/>
              </w:tabs>
              <w:spacing w:line="260" w:lineRule="exact"/>
              <w:rPr>
                <w:rFonts w:ascii="Arial" w:hAnsi="Arial" w:cs="Arial"/>
                <w:sz w:val="16"/>
                <w:szCs w:val="16"/>
                <w:lang w:val="en-US"/>
              </w:rPr>
            </w:pPr>
            <w:r w:rsidRPr="00600F5C">
              <w:rPr>
                <w:rFonts w:ascii="Arial" w:hAnsi="Arial" w:cs="Arial"/>
                <w:sz w:val="16"/>
                <w:szCs w:val="16"/>
                <w:lang w:val="en-US"/>
              </w:rPr>
              <w:t>472,593</w:t>
            </w:r>
          </w:p>
        </w:tc>
        <w:tc>
          <w:tcPr>
            <w:tcW w:w="990" w:type="dxa"/>
            <w:shd w:val="clear" w:color="auto" w:fill="auto"/>
            <w:vAlign w:val="bottom"/>
          </w:tcPr>
          <w:p w:rsidR="00600F5C" w:rsidRPr="00600F5C" w:rsidRDefault="00600F5C" w:rsidP="00AB0C3A">
            <w:pPr>
              <w:pBdr>
                <w:top w:val="single" w:sz="4" w:space="1" w:color="auto"/>
                <w:bottom w:val="double" w:sz="4" w:space="1" w:color="auto"/>
              </w:pBdr>
              <w:tabs>
                <w:tab w:val="decimal" w:pos="690"/>
              </w:tabs>
              <w:spacing w:line="260" w:lineRule="exact"/>
              <w:rPr>
                <w:rFonts w:ascii="Arial" w:hAnsi="Arial" w:cs="Arial"/>
                <w:sz w:val="16"/>
                <w:szCs w:val="16"/>
                <w:lang w:val="en-US"/>
              </w:rPr>
            </w:pPr>
            <w:r w:rsidRPr="00600F5C">
              <w:rPr>
                <w:rFonts w:ascii="Arial" w:hAnsi="Arial" w:cs="Arial"/>
                <w:sz w:val="16"/>
                <w:szCs w:val="16"/>
                <w:lang w:val="en-US"/>
              </w:rPr>
              <w:t>497,188</w:t>
            </w:r>
          </w:p>
        </w:tc>
        <w:tc>
          <w:tcPr>
            <w:tcW w:w="888" w:type="dxa"/>
            <w:shd w:val="clear" w:color="auto" w:fill="auto"/>
            <w:vAlign w:val="bottom"/>
          </w:tcPr>
          <w:p w:rsidR="00600F5C" w:rsidRPr="00600F5C" w:rsidRDefault="00600F5C" w:rsidP="00600F5C">
            <w:pPr>
              <w:pBdr>
                <w:top w:val="single" w:sz="4" w:space="1" w:color="auto"/>
                <w:bottom w:val="double" w:sz="4" w:space="1" w:color="auto"/>
              </w:pBdr>
              <w:tabs>
                <w:tab w:val="decimal" w:pos="612"/>
              </w:tabs>
              <w:spacing w:line="260" w:lineRule="exact"/>
              <w:rPr>
                <w:rFonts w:ascii="Arial" w:hAnsi="Arial" w:cs="Arial"/>
                <w:sz w:val="16"/>
                <w:szCs w:val="16"/>
                <w:lang w:val="en-US"/>
              </w:rPr>
            </w:pPr>
            <w:r w:rsidRPr="00600F5C">
              <w:rPr>
                <w:rFonts w:ascii="Arial" w:hAnsi="Arial" w:cs="Arial"/>
                <w:sz w:val="16"/>
                <w:szCs w:val="16"/>
                <w:lang w:val="en-US"/>
              </w:rPr>
              <w:t>(7,091)</w:t>
            </w:r>
          </w:p>
        </w:tc>
        <w:tc>
          <w:tcPr>
            <w:tcW w:w="889" w:type="dxa"/>
            <w:shd w:val="clear" w:color="auto" w:fill="auto"/>
            <w:vAlign w:val="bottom"/>
          </w:tcPr>
          <w:p w:rsidR="00600F5C" w:rsidRPr="00600F5C" w:rsidRDefault="00600F5C" w:rsidP="00600F5C">
            <w:pPr>
              <w:pBdr>
                <w:top w:val="single" w:sz="4" w:space="1" w:color="auto"/>
                <w:bottom w:val="double" w:sz="4" w:space="1" w:color="auto"/>
              </w:pBdr>
              <w:tabs>
                <w:tab w:val="decimal" w:pos="612"/>
              </w:tabs>
              <w:spacing w:line="260" w:lineRule="exact"/>
              <w:rPr>
                <w:rFonts w:ascii="Arial" w:hAnsi="Arial" w:cs="Arial"/>
                <w:sz w:val="16"/>
                <w:szCs w:val="16"/>
                <w:lang w:val="en-US"/>
              </w:rPr>
            </w:pPr>
            <w:r w:rsidRPr="00600F5C">
              <w:rPr>
                <w:rFonts w:ascii="Arial" w:hAnsi="Arial" w:cs="Arial"/>
                <w:sz w:val="16"/>
                <w:szCs w:val="16"/>
                <w:lang w:val="en-US"/>
              </w:rPr>
              <w:t>(4,091)</w:t>
            </w:r>
          </w:p>
        </w:tc>
        <w:tc>
          <w:tcPr>
            <w:tcW w:w="1013" w:type="dxa"/>
            <w:shd w:val="clear" w:color="auto" w:fill="auto"/>
            <w:vAlign w:val="bottom"/>
          </w:tcPr>
          <w:p w:rsidR="00600F5C" w:rsidRPr="00600F5C" w:rsidRDefault="00600F5C" w:rsidP="00AB0C3A">
            <w:pPr>
              <w:pBdr>
                <w:top w:val="single" w:sz="4" w:space="1" w:color="auto"/>
                <w:bottom w:val="double" w:sz="4" w:space="1" w:color="auto"/>
              </w:pBdr>
              <w:tabs>
                <w:tab w:val="decimal" w:pos="690"/>
              </w:tabs>
              <w:spacing w:line="260" w:lineRule="exact"/>
              <w:rPr>
                <w:rFonts w:ascii="Arial" w:hAnsi="Arial" w:cs="Arial"/>
                <w:sz w:val="16"/>
                <w:szCs w:val="16"/>
                <w:lang w:val="en-US"/>
              </w:rPr>
            </w:pPr>
            <w:r w:rsidRPr="00600F5C">
              <w:rPr>
                <w:rFonts w:ascii="Arial" w:hAnsi="Arial" w:cs="Arial"/>
                <w:sz w:val="16"/>
                <w:szCs w:val="16"/>
                <w:lang w:val="en-US"/>
              </w:rPr>
              <w:t>925,646</w:t>
            </w:r>
          </w:p>
        </w:tc>
        <w:tc>
          <w:tcPr>
            <w:tcW w:w="990" w:type="dxa"/>
            <w:gridSpan w:val="2"/>
            <w:shd w:val="clear" w:color="auto" w:fill="auto"/>
            <w:vAlign w:val="bottom"/>
          </w:tcPr>
          <w:p w:rsidR="00600F5C" w:rsidRPr="00600F5C" w:rsidRDefault="00600F5C" w:rsidP="00AB0C3A">
            <w:pPr>
              <w:pBdr>
                <w:top w:val="single" w:sz="4" w:space="1" w:color="auto"/>
                <w:bottom w:val="double" w:sz="4" w:space="1" w:color="auto"/>
              </w:pBdr>
              <w:tabs>
                <w:tab w:val="decimal" w:pos="690"/>
              </w:tabs>
              <w:spacing w:line="260" w:lineRule="exact"/>
              <w:rPr>
                <w:rFonts w:ascii="Arial" w:hAnsi="Arial" w:cs="Arial"/>
                <w:sz w:val="16"/>
                <w:szCs w:val="16"/>
                <w:lang w:val="en-US"/>
              </w:rPr>
            </w:pPr>
            <w:r w:rsidRPr="00600F5C">
              <w:rPr>
                <w:rFonts w:ascii="Arial" w:hAnsi="Arial" w:cs="Arial"/>
                <w:sz w:val="16"/>
                <w:szCs w:val="16"/>
                <w:lang w:val="en-US"/>
              </w:rPr>
              <w:t>936,155</w:t>
            </w:r>
          </w:p>
        </w:tc>
      </w:tr>
      <w:tr w:rsidR="00600F5C" w:rsidRPr="002733E4" w:rsidTr="00600F5C">
        <w:tc>
          <w:tcPr>
            <w:tcW w:w="2772" w:type="dxa"/>
            <w:shd w:val="clear" w:color="auto" w:fill="auto"/>
          </w:tcPr>
          <w:p w:rsidR="00600F5C" w:rsidRPr="002733E4" w:rsidRDefault="00600F5C" w:rsidP="00600F5C">
            <w:pPr>
              <w:tabs>
                <w:tab w:val="left" w:pos="900"/>
                <w:tab w:val="left" w:pos="1440"/>
              </w:tabs>
              <w:spacing w:line="260" w:lineRule="exact"/>
              <w:ind w:left="162" w:right="-108" w:hanging="162"/>
              <w:rPr>
                <w:rFonts w:ascii="Arial" w:hAnsi="Arial" w:cs="Arial"/>
                <w:sz w:val="16"/>
                <w:szCs w:val="16"/>
                <w:rtl/>
                <w:cs/>
              </w:rPr>
            </w:pPr>
            <w:r w:rsidRPr="002733E4">
              <w:rPr>
                <w:rFonts w:ascii="Arial" w:hAnsi="Arial" w:cs="Arial"/>
                <w:sz w:val="16"/>
                <w:szCs w:val="16"/>
                <w:cs/>
              </w:rPr>
              <w:t xml:space="preserve">Segment operating profit </w:t>
            </w:r>
          </w:p>
        </w:tc>
        <w:tc>
          <w:tcPr>
            <w:tcW w:w="918" w:type="dxa"/>
            <w:shd w:val="clear" w:color="auto" w:fill="auto"/>
            <w:vAlign w:val="bottom"/>
          </w:tcPr>
          <w:p w:rsidR="00600F5C" w:rsidRPr="00600F5C" w:rsidRDefault="00600F5C" w:rsidP="00600F5C">
            <w:pPr>
              <w:tabs>
                <w:tab w:val="decimal" w:pos="612"/>
              </w:tabs>
              <w:spacing w:line="260" w:lineRule="exact"/>
              <w:rPr>
                <w:rFonts w:ascii="Arial" w:hAnsi="Arial" w:cs="Arial"/>
                <w:sz w:val="16"/>
                <w:szCs w:val="16"/>
                <w:lang w:val="en-US"/>
              </w:rPr>
            </w:pPr>
            <w:r w:rsidRPr="00600F5C">
              <w:rPr>
                <w:rFonts w:ascii="Arial" w:hAnsi="Arial" w:cs="Arial"/>
                <w:sz w:val="16"/>
                <w:szCs w:val="16"/>
                <w:lang w:val="en-US"/>
              </w:rPr>
              <w:t>63,615</w:t>
            </w:r>
          </w:p>
        </w:tc>
        <w:tc>
          <w:tcPr>
            <w:tcW w:w="900" w:type="dxa"/>
            <w:shd w:val="clear" w:color="auto" w:fill="auto"/>
            <w:vAlign w:val="bottom"/>
          </w:tcPr>
          <w:p w:rsidR="00600F5C" w:rsidRPr="00600F5C" w:rsidRDefault="00600F5C" w:rsidP="00600F5C">
            <w:pPr>
              <w:tabs>
                <w:tab w:val="decimal" w:pos="612"/>
              </w:tabs>
              <w:spacing w:line="260" w:lineRule="exact"/>
              <w:rPr>
                <w:rFonts w:ascii="Arial" w:hAnsi="Arial" w:cs="Arial"/>
                <w:sz w:val="16"/>
                <w:szCs w:val="16"/>
                <w:lang w:val="en-US"/>
              </w:rPr>
            </w:pPr>
            <w:r w:rsidRPr="00600F5C">
              <w:rPr>
                <w:rFonts w:ascii="Arial" w:hAnsi="Arial" w:cs="Arial"/>
                <w:sz w:val="16"/>
                <w:szCs w:val="16"/>
                <w:lang w:val="en-US"/>
              </w:rPr>
              <w:t>14,551</w:t>
            </w:r>
          </w:p>
        </w:tc>
        <w:tc>
          <w:tcPr>
            <w:tcW w:w="972" w:type="dxa"/>
            <w:shd w:val="clear" w:color="auto" w:fill="auto"/>
            <w:vAlign w:val="bottom"/>
          </w:tcPr>
          <w:p w:rsidR="00600F5C" w:rsidRPr="00600F5C" w:rsidRDefault="00600F5C" w:rsidP="00AB0C3A">
            <w:pPr>
              <w:tabs>
                <w:tab w:val="decimal" w:pos="690"/>
              </w:tabs>
              <w:spacing w:line="260" w:lineRule="exact"/>
              <w:ind w:right="-78"/>
              <w:rPr>
                <w:rFonts w:ascii="Arial" w:hAnsi="Arial" w:cs="Arial"/>
                <w:sz w:val="16"/>
                <w:szCs w:val="16"/>
                <w:lang w:val="en-US"/>
              </w:rPr>
            </w:pPr>
            <w:r w:rsidRPr="00600F5C">
              <w:rPr>
                <w:rFonts w:ascii="Arial" w:hAnsi="Arial" w:cs="Arial"/>
                <w:sz w:val="16"/>
                <w:szCs w:val="16"/>
                <w:lang w:val="en-US"/>
              </w:rPr>
              <w:t>73,877</w:t>
            </w:r>
          </w:p>
        </w:tc>
        <w:tc>
          <w:tcPr>
            <w:tcW w:w="990" w:type="dxa"/>
            <w:shd w:val="clear" w:color="auto" w:fill="auto"/>
            <w:vAlign w:val="bottom"/>
          </w:tcPr>
          <w:p w:rsidR="00600F5C" w:rsidRPr="00600F5C" w:rsidRDefault="00600F5C" w:rsidP="00AB0C3A">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46,472</w:t>
            </w:r>
          </w:p>
        </w:tc>
        <w:tc>
          <w:tcPr>
            <w:tcW w:w="888" w:type="dxa"/>
            <w:shd w:val="clear" w:color="auto" w:fill="auto"/>
            <w:vAlign w:val="bottom"/>
          </w:tcPr>
          <w:p w:rsidR="00600F5C" w:rsidRPr="00600F5C" w:rsidRDefault="00600F5C" w:rsidP="00600F5C">
            <w:pPr>
              <w:tabs>
                <w:tab w:val="decimal" w:pos="612"/>
              </w:tabs>
              <w:spacing w:line="260" w:lineRule="exact"/>
              <w:ind w:right="-78"/>
              <w:rPr>
                <w:rFonts w:ascii="Arial" w:hAnsi="Arial" w:cs="Arial"/>
                <w:sz w:val="16"/>
                <w:szCs w:val="16"/>
                <w:lang w:val="en-US"/>
              </w:rPr>
            </w:pPr>
            <w:r w:rsidRPr="00600F5C">
              <w:rPr>
                <w:rFonts w:ascii="Arial" w:hAnsi="Arial" w:cs="Arial"/>
                <w:sz w:val="16"/>
                <w:szCs w:val="16"/>
                <w:lang w:val="en-US"/>
              </w:rPr>
              <w:t>36</w:t>
            </w:r>
          </w:p>
        </w:tc>
        <w:tc>
          <w:tcPr>
            <w:tcW w:w="889" w:type="dxa"/>
            <w:shd w:val="clear" w:color="auto" w:fill="auto"/>
            <w:vAlign w:val="bottom"/>
          </w:tcPr>
          <w:p w:rsidR="00600F5C" w:rsidRPr="00600F5C" w:rsidRDefault="00600F5C" w:rsidP="00600F5C">
            <w:pPr>
              <w:tabs>
                <w:tab w:val="decimal" w:pos="612"/>
              </w:tabs>
              <w:spacing w:line="260" w:lineRule="exact"/>
              <w:ind w:right="-78"/>
              <w:rPr>
                <w:rFonts w:ascii="Arial" w:hAnsi="Arial" w:cs="Arial"/>
                <w:sz w:val="16"/>
                <w:szCs w:val="16"/>
                <w:lang w:val="en-US"/>
              </w:rPr>
            </w:pPr>
            <w:r w:rsidRPr="00600F5C">
              <w:rPr>
                <w:rFonts w:ascii="Arial" w:hAnsi="Arial" w:cs="Arial"/>
                <w:sz w:val="16"/>
                <w:szCs w:val="16"/>
                <w:lang w:val="en-US"/>
              </w:rPr>
              <w:t>-</w:t>
            </w:r>
          </w:p>
        </w:tc>
        <w:tc>
          <w:tcPr>
            <w:tcW w:w="1013" w:type="dxa"/>
            <w:shd w:val="clear" w:color="auto" w:fill="auto"/>
            <w:vAlign w:val="bottom"/>
          </w:tcPr>
          <w:p w:rsidR="00600F5C" w:rsidRPr="00600F5C" w:rsidRDefault="00600F5C" w:rsidP="00AB0C3A">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137,528</w:t>
            </w:r>
          </w:p>
        </w:tc>
        <w:tc>
          <w:tcPr>
            <w:tcW w:w="990" w:type="dxa"/>
            <w:gridSpan w:val="2"/>
            <w:shd w:val="clear" w:color="auto" w:fill="auto"/>
            <w:vAlign w:val="bottom"/>
          </w:tcPr>
          <w:p w:rsidR="00600F5C" w:rsidRPr="00600F5C" w:rsidRDefault="00600F5C" w:rsidP="00AB0C3A">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61,023</w:t>
            </w:r>
          </w:p>
        </w:tc>
      </w:tr>
      <w:tr w:rsidR="00600F5C" w:rsidRPr="002733E4" w:rsidTr="00600F5C">
        <w:tc>
          <w:tcPr>
            <w:tcW w:w="2772" w:type="dxa"/>
            <w:shd w:val="clear" w:color="auto" w:fill="auto"/>
          </w:tcPr>
          <w:p w:rsidR="00600F5C" w:rsidRPr="002733E4" w:rsidRDefault="00600F5C" w:rsidP="00600F5C">
            <w:pPr>
              <w:tabs>
                <w:tab w:val="decimal" w:pos="492"/>
              </w:tabs>
              <w:spacing w:line="260" w:lineRule="exact"/>
              <w:rPr>
                <w:rFonts w:ascii="Arial" w:hAnsi="Arial" w:cs="Arial"/>
                <w:sz w:val="16"/>
                <w:szCs w:val="16"/>
                <w:cs/>
              </w:rPr>
            </w:pPr>
            <w:r w:rsidRPr="002733E4">
              <w:rPr>
                <w:rFonts w:ascii="Arial" w:hAnsi="Arial" w:cs="Arial"/>
                <w:sz w:val="16"/>
                <w:szCs w:val="16"/>
                <w:cs/>
              </w:rPr>
              <w:t>Unallocated income and expenses:</w:t>
            </w:r>
          </w:p>
        </w:tc>
        <w:tc>
          <w:tcPr>
            <w:tcW w:w="918" w:type="dxa"/>
            <w:shd w:val="clear" w:color="auto" w:fill="auto"/>
            <w:vAlign w:val="bottom"/>
          </w:tcPr>
          <w:p w:rsidR="00600F5C" w:rsidRPr="00600F5C" w:rsidRDefault="00600F5C" w:rsidP="00600F5C">
            <w:pPr>
              <w:tabs>
                <w:tab w:val="decimal" w:pos="630"/>
              </w:tabs>
              <w:spacing w:line="260" w:lineRule="exact"/>
              <w:rPr>
                <w:rFonts w:ascii="Arial" w:hAnsi="Arial" w:cs="Arial"/>
                <w:sz w:val="16"/>
                <w:szCs w:val="16"/>
                <w:lang w:val="en-US"/>
              </w:rPr>
            </w:pPr>
          </w:p>
        </w:tc>
        <w:tc>
          <w:tcPr>
            <w:tcW w:w="900" w:type="dxa"/>
            <w:shd w:val="clear" w:color="auto" w:fill="auto"/>
            <w:vAlign w:val="bottom"/>
          </w:tcPr>
          <w:p w:rsidR="00600F5C" w:rsidRPr="00600F5C" w:rsidRDefault="00600F5C" w:rsidP="00600F5C">
            <w:pPr>
              <w:tabs>
                <w:tab w:val="decimal" w:pos="630"/>
              </w:tabs>
              <w:spacing w:line="260" w:lineRule="exact"/>
              <w:rPr>
                <w:rFonts w:ascii="Arial" w:hAnsi="Arial" w:cs="Arial"/>
                <w:sz w:val="16"/>
                <w:szCs w:val="16"/>
                <w:lang w:val="en-US"/>
              </w:rPr>
            </w:pPr>
          </w:p>
        </w:tc>
        <w:tc>
          <w:tcPr>
            <w:tcW w:w="972" w:type="dxa"/>
            <w:shd w:val="clear" w:color="auto" w:fill="auto"/>
            <w:vAlign w:val="bottom"/>
          </w:tcPr>
          <w:p w:rsidR="00600F5C" w:rsidRPr="00600F5C" w:rsidRDefault="00600F5C" w:rsidP="00600F5C">
            <w:pPr>
              <w:tabs>
                <w:tab w:val="decimal" w:pos="630"/>
              </w:tabs>
              <w:spacing w:line="260" w:lineRule="exact"/>
              <w:rPr>
                <w:rFonts w:ascii="Arial" w:hAnsi="Arial" w:cs="Arial"/>
                <w:sz w:val="16"/>
                <w:szCs w:val="16"/>
                <w:lang w:val="en-US"/>
              </w:rPr>
            </w:pPr>
          </w:p>
        </w:tc>
        <w:tc>
          <w:tcPr>
            <w:tcW w:w="990" w:type="dxa"/>
            <w:shd w:val="clear" w:color="auto" w:fill="auto"/>
            <w:vAlign w:val="bottom"/>
          </w:tcPr>
          <w:p w:rsidR="00600F5C" w:rsidRPr="00600F5C" w:rsidRDefault="00600F5C" w:rsidP="00600F5C">
            <w:pPr>
              <w:tabs>
                <w:tab w:val="decimal" w:pos="630"/>
              </w:tabs>
              <w:spacing w:line="260" w:lineRule="exact"/>
              <w:rPr>
                <w:rFonts w:ascii="Arial" w:hAnsi="Arial" w:cs="Arial"/>
                <w:sz w:val="16"/>
                <w:szCs w:val="16"/>
                <w:lang w:val="en-US"/>
              </w:rPr>
            </w:pPr>
          </w:p>
        </w:tc>
        <w:tc>
          <w:tcPr>
            <w:tcW w:w="888" w:type="dxa"/>
            <w:shd w:val="clear" w:color="auto" w:fill="auto"/>
            <w:vAlign w:val="bottom"/>
          </w:tcPr>
          <w:p w:rsidR="00600F5C" w:rsidRPr="00600F5C" w:rsidRDefault="00600F5C" w:rsidP="00600F5C">
            <w:pPr>
              <w:tabs>
                <w:tab w:val="decimal" w:pos="630"/>
              </w:tabs>
              <w:spacing w:line="260" w:lineRule="exact"/>
              <w:rPr>
                <w:rFonts w:ascii="Arial" w:hAnsi="Arial" w:cs="Arial"/>
                <w:sz w:val="16"/>
                <w:szCs w:val="16"/>
                <w:lang w:val="en-US"/>
              </w:rPr>
            </w:pPr>
          </w:p>
        </w:tc>
        <w:tc>
          <w:tcPr>
            <w:tcW w:w="889" w:type="dxa"/>
            <w:shd w:val="clear" w:color="auto" w:fill="auto"/>
            <w:vAlign w:val="bottom"/>
          </w:tcPr>
          <w:p w:rsidR="00600F5C" w:rsidRPr="00600F5C" w:rsidRDefault="00600F5C" w:rsidP="00600F5C">
            <w:pPr>
              <w:tabs>
                <w:tab w:val="decimal" w:pos="630"/>
              </w:tabs>
              <w:spacing w:line="260" w:lineRule="exact"/>
              <w:rPr>
                <w:rFonts w:ascii="Arial" w:hAnsi="Arial" w:cs="Arial"/>
                <w:sz w:val="16"/>
                <w:szCs w:val="16"/>
                <w:lang w:val="en-US"/>
              </w:rPr>
            </w:pPr>
          </w:p>
        </w:tc>
        <w:tc>
          <w:tcPr>
            <w:tcW w:w="1013" w:type="dxa"/>
            <w:shd w:val="clear" w:color="auto" w:fill="auto"/>
            <w:vAlign w:val="bottom"/>
          </w:tcPr>
          <w:p w:rsidR="00600F5C" w:rsidRPr="00600F5C" w:rsidRDefault="00600F5C" w:rsidP="00AB0C3A">
            <w:pPr>
              <w:tabs>
                <w:tab w:val="decimal" w:pos="690"/>
              </w:tabs>
              <w:spacing w:line="260" w:lineRule="exact"/>
              <w:rPr>
                <w:rFonts w:ascii="Arial" w:hAnsi="Arial" w:cs="Arial"/>
                <w:sz w:val="16"/>
                <w:szCs w:val="16"/>
                <w:lang w:val="en-US"/>
              </w:rPr>
            </w:pPr>
          </w:p>
        </w:tc>
        <w:tc>
          <w:tcPr>
            <w:tcW w:w="990" w:type="dxa"/>
            <w:gridSpan w:val="2"/>
            <w:shd w:val="clear" w:color="auto" w:fill="auto"/>
            <w:vAlign w:val="bottom"/>
          </w:tcPr>
          <w:p w:rsidR="00600F5C" w:rsidRPr="00600F5C" w:rsidRDefault="00600F5C" w:rsidP="00AB0C3A">
            <w:pPr>
              <w:tabs>
                <w:tab w:val="decimal" w:pos="690"/>
              </w:tabs>
              <w:spacing w:line="260" w:lineRule="exact"/>
              <w:rPr>
                <w:rFonts w:ascii="Arial" w:hAnsi="Arial" w:cs="Arial"/>
                <w:sz w:val="16"/>
                <w:szCs w:val="16"/>
                <w:lang w:val="en-US"/>
              </w:rPr>
            </w:pPr>
          </w:p>
        </w:tc>
      </w:tr>
      <w:tr w:rsidR="00600F5C" w:rsidRPr="002733E4" w:rsidTr="00600F5C">
        <w:tc>
          <w:tcPr>
            <w:tcW w:w="2772" w:type="dxa"/>
            <w:shd w:val="clear" w:color="auto" w:fill="auto"/>
          </w:tcPr>
          <w:p w:rsidR="00600F5C" w:rsidRPr="002733E4" w:rsidRDefault="00600F5C" w:rsidP="00600F5C">
            <w:pPr>
              <w:tabs>
                <w:tab w:val="left" w:pos="900"/>
                <w:tab w:val="left" w:pos="1440"/>
              </w:tabs>
              <w:spacing w:line="260" w:lineRule="exact"/>
              <w:ind w:left="102" w:hanging="102"/>
              <w:rPr>
                <w:rFonts w:ascii="Arial" w:hAnsi="Arial" w:cs="Arial"/>
                <w:sz w:val="16"/>
                <w:szCs w:val="16"/>
                <w:rtl/>
                <w:cs/>
              </w:rPr>
            </w:pPr>
            <w:r w:rsidRPr="002733E4">
              <w:rPr>
                <w:rFonts w:ascii="Arial" w:hAnsi="Arial" w:cs="Arial"/>
                <w:sz w:val="16"/>
                <w:szCs w:val="16"/>
                <w:cs/>
              </w:rPr>
              <w:tab/>
              <w:t xml:space="preserve">Finance cost </w:t>
            </w:r>
          </w:p>
        </w:tc>
        <w:tc>
          <w:tcPr>
            <w:tcW w:w="918" w:type="dxa"/>
            <w:shd w:val="clear" w:color="auto" w:fill="auto"/>
            <w:vAlign w:val="bottom"/>
          </w:tcPr>
          <w:p w:rsidR="00600F5C" w:rsidRPr="00600F5C" w:rsidRDefault="00600F5C" w:rsidP="00600F5C">
            <w:pPr>
              <w:tabs>
                <w:tab w:val="decimal" w:pos="630"/>
              </w:tabs>
              <w:spacing w:line="260" w:lineRule="exact"/>
              <w:rPr>
                <w:rFonts w:ascii="Arial" w:hAnsi="Arial" w:cs="Arial"/>
                <w:sz w:val="16"/>
                <w:szCs w:val="16"/>
                <w:lang w:val="en-US"/>
              </w:rPr>
            </w:pPr>
          </w:p>
        </w:tc>
        <w:tc>
          <w:tcPr>
            <w:tcW w:w="900" w:type="dxa"/>
            <w:shd w:val="clear" w:color="auto" w:fill="auto"/>
            <w:vAlign w:val="bottom"/>
          </w:tcPr>
          <w:p w:rsidR="00600F5C" w:rsidRPr="00600F5C" w:rsidRDefault="00600F5C" w:rsidP="00600F5C">
            <w:pPr>
              <w:tabs>
                <w:tab w:val="decimal" w:pos="630"/>
              </w:tabs>
              <w:spacing w:line="260" w:lineRule="exact"/>
              <w:rPr>
                <w:rFonts w:ascii="Arial" w:hAnsi="Arial" w:cs="Arial"/>
                <w:sz w:val="16"/>
                <w:szCs w:val="16"/>
                <w:lang w:val="en-US"/>
              </w:rPr>
            </w:pPr>
          </w:p>
        </w:tc>
        <w:tc>
          <w:tcPr>
            <w:tcW w:w="972" w:type="dxa"/>
            <w:shd w:val="clear" w:color="auto" w:fill="auto"/>
            <w:vAlign w:val="bottom"/>
          </w:tcPr>
          <w:p w:rsidR="00600F5C" w:rsidRPr="00600F5C" w:rsidRDefault="00600F5C" w:rsidP="00600F5C">
            <w:pPr>
              <w:tabs>
                <w:tab w:val="decimal" w:pos="630"/>
              </w:tabs>
              <w:spacing w:line="260" w:lineRule="exact"/>
              <w:rPr>
                <w:rFonts w:ascii="Arial" w:hAnsi="Arial" w:cs="Arial"/>
                <w:sz w:val="16"/>
                <w:szCs w:val="16"/>
                <w:lang w:val="en-US"/>
              </w:rPr>
            </w:pPr>
          </w:p>
        </w:tc>
        <w:tc>
          <w:tcPr>
            <w:tcW w:w="990" w:type="dxa"/>
            <w:shd w:val="clear" w:color="auto" w:fill="auto"/>
            <w:vAlign w:val="bottom"/>
          </w:tcPr>
          <w:p w:rsidR="00600F5C" w:rsidRPr="00600F5C" w:rsidRDefault="00600F5C" w:rsidP="00600F5C">
            <w:pPr>
              <w:tabs>
                <w:tab w:val="decimal" w:pos="630"/>
              </w:tabs>
              <w:spacing w:line="260" w:lineRule="exact"/>
              <w:rPr>
                <w:rFonts w:ascii="Arial" w:hAnsi="Arial" w:cs="Arial"/>
                <w:sz w:val="16"/>
                <w:szCs w:val="16"/>
                <w:lang w:val="en-US"/>
              </w:rPr>
            </w:pPr>
          </w:p>
        </w:tc>
        <w:tc>
          <w:tcPr>
            <w:tcW w:w="888" w:type="dxa"/>
            <w:shd w:val="clear" w:color="auto" w:fill="auto"/>
            <w:vAlign w:val="bottom"/>
          </w:tcPr>
          <w:p w:rsidR="00600F5C" w:rsidRPr="00600F5C" w:rsidRDefault="00600F5C" w:rsidP="00600F5C">
            <w:pPr>
              <w:tabs>
                <w:tab w:val="decimal" w:pos="630"/>
              </w:tabs>
              <w:spacing w:line="260" w:lineRule="exact"/>
              <w:rPr>
                <w:rFonts w:ascii="Arial" w:hAnsi="Arial" w:cs="Arial"/>
                <w:sz w:val="16"/>
                <w:szCs w:val="16"/>
                <w:lang w:val="en-US"/>
              </w:rPr>
            </w:pPr>
          </w:p>
        </w:tc>
        <w:tc>
          <w:tcPr>
            <w:tcW w:w="889" w:type="dxa"/>
            <w:shd w:val="clear" w:color="auto" w:fill="auto"/>
            <w:vAlign w:val="bottom"/>
          </w:tcPr>
          <w:p w:rsidR="00600F5C" w:rsidRPr="00600F5C" w:rsidRDefault="00600F5C" w:rsidP="00600F5C">
            <w:pPr>
              <w:tabs>
                <w:tab w:val="decimal" w:pos="630"/>
              </w:tabs>
              <w:spacing w:line="260" w:lineRule="exact"/>
              <w:rPr>
                <w:rFonts w:ascii="Arial" w:hAnsi="Arial" w:cs="Arial"/>
                <w:sz w:val="16"/>
                <w:szCs w:val="16"/>
                <w:lang w:val="en-US"/>
              </w:rPr>
            </w:pPr>
          </w:p>
        </w:tc>
        <w:tc>
          <w:tcPr>
            <w:tcW w:w="1013" w:type="dxa"/>
            <w:shd w:val="clear" w:color="auto" w:fill="auto"/>
            <w:vAlign w:val="bottom"/>
          </w:tcPr>
          <w:p w:rsidR="00600F5C" w:rsidRPr="00600F5C" w:rsidRDefault="00600F5C" w:rsidP="00AB0C3A">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(25,381)</w:t>
            </w:r>
          </w:p>
        </w:tc>
        <w:tc>
          <w:tcPr>
            <w:tcW w:w="990" w:type="dxa"/>
            <w:gridSpan w:val="2"/>
            <w:shd w:val="clear" w:color="auto" w:fill="auto"/>
            <w:vAlign w:val="bottom"/>
          </w:tcPr>
          <w:p w:rsidR="00600F5C" w:rsidRPr="00600F5C" w:rsidRDefault="00600F5C" w:rsidP="00AB0C3A">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(34,406)</w:t>
            </w:r>
          </w:p>
        </w:tc>
      </w:tr>
      <w:tr w:rsidR="00600F5C" w:rsidRPr="002733E4" w:rsidTr="00600F5C">
        <w:tc>
          <w:tcPr>
            <w:tcW w:w="2772" w:type="dxa"/>
            <w:shd w:val="clear" w:color="auto" w:fill="auto"/>
          </w:tcPr>
          <w:p w:rsidR="00600F5C" w:rsidRPr="009F68A0" w:rsidRDefault="00600F5C" w:rsidP="00600F5C">
            <w:pPr>
              <w:tabs>
                <w:tab w:val="left" w:pos="900"/>
                <w:tab w:val="left" w:pos="1440"/>
              </w:tabs>
              <w:spacing w:line="260" w:lineRule="exact"/>
              <w:ind w:left="102" w:right="-110" w:hanging="102"/>
              <w:rPr>
                <w:rFonts w:ascii="Arial" w:hAnsi="Arial" w:cstheme="minorBidi"/>
                <w:sz w:val="16"/>
                <w:szCs w:val="16"/>
                <w:rtl/>
                <w:cs/>
              </w:rPr>
            </w:pPr>
            <w:r w:rsidRPr="002733E4">
              <w:rPr>
                <w:rFonts w:ascii="Arial" w:hAnsi="Arial" w:cs="Arial"/>
                <w:sz w:val="16"/>
                <w:szCs w:val="16"/>
                <w:cs/>
              </w:rPr>
              <w:tab/>
              <w:t xml:space="preserve">Income tax </w:t>
            </w:r>
            <w:r w:rsidR="009F68A0" w:rsidRPr="009F68A0">
              <w:rPr>
                <w:rFonts w:ascii="Arial" w:hAnsi="Arial" w:cs="Arial" w:hint="cs"/>
                <w:sz w:val="16"/>
                <w:szCs w:val="16"/>
                <w:cs/>
              </w:rPr>
              <w:t>expenses</w:t>
            </w:r>
          </w:p>
        </w:tc>
        <w:tc>
          <w:tcPr>
            <w:tcW w:w="918" w:type="dxa"/>
            <w:shd w:val="clear" w:color="auto" w:fill="auto"/>
            <w:vAlign w:val="bottom"/>
          </w:tcPr>
          <w:p w:rsidR="00600F5C" w:rsidRPr="00600F5C" w:rsidRDefault="00600F5C" w:rsidP="00600F5C">
            <w:pPr>
              <w:tabs>
                <w:tab w:val="decimal" w:pos="630"/>
              </w:tabs>
              <w:spacing w:line="260" w:lineRule="exact"/>
              <w:rPr>
                <w:rFonts w:ascii="Arial" w:hAnsi="Arial" w:cs="Arial"/>
                <w:sz w:val="16"/>
                <w:szCs w:val="16"/>
                <w:lang w:val="en-US"/>
              </w:rPr>
            </w:pPr>
          </w:p>
        </w:tc>
        <w:tc>
          <w:tcPr>
            <w:tcW w:w="900" w:type="dxa"/>
            <w:shd w:val="clear" w:color="auto" w:fill="auto"/>
            <w:vAlign w:val="bottom"/>
          </w:tcPr>
          <w:p w:rsidR="00600F5C" w:rsidRPr="00600F5C" w:rsidRDefault="00600F5C" w:rsidP="00600F5C">
            <w:pPr>
              <w:tabs>
                <w:tab w:val="decimal" w:pos="630"/>
              </w:tabs>
              <w:spacing w:line="260" w:lineRule="exact"/>
              <w:rPr>
                <w:rFonts w:ascii="Arial" w:hAnsi="Arial" w:cs="Arial"/>
                <w:sz w:val="16"/>
                <w:szCs w:val="16"/>
                <w:lang w:val="en-US"/>
              </w:rPr>
            </w:pPr>
          </w:p>
        </w:tc>
        <w:tc>
          <w:tcPr>
            <w:tcW w:w="972" w:type="dxa"/>
            <w:shd w:val="clear" w:color="auto" w:fill="auto"/>
            <w:vAlign w:val="bottom"/>
          </w:tcPr>
          <w:p w:rsidR="00600F5C" w:rsidRPr="00600F5C" w:rsidRDefault="00600F5C" w:rsidP="00600F5C">
            <w:pPr>
              <w:tabs>
                <w:tab w:val="decimal" w:pos="630"/>
              </w:tabs>
              <w:spacing w:line="260" w:lineRule="exact"/>
              <w:rPr>
                <w:rFonts w:ascii="Arial" w:hAnsi="Arial" w:cs="Arial"/>
                <w:sz w:val="16"/>
                <w:szCs w:val="16"/>
                <w:lang w:val="en-US"/>
              </w:rPr>
            </w:pPr>
          </w:p>
        </w:tc>
        <w:tc>
          <w:tcPr>
            <w:tcW w:w="990" w:type="dxa"/>
            <w:shd w:val="clear" w:color="auto" w:fill="auto"/>
            <w:vAlign w:val="bottom"/>
          </w:tcPr>
          <w:p w:rsidR="00600F5C" w:rsidRPr="00600F5C" w:rsidRDefault="00600F5C" w:rsidP="00600F5C">
            <w:pPr>
              <w:tabs>
                <w:tab w:val="decimal" w:pos="630"/>
              </w:tabs>
              <w:spacing w:line="260" w:lineRule="exact"/>
              <w:rPr>
                <w:rFonts w:ascii="Arial" w:hAnsi="Arial" w:cs="Arial"/>
                <w:sz w:val="16"/>
                <w:szCs w:val="16"/>
                <w:lang w:val="en-US"/>
              </w:rPr>
            </w:pPr>
          </w:p>
        </w:tc>
        <w:tc>
          <w:tcPr>
            <w:tcW w:w="888" w:type="dxa"/>
            <w:shd w:val="clear" w:color="auto" w:fill="auto"/>
            <w:vAlign w:val="bottom"/>
          </w:tcPr>
          <w:p w:rsidR="00600F5C" w:rsidRPr="00600F5C" w:rsidRDefault="00600F5C" w:rsidP="00600F5C">
            <w:pPr>
              <w:tabs>
                <w:tab w:val="decimal" w:pos="630"/>
              </w:tabs>
              <w:spacing w:line="260" w:lineRule="exact"/>
              <w:rPr>
                <w:rFonts w:ascii="Arial" w:hAnsi="Arial" w:cs="Arial"/>
                <w:sz w:val="16"/>
                <w:szCs w:val="16"/>
                <w:lang w:val="en-US"/>
              </w:rPr>
            </w:pPr>
          </w:p>
        </w:tc>
        <w:tc>
          <w:tcPr>
            <w:tcW w:w="889" w:type="dxa"/>
            <w:shd w:val="clear" w:color="auto" w:fill="auto"/>
            <w:vAlign w:val="bottom"/>
          </w:tcPr>
          <w:p w:rsidR="00600F5C" w:rsidRPr="00600F5C" w:rsidRDefault="00600F5C" w:rsidP="00600F5C">
            <w:pPr>
              <w:tabs>
                <w:tab w:val="decimal" w:pos="630"/>
              </w:tabs>
              <w:spacing w:line="260" w:lineRule="exact"/>
              <w:rPr>
                <w:rFonts w:ascii="Arial" w:hAnsi="Arial" w:cs="Arial"/>
                <w:sz w:val="16"/>
                <w:szCs w:val="16"/>
                <w:lang w:val="en-US"/>
              </w:rPr>
            </w:pPr>
          </w:p>
        </w:tc>
        <w:tc>
          <w:tcPr>
            <w:tcW w:w="1013" w:type="dxa"/>
            <w:shd w:val="clear" w:color="auto" w:fill="auto"/>
            <w:vAlign w:val="bottom"/>
          </w:tcPr>
          <w:p w:rsidR="00600F5C" w:rsidRPr="00600F5C" w:rsidRDefault="00600F5C" w:rsidP="00AB0C3A">
            <w:pPr>
              <w:pBdr>
                <w:bottom w:val="single" w:sz="4" w:space="1" w:color="auto"/>
              </w:pBdr>
              <w:tabs>
                <w:tab w:val="decimal" w:pos="690"/>
              </w:tabs>
              <w:spacing w:line="260" w:lineRule="exact"/>
              <w:rPr>
                <w:rFonts w:ascii="Arial" w:hAnsi="Arial" w:cs="Arial"/>
                <w:sz w:val="16"/>
                <w:szCs w:val="16"/>
                <w:lang w:val="en-US"/>
              </w:rPr>
            </w:pPr>
            <w:r w:rsidRPr="00600F5C">
              <w:rPr>
                <w:rFonts w:ascii="Arial" w:hAnsi="Arial" w:cs="Arial"/>
                <w:sz w:val="16"/>
                <w:szCs w:val="16"/>
                <w:lang w:val="en-US"/>
              </w:rPr>
              <w:t>(17,293)</w:t>
            </w:r>
          </w:p>
        </w:tc>
        <w:tc>
          <w:tcPr>
            <w:tcW w:w="990" w:type="dxa"/>
            <w:gridSpan w:val="2"/>
            <w:shd w:val="clear" w:color="auto" w:fill="auto"/>
            <w:vAlign w:val="bottom"/>
          </w:tcPr>
          <w:p w:rsidR="00600F5C" w:rsidRPr="00600F5C" w:rsidRDefault="00600F5C" w:rsidP="00AB0C3A">
            <w:pPr>
              <w:pBdr>
                <w:bottom w:val="single" w:sz="4" w:space="1" w:color="auto"/>
              </w:pBdr>
              <w:tabs>
                <w:tab w:val="decimal" w:pos="690"/>
              </w:tabs>
              <w:spacing w:line="260" w:lineRule="exact"/>
              <w:rPr>
                <w:rFonts w:ascii="Arial" w:hAnsi="Arial" w:cs="Arial"/>
                <w:sz w:val="16"/>
                <w:szCs w:val="16"/>
                <w:lang w:val="en-US"/>
              </w:rPr>
            </w:pPr>
            <w:r w:rsidRPr="00600F5C">
              <w:rPr>
                <w:rFonts w:ascii="Arial" w:hAnsi="Arial" w:cs="Arial"/>
                <w:sz w:val="16"/>
                <w:szCs w:val="16"/>
                <w:lang w:val="en-US"/>
              </w:rPr>
              <w:t>(7,977)</w:t>
            </w:r>
          </w:p>
        </w:tc>
      </w:tr>
      <w:tr w:rsidR="00600F5C" w:rsidRPr="002733E4" w:rsidTr="00600F5C">
        <w:tc>
          <w:tcPr>
            <w:tcW w:w="2772" w:type="dxa"/>
            <w:shd w:val="clear" w:color="auto" w:fill="auto"/>
          </w:tcPr>
          <w:p w:rsidR="00600F5C" w:rsidRPr="002733E4" w:rsidRDefault="00600F5C" w:rsidP="00600F5C">
            <w:pPr>
              <w:tabs>
                <w:tab w:val="left" w:pos="900"/>
                <w:tab w:val="left" w:pos="1440"/>
              </w:tabs>
              <w:spacing w:line="260" w:lineRule="exact"/>
              <w:ind w:left="102" w:hanging="102"/>
              <w:rPr>
                <w:rFonts w:ascii="Arial" w:hAnsi="Arial" w:cs="Arial"/>
                <w:sz w:val="16"/>
                <w:szCs w:val="16"/>
                <w:cs/>
              </w:rPr>
            </w:pPr>
            <w:r w:rsidRPr="002733E4">
              <w:rPr>
                <w:rFonts w:ascii="Arial" w:hAnsi="Arial" w:cs="Arial"/>
                <w:sz w:val="16"/>
                <w:szCs w:val="16"/>
                <w:cs/>
              </w:rPr>
              <w:t>Profit for the period</w:t>
            </w:r>
          </w:p>
        </w:tc>
        <w:tc>
          <w:tcPr>
            <w:tcW w:w="918" w:type="dxa"/>
            <w:shd w:val="clear" w:color="auto" w:fill="auto"/>
            <w:vAlign w:val="bottom"/>
          </w:tcPr>
          <w:p w:rsidR="00600F5C" w:rsidRPr="00600F5C" w:rsidRDefault="00600F5C" w:rsidP="00600F5C">
            <w:pPr>
              <w:tabs>
                <w:tab w:val="decimal" w:pos="630"/>
              </w:tabs>
              <w:spacing w:line="260" w:lineRule="exact"/>
              <w:rPr>
                <w:rFonts w:ascii="Arial" w:hAnsi="Arial" w:cs="Arial"/>
                <w:sz w:val="16"/>
                <w:szCs w:val="16"/>
                <w:lang w:val="en-US"/>
              </w:rPr>
            </w:pPr>
          </w:p>
        </w:tc>
        <w:tc>
          <w:tcPr>
            <w:tcW w:w="900" w:type="dxa"/>
            <w:shd w:val="clear" w:color="auto" w:fill="auto"/>
            <w:vAlign w:val="bottom"/>
          </w:tcPr>
          <w:p w:rsidR="00600F5C" w:rsidRPr="00600F5C" w:rsidRDefault="00600F5C" w:rsidP="00600F5C">
            <w:pPr>
              <w:tabs>
                <w:tab w:val="decimal" w:pos="630"/>
              </w:tabs>
              <w:spacing w:line="260" w:lineRule="exact"/>
              <w:rPr>
                <w:rFonts w:ascii="Arial" w:hAnsi="Arial" w:cs="Arial"/>
                <w:sz w:val="16"/>
                <w:szCs w:val="16"/>
                <w:lang w:val="en-US"/>
              </w:rPr>
            </w:pPr>
          </w:p>
        </w:tc>
        <w:tc>
          <w:tcPr>
            <w:tcW w:w="972" w:type="dxa"/>
            <w:shd w:val="clear" w:color="auto" w:fill="auto"/>
            <w:vAlign w:val="bottom"/>
          </w:tcPr>
          <w:p w:rsidR="00600F5C" w:rsidRPr="00600F5C" w:rsidRDefault="00600F5C" w:rsidP="00600F5C">
            <w:pPr>
              <w:tabs>
                <w:tab w:val="decimal" w:pos="630"/>
              </w:tabs>
              <w:spacing w:line="260" w:lineRule="exact"/>
              <w:rPr>
                <w:rFonts w:ascii="Arial" w:hAnsi="Arial" w:cs="Arial"/>
                <w:sz w:val="16"/>
                <w:szCs w:val="16"/>
                <w:lang w:val="en-US"/>
              </w:rPr>
            </w:pPr>
          </w:p>
        </w:tc>
        <w:tc>
          <w:tcPr>
            <w:tcW w:w="990" w:type="dxa"/>
            <w:shd w:val="clear" w:color="auto" w:fill="auto"/>
            <w:vAlign w:val="bottom"/>
          </w:tcPr>
          <w:p w:rsidR="00600F5C" w:rsidRPr="00600F5C" w:rsidRDefault="00600F5C" w:rsidP="00600F5C">
            <w:pPr>
              <w:tabs>
                <w:tab w:val="decimal" w:pos="630"/>
              </w:tabs>
              <w:spacing w:line="260" w:lineRule="exact"/>
              <w:rPr>
                <w:rFonts w:ascii="Arial" w:hAnsi="Arial" w:cs="Arial"/>
                <w:sz w:val="16"/>
                <w:szCs w:val="16"/>
                <w:lang w:val="en-US"/>
              </w:rPr>
            </w:pPr>
          </w:p>
        </w:tc>
        <w:tc>
          <w:tcPr>
            <w:tcW w:w="888" w:type="dxa"/>
            <w:shd w:val="clear" w:color="auto" w:fill="auto"/>
            <w:vAlign w:val="bottom"/>
          </w:tcPr>
          <w:p w:rsidR="00600F5C" w:rsidRPr="00600F5C" w:rsidRDefault="00600F5C" w:rsidP="00600F5C">
            <w:pPr>
              <w:tabs>
                <w:tab w:val="decimal" w:pos="630"/>
              </w:tabs>
              <w:spacing w:line="260" w:lineRule="exact"/>
              <w:rPr>
                <w:rFonts w:ascii="Arial" w:hAnsi="Arial" w:cs="Arial"/>
                <w:sz w:val="16"/>
                <w:szCs w:val="16"/>
                <w:lang w:val="en-US"/>
              </w:rPr>
            </w:pPr>
          </w:p>
        </w:tc>
        <w:tc>
          <w:tcPr>
            <w:tcW w:w="889" w:type="dxa"/>
            <w:shd w:val="clear" w:color="auto" w:fill="auto"/>
            <w:vAlign w:val="bottom"/>
          </w:tcPr>
          <w:p w:rsidR="00600F5C" w:rsidRPr="00600F5C" w:rsidRDefault="00600F5C" w:rsidP="00600F5C">
            <w:pPr>
              <w:tabs>
                <w:tab w:val="decimal" w:pos="630"/>
              </w:tabs>
              <w:spacing w:line="260" w:lineRule="exact"/>
              <w:rPr>
                <w:rFonts w:ascii="Arial" w:hAnsi="Arial" w:cs="Arial"/>
                <w:sz w:val="16"/>
                <w:szCs w:val="16"/>
                <w:lang w:val="en-US"/>
              </w:rPr>
            </w:pPr>
          </w:p>
        </w:tc>
        <w:tc>
          <w:tcPr>
            <w:tcW w:w="1013" w:type="dxa"/>
            <w:shd w:val="clear" w:color="auto" w:fill="auto"/>
            <w:vAlign w:val="bottom"/>
          </w:tcPr>
          <w:p w:rsidR="00600F5C" w:rsidRPr="00600F5C" w:rsidRDefault="00600F5C" w:rsidP="00AB0C3A">
            <w:pPr>
              <w:pBdr>
                <w:top w:val="single" w:sz="4" w:space="1" w:color="auto"/>
                <w:bottom w:val="double" w:sz="4" w:space="1" w:color="auto"/>
              </w:pBdr>
              <w:tabs>
                <w:tab w:val="decimal" w:pos="690"/>
              </w:tabs>
              <w:spacing w:line="260" w:lineRule="exact"/>
              <w:rPr>
                <w:rFonts w:ascii="Arial" w:hAnsi="Arial" w:cs="Arial"/>
                <w:sz w:val="16"/>
                <w:szCs w:val="16"/>
                <w:lang w:val="en-US"/>
              </w:rPr>
            </w:pPr>
            <w:r w:rsidRPr="00600F5C">
              <w:rPr>
                <w:rFonts w:ascii="Arial" w:hAnsi="Arial" w:cs="Arial"/>
                <w:sz w:val="16"/>
                <w:szCs w:val="16"/>
                <w:lang w:val="en-US"/>
              </w:rPr>
              <w:t>94,854</w:t>
            </w:r>
          </w:p>
        </w:tc>
        <w:tc>
          <w:tcPr>
            <w:tcW w:w="990" w:type="dxa"/>
            <w:gridSpan w:val="2"/>
            <w:shd w:val="clear" w:color="auto" w:fill="auto"/>
            <w:vAlign w:val="bottom"/>
          </w:tcPr>
          <w:p w:rsidR="00600F5C" w:rsidRPr="00600F5C" w:rsidRDefault="00600F5C" w:rsidP="00AB0C3A">
            <w:pPr>
              <w:pBdr>
                <w:top w:val="single" w:sz="4" w:space="1" w:color="auto"/>
                <w:bottom w:val="double" w:sz="4" w:space="1" w:color="auto"/>
              </w:pBdr>
              <w:tabs>
                <w:tab w:val="decimal" w:pos="690"/>
              </w:tabs>
              <w:spacing w:line="260" w:lineRule="exact"/>
              <w:rPr>
                <w:rFonts w:ascii="Arial" w:hAnsi="Arial" w:cs="Arial"/>
                <w:sz w:val="16"/>
                <w:szCs w:val="16"/>
                <w:lang w:val="en-US"/>
              </w:rPr>
            </w:pPr>
            <w:r w:rsidRPr="00600F5C">
              <w:rPr>
                <w:rFonts w:ascii="Arial" w:hAnsi="Arial" w:cs="Arial"/>
                <w:sz w:val="16"/>
                <w:szCs w:val="16"/>
                <w:lang w:val="en-US"/>
              </w:rPr>
              <w:t>18,640</w:t>
            </w:r>
          </w:p>
        </w:tc>
      </w:tr>
    </w:tbl>
    <w:p w:rsidR="00600F5C" w:rsidRDefault="00600F5C"/>
    <w:p w:rsidR="007272BC" w:rsidRDefault="007272BC">
      <w:r>
        <w:rPr>
          <w:cs/>
        </w:rPr>
        <w:br w:type="page"/>
      </w:r>
    </w:p>
    <w:tbl>
      <w:tblPr>
        <w:tblW w:w="10332" w:type="dxa"/>
        <w:tblInd w:w="-342" w:type="dxa"/>
        <w:tblLayout w:type="fixed"/>
        <w:tblLook w:val="01E0" w:firstRow="1" w:lastRow="1" w:firstColumn="1" w:lastColumn="1" w:noHBand="0" w:noVBand="0"/>
      </w:tblPr>
      <w:tblGrid>
        <w:gridCol w:w="2770"/>
        <w:gridCol w:w="915"/>
        <w:gridCol w:w="899"/>
        <w:gridCol w:w="975"/>
        <w:gridCol w:w="993"/>
        <w:gridCol w:w="888"/>
        <w:gridCol w:w="889"/>
        <w:gridCol w:w="1013"/>
        <w:gridCol w:w="990"/>
      </w:tblGrid>
      <w:tr w:rsidR="007B260D" w:rsidRPr="002733E4" w:rsidTr="00600F5C">
        <w:tc>
          <w:tcPr>
            <w:tcW w:w="10332" w:type="dxa"/>
            <w:gridSpan w:val="9"/>
            <w:shd w:val="clear" w:color="auto" w:fill="auto"/>
          </w:tcPr>
          <w:p w:rsidR="007B260D" w:rsidRPr="002733E4" w:rsidRDefault="007B260D" w:rsidP="007B260D">
            <w:pPr>
              <w:tabs>
                <w:tab w:val="left" w:pos="900"/>
                <w:tab w:val="left" w:pos="1440"/>
              </w:tabs>
              <w:spacing w:line="260" w:lineRule="exact"/>
              <w:jc w:val="right"/>
              <w:rPr>
                <w:rFonts w:ascii="Arial" w:hAnsi="Arial" w:cs="Arial"/>
                <w:sz w:val="16"/>
                <w:szCs w:val="16"/>
                <w:rtl/>
                <w:cs/>
              </w:rPr>
            </w:pPr>
            <w:r w:rsidRPr="002733E4">
              <w:rPr>
                <w:rFonts w:ascii="Arial" w:hAnsi="Arial" w:cs="Arial"/>
                <w:sz w:val="16"/>
                <w:szCs w:val="16"/>
                <w:cs/>
              </w:rPr>
              <w:lastRenderedPageBreak/>
              <w:t>(Unit: Thousand Baht)</w:t>
            </w:r>
          </w:p>
        </w:tc>
      </w:tr>
      <w:tr w:rsidR="007B260D" w:rsidRPr="006F6F8E" w:rsidTr="00600F5C">
        <w:tc>
          <w:tcPr>
            <w:tcW w:w="2770" w:type="dxa"/>
            <w:shd w:val="clear" w:color="auto" w:fill="auto"/>
          </w:tcPr>
          <w:p w:rsidR="007B260D" w:rsidRPr="002733E4" w:rsidRDefault="007B260D" w:rsidP="007B260D">
            <w:pPr>
              <w:tabs>
                <w:tab w:val="left" w:pos="900"/>
                <w:tab w:val="left" w:pos="1440"/>
              </w:tabs>
              <w:spacing w:line="260" w:lineRule="exact"/>
              <w:jc w:val="thaiDistribute"/>
              <w:rPr>
                <w:rFonts w:ascii="Arial" w:hAnsi="Arial" w:cs="Arial"/>
                <w:sz w:val="16"/>
                <w:szCs w:val="16"/>
                <w:cs/>
              </w:rPr>
            </w:pPr>
          </w:p>
        </w:tc>
        <w:tc>
          <w:tcPr>
            <w:tcW w:w="7562" w:type="dxa"/>
            <w:gridSpan w:val="8"/>
            <w:shd w:val="clear" w:color="auto" w:fill="auto"/>
            <w:vAlign w:val="bottom"/>
          </w:tcPr>
          <w:p w:rsidR="007B260D" w:rsidRPr="002733E4" w:rsidRDefault="007B260D" w:rsidP="007B260D">
            <w:pPr>
              <w:pBdr>
                <w:bottom w:val="single" w:sz="4" w:space="1" w:color="auto"/>
              </w:pBdr>
              <w:tabs>
                <w:tab w:val="left" w:pos="900"/>
                <w:tab w:val="left" w:pos="1440"/>
              </w:tabs>
              <w:spacing w:line="260" w:lineRule="exact"/>
              <w:jc w:val="center"/>
              <w:rPr>
                <w:rFonts w:ascii="Arial" w:hAnsi="Arial" w:cs="Arial"/>
                <w:sz w:val="16"/>
                <w:szCs w:val="16"/>
                <w:lang w:val="en-US"/>
              </w:rPr>
            </w:pPr>
            <w:r w:rsidRPr="002733E4">
              <w:rPr>
                <w:rFonts w:ascii="Arial" w:hAnsi="Arial" w:cs="Arial"/>
                <w:sz w:val="16"/>
                <w:szCs w:val="16"/>
                <w:lang w:val="en-US"/>
              </w:rPr>
              <w:t>For the six-month periods ended 30 June</w:t>
            </w:r>
          </w:p>
        </w:tc>
      </w:tr>
      <w:tr w:rsidR="007B260D" w:rsidRPr="002733E4" w:rsidTr="00600F5C">
        <w:tc>
          <w:tcPr>
            <w:tcW w:w="2770" w:type="dxa"/>
            <w:shd w:val="clear" w:color="auto" w:fill="auto"/>
          </w:tcPr>
          <w:p w:rsidR="007B260D" w:rsidRPr="002733E4" w:rsidRDefault="007B260D" w:rsidP="007B260D">
            <w:pPr>
              <w:tabs>
                <w:tab w:val="left" w:pos="900"/>
                <w:tab w:val="left" w:pos="1440"/>
              </w:tabs>
              <w:spacing w:line="260" w:lineRule="exact"/>
              <w:jc w:val="thaiDistribute"/>
              <w:rPr>
                <w:rFonts w:ascii="Arial" w:hAnsi="Arial" w:cs="Arial"/>
                <w:sz w:val="16"/>
                <w:szCs w:val="16"/>
                <w:lang w:val="en-US"/>
              </w:rPr>
            </w:pPr>
          </w:p>
        </w:tc>
        <w:tc>
          <w:tcPr>
            <w:tcW w:w="1814" w:type="dxa"/>
            <w:gridSpan w:val="2"/>
            <w:shd w:val="clear" w:color="auto" w:fill="auto"/>
            <w:vAlign w:val="bottom"/>
          </w:tcPr>
          <w:p w:rsidR="007B260D" w:rsidRPr="002733E4" w:rsidRDefault="007B260D" w:rsidP="007B260D">
            <w:pPr>
              <w:pBdr>
                <w:bottom w:val="single" w:sz="4" w:space="1" w:color="auto"/>
              </w:pBdr>
              <w:tabs>
                <w:tab w:val="left" w:pos="900"/>
                <w:tab w:val="left" w:pos="1440"/>
              </w:tabs>
              <w:spacing w:line="260" w:lineRule="exact"/>
              <w:jc w:val="center"/>
              <w:rPr>
                <w:rFonts w:ascii="Arial" w:hAnsi="Arial" w:cs="Arial"/>
                <w:sz w:val="16"/>
                <w:szCs w:val="16"/>
                <w:cs/>
              </w:rPr>
            </w:pPr>
            <w:r w:rsidRPr="002733E4">
              <w:rPr>
                <w:rFonts w:ascii="Arial" w:hAnsi="Arial" w:cs="Arial"/>
                <w:sz w:val="16"/>
                <w:szCs w:val="16"/>
                <w:cs/>
              </w:rPr>
              <w:t>Thailand</w:t>
            </w:r>
          </w:p>
        </w:tc>
        <w:tc>
          <w:tcPr>
            <w:tcW w:w="1968" w:type="dxa"/>
            <w:gridSpan w:val="2"/>
            <w:shd w:val="clear" w:color="auto" w:fill="auto"/>
            <w:vAlign w:val="bottom"/>
          </w:tcPr>
          <w:p w:rsidR="007B260D" w:rsidRPr="002733E4" w:rsidRDefault="007B260D" w:rsidP="007B260D">
            <w:pPr>
              <w:pBdr>
                <w:bottom w:val="single" w:sz="4" w:space="1" w:color="auto"/>
              </w:pBdr>
              <w:tabs>
                <w:tab w:val="left" w:pos="900"/>
                <w:tab w:val="left" w:pos="1440"/>
              </w:tabs>
              <w:spacing w:line="260" w:lineRule="exact"/>
              <w:jc w:val="center"/>
              <w:rPr>
                <w:rFonts w:ascii="Arial" w:hAnsi="Arial" w:cs="Arial"/>
                <w:sz w:val="16"/>
                <w:szCs w:val="16"/>
                <w:cs/>
              </w:rPr>
            </w:pPr>
            <w:r w:rsidRPr="002733E4">
              <w:rPr>
                <w:rFonts w:ascii="Arial" w:hAnsi="Arial" w:cs="Arial"/>
                <w:sz w:val="16"/>
                <w:szCs w:val="16"/>
                <w:cs/>
              </w:rPr>
              <w:t>Overseas country</w:t>
            </w:r>
          </w:p>
        </w:tc>
        <w:tc>
          <w:tcPr>
            <w:tcW w:w="1777" w:type="dxa"/>
            <w:gridSpan w:val="2"/>
            <w:shd w:val="clear" w:color="auto" w:fill="auto"/>
            <w:vAlign w:val="bottom"/>
          </w:tcPr>
          <w:p w:rsidR="007B260D" w:rsidRPr="002733E4" w:rsidRDefault="007B260D" w:rsidP="007B260D">
            <w:pPr>
              <w:pBdr>
                <w:bottom w:val="single" w:sz="4" w:space="1" w:color="auto"/>
              </w:pBdr>
              <w:tabs>
                <w:tab w:val="left" w:pos="900"/>
                <w:tab w:val="left" w:pos="1440"/>
              </w:tabs>
              <w:spacing w:line="260" w:lineRule="exact"/>
              <w:jc w:val="center"/>
              <w:rPr>
                <w:rFonts w:ascii="Arial" w:hAnsi="Arial" w:cs="Arial"/>
                <w:sz w:val="16"/>
                <w:szCs w:val="16"/>
                <w:lang w:val="en-US"/>
              </w:rPr>
            </w:pPr>
            <w:r w:rsidRPr="002733E4">
              <w:rPr>
                <w:rFonts w:ascii="Arial" w:hAnsi="Arial" w:cs="Arial"/>
                <w:sz w:val="16"/>
                <w:szCs w:val="16"/>
                <w:lang w:val="en-US"/>
              </w:rPr>
              <w:t>Elimination of              inter-segment revenues</w:t>
            </w:r>
          </w:p>
        </w:tc>
        <w:tc>
          <w:tcPr>
            <w:tcW w:w="2003" w:type="dxa"/>
            <w:gridSpan w:val="2"/>
            <w:shd w:val="clear" w:color="auto" w:fill="auto"/>
            <w:vAlign w:val="bottom"/>
          </w:tcPr>
          <w:p w:rsidR="007B260D" w:rsidRPr="002733E4" w:rsidRDefault="007B260D" w:rsidP="007B260D">
            <w:pPr>
              <w:pBdr>
                <w:bottom w:val="single" w:sz="4" w:space="1" w:color="auto"/>
              </w:pBdr>
              <w:tabs>
                <w:tab w:val="left" w:pos="900"/>
                <w:tab w:val="left" w:pos="1440"/>
              </w:tabs>
              <w:spacing w:line="260" w:lineRule="exact"/>
              <w:jc w:val="center"/>
              <w:rPr>
                <w:rFonts w:ascii="Arial" w:hAnsi="Arial" w:cs="Arial"/>
                <w:sz w:val="16"/>
                <w:szCs w:val="16"/>
                <w:cs/>
              </w:rPr>
            </w:pPr>
            <w:r w:rsidRPr="002733E4">
              <w:rPr>
                <w:rFonts w:ascii="Arial" w:hAnsi="Arial" w:cs="Arial"/>
                <w:sz w:val="16"/>
                <w:szCs w:val="16"/>
                <w:cs/>
              </w:rPr>
              <w:t>Consolidation</w:t>
            </w:r>
          </w:p>
        </w:tc>
      </w:tr>
      <w:tr w:rsidR="007B260D" w:rsidRPr="002733E4" w:rsidTr="00600F5C">
        <w:tc>
          <w:tcPr>
            <w:tcW w:w="2770" w:type="dxa"/>
            <w:shd w:val="clear" w:color="auto" w:fill="auto"/>
          </w:tcPr>
          <w:p w:rsidR="007B260D" w:rsidRPr="002733E4" w:rsidRDefault="007B260D" w:rsidP="007B260D">
            <w:pPr>
              <w:tabs>
                <w:tab w:val="left" w:pos="900"/>
                <w:tab w:val="left" w:pos="1440"/>
              </w:tabs>
              <w:spacing w:line="260" w:lineRule="exact"/>
              <w:jc w:val="thaiDistribute"/>
              <w:rPr>
                <w:rFonts w:ascii="Arial" w:hAnsi="Arial" w:cs="Arial"/>
                <w:sz w:val="16"/>
                <w:szCs w:val="16"/>
                <w:cs/>
              </w:rPr>
            </w:pPr>
          </w:p>
        </w:tc>
        <w:tc>
          <w:tcPr>
            <w:tcW w:w="915" w:type="dxa"/>
            <w:shd w:val="clear" w:color="auto" w:fill="auto"/>
          </w:tcPr>
          <w:p w:rsidR="007B260D" w:rsidRPr="002733E4" w:rsidRDefault="007B260D" w:rsidP="007B260D">
            <w:pPr>
              <w:pBdr>
                <w:bottom w:val="single" w:sz="4" w:space="1" w:color="auto"/>
              </w:pBdr>
              <w:tabs>
                <w:tab w:val="left" w:pos="900"/>
                <w:tab w:val="left" w:pos="1440"/>
              </w:tabs>
              <w:spacing w:line="260" w:lineRule="exact"/>
              <w:jc w:val="center"/>
              <w:rPr>
                <w:rFonts w:ascii="Arial" w:hAnsi="Arial" w:cs="Arial"/>
                <w:sz w:val="16"/>
                <w:szCs w:val="16"/>
                <w:cs/>
              </w:rPr>
            </w:pPr>
            <w:r w:rsidRPr="002733E4">
              <w:rPr>
                <w:rFonts w:ascii="Arial" w:hAnsi="Arial" w:cs="Arial" w:hint="cs"/>
                <w:sz w:val="16"/>
                <w:szCs w:val="16"/>
                <w:cs/>
              </w:rPr>
              <w:t>2020</w:t>
            </w:r>
          </w:p>
        </w:tc>
        <w:tc>
          <w:tcPr>
            <w:tcW w:w="899" w:type="dxa"/>
            <w:shd w:val="clear" w:color="auto" w:fill="auto"/>
          </w:tcPr>
          <w:p w:rsidR="007B260D" w:rsidRPr="002733E4" w:rsidRDefault="007B260D" w:rsidP="007B260D">
            <w:pPr>
              <w:pBdr>
                <w:bottom w:val="single" w:sz="4" w:space="1" w:color="auto"/>
              </w:pBdr>
              <w:tabs>
                <w:tab w:val="left" w:pos="900"/>
                <w:tab w:val="left" w:pos="1440"/>
              </w:tabs>
              <w:spacing w:line="260" w:lineRule="exact"/>
              <w:jc w:val="center"/>
              <w:rPr>
                <w:rFonts w:ascii="Arial" w:hAnsi="Arial" w:cs="Arial"/>
                <w:sz w:val="16"/>
                <w:szCs w:val="16"/>
                <w:lang w:val="en-US"/>
              </w:rPr>
            </w:pPr>
            <w:r w:rsidRPr="002733E4">
              <w:rPr>
                <w:rFonts w:ascii="Arial" w:hAnsi="Arial" w:cs="Arial"/>
                <w:sz w:val="16"/>
                <w:szCs w:val="16"/>
                <w:cs/>
              </w:rPr>
              <w:t>201</w:t>
            </w:r>
            <w:r w:rsidRPr="002733E4">
              <w:rPr>
                <w:rFonts w:ascii="Arial" w:hAnsi="Arial" w:cs="Arial"/>
                <w:sz w:val="16"/>
                <w:szCs w:val="16"/>
                <w:lang w:val="en-US"/>
              </w:rPr>
              <w:t>9</w:t>
            </w:r>
          </w:p>
        </w:tc>
        <w:tc>
          <w:tcPr>
            <w:tcW w:w="975" w:type="dxa"/>
            <w:shd w:val="clear" w:color="auto" w:fill="auto"/>
          </w:tcPr>
          <w:p w:rsidR="007B260D" w:rsidRPr="002733E4" w:rsidRDefault="007B260D" w:rsidP="007B260D">
            <w:pPr>
              <w:pBdr>
                <w:bottom w:val="single" w:sz="4" w:space="1" w:color="auto"/>
              </w:pBdr>
              <w:tabs>
                <w:tab w:val="left" w:pos="900"/>
                <w:tab w:val="left" w:pos="1440"/>
              </w:tabs>
              <w:spacing w:line="260" w:lineRule="exact"/>
              <w:jc w:val="center"/>
              <w:rPr>
                <w:rFonts w:ascii="Arial" w:hAnsi="Arial" w:cs="Arial"/>
                <w:sz w:val="16"/>
                <w:szCs w:val="16"/>
                <w:cs/>
              </w:rPr>
            </w:pPr>
            <w:r w:rsidRPr="002733E4">
              <w:rPr>
                <w:rFonts w:ascii="Arial" w:hAnsi="Arial" w:cs="Arial" w:hint="cs"/>
                <w:sz w:val="16"/>
                <w:szCs w:val="16"/>
                <w:cs/>
              </w:rPr>
              <w:t>2020</w:t>
            </w:r>
          </w:p>
        </w:tc>
        <w:tc>
          <w:tcPr>
            <w:tcW w:w="993" w:type="dxa"/>
            <w:shd w:val="clear" w:color="auto" w:fill="auto"/>
          </w:tcPr>
          <w:p w:rsidR="007B260D" w:rsidRPr="002733E4" w:rsidRDefault="007B260D" w:rsidP="007B260D">
            <w:pPr>
              <w:pBdr>
                <w:bottom w:val="single" w:sz="4" w:space="1" w:color="auto"/>
              </w:pBdr>
              <w:tabs>
                <w:tab w:val="left" w:pos="900"/>
                <w:tab w:val="left" w:pos="1440"/>
              </w:tabs>
              <w:spacing w:line="260" w:lineRule="exact"/>
              <w:jc w:val="center"/>
              <w:rPr>
                <w:rFonts w:ascii="Arial" w:hAnsi="Arial" w:cs="Arial"/>
                <w:sz w:val="16"/>
                <w:szCs w:val="16"/>
                <w:lang w:val="en-US"/>
              </w:rPr>
            </w:pPr>
            <w:r w:rsidRPr="002733E4">
              <w:rPr>
                <w:rFonts w:ascii="Arial" w:hAnsi="Arial" w:cs="Arial"/>
                <w:sz w:val="16"/>
                <w:szCs w:val="16"/>
                <w:cs/>
              </w:rPr>
              <w:t>201</w:t>
            </w:r>
            <w:r w:rsidRPr="002733E4">
              <w:rPr>
                <w:rFonts w:ascii="Arial" w:hAnsi="Arial" w:cs="Arial"/>
                <w:sz w:val="16"/>
                <w:szCs w:val="16"/>
                <w:lang w:val="en-US"/>
              </w:rPr>
              <w:t>9</w:t>
            </w:r>
          </w:p>
        </w:tc>
        <w:tc>
          <w:tcPr>
            <w:tcW w:w="888" w:type="dxa"/>
            <w:shd w:val="clear" w:color="auto" w:fill="auto"/>
          </w:tcPr>
          <w:p w:rsidR="007B260D" w:rsidRPr="002733E4" w:rsidRDefault="007B260D" w:rsidP="007B260D">
            <w:pPr>
              <w:pBdr>
                <w:bottom w:val="single" w:sz="4" w:space="1" w:color="auto"/>
              </w:pBdr>
              <w:tabs>
                <w:tab w:val="left" w:pos="900"/>
                <w:tab w:val="left" w:pos="1440"/>
              </w:tabs>
              <w:spacing w:line="260" w:lineRule="exact"/>
              <w:jc w:val="center"/>
              <w:rPr>
                <w:rFonts w:ascii="Arial" w:hAnsi="Arial" w:cs="Arial"/>
                <w:sz w:val="16"/>
                <w:szCs w:val="16"/>
                <w:cs/>
              </w:rPr>
            </w:pPr>
            <w:r w:rsidRPr="002733E4">
              <w:rPr>
                <w:rFonts w:ascii="Arial" w:hAnsi="Arial" w:cs="Arial" w:hint="cs"/>
                <w:sz w:val="16"/>
                <w:szCs w:val="16"/>
                <w:cs/>
              </w:rPr>
              <w:t>2020</w:t>
            </w:r>
          </w:p>
        </w:tc>
        <w:tc>
          <w:tcPr>
            <w:tcW w:w="889" w:type="dxa"/>
            <w:shd w:val="clear" w:color="auto" w:fill="auto"/>
          </w:tcPr>
          <w:p w:rsidR="007B260D" w:rsidRPr="002733E4" w:rsidRDefault="007B260D" w:rsidP="007B260D">
            <w:pPr>
              <w:pBdr>
                <w:bottom w:val="single" w:sz="4" w:space="1" w:color="auto"/>
              </w:pBdr>
              <w:tabs>
                <w:tab w:val="left" w:pos="900"/>
                <w:tab w:val="left" w:pos="1440"/>
              </w:tabs>
              <w:spacing w:line="260" w:lineRule="exact"/>
              <w:jc w:val="center"/>
              <w:rPr>
                <w:rFonts w:ascii="Arial" w:hAnsi="Arial" w:cs="Arial"/>
                <w:sz w:val="16"/>
                <w:szCs w:val="16"/>
                <w:lang w:val="en-US"/>
              </w:rPr>
            </w:pPr>
            <w:r w:rsidRPr="002733E4">
              <w:rPr>
                <w:rFonts w:ascii="Arial" w:hAnsi="Arial" w:cs="Arial"/>
                <w:sz w:val="16"/>
                <w:szCs w:val="16"/>
                <w:cs/>
              </w:rPr>
              <w:t>201</w:t>
            </w:r>
            <w:r w:rsidRPr="002733E4">
              <w:rPr>
                <w:rFonts w:ascii="Arial" w:hAnsi="Arial" w:cs="Arial"/>
                <w:sz w:val="16"/>
                <w:szCs w:val="16"/>
                <w:lang w:val="en-US"/>
              </w:rPr>
              <w:t>9</w:t>
            </w:r>
          </w:p>
        </w:tc>
        <w:tc>
          <w:tcPr>
            <w:tcW w:w="1013" w:type="dxa"/>
            <w:shd w:val="clear" w:color="auto" w:fill="auto"/>
          </w:tcPr>
          <w:p w:rsidR="007B260D" w:rsidRPr="002733E4" w:rsidRDefault="007B260D" w:rsidP="007B260D">
            <w:pPr>
              <w:pBdr>
                <w:bottom w:val="single" w:sz="4" w:space="1" w:color="auto"/>
              </w:pBdr>
              <w:tabs>
                <w:tab w:val="left" w:pos="900"/>
                <w:tab w:val="left" w:pos="1440"/>
              </w:tabs>
              <w:spacing w:line="260" w:lineRule="exact"/>
              <w:jc w:val="center"/>
              <w:rPr>
                <w:rFonts w:ascii="Arial" w:hAnsi="Arial" w:cs="Arial"/>
                <w:sz w:val="16"/>
                <w:szCs w:val="16"/>
                <w:cs/>
              </w:rPr>
            </w:pPr>
            <w:r w:rsidRPr="002733E4">
              <w:rPr>
                <w:rFonts w:ascii="Arial" w:hAnsi="Arial" w:cs="Arial" w:hint="cs"/>
                <w:sz w:val="16"/>
                <w:szCs w:val="16"/>
                <w:cs/>
              </w:rPr>
              <w:t>2020</w:t>
            </w:r>
          </w:p>
        </w:tc>
        <w:tc>
          <w:tcPr>
            <w:tcW w:w="990" w:type="dxa"/>
            <w:shd w:val="clear" w:color="auto" w:fill="auto"/>
          </w:tcPr>
          <w:p w:rsidR="007B260D" w:rsidRPr="002733E4" w:rsidRDefault="007B260D" w:rsidP="007B260D">
            <w:pPr>
              <w:pBdr>
                <w:bottom w:val="single" w:sz="4" w:space="1" w:color="auto"/>
              </w:pBdr>
              <w:tabs>
                <w:tab w:val="left" w:pos="900"/>
                <w:tab w:val="left" w:pos="1440"/>
              </w:tabs>
              <w:spacing w:line="260" w:lineRule="exact"/>
              <w:jc w:val="center"/>
              <w:rPr>
                <w:rFonts w:ascii="Arial" w:hAnsi="Arial" w:cs="Arial"/>
                <w:sz w:val="16"/>
                <w:szCs w:val="16"/>
                <w:lang w:val="en-US"/>
              </w:rPr>
            </w:pPr>
            <w:r w:rsidRPr="002733E4">
              <w:rPr>
                <w:rFonts w:ascii="Arial" w:hAnsi="Arial" w:cs="Arial"/>
                <w:sz w:val="16"/>
                <w:szCs w:val="16"/>
                <w:cs/>
              </w:rPr>
              <w:t>201</w:t>
            </w:r>
            <w:r w:rsidRPr="002733E4">
              <w:rPr>
                <w:rFonts w:ascii="Arial" w:hAnsi="Arial" w:cs="Arial"/>
                <w:sz w:val="16"/>
                <w:szCs w:val="16"/>
                <w:lang w:val="en-US"/>
              </w:rPr>
              <w:t>9</w:t>
            </w:r>
          </w:p>
        </w:tc>
      </w:tr>
      <w:tr w:rsidR="00600F5C" w:rsidRPr="002733E4" w:rsidTr="00600F5C">
        <w:tc>
          <w:tcPr>
            <w:tcW w:w="2770" w:type="dxa"/>
            <w:shd w:val="clear" w:color="auto" w:fill="auto"/>
          </w:tcPr>
          <w:p w:rsidR="00600F5C" w:rsidRPr="002733E4" w:rsidRDefault="00600F5C" w:rsidP="00600F5C">
            <w:pPr>
              <w:tabs>
                <w:tab w:val="left" w:pos="900"/>
                <w:tab w:val="left" w:pos="1440"/>
              </w:tabs>
              <w:spacing w:line="260" w:lineRule="exact"/>
              <w:ind w:right="-138"/>
              <w:rPr>
                <w:rFonts w:ascii="Arial" w:hAnsi="Arial" w:cs="Arial"/>
                <w:sz w:val="16"/>
                <w:szCs w:val="16"/>
                <w:cs/>
              </w:rPr>
            </w:pPr>
            <w:r w:rsidRPr="002733E4">
              <w:rPr>
                <w:rFonts w:ascii="Arial" w:hAnsi="Arial" w:cs="Arial"/>
                <w:sz w:val="16"/>
                <w:szCs w:val="16"/>
                <w:cs/>
              </w:rPr>
              <w:t>Sales to external customers</w:t>
            </w:r>
          </w:p>
        </w:tc>
        <w:tc>
          <w:tcPr>
            <w:tcW w:w="915"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918,616</w:t>
            </w:r>
          </w:p>
        </w:tc>
        <w:tc>
          <w:tcPr>
            <w:tcW w:w="899"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909,205</w:t>
            </w:r>
          </w:p>
        </w:tc>
        <w:tc>
          <w:tcPr>
            <w:tcW w:w="975"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1,046,092</w:t>
            </w:r>
          </w:p>
        </w:tc>
        <w:tc>
          <w:tcPr>
            <w:tcW w:w="993"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1,023,560</w:t>
            </w:r>
          </w:p>
        </w:tc>
        <w:tc>
          <w:tcPr>
            <w:tcW w:w="888"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w:t>
            </w:r>
          </w:p>
        </w:tc>
        <w:tc>
          <w:tcPr>
            <w:tcW w:w="889"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w:t>
            </w:r>
          </w:p>
        </w:tc>
        <w:tc>
          <w:tcPr>
            <w:tcW w:w="1013"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1,964,708</w:t>
            </w:r>
          </w:p>
        </w:tc>
        <w:tc>
          <w:tcPr>
            <w:tcW w:w="990" w:type="dxa"/>
            <w:shd w:val="clear" w:color="auto" w:fill="auto"/>
            <w:vAlign w:val="bottom"/>
          </w:tcPr>
          <w:p w:rsidR="00600F5C" w:rsidRPr="002733E4" w:rsidRDefault="00600F5C" w:rsidP="00600F5C">
            <w:pPr>
              <w:tabs>
                <w:tab w:val="decimal" w:pos="690"/>
              </w:tabs>
              <w:spacing w:line="260" w:lineRule="exact"/>
              <w:rPr>
                <w:rFonts w:ascii="Arial" w:hAnsi="Arial" w:cs="Arial"/>
                <w:sz w:val="16"/>
                <w:szCs w:val="16"/>
                <w:lang w:val="en-US"/>
              </w:rPr>
            </w:pPr>
            <w:r w:rsidRPr="002733E4">
              <w:rPr>
                <w:rFonts w:ascii="Arial" w:hAnsi="Arial" w:cs="Arial"/>
                <w:sz w:val="16"/>
                <w:szCs w:val="16"/>
                <w:lang w:val="en-US"/>
              </w:rPr>
              <w:t>1,932,765</w:t>
            </w:r>
          </w:p>
        </w:tc>
      </w:tr>
      <w:tr w:rsidR="00600F5C" w:rsidRPr="002733E4" w:rsidTr="00600F5C">
        <w:tc>
          <w:tcPr>
            <w:tcW w:w="2770" w:type="dxa"/>
            <w:shd w:val="clear" w:color="auto" w:fill="auto"/>
          </w:tcPr>
          <w:p w:rsidR="00600F5C" w:rsidRPr="002733E4" w:rsidRDefault="00600F5C" w:rsidP="00600F5C">
            <w:pPr>
              <w:tabs>
                <w:tab w:val="left" w:pos="900"/>
                <w:tab w:val="left" w:pos="1440"/>
              </w:tabs>
              <w:spacing w:line="260" w:lineRule="exact"/>
              <w:rPr>
                <w:rFonts w:ascii="Arial" w:hAnsi="Arial" w:cs="Arial"/>
                <w:sz w:val="16"/>
                <w:szCs w:val="16"/>
                <w:rtl/>
                <w:cs/>
              </w:rPr>
            </w:pPr>
            <w:r w:rsidRPr="002733E4">
              <w:rPr>
                <w:rFonts w:ascii="Arial" w:hAnsi="Arial" w:cs="Arial"/>
                <w:sz w:val="16"/>
                <w:szCs w:val="16"/>
                <w:cs/>
              </w:rPr>
              <w:t>Inter-segment sales</w:t>
            </w:r>
          </w:p>
        </w:tc>
        <w:tc>
          <w:tcPr>
            <w:tcW w:w="915"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9,061</w:t>
            </w:r>
          </w:p>
        </w:tc>
        <w:tc>
          <w:tcPr>
            <w:tcW w:w="899"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14,473</w:t>
            </w:r>
          </w:p>
        </w:tc>
        <w:tc>
          <w:tcPr>
            <w:tcW w:w="975"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4,723</w:t>
            </w:r>
          </w:p>
        </w:tc>
        <w:tc>
          <w:tcPr>
            <w:tcW w:w="993"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670</w:t>
            </w:r>
          </w:p>
        </w:tc>
        <w:tc>
          <w:tcPr>
            <w:tcW w:w="888"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(13,784)</w:t>
            </w:r>
          </w:p>
        </w:tc>
        <w:tc>
          <w:tcPr>
            <w:tcW w:w="889"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(15,143)</w:t>
            </w:r>
          </w:p>
        </w:tc>
        <w:tc>
          <w:tcPr>
            <w:tcW w:w="1013"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w:t>
            </w:r>
          </w:p>
        </w:tc>
        <w:tc>
          <w:tcPr>
            <w:tcW w:w="990" w:type="dxa"/>
            <w:shd w:val="clear" w:color="auto" w:fill="auto"/>
            <w:vAlign w:val="bottom"/>
          </w:tcPr>
          <w:p w:rsidR="00600F5C" w:rsidRPr="002733E4" w:rsidRDefault="00600F5C" w:rsidP="00600F5C">
            <w:pPr>
              <w:tabs>
                <w:tab w:val="decimal" w:pos="690"/>
              </w:tabs>
              <w:spacing w:line="260" w:lineRule="exact"/>
              <w:rPr>
                <w:rFonts w:ascii="Arial" w:hAnsi="Arial" w:cs="Arial"/>
                <w:sz w:val="16"/>
                <w:szCs w:val="16"/>
                <w:lang w:val="en-US"/>
              </w:rPr>
            </w:pPr>
            <w:r w:rsidRPr="002733E4">
              <w:rPr>
                <w:rFonts w:ascii="Arial" w:hAnsi="Arial" w:cs="Arial"/>
                <w:sz w:val="16"/>
                <w:szCs w:val="16"/>
                <w:lang w:val="en-US"/>
              </w:rPr>
              <w:t>-</w:t>
            </w:r>
          </w:p>
        </w:tc>
      </w:tr>
      <w:tr w:rsidR="00600F5C" w:rsidRPr="002733E4" w:rsidTr="00600F5C">
        <w:tc>
          <w:tcPr>
            <w:tcW w:w="2770" w:type="dxa"/>
            <w:shd w:val="clear" w:color="auto" w:fill="auto"/>
          </w:tcPr>
          <w:p w:rsidR="00600F5C" w:rsidRPr="002733E4" w:rsidRDefault="00600F5C" w:rsidP="00600F5C">
            <w:pPr>
              <w:tabs>
                <w:tab w:val="left" w:pos="900"/>
                <w:tab w:val="left" w:pos="1440"/>
              </w:tabs>
              <w:spacing w:line="260" w:lineRule="exact"/>
              <w:rPr>
                <w:rFonts w:ascii="Arial" w:hAnsi="Arial" w:cs="Arial"/>
                <w:sz w:val="16"/>
                <w:szCs w:val="16"/>
                <w:rtl/>
                <w:cs/>
              </w:rPr>
            </w:pPr>
            <w:r w:rsidRPr="002733E4">
              <w:rPr>
                <w:rFonts w:ascii="Arial" w:hAnsi="Arial" w:cs="Arial"/>
                <w:sz w:val="16"/>
                <w:szCs w:val="16"/>
                <w:cs/>
              </w:rPr>
              <w:t>Total sales</w:t>
            </w:r>
          </w:p>
        </w:tc>
        <w:tc>
          <w:tcPr>
            <w:tcW w:w="915" w:type="dxa"/>
            <w:shd w:val="clear" w:color="auto" w:fill="auto"/>
            <w:vAlign w:val="bottom"/>
          </w:tcPr>
          <w:p w:rsidR="00600F5C" w:rsidRPr="00600F5C" w:rsidRDefault="00600F5C" w:rsidP="00600F5C">
            <w:pPr>
              <w:pBdr>
                <w:top w:val="single" w:sz="4" w:space="1" w:color="auto"/>
                <w:bottom w:val="double" w:sz="4" w:space="1" w:color="auto"/>
              </w:pBdr>
              <w:tabs>
                <w:tab w:val="decimal" w:pos="690"/>
              </w:tabs>
              <w:spacing w:line="260" w:lineRule="exact"/>
              <w:rPr>
                <w:rFonts w:ascii="Arial" w:hAnsi="Arial" w:cs="Arial"/>
                <w:sz w:val="16"/>
                <w:szCs w:val="16"/>
                <w:lang w:val="en-US"/>
              </w:rPr>
            </w:pPr>
            <w:r w:rsidRPr="00600F5C">
              <w:rPr>
                <w:rFonts w:ascii="Arial" w:hAnsi="Arial" w:cs="Arial"/>
                <w:sz w:val="16"/>
                <w:szCs w:val="16"/>
                <w:lang w:val="en-US"/>
              </w:rPr>
              <w:t>927,677</w:t>
            </w:r>
          </w:p>
        </w:tc>
        <w:tc>
          <w:tcPr>
            <w:tcW w:w="899" w:type="dxa"/>
            <w:shd w:val="clear" w:color="auto" w:fill="auto"/>
            <w:vAlign w:val="bottom"/>
          </w:tcPr>
          <w:p w:rsidR="00600F5C" w:rsidRPr="00600F5C" w:rsidRDefault="00600F5C" w:rsidP="00600F5C">
            <w:pPr>
              <w:pBdr>
                <w:top w:val="single" w:sz="4" w:space="1" w:color="auto"/>
                <w:bottom w:val="double" w:sz="4" w:space="1" w:color="auto"/>
              </w:pBdr>
              <w:tabs>
                <w:tab w:val="decimal" w:pos="690"/>
              </w:tabs>
              <w:spacing w:line="260" w:lineRule="exact"/>
              <w:rPr>
                <w:rFonts w:ascii="Arial" w:hAnsi="Arial" w:cs="Arial"/>
                <w:sz w:val="16"/>
                <w:szCs w:val="16"/>
                <w:lang w:val="en-US"/>
              </w:rPr>
            </w:pPr>
            <w:r w:rsidRPr="00600F5C">
              <w:rPr>
                <w:rFonts w:ascii="Arial" w:hAnsi="Arial" w:cs="Arial"/>
                <w:sz w:val="16"/>
                <w:szCs w:val="16"/>
                <w:lang w:val="en-US"/>
              </w:rPr>
              <w:t>923,678</w:t>
            </w:r>
          </w:p>
        </w:tc>
        <w:tc>
          <w:tcPr>
            <w:tcW w:w="975" w:type="dxa"/>
            <w:shd w:val="clear" w:color="auto" w:fill="auto"/>
            <w:vAlign w:val="bottom"/>
          </w:tcPr>
          <w:p w:rsidR="00600F5C" w:rsidRPr="00600F5C" w:rsidRDefault="00600F5C" w:rsidP="00600F5C">
            <w:pPr>
              <w:pBdr>
                <w:top w:val="single" w:sz="4" w:space="1" w:color="auto"/>
                <w:bottom w:val="double" w:sz="4" w:space="1" w:color="auto"/>
              </w:pBdr>
              <w:tabs>
                <w:tab w:val="decimal" w:pos="690"/>
              </w:tabs>
              <w:spacing w:line="260" w:lineRule="exact"/>
              <w:rPr>
                <w:rFonts w:ascii="Arial" w:hAnsi="Arial" w:cs="Arial"/>
                <w:sz w:val="16"/>
                <w:szCs w:val="16"/>
                <w:lang w:val="en-US"/>
              </w:rPr>
            </w:pPr>
            <w:r w:rsidRPr="00600F5C">
              <w:rPr>
                <w:rFonts w:ascii="Arial" w:hAnsi="Arial" w:cs="Arial"/>
                <w:sz w:val="16"/>
                <w:szCs w:val="16"/>
                <w:lang w:val="en-US"/>
              </w:rPr>
              <w:t>1,050,815</w:t>
            </w:r>
          </w:p>
        </w:tc>
        <w:tc>
          <w:tcPr>
            <w:tcW w:w="993" w:type="dxa"/>
            <w:shd w:val="clear" w:color="auto" w:fill="auto"/>
            <w:vAlign w:val="bottom"/>
          </w:tcPr>
          <w:p w:rsidR="00600F5C" w:rsidRPr="00600F5C" w:rsidRDefault="00600F5C" w:rsidP="00600F5C">
            <w:pPr>
              <w:pBdr>
                <w:top w:val="single" w:sz="4" w:space="1" w:color="auto"/>
                <w:bottom w:val="double" w:sz="4" w:space="1" w:color="auto"/>
              </w:pBdr>
              <w:tabs>
                <w:tab w:val="decimal" w:pos="690"/>
              </w:tabs>
              <w:spacing w:line="260" w:lineRule="exact"/>
              <w:rPr>
                <w:rFonts w:ascii="Arial" w:hAnsi="Arial" w:cs="Arial"/>
                <w:sz w:val="16"/>
                <w:szCs w:val="16"/>
                <w:lang w:val="en-US"/>
              </w:rPr>
            </w:pPr>
            <w:r w:rsidRPr="00600F5C">
              <w:rPr>
                <w:rFonts w:ascii="Arial" w:hAnsi="Arial" w:cs="Arial"/>
                <w:sz w:val="16"/>
                <w:szCs w:val="16"/>
                <w:lang w:val="en-US"/>
              </w:rPr>
              <w:t>1,024,230</w:t>
            </w:r>
          </w:p>
        </w:tc>
        <w:tc>
          <w:tcPr>
            <w:tcW w:w="888" w:type="dxa"/>
            <w:shd w:val="clear" w:color="auto" w:fill="auto"/>
            <w:vAlign w:val="bottom"/>
          </w:tcPr>
          <w:p w:rsidR="00600F5C" w:rsidRPr="00600F5C" w:rsidRDefault="00600F5C" w:rsidP="00600F5C">
            <w:pPr>
              <w:pBdr>
                <w:top w:val="single" w:sz="4" w:space="1" w:color="auto"/>
                <w:bottom w:val="double" w:sz="4" w:space="1" w:color="auto"/>
              </w:pBdr>
              <w:tabs>
                <w:tab w:val="decimal" w:pos="690"/>
              </w:tabs>
              <w:spacing w:line="260" w:lineRule="exact"/>
              <w:rPr>
                <w:rFonts w:ascii="Arial" w:hAnsi="Arial" w:cs="Arial"/>
                <w:sz w:val="16"/>
                <w:szCs w:val="16"/>
                <w:lang w:val="en-US"/>
              </w:rPr>
            </w:pPr>
            <w:r w:rsidRPr="00600F5C">
              <w:rPr>
                <w:rFonts w:ascii="Arial" w:hAnsi="Arial" w:cs="Arial"/>
                <w:sz w:val="16"/>
                <w:szCs w:val="16"/>
                <w:lang w:val="en-US"/>
              </w:rPr>
              <w:t>(13,784)</w:t>
            </w:r>
          </w:p>
        </w:tc>
        <w:tc>
          <w:tcPr>
            <w:tcW w:w="889" w:type="dxa"/>
            <w:shd w:val="clear" w:color="auto" w:fill="auto"/>
            <w:vAlign w:val="bottom"/>
          </w:tcPr>
          <w:p w:rsidR="00600F5C" w:rsidRPr="00600F5C" w:rsidRDefault="00600F5C" w:rsidP="00600F5C">
            <w:pPr>
              <w:pBdr>
                <w:top w:val="single" w:sz="4" w:space="1" w:color="auto"/>
                <w:bottom w:val="double" w:sz="4" w:space="1" w:color="auto"/>
              </w:pBdr>
              <w:tabs>
                <w:tab w:val="decimal" w:pos="690"/>
              </w:tabs>
              <w:spacing w:line="260" w:lineRule="exact"/>
              <w:rPr>
                <w:rFonts w:ascii="Arial" w:hAnsi="Arial" w:cs="Arial"/>
                <w:sz w:val="16"/>
                <w:szCs w:val="16"/>
                <w:lang w:val="en-US"/>
              </w:rPr>
            </w:pPr>
            <w:r w:rsidRPr="00600F5C">
              <w:rPr>
                <w:rFonts w:ascii="Arial" w:hAnsi="Arial" w:cs="Arial"/>
                <w:sz w:val="16"/>
                <w:szCs w:val="16"/>
                <w:lang w:val="en-US"/>
              </w:rPr>
              <w:t>(15,143)</w:t>
            </w:r>
          </w:p>
        </w:tc>
        <w:tc>
          <w:tcPr>
            <w:tcW w:w="1013" w:type="dxa"/>
            <w:shd w:val="clear" w:color="auto" w:fill="auto"/>
            <w:vAlign w:val="bottom"/>
          </w:tcPr>
          <w:p w:rsidR="00600F5C" w:rsidRPr="00600F5C" w:rsidRDefault="00600F5C" w:rsidP="00600F5C">
            <w:pPr>
              <w:pBdr>
                <w:top w:val="single" w:sz="4" w:space="1" w:color="auto"/>
                <w:bottom w:val="double" w:sz="4" w:space="1" w:color="auto"/>
              </w:pBdr>
              <w:tabs>
                <w:tab w:val="decimal" w:pos="690"/>
              </w:tabs>
              <w:spacing w:line="260" w:lineRule="exact"/>
              <w:rPr>
                <w:rFonts w:ascii="Arial" w:hAnsi="Arial" w:cs="Arial"/>
                <w:sz w:val="16"/>
                <w:szCs w:val="16"/>
                <w:lang w:val="en-US"/>
              </w:rPr>
            </w:pPr>
            <w:r w:rsidRPr="00600F5C">
              <w:rPr>
                <w:rFonts w:ascii="Arial" w:hAnsi="Arial" w:cs="Arial"/>
                <w:sz w:val="16"/>
                <w:szCs w:val="16"/>
                <w:lang w:val="en-US"/>
              </w:rPr>
              <w:t>1,964,708</w:t>
            </w:r>
          </w:p>
        </w:tc>
        <w:tc>
          <w:tcPr>
            <w:tcW w:w="990" w:type="dxa"/>
            <w:shd w:val="clear" w:color="auto" w:fill="auto"/>
            <w:vAlign w:val="bottom"/>
          </w:tcPr>
          <w:p w:rsidR="00600F5C" w:rsidRPr="002733E4" w:rsidRDefault="00600F5C" w:rsidP="00600F5C">
            <w:pPr>
              <w:pBdr>
                <w:top w:val="single" w:sz="4" w:space="1" w:color="auto"/>
                <w:bottom w:val="double" w:sz="4" w:space="1" w:color="auto"/>
              </w:pBdr>
              <w:tabs>
                <w:tab w:val="decimal" w:pos="690"/>
              </w:tabs>
              <w:spacing w:line="260" w:lineRule="exact"/>
              <w:rPr>
                <w:rFonts w:ascii="Arial" w:hAnsi="Arial" w:cs="Arial"/>
                <w:sz w:val="16"/>
                <w:szCs w:val="16"/>
                <w:lang w:val="en-US"/>
              </w:rPr>
            </w:pPr>
            <w:r w:rsidRPr="002733E4">
              <w:rPr>
                <w:rFonts w:ascii="Arial" w:hAnsi="Arial" w:cs="Arial"/>
                <w:sz w:val="16"/>
                <w:szCs w:val="16"/>
                <w:lang w:val="en-US"/>
              </w:rPr>
              <w:t>1,932,765</w:t>
            </w:r>
          </w:p>
        </w:tc>
      </w:tr>
      <w:tr w:rsidR="00600F5C" w:rsidRPr="002733E4" w:rsidTr="00600F5C">
        <w:tc>
          <w:tcPr>
            <w:tcW w:w="2770" w:type="dxa"/>
            <w:shd w:val="clear" w:color="auto" w:fill="auto"/>
          </w:tcPr>
          <w:p w:rsidR="00600F5C" w:rsidRPr="002733E4" w:rsidRDefault="00600F5C" w:rsidP="00600F5C">
            <w:pPr>
              <w:tabs>
                <w:tab w:val="left" w:pos="900"/>
                <w:tab w:val="left" w:pos="1440"/>
              </w:tabs>
              <w:spacing w:line="260" w:lineRule="exact"/>
              <w:ind w:left="162" w:right="-108" w:hanging="162"/>
              <w:rPr>
                <w:rFonts w:ascii="Arial" w:hAnsi="Arial" w:cs="Arial"/>
                <w:sz w:val="16"/>
                <w:szCs w:val="16"/>
                <w:rtl/>
                <w:cs/>
              </w:rPr>
            </w:pPr>
            <w:r w:rsidRPr="002733E4">
              <w:rPr>
                <w:rFonts w:ascii="Arial" w:hAnsi="Arial" w:cs="Arial"/>
                <w:sz w:val="16"/>
                <w:szCs w:val="16"/>
                <w:cs/>
              </w:rPr>
              <w:t xml:space="preserve">Segment operating profit </w:t>
            </w:r>
          </w:p>
        </w:tc>
        <w:tc>
          <w:tcPr>
            <w:tcW w:w="915"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124,752</w:t>
            </w:r>
          </w:p>
        </w:tc>
        <w:tc>
          <w:tcPr>
            <w:tcW w:w="899"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51,578</w:t>
            </w:r>
          </w:p>
        </w:tc>
        <w:tc>
          <w:tcPr>
            <w:tcW w:w="975" w:type="dxa"/>
            <w:shd w:val="clear" w:color="auto" w:fill="auto"/>
            <w:vAlign w:val="bottom"/>
          </w:tcPr>
          <w:p w:rsidR="00600F5C" w:rsidRPr="00600F5C" w:rsidRDefault="00600F5C" w:rsidP="00600F5C">
            <w:pPr>
              <w:tabs>
                <w:tab w:val="decimal" w:pos="690"/>
              </w:tabs>
              <w:spacing w:line="260" w:lineRule="exact"/>
              <w:ind w:right="-78"/>
              <w:rPr>
                <w:rFonts w:ascii="Arial" w:hAnsi="Arial" w:cs="Arial"/>
                <w:sz w:val="16"/>
                <w:szCs w:val="16"/>
                <w:lang w:val="en-US"/>
              </w:rPr>
            </w:pPr>
            <w:r w:rsidRPr="00600F5C">
              <w:rPr>
                <w:rFonts w:ascii="Arial" w:hAnsi="Arial" w:cs="Arial"/>
                <w:sz w:val="16"/>
                <w:szCs w:val="16"/>
                <w:lang w:val="en-US"/>
              </w:rPr>
              <w:t>162,692</w:t>
            </w:r>
          </w:p>
        </w:tc>
        <w:tc>
          <w:tcPr>
            <w:tcW w:w="993" w:type="dxa"/>
            <w:shd w:val="clear" w:color="auto" w:fill="auto"/>
            <w:vAlign w:val="bottom"/>
          </w:tcPr>
          <w:p w:rsidR="00600F5C" w:rsidRPr="00600F5C" w:rsidRDefault="00600F5C" w:rsidP="00600F5C">
            <w:pPr>
              <w:tabs>
                <w:tab w:val="decimal" w:pos="690"/>
              </w:tabs>
              <w:spacing w:line="260" w:lineRule="exact"/>
              <w:ind w:right="-78"/>
              <w:rPr>
                <w:rFonts w:ascii="Arial" w:hAnsi="Arial" w:cs="Arial"/>
                <w:sz w:val="16"/>
                <w:szCs w:val="16"/>
                <w:lang w:val="en-US"/>
              </w:rPr>
            </w:pPr>
            <w:r w:rsidRPr="00600F5C">
              <w:rPr>
                <w:rFonts w:ascii="Arial" w:hAnsi="Arial" w:cs="Arial"/>
                <w:sz w:val="16"/>
                <w:szCs w:val="16"/>
                <w:lang w:val="en-US"/>
              </w:rPr>
              <w:t>103,679</w:t>
            </w:r>
          </w:p>
        </w:tc>
        <w:tc>
          <w:tcPr>
            <w:tcW w:w="888" w:type="dxa"/>
            <w:shd w:val="clear" w:color="auto" w:fill="auto"/>
            <w:vAlign w:val="bottom"/>
          </w:tcPr>
          <w:p w:rsidR="00600F5C" w:rsidRPr="00600F5C" w:rsidRDefault="00600F5C" w:rsidP="00600F5C">
            <w:pPr>
              <w:tabs>
                <w:tab w:val="decimal" w:pos="690"/>
              </w:tabs>
              <w:spacing w:line="260" w:lineRule="exact"/>
              <w:ind w:right="-78"/>
              <w:rPr>
                <w:rFonts w:ascii="Arial" w:hAnsi="Arial" w:cs="Arial"/>
                <w:sz w:val="16"/>
                <w:szCs w:val="16"/>
                <w:lang w:val="en-US"/>
              </w:rPr>
            </w:pPr>
            <w:r w:rsidRPr="00600F5C">
              <w:rPr>
                <w:rFonts w:ascii="Arial" w:hAnsi="Arial" w:cs="Arial"/>
                <w:sz w:val="16"/>
                <w:szCs w:val="16"/>
                <w:lang w:val="en-US"/>
              </w:rPr>
              <w:t>71</w:t>
            </w:r>
          </w:p>
        </w:tc>
        <w:tc>
          <w:tcPr>
            <w:tcW w:w="889" w:type="dxa"/>
            <w:shd w:val="clear" w:color="auto" w:fill="auto"/>
            <w:vAlign w:val="bottom"/>
          </w:tcPr>
          <w:p w:rsidR="00600F5C" w:rsidRPr="00600F5C" w:rsidRDefault="00600F5C" w:rsidP="00600F5C">
            <w:pPr>
              <w:tabs>
                <w:tab w:val="decimal" w:pos="690"/>
              </w:tabs>
              <w:spacing w:line="260" w:lineRule="exact"/>
              <w:ind w:right="-78"/>
              <w:rPr>
                <w:rFonts w:ascii="Arial" w:hAnsi="Arial" w:cs="Arial"/>
                <w:sz w:val="16"/>
                <w:szCs w:val="16"/>
                <w:lang w:val="en-US"/>
              </w:rPr>
            </w:pPr>
            <w:r w:rsidRPr="00600F5C">
              <w:rPr>
                <w:rFonts w:ascii="Arial" w:hAnsi="Arial" w:cs="Arial"/>
                <w:sz w:val="16"/>
                <w:szCs w:val="16"/>
                <w:lang w:val="en-US"/>
              </w:rPr>
              <w:t>-</w:t>
            </w:r>
          </w:p>
        </w:tc>
        <w:tc>
          <w:tcPr>
            <w:tcW w:w="1013"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287,515</w:t>
            </w:r>
          </w:p>
        </w:tc>
        <w:tc>
          <w:tcPr>
            <w:tcW w:w="990" w:type="dxa"/>
            <w:shd w:val="clear" w:color="auto" w:fill="auto"/>
            <w:vAlign w:val="bottom"/>
          </w:tcPr>
          <w:p w:rsidR="00600F5C" w:rsidRPr="002733E4" w:rsidRDefault="00600F5C" w:rsidP="00600F5C">
            <w:pPr>
              <w:tabs>
                <w:tab w:val="decimal" w:pos="690"/>
              </w:tabs>
              <w:spacing w:line="260" w:lineRule="exact"/>
              <w:rPr>
                <w:rFonts w:ascii="Arial" w:hAnsi="Arial" w:cs="Arial"/>
                <w:sz w:val="16"/>
                <w:szCs w:val="16"/>
                <w:lang w:val="en-US"/>
              </w:rPr>
            </w:pPr>
            <w:r w:rsidRPr="002733E4">
              <w:rPr>
                <w:rFonts w:ascii="Arial" w:hAnsi="Arial" w:cs="Arial"/>
                <w:sz w:val="16"/>
                <w:szCs w:val="16"/>
                <w:lang w:val="en-US"/>
              </w:rPr>
              <w:t>155,257</w:t>
            </w:r>
          </w:p>
        </w:tc>
      </w:tr>
      <w:tr w:rsidR="00600F5C" w:rsidRPr="002733E4" w:rsidTr="00600F5C">
        <w:tc>
          <w:tcPr>
            <w:tcW w:w="2770" w:type="dxa"/>
            <w:shd w:val="clear" w:color="auto" w:fill="auto"/>
          </w:tcPr>
          <w:p w:rsidR="00600F5C" w:rsidRPr="002733E4" w:rsidRDefault="00600F5C" w:rsidP="00600F5C">
            <w:pPr>
              <w:tabs>
                <w:tab w:val="decimal" w:pos="492"/>
              </w:tabs>
              <w:spacing w:line="260" w:lineRule="exact"/>
              <w:rPr>
                <w:rFonts w:ascii="Arial" w:hAnsi="Arial" w:cs="Arial"/>
                <w:sz w:val="16"/>
                <w:szCs w:val="16"/>
                <w:cs/>
              </w:rPr>
            </w:pPr>
            <w:r w:rsidRPr="002733E4">
              <w:rPr>
                <w:rFonts w:ascii="Arial" w:hAnsi="Arial" w:cs="Arial"/>
                <w:sz w:val="16"/>
                <w:szCs w:val="16"/>
                <w:cs/>
              </w:rPr>
              <w:t>Unallocated income and expenses:</w:t>
            </w:r>
          </w:p>
        </w:tc>
        <w:tc>
          <w:tcPr>
            <w:tcW w:w="915"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p>
        </w:tc>
        <w:tc>
          <w:tcPr>
            <w:tcW w:w="899"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p>
        </w:tc>
        <w:tc>
          <w:tcPr>
            <w:tcW w:w="975"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p>
        </w:tc>
        <w:tc>
          <w:tcPr>
            <w:tcW w:w="993"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p>
        </w:tc>
        <w:tc>
          <w:tcPr>
            <w:tcW w:w="888"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p>
        </w:tc>
        <w:tc>
          <w:tcPr>
            <w:tcW w:w="889"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p>
        </w:tc>
        <w:tc>
          <w:tcPr>
            <w:tcW w:w="1013" w:type="dxa"/>
            <w:shd w:val="clear" w:color="auto" w:fill="auto"/>
            <w:vAlign w:val="bottom"/>
          </w:tcPr>
          <w:p w:rsidR="00600F5C" w:rsidRPr="00600F5C" w:rsidRDefault="00600F5C" w:rsidP="00600F5C">
            <w:pPr>
              <w:tabs>
                <w:tab w:val="decimal" w:pos="612"/>
                <w:tab w:val="decimal" w:pos="690"/>
              </w:tabs>
              <w:spacing w:line="260" w:lineRule="exact"/>
              <w:rPr>
                <w:rFonts w:ascii="Arial" w:hAnsi="Arial" w:cs="Arial"/>
                <w:sz w:val="16"/>
                <w:szCs w:val="16"/>
                <w:lang w:val="en-US"/>
              </w:rPr>
            </w:pPr>
          </w:p>
        </w:tc>
        <w:tc>
          <w:tcPr>
            <w:tcW w:w="990" w:type="dxa"/>
            <w:shd w:val="clear" w:color="auto" w:fill="auto"/>
            <w:vAlign w:val="bottom"/>
          </w:tcPr>
          <w:p w:rsidR="00600F5C" w:rsidRPr="002733E4" w:rsidRDefault="00600F5C" w:rsidP="00600F5C">
            <w:pPr>
              <w:tabs>
                <w:tab w:val="decimal" w:pos="690"/>
              </w:tabs>
              <w:spacing w:line="260" w:lineRule="exact"/>
              <w:rPr>
                <w:rFonts w:ascii="Arial" w:hAnsi="Arial" w:cs="Arial"/>
                <w:sz w:val="16"/>
                <w:szCs w:val="16"/>
                <w:lang w:val="en-US"/>
              </w:rPr>
            </w:pPr>
          </w:p>
        </w:tc>
      </w:tr>
      <w:tr w:rsidR="00600F5C" w:rsidRPr="002733E4" w:rsidTr="00600F5C">
        <w:tc>
          <w:tcPr>
            <w:tcW w:w="2770" w:type="dxa"/>
            <w:shd w:val="clear" w:color="auto" w:fill="auto"/>
          </w:tcPr>
          <w:p w:rsidR="00600F5C" w:rsidRPr="002733E4" w:rsidRDefault="00600F5C" w:rsidP="00600F5C">
            <w:pPr>
              <w:tabs>
                <w:tab w:val="left" w:pos="900"/>
                <w:tab w:val="left" w:pos="1440"/>
              </w:tabs>
              <w:spacing w:line="260" w:lineRule="exact"/>
              <w:ind w:left="102" w:hanging="102"/>
              <w:rPr>
                <w:rFonts w:ascii="Arial" w:hAnsi="Arial" w:cs="Arial"/>
                <w:sz w:val="16"/>
                <w:szCs w:val="16"/>
                <w:rtl/>
                <w:cs/>
              </w:rPr>
            </w:pPr>
            <w:r w:rsidRPr="002733E4">
              <w:rPr>
                <w:rFonts w:ascii="Arial" w:hAnsi="Arial" w:cs="Arial"/>
                <w:sz w:val="16"/>
                <w:szCs w:val="16"/>
                <w:cs/>
              </w:rPr>
              <w:tab/>
              <w:t xml:space="preserve">Finance cost </w:t>
            </w:r>
          </w:p>
        </w:tc>
        <w:tc>
          <w:tcPr>
            <w:tcW w:w="915"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p>
        </w:tc>
        <w:tc>
          <w:tcPr>
            <w:tcW w:w="899"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p>
        </w:tc>
        <w:tc>
          <w:tcPr>
            <w:tcW w:w="975"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p>
        </w:tc>
        <w:tc>
          <w:tcPr>
            <w:tcW w:w="993"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p>
        </w:tc>
        <w:tc>
          <w:tcPr>
            <w:tcW w:w="888"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p>
        </w:tc>
        <w:tc>
          <w:tcPr>
            <w:tcW w:w="889"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p>
        </w:tc>
        <w:tc>
          <w:tcPr>
            <w:tcW w:w="1013" w:type="dxa"/>
            <w:shd w:val="clear" w:color="auto" w:fill="auto"/>
            <w:vAlign w:val="bottom"/>
          </w:tcPr>
          <w:p w:rsidR="00600F5C" w:rsidRPr="00600F5C" w:rsidRDefault="00600F5C" w:rsidP="00AB0C3A">
            <w:pPr>
              <w:tabs>
                <w:tab w:val="decimal" w:pos="690"/>
              </w:tabs>
              <w:spacing w:line="260" w:lineRule="exact"/>
              <w:rPr>
                <w:rFonts w:ascii="Arial" w:hAnsi="Arial" w:cs="Arial"/>
                <w:sz w:val="16"/>
                <w:szCs w:val="16"/>
                <w:lang w:val="en-US"/>
              </w:rPr>
            </w:pPr>
            <w:r w:rsidRPr="00600F5C">
              <w:rPr>
                <w:rFonts w:ascii="Arial" w:hAnsi="Arial" w:cs="Arial"/>
                <w:sz w:val="16"/>
                <w:szCs w:val="16"/>
                <w:lang w:val="en-US"/>
              </w:rPr>
              <w:t>(54,260)</w:t>
            </w:r>
          </w:p>
        </w:tc>
        <w:tc>
          <w:tcPr>
            <w:tcW w:w="990" w:type="dxa"/>
            <w:shd w:val="clear" w:color="auto" w:fill="auto"/>
            <w:vAlign w:val="bottom"/>
          </w:tcPr>
          <w:p w:rsidR="00600F5C" w:rsidRPr="002733E4" w:rsidRDefault="00600F5C" w:rsidP="00600F5C">
            <w:pPr>
              <w:tabs>
                <w:tab w:val="decimal" w:pos="690"/>
              </w:tabs>
              <w:spacing w:line="260" w:lineRule="exact"/>
              <w:rPr>
                <w:rFonts w:ascii="Arial" w:hAnsi="Arial" w:cs="Arial"/>
                <w:sz w:val="16"/>
                <w:szCs w:val="16"/>
                <w:lang w:val="en-US"/>
              </w:rPr>
            </w:pPr>
            <w:r w:rsidRPr="002733E4">
              <w:rPr>
                <w:rFonts w:ascii="Arial" w:hAnsi="Arial" w:cs="Arial"/>
                <w:sz w:val="16"/>
                <w:szCs w:val="16"/>
                <w:lang w:val="en-US"/>
              </w:rPr>
              <w:t>(72,251)</w:t>
            </w:r>
          </w:p>
        </w:tc>
      </w:tr>
      <w:tr w:rsidR="00600F5C" w:rsidRPr="002733E4" w:rsidTr="00600F5C">
        <w:tc>
          <w:tcPr>
            <w:tcW w:w="2770" w:type="dxa"/>
            <w:shd w:val="clear" w:color="auto" w:fill="auto"/>
          </w:tcPr>
          <w:p w:rsidR="00600F5C" w:rsidRPr="002733E4" w:rsidRDefault="00600F5C" w:rsidP="00600F5C">
            <w:pPr>
              <w:tabs>
                <w:tab w:val="left" w:pos="900"/>
                <w:tab w:val="left" w:pos="1440"/>
              </w:tabs>
              <w:spacing w:line="260" w:lineRule="exact"/>
              <w:ind w:left="102" w:right="-110" w:hanging="102"/>
              <w:rPr>
                <w:rFonts w:ascii="Arial" w:hAnsi="Arial" w:cs="Arial"/>
                <w:sz w:val="16"/>
                <w:szCs w:val="16"/>
                <w:rtl/>
                <w:cs/>
              </w:rPr>
            </w:pPr>
            <w:r w:rsidRPr="002733E4">
              <w:rPr>
                <w:rFonts w:ascii="Arial" w:hAnsi="Arial" w:cs="Arial"/>
                <w:sz w:val="16"/>
                <w:szCs w:val="16"/>
                <w:cs/>
              </w:rPr>
              <w:tab/>
              <w:t>Income tax revenue</w:t>
            </w:r>
            <w:r>
              <w:rPr>
                <w:rFonts w:ascii="Arial" w:hAnsi="Arial" w:cstheme="minorBidi"/>
                <w:sz w:val="16"/>
                <w:szCs w:val="16"/>
                <w:lang w:val="en-US"/>
              </w:rPr>
              <w:t>s</w:t>
            </w:r>
            <w:r w:rsidRPr="002733E4">
              <w:rPr>
                <w:rFonts w:ascii="Arial" w:hAnsi="Arial" w:cs="Arial"/>
                <w:sz w:val="16"/>
                <w:szCs w:val="16"/>
                <w:cs/>
              </w:rPr>
              <w:t xml:space="preserve"> (expense</w:t>
            </w:r>
            <w:r>
              <w:rPr>
                <w:rFonts w:ascii="Arial" w:hAnsi="Arial" w:cstheme="minorBidi"/>
                <w:sz w:val="16"/>
                <w:szCs w:val="16"/>
                <w:lang w:val="en-US"/>
              </w:rPr>
              <w:t>s</w:t>
            </w:r>
            <w:r w:rsidRPr="002733E4">
              <w:rPr>
                <w:rFonts w:ascii="Arial" w:hAnsi="Arial" w:cs="Arial"/>
                <w:sz w:val="16"/>
                <w:szCs w:val="16"/>
                <w:cs/>
              </w:rPr>
              <w:t>)</w:t>
            </w:r>
          </w:p>
        </w:tc>
        <w:tc>
          <w:tcPr>
            <w:tcW w:w="915"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p>
        </w:tc>
        <w:tc>
          <w:tcPr>
            <w:tcW w:w="899"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p>
        </w:tc>
        <w:tc>
          <w:tcPr>
            <w:tcW w:w="975"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p>
        </w:tc>
        <w:tc>
          <w:tcPr>
            <w:tcW w:w="993"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p>
        </w:tc>
        <w:tc>
          <w:tcPr>
            <w:tcW w:w="888"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p>
        </w:tc>
        <w:tc>
          <w:tcPr>
            <w:tcW w:w="889"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p>
        </w:tc>
        <w:tc>
          <w:tcPr>
            <w:tcW w:w="1013" w:type="dxa"/>
            <w:shd w:val="clear" w:color="auto" w:fill="auto"/>
            <w:vAlign w:val="bottom"/>
          </w:tcPr>
          <w:p w:rsidR="00600F5C" w:rsidRPr="00600F5C" w:rsidRDefault="00600F5C" w:rsidP="00AB0C3A">
            <w:pPr>
              <w:pBdr>
                <w:bottom w:val="single" w:sz="4" w:space="1" w:color="auto"/>
              </w:pBdr>
              <w:tabs>
                <w:tab w:val="decimal" w:pos="690"/>
              </w:tabs>
              <w:spacing w:line="260" w:lineRule="exact"/>
              <w:rPr>
                <w:rFonts w:ascii="Arial" w:hAnsi="Arial" w:cs="Arial"/>
                <w:sz w:val="16"/>
                <w:szCs w:val="16"/>
                <w:lang w:val="en-US"/>
              </w:rPr>
            </w:pPr>
            <w:r w:rsidRPr="00600F5C">
              <w:rPr>
                <w:rFonts w:ascii="Arial" w:hAnsi="Arial" w:cs="Arial"/>
                <w:sz w:val="16"/>
                <w:szCs w:val="16"/>
                <w:lang w:val="en-US"/>
              </w:rPr>
              <w:t>(37,985)</w:t>
            </w:r>
          </w:p>
        </w:tc>
        <w:tc>
          <w:tcPr>
            <w:tcW w:w="990" w:type="dxa"/>
            <w:shd w:val="clear" w:color="auto" w:fill="auto"/>
            <w:vAlign w:val="bottom"/>
          </w:tcPr>
          <w:p w:rsidR="00600F5C" w:rsidRPr="002733E4" w:rsidRDefault="00600F5C" w:rsidP="00600F5C">
            <w:pPr>
              <w:pBdr>
                <w:bottom w:val="single" w:sz="4" w:space="1" w:color="auto"/>
              </w:pBdr>
              <w:tabs>
                <w:tab w:val="decimal" w:pos="690"/>
              </w:tabs>
              <w:spacing w:line="260" w:lineRule="exact"/>
              <w:rPr>
                <w:rFonts w:ascii="Arial" w:hAnsi="Arial" w:cs="Arial"/>
                <w:sz w:val="16"/>
                <w:szCs w:val="16"/>
                <w:lang w:val="en-US"/>
              </w:rPr>
            </w:pPr>
            <w:r w:rsidRPr="002733E4">
              <w:rPr>
                <w:rFonts w:ascii="Arial" w:hAnsi="Arial" w:cs="Arial"/>
                <w:sz w:val="16"/>
                <w:szCs w:val="16"/>
                <w:lang w:val="en-US"/>
              </w:rPr>
              <w:t>6,285</w:t>
            </w:r>
          </w:p>
        </w:tc>
      </w:tr>
      <w:tr w:rsidR="00600F5C" w:rsidRPr="002733E4" w:rsidTr="00600F5C">
        <w:tc>
          <w:tcPr>
            <w:tcW w:w="2770" w:type="dxa"/>
            <w:shd w:val="clear" w:color="auto" w:fill="auto"/>
          </w:tcPr>
          <w:p w:rsidR="00600F5C" w:rsidRPr="002733E4" w:rsidRDefault="00600F5C" w:rsidP="00600F5C">
            <w:pPr>
              <w:tabs>
                <w:tab w:val="left" w:pos="900"/>
                <w:tab w:val="left" w:pos="1440"/>
              </w:tabs>
              <w:spacing w:line="260" w:lineRule="exact"/>
              <w:ind w:left="102" w:hanging="102"/>
              <w:rPr>
                <w:rFonts w:ascii="Arial" w:hAnsi="Arial" w:cs="Arial"/>
                <w:sz w:val="16"/>
                <w:szCs w:val="16"/>
                <w:cs/>
              </w:rPr>
            </w:pPr>
            <w:r w:rsidRPr="002733E4">
              <w:rPr>
                <w:rFonts w:ascii="Arial" w:hAnsi="Arial" w:cs="Arial"/>
                <w:sz w:val="16"/>
                <w:szCs w:val="16"/>
                <w:cs/>
              </w:rPr>
              <w:t>Profit for the period</w:t>
            </w:r>
          </w:p>
        </w:tc>
        <w:tc>
          <w:tcPr>
            <w:tcW w:w="915"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p>
        </w:tc>
        <w:tc>
          <w:tcPr>
            <w:tcW w:w="899"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p>
        </w:tc>
        <w:tc>
          <w:tcPr>
            <w:tcW w:w="975"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p>
        </w:tc>
        <w:tc>
          <w:tcPr>
            <w:tcW w:w="993"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p>
        </w:tc>
        <w:tc>
          <w:tcPr>
            <w:tcW w:w="888"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p>
        </w:tc>
        <w:tc>
          <w:tcPr>
            <w:tcW w:w="889" w:type="dxa"/>
            <w:shd w:val="clear" w:color="auto" w:fill="auto"/>
            <w:vAlign w:val="bottom"/>
          </w:tcPr>
          <w:p w:rsidR="00600F5C" w:rsidRPr="00600F5C" w:rsidRDefault="00600F5C" w:rsidP="00600F5C">
            <w:pPr>
              <w:tabs>
                <w:tab w:val="decimal" w:pos="690"/>
              </w:tabs>
              <w:spacing w:line="260" w:lineRule="exact"/>
              <w:rPr>
                <w:rFonts w:ascii="Arial" w:hAnsi="Arial" w:cs="Arial"/>
                <w:sz w:val="16"/>
                <w:szCs w:val="16"/>
                <w:lang w:val="en-US"/>
              </w:rPr>
            </w:pPr>
          </w:p>
        </w:tc>
        <w:tc>
          <w:tcPr>
            <w:tcW w:w="1013" w:type="dxa"/>
            <w:shd w:val="clear" w:color="auto" w:fill="auto"/>
            <w:vAlign w:val="bottom"/>
          </w:tcPr>
          <w:p w:rsidR="00600F5C" w:rsidRPr="00600F5C" w:rsidRDefault="00600F5C" w:rsidP="00AB0C3A">
            <w:pPr>
              <w:pBdr>
                <w:top w:val="single" w:sz="4" w:space="1" w:color="auto"/>
                <w:bottom w:val="double" w:sz="4" w:space="1" w:color="auto"/>
              </w:pBdr>
              <w:tabs>
                <w:tab w:val="decimal" w:pos="690"/>
              </w:tabs>
              <w:spacing w:line="260" w:lineRule="exact"/>
              <w:rPr>
                <w:rFonts w:ascii="Arial" w:hAnsi="Arial" w:cs="Arial"/>
                <w:sz w:val="16"/>
                <w:szCs w:val="16"/>
                <w:lang w:val="en-US"/>
              </w:rPr>
            </w:pPr>
            <w:r w:rsidRPr="00600F5C">
              <w:rPr>
                <w:rFonts w:ascii="Arial" w:hAnsi="Arial" w:cs="Arial"/>
                <w:sz w:val="16"/>
                <w:szCs w:val="16"/>
                <w:lang w:val="en-US"/>
              </w:rPr>
              <w:t>195,270</w:t>
            </w:r>
          </w:p>
        </w:tc>
        <w:tc>
          <w:tcPr>
            <w:tcW w:w="990" w:type="dxa"/>
            <w:shd w:val="clear" w:color="auto" w:fill="auto"/>
            <w:vAlign w:val="bottom"/>
          </w:tcPr>
          <w:p w:rsidR="00600F5C" w:rsidRPr="002733E4" w:rsidRDefault="00600F5C" w:rsidP="00600F5C">
            <w:pPr>
              <w:pBdr>
                <w:top w:val="single" w:sz="4" w:space="1" w:color="auto"/>
                <w:bottom w:val="double" w:sz="4" w:space="1" w:color="auto"/>
              </w:pBdr>
              <w:tabs>
                <w:tab w:val="decimal" w:pos="690"/>
              </w:tabs>
              <w:spacing w:line="260" w:lineRule="exact"/>
              <w:rPr>
                <w:rFonts w:ascii="Arial" w:hAnsi="Arial" w:cs="Arial"/>
                <w:sz w:val="16"/>
                <w:szCs w:val="16"/>
                <w:lang w:val="en-US"/>
              </w:rPr>
            </w:pPr>
            <w:r w:rsidRPr="002733E4">
              <w:rPr>
                <w:rFonts w:ascii="Arial" w:hAnsi="Arial" w:cs="Arial"/>
                <w:sz w:val="16"/>
                <w:szCs w:val="16"/>
                <w:lang w:val="en-US"/>
              </w:rPr>
              <w:t>89,291</w:t>
            </w:r>
          </w:p>
        </w:tc>
      </w:tr>
    </w:tbl>
    <w:p w:rsidR="00C85B78" w:rsidRPr="002733E4" w:rsidRDefault="002B2084" w:rsidP="00C178CC">
      <w:pPr>
        <w:tabs>
          <w:tab w:val="left" w:pos="2160"/>
        </w:tabs>
        <w:spacing w:before="240" w:after="120" w:line="380" w:lineRule="exact"/>
        <w:ind w:left="547" w:hanging="547"/>
        <w:jc w:val="both"/>
        <w:rPr>
          <w:rFonts w:ascii="Arial" w:hAnsi="Arial" w:cs="Arial"/>
          <w:sz w:val="22"/>
          <w:szCs w:val="22"/>
          <w:lang w:val="en-US"/>
        </w:rPr>
      </w:pPr>
      <w:r w:rsidRPr="002733E4">
        <w:rPr>
          <w:rFonts w:ascii="Arial" w:hAnsi="Arial" w:cs="Arial"/>
          <w:sz w:val="22"/>
          <w:szCs w:val="22"/>
          <w:lang w:val="en-US"/>
        </w:rPr>
        <w:tab/>
      </w:r>
      <w:r w:rsidR="00C85B78" w:rsidRPr="002733E4">
        <w:rPr>
          <w:rFonts w:ascii="Arial" w:hAnsi="Arial" w:cs="Arial"/>
          <w:sz w:val="22"/>
          <w:szCs w:val="22"/>
          <w:lang w:val="en-US"/>
        </w:rPr>
        <w:t>Major customers</w:t>
      </w:r>
    </w:p>
    <w:p w:rsidR="006963D4" w:rsidRPr="002733E4" w:rsidRDefault="00C06AA8" w:rsidP="00C06AA8">
      <w:pPr>
        <w:tabs>
          <w:tab w:val="left" w:pos="2160"/>
        </w:tabs>
        <w:spacing w:before="120" w:after="120" w:line="380" w:lineRule="exact"/>
        <w:ind w:left="540" w:hanging="540"/>
        <w:jc w:val="both"/>
        <w:rPr>
          <w:rFonts w:ascii="Arial" w:hAnsi="Arial"/>
          <w:sz w:val="22"/>
          <w:szCs w:val="22"/>
          <w:lang w:val="en-US"/>
        </w:rPr>
      </w:pPr>
      <w:r w:rsidRPr="002733E4">
        <w:rPr>
          <w:rFonts w:ascii="Arial" w:hAnsi="Arial" w:cs="Arial"/>
          <w:sz w:val="22"/>
          <w:szCs w:val="22"/>
          <w:lang w:val="en-US"/>
        </w:rPr>
        <w:tab/>
      </w:r>
      <w:r w:rsidR="006963D4" w:rsidRPr="002733E4">
        <w:rPr>
          <w:rFonts w:ascii="Arial" w:hAnsi="Arial" w:cs="Arial"/>
          <w:sz w:val="22"/>
          <w:szCs w:val="22"/>
          <w:lang w:val="en-US"/>
        </w:rPr>
        <w:t>During the three-month</w:t>
      </w:r>
      <w:r w:rsidR="007B260D" w:rsidRPr="002733E4">
        <w:rPr>
          <w:rFonts w:ascii="Arial" w:hAnsi="Arial" w:cs="Arial"/>
          <w:sz w:val="22"/>
          <w:szCs w:val="22"/>
          <w:lang w:val="en-US"/>
        </w:rPr>
        <w:t xml:space="preserve"> and six-month</w:t>
      </w:r>
      <w:r w:rsidR="006963D4" w:rsidRPr="002733E4">
        <w:rPr>
          <w:rFonts w:ascii="Arial" w:hAnsi="Arial" w:cs="Arial"/>
          <w:sz w:val="22"/>
          <w:szCs w:val="22"/>
          <w:lang w:val="en-US"/>
        </w:rPr>
        <w:t xml:space="preserve"> period</w:t>
      </w:r>
      <w:r w:rsidR="006276EB">
        <w:rPr>
          <w:rFonts w:ascii="Arial" w:hAnsi="Arial" w:cs="Arial"/>
          <w:sz w:val="22"/>
          <w:szCs w:val="22"/>
          <w:lang w:val="en-US"/>
        </w:rPr>
        <w:t>s</w:t>
      </w:r>
      <w:r w:rsidR="006963D4" w:rsidRPr="002733E4">
        <w:rPr>
          <w:rFonts w:ascii="Arial" w:hAnsi="Arial" w:cs="Arial"/>
          <w:sz w:val="22"/>
          <w:szCs w:val="22"/>
          <w:lang w:val="en-US"/>
        </w:rPr>
        <w:t xml:space="preserve"> ended </w:t>
      </w:r>
      <w:bookmarkStart w:id="1" w:name="_Hlk43475755"/>
      <w:r w:rsidR="007B260D" w:rsidRPr="002733E4">
        <w:rPr>
          <w:rFonts w:ascii="Arial" w:hAnsi="Arial" w:cs="Arial"/>
          <w:sz w:val="22"/>
          <w:szCs w:val="22"/>
          <w:lang w:val="en-US"/>
        </w:rPr>
        <w:t>30 June</w:t>
      </w:r>
      <w:r w:rsidR="006963D4" w:rsidRPr="002733E4">
        <w:rPr>
          <w:rFonts w:ascii="Arial" w:hAnsi="Arial" w:cs="Arial"/>
          <w:sz w:val="22"/>
          <w:szCs w:val="22"/>
          <w:lang w:val="en-US"/>
        </w:rPr>
        <w:t xml:space="preserve"> </w:t>
      </w:r>
      <w:bookmarkEnd w:id="1"/>
      <w:r w:rsidR="006963D4" w:rsidRPr="002733E4">
        <w:rPr>
          <w:rFonts w:ascii="Arial" w:hAnsi="Arial" w:cs="Arial"/>
          <w:sz w:val="22"/>
          <w:szCs w:val="22"/>
          <w:lang w:val="en-US"/>
        </w:rPr>
        <w:t>2020 and 2019</w:t>
      </w:r>
      <w:r w:rsidR="006963D4" w:rsidRPr="002733E4">
        <w:rPr>
          <w:rFonts w:ascii="Arial" w:hAnsi="Arial"/>
          <w:sz w:val="22"/>
          <w:szCs w:val="22"/>
          <w:lang w:val="en-US"/>
        </w:rPr>
        <w:t>,</w:t>
      </w:r>
      <w:r w:rsidR="006963D4" w:rsidRPr="002733E4">
        <w:rPr>
          <w:rFonts w:ascii="Arial" w:hAnsi="Arial" w:hint="cs"/>
          <w:sz w:val="22"/>
          <w:szCs w:val="22"/>
          <w:cs/>
        </w:rPr>
        <w:t xml:space="preserve"> </w:t>
      </w:r>
      <w:r w:rsidR="006963D4" w:rsidRPr="002733E4">
        <w:rPr>
          <w:rFonts w:ascii="Arial" w:hAnsi="Arial" w:cs="Arial"/>
          <w:sz w:val="22"/>
          <w:szCs w:val="22"/>
          <w:lang w:val="en-US"/>
        </w:rPr>
        <w:t>the Company</w:t>
      </w:r>
      <w:r w:rsidR="006963D4" w:rsidRPr="002733E4">
        <w:rPr>
          <w:rFonts w:ascii="Arial" w:hAnsi="Arial" w:cs="Arial"/>
          <w:sz w:val="22"/>
          <w:szCs w:val="22"/>
          <w:cs/>
          <w:lang w:val="en-US"/>
        </w:rPr>
        <w:t xml:space="preserve"> </w:t>
      </w:r>
      <w:r w:rsidR="006963D4" w:rsidRPr="002733E4">
        <w:rPr>
          <w:rFonts w:ascii="Arial" w:hAnsi="Arial" w:cs="Arial"/>
          <w:sz w:val="22"/>
          <w:szCs w:val="22"/>
          <w:lang w:val="en-US"/>
        </w:rPr>
        <w:t xml:space="preserve">and its subsidiaries have </w:t>
      </w:r>
      <w:r w:rsidR="006963D4" w:rsidRPr="002733E4">
        <w:rPr>
          <w:rFonts w:ascii="Arial" w:hAnsi="Arial"/>
          <w:sz w:val="22"/>
          <w:szCs w:val="22"/>
          <w:lang w:val="en-US"/>
        </w:rPr>
        <w:t xml:space="preserve">no major customer with revenue of 10 percent or more of </w:t>
      </w:r>
      <w:r w:rsidR="006963D4" w:rsidRPr="002733E4">
        <w:rPr>
          <w:rFonts w:ascii="Arial" w:hAnsi="Arial" w:cs="Arial"/>
          <w:sz w:val="22"/>
          <w:szCs w:val="22"/>
          <w:lang w:val="en-US"/>
        </w:rPr>
        <w:t>the Company</w:t>
      </w:r>
      <w:r w:rsidR="006963D4" w:rsidRPr="002733E4">
        <w:rPr>
          <w:rFonts w:ascii="Arial" w:hAnsi="Arial" w:cs="Arial"/>
          <w:sz w:val="22"/>
          <w:szCs w:val="22"/>
          <w:cs/>
          <w:lang w:val="en-US"/>
        </w:rPr>
        <w:t xml:space="preserve"> </w:t>
      </w:r>
      <w:r w:rsidR="006963D4" w:rsidRPr="002733E4">
        <w:rPr>
          <w:rFonts w:ascii="Arial" w:hAnsi="Arial" w:cs="Arial"/>
          <w:sz w:val="22"/>
          <w:szCs w:val="22"/>
          <w:lang w:val="en-US"/>
        </w:rPr>
        <w:t>and its subsidiaries’</w:t>
      </w:r>
      <w:r w:rsidR="006963D4" w:rsidRPr="002733E4">
        <w:rPr>
          <w:rFonts w:ascii="Arial" w:hAnsi="Arial"/>
          <w:sz w:val="22"/>
          <w:szCs w:val="22"/>
          <w:lang w:val="en-US"/>
        </w:rPr>
        <w:t xml:space="preserve"> revenues</w:t>
      </w:r>
      <w:r w:rsidR="00A2242B" w:rsidRPr="002733E4">
        <w:rPr>
          <w:rFonts w:ascii="Arial" w:hAnsi="Arial"/>
          <w:sz w:val="22"/>
          <w:szCs w:val="22"/>
          <w:lang w:val="en-US"/>
        </w:rPr>
        <w:t>.</w:t>
      </w:r>
    </w:p>
    <w:p w:rsidR="00BD2589" w:rsidRPr="002733E4" w:rsidRDefault="003018E9" w:rsidP="00B72DAC">
      <w:pPr>
        <w:tabs>
          <w:tab w:val="left" w:pos="2160"/>
        </w:tabs>
        <w:spacing w:before="120" w:after="120" w:line="380" w:lineRule="exact"/>
        <w:ind w:left="547" w:hanging="547"/>
        <w:jc w:val="both"/>
        <w:rPr>
          <w:rFonts w:ascii="Arial" w:hAnsi="Arial" w:cs="Angsana New"/>
          <w:b/>
          <w:bCs/>
          <w:sz w:val="22"/>
          <w:szCs w:val="22"/>
          <w:lang w:val="en-US"/>
        </w:rPr>
      </w:pPr>
      <w:r w:rsidRPr="002733E4">
        <w:rPr>
          <w:rFonts w:ascii="Arial" w:hAnsi="Arial" w:cs="Angsana New"/>
          <w:b/>
          <w:bCs/>
          <w:sz w:val="22"/>
          <w:szCs w:val="22"/>
          <w:lang w:val="en-US"/>
        </w:rPr>
        <w:t>2</w:t>
      </w:r>
      <w:r w:rsidR="009151FA">
        <w:rPr>
          <w:rFonts w:ascii="Arial" w:hAnsi="Arial" w:cs="Angsana New"/>
          <w:b/>
          <w:bCs/>
          <w:sz w:val="22"/>
          <w:szCs w:val="22"/>
          <w:lang w:val="en-US"/>
        </w:rPr>
        <w:t>7</w:t>
      </w:r>
      <w:r w:rsidR="00BD2589" w:rsidRPr="002733E4">
        <w:rPr>
          <w:rFonts w:ascii="Arial" w:hAnsi="Arial" w:cs="Angsana New"/>
          <w:b/>
          <w:bCs/>
          <w:sz w:val="22"/>
          <w:szCs w:val="22"/>
          <w:lang w:val="en-US"/>
        </w:rPr>
        <w:t>.</w:t>
      </w:r>
      <w:r w:rsidR="00BD2589" w:rsidRPr="002733E4">
        <w:rPr>
          <w:rFonts w:ascii="Arial" w:hAnsi="Arial" w:cs="Angsana New"/>
          <w:b/>
          <w:bCs/>
          <w:sz w:val="22"/>
          <w:szCs w:val="22"/>
          <w:lang w:val="en-US"/>
        </w:rPr>
        <w:tab/>
        <w:t>Commitments and contingent liabilities</w:t>
      </w:r>
    </w:p>
    <w:p w:rsidR="00BD2589" w:rsidRPr="002733E4" w:rsidRDefault="003018E9" w:rsidP="00B72DAC">
      <w:pPr>
        <w:tabs>
          <w:tab w:val="left" w:pos="900"/>
          <w:tab w:val="left" w:pos="2160"/>
        </w:tabs>
        <w:spacing w:before="120" w:after="120" w:line="380" w:lineRule="exact"/>
        <w:ind w:left="540" w:hanging="540"/>
        <w:jc w:val="both"/>
        <w:rPr>
          <w:rFonts w:ascii="Arial" w:hAnsi="Arial" w:cs="Angsana New"/>
          <w:b/>
          <w:bCs/>
          <w:sz w:val="22"/>
          <w:szCs w:val="22"/>
          <w:lang w:val="en-US"/>
        </w:rPr>
      </w:pPr>
      <w:r w:rsidRPr="002733E4">
        <w:rPr>
          <w:rFonts w:ascii="Arial" w:hAnsi="Arial" w:cs="Angsana New"/>
          <w:b/>
          <w:bCs/>
          <w:sz w:val="22"/>
          <w:szCs w:val="22"/>
          <w:lang w:val="en-US"/>
        </w:rPr>
        <w:t>2</w:t>
      </w:r>
      <w:r w:rsidR="009151FA">
        <w:rPr>
          <w:rFonts w:ascii="Arial" w:hAnsi="Arial" w:cs="Angsana New"/>
          <w:b/>
          <w:bCs/>
          <w:sz w:val="22"/>
          <w:szCs w:val="22"/>
          <w:lang w:val="en-US"/>
        </w:rPr>
        <w:t>7</w:t>
      </w:r>
      <w:r w:rsidR="00BD2589" w:rsidRPr="002733E4">
        <w:rPr>
          <w:rFonts w:ascii="Arial" w:hAnsi="Arial" w:cs="Angsana New"/>
          <w:b/>
          <w:bCs/>
          <w:sz w:val="22"/>
          <w:szCs w:val="22"/>
          <w:lang w:val="en-US"/>
        </w:rPr>
        <w:t>.1</w:t>
      </w:r>
      <w:r w:rsidR="00BD2589" w:rsidRPr="002733E4">
        <w:rPr>
          <w:rFonts w:ascii="Arial" w:hAnsi="Arial" w:cs="Angsana New"/>
          <w:b/>
          <w:bCs/>
          <w:sz w:val="22"/>
          <w:szCs w:val="22"/>
          <w:lang w:val="en-US"/>
        </w:rPr>
        <w:tab/>
        <w:t>Capital commitments</w:t>
      </w:r>
    </w:p>
    <w:p w:rsidR="00385C0E" w:rsidRPr="002733E4" w:rsidRDefault="00BD2589" w:rsidP="00B72DAC">
      <w:pPr>
        <w:tabs>
          <w:tab w:val="left" w:pos="2160"/>
        </w:tabs>
        <w:spacing w:before="120" w:after="120" w:line="380" w:lineRule="exact"/>
        <w:ind w:left="540" w:hanging="540"/>
        <w:jc w:val="both"/>
        <w:rPr>
          <w:rFonts w:ascii="Arial" w:hAnsi="Arial" w:cs="Angsana New"/>
          <w:sz w:val="22"/>
          <w:szCs w:val="22"/>
          <w:lang w:val="en-US"/>
        </w:rPr>
      </w:pPr>
      <w:r w:rsidRPr="002733E4">
        <w:rPr>
          <w:rFonts w:ascii="Arial" w:hAnsi="Arial" w:cs="Angsana New"/>
          <w:sz w:val="22"/>
          <w:szCs w:val="22"/>
          <w:lang w:val="en-US"/>
        </w:rPr>
        <w:tab/>
        <w:t xml:space="preserve">As at </w:t>
      </w:r>
      <w:r w:rsidR="007B260D" w:rsidRPr="002733E4">
        <w:rPr>
          <w:rFonts w:ascii="Arial" w:hAnsi="Arial" w:cs="Angsana New"/>
          <w:sz w:val="22"/>
          <w:szCs w:val="22"/>
          <w:lang w:val="en-US"/>
        </w:rPr>
        <w:t xml:space="preserve">30 June </w:t>
      </w:r>
      <w:r w:rsidR="007F7FEE" w:rsidRPr="002733E4">
        <w:rPr>
          <w:rFonts w:ascii="Arial" w:hAnsi="Arial" w:cs="Angsana New"/>
          <w:sz w:val="22"/>
          <w:szCs w:val="22"/>
          <w:lang w:val="en-US"/>
        </w:rPr>
        <w:t>2020</w:t>
      </w:r>
      <w:r w:rsidRPr="002733E4">
        <w:rPr>
          <w:rFonts w:ascii="Arial" w:hAnsi="Arial" w:cs="Angsana New"/>
          <w:sz w:val="22"/>
          <w:szCs w:val="22"/>
          <w:lang w:val="en-US"/>
        </w:rPr>
        <w:t xml:space="preserve">, </w:t>
      </w:r>
      <w:r w:rsidR="0099196B" w:rsidRPr="002733E4">
        <w:rPr>
          <w:rFonts w:ascii="Arial" w:hAnsi="Arial"/>
          <w:sz w:val="22"/>
          <w:szCs w:val="22"/>
          <w:lang w:val="en-US"/>
        </w:rPr>
        <w:t xml:space="preserve">the Company and its subsidiaries had capital commitments totaling approximately Baht </w:t>
      </w:r>
      <w:r w:rsidR="00600F5C">
        <w:rPr>
          <w:rFonts w:ascii="Arial" w:hAnsi="Arial"/>
          <w:sz w:val="22"/>
          <w:szCs w:val="22"/>
          <w:lang w:val="en-US"/>
        </w:rPr>
        <w:t>20.2</w:t>
      </w:r>
      <w:r w:rsidR="0099196B" w:rsidRPr="002733E4">
        <w:rPr>
          <w:rFonts w:ascii="Arial" w:hAnsi="Arial"/>
          <w:sz w:val="22"/>
          <w:szCs w:val="22"/>
          <w:lang w:val="en-US"/>
        </w:rPr>
        <w:t xml:space="preserve"> million, USD </w:t>
      </w:r>
      <w:r w:rsidR="00600F5C">
        <w:rPr>
          <w:rFonts w:ascii="Arial" w:hAnsi="Arial"/>
          <w:sz w:val="22"/>
          <w:szCs w:val="22"/>
          <w:lang w:val="en-US"/>
        </w:rPr>
        <w:t>0.9</w:t>
      </w:r>
      <w:r w:rsidR="0099196B" w:rsidRPr="002733E4">
        <w:rPr>
          <w:rFonts w:ascii="Arial" w:hAnsi="Arial"/>
          <w:sz w:val="22"/>
          <w:szCs w:val="22"/>
          <w:lang w:val="en-US"/>
        </w:rPr>
        <w:t xml:space="preserve"> million</w:t>
      </w:r>
      <w:r w:rsidR="00C2039A" w:rsidRPr="002733E4">
        <w:rPr>
          <w:rFonts w:ascii="Arial" w:hAnsi="Arial"/>
          <w:sz w:val="22"/>
          <w:szCs w:val="22"/>
          <w:lang w:val="en-US"/>
        </w:rPr>
        <w:t xml:space="preserve">, </w:t>
      </w:r>
      <w:r w:rsidR="00600F5C">
        <w:rPr>
          <w:rFonts w:ascii="Arial" w:hAnsi="Arial"/>
          <w:sz w:val="22"/>
          <w:szCs w:val="22"/>
          <w:lang w:val="en-US"/>
        </w:rPr>
        <w:t xml:space="preserve">EUR 0.6 million, </w:t>
      </w:r>
      <w:r w:rsidR="00C2039A" w:rsidRPr="002733E4">
        <w:rPr>
          <w:rFonts w:ascii="Arial" w:hAnsi="Arial"/>
          <w:sz w:val="22"/>
          <w:szCs w:val="22"/>
          <w:lang w:val="en-US"/>
        </w:rPr>
        <w:t xml:space="preserve">JPY </w:t>
      </w:r>
      <w:r w:rsidR="00600F5C">
        <w:rPr>
          <w:rFonts w:ascii="Arial" w:hAnsi="Arial"/>
          <w:sz w:val="22"/>
          <w:szCs w:val="22"/>
          <w:lang w:val="en-US"/>
        </w:rPr>
        <w:t>0.2</w:t>
      </w:r>
      <w:r w:rsidR="00C2039A" w:rsidRPr="002733E4">
        <w:rPr>
          <w:rFonts w:ascii="Arial" w:hAnsi="Arial"/>
          <w:sz w:val="22"/>
          <w:szCs w:val="22"/>
          <w:lang w:val="en-US"/>
        </w:rPr>
        <w:t xml:space="preserve"> million</w:t>
      </w:r>
      <w:r w:rsidR="00C06149" w:rsidRPr="002733E4">
        <w:rPr>
          <w:rFonts w:ascii="Arial" w:hAnsi="Arial"/>
          <w:sz w:val="22"/>
          <w:szCs w:val="22"/>
          <w:lang w:val="en-US"/>
        </w:rPr>
        <w:t xml:space="preserve"> </w:t>
      </w:r>
      <w:r w:rsidR="0099196B" w:rsidRPr="002733E4">
        <w:rPr>
          <w:rFonts w:ascii="Arial" w:hAnsi="Arial"/>
          <w:sz w:val="22"/>
          <w:szCs w:val="22"/>
          <w:lang w:val="en-US"/>
        </w:rPr>
        <w:t xml:space="preserve">and </w:t>
      </w:r>
      <w:r w:rsidR="009F68A0">
        <w:rPr>
          <w:rFonts w:ascii="Arial" w:hAnsi="Arial"/>
          <w:sz w:val="22"/>
          <w:szCs w:val="22"/>
          <w:lang w:val="en-US"/>
        </w:rPr>
        <w:t xml:space="preserve">                          </w:t>
      </w:r>
      <w:r w:rsidR="0099196B" w:rsidRPr="002733E4">
        <w:rPr>
          <w:rFonts w:ascii="Arial" w:hAnsi="Arial"/>
          <w:sz w:val="22"/>
          <w:szCs w:val="22"/>
          <w:lang w:val="en-US"/>
        </w:rPr>
        <w:t xml:space="preserve">INR </w:t>
      </w:r>
      <w:r w:rsidR="00600F5C">
        <w:rPr>
          <w:rFonts w:ascii="Arial" w:hAnsi="Arial"/>
          <w:sz w:val="22"/>
          <w:szCs w:val="22"/>
          <w:lang w:val="en-US"/>
        </w:rPr>
        <w:t>23.1</w:t>
      </w:r>
      <w:r w:rsidR="0099196B" w:rsidRPr="002733E4">
        <w:rPr>
          <w:rFonts w:ascii="Arial" w:hAnsi="Arial"/>
          <w:sz w:val="22"/>
          <w:szCs w:val="22"/>
          <w:lang w:val="en-US"/>
        </w:rPr>
        <w:t xml:space="preserve"> million</w:t>
      </w:r>
      <w:r w:rsidR="0099196B" w:rsidRPr="002733E4">
        <w:rPr>
          <w:rFonts w:ascii="Arial" w:hAnsi="Arial" w:hint="cs"/>
          <w:sz w:val="22"/>
          <w:szCs w:val="22"/>
          <w:rtl/>
          <w:cs/>
        </w:rPr>
        <w:t xml:space="preserve"> </w:t>
      </w:r>
      <w:r w:rsidR="0099196B" w:rsidRPr="002733E4">
        <w:rPr>
          <w:rFonts w:ascii="Arial" w:hAnsi="Arial"/>
          <w:sz w:val="22"/>
          <w:szCs w:val="22"/>
          <w:lang w:val="en-US"/>
        </w:rPr>
        <w:t>relating to acquisition of machinery and molds (The Company only:</w:t>
      </w:r>
      <w:r w:rsidR="0099196B" w:rsidRPr="002733E4">
        <w:rPr>
          <w:rFonts w:ascii="Arial" w:hAnsi="Arial" w:hint="cs"/>
          <w:sz w:val="22"/>
          <w:szCs w:val="22"/>
          <w:rtl/>
          <w:cs/>
        </w:rPr>
        <w:t xml:space="preserve"> </w:t>
      </w:r>
      <w:r w:rsidR="0099196B" w:rsidRPr="002733E4">
        <w:rPr>
          <w:rFonts w:ascii="Arial" w:hAnsi="Arial"/>
          <w:sz w:val="22"/>
          <w:szCs w:val="22"/>
          <w:lang w:val="en-US"/>
        </w:rPr>
        <w:t xml:space="preserve">Baht </w:t>
      </w:r>
      <w:r w:rsidR="00600F5C">
        <w:rPr>
          <w:rFonts w:ascii="Arial" w:hAnsi="Arial"/>
          <w:sz w:val="22"/>
          <w:szCs w:val="22"/>
          <w:lang w:val="en-US"/>
        </w:rPr>
        <w:t>18.2</w:t>
      </w:r>
      <w:r w:rsidR="0099196B" w:rsidRPr="002733E4">
        <w:rPr>
          <w:rFonts w:ascii="Arial" w:hAnsi="Arial"/>
          <w:sz w:val="22"/>
          <w:szCs w:val="22"/>
          <w:lang w:val="en-US"/>
        </w:rPr>
        <w:t xml:space="preserve"> million</w:t>
      </w:r>
      <w:r w:rsidR="00C2039A" w:rsidRPr="002733E4">
        <w:rPr>
          <w:rFonts w:ascii="Arial" w:hAnsi="Arial"/>
          <w:sz w:val="22"/>
          <w:szCs w:val="22"/>
          <w:lang w:val="en-US"/>
        </w:rPr>
        <w:t>,</w:t>
      </w:r>
      <w:r w:rsidR="004D4981" w:rsidRPr="002733E4">
        <w:rPr>
          <w:rFonts w:ascii="Arial" w:hAnsi="Arial"/>
          <w:sz w:val="22"/>
          <w:szCs w:val="22"/>
          <w:lang w:val="en-US"/>
        </w:rPr>
        <w:t xml:space="preserve"> </w:t>
      </w:r>
      <w:r w:rsidR="00C2039A" w:rsidRPr="002733E4">
        <w:rPr>
          <w:rFonts w:ascii="Arial" w:hAnsi="Arial"/>
          <w:sz w:val="22"/>
          <w:szCs w:val="22"/>
          <w:lang w:val="en-US"/>
        </w:rPr>
        <w:t xml:space="preserve">USD </w:t>
      </w:r>
      <w:r w:rsidR="00600F5C">
        <w:rPr>
          <w:rFonts w:ascii="Arial" w:hAnsi="Arial"/>
          <w:sz w:val="22"/>
          <w:szCs w:val="22"/>
          <w:lang w:val="en-US"/>
        </w:rPr>
        <w:t>0.6</w:t>
      </w:r>
      <w:r w:rsidR="00C2039A" w:rsidRPr="002733E4">
        <w:rPr>
          <w:rFonts w:ascii="Arial" w:hAnsi="Arial"/>
          <w:sz w:val="22"/>
          <w:szCs w:val="22"/>
          <w:lang w:val="en-US"/>
        </w:rPr>
        <w:t xml:space="preserve"> </w:t>
      </w:r>
      <w:r w:rsidR="0099196B" w:rsidRPr="002733E4">
        <w:rPr>
          <w:rFonts w:ascii="Arial" w:hAnsi="Arial"/>
          <w:sz w:val="22"/>
          <w:szCs w:val="22"/>
          <w:lang w:val="en-US"/>
        </w:rPr>
        <w:t>million</w:t>
      </w:r>
      <w:r w:rsidR="00C2039A" w:rsidRPr="002733E4">
        <w:rPr>
          <w:rFonts w:ascii="Arial" w:hAnsi="Arial"/>
          <w:sz w:val="22"/>
          <w:szCs w:val="22"/>
          <w:lang w:val="en-US"/>
        </w:rPr>
        <w:t xml:space="preserve"> and EUR </w:t>
      </w:r>
      <w:r w:rsidR="00600F5C">
        <w:rPr>
          <w:rFonts w:ascii="Arial" w:hAnsi="Arial"/>
          <w:sz w:val="22"/>
          <w:szCs w:val="22"/>
          <w:lang w:val="en-US"/>
        </w:rPr>
        <w:t>0.6</w:t>
      </w:r>
      <w:r w:rsidR="00C2039A" w:rsidRPr="002733E4">
        <w:rPr>
          <w:rFonts w:ascii="Arial" w:hAnsi="Arial"/>
          <w:sz w:val="22"/>
          <w:szCs w:val="22"/>
          <w:lang w:val="en-US"/>
        </w:rPr>
        <w:t xml:space="preserve"> million</w:t>
      </w:r>
      <w:r w:rsidR="0099196B" w:rsidRPr="002733E4">
        <w:rPr>
          <w:rFonts w:ascii="Arial" w:hAnsi="Arial"/>
          <w:sz w:val="22"/>
          <w:szCs w:val="22"/>
          <w:lang w:val="en-US"/>
        </w:rPr>
        <w:t>)</w:t>
      </w:r>
      <w:r w:rsidR="00C2039A" w:rsidRPr="002733E4">
        <w:rPr>
          <w:rFonts w:ascii="Arial" w:hAnsi="Arial" w:cs="Angsana New"/>
          <w:sz w:val="22"/>
          <w:szCs w:val="22"/>
          <w:lang w:val="en-US"/>
        </w:rPr>
        <w:t xml:space="preserve"> </w:t>
      </w:r>
      <w:r w:rsidR="00FB2D3F" w:rsidRPr="002733E4">
        <w:rPr>
          <w:rFonts w:ascii="Arial" w:hAnsi="Arial" w:cs="Angsana New"/>
          <w:sz w:val="22"/>
          <w:szCs w:val="22"/>
          <w:lang w:val="en-US"/>
        </w:rPr>
        <w:t>(</w:t>
      </w:r>
      <w:r w:rsidR="00BE1CD8" w:rsidRPr="002733E4">
        <w:rPr>
          <w:rFonts w:ascii="Arial" w:hAnsi="Arial" w:cs="Angsana New"/>
          <w:sz w:val="22"/>
          <w:szCs w:val="22"/>
          <w:lang w:val="en-US"/>
        </w:rPr>
        <w:t xml:space="preserve">31 December </w:t>
      </w:r>
      <w:r w:rsidR="007F7FEE" w:rsidRPr="002733E4">
        <w:rPr>
          <w:rFonts w:ascii="Arial" w:hAnsi="Arial" w:cs="Angsana New"/>
          <w:sz w:val="22"/>
          <w:szCs w:val="22"/>
          <w:lang w:val="en-US"/>
        </w:rPr>
        <w:t>2019</w:t>
      </w:r>
      <w:r w:rsidR="00FB2D3F" w:rsidRPr="002733E4">
        <w:rPr>
          <w:rFonts w:ascii="Arial" w:hAnsi="Arial" w:cs="Angsana New"/>
          <w:sz w:val="22"/>
          <w:szCs w:val="22"/>
          <w:lang w:val="en-US"/>
        </w:rPr>
        <w:t xml:space="preserve">: </w:t>
      </w:r>
      <w:r w:rsidR="0099196B" w:rsidRPr="002733E4">
        <w:rPr>
          <w:rFonts w:ascii="Arial" w:hAnsi="Arial"/>
          <w:sz w:val="22"/>
          <w:szCs w:val="22"/>
          <w:lang w:val="en-US"/>
        </w:rPr>
        <w:t xml:space="preserve">Baht </w:t>
      </w:r>
      <w:r w:rsidR="007F7FEE" w:rsidRPr="002733E4">
        <w:rPr>
          <w:rFonts w:ascii="Arial" w:hAnsi="Arial"/>
          <w:sz w:val="22"/>
          <w:szCs w:val="22"/>
          <w:lang w:val="en-US"/>
        </w:rPr>
        <w:t>15.6</w:t>
      </w:r>
      <w:r w:rsidR="0099196B" w:rsidRPr="002733E4">
        <w:rPr>
          <w:rFonts w:ascii="Arial" w:hAnsi="Arial"/>
          <w:sz w:val="22"/>
          <w:szCs w:val="22"/>
          <w:lang w:val="en-US"/>
        </w:rPr>
        <w:t xml:space="preserve"> million, USD 0.</w:t>
      </w:r>
      <w:r w:rsidR="007F7FEE" w:rsidRPr="002733E4">
        <w:rPr>
          <w:rFonts w:ascii="Arial" w:hAnsi="Arial"/>
          <w:sz w:val="22"/>
          <w:szCs w:val="22"/>
          <w:lang w:val="en-US"/>
        </w:rPr>
        <w:t>1</w:t>
      </w:r>
      <w:r w:rsidR="0099196B" w:rsidRPr="002733E4">
        <w:rPr>
          <w:rFonts w:ascii="Arial" w:hAnsi="Arial"/>
          <w:sz w:val="22"/>
          <w:szCs w:val="22"/>
          <w:lang w:val="en-US"/>
        </w:rPr>
        <w:t xml:space="preserve"> million</w:t>
      </w:r>
      <w:r w:rsidR="00957B8A" w:rsidRPr="002733E4">
        <w:rPr>
          <w:rFonts w:ascii="Arial" w:hAnsi="Arial"/>
          <w:sz w:val="22"/>
          <w:szCs w:val="22"/>
          <w:lang w:val="en-US"/>
        </w:rPr>
        <w:t xml:space="preserve"> </w:t>
      </w:r>
      <w:r w:rsidR="0099196B" w:rsidRPr="002733E4">
        <w:rPr>
          <w:rFonts w:ascii="Arial" w:hAnsi="Arial"/>
          <w:sz w:val="22"/>
          <w:szCs w:val="22"/>
          <w:lang w:val="en-US"/>
        </w:rPr>
        <w:t xml:space="preserve">and INR </w:t>
      </w:r>
      <w:r w:rsidR="00957B8A" w:rsidRPr="002733E4">
        <w:rPr>
          <w:rFonts w:ascii="Arial" w:hAnsi="Arial"/>
          <w:sz w:val="22"/>
          <w:szCs w:val="22"/>
          <w:lang w:val="en-US"/>
        </w:rPr>
        <w:t xml:space="preserve">64.4 </w:t>
      </w:r>
      <w:r w:rsidR="0099196B" w:rsidRPr="002733E4">
        <w:rPr>
          <w:rFonts w:ascii="Arial" w:hAnsi="Arial"/>
          <w:sz w:val="22"/>
          <w:szCs w:val="22"/>
          <w:lang w:val="en-US"/>
        </w:rPr>
        <w:t>million</w:t>
      </w:r>
      <w:r w:rsidR="0099196B" w:rsidRPr="002733E4">
        <w:rPr>
          <w:rFonts w:ascii="Arial" w:hAnsi="Arial" w:hint="cs"/>
          <w:sz w:val="22"/>
          <w:szCs w:val="22"/>
          <w:rtl/>
          <w:cs/>
        </w:rPr>
        <w:t xml:space="preserve"> </w:t>
      </w:r>
      <w:r w:rsidR="00AB4CED" w:rsidRPr="002733E4">
        <w:rPr>
          <w:rFonts w:ascii="Arial" w:hAnsi="Arial"/>
          <w:sz w:val="22"/>
          <w:szCs w:val="22"/>
          <w:lang w:val="en-US"/>
        </w:rPr>
        <w:t xml:space="preserve">relating to acquisition of machinery and molds </w:t>
      </w:r>
      <w:r w:rsidR="0099196B" w:rsidRPr="002733E4">
        <w:rPr>
          <w:rFonts w:ascii="Arial" w:hAnsi="Arial"/>
          <w:sz w:val="22"/>
          <w:szCs w:val="22"/>
          <w:lang w:val="en-US"/>
        </w:rPr>
        <w:t>(The Company only:</w:t>
      </w:r>
      <w:r w:rsidR="0099196B" w:rsidRPr="002733E4">
        <w:rPr>
          <w:rFonts w:ascii="Arial" w:hAnsi="Arial" w:hint="cs"/>
          <w:sz w:val="22"/>
          <w:szCs w:val="22"/>
          <w:rtl/>
          <w:cs/>
        </w:rPr>
        <w:t xml:space="preserve"> </w:t>
      </w:r>
      <w:r w:rsidR="0099196B" w:rsidRPr="002733E4">
        <w:rPr>
          <w:rFonts w:ascii="Arial" w:hAnsi="Arial"/>
          <w:sz w:val="22"/>
          <w:szCs w:val="22"/>
          <w:lang w:val="en-US"/>
        </w:rPr>
        <w:t xml:space="preserve">Baht </w:t>
      </w:r>
      <w:r w:rsidR="008866D2" w:rsidRPr="002733E4">
        <w:rPr>
          <w:rFonts w:ascii="Arial" w:hAnsi="Arial"/>
          <w:sz w:val="22"/>
          <w:szCs w:val="22"/>
          <w:lang w:val="en-US"/>
        </w:rPr>
        <w:t xml:space="preserve">13.2 </w:t>
      </w:r>
      <w:r w:rsidR="0099196B" w:rsidRPr="002733E4">
        <w:rPr>
          <w:rFonts w:ascii="Arial" w:hAnsi="Arial"/>
          <w:sz w:val="22"/>
          <w:szCs w:val="22"/>
          <w:lang w:val="en-US"/>
        </w:rPr>
        <w:t>million)</w:t>
      </w:r>
      <w:r w:rsidR="004161DA" w:rsidRPr="002733E4">
        <w:rPr>
          <w:rFonts w:ascii="Arial" w:hAnsi="Arial" w:cs="Angsana New"/>
          <w:sz w:val="22"/>
          <w:szCs w:val="22"/>
          <w:lang w:val="en-US"/>
        </w:rPr>
        <w:t>)</w:t>
      </w:r>
      <w:r w:rsidRPr="002733E4">
        <w:rPr>
          <w:rFonts w:ascii="Arial" w:hAnsi="Arial" w:cs="Angsana New"/>
          <w:sz w:val="22"/>
          <w:szCs w:val="22"/>
          <w:lang w:val="en-US"/>
        </w:rPr>
        <w:t>.</w:t>
      </w:r>
    </w:p>
    <w:p w:rsidR="0050679D" w:rsidRPr="002733E4" w:rsidRDefault="003018E9" w:rsidP="00B72DAC">
      <w:pPr>
        <w:overflowPunct/>
        <w:autoSpaceDE/>
        <w:autoSpaceDN/>
        <w:adjustRightInd/>
        <w:spacing w:before="120" w:after="120" w:line="380" w:lineRule="exact"/>
        <w:ind w:left="540" w:hanging="540"/>
        <w:textAlignment w:val="auto"/>
        <w:rPr>
          <w:rFonts w:ascii="Arial" w:eastAsia="Arial Unicode MS" w:hAnsi="Arial" w:cs="Arial Unicode MS"/>
          <w:b/>
          <w:bCs/>
          <w:sz w:val="22"/>
          <w:szCs w:val="22"/>
          <w:lang w:val="en-US"/>
        </w:rPr>
      </w:pPr>
      <w:r w:rsidRPr="002733E4">
        <w:rPr>
          <w:rFonts w:ascii="Arial" w:eastAsia="Arial Unicode MS" w:hAnsi="Arial" w:cs="Arial Unicode MS"/>
          <w:b/>
          <w:bCs/>
          <w:sz w:val="22"/>
          <w:szCs w:val="22"/>
          <w:lang w:val="en-US"/>
        </w:rPr>
        <w:t>2</w:t>
      </w:r>
      <w:r w:rsidR="009151FA">
        <w:rPr>
          <w:rFonts w:ascii="Arial" w:eastAsia="Arial Unicode MS" w:hAnsi="Arial" w:cs="Arial Unicode MS"/>
          <w:b/>
          <w:bCs/>
          <w:sz w:val="22"/>
          <w:szCs w:val="22"/>
          <w:lang w:val="en-US"/>
        </w:rPr>
        <w:t>7</w:t>
      </w:r>
      <w:r w:rsidR="0050679D" w:rsidRPr="002733E4">
        <w:rPr>
          <w:rFonts w:ascii="Arial" w:eastAsia="Arial Unicode MS" w:hAnsi="Arial" w:cs="Arial Unicode MS"/>
          <w:b/>
          <w:bCs/>
          <w:sz w:val="22"/>
          <w:szCs w:val="22"/>
          <w:lang w:val="en-US"/>
        </w:rPr>
        <w:t>.</w:t>
      </w:r>
      <w:r w:rsidR="0099196B" w:rsidRPr="002733E4">
        <w:rPr>
          <w:rFonts w:ascii="Arial" w:eastAsia="Arial Unicode MS" w:hAnsi="Arial" w:cs="Arial Unicode MS"/>
          <w:b/>
          <w:bCs/>
          <w:sz w:val="22"/>
          <w:szCs w:val="22"/>
          <w:lang w:val="en-US"/>
        </w:rPr>
        <w:t>2</w:t>
      </w:r>
      <w:r w:rsidR="00C2039A" w:rsidRPr="002733E4">
        <w:rPr>
          <w:rFonts w:ascii="Arial" w:eastAsia="Arial Unicode MS" w:hAnsi="Arial" w:cs="Arial Unicode MS"/>
          <w:b/>
          <w:bCs/>
          <w:sz w:val="22"/>
          <w:szCs w:val="22"/>
          <w:lang w:val="en-US"/>
        </w:rPr>
        <w:tab/>
      </w:r>
      <w:r w:rsidR="0050679D" w:rsidRPr="002733E4">
        <w:rPr>
          <w:rFonts w:ascii="Arial" w:eastAsia="Arial Unicode MS" w:hAnsi="Arial" w:cs="Arial Unicode MS"/>
          <w:b/>
          <w:bCs/>
          <w:sz w:val="22"/>
          <w:szCs w:val="22"/>
          <w:lang w:val="en-US"/>
        </w:rPr>
        <w:t>Operating lease and service commitments</w:t>
      </w:r>
    </w:p>
    <w:p w:rsidR="005350B2" w:rsidRPr="002733E4" w:rsidRDefault="00A67CD5" w:rsidP="00B72DAC">
      <w:pPr>
        <w:tabs>
          <w:tab w:val="left" w:pos="2160"/>
          <w:tab w:val="right" w:pos="7560"/>
          <w:tab w:val="right" w:pos="8540"/>
        </w:tabs>
        <w:spacing w:before="120" w:after="120" w:line="380" w:lineRule="exact"/>
        <w:ind w:left="547" w:hanging="547"/>
        <w:jc w:val="thaiDistribute"/>
        <w:rPr>
          <w:rFonts w:ascii="Arial" w:hAnsi="Arial"/>
          <w:sz w:val="22"/>
          <w:szCs w:val="22"/>
          <w:lang w:val="en-US"/>
        </w:rPr>
      </w:pPr>
      <w:r w:rsidRPr="002733E4">
        <w:rPr>
          <w:rFonts w:ascii="Arial" w:hAnsi="Arial"/>
          <w:sz w:val="22"/>
          <w:szCs w:val="22"/>
          <w:lang w:val="en-US"/>
        </w:rPr>
        <w:tab/>
        <w:t xml:space="preserve">As at </w:t>
      </w:r>
      <w:r w:rsidR="007B260D" w:rsidRPr="002733E4">
        <w:rPr>
          <w:rFonts w:ascii="Arial" w:hAnsi="Arial"/>
          <w:sz w:val="22"/>
          <w:szCs w:val="22"/>
          <w:lang w:val="en-US"/>
        </w:rPr>
        <w:t xml:space="preserve">30 June </w:t>
      </w:r>
      <w:r w:rsidRPr="002733E4">
        <w:rPr>
          <w:rFonts w:ascii="Arial" w:hAnsi="Arial"/>
          <w:sz w:val="22"/>
          <w:szCs w:val="22"/>
          <w:lang w:val="en-US"/>
        </w:rPr>
        <w:t>20</w:t>
      </w:r>
      <w:r w:rsidR="004852A9" w:rsidRPr="002733E4">
        <w:rPr>
          <w:rFonts w:ascii="Arial" w:hAnsi="Arial"/>
          <w:sz w:val="22"/>
          <w:szCs w:val="22"/>
          <w:lang w:val="en-US"/>
        </w:rPr>
        <w:t>20</w:t>
      </w:r>
      <w:r w:rsidRPr="002733E4">
        <w:rPr>
          <w:rFonts w:ascii="Arial" w:hAnsi="Arial"/>
          <w:sz w:val="22"/>
          <w:szCs w:val="22"/>
          <w:lang w:val="en-US"/>
        </w:rPr>
        <w:t xml:space="preserve">, </w:t>
      </w:r>
      <w:r w:rsidR="0059418B" w:rsidRPr="002733E4">
        <w:rPr>
          <w:rFonts w:ascii="Arial" w:eastAsia="Arial Unicode MS" w:hAnsi="Arial" w:cs="Arial Unicode MS"/>
          <w:sz w:val="22"/>
          <w:szCs w:val="22"/>
          <w:lang w:val="en-US"/>
        </w:rPr>
        <w:t>t</w:t>
      </w:r>
      <w:r w:rsidRPr="002733E4">
        <w:rPr>
          <w:rFonts w:ascii="Arial" w:eastAsia="Arial Unicode MS" w:hAnsi="Arial" w:cs="Arial Unicode MS"/>
          <w:sz w:val="22"/>
          <w:szCs w:val="22"/>
          <w:lang w:val="en-US"/>
        </w:rPr>
        <w:t>he Company</w:t>
      </w:r>
      <w:r w:rsidRPr="002733E4">
        <w:rPr>
          <w:rFonts w:ascii="Arial" w:eastAsia="Arial Unicode MS" w:hAnsi="Arial" w:cs="Arial Unicode MS"/>
          <w:sz w:val="22"/>
          <w:szCs w:val="22"/>
          <w:lang w:val="en-US" w:eastAsia="ko-KR"/>
        </w:rPr>
        <w:t xml:space="preserve"> and its subsidiaries have </w:t>
      </w:r>
      <w:r w:rsidRPr="002733E4">
        <w:rPr>
          <w:rFonts w:ascii="Arial" w:hAnsi="Arial"/>
          <w:sz w:val="22"/>
          <w:szCs w:val="22"/>
          <w:lang w:val="en-US"/>
        </w:rPr>
        <w:t>f</w:t>
      </w:r>
      <w:r w:rsidR="00640BB7" w:rsidRPr="002733E4">
        <w:rPr>
          <w:rFonts w:ascii="Arial" w:hAnsi="Arial"/>
          <w:sz w:val="22"/>
          <w:szCs w:val="22"/>
          <w:lang w:val="en-US"/>
        </w:rPr>
        <w:t>uture minimum service</w:t>
      </w:r>
      <w:r w:rsidR="009F68A0">
        <w:rPr>
          <w:rFonts w:ascii="Arial" w:hAnsi="Arial"/>
          <w:sz w:val="22"/>
          <w:szCs w:val="22"/>
          <w:lang w:val="en-US"/>
        </w:rPr>
        <w:t>s</w:t>
      </w:r>
      <w:r w:rsidR="00640BB7" w:rsidRPr="002733E4">
        <w:rPr>
          <w:rFonts w:ascii="Arial" w:hAnsi="Arial"/>
          <w:sz w:val="22"/>
          <w:szCs w:val="22"/>
          <w:lang w:val="en-US"/>
        </w:rPr>
        <w:t xml:space="preserve"> charge payables under these agreements are as follows:</w:t>
      </w:r>
    </w:p>
    <w:p w:rsidR="005350B2" w:rsidRPr="00600F5C" w:rsidRDefault="005350B2" w:rsidP="005350B2">
      <w:pPr>
        <w:tabs>
          <w:tab w:val="left" w:pos="2160"/>
          <w:tab w:val="left" w:pos="2880"/>
          <w:tab w:val="decimal" w:pos="6660"/>
          <w:tab w:val="decimal" w:pos="8280"/>
        </w:tabs>
        <w:spacing w:after="80" w:line="380" w:lineRule="exact"/>
        <w:ind w:left="907" w:right="29" w:hanging="547"/>
        <w:jc w:val="right"/>
        <w:rPr>
          <w:rFonts w:ascii="Arial" w:hAnsi="Arial" w:cs="Arial"/>
          <w:sz w:val="22"/>
          <w:szCs w:val="22"/>
          <w:cs/>
        </w:rPr>
      </w:pPr>
      <w:r w:rsidRPr="00600F5C">
        <w:rPr>
          <w:rFonts w:ascii="Arial" w:hAnsi="Arial" w:cs="Arial"/>
          <w:sz w:val="22"/>
          <w:szCs w:val="22"/>
          <w:cs/>
        </w:rPr>
        <w:t>(Unit: Million Baht)</w:t>
      </w:r>
    </w:p>
    <w:tbl>
      <w:tblPr>
        <w:tblW w:w="9540" w:type="dxa"/>
        <w:tblLayout w:type="fixed"/>
        <w:tblLook w:val="0000" w:firstRow="0" w:lastRow="0" w:firstColumn="0" w:lastColumn="0" w:noHBand="0" w:noVBand="0"/>
      </w:tblPr>
      <w:tblGrid>
        <w:gridCol w:w="6480"/>
        <w:gridCol w:w="1530"/>
        <w:gridCol w:w="1530"/>
      </w:tblGrid>
      <w:tr w:rsidR="00FB6B6D" w:rsidRPr="00600F5C" w:rsidTr="00600F5C">
        <w:tc>
          <w:tcPr>
            <w:tcW w:w="6480" w:type="dxa"/>
          </w:tcPr>
          <w:p w:rsidR="001F30AE" w:rsidRPr="00600F5C" w:rsidRDefault="001F30AE" w:rsidP="007479E3">
            <w:pPr>
              <w:spacing w:line="360" w:lineRule="exact"/>
              <w:ind w:left="-18" w:right="-43"/>
              <w:rPr>
                <w:rFonts w:ascii="Arial" w:hAnsi="Arial" w:cs="Arial"/>
                <w:sz w:val="22"/>
                <w:szCs w:val="22"/>
                <w:cs/>
              </w:rPr>
            </w:pPr>
          </w:p>
        </w:tc>
        <w:tc>
          <w:tcPr>
            <w:tcW w:w="1530" w:type="dxa"/>
          </w:tcPr>
          <w:p w:rsidR="001F30AE" w:rsidRPr="00600F5C" w:rsidRDefault="001F30AE" w:rsidP="005350B2">
            <w:pPr>
              <w:pBdr>
                <w:bottom w:val="single" w:sz="4" w:space="1" w:color="auto"/>
              </w:pBdr>
              <w:spacing w:line="360" w:lineRule="exact"/>
              <w:ind w:left="-60" w:right="-18"/>
              <w:jc w:val="center"/>
              <w:rPr>
                <w:rFonts w:ascii="Arial" w:hAnsi="Arial" w:cs="Arial"/>
                <w:sz w:val="22"/>
                <w:szCs w:val="22"/>
                <w:cs/>
              </w:rPr>
            </w:pPr>
            <w:r w:rsidRPr="00600F5C">
              <w:rPr>
                <w:rFonts w:ascii="Arial" w:hAnsi="Arial" w:cs="Arial"/>
                <w:sz w:val="22"/>
                <w:szCs w:val="22"/>
                <w:cs/>
              </w:rPr>
              <w:t xml:space="preserve">Consolidated </w:t>
            </w:r>
          </w:p>
          <w:p w:rsidR="001F30AE" w:rsidRPr="00600F5C" w:rsidRDefault="001F30AE" w:rsidP="005350B2">
            <w:pPr>
              <w:pBdr>
                <w:bottom w:val="single" w:sz="4" w:space="1" w:color="auto"/>
              </w:pBdr>
              <w:spacing w:line="360" w:lineRule="exact"/>
              <w:ind w:left="-60" w:right="-18"/>
              <w:jc w:val="center"/>
              <w:rPr>
                <w:rFonts w:ascii="Arial" w:hAnsi="Arial" w:cs="Arial"/>
                <w:sz w:val="22"/>
                <w:szCs w:val="22"/>
                <w:cs/>
                <w:lang w:val="en-US"/>
              </w:rPr>
            </w:pPr>
            <w:r w:rsidRPr="00600F5C">
              <w:rPr>
                <w:rFonts w:ascii="Arial" w:hAnsi="Arial" w:cs="Arial"/>
                <w:sz w:val="22"/>
                <w:szCs w:val="22"/>
                <w:cs/>
              </w:rPr>
              <w:t>financial statements</w:t>
            </w:r>
          </w:p>
        </w:tc>
        <w:tc>
          <w:tcPr>
            <w:tcW w:w="1530" w:type="dxa"/>
          </w:tcPr>
          <w:p w:rsidR="001F30AE" w:rsidRPr="00600F5C" w:rsidRDefault="001F30AE" w:rsidP="005350B2">
            <w:pPr>
              <w:pBdr>
                <w:bottom w:val="single" w:sz="4" w:space="1" w:color="auto"/>
              </w:pBdr>
              <w:spacing w:line="360" w:lineRule="exact"/>
              <w:ind w:left="-60" w:right="-18"/>
              <w:jc w:val="center"/>
              <w:rPr>
                <w:rFonts w:ascii="Arial" w:hAnsi="Arial" w:cs="Arial"/>
                <w:sz w:val="22"/>
                <w:szCs w:val="22"/>
                <w:cs/>
              </w:rPr>
            </w:pPr>
            <w:r w:rsidRPr="00600F5C">
              <w:rPr>
                <w:rFonts w:ascii="Arial" w:hAnsi="Arial" w:cs="Arial"/>
                <w:sz w:val="22"/>
                <w:szCs w:val="22"/>
                <w:cs/>
              </w:rPr>
              <w:t xml:space="preserve">Separate </w:t>
            </w:r>
          </w:p>
          <w:p w:rsidR="001F30AE" w:rsidRPr="00600F5C" w:rsidRDefault="001F30AE" w:rsidP="005350B2">
            <w:pPr>
              <w:pBdr>
                <w:bottom w:val="single" w:sz="4" w:space="1" w:color="auto"/>
              </w:pBdr>
              <w:spacing w:line="360" w:lineRule="exact"/>
              <w:ind w:left="-60" w:right="-18"/>
              <w:jc w:val="center"/>
              <w:rPr>
                <w:rFonts w:ascii="Arial" w:hAnsi="Arial" w:cs="Arial"/>
                <w:sz w:val="22"/>
                <w:szCs w:val="22"/>
                <w:cs/>
                <w:lang w:val="en-US"/>
              </w:rPr>
            </w:pPr>
            <w:r w:rsidRPr="00600F5C">
              <w:rPr>
                <w:rFonts w:ascii="Arial" w:hAnsi="Arial" w:cs="Arial"/>
                <w:sz w:val="22"/>
                <w:szCs w:val="22"/>
                <w:cs/>
              </w:rPr>
              <w:t>financial statements</w:t>
            </w:r>
          </w:p>
        </w:tc>
      </w:tr>
      <w:tr w:rsidR="00FB6B6D" w:rsidRPr="00600F5C" w:rsidTr="00600F5C">
        <w:tc>
          <w:tcPr>
            <w:tcW w:w="6480" w:type="dxa"/>
          </w:tcPr>
          <w:p w:rsidR="001F30AE" w:rsidRPr="00600F5C" w:rsidRDefault="001F30AE" w:rsidP="007479E3">
            <w:pPr>
              <w:spacing w:line="360" w:lineRule="exact"/>
              <w:ind w:left="612"/>
              <w:rPr>
                <w:rFonts w:ascii="Arial" w:hAnsi="Arial" w:cs="Arial"/>
                <w:sz w:val="22"/>
                <w:szCs w:val="22"/>
                <w:cs/>
              </w:rPr>
            </w:pPr>
            <w:r w:rsidRPr="00600F5C">
              <w:rPr>
                <w:rFonts w:ascii="Arial" w:hAnsi="Arial" w:cs="Arial"/>
                <w:sz w:val="22"/>
                <w:szCs w:val="22"/>
                <w:cs/>
              </w:rPr>
              <w:t>Payable:</w:t>
            </w:r>
          </w:p>
        </w:tc>
        <w:tc>
          <w:tcPr>
            <w:tcW w:w="1530" w:type="dxa"/>
          </w:tcPr>
          <w:p w:rsidR="001F30AE" w:rsidRPr="00600F5C" w:rsidRDefault="001F30AE" w:rsidP="007479E3">
            <w:pPr>
              <w:tabs>
                <w:tab w:val="decimal" w:pos="1062"/>
              </w:tabs>
              <w:spacing w:line="360" w:lineRule="exact"/>
              <w:jc w:val="both"/>
              <w:rPr>
                <w:rFonts w:ascii="Arial" w:eastAsia="Arial Unicode MS" w:hAnsi="Arial" w:cs="Arial"/>
                <w:sz w:val="22"/>
                <w:szCs w:val="22"/>
                <w:rtl/>
                <w:cs/>
              </w:rPr>
            </w:pPr>
          </w:p>
        </w:tc>
        <w:tc>
          <w:tcPr>
            <w:tcW w:w="1530" w:type="dxa"/>
          </w:tcPr>
          <w:p w:rsidR="001F30AE" w:rsidRPr="00600F5C" w:rsidRDefault="001F30AE" w:rsidP="007479E3">
            <w:pPr>
              <w:tabs>
                <w:tab w:val="decimal" w:pos="1042"/>
              </w:tabs>
              <w:spacing w:line="360" w:lineRule="exact"/>
              <w:jc w:val="both"/>
              <w:rPr>
                <w:rFonts w:ascii="Arial" w:hAnsi="Arial" w:cs="Arial"/>
                <w:sz w:val="22"/>
                <w:szCs w:val="22"/>
                <w:cs/>
              </w:rPr>
            </w:pPr>
          </w:p>
        </w:tc>
      </w:tr>
      <w:tr w:rsidR="00FB6B6D" w:rsidRPr="00600F5C" w:rsidTr="00600F5C">
        <w:trPr>
          <w:trHeight w:val="288"/>
        </w:trPr>
        <w:tc>
          <w:tcPr>
            <w:tcW w:w="6480" w:type="dxa"/>
          </w:tcPr>
          <w:p w:rsidR="001F30AE" w:rsidRPr="00600F5C" w:rsidRDefault="001F30AE" w:rsidP="007479E3">
            <w:pPr>
              <w:spacing w:line="360" w:lineRule="exact"/>
              <w:ind w:left="882"/>
              <w:jc w:val="both"/>
              <w:rPr>
                <w:rFonts w:ascii="Arial" w:hAnsi="Arial" w:cs="Arial"/>
                <w:sz w:val="22"/>
                <w:szCs w:val="22"/>
                <w:cs/>
              </w:rPr>
            </w:pPr>
            <w:r w:rsidRPr="00600F5C">
              <w:rPr>
                <w:rFonts w:ascii="Arial" w:hAnsi="Arial" w:cs="Arial"/>
                <w:sz w:val="22"/>
                <w:szCs w:val="22"/>
                <w:cs/>
              </w:rPr>
              <w:t>In up to 1 year</w:t>
            </w:r>
          </w:p>
        </w:tc>
        <w:tc>
          <w:tcPr>
            <w:tcW w:w="1530" w:type="dxa"/>
          </w:tcPr>
          <w:p w:rsidR="001F30AE" w:rsidRPr="00600F5C" w:rsidRDefault="00600F5C" w:rsidP="00600F5C">
            <w:pPr>
              <w:spacing w:line="360" w:lineRule="exact"/>
              <w:ind w:left="-60" w:right="-18"/>
              <w:jc w:val="center"/>
              <w:rPr>
                <w:rFonts w:ascii="Arial" w:hAnsi="Arial" w:cs="Arial"/>
                <w:sz w:val="22"/>
                <w:szCs w:val="22"/>
                <w:cs/>
              </w:rPr>
            </w:pPr>
            <w:r w:rsidRPr="00600F5C">
              <w:rPr>
                <w:rFonts w:ascii="Arial" w:hAnsi="Arial" w:cs="Arial" w:hint="cs"/>
                <w:sz w:val="22"/>
                <w:szCs w:val="22"/>
                <w:cs/>
              </w:rPr>
              <w:t>5</w:t>
            </w:r>
          </w:p>
        </w:tc>
        <w:tc>
          <w:tcPr>
            <w:tcW w:w="1530" w:type="dxa"/>
          </w:tcPr>
          <w:p w:rsidR="001F30AE" w:rsidRPr="00600F5C" w:rsidRDefault="00600F5C" w:rsidP="00600F5C">
            <w:pPr>
              <w:spacing w:line="360" w:lineRule="exact"/>
              <w:ind w:left="-60" w:right="-18"/>
              <w:jc w:val="center"/>
              <w:rPr>
                <w:rFonts w:ascii="Arial" w:hAnsi="Arial" w:cs="Arial"/>
                <w:sz w:val="22"/>
                <w:szCs w:val="22"/>
                <w:cs/>
              </w:rPr>
            </w:pPr>
            <w:r w:rsidRPr="00600F5C">
              <w:rPr>
                <w:rFonts w:ascii="Arial" w:hAnsi="Arial" w:cs="Arial" w:hint="cs"/>
                <w:sz w:val="22"/>
                <w:szCs w:val="22"/>
                <w:cs/>
              </w:rPr>
              <w:t>3</w:t>
            </w:r>
          </w:p>
        </w:tc>
      </w:tr>
      <w:tr w:rsidR="00FB6B6D" w:rsidRPr="00600F5C" w:rsidTr="00600F5C">
        <w:trPr>
          <w:trHeight w:val="87"/>
        </w:trPr>
        <w:tc>
          <w:tcPr>
            <w:tcW w:w="6480" w:type="dxa"/>
          </w:tcPr>
          <w:p w:rsidR="001F30AE" w:rsidRPr="00600F5C" w:rsidRDefault="001F30AE" w:rsidP="007479E3">
            <w:pPr>
              <w:spacing w:line="360" w:lineRule="exact"/>
              <w:ind w:left="882"/>
              <w:jc w:val="both"/>
              <w:rPr>
                <w:rFonts w:ascii="Arial" w:hAnsi="Arial" w:cs="Arial"/>
                <w:sz w:val="22"/>
                <w:szCs w:val="22"/>
                <w:lang w:val="en-US"/>
              </w:rPr>
            </w:pPr>
            <w:r w:rsidRPr="00600F5C">
              <w:rPr>
                <w:rFonts w:ascii="Arial" w:hAnsi="Arial" w:cs="Arial"/>
                <w:sz w:val="22"/>
                <w:szCs w:val="22"/>
                <w:lang w:val="en-US"/>
              </w:rPr>
              <w:t xml:space="preserve">In over 1 and up to </w:t>
            </w:r>
            <w:r w:rsidR="001C566F" w:rsidRPr="00600F5C">
              <w:rPr>
                <w:rFonts w:ascii="Arial" w:hAnsi="Arial" w:cs="Arial"/>
                <w:sz w:val="22"/>
                <w:szCs w:val="22"/>
                <w:lang w:val="en-US"/>
              </w:rPr>
              <w:t>2</w:t>
            </w:r>
            <w:r w:rsidRPr="00600F5C">
              <w:rPr>
                <w:rFonts w:ascii="Arial" w:hAnsi="Arial" w:cs="Arial"/>
                <w:sz w:val="22"/>
                <w:szCs w:val="22"/>
                <w:lang w:val="en-US"/>
              </w:rPr>
              <w:t xml:space="preserve"> years</w:t>
            </w:r>
          </w:p>
        </w:tc>
        <w:tc>
          <w:tcPr>
            <w:tcW w:w="1530" w:type="dxa"/>
          </w:tcPr>
          <w:p w:rsidR="001F30AE" w:rsidRPr="00600F5C" w:rsidRDefault="00600F5C" w:rsidP="00600F5C">
            <w:pPr>
              <w:spacing w:line="360" w:lineRule="exact"/>
              <w:ind w:left="-60" w:right="-18"/>
              <w:jc w:val="center"/>
              <w:rPr>
                <w:rFonts w:ascii="Arial" w:hAnsi="Arial" w:cs="Arial"/>
                <w:sz w:val="22"/>
                <w:szCs w:val="22"/>
                <w:rtl/>
                <w:cs/>
              </w:rPr>
            </w:pPr>
            <w:r w:rsidRPr="00600F5C">
              <w:rPr>
                <w:rFonts w:ascii="Arial" w:hAnsi="Arial" w:cs="Arial" w:hint="cs"/>
                <w:sz w:val="22"/>
                <w:szCs w:val="22"/>
                <w:cs/>
              </w:rPr>
              <w:t>3</w:t>
            </w:r>
          </w:p>
        </w:tc>
        <w:tc>
          <w:tcPr>
            <w:tcW w:w="1530" w:type="dxa"/>
          </w:tcPr>
          <w:p w:rsidR="001F30AE" w:rsidRPr="00600F5C" w:rsidRDefault="00600F5C" w:rsidP="00600F5C">
            <w:pPr>
              <w:spacing w:line="360" w:lineRule="exact"/>
              <w:ind w:left="-60" w:right="-18"/>
              <w:jc w:val="center"/>
              <w:rPr>
                <w:rFonts w:ascii="Arial" w:hAnsi="Arial" w:cs="Arial"/>
                <w:sz w:val="22"/>
                <w:szCs w:val="22"/>
                <w:rtl/>
                <w:cs/>
              </w:rPr>
            </w:pPr>
            <w:r w:rsidRPr="00600F5C">
              <w:rPr>
                <w:rFonts w:ascii="Arial" w:hAnsi="Arial" w:cs="Arial" w:hint="cs"/>
                <w:sz w:val="22"/>
                <w:szCs w:val="22"/>
                <w:cs/>
              </w:rPr>
              <w:t>3</w:t>
            </w:r>
          </w:p>
        </w:tc>
      </w:tr>
    </w:tbl>
    <w:p w:rsidR="007272BC" w:rsidRDefault="006132F7" w:rsidP="00B72DAC">
      <w:pPr>
        <w:tabs>
          <w:tab w:val="left" w:pos="2160"/>
          <w:tab w:val="right" w:pos="7560"/>
          <w:tab w:val="right" w:pos="8540"/>
        </w:tabs>
        <w:spacing w:before="240" w:after="120" w:line="380" w:lineRule="exact"/>
        <w:ind w:left="547" w:hanging="547"/>
        <w:jc w:val="thaiDistribute"/>
        <w:rPr>
          <w:rFonts w:ascii="Arial" w:hAnsi="Arial"/>
          <w:sz w:val="22"/>
          <w:szCs w:val="22"/>
          <w:lang w:val="en-US"/>
        </w:rPr>
      </w:pPr>
      <w:r w:rsidRPr="002733E4">
        <w:rPr>
          <w:rFonts w:ascii="Arial" w:hAnsi="Arial"/>
          <w:sz w:val="22"/>
          <w:szCs w:val="22"/>
          <w:lang w:val="en-US"/>
        </w:rPr>
        <w:tab/>
      </w:r>
    </w:p>
    <w:p w:rsidR="007272BC" w:rsidRDefault="007272BC" w:rsidP="007272BC">
      <w:pPr>
        <w:rPr>
          <w:lang w:val="en-US"/>
        </w:rPr>
      </w:pPr>
      <w:r>
        <w:rPr>
          <w:lang w:val="en-US"/>
        </w:rPr>
        <w:br w:type="page"/>
      </w:r>
    </w:p>
    <w:p w:rsidR="006132F7" w:rsidRPr="002733E4" w:rsidRDefault="007272BC" w:rsidP="00B72DAC">
      <w:pPr>
        <w:tabs>
          <w:tab w:val="left" w:pos="2160"/>
          <w:tab w:val="right" w:pos="7560"/>
          <w:tab w:val="right" w:pos="8540"/>
        </w:tabs>
        <w:spacing w:before="240" w:after="120" w:line="380" w:lineRule="exact"/>
        <w:ind w:left="547" w:hanging="547"/>
        <w:jc w:val="thaiDistribute"/>
        <w:rPr>
          <w:rFonts w:ascii="Arial" w:hAnsi="Arial"/>
          <w:sz w:val="22"/>
          <w:szCs w:val="22"/>
          <w:lang w:val="en-US"/>
        </w:rPr>
      </w:pPr>
      <w:r>
        <w:rPr>
          <w:rFonts w:ascii="Arial" w:hAnsi="Arial"/>
          <w:sz w:val="22"/>
          <w:szCs w:val="22"/>
          <w:lang w:val="en-US"/>
        </w:rPr>
        <w:lastRenderedPageBreak/>
        <w:tab/>
      </w:r>
      <w:r w:rsidR="006132F7" w:rsidRPr="002733E4">
        <w:rPr>
          <w:rFonts w:ascii="Arial" w:hAnsi="Arial"/>
          <w:sz w:val="22"/>
          <w:szCs w:val="22"/>
          <w:lang w:val="en-US"/>
        </w:rPr>
        <w:t xml:space="preserve">As at 31 </w:t>
      </w:r>
      <w:r w:rsidR="004304B7" w:rsidRPr="002733E4">
        <w:rPr>
          <w:rFonts w:ascii="Arial" w:hAnsi="Arial"/>
          <w:sz w:val="22"/>
          <w:szCs w:val="22"/>
          <w:lang w:val="en-US"/>
        </w:rPr>
        <w:t>December</w:t>
      </w:r>
      <w:r w:rsidR="006132F7" w:rsidRPr="002733E4">
        <w:rPr>
          <w:rFonts w:ascii="Arial" w:hAnsi="Arial"/>
          <w:sz w:val="22"/>
          <w:szCs w:val="22"/>
          <w:lang w:val="en-US"/>
        </w:rPr>
        <w:t xml:space="preserve"> 2019, </w:t>
      </w:r>
      <w:r w:rsidR="0059418B" w:rsidRPr="002733E4">
        <w:rPr>
          <w:rFonts w:ascii="Arial" w:eastAsia="Arial Unicode MS" w:hAnsi="Arial" w:cs="Arial Unicode MS"/>
          <w:sz w:val="22"/>
          <w:szCs w:val="22"/>
          <w:lang w:val="en-US"/>
        </w:rPr>
        <w:t>t</w:t>
      </w:r>
      <w:r w:rsidR="006132F7" w:rsidRPr="002733E4">
        <w:rPr>
          <w:rFonts w:ascii="Arial" w:eastAsia="Arial Unicode MS" w:hAnsi="Arial" w:cs="Arial Unicode MS"/>
          <w:sz w:val="22"/>
          <w:szCs w:val="22"/>
          <w:lang w:val="en-US"/>
        </w:rPr>
        <w:t>he Company</w:t>
      </w:r>
      <w:r w:rsidR="006132F7" w:rsidRPr="002733E4">
        <w:rPr>
          <w:rFonts w:ascii="Arial" w:eastAsia="Arial Unicode MS" w:hAnsi="Arial" w:cs="Arial Unicode MS"/>
          <w:sz w:val="22"/>
          <w:szCs w:val="22"/>
          <w:lang w:val="en-US" w:eastAsia="ko-KR"/>
        </w:rPr>
        <w:t xml:space="preserve"> and its subsidiaries have</w:t>
      </w:r>
      <w:r w:rsidR="00AC26FE" w:rsidRPr="002733E4">
        <w:rPr>
          <w:rFonts w:ascii="Arial" w:hAnsi="Arial"/>
          <w:sz w:val="22"/>
          <w:szCs w:val="22"/>
          <w:lang w:val="en-US"/>
        </w:rPr>
        <w:t xml:space="preserve"> future minimum rentals and service</w:t>
      </w:r>
      <w:r w:rsidR="009F68A0">
        <w:rPr>
          <w:rFonts w:ascii="Arial" w:hAnsi="Arial"/>
          <w:sz w:val="22"/>
          <w:szCs w:val="22"/>
          <w:lang w:val="en-US"/>
        </w:rPr>
        <w:t>s</w:t>
      </w:r>
      <w:r w:rsidR="00AC26FE" w:rsidRPr="002733E4">
        <w:rPr>
          <w:rFonts w:ascii="Arial" w:hAnsi="Arial"/>
          <w:sz w:val="22"/>
          <w:szCs w:val="22"/>
          <w:lang w:val="en-US"/>
        </w:rPr>
        <w:t xml:space="preserve"> charge</w:t>
      </w:r>
      <w:r w:rsidR="006132F7" w:rsidRPr="002733E4">
        <w:rPr>
          <w:rFonts w:ascii="Arial" w:eastAsia="Arial Unicode MS" w:hAnsi="Arial" w:cs="Arial Unicode MS"/>
          <w:sz w:val="22"/>
          <w:szCs w:val="22"/>
          <w:lang w:val="en-US" w:eastAsia="ko-KR"/>
        </w:rPr>
        <w:t xml:space="preserve"> </w:t>
      </w:r>
      <w:r w:rsidR="009F68A0">
        <w:rPr>
          <w:rFonts w:ascii="Arial" w:eastAsia="Arial Unicode MS" w:hAnsi="Arial" w:cs="Arial Unicode MS"/>
          <w:sz w:val="22"/>
          <w:szCs w:val="22"/>
          <w:lang w:val="en-US" w:eastAsia="ko-KR"/>
        </w:rPr>
        <w:t xml:space="preserve">payables </w:t>
      </w:r>
      <w:r w:rsidR="006132F7" w:rsidRPr="002733E4">
        <w:rPr>
          <w:rFonts w:ascii="Arial" w:hAnsi="Arial"/>
          <w:sz w:val="22"/>
          <w:szCs w:val="22"/>
          <w:lang w:val="en-US"/>
        </w:rPr>
        <w:t>under these agreements are as follows:</w:t>
      </w:r>
    </w:p>
    <w:p w:rsidR="00440BF3" w:rsidRPr="00600F5C" w:rsidRDefault="00440BF3" w:rsidP="00440BF3">
      <w:pPr>
        <w:tabs>
          <w:tab w:val="left" w:pos="2160"/>
          <w:tab w:val="left" w:pos="2880"/>
          <w:tab w:val="decimal" w:pos="6660"/>
          <w:tab w:val="decimal" w:pos="8280"/>
        </w:tabs>
        <w:spacing w:after="80" w:line="380" w:lineRule="exact"/>
        <w:ind w:left="907" w:right="29" w:hanging="547"/>
        <w:jc w:val="right"/>
        <w:rPr>
          <w:rFonts w:ascii="Arial" w:hAnsi="Arial" w:cs="Arial"/>
          <w:sz w:val="22"/>
          <w:szCs w:val="22"/>
          <w:cs/>
        </w:rPr>
      </w:pPr>
      <w:r w:rsidRPr="00600F5C">
        <w:rPr>
          <w:rFonts w:ascii="Arial" w:hAnsi="Arial" w:cs="Arial"/>
          <w:sz w:val="22"/>
          <w:szCs w:val="22"/>
          <w:cs/>
        </w:rPr>
        <w:t>(Unit: Million Baht)</w:t>
      </w:r>
    </w:p>
    <w:tbl>
      <w:tblPr>
        <w:tblW w:w="9540" w:type="dxa"/>
        <w:tblLayout w:type="fixed"/>
        <w:tblLook w:val="0000" w:firstRow="0" w:lastRow="0" w:firstColumn="0" w:lastColumn="0" w:noHBand="0" w:noVBand="0"/>
      </w:tblPr>
      <w:tblGrid>
        <w:gridCol w:w="6480"/>
        <w:gridCol w:w="1530"/>
        <w:gridCol w:w="1530"/>
      </w:tblGrid>
      <w:tr w:rsidR="00FB6B6D" w:rsidRPr="00600F5C" w:rsidTr="00600F5C">
        <w:tc>
          <w:tcPr>
            <w:tcW w:w="6480" w:type="dxa"/>
          </w:tcPr>
          <w:p w:rsidR="00440BF3" w:rsidRPr="00600F5C" w:rsidRDefault="00440BF3" w:rsidP="007479E3">
            <w:pPr>
              <w:spacing w:line="360" w:lineRule="exact"/>
              <w:ind w:left="-18" w:right="-43"/>
              <w:rPr>
                <w:rFonts w:ascii="Arial" w:hAnsi="Arial" w:cs="Arial"/>
                <w:sz w:val="22"/>
                <w:szCs w:val="22"/>
                <w:cs/>
              </w:rPr>
            </w:pPr>
          </w:p>
        </w:tc>
        <w:tc>
          <w:tcPr>
            <w:tcW w:w="1530" w:type="dxa"/>
          </w:tcPr>
          <w:p w:rsidR="00440BF3" w:rsidRPr="00600F5C" w:rsidRDefault="00440BF3" w:rsidP="007479E3">
            <w:pPr>
              <w:pBdr>
                <w:bottom w:val="single" w:sz="4" w:space="1" w:color="auto"/>
              </w:pBdr>
              <w:spacing w:line="360" w:lineRule="exact"/>
              <w:ind w:left="-60" w:right="-18"/>
              <w:jc w:val="center"/>
              <w:rPr>
                <w:rFonts w:ascii="Arial" w:hAnsi="Arial" w:cs="Arial"/>
                <w:sz w:val="22"/>
                <w:szCs w:val="22"/>
                <w:cs/>
              </w:rPr>
            </w:pPr>
            <w:r w:rsidRPr="00600F5C">
              <w:rPr>
                <w:rFonts w:ascii="Arial" w:hAnsi="Arial" w:cs="Arial"/>
                <w:sz w:val="22"/>
                <w:szCs w:val="22"/>
                <w:cs/>
              </w:rPr>
              <w:t xml:space="preserve">Consolidated </w:t>
            </w:r>
          </w:p>
          <w:p w:rsidR="00440BF3" w:rsidRPr="00600F5C" w:rsidRDefault="00440BF3" w:rsidP="007479E3">
            <w:pPr>
              <w:pBdr>
                <w:bottom w:val="single" w:sz="4" w:space="1" w:color="auto"/>
              </w:pBdr>
              <w:spacing w:line="360" w:lineRule="exact"/>
              <w:ind w:left="-60" w:right="-18"/>
              <w:jc w:val="center"/>
              <w:rPr>
                <w:rFonts w:ascii="Arial" w:hAnsi="Arial" w:cs="Arial"/>
                <w:sz w:val="22"/>
                <w:szCs w:val="22"/>
                <w:cs/>
                <w:lang w:val="en-US"/>
              </w:rPr>
            </w:pPr>
            <w:r w:rsidRPr="00600F5C">
              <w:rPr>
                <w:rFonts w:ascii="Arial" w:hAnsi="Arial" w:cs="Arial"/>
                <w:sz w:val="22"/>
                <w:szCs w:val="22"/>
                <w:cs/>
              </w:rPr>
              <w:t>financial statements</w:t>
            </w:r>
          </w:p>
        </w:tc>
        <w:tc>
          <w:tcPr>
            <w:tcW w:w="1530" w:type="dxa"/>
          </w:tcPr>
          <w:p w:rsidR="00440BF3" w:rsidRPr="00600F5C" w:rsidRDefault="00440BF3" w:rsidP="007479E3">
            <w:pPr>
              <w:pBdr>
                <w:bottom w:val="single" w:sz="4" w:space="1" w:color="auto"/>
              </w:pBdr>
              <w:spacing w:line="360" w:lineRule="exact"/>
              <w:ind w:left="-60" w:right="-18"/>
              <w:jc w:val="center"/>
              <w:rPr>
                <w:rFonts w:ascii="Arial" w:hAnsi="Arial" w:cs="Arial"/>
                <w:sz w:val="22"/>
                <w:szCs w:val="22"/>
                <w:cs/>
              </w:rPr>
            </w:pPr>
            <w:r w:rsidRPr="00600F5C">
              <w:rPr>
                <w:rFonts w:ascii="Arial" w:hAnsi="Arial" w:cs="Arial"/>
                <w:sz w:val="22"/>
                <w:szCs w:val="22"/>
                <w:cs/>
              </w:rPr>
              <w:t xml:space="preserve">Separate </w:t>
            </w:r>
          </w:p>
          <w:p w:rsidR="00440BF3" w:rsidRPr="00600F5C" w:rsidRDefault="00440BF3" w:rsidP="007479E3">
            <w:pPr>
              <w:pBdr>
                <w:bottom w:val="single" w:sz="4" w:space="1" w:color="auto"/>
              </w:pBdr>
              <w:spacing w:line="360" w:lineRule="exact"/>
              <w:ind w:left="-60" w:right="-18"/>
              <w:jc w:val="center"/>
              <w:rPr>
                <w:rFonts w:ascii="Arial" w:hAnsi="Arial" w:cs="Arial"/>
                <w:sz w:val="22"/>
                <w:szCs w:val="22"/>
                <w:cs/>
                <w:lang w:val="en-US"/>
              </w:rPr>
            </w:pPr>
            <w:r w:rsidRPr="00600F5C">
              <w:rPr>
                <w:rFonts w:ascii="Arial" w:hAnsi="Arial" w:cs="Arial"/>
                <w:sz w:val="22"/>
                <w:szCs w:val="22"/>
                <w:cs/>
              </w:rPr>
              <w:t>financial statements</w:t>
            </w:r>
          </w:p>
        </w:tc>
      </w:tr>
      <w:tr w:rsidR="00FB6B6D" w:rsidRPr="00600F5C" w:rsidTr="00600F5C">
        <w:tc>
          <w:tcPr>
            <w:tcW w:w="6480" w:type="dxa"/>
          </w:tcPr>
          <w:p w:rsidR="00440BF3" w:rsidRPr="00600F5C" w:rsidRDefault="00440BF3" w:rsidP="007479E3">
            <w:pPr>
              <w:spacing w:line="360" w:lineRule="exact"/>
              <w:ind w:left="612"/>
              <w:rPr>
                <w:rFonts w:ascii="Arial" w:hAnsi="Arial" w:cs="Arial"/>
                <w:sz w:val="22"/>
                <w:szCs w:val="22"/>
                <w:cs/>
              </w:rPr>
            </w:pPr>
            <w:r w:rsidRPr="00600F5C">
              <w:rPr>
                <w:rFonts w:ascii="Arial" w:hAnsi="Arial" w:cs="Arial"/>
                <w:sz w:val="22"/>
                <w:szCs w:val="22"/>
                <w:cs/>
              </w:rPr>
              <w:t>Payable:</w:t>
            </w:r>
          </w:p>
        </w:tc>
        <w:tc>
          <w:tcPr>
            <w:tcW w:w="1530" w:type="dxa"/>
          </w:tcPr>
          <w:p w:rsidR="00440BF3" w:rsidRPr="00600F5C" w:rsidRDefault="00440BF3" w:rsidP="007479E3">
            <w:pPr>
              <w:tabs>
                <w:tab w:val="decimal" w:pos="1062"/>
              </w:tabs>
              <w:spacing w:line="360" w:lineRule="exact"/>
              <w:jc w:val="both"/>
              <w:rPr>
                <w:rFonts w:ascii="Arial" w:eastAsia="Arial Unicode MS" w:hAnsi="Arial" w:cs="Arial"/>
                <w:sz w:val="22"/>
                <w:szCs w:val="22"/>
                <w:rtl/>
                <w:cs/>
              </w:rPr>
            </w:pPr>
          </w:p>
        </w:tc>
        <w:tc>
          <w:tcPr>
            <w:tcW w:w="1530" w:type="dxa"/>
          </w:tcPr>
          <w:p w:rsidR="00440BF3" w:rsidRPr="00600F5C" w:rsidRDefault="00440BF3" w:rsidP="007479E3">
            <w:pPr>
              <w:tabs>
                <w:tab w:val="decimal" w:pos="1042"/>
              </w:tabs>
              <w:spacing w:line="360" w:lineRule="exact"/>
              <w:jc w:val="both"/>
              <w:rPr>
                <w:rFonts w:ascii="Arial" w:hAnsi="Arial" w:cs="Arial"/>
                <w:sz w:val="22"/>
                <w:szCs w:val="22"/>
                <w:cs/>
              </w:rPr>
            </w:pPr>
          </w:p>
        </w:tc>
      </w:tr>
      <w:tr w:rsidR="00FB6B6D" w:rsidRPr="00600F5C" w:rsidTr="00600F5C">
        <w:trPr>
          <w:trHeight w:val="288"/>
        </w:trPr>
        <w:tc>
          <w:tcPr>
            <w:tcW w:w="6480" w:type="dxa"/>
          </w:tcPr>
          <w:p w:rsidR="00FB53E3" w:rsidRPr="00600F5C" w:rsidRDefault="00FB53E3" w:rsidP="00FB53E3">
            <w:pPr>
              <w:spacing w:line="360" w:lineRule="exact"/>
              <w:ind w:left="882"/>
              <w:jc w:val="both"/>
              <w:rPr>
                <w:rFonts w:ascii="Arial" w:hAnsi="Arial" w:cs="Arial"/>
                <w:sz w:val="22"/>
                <w:szCs w:val="22"/>
                <w:cs/>
              </w:rPr>
            </w:pPr>
            <w:r w:rsidRPr="00600F5C">
              <w:rPr>
                <w:rFonts w:ascii="Arial" w:hAnsi="Arial" w:cs="Arial"/>
                <w:sz w:val="22"/>
                <w:szCs w:val="22"/>
                <w:cs/>
              </w:rPr>
              <w:t>In up to 1 year</w:t>
            </w:r>
          </w:p>
        </w:tc>
        <w:tc>
          <w:tcPr>
            <w:tcW w:w="1530" w:type="dxa"/>
          </w:tcPr>
          <w:p w:rsidR="00FB53E3" w:rsidRPr="00600F5C" w:rsidRDefault="00FB53E3" w:rsidP="00FB53E3">
            <w:pPr>
              <w:tabs>
                <w:tab w:val="decimal" w:pos="1062"/>
              </w:tabs>
              <w:spacing w:line="360" w:lineRule="exact"/>
              <w:jc w:val="both"/>
              <w:rPr>
                <w:rFonts w:ascii="Arial" w:eastAsia="Arial Unicode MS" w:hAnsi="Arial" w:cs="Arial"/>
                <w:sz w:val="22"/>
                <w:szCs w:val="22"/>
                <w:cs/>
              </w:rPr>
            </w:pPr>
            <w:r w:rsidRPr="00600F5C">
              <w:rPr>
                <w:rFonts w:ascii="Arial" w:eastAsia="Arial Unicode MS" w:hAnsi="Arial" w:cs="Arial"/>
                <w:sz w:val="22"/>
                <w:szCs w:val="22"/>
                <w:cs/>
              </w:rPr>
              <w:t>17</w:t>
            </w:r>
          </w:p>
        </w:tc>
        <w:tc>
          <w:tcPr>
            <w:tcW w:w="1530" w:type="dxa"/>
          </w:tcPr>
          <w:p w:rsidR="00FB53E3" w:rsidRPr="00600F5C" w:rsidRDefault="00FB53E3" w:rsidP="00FB53E3">
            <w:pPr>
              <w:tabs>
                <w:tab w:val="decimal" w:pos="1062"/>
              </w:tabs>
              <w:spacing w:line="360" w:lineRule="exact"/>
              <w:jc w:val="both"/>
              <w:rPr>
                <w:rFonts w:ascii="Arial" w:eastAsia="Arial Unicode MS" w:hAnsi="Arial" w:cs="Arial"/>
                <w:sz w:val="22"/>
                <w:szCs w:val="22"/>
                <w:cs/>
              </w:rPr>
            </w:pPr>
            <w:r w:rsidRPr="00600F5C">
              <w:rPr>
                <w:rFonts w:ascii="Arial" w:eastAsia="Arial Unicode MS" w:hAnsi="Arial" w:cs="Arial"/>
                <w:sz w:val="22"/>
                <w:szCs w:val="22"/>
                <w:cs/>
              </w:rPr>
              <w:t>3</w:t>
            </w:r>
          </w:p>
        </w:tc>
      </w:tr>
      <w:tr w:rsidR="00FB53E3" w:rsidRPr="00600F5C" w:rsidTr="00600F5C">
        <w:trPr>
          <w:trHeight w:val="87"/>
        </w:trPr>
        <w:tc>
          <w:tcPr>
            <w:tcW w:w="6480" w:type="dxa"/>
          </w:tcPr>
          <w:p w:rsidR="00FB53E3" w:rsidRPr="00600F5C" w:rsidRDefault="00FB53E3" w:rsidP="00FB53E3">
            <w:pPr>
              <w:spacing w:line="360" w:lineRule="exact"/>
              <w:ind w:left="882"/>
              <w:jc w:val="both"/>
              <w:rPr>
                <w:rFonts w:ascii="Arial" w:hAnsi="Arial" w:cs="Arial"/>
                <w:sz w:val="22"/>
                <w:szCs w:val="22"/>
                <w:lang w:val="en-US"/>
              </w:rPr>
            </w:pPr>
            <w:r w:rsidRPr="00600F5C">
              <w:rPr>
                <w:rFonts w:ascii="Arial" w:hAnsi="Arial" w:cs="Arial"/>
                <w:sz w:val="22"/>
                <w:szCs w:val="22"/>
                <w:lang w:val="en-US"/>
              </w:rPr>
              <w:t>In over 1 and up to 5 years</w:t>
            </w:r>
          </w:p>
        </w:tc>
        <w:tc>
          <w:tcPr>
            <w:tcW w:w="1530" w:type="dxa"/>
          </w:tcPr>
          <w:p w:rsidR="00FB53E3" w:rsidRPr="00600F5C" w:rsidRDefault="00FB53E3" w:rsidP="00FB53E3">
            <w:pPr>
              <w:tabs>
                <w:tab w:val="decimal" w:pos="1062"/>
              </w:tabs>
              <w:spacing w:line="360" w:lineRule="exact"/>
              <w:jc w:val="both"/>
              <w:rPr>
                <w:rFonts w:ascii="Arial" w:eastAsia="Arial Unicode MS" w:hAnsi="Arial" w:cs="Arial"/>
                <w:sz w:val="22"/>
                <w:szCs w:val="22"/>
                <w:cs/>
              </w:rPr>
            </w:pPr>
            <w:r w:rsidRPr="00600F5C">
              <w:rPr>
                <w:rFonts w:ascii="Arial" w:eastAsia="Arial Unicode MS" w:hAnsi="Arial" w:cs="Arial"/>
                <w:sz w:val="22"/>
                <w:szCs w:val="22"/>
                <w:cs/>
              </w:rPr>
              <w:t>3</w:t>
            </w:r>
          </w:p>
        </w:tc>
        <w:tc>
          <w:tcPr>
            <w:tcW w:w="1530" w:type="dxa"/>
          </w:tcPr>
          <w:p w:rsidR="00FB53E3" w:rsidRPr="00600F5C" w:rsidRDefault="00FB53E3" w:rsidP="00FB53E3">
            <w:pPr>
              <w:tabs>
                <w:tab w:val="decimal" w:pos="1062"/>
              </w:tabs>
              <w:spacing w:line="360" w:lineRule="exact"/>
              <w:jc w:val="both"/>
              <w:rPr>
                <w:rFonts w:ascii="Arial" w:eastAsia="Arial Unicode MS" w:hAnsi="Arial" w:cs="Arial"/>
                <w:sz w:val="22"/>
                <w:szCs w:val="22"/>
                <w:rtl/>
                <w:cs/>
              </w:rPr>
            </w:pPr>
            <w:r w:rsidRPr="00600F5C">
              <w:rPr>
                <w:rFonts w:ascii="Arial" w:eastAsia="Arial Unicode MS" w:hAnsi="Arial" w:cs="Arial"/>
                <w:sz w:val="22"/>
                <w:szCs w:val="22"/>
                <w:cs/>
              </w:rPr>
              <w:t>1</w:t>
            </w:r>
          </w:p>
        </w:tc>
      </w:tr>
    </w:tbl>
    <w:p w:rsidR="007F3BA6" w:rsidRPr="002733E4" w:rsidRDefault="003018E9" w:rsidP="00600F5C">
      <w:pPr>
        <w:tabs>
          <w:tab w:val="left" w:pos="2160"/>
          <w:tab w:val="right" w:pos="7560"/>
          <w:tab w:val="right" w:pos="8540"/>
        </w:tabs>
        <w:spacing w:before="240" w:after="120" w:line="380" w:lineRule="exact"/>
        <w:ind w:left="547" w:hanging="547"/>
        <w:jc w:val="both"/>
        <w:rPr>
          <w:rFonts w:ascii="Arial" w:hAnsi="Arial" w:cs="Angsana New"/>
          <w:b/>
          <w:bCs/>
          <w:sz w:val="22"/>
          <w:szCs w:val="22"/>
          <w:lang w:val="en-US"/>
        </w:rPr>
      </w:pPr>
      <w:r w:rsidRPr="002733E4">
        <w:rPr>
          <w:rFonts w:ascii="Arial" w:hAnsi="Arial" w:cs="Angsana New"/>
          <w:b/>
          <w:bCs/>
          <w:sz w:val="22"/>
          <w:szCs w:val="22"/>
          <w:lang w:val="en-US"/>
        </w:rPr>
        <w:t>2</w:t>
      </w:r>
      <w:r w:rsidR="009151FA">
        <w:rPr>
          <w:rFonts w:ascii="Arial" w:hAnsi="Arial" w:cs="Angsana New"/>
          <w:b/>
          <w:bCs/>
          <w:sz w:val="22"/>
          <w:szCs w:val="22"/>
          <w:lang w:val="en-US"/>
        </w:rPr>
        <w:t>7</w:t>
      </w:r>
      <w:r w:rsidR="007F3BA6" w:rsidRPr="002733E4">
        <w:rPr>
          <w:rFonts w:ascii="Arial" w:hAnsi="Arial" w:cs="Angsana New"/>
          <w:b/>
          <w:bCs/>
          <w:sz w:val="22"/>
          <w:szCs w:val="22"/>
          <w:lang w:val="en-US"/>
        </w:rPr>
        <w:t>.</w:t>
      </w:r>
      <w:r w:rsidR="0099196B" w:rsidRPr="002733E4">
        <w:rPr>
          <w:rFonts w:ascii="Arial" w:hAnsi="Arial" w:cs="Angsana New"/>
          <w:b/>
          <w:bCs/>
          <w:sz w:val="22"/>
          <w:szCs w:val="22"/>
          <w:lang w:val="en-US"/>
        </w:rPr>
        <w:t>3</w:t>
      </w:r>
      <w:r w:rsidR="007F3BA6" w:rsidRPr="002733E4">
        <w:rPr>
          <w:rFonts w:ascii="Arial" w:hAnsi="Arial" w:cs="Angsana New"/>
          <w:b/>
          <w:bCs/>
          <w:sz w:val="22"/>
          <w:szCs w:val="22"/>
          <w:lang w:val="en-US"/>
        </w:rPr>
        <w:tab/>
        <w:t>Guarantees</w:t>
      </w:r>
    </w:p>
    <w:p w:rsidR="003D2F44" w:rsidRPr="002733E4" w:rsidRDefault="003D2F44" w:rsidP="00B72DAC">
      <w:pPr>
        <w:tabs>
          <w:tab w:val="left" w:pos="2160"/>
        </w:tabs>
        <w:spacing w:before="120" w:after="120" w:line="380" w:lineRule="exact"/>
        <w:ind w:left="540" w:hanging="540"/>
        <w:jc w:val="both"/>
        <w:rPr>
          <w:rFonts w:ascii="Arial" w:hAnsi="Arial"/>
          <w:sz w:val="22"/>
          <w:szCs w:val="22"/>
          <w:lang w:val="en-US"/>
        </w:rPr>
      </w:pPr>
      <w:r w:rsidRPr="002733E4">
        <w:rPr>
          <w:rFonts w:ascii="Arial" w:hAnsi="Arial"/>
          <w:sz w:val="22"/>
          <w:szCs w:val="22"/>
          <w:lang w:val="en-US"/>
        </w:rPr>
        <w:tab/>
        <w:t xml:space="preserve">As at </w:t>
      </w:r>
      <w:r w:rsidR="007B260D" w:rsidRPr="002733E4">
        <w:rPr>
          <w:rFonts w:ascii="Arial" w:hAnsi="Arial"/>
          <w:sz w:val="22"/>
          <w:szCs w:val="22"/>
          <w:lang w:val="en-US"/>
        </w:rPr>
        <w:t xml:space="preserve">30 June </w:t>
      </w:r>
      <w:r w:rsidR="00921CBC" w:rsidRPr="002733E4">
        <w:rPr>
          <w:rFonts w:ascii="Arial" w:hAnsi="Arial"/>
          <w:sz w:val="22"/>
          <w:szCs w:val="22"/>
          <w:lang w:val="en-US"/>
        </w:rPr>
        <w:t>2020</w:t>
      </w:r>
      <w:r w:rsidRPr="002733E4">
        <w:rPr>
          <w:rFonts w:ascii="Arial" w:hAnsi="Arial"/>
          <w:sz w:val="22"/>
          <w:szCs w:val="22"/>
          <w:lang w:val="en-US"/>
        </w:rPr>
        <w:t xml:space="preserve">, there were outstanding bank guarantees to guarantee electricity and other utilities use of Baht </w:t>
      </w:r>
      <w:r w:rsidR="00600F5C">
        <w:rPr>
          <w:rFonts w:ascii="Arial" w:hAnsi="Arial"/>
          <w:sz w:val="22"/>
          <w:szCs w:val="22"/>
          <w:lang w:val="en-US"/>
        </w:rPr>
        <w:t>19</w:t>
      </w:r>
      <w:r w:rsidRPr="002733E4">
        <w:rPr>
          <w:rFonts w:ascii="Arial" w:hAnsi="Arial"/>
          <w:sz w:val="22"/>
          <w:szCs w:val="22"/>
          <w:lang w:val="en-US"/>
        </w:rPr>
        <w:t xml:space="preserve"> million </w:t>
      </w:r>
      <w:r w:rsidRPr="002733E4">
        <w:rPr>
          <w:rFonts w:ascii="Arial" w:hAnsi="Arial" w:cs="Arial"/>
          <w:sz w:val="22"/>
          <w:szCs w:val="22"/>
          <w:lang w:val="en-US"/>
        </w:rPr>
        <w:t xml:space="preserve">and INR </w:t>
      </w:r>
      <w:r w:rsidR="00600F5C">
        <w:rPr>
          <w:rFonts w:ascii="Arial" w:hAnsi="Arial" w:cs="Arial"/>
          <w:sz w:val="22"/>
          <w:szCs w:val="22"/>
          <w:lang w:val="en-US"/>
        </w:rPr>
        <w:t>49</w:t>
      </w:r>
      <w:r w:rsidRPr="002733E4">
        <w:rPr>
          <w:rFonts w:ascii="Arial" w:hAnsi="Arial" w:cs="Arial"/>
          <w:sz w:val="22"/>
          <w:szCs w:val="22"/>
          <w:lang w:val="en-US"/>
        </w:rPr>
        <w:t xml:space="preserve"> million</w:t>
      </w:r>
      <w:r w:rsidRPr="002733E4">
        <w:rPr>
          <w:rFonts w:ascii="Arial" w:hAnsi="Arial"/>
          <w:sz w:val="22"/>
          <w:szCs w:val="22"/>
          <w:lang w:val="en-US"/>
        </w:rPr>
        <w:t xml:space="preserve"> issued by banks on behalf</w:t>
      </w:r>
      <w:r w:rsidR="007B260D" w:rsidRPr="002733E4">
        <w:rPr>
          <w:rFonts w:ascii="Arial" w:hAnsi="Arial"/>
          <w:sz w:val="22"/>
          <w:szCs w:val="22"/>
          <w:lang w:val="en-US"/>
        </w:rPr>
        <w:t xml:space="preserve"> </w:t>
      </w:r>
      <w:r w:rsidRPr="002733E4">
        <w:rPr>
          <w:rFonts w:ascii="Arial" w:hAnsi="Arial"/>
          <w:sz w:val="22"/>
          <w:szCs w:val="22"/>
          <w:lang w:val="en-US"/>
        </w:rPr>
        <w:t>of the Company and its subsidiaries (The Company only:</w:t>
      </w:r>
      <w:r w:rsidRPr="002733E4">
        <w:rPr>
          <w:rFonts w:ascii="Arial" w:hAnsi="Arial" w:hint="cs"/>
          <w:sz w:val="22"/>
          <w:szCs w:val="22"/>
          <w:rtl/>
          <w:cs/>
        </w:rPr>
        <w:t xml:space="preserve"> </w:t>
      </w:r>
      <w:r w:rsidRPr="002733E4">
        <w:rPr>
          <w:rFonts w:ascii="Arial" w:hAnsi="Arial"/>
          <w:sz w:val="22"/>
          <w:szCs w:val="22"/>
          <w:lang w:val="en-US"/>
        </w:rPr>
        <w:t xml:space="preserve">Baht </w:t>
      </w:r>
      <w:r w:rsidR="00600F5C">
        <w:rPr>
          <w:rFonts w:ascii="Arial" w:hAnsi="Arial"/>
          <w:sz w:val="22"/>
          <w:szCs w:val="22"/>
          <w:lang w:val="en-US"/>
        </w:rPr>
        <w:t>13</w:t>
      </w:r>
      <w:r w:rsidRPr="002733E4">
        <w:rPr>
          <w:rFonts w:ascii="Arial" w:hAnsi="Arial"/>
          <w:sz w:val="22"/>
          <w:szCs w:val="22"/>
          <w:lang w:val="en-US"/>
        </w:rPr>
        <w:t xml:space="preserve"> million)</w:t>
      </w:r>
      <w:r w:rsidRPr="002733E4">
        <w:rPr>
          <w:rFonts w:ascii="Arial" w:hAnsi="Arial" w:hint="cs"/>
          <w:sz w:val="22"/>
          <w:szCs w:val="22"/>
          <w:cs/>
        </w:rPr>
        <w:t xml:space="preserve"> </w:t>
      </w:r>
      <w:r w:rsidRPr="002733E4">
        <w:rPr>
          <w:rFonts w:ascii="Arial" w:hAnsi="Arial"/>
          <w:sz w:val="22"/>
          <w:szCs w:val="22"/>
          <w:lang w:val="en-US"/>
        </w:rPr>
        <w:t>(31 December</w:t>
      </w:r>
      <w:r w:rsidRPr="002733E4">
        <w:rPr>
          <w:rFonts w:ascii="Arial" w:hAnsi="Arial"/>
          <w:sz w:val="22"/>
          <w:szCs w:val="22"/>
          <w:rtl/>
          <w:cs/>
        </w:rPr>
        <w:t xml:space="preserve"> </w:t>
      </w:r>
      <w:r w:rsidRPr="002733E4">
        <w:rPr>
          <w:rFonts w:ascii="Arial" w:hAnsi="Arial"/>
          <w:sz w:val="22"/>
          <w:szCs w:val="22"/>
          <w:lang w:val="en-US"/>
        </w:rPr>
        <w:t>201</w:t>
      </w:r>
      <w:r w:rsidR="00E45CB2" w:rsidRPr="002733E4">
        <w:rPr>
          <w:rFonts w:ascii="Arial" w:hAnsi="Arial"/>
          <w:sz w:val="22"/>
          <w:szCs w:val="22"/>
          <w:lang w:val="en-US"/>
        </w:rPr>
        <w:t>9</w:t>
      </w:r>
      <w:r w:rsidRPr="002733E4">
        <w:rPr>
          <w:rFonts w:ascii="Arial" w:hAnsi="Arial"/>
          <w:sz w:val="22"/>
          <w:szCs w:val="22"/>
          <w:lang w:val="en-US"/>
        </w:rPr>
        <w:t xml:space="preserve">: </w:t>
      </w:r>
      <w:r w:rsidRPr="002733E4">
        <w:rPr>
          <w:rFonts w:ascii="Arial" w:hAnsi="Arial" w:cs="Arial"/>
          <w:sz w:val="22"/>
          <w:szCs w:val="22"/>
          <w:lang w:val="en-US"/>
        </w:rPr>
        <w:t xml:space="preserve">Baht </w:t>
      </w:r>
      <w:r w:rsidR="00E45CB2" w:rsidRPr="002733E4">
        <w:rPr>
          <w:rFonts w:ascii="Arial" w:hAnsi="Arial"/>
          <w:sz w:val="22"/>
          <w:szCs w:val="22"/>
          <w:lang w:val="en-US"/>
        </w:rPr>
        <w:t>19</w:t>
      </w:r>
      <w:r w:rsidRPr="002733E4">
        <w:rPr>
          <w:rFonts w:ascii="Arial" w:hAnsi="Arial" w:cs="Arial"/>
          <w:sz w:val="22"/>
          <w:szCs w:val="22"/>
          <w:lang w:val="en-US"/>
        </w:rPr>
        <w:t xml:space="preserve"> million and INR </w:t>
      </w:r>
      <w:r w:rsidR="00E45CB2" w:rsidRPr="002733E4">
        <w:rPr>
          <w:rFonts w:ascii="Arial" w:hAnsi="Arial" w:cs="Arial"/>
          <w:sz w:val="22"/>
          <w:szCs w:val="22"/>
          <w:lang w:val="en-US"/>
        </w:rPr>
        <w:t xml:space="preserve">59 </w:t>
      </w:r>
      <w:r w:rsidRPr="002733E4">
        <w:rPr>
          <w:rFonts w:ascii="Arial" w:hAnsi="Arial" w:cs="Arial"/>
          <w:sz w:val="22"/>
          <w:szCs w:val="22"/>
          <w:lang w:val="en-US"/>
        </w:rPr>
        <w:t>million</w:t>
      </w:r>
      <w:r w:rsidRPr="002733E4">
        <w:rPr>
          <w:rFonts w:ascii="Arial" w:hAnsi="Arial"/>
          <w:sz w:val="22"/>
          <w:szCs w:val="22"/>
          <w:lang w:val="en-US"/>
        </w:rPr>
        <w:t xml:space="preserve"> (The Company only:</w:t>
      </w:r>
      <w:r w:rsidRPr="002733E4">
        <w:rPr>
          <w:rFonts w:ascii="Arial" w:hAnsi="Arial" w:hint="cs"/>
          <w:sz w:val="22"/>
          <w:szCs w:val="22"/>
          <w:rtl/>
          <w:cs/>
        </w:rPr>
        <w:t xml:space="preserve"> </w:t>
      </w:r>
      <w:r w:rsidRPr="002733E4">
        <w:rPr>
          <w:rFonts w:ascii="Arial" w:hAnsi="Arial"/>
          <w:sz w:val="22"/>
          <w:szCs w:val="22"/>
          <w:lang w:val="en-US"/>
        </w:rPr>
        <w:t>Baht</w:t>
      </w:r>
      <w:r w:rsidR="00C2039A" w:rsidRPr="002733E4">
        <w:rPr>
          <w:rFonts w:ascii="Arial" w:hAnsi="Arial"/>
          <w:sz w:val="22"/>
          <w:szCs w:val="22"/>
          <w:lang w:val="en-US"/>
        </w:rPr>
        <w:t xml:space="preserve"> </w:t>
      </w:r>
      <w:r w:rsidRPr="002733E4">
        <w:rPr>
          <w:rFonts w:ascii="Arial" w:hAnsi="Arial"/>
          <w:sz w:val="22"/>
          <w:szCs w:val="22"/>
          <w:lang w:val="en-US"/>
        </w:rPr>
        <w:t>13 million)).</w:t>
      </w:r>
    </w:p>
    <w:p w:rsidR="00BD2589" w:rsidRPr="002733E4" w:rsidRDefault="007A0D20" w:rsidP="00B72DAC">
      <w:pPr>
        <w:tabs>
          <w:tab w:val="left" w:pos="900"/>
          <w:tab w:val="left" w:pos="2160"/>
        </w:tabs>
        <w:spacing w:before="120" w:after="120" w:line="380" w:lineRule="exact"/>
        <w:ind w:left="547" w:hanging="547"/>
        <w:jc w:val="both"/>
        <w:rPr>
          <w:rFonts w:ascii="Arial" w:hAnsi="Arial" w:cs="Angsana New"/>
          <w:b/>
          <w:bCs/>
          <w:sz w:val="22"/>
          <w:szCs w:val="22"/>
          <w:lang w:val="en-US"/>
        </w:rPr>
      </w:pPr>
      <w:r w:rsidRPr="002733E4">
        <w:rPr>
          <w:rFonts w:ascii="Arial" w:hAnsi="Arial" w:cs="Angsana New"/>
          <w:b/>
          <w:bCs/>
          <w:sz w:val="22"/>
          <w:szCs w:val="22"/>
          <w:lang w:val="en-US"/>
        </w:rPr>
        <w:t>2</w:t>
      </w:r>
      <w:r w:rsidR="009151FA">
        <w:rPr>
          <w:rFonts w:ascii="Arial" w:hAnsi="Arial" w:cs="Angsana New"/>
          <w:b/>
          <w:bCs/>
          <w:sz w:val="22"/>
          <w:szCs w:val="22"/>
          <w:lang w:val="en-US"/>
        </w:rPr>
        <w:t>7</w:t>
      </w:r>
      <w:r w:rsidRPr="002733E4">
        <w:rPr>
          <w:rFonts w:ascii="Arial" w:hAnsi="Arial" w:cs="Angsana New"/>
          <w:b/>
          <w:bCs/>
          <w:sz w:val="22"/>
          <w:szCs w:val="22"/>
          <w:lang w:val="en-US"/>
        </w:rPr>
        <w:t xml:space="preserve">.4 </w:t>
      </w:r>
      <w:r w:rsidRPr="002733E4">
        <w:rPr>
          <w:rFonts w:ascii="Arial" w:hAnsi="Arial" w:cs="Angsana New"/>
          <w:b/>
          <w:bCs/>
          <w:sz w:val="22"/>
          <w:szCs w:val="22"/>
          <w:lang w:val="en-US"/>
        </w:rPr>
        <w:tab/>
        <w:t>Litigations</w:t>
      </w:r>
    </w:p>
    <w:p w:rsidR="00E35DA0" w:rsidRPr="002733E4" w:rsidRDefault="00BD2589" w:rsidP="00B72DAC">
      <w:pPr>
        <w:tabs>
          <w:tab w:val="left" w:pos="2160"/>
        </w:tabs>
        <w:spacing w:before="120" w:after="120" w:line="380" w:lineRule="exact"/>
        <w:ind w:left="547" w:hanging="547"/>
        <w:jc w:val="both"/>
        <w:rPr>
          <w:rFonts w:ascii="Arial" w:hAnsi="Arial" w:cs="Arial"/>
          <w:sz w:val="22"/>
          <w:szCs w:val="22"/>
          <w:lang w:val="en-US"/>
        </w:rPr>
      </w:pPr>
      <w:r w:rsidRPr="002733E4">
        <w:rPr>
          <w:rFonts w:ascii="Arial" w:hAnsi="Arial" w:cs="Angsana New"/>
          <w:sz w:val="22"/>
          <w:szCs w:val="22"/>
          <w:lang w:val="en-US"/>
        </w:rPr>
        <w:tab/>
      </w:r>
      <w:r w:rsidR="00E35DA0" w:rsidRPr="002733E4">
        <w:rPr>
          <w:rFonts w:ascii="Arial" w:hAnsi="Arial" w:cs="Arial"/>
          <w:sz w:val="22"/>
          <w:szCs w:val="22"/>
          <w:lang w:val="en-US"/>
        </w:rPr>
        <w:t xml:space="preserve">TPAC Packaging India Private Limited has been carrying excise duty and service tax under dispute amounting to INR </w:t>
      </w:r>
      <w:r w:rsidR="00600F5C">
        <w:rPr>
          <w:rFonts w:ascii="Arial" w:hAnsi="Arial" w:cs="Arial"/>
          <w:sz w:val="22"/>
          <w:szCs w:val="22"/>
          <w:lang w:val="en-US"/>
        </w:rPr>
        <w:t>14</w:t>
      </w:r>
      <w:r w:rsidR="00E35DA0" w:rsidRPr="002733E4">
        <w:rPr>
          <w:rFonts w:ascii="Arial" w:hAnsi="Arial" w:cs="Arial"/>
          <w:sz w:val="22"/>
          <w:szCs w:val="22"/>
          <w:lang w:val="en-US"/>
        </w:rPr>
        <w:t xml:space="preserve"> million (31 December 201</w:t>
      </w:r>
      <w:r w:rsidR="00F534D4" w:rsidRPr="002733E4">
        <w:rPr>
          <w:rFonts w:ascii="Arial" w:hAnsi="Arial" w:cs="Arial"/>
          <w:sz w:val="22"/>
          <w:szCs w:val="22"/>
          <w:lang w:val="en-US"/>
        </w:rPr>
        <w:t>9</w:t>
      </w:r>
      <w:r w:rsidR="00E35DA0" w:rsidRPr="002733E4">
        <w:rPr>
          <w:rFonts w:ascii="Arial" w:hAnsi="Arial" w:cs="Arial"/>
          <w:sz w:val="22"/>
          <w:szCs w:val="22"/>
          <w:lang w:val="en-US"/>
        </w:rPr>
        <w:t xml:space="preserve">: INR </w:t>
      </w:r>
      <w:r w:rsidR="00F534D4" w:rsidRPr="002733E4">
        <w:rPr>
          <w:rFonts w:ascii="Arial" w:hAnsi="Arial" w:cs="Arial"/>
          <w:sz w:val="22"/>
          <w:szCs w:val="22"/>
          <w:lang w:val="en-US"/>
        </w:rPr>
        <w:t>26</w:t>
      </w:r>
      <w:r w:rsidR="00E35DA0" w:rsidRPr="002733E4">
        <w:rPr>
          <w:rFonts w:ascii="Arial" w:hAnsi="Arial" w:cs="Arial"/>
          <w:sz w:val="22"/>
          <w:szCs w:val="22"/>
          <w:lang w:val="en-US"/>
        </w:rPr>
        <w:t xml:space="preserve"> million). These contingent liabilities have arisen pursuant to notice received from Indirect tax department. Currently, litigation is in progress pertaining to such disputes at Courts in India. The management of subsidiary has set aside</w:t>
      </w:r>
      <w:r w:rsidR="00E35DA0" w:rsidRPr="002733E4">
        <w:rPr>
          <w:rFonts w:ascii="Arial" w:hAnsi="Arial" w:cs="Arial"/>
          <w:sz w:val="22"/>
          <w:lang w:val="en-US"/>
        </w:rPr>
        <w:t xml:space="preserve"> </w:t>
      </w:r>
      <w:r w:rsidR="00E35DA0" w:rsidRPr="002733E4">
        <w:rPr>
          <w:rFonts w:ascii="Arial" w:hAnsi="Arial" w:cs="Arial"/>
          <w:sz w:val="22"/>
          <w:szCs w:val="22"/>
          <w:lang w:val="en-US"/>
        </w:rPr>
        <w:t>provision for the potential losses to such case amounting to INR</w:t>
      </w:r>
      <w:r w:rsidR="00600F5C">
        <w:rPr>
          <w:rFonts w:ascii="Arial" w:hAnsi="Arial" w:cs="Arial"/>
          <w:sz w:val="22"/>
          <w:szCs w:val="22"/>
          <w:lang w:val="en-US"/>
        </w:rPr>
        <w:t xml:space="preserve">        </w:t>
      </w:r>
      <w:r w:rsidR="00E35DA0" w:rsidRPr="002733E4">
        <w:rPr>
          <w:rFonts w:ascii="Arial" w:hAnsi="Arial" w:cs="Arial"/>
          <w:sz w:val="22"/>
          <w:szCs w:val="22"/>
          <w:lang w:val="en-US"/>
        </w:rPr>
        <w:t xml:space="preserve"> </w:t>
      </w:r>
      <w:r w:rsidR="00600F5C">
        <w:rPr>
          <w:rFonts w:ascii="Arial" w:hAnsi="Arial" w:cs="Arial"/>
          <w:sz w:val="22"/>
          <w:szCs w:val="22"/>
          <w:lang w:val="en-US"/>
        </w:rPr>
        <w:t>13</w:t>
      </w:r>
      <w:r w:rsidR="00E35DA0" w:rsidRPr="002733E4">
        <w:rPr>
          <w:rFonts w:ascii="Arial" w:hAnsi="Arial" w:cs="Arial"/>
          <w:sz w:val="22"/>
          <w:szCs w:val="22"/>
          <w:lang w:val="en-US"/>
        </w:rPr>
        <w:t xml:space="preserve"> million (31 December 201</w:t>
      </w:r>
      <w:r w:rsidR="001112C3" w:rsidRPr="002733E4">
        <w:rPr>
          <w:rFonts w:ascii="Arial" w:hAnsi="Arial" w:cs="Arial"/>
          <w:sz w:val="22"/>
          <w:szCs w:val="22"/>
          <w:lang w:val="en-US"/>
        </w:rPr>
        <w:t>9</w:t>
      </w:r>
      <w:r w:rsidR="00E35DA0" w:rsidRPr="002733E4">
        <w:rPr>
          <w:rFonts w:ascii="Arial" w:hAnsi="Arial" w:cs="Arial"/>
          <w:sz w:val="22"/>
          <w:szCs w:val="22"/>
          <w:lang w:val="en-US"/>
        </w:rPr>
        <w:t>: INR 11 million).</w:t>
      </w:r>
    </w:p>
    <w:p w:rsidR="00403D8A" w:rsidRPr="002733E4" w:rsidRDefault="00403D8A" w:rsidP="00B72DAC">
      <w:pPr>
        <w:tabs>
          <w:tab w:val="left" w:pos="900"/>
          <w:tab w:val="left" w:pos="2160"/>
        </w:tabs>
        <w:spacing w:before="120" w:after="120" w:line="380" w:lineRule="exact"/>
        <w:ind w:left="547" w:hanging="547"/>
        <w:jc w:val="both"/>
        <w:rPr>
          <w:rFonts w:ascii="Arial" w:hAnsi="Arial"/>
          <w:b/>
          <w:bCs/>
          <w:sz w:val="22"/>
          <w:szCs w:val="22"/>
          <w:cs/>
        </w:rPr>
      </w:pPr>
      <w:r w:rsidRPr="002733E4">
        <w:rPr>
          <w:rFonts w:ascii="Arial" w:hAnsi="Arial"/>
          <w:b/>
          <w:bCs/>
          <w:sz w:val="22"/>
          <w:szCs w:val="22"/>
          <w:lang w:val="en-US"/>
        </w:rPr>
        <w:t>2</w:t>
      </w:r>
      <w:r w:rsidR="009151FA">
        <w:rPr>
          <w:rFonts w:ascii="Arial" w:hAnsi="Arial"/>
          <w:b/>
          <w:bCs/>
          <w:sz w:val="22"/>
          <w:szCs w:val="22"/>
          <w:lang w:val="en-US"/>
        </w:rPr>
        <w:t>8</w:t>
      </w:r>
      <w:r w:rsidRPr="002733E4">
        <w:rPr>
          <w:rFonts w:ascii="Arial" w:hAnsi="Arial"/>
          <w:b/>
          <w:bCs/>
          <w:sz w:val="22"/>
          <w:szCs w:val="22"/>
          <w:lang w:val="en-US"/>
        </w:rPr>
        <w:t>.</w:t>
      </w:r>
      <w:r w:rsidRPr="002733E4">
        <w:rPr>
          <w:rFonts w:ascii="Arial" w:hAnsi="Arial"/>
          <w:b/>
          <w:bCs/>
          <w:sz w:val="22"/>
          <w:szCs w:val="22"/>
          <w:lang w:val="en-US"/>
        </w:rPr>
        <w:tab/>
        <w:t>Fair value hierarchy</w:t>
      </w:r>
    </w:p>
    <w:p w:rsidR="00403D8A" w:rsidRPr="002733E4" w:rsidRDefault="00403D8A" w:rsidP="00B72DAC">
      <w:pPr>
        <w:pStyle w:val="BodyTextIndent3"/>
        <w:tabs>
          <w:tab w:val="clear" w:pos="360"/>
          <w:tab w:val="clear" w:pos="8640"/>
          <w:tab w:val="left" w:pos="540"/>
          <w:tab w:val="right" w:pos="5220"/>
          <w:tab w:val="right" w:pos="6660"/>
          <w:tab w:val="right" w:pos="8100"/>
          <w:tab w:val="right" w:pos="9360"/>
        </w:tabs>
        <w:ind w:left="547" w:hanging="547"/>
        <w:rPr>
          <w:rFonts w:ascii="Arial" w:hAnsi="Arial"/>
          <w:sz w:val="22"/>
          <w:szCs w:val="22"/>
        </w:rPr>
      </w:pPr>
      <w:r w:rsidRPr="002733E4">
        <w:rPr>
          <w:rFonts w:ascii="Arial" w:hAnsi="Arial"/>
          <w:sz w:val="22"/>
          <w:szCs w:val="22"/>
        </w:rPr>
        <w:tab/>
        <w:t xml:space="preserve">As at </w:t>
      </w:r>
      <w:r w:rsidR="007B260D" w:rsidRPr="002733E4">
        <w:rPr>
          <w:rFonts w:ascii="Arial" w:hAnsi="Arial"/>
          <w:sz w:val="22"/>
          <w:szCs w:val="22"/>
        </w:rPr>
        <w:t xml:space="preserve">30 June </w:t>
      </w:r>
      <w:r w:rsidR="00DF4614" w:rsidRPr="002733E4">
        <w:rPr>
          <w:rFonts w:ascii="Arial" w:hAnsi="Arial"/>
          <w:sz w:val="22"/>
          <w:szCs w:val="22"/>
        </w:rPr>
        <w:t>2020</w:t>
      </w:r>
      <w:r w:rsidRPr="002733E4">
        <w:rPr>
          <w:rFonts w:ascii="Arial" w:hAnsi="Arial"/>
          <w:sz w:val="22"/>
          <w:szCs w:val="22"/>
        </w:rPr>
        <w:t>, the Company and its subsidiaries had the assets and liabilities that were measured at fair value using different levels of inputs as follows:</w:t>
      </w:r>
    </w:p>
    <w:tbl>
      <w:tblPr>
        <w:tblW w:w="9270" w:type="dxa"/>
        <w:tblInd w:w="450" w:type="dxa"/>
        <w:tblLayout w:type="fixed"/>
        <w:tblLook w:val="04A0" w:firstRow="1" w:lastRow="0" w:firstColumn="1" w:lastColumn="0" w:noHBand="0" w:noVBand="1"/>
      </w:tblPr>
      <w:tblGrid>
        <w:gridCol w:w="4320"/>
        <w:gridCol w:w="1237"/>
        <w:gridCol w:w="1238"/>
        <w:gridCol w:w="1237"/>
        <w:gridCol w:w="1238"/>
      </w:tblGrid>
      <w:tr w:rsidR="00FB6B6D" w:rsidRPr="002733E4" w:rsidTr="00AB0C3A">
        <w:tc>
          <w:tcPr>
            <w:tcW w:w="9270" w:type="dxa"/>
            <w:gridSpan w:val="5"/>
            <w:vAlign w:val="bottom"/>
          </w:tcPr>
          <w:p w:rsidR="006327F4" w:rsidRPr="002733E4" w:rsidRDefault="006327F4" w:rsidP="009F68A0">
            <w:pPr>
              <w:spacing w:line="340" w:lineRule="exact"/>
              <w:jc w:val="right"/>
              <w:rPr>
                <w:rFonts w:ascii="Arial" w:hAnsi="Arial" w:cs="Arial"/>
                <w:kern w:val="28"/>
                <w:sz w:val="20"/>
                <w:szCs w:val="20"/>
                <w:cs/>
              </w:rPr>
            </w:pPr>
            <w:r w:rsidRPr="002733E4">
              <w:rPr>
                <w:rFonts w:ascii="Arial" w:hAnsi="Arial" w:cs="Arial"/>
                <w:kern w:val="28"/>
                <w:sz w:val="20"/>
                <w:szCs w:val="20"/>
                <w:cs/>
              </w:rPr>
              <w:t>(Unit: Million Baht)</w:t>
            </w:r>
          </w:p>
        </w:tc>
      </w:tr>
      <w:tr w:rsidR="00FB6B6D" w:rsidRPr="002733E4" w:rsidTr="00AB0C3A">
        <w:tblPrEx>
          <w:tblCellMar>
            <w:left w:w="0" w:type="dxa"/>
            <w:right w:w="0" w:type="dxa"/>
          </w:tblCellMar>
        </w:tblPrEx>
        <w:tc>
          <w:tcPr>
            <w:tcW w:w="4320" w:type="dxa"/>
            <w:tcMar>
              <w:top w:w="0" w:type="dxa"/>
              <w:left w:w="108" w:type="dxa"/>
              <w:bottom w:w="0" w:type="dxa"/>
              <w:right w:w="108" w:type="dxa"/>
            </w:tcMar>
            <w:vAlign w:val="bottom"/>
          </w:tcPr>
          <w:p w:rsidR="006327F4" w:rsidRPr="002733E4" w:rsidRDefault="006327F4" w:rsidP="009F68A0">
            <w:pPr>
              <w:spacing w:line="340" w:lineRule="exact"/>
              <w:ind w:left="243" w:hanging="180"/>
              <w:jc w:val="thaiDistribute"/>
              <w:rPr>
                <w:rFonts w:ascii="Arial" w:hAnsi="Arial" w:cs="Arial"/>
                <w:sz w:val="22"/>
                <w:szCs w:val="22"/>
                <w:cs/>
              </w:rPr>
            </w:pPr>
          </w:p>
        </w:tc>
        <w:tc>
          <w:tcPr>
            <w:tcW w:w="4950" w:type="dxa"/>
            <w:gridSpan w:val="4"/>
            <w:tcMar>
              <w:top w:w="0" w:type="dxa"/>
              <w:left w:w="108" w:type="dxa"/>
              <w:bottom w:w="0" w:type="dxa"/>
              <w:right w:w="108" w:type="dxa"/>
            </w:tcMar>
            <w:hideMark/>
          </w:tcPr>
          <w:p w:rsidR="006327F4" w:rsidRPr="002733E4" w:rsidRDefault="006327F4" w:rsidP="009F68A0">
            <w:pPr>
              <w:pBdr>
                <w:bottom w:val="single" w:sz="4" w:space="1" w:color="auto"/>
              </w:pBdr>
              <w:spacing w:line="340" w:lineRule="exact"/>
              <w:jc w:val="center"/>
              <w:rPr>
                <w:rFonts w:ascii="Arial" w:hAnsi="Arial" w:cs="Arial"/>
                <w:sz w:val="22"/>
                <w:szCs w:val="22"/>
                <w:cs/>
              </w:rPr>
            </w:pPr>
            <w:r w:rsidRPr="002733E4">
              <w:rPr>
                <w:rFonts w:ascii="Arial" w:hAnsi="Arial" w:cs="Arial"/>
                <w:sz w:val="22"/>
                <w:szCs w:val="22"/>
                <w:cs/>
              </w:rPr>
              <w:t>Consolidated</w:t>
            </w:r>
            <w:r w:rsidRPr="002733E4">
              <w:rPr>
                <w:rFonts w:cs="Times New Roman"/>
                <w:sz w:val="22"/>
                <w:szCs w:val="22"/>
                <w:rtl/>
                <w:lang w:bidi="ar-SA"/>
              </w:rPr>
              <w:t xml:space="preserve"> </w:t>
            </w:r>
            <w:r w:rsidRPr="002733E4">
              <w:rPr>
                <w:rFonts w:ascii="Arial" w:hAnsi="Arial" w:cs="Arial"/>
                <w:sz w:val="22"/>
                <w:szCs w:val="22"/>
                <w:cs/>
              </w:rPr>
              <w:t>financial statements</w:t>
            </w:r>
          </w:p>
        </w:tc>
      </w:tr>
      <w:tr w:rsidR="00FB6B6D" w:rsidRPr="002733E4" w:rsidTr="00AB0C3A">
        <w:tblPrEx>
          <w:tblCellMar>
            <w:left w:w="0" w:type="dxa"/>
            <w:right w:w="0" w:type="dxa"/>
          </w:tblCellMar>
        </w:tblPrEx>
        <w:tc>
          <w:tcPr>
            <w:tcW w:w="4320" w:type="dxa"/>
            <w:tcMar>
              <w:top w:w="0" w:type="dxa"/>
              <w:left w:w="108" w:type="dxa"/>
              <w:bottom w:w="0" w:type="dxa"/>
              <w:right w:w="108" w:type="dxa"/>
            </w:tcMar>
            <w:vAlign w:val="bottom"/>
          </w:tcPr>
          <w:p w:rsidR="006327F4" w:rsidRPr="002733E4" w:rsidRDefault="006327F4" w:rsidP="009F68A0">
            <w:pPr>
              <w:spacing w:line="340" w:lineRule="exact"/>
              <w:ind w:left="243" w:hanging="180"/>
              <w:jc w:val="thaiDistribute"/>
              <w:rPr>
                <w:rFonts w:ascii="Arial" w:hAnsi="Arial" w:cs="Arial"/>
                <w:sz w:val="22"/>
                <w:szCs w:val="22"/>
                <w:cs/>
              </w:rPr>
            </w:pPr>
          </w:p>
        </w:tc>
        <w:tc>
          <w:tcPr>
            <w:tcW w:w="4950" w:type="dxa"/>
            <w:gridSpan w:val="4"/>
            <w:tcMar>
              <w:top w:w="0" w:type="dxa"/>
              <w:left w:w="108" w:type="dxa"/>
              <w:bottom w:w="0" w:type="dxa"/>
              <w:right w:w="108" w:type="dxa"/>
            </w:tcMar>
            <w:hideMark/>
          </w:tcPr>
          <w:p w:rsidR="006327F4" w:rsidRPr="002733E4" w:rsidRDefault="006327F4" w:rsidP="009F68A0">
            <w:pPr>
              <w:pBdr>
                <w:bottom w:val="single" w:sz="4" w:space="1" w:color="auto"/>
              </w:pBdr>
              <w:spacing w:line="340" w:lineRule="exact"/>
              <w:jc w:val="center"/>
              <w:rPr>
                <w:rFonts w:ascii="Cordia New" w:hAnsi="Cordia New" w:cs="Cordia New"/>
                <w:sz w:val="22"/>
                <w:szCs w:val="22"/>
                <w:rtl/>
                <w:cs/>
              </w:rPr>
            </w:pPr>
            <w:r w:rsidRPr="002733E4">
              <w:rPr>
                <w:rFonts w:ascii="Arial" w:hAnsi="Arial" w:cs="Arial"/>
                <w:sz w:val="22"/>
                <w:szCs w:val="22"/>
                <w:cs/>
              </w:rPr>
              <w:t>As</w:t>
            </w:r>
            <w:r w:rsidRPr="002733E4">
              <w:rPr>
                <w:rFonts w:cs="Times New Roman"/>
                <w:sz w:val="22"/>
                <w:szCs w:val="22"/>
                <w:rtl/>
                <w:lang w:bidi="ar-SA"/>
              </w:rPr>
              <w:t xml:space="preserve"> </w:t>
            </w:r>
            <w:r w:rsidRPr="002733E4">
              <w:rPr>
                <w:rFonts w:ascii="Arial" w:hAnsi="Arial" w:cs="Arial"/>
                <w:sz w:val="22"/>
                <w:szCs w:val="22"/>
                <w:cs/>
              </w:rPr>
              <w:t>at</w:t>
            </w:r>
            <w:r w:rsidRPr="002733E4">
              <w:rPr>
                <w:rFonts w:ascii="Arial" w:hAnsi="Arial" w:cs="Arial" w:hint="cs"/>
                <w:sz w:val="22"/>
                <w:szCs w:val="22"/>
                <w:cs/>
              </w:rPr>
              <w:t xml:space="preserve"> </w:t>
            </w:r>
            <w:r w:rsidR="007B260D" w:rsidRPr="002733E4">
              <w:rPr>
                <w:rFonts w:ascii="Arial" w:hAnsi="Arial" w:cs="Arial"/>
                <w:sz w:val="22"/>
                <w:szCs w:val="22"/>
                <w:cs/>
              </w:rPr>
              <w:t xml:space="preserve">30 </w:t>
            </w:r>
            <w:r w:rsidR="007B260D" w:rsidRPr="002733E4">
              <w:rPr>
                <w:rFonts w:ascii="Arial" w:hAnsi="Arial" w:cs="Arial"/>
                <w:sz w:val="22"/>
                <w:szCs w:val="22"/>
              </w:rPr>
              <w:t xml:space="preserve">June </w:t>
            </w:r>
            <w:r w:rsidRPr="002733E4">
              <w:rPr>
                <w:rFonts w:ascii="Arial" w:hAnsi="Arial" w:cs="Arial"/>
                <w:sz w:val="22"/>
                <w:szCs w:val="22"/>
                <w:cs/>
              </w:rPr>
              <w:t>2020</w:t>
            </w:r>
          </w:p>
        </w:tc>
      </w:tr>
      <w:tr w:rsidR="00FB6B6D" w:rsidRPr="002733E4" w:rsidTr="00AB0C3A">
        <w:tblPrEx>
          <w:tblCellMar>
            <w:left w:w="0" w:type="dxa"/>
            <w:right w:w="0" w:type="dxa"/>
          </w:tblCellMar>
        </w:tblPrEx>
        <w:tc>
          <w:tcPr>
            <w:tcW w:w="4320" w:type="dxa"/>
            <w:tcMar>
              <w:top w:w="0" w:type="dxa"/>
              <w:left w:w="108" w:type="dxa"/>
              <w:bottom w:w="0" w:type="dxa"/>
              <w:right w:w="108" w:type="dxa"/>
            </w:tcMar>
            <w:vAlign w:val="bottom"/>
          </w:tcPr>
          <w:p w:rsidR="006327F4" w:rsidRPr="002733E4" w:rsidRDefault="006327F4" w:rsidP="009F68A0">
            <w:pPr>
              <w:spacing w:line="340" w:lineRule="exact"/>
              <w:ind w:left="243" w:hanging="180"/>
              <w:jc w:val="thaiDistribute"/>
              <w:rPr>
                <w:rFonts w:ascii="Arial" w:hAnsi="Arial" w:cs="Arial"/>
                <w:sz w:val="22"/>
                <w:szCs w:val="22"/>
                <w:rtl/>
                <w:cs/>
              </w:rPr>
            </w:pPr>
          </w:p>
        </w:tc>
        <w:tc>
          <w:tcPr>
            <w:tcW w:w="1237" w:type="dxa"/>
            <w:tcMar>
              <w:top w:w="0" w:type="dxa"/>
              <w:left w:w="108" w:type="dxa"/>
              <w:bottom w:w="0" w:type="dxa"/>
              <w:right w:w="108" w:type="dxa"/>
            </w:tcMar>
            <w:hideMark/>
          </w:tcPr>
          <w:p w:rsidR="006327F4" w:rsidRPr="002733E4" w:rsidRDefault="006327F4" w:rsidP="009F68A0">
            <w:pPr>
              <w:pBdr>
                <w:bottom w:val="single" w:sz="4" w:space="1" w:color="auto"/>
              </w:pBdr>
              <w:spacing w:line="340" w:lineRule="exact"/>
              <w:jc w:val="center"/>
              <w:rPr>
                <w:rFonts w:ascii="Arial" w:hAnsi="Arial" w:cs="Arial"/>
                <w:sz w:val="22"/>
                <w:szCs w:val="22"/>
                <w:rtl/>
                <w:cs/>
                <w:lang w:bidi="ar-SA"/>
              </w:rPr>
            </w:pPr>
            <w:r w:rsidRPr="002733E4">
              <w:rPr>
                <w:rFonts w:ascii="Arial" w:hAnsi="Arial" w:cs="Arial"/>
                <w:sz w:val="22"/>
                <w:szCs w:val="22"/>
                <w:cs/>
              </w:rPr>
              <w:t>Level</w:t>
            </w:r>
            <w:r w:rsidRPr="002733E4">
              <w:rPr>
                <w:rFonts w:cs="Times New Roman"/>
                <w:sz w:val="22"/>
                <w:szCs w:val="22"/>
                <w:rtl/>
                <w:lang w:bidi="ar-SA"/>
              </w:rPr>
              <w:t xml:space="preserve"> </w:t>
            </w:r>
            <w:r w:rsidRPr="002733E4">
              <w:rPr>
                <w:rFonts w:ascii="Arial" w:hAnsi="Arial" w:cs="Arial"/>
                <w:sz w:val="22"/>
                <w:szCs w:val="22"/>
                <w:cs/>
              </w:rPr>
              <w:t>1</w:t>
            </w:r>
          </w:p>
        </w:tc>
        <w:tc>
          <w:tcPr>
            <w:tcW w:w="1238" w:type="dxa"/>
            <w:tcMar>
              <w:top w:w="0" w:type="dxa"/>
              <w:left w:w="108" w:type="dxa"/>
              <w:bottom w:w="0" w:type="dxa"/>
              <w:right w:w="108" w:type="dxa"/>
            </w:tcMar>
            <w:hideMark/>
          </w:tcPr>
          <w:p w:rsidR="006327F4" w:rsidRPr="002733E4" w:rsidRDefault="006327F4" w:rsidP="009F68A0">
            <w:pPr>
              <w:pBdr>
                <w:bottom w:val="single" w:sz="4" w:space="1" w:color="auto"/>
              </w:pBdr>
              <w:spacing w:line="340" w:lineRule="exact"/>
              <w:jc w:val="center"/>
              <w:rPr>
                <w:rFonts w:ascii="Arial" w:hAnsi="Arial" w:cs="Arial"/>
                <w:sz w:val="22"/>
                <w:szCs w:val="22"/>
                <w:rtl/>
                <w:cs/>
              </w:rPr>
            </w:pPr>
            <w:r w:rsidRPr="002733E4">
              <w:rPr>
                <w:rFonts w:ascii="Arial" w:hAnsi="Arial" w:cs="Arial"/>
                <w:sz w:val="22"/>
                <w:szCs w:val="22"/>
                <w:cs/>
              </w:rPr>
              <w:t>Level</w:t>
            </w:r>
            <w:r w:rsidRPr="002733E4">
              <w:rPr>
                <w:rFonts w:cs="Times New Roman"/>
                <w:sz w:val="22"/>
                <w:szCs w:val="22"/>
                <w:rtl/>
                <w:lang w:bidi="ar-SA"/>
              </w:rPr>
              <w:t xml:space="preserve"> </w:t>
            </w:r>
            <w:r w:rsidRPr="002733E4">
              <w:rPr>
                <w:rFonts w:ascii="Arial" w:hAnsi="Arial" w:cs="Arial"/>
                <w:sz w:val="22"/>
                <w:szCs w:val="22"/>
                <w:cs/>
              </w:rPr>
              <w:t>2</w:t>
            </w:r>
          </w:p>
        </w:tc>
        <w:tc>
          <w:tcPr>
            <w:tcW w:w="1237" w:type="dxa"/>
            <w:tcMar>
              <w:top w:w="0" w:type="dxa"/>
              <w:left w:w="108" w:type="dxa"/>
              <w:bottom w:w="0" w:type="dxa"/>
              <w:right w:w="108" w:type="dxa"/>
            </w:tcMar>
            <w:vAlign w:val="bottom"/>
            <w:hideMark/>
          </w:tcPr>
          <w:p w:rsidR="006327F4" w:rsidRPr="002733E4" w:rsidRDefault="006327F4" w:rsidP="009F68A0">
            <w:pPr>
              <w:pBdr>
                <w:bottom w:val="single" w:sz="4" w:space="1" w:color="auto"/>
              </w:pBdr>
              <w:spacing w:line="340" w:lineRule="exact"/>
              <w:jc w:val="center"/>
              <w:rPr>
                <w:rFonts w:ascii="Arial" w:hAnsi="Arial" w:cs="Arial"/>
                <w:sz w:val="22"/>
                <w:szCs w:val="22"/>
                <w:cs/>
              </w:rPr>
            </w:pPr>
            <w:r w:rsidRPr="002733E4">
              <w:rPr>
                <w:rFonts w:ascii="Arial" w:hAnsi="Arial" w:cs="Arial"/>
                <w:sz w:val="22"/>
                <w:szCs w:val="22"/>
                <w:cs/>
              </w:rPr>
              <w:t>Level</w:t>
            </w:r>
            <w:r w:rsidRPr="002733E4">
              <w:rPr>
                <w:rFonts w:cs="Times New Roman"/>
                <w:sz w:val="22"/>
                <w:szCs w:val="22"/>
                <w:rtl/>
                <w:lang w:bidi="ar-SA"/>
              </w:rPr>
              <w:t xml:space="preserve"> </w:t>
            </w:r>
            <w:r w:rsidRPr="002733E4">
              <w:rPr>
                <w:rFonts w:ascii="Arial" w:hAnsi="Arial" w:cs="Arial"/>
                <w:sz w:val="22"/>
                <w:szCs w:val="22"/>
                <w:cs/>
              </w:rPr>
              <w:t>3</w:t>
            </w:r>
          </w:p>
        </w:tc>
        <w:tc>
          <w:tcPr>
            <w:tcW w:w="1238" w:type="dxa"/>
            <w:tcMar>
              <w:top w:w="0" w:type="dxa"/>
              <w:left w:w="108" w:type="dxa"/>
              <w:bottom w:w="0" w:type="dxa"/>
              <w:right w:w="108" w:type="dxa"/>
            </w:tcMar>
            <w:vAlign w:val="bottom"/>
            <w:hideMark/>
          </w:tcPr>
          <w:p w:rsidR="006327F4" w:rsidRPr="002733E4" w:rsidRDefault="006327F4" w:rsidP="009F68A0">
            <w:pPr>
              <w:pBdr>
                <w:bottom w:val="single" w:sz="4" w:space="1" w:color="auto"/>
              </w:pBdr>
              <w:spacing w:line="340" w:lineRule="exact"/>
              <w:jc w:val="center"/>
              <w:rPr>
                <w:rFonts w:ascii="Arial" w:hAnsi="Arial" w:cs="Arial"/>
                <w:sz w:val="22"/>
                <w:szCs w:val="22"/>
                <w:rtl/>
                <w:cs/>
              </w:rPr>
            </w:pPr>
            <w:r w:rsidRPr="002733E4">
              <w:rPr>
                <w:rFonts w:ascii="Arial" w:hAnsi="Arial" w:cs="Arial"/>
                <w:sz w:val="22"/>
                <w:szCs w:val="22"/>
                <w:cs/>
              </w:rPr>
              <w:t>Total</w:t>
            </w:r>
          </w:p>
        </w:tc>
      </w:tr>
      <w:tr w:rsidR="00FB6B6D" w:rsidRPr="006F6F8E" w:rsidTr="00AB0C3A">
        <w:tblPrEx>
          <w:tblCellMar>
            <w:left w:w="0" w:type="dxa"/>
            <w:right w:w="0" w:type="dxa"/>
          </w:tblCellMar>
        </w:tblPrEx>
        <w:tc>
          <w:tcPr>
            <w:tcW w:w="4320" w:type="dxa"/>
            <w:tcMar>
              <w:top w:w="0" w:type="dxa"/>
              <w:left w:w="108" w:type="dxa"/>
              <w:bottom w:w="0" w:type="dxa"/>
              <w:right w:w="108" w:type="dxa"/>
            </w:tcMar>
            <w:vAlign w:val="bottom"/>
            <w:hideMark/>
          </w:tcPr>
          <w:p w:rsidR="006327F4" w:rsidRPr="002733E4" w:rsidRDefault="0059418B" w:rsidP="009F68A0">
            <w:pPr>
              <w:spacing w:line="340" w:lineRule="exact"/>
              <w:ind w:left="162" w:hanging="162"/>
              <w:rPr>
                <w:rFonts w:ascii="Arial" w:hAnsi="Arial" w:cs="Arial"/>
                <w:b/>
                <w:bCs/>
                <w:sz w:val="22"/>
                <w:szCs w:val="22"/>
                <w:cs/>
              </w:rPr>
            </w:pPr>
            <w:r w:rsidRPr="002733E4">
              <w:rPr>
                <w:rFonts w:ascii="Arial" w:hAnsi="Arial" w:cs="Arial" w:hint="cs"/>
                <w:b/>
                <w:bCs/>
                <w:sz w:val="22"/>
                <w:szCs w:val="22"/>
                <w:cs/>
              </w:rPr>
              <w:t xml:space="preserve">Financial </w:t>
            </w:r>
            <w:r w:rsidR="00920EA0" w:rsidRPr="002733E4">
              <w:rPr>
                <w:rFonts w:ascii="Arial" w:hAnsi="Arial" w:cs="Arial" w:hint="cs"/>
                <w:b/>
                <w:bCs/>
                <w:sz w:val="22"/>
                <w:szCs w:val="22"/>
                <w:cs/>
              </w:rPr>
              <w:t>assets</w:t>
            </w:r>
            <w:r w:rsidRPr="002733E4">
              <w:rPr>
                <w:rFonts w:ascii="Arial" w:hAnsi="Arial" w:cs="Arial" w:hint="cs"/>
                <w:b/>
                <w:bCs/>
                <w:sz w:val="22"/>
                <w:szCs w:val="22"/>
                <w:cs/>
              </w:rPr>
              <w:t xml:space="preserve"> measured at fair v</w:t>
            </w:r>
            <w:r w:rsidR="00887D4E" w:rsidRPr="002733E4">
              <w:rPr>
                <w:rFonts w:ascii="Arial" w:hAnsi="Arial" w:cs="Arial" w:hint="cs"/>
                <w:b/>
                <w:bCs/>
                <w:sz w:val="22"/>
                <w:szCs w:val="22"/>
                <w:cs/>
              </w:rPr>
              <w:t>a</w:t>
            </w:r>
            <w:r w:rsidRPr="002733E4">
              <w:rPr>
                <w:rFonts w:ascii="Arial" w:hAnsi="Arial" w:cs="Arial" w:hint="cs"/>
                <w:b/>
                <w:bCs/>
                <w:sz w:val="22"/>
                <w:szCs w:val="22"/>
                <w:cs/>
              </w:rPr>
              <w:t>lue</w:t>
            </w:r>
          </w:p>
        </w:tc>
        <w:tc>
          <w:tcPr>
            <w:tcW w:w="1237" w:type="dxa"/>
            <w:tcMar>
              <w:top w:w="0" w:type="dxa"/>
              <w:left w:w="108" w:type="dxa"/>
              <w:bottom w:w="0" w:type="dxa"/>
              <w:right w:w="108" w:type="dxa"/>
            </w:tcMar>
            <w:vAlign w:val="bottom"/>
          </w:tcPr>
          <w:p w:rsidR="006327F4" w:rsidRPr="002733E4" w:rsidRDefault="006327F4" w:rsidP="009F68A0">
            <w:pPr>
              <w:spacing w:line="340" w:lineRule="exact"/>
              <w:ind w:hanging="18"/>
              <w:jc w:val="right"/>
              <w:rPr>
                <w:rFonts w:ascii="Arial" w:hAnsi="Arial" w:cs="Arial"/>
                <w:sz w:val="22"/>
                <w:szCs w:val="22"/>
                <w:cs/>
              </w:rPr>
            </w:pPr>
          </w:p>
        </w:tc>
        <w:tc>
          <w:tcPr>
            <w:tcW w:w="1238" w:type="dxa"/>
            <w:tcMar>
              <w:top w:w="0" w:type="dxa"/>
              <w:left w:w="108" w:type="dxa"/>
              <w:bottom w:w="0" w:type="dxa"/>
              <w:right w:w="108" w:type="dxa"/>
            </w:tcMar>
            <w:vAlign w:val="bottom"/>
          </w:tcPr>
          <w:p w:rsidR="006327F4" w:rsidRPr="002733E4" w:rsidRDefault="006327F4" w:rsidP="009F68A0">
            <w:pPr>
              <w:spacing w:line="340" w:lineRule="exact"/>
              <w:ind w:hanging="18"/>
              <w:jc w:val="right"/>
              <w:rPr>
                <w:rFonts w:ascii="Arial" w:hAnsi="Arial" w:cs="Arial"/>
                <w:sz w:val="22"/>
                <w:szCs w:val="22"/>
                <w:cs/>
              </w:rPr>
            </w:pPr>
          </w:p>
        </w:tc>
        <w:tc>
          <w:tcPr>
            <w:tcW w:w="1237" w:type="dxa"/>
            <w:tcMar>
              <w:top w:w="0" w:type="dxa"/>
              <w:left w:w="108" w:type="dxa"/>
              <w:bottom w:w="0" w:type="dxa"/>
              <w:right w:w="108" w:type="dxa"/>
            </w:tcMar>
            <w:vAlign w:val="bottom"/>
          </w:tcPr>
          <w:p w:rsidR="006327F4" w:rsidRPr="002733E4" w:rsidRDefault="006327F4" w:rsidP="009F68A0">
            <w:pPr>
              <w:spacing w:line="340" w:lineRule="exact"/>
              <w:ind w:hanging="18"/>
              <w:jc w:val="right"/>
              <w:rPr>
                <w:rFonts w:ascii="Arial" w:hAnsi="Arial" w:cs="Arial"/>
                <w:sz w:val="22"/>
                <w:szCs w:val="22"/>
                <w:rtl/>
                <w:cs/>
              </w:rPr>
            </w:pPr>
          </w:p>
        </w:tc>
        <w:tc>
          <w:tcPr>
            <w:tcW w:w="1238" w:type="dxa"/>
            <w:tcMar>
              <w:top w:w="0" w:type="dxa"/>
              <w:left w:w="108" w:type="dxa"/>
              <w:bottom w:w="0" w:type="dxa"/>
              <w:right w:w="108" w:type="dxa"/>
            </w:tcMar>
            <w:vAlign w:val="bottom"/>
          </w:tcPr>
          <w:p w:rsidR="006327F4" w:rsidRPr="002733E4" w:rsidRDefault="006327F4" w:rsidP="009F68A0">
            <w:pPr>
              <w:spacing w:line="340" w:lineRule="exact"/>
              <w:ind w:hanging="18"/>
              <w:jc w:val="right"/>
              <w:rPr>
                <w:rFonts w:ascii="Arial" w:hAnsi="Arial" w:cs="Arial"/>
                <w:sz w:val="22"/>
                <w:szCs w:val="22"/>
                <w:rtl/>
                <w:cs/>
              </w:rPr>
            </w:pPr>
          </w:p>
        </w:tc>
      </w:tr>
      <w:tr w:rsidR="0059418B" w:rsidRPr="002733E4" w:rsidTr="00AB0C3A">
        <w:tblPrEx>
          <w:tblCellMar>
            <w:left w:w="0" w:type="dxa"/>
            <w:right w:w="0" w:type="dxa"/>
          </w:tblCellMar>
        </w:tblPrEx>
        <w:tc>
          <w:tcPr>
            <w:tcW w:w="4320" w:type="dxa"/>
            <w:tcMar>
              <w:top w:w="0" w:type="dxa"/>
              <w:left w:w="108" w:type="dxa"/>
              <w:bottom w:w="0" w:type="dxa"/>
              <w:right w:w="108" w:type="dxa"/>
            </w:tcMar>
            <w:vAlign w:val="bottom"/>
          </w:tcPr>
          <w:p w:rsidR="0059418B" w:rsidRPr="002733E4" w:rsidRDefault="0059418B" w:rsidP="009F68A0">
            <w:pPr>
              <w:spacing w:line="340" w:lineRule="exact"/>
              <w:ind w:left="162" w:hanging="162"/>
              <w:rPr>
                <w:rFonts w:ascii="Arial" w:hAnsi="Arial" w:cstheme="minorBidi"/>
                <w:sz w:val="22"/>
                <w:szCs w:val="22"/>
                <w:lang w:val="en-US"/>
              </w:rPr>
            </w:pPr>
            <w:r w:rsidRPr="002733E4">
              <w:rPr>
                <w:rFonts w:ascii="Arial" w:hAnsi="Arial" w:cs="Arial" w:hint="cs"/>
                <w:sz w:val="22"/>
                <w:szCs w:val="22"/>
                <w:cs/>
              </w:rPr>
              <w:t xml:space="preserve">Assets associated with call options granted by holders of </w:t>
            </w:r>
          </w:p>
          <w:p w:rsidR="0059418B" w:rsidRPr="002733E4" w:rsidRDefault="0059418B" w:rsidP="009F68A0">
            <w:pPr>
              <w:spacing w:line="340" w:lineRule="exact"/>
              <w:ind w:left="162" w:hanging="162"/>
              <w:jc w:val="thaiDistribute"/>
              <w:rPr>
                <w:rFonts w:ascii="Arial" w:hAnsi="Arial" w:cs="Arial"/>
                <w:sz w:val="22"/>
                <w:szCs w:val="22"/>
                <w:cs/>
              </w:rPr>
            </w:pPr>
            <w:r w:rsidRPr="002733E4">
              <w:rPr>
                <w:rFonts w:ascii="Arial" w:hAnsi="Arial" w:cstheme="minorBidi"/>
                <w:sz w:val="22"/>
                <w:szCs w:val="22"/>
                <w:cs/>
              </w:rPr>
              <w:tab/>
            </w:r>
            <w:r w:rsidRPr="002733E4">
              <w:rPr>
                <w:rFonts w:ascii="Arial" w:hAnsi="Arial" w:cs="Arial" w:hint="cs"/>
                <w:sz w:val="22"/>
                <w:szCs w:val="22"/>
                <w:cs/>
              </w:rPr>
              <w:t>non-controlling interests</w:t>
            </w:r>
          </w:p>
        </w:tc>
        <w:tc>
          <w:tcPr>
            <w:tcW w:w="1237" w:type="dxa"/>
            <w:tcMar>
              <w:top w:w="0" w:type="dxa"/>
              <w:left w:w="108" w:type="dxa"/>
              <w:bottom w:w="0" w:type="dxa"/>
              <w:right w:w="108" w:type="dxa"/>
            </w:tcMar>
            <w:vAlign w:val="bottom"/>
          </w:tcPr>
          <w:p w:rsidR="0059418B" w:rsidRPr="00E70EB9" w:rsidRDefault="001A12D0" w:rsidP="009F68A0">
            <w:pPr>
              <w:spacing w:line="340" w:lineRule="exact"/>
              <w:ind w:hanging="18"/>
              <w:jc w:val="right"/>
              <w:rPr>
                <w:rFonts w:ascii="Arial" w:hAnsi="Arial" w:cs="Arial"/>
                <w:sz w:val="22"/>
                <w:szCs w:val="22"/>
                <w:cs/>
              </w:rPr>
            </w:pPr>
            <w:r w:rsidRPr="00E70EB9">
              <w:rPr>
                <w:rFonts w:ascii="Arial" w:hAnsi="Arial" w:cs="Arial"/>
                <w:sz w:val="22"/>
                <w:szCs w:val="22"/>
                <w:cs/>
              </w:rPr>
              <w:t>-</w:t>
            </w:r>
          </w:p>
        </w:tc>
        <w:tc>
          <w:tcPr>
            <w:tcW w:w="1238" w:type="dxa"/>
            <w:tcMar>
              <w:top w:w="0" w:type="dxa"/>
              <w:left w:w="108" w:type="dxa"/>
              <w:bottom w:w="0" w:type="dxa"/>
              <w:right w:w="108" w:type="dxa"/>
            </w:tcMar>
            <w:vAlign w:val="bottom"/>
          </w:tcPr>
          <w:p w:rsidR="0059418B" w:rsidRPr="00E70EB9" w:rsidRDefault="00E70EB9" w:rsidP="009F68A0">
            <w:pPr>
              <w:spacing w:line="340" w:lineRule="exact"/>
              <w:ind w:hanging="18"/>
              <w:jc w:val="right"/>
              <w:rPr>
                <w:rFonts w:ascii="Arial" w:hAnsi="Arial" w:cs="Arial"/>
                <w:sz w:val="22"/>
                <w:szCs w:val="22"/>
                <w:cs/>
              </w:rPr>
            </w:pPr>
            <w:r w:rsidRPr="00E70EB9">
              <w:rPr>
                <w:rFonts w:ascii="Arial" w:hAnsi="Arial" w:cs="Arial"/>
                <w:sz w:val="22"/>
                <w:szCs w:val="22"/>
                <w:cs/>
              </w:rPr>
              <w:t>-</w:t>
            </w:r>
          </w:p>
        </w:tc>
        <w:tc>
          <w:tcPr>
            <w:tcW w:w="1237" w:type="dxa"/>
            <w:tcMar>
              <w:top w:w="0" w:type="dxa"/>
              <w:left w:w="108" w:type="dxa"/>
              <w:bottom w:w="0" w:type="dxa"/>
              <w:right w:w="108" w:type="dxa"/>
            </w:tcMar>
            <w:vAlign w:val="bottom"/>
          </w:tcPr>
          <w:p w:rsidR="0059418B" w:rsidRPr="00600F5C" w:rsidRDefault="00600F5C" w:rsidP="009F68A0">
            <w:pPr>
              <w:spacing w:line="340" w:lineRule="exact"/>
              <w:ind w:hanging="18"/>
              <w:jc w:val="right"/>
              <w:rPr>
                <w:rFonts w:ascii="Arial" w:hAnsi="Arial" w:cs="Arial"/>
                <w:sz w:val="22"/>
                <w:szCs w:val="22"/>
                <w:rtl/>
                <w:cs/>
              </w:rPr>
            </w:pPr>
            <w:r w:rsidRPr="00600F5C">
              <w:rPr>
                <w:rFonts w:ascii="Arial" w:hAnsi="Arial" w:cs="Arial" w:hint="cs"/>
                <w:sz w:val="22"/>
                <w:szCs w:val="22"/>
                <w:cs/>
              </w:rPr>
              <w:t>8.8</w:t>
            </w:r>
          </w:p>
        </w:tc>
        <w:tc>
          <w:tcPr>
            <w:tcW w:w="1238" w:type="dxa"/>
            <w:tcMar>
              <w:top w:w="0" w:type="dxa"/>
              <w:left w:w="108" w:type="dxa"/>
              <w:bottom w:w="0" w:type="dxa"/>
              <w:right w:w="108" w:type="dxa"/>
            </w:tcMar>
            <w:vAlign w:val="bottom"/>
          </w:tcPr>
          <w:p w:rsidR="0059418B" w:rsidRPr="00600F5C" w:rsidRDefault="00600F5C" w:rsidP="009F68A0">
            <w:pPr>
              <w:spacing w:line="340" w:lineRule="exact"/>
              <w:ind w:hanging="18"/>
              <w:jc w:val="right"/>
              <w:rPr>
                <w:rFonts w:ascii="Arial" w:hAnsi="Arial" w:cs="Arial"/>
                <w:sz w:val="22"/>
                <w:szCs w:val="22"/>
                <w:rtl/>
                <w:cs/>
              </w:rPr>
            </w:pPr>
            <w:r w:rsidRPr="00600F5C">
              <w:rPr>
                <w:rFonts w:ascii="Arial" w:hAnsi="Arial" w:cs="Arial" w:hint="cs"/>
                <w:sz w:val="22"/>
                <w:szCs w:val="22"/>
                <w:cs/>
              </w:rPr>
              <w:t>8.8</w:t>
            </w:r>
          </w:p>
        </w:tc>
      </w:tr>
      <w:tr w:rsidR="00FB6B6D" w:rsidRPr="002733E4" w:rsidTr="00AB0C3A">
        <w:tblPrEx>
          <w:tblCellMar>
            <w:left w:w="0" w:type="dxa"/>
            <w:right w:w="0" w:type="dxa"/>
          </w:tblCellMar>
        </w:tblPrEx>
        <w:tc>
          <w:tcPr>
            <w:tcW w:w="4320" w:type="dxa"/>
            <w:tcMar>
              <w:top w:w="0" w:type="dxa"/>
              <w:left w:w="108" w:type="dxa"/>
              <w:bottom w:w="0" w:type="dxa"/>
              <w:right w:w="108" w:type="dxa"/>
            </w:tcMar>
            <w:vAlign w:val="bottom"/>
            <w:hideMark/>
          </w:tcPr>
          <w:p w:rsidR="006327F4" w:rsidRPr="002733E4" w:rsidRDefault="006327F4" w:rsidP="009F68A0">
            <w:pPr>
              <w:spacing w:line="340" w:lineRule="exact"/>
              <w:rPr>
                <w:rFonts w:ascii="Arial" w:hAnsi="Arial" w:cs="Arial"/>
                <w:sz w:val="22"/>
                <w:szCs w:val="22"/>
                <w:rtl/>
                <w:cs/>
              </w:rPr>
            </w:pPr>
            <w:r w:rsidRPr="00600F5C">
              <w:rPr>
                <w:rFonts w:ascii="Arial" w:hAnsi="Arial" w:cs="Arial"/>
                <w:sz w:val="22"/>
                <w:szCs w:val="22"/>
              </w:rPr>
              <w:t>Forward</w:t>
            </w:r>
            <w:r w:rsidRPr="002733E4">
              <w:rPr>
                <w:rFonts w:ascii="Arial" w:hAnsi="Arial" w:cs="Arial"/>
                <w:sz w:val="22"/>
                <w:szCs w:val="22"/>
                <w:lang w:val="en-US"/>
              </w:rPr>
              <w:t xml:space="preserve"> exchange contracts</w:t>
            </w:r>
          </w:p>
        </w:tc>
        <w:tc>
          <w:tcPr>
            <w:tcW w:w="1237" w:type="dxa"/>
            <w:tcMar>
              <w:top w:w="0" w:type="dxa"/>
              <w:left w:w="108" w:type="dxa"/>
              <w:bottom w:w="0" w:type="dxa"/>
              <w:right w:w="108" w:type="dxa"/>
            </w:tcMar>
          </w:tcPr>
          <w:p w:rsidR="006327F4" w:rsidRPr="00E70EB9" w:rsidRDefault="00E70EB9" w:rsidP="009F68A0">
            <w:pPr>
              <w:spacing w:line="340" w:lineRule="exact"/>
              <w:ind w:hanging="18"/>
              <w:jc w:val="right"/>
              <w:rPr>
                <w:rFonts w:ascii="Arial" w:hAnsi="Arial" w:cs="Arial"/>
                <w:sz w:val="22"/>
                <w:szCs w:val="22"/>
                <w:rtl/>
                <w:cs/>
              </w:rPr>
            </w:pPr>
            <w:r w:rsidRPr="00E70EB9">
              <w:rPr>
                <w:rFonts w:ascii="Arial" w:hAnsi="Arial" w:cs="Arial"/>
                <w:sz w:val="22"/>
                <w:szCs w:val="22"/>
                <w:cs/>
              </w:rPr>
              <w:t>-</w:t>
            </w:r>
          </w:p>
        </w:tc>
        <w:tc>
          <w:tcPr>
            <w:tcW w:w="1238" w:type="dxa"/>
            <w:tcMar>
              <w:top w:w="0" w:type="dxa"/>
              <w:left w:w="108" w:type="dxa"/>
              <w:bottom w:w="0" w:type="dxa"/>
              <w:right w:w="108" w:type="dxa"/>
            </w:tcMar>
          </w:tcPr>
          <w:p w:rsidR="006327F4" w:rsidRPr="00600F5C" w:rsidRDefault="00600F5C" w:rsidP="009F68A0">
            <w:pPr>
              <w:spacing w:line="340" w:lineRule="exact"/>
              <w:ind w:hanging="18"/>
              <w:jc w:val="right"/>
              <w:rPr>
                <w:rFonts w:ascii="Arial" w:hAnsi="Arial" w:cs="Arial"/>
                <w:sz w:val="22"/>
                <w:szCs w:val="22"/>
                <w:rtl/>
                <w:cs/>
              </w:rPr>
            </w:pPr>
            <w:r w:rsidRPr="00600F5C">
              <w:rPr>
                <w:rFonts w:ascii="Arial" w:hAnsi="Arial" w:cs="Arial" w:hint="cs"/>
                <w:sz w:val="22"/>
                <w:szCs w:val="22"/>
                <w:cs/>
              </w:rPr>
              <w:t>0.6</w:t>
            </w:r>
          </w:p>
        </w:tc>
        <w:tc>
          <w:tcPr>
            <w:tcW w:w="1237" w:type="dxa"/>
            <w:tcMar>
              <w:top w:w="0" w:type="dxa"/>
              <w:left w:w="108" w:type="dxa"/>
              <w:bottom w:w="0" w:type="dxa"/>
              <w:right w:w="108" w:type="dxa"/>
            </w:tcMar>
          </w:tcPr>
          <w:p w:rsidR="006327F4" w:rsidRPr="00E70EB9" w:rsidRDefault="00E70EB9" w:rsidP="009F68A0">
            <w:pPr>
              <w:spacing w:line="340" w:lineRule="exact"/>
              <w:ind w:hanging="18"/>
              <w:jc w:val="right"/>
              <w:rPr>
                <w:rFonts w:ascii="Arial" w:hAnsi="Arial" w:cs="Arial"/>
                <w:sz w:val="22"/>
                <w:szCs w:val="22"/>
                <w:rtl/>
                <w:cs/>
              </w:rPr>
            </w:pPr>
            <w:r w:rsidRPr="00E70EB9">
              <w:rPr>
                <w:rFonts w:ascii="Arial" w:hAnsi="Arial" w:cs="Arial"/>
                <w:sz w:val="22"/>
                <w:szCs w:val="22"/>
                <w:cs/>
              </w:rPr>
              <w:t>-</w:t>
            </w:r>
          </w:p>
        </w:tc>
        <w:tc>
          <w:tcPr>
            <w:tcW w:w="1238" w:type="dxa"/>
            <w:tcMar>
              <w:top w:w="0" w:type="dxa"/>
              <w:left w:w="108" w:type="dxa"/>
              <w:bottom w:w="0" w:type="dxa"/>
              <w:right w:w="108" w:type="dxa"/>
            </w:tcMar>
          </w:tcPr>
          <w:p w:rsidR="006327F4" w:rsidRPr="00600F5C" w:rsidRDefault="00600F5C" w:rsidP="009F68A0">
            <w:pPr>
              <w:spacing w:line="340" w:lineRule="exact"/>
              <w:ind w:hanging="18"/>
              <w:jc w:val="right"/>
              <w:rPr>
                <w:rFonts w:ascii="Arial" w:hAnsi="Arial" w:cs="Arial"/>
                <w:sz w:val="22"/>
                <w:szCs w:val="22"/>
                <w:rtl/>
                <w:cs/>
              </w:rPr>
            </w:pPr>
            <w:r w:rsidRPr="00600F5C">
              <w:rPr>
                <w:rFonts w:ascii="Arial" w:hAnsi="Arial" w:cs="Arial" w:hint="cs"/>
                <w:sz w:val="22"/>
                <w:szCs w:val="22"/>
                <w:cs/>
              </w:rPr>
              <w:t>0.6</w:t>
            </w:r>
          </w:p>
        </w:tc>
      </w:tr>
    </w:tbl>
    <w:p w:rsidR="00920EA0" w:rsidRPr="002733E4" w:rsidRDefault="00920EA0"/>
    <w:p w:rsidR="007272BC" w:rsidRDefault="007272BC">
      <w:r>
        <w:rPr>
          <w:cs/>
        </w:rPr>
        <w:br w:type="page"/>
      </w:r>
    </w:p>
    <w:tbl>
      <w:tblPr>
        <w:tblW w:w="9273" w:type="dxa"/>
        <w:tblInd w:w="450" w:type="dxa"/>
        <w:tblLayout w:type="fixed"/>
        <w:tblCellMar>
          <w:left w:w="0" w:type="dxa"/>
          <w:right w:w="0" w:type="dxa"/>
        </w:tblCellMar>
        <w:tblLook w:val="04A0" w:firstRow="1" w:lastRow="0" w:firstColumn="1" w:lastColumn="0" w:noHBand="0" w:noVBand="1"/>
      </w:tblPr>
      <w:tblGrid>
        <w:gridCol w:w="4320"/>
        <w:gridCol w:w="1237"/>
        <w:gridCol w:w="1238"/>
        <w:gridCol w:w="1237"/>
        <w:gridCol w:w="1241"/>
      </w:tblGrid>
      <w:tr w:rsidR="00FB6B6D" w:rsidRPr="002733E4" w:rsidTr="00AB0C3A">
        <w:tc>
          <w:tcPr>
            <w:tcW w:w="9273" w:type="dxa"/>
            <w:gridSpan w:val="5"/>
            <w:tcMar>
              <w:top w:w="0" w:type="dxa"/>
              <w:left w:w="108" w:type="dxa"/>
              <w:bottom w:w="0" w:type="dxa"/>
              <w:right w:w="108" w:type="dxa"/>
            </w:tcMar>
            <w:vAlign w:val="bottom"/>
            <w:hideMark/>
          </w:tcPr>
          <w:p w:rsidR="006327F4" w:rsidRPr="002733E4" w:rsidRDefault="006327F4" w:rsidP="007479E3">
            <w:pPr>
              <w:spacing w:line="380" w:lineRule="exact"/>
              <w:jc w:val="right"/>
              <w:rPr>
                <w:rFonts w:ascii="Arial" w:hAnsi="Arial" w:cs="Arial"/>
                <w:kern w:val="28"/>
                <w:sz w:val="20"/>
                <w:szCs w:val="20"/>
                <w:cs/>
              </w:rPr>
            </w:pPr>
            <w:r w:rsidRPr="002733E4">
              <w:rPr>
                <w:rFonts w:ascii="Arial" w:hAnsi="Arial" w:cs="Arial"/>
                <w:kern w:val="28"/>
                <w:sz w:val="20"/>
                <w:szCs w:val="20"/>
                <w:cs/>
              </w:rPr>
              <w:lastRenderedPageBreak/>
              <w:t>(Unit: Million Baht)</w:t>
            </w:r>
          </w:p>
        </w:tc>
      </w:tr>
      <w:tr w:rsidR="00FB6B6D" w:rsidRPr="002733E4" w:rsidTr="00AB0C3A">
        <w:tc>
          <w:tcPr>
            <w:tcW w:w="4320" w:type="dxa"/>
            <w:tcMar>
              <w:top w:w="0" w:type="dxa"/>
              <w:left w:w="108" w:type="dxa"/>
              <w:bottom w:w="0" w:type="dxa"/>
              <w:right w:w="108" w:type="dxa"/>
            </w:tcMar>
            <w:vAlign w:val="bottom"/>
          </w:tcPr>
          <w:p w:rsidR="006327F4" w:rsidRPr="002733E4" w:rsidRDefault="006327F4" w:rsidP="007479E3">
            <w:pPr>
              <w:spacing w:line="380" w:lineRule="exact"/>
              <w:ind w:left="243" w:hanging="180"/>
              <w:jc w:val="thaiDistribute"/>
              <w:rPr>
                <w:rFonts w:ascii="Arial" w:hAnsi="Arial" w:cs="Arial"/>
                <w:sz w:val="22"/>
                <w:szCs w:val="22"/>
                <w:cs/>
              </w:rPr>
            </w:pPr>
          </w:p>
        </w:tc>
        <w:tc>
          <w:tcPr>
            <w:tcW w:w="4953" w:type="dxa"/>
            <w:gridSpan w:val="4"/>
            <w:tcMar>
              <w:top w:w="0" w:type="dxa"/>
              <w:left w:w="108" w:type="dxa"/>
              <w:bottom w:w="0" w:type="dxa"/>
              <w:right w:w="108" w:type="dxa"/>
            </w:tcMar>
            <w:hideMark/>
          </w:tcPr>
          <w:p w:rsidR="006327F4" w:rsidRPr="002733E4" w:rsidRDefault="006327F4" w:rsidP="007479E3">
            <w:pPr>
              <w:pBdr>
                <w:bottom w:val="single" w:sz="4" w:space="1" w:color="auto"/>
              </w:pBdr>
              <w:spacing w:line="380" w:lineRule="exact"/>
              <w:jc w:val="center"/>
              <w:rPr>
                <w:rFonts w:ascii="Arial" w:hAnsi="Arial" w:cs="Arial"/>
                <w:sz w:val="22"/>
                <w:szCs w:val="22"/>
                <w:cs/>
              </w:rPr>
            </w:pPr>
            <w:r w:rsidRPr="002733E4">
              <w:rPr>
                <w:rFonts w:ascii="Arial" w:hAnsi="Arial" w:cs="Arial" w:hint="cs"/>
                <w:sz w:val="22"/>
                <w:szCs w:val="22"/>
                <w:cs/>
              </w:rPr>
              <w:t>Separate</w:t>
            </w:r>
            <w:r w:rsidRPr="002733E4">
              <w:rPr>
                <w:rFonts w:ascii="Arial" w:hAnsi="Arial" w:cs="Arial"/>
                <w:sz w:val="22"/>
                <w:szCs w:val="22"/>
                <w:rtl/>
                <w:lang w:bidi="ar-SA"/>
              </w:rPr>
              <w:t xml:space="preserve"> </w:t>
            </w:r>
            <w:r w:rsidRPr="002733E4">
              <w:rPr>
                <w:rFonts w:ascii="Arial" w:hAnsi="Arial" w:cs="Arial"/>
                <w:sz w:val="22"/>
                <w:szCs w:val="22"/>
                <w:cs/>
              </w:rPr>
              <w:t>financial statements</w:t>
            </w:r>
          </w:p>
        </w:tc>
      </w:tr>
      <w:tr w:rsidR="00FB6B6D" w:rsidRPr="002733E4" w:rsidTr="00AB0C3A">
        <w:tc>
          <w:tcPr>
            <w:tcW w:w="4320" w:type="dxa"/>
            <w:tcMar>
              <w:top w:w="0" w:type="dxa"/>
              <w:left w:w="108" w:type="dxa"/>
              <w:bottom w:w="0" w:type="dxa"/>
              <w:right w:w="108" w:type="dxa"/>
            </w:tcMar>
            <w:vAlign w:val="bottom"/>
          </w:tcPr>
          <w:p w:rsidR="006327F4" w:rsidRPr="002733E4" w:rsidRDefault="006327F4" w:rsidP="007479E3">
            <w:pPr>
              <w:spacing w:line="380" w:lineRule="exact"/>
              <w:ind w:left="243" w:hanging="180"/>
              <w:jc w:val="thaiDistribute"/>
              <w:rPr>
                <w:rFonts w:ascii="Arial" w:hAnsi="Arial" w:cs="Arial"/>
                <w:sz w:val="22"/>
                <w:szCs w:val="22"/>
                <w:cs/>
              </w:rPr>
            </w:pPr>
          </w:p>
        </w:tc>
        <w:tc>
          <w:tcPr>
            <w:tcW w:w="4953" w:type="dxa"/>
            <w:gridSpan w:val="4"/>
            <w:tcMar>
              <w:top w:w="0" w:type="dxa"/>
              <w:left w:w="108" w:type="dxa"/>
              <w:bottom w:w="0" w:type="dxa"/>
              <w:right w:w="108" w:type="dxa"/>
            </w:tcMar>
            <w:hideMark/>
          </w:tcPr>
          <w:p w:rsidR="006327F4" w:rsidRPr="002733E4" w:rsidRDefault="006327F4" w:rsidP="007479E3">
            <w:pPr>
              <w:pBdr>
                <w:bottom w:val="single" w:sz="4" w:space="1" w:color="auto"/>
              </w:pBdr>
              <w:spacing w:line="380" w:lineRule="exact"/>
              <w:jc w:val="center"/>
              <w:rPr>
                <w:rFonts w:ascii="Cordia New" w:hAnsi="Cordia New" w:cs="Cordia New"/>
                <w:sz w:val="22"/>
                <w:szCs w:val="22"/>
                <w:rtl/>
                <w:cs/>
              </w:rPr>
            </w:pPr>
            <w:r w:rsidRPr="002733E4">
              <w:rPr>
                <w:rFonts w:ascii="Arial" w:hAnsi="Arial" w:cs="Arial"/>
                <w:sz w:val="22"/>
                <w:szCs w:val="22"/>
                <w:cs/>
              </w:rPr>
              <w:t>As</w:t>
            </w:r>
            <w:r w:rsidRPr="002733E4">
              <w:rPr>
                <w:rFonts w:cs="Times New Roman"/>
                <w:sz w:val="22"/>
                <w:szCs w:val="22"/>
                <w:rtl/>
                <w:lang w:bidi="ar-SA"/>
              </w:rPr>
              <w:t xml:space="preserve"> </w:t>
            </w:r>
            <w:r w:rsidRPr="002733E4">
              <w:rPr>
                <w:rFonts w:ascii="Arial" w:hAnsi="Arial" w:cs="Arial"/>
                <w:sz w:val="22"/>
                <w:szCs w:val="22"/>
                <w:cs/>
              </w:rPr>
              <w:t xml:space="preserve">at </w:t>
            </w:r>
            <w:r w:rsidR="007B260D" w:rsidRPr="002733E4">
              <w:rPr>
                <w:rFonts w:ascii="Arial" w:hAnsi="Arial" w:cs="Arial"/>
                <w:sz w:val="22"/>
                <w:szCs w:val="22"/>
                <w:cs/>
              </w:rPr>
              <w:t>30</w:t>
            </w:r>
            <w:r w:rsidR="007B260D" w:rsidRPr="002733E4">
              <w:rPr>
                <w:rFonts w:ascii="Arial" w:hAnsi="Arial" w:cs="Angsana New"/>
                <w:sz w:val="22"/>
                <w:szCs w:val="22"/>
                <w:cs/>
              </w:rPr>
              <w:t xml:space="preserve"> </w:t>
            </w:r>
            <w:r w:rsidR="007B260D" w:rsidRPr="002733E4">
              <w:rPr>
                <w:rFonts w:ascii="Arial" w:hAnsi="Arial" w:cs="Arial"/>
                <w:sz w:val="22"/>
                <w:szCs w:val="22"/>
              </w:rPr>
              <w:t xml:space="preserve">June </w:t>
            </w:r>
            <w:r w:rsidRPr="002733E4">
              <w:rPr>
                <w:rFonts w:ascii="Arial" w:hAnsi="Arial" w:cs="Arial"/>
                <w:sz w:val="22"/>
                <w:szCs w:val="22"/>
                <w:cs/>
              </w:rPr>
              <w:t>2020</w:t>
            </w:r>
          </w:p>
        </w:tc>
      </w:tr>
      <w:tr w:rsidR="00FB6B6D" w:rsidRPr="002733E4" w:rsidTr="00AB0C3A">
        <w:tc>
          <w:tcPr>
            <w:tcW w:w="4320" w:type="dxa"/>
            <w:tcMar>
              <w:top w:w="0" w:type="dxa"/>
              <w:left w:w="108" w:type="dxa"/>
              <w:bottom w:w="0" w:type="dxa"/>
              <w:right w:w="108" w:type="dxa"/>
            </w:tcMar>
            <w:vAlign w:val="bottom"/>
          </w:tcPr>
          <w:p w:rsidR="006327F4" w:rsidRPr="002733E4" w:rsidRDefault="006327F4" w:rsidP="007479E3">
            <w:pPr>
              <w:spacing w:line="380" w:lineRule="exact"/>
              <w:ind w:left="243" w:hanging="180"/>
              <w:jc w:val="thaiDistribute"/>
              <w:rPr>
                <w:rFonts w:ascii="Arial" w:hAnsi="Arial" w:cs="Arial"/>
                <w:sz w:val="22"/>
                <w:szCs w:val="22"/>
                <w:rtl/>
                <w:cs/>
              </w:rPr>
            </w:pPr>
          </w:p>
        </w:tc>
        <w:tc>
          <w:tcPr>
            <w:tcW w:w="1237" w:type="dxa"/>
            <w:tcMar>
              <w:top w:w="0" w:type="dxa"/>
              <w:left w:w="108" w:type="dxa"/>
              <w:bottom w:w="0" w:type="dxa"/>
              <w:right w:w="108" w:type="dxa"/>
            </w:tcMar>
            <w:hideMark/>
          </w:tcPr>
          <w:p w:rsidR="006327F4" w:rsidRPr="002733E4" w:rsidRDefault="006327F4" w:rsidP="007479E3">
            <w:pPr>
              <w:pBdr>
                <w:bottom w:val="single" w:sz="4" w:space="1" w:color="auto"/>
              </w:pBdr>
              <w:spacing w:line="380" w:lineRule="exact"/>
              <w:jc w:val="center"/>
              <w:rPr>
                <w:rFonts w:ascii="Arial" w:hAnsi="Arial" w:cs="Arial"/>
                <w:sz w:val="22"/>
                <w:szCs w:val="22"/>
                <w:rtl/>
                <w:cs/>
                <w:lang w:bidi="ar-SA"/>
              </w:rPr>
            </w:pPr>
            <w:r w:rsidRPr="002733E4">
              <w:rPr>
                <w:rFonts w:ascii="Arial" w:hAnsi="Arial" w:cs="Arial"/>
                <w:sz w:val="22"/>
                <w:szCs w:val="22"/>
                <w:cs/>
              </w:rPr>
              <w:t>Level</w:t>
            </w:r>
            <w:r w:rsidRPr="002733E4">
              <w:rPr>
                <w:rFonts w:cs="Times New Roman"/>
                <w:sz w:val="22"/>
                <w:szCs w:val="22"/>
                <w:rtl/>
                <w:lang w:bidi="ar-SA"/>
              </w:rPr>
              <w:t xml:space="preserve"> </w:t>
            </w:r>
            <w:r w:rsidRPr="002733E4">
              <w:rPr>
                <w:rFonts w:ascii="Arial" w:hAnsi="Arial" w:cs="Arial"/>
                <w:sz w:val="22"/>
                <w:szCs w:val="22"/>
                <w:cs/>
              </w:rPr>
              <w:t>1</w:t>
            </w:r>
          </w:p>
        </w:tc>
        <w:tc>
          <w:tcPr>
            <w:tcW w:w="1238" w:type="dxa"/>
            <w:tcMar>
              <w:top w:w="0" w:type="dxa"/>
              <w:left w:w="108" w:type="dxa"/>
              <w:bottom w:w="0" w:type="dxa"/>
              <w:right w:w="108" w:type="dxa"/>
            </w:tcMar>
            <w:hideMark/>
          </w:tcPr>
          <w:p w:rsidR="006327F4" w:rsidRPr="002733E4" w:rsidRDefault="006327F4" w:rsidP="007479E3">
            <w:pPr>
              <w:pBdr>
                <w:bottom w:val="single" w:sz="4" w:space="1" w:color="auto"/>
              </w:pBdr>
              <w:spacing w:line="380" w:lineRule="exact"/>
              <w:jc w:val="center"/>
              <w:rPr>
                <w:rFonts w:ascii="Arial" w:hAnsi="Arial" w:cs="Arial"/>
                <w:sz w:val="22"/>
                <w:szCs w:val="22"/>
                <w:rtl/>
                <w:cs/>
              </w:rPr>
            </w:pPr>
            <w:r w:rsidRPr="002733E4">
              <w:rPr>
                <w:rFonts w:ascii="Arial" w:hAnsi="Arial" w:cs="Arial"/>
                <w:sz w:val="22"/>
                <w:szCs w:val="22"/>
                <w:cs/>
              </w:rPr>
              <w:t>Level</w:t>
            </w:r>
            <w:r w:rsidRPr="002733E4">
              <w:rPr>
                <w:rFonts w:cs="Times New Roman"/>
                <w:sz w:val="22"/>
                <w:szCs w:val="22"/>
                <w:rtl/>
                <w:lang w:bidi="ar-SA"/>
              </w:rPr>
              <w:t xml:space="preserve"> </w:t>
            </w:r>
            <w:r w:rsidRPr="002733E4">
              <w:rPr>
                <w:rFonts w:ascii="Arial" w:hAnsi="Arial" w:cs="Arial"/>
                <w:sz w:val="22"/>
                <w:szCs w:val="22"/>
                <w:cs/>
              </w:rPr>
              <w:t>2</w:t>
            </w:r>
          </w:p>
        </w:tc>
        <w:tc>
          <w:tcPr>
            <w:tcW w:w="1237" w:type="dxa"/>
            <w:tcMar>
              <w:top w:w="0" w:type="dxa"/>
              <w:left w:w="108" w:type="dxa"/>
              <w:bottom w:w="0" w:type="dxa"/>
              <w:right w:w="108" w:type="dxa"/>
            </w:tcMar>
            <w:vAlign w:val="bottom"/>
            <w:hideMark/>
          </w:tcPr>
          <w:p w:rsidR="006327F4" w:rsidRPr="002733E4" w:rsidRDefault="006327F4" w:rsidP="007479E3">
            <w:pPr>
              <w:pBdr>
                <w:bottom w:val="single" w:sz="4" w:space="1" w:color="auto"/>
              </w:pBdr>
              <w:spacing w:line="380" w:lineRule="exact"/>
              <w:jc w:val="center"/>
              <w:rPr>
                <w:rFonts w:ascii="Arial" w:hAnsi="Arial" w:cs="Arial"/>
                <w:sz w:val="22"/>
                <w:szCs w:val="22"/>
                <w:cs/>
              </w:rPr>
            </w:pPr>
            <w:r w:rsidRPr="002733E4">
              <w:rPr>
                <w:rFonts w:ascii="Arial" w:hAnsi="Arial" w:cs="Arial"/>
                <w:sz w:val="22"/>
                <w:szCs w:val="22"/>
                <w:cs/>
              </w:rPr>
              <w:t>Level</w:t>
            </w:r>
            <w:r w:rsidRPr="002733E4">
              <w:rPr>
                <w:rFonts w:cs="Times New Roman"/>
                <w:sz w:val="22"/>
                <w:szCs w:val="22"/>
                <w:rtl/>
                <w:lang w:bidi="ar-SA"/>
              </w:rPr>
              <w:t xml:space="preserve"> </w:t>
            </w:r>
            <w:r w:rsidRPr="002733E4">
              <w:rPr>
                <w:rFonts w:ascii="Arial" w:hAnsi="Arial" w:cs="Arial"/>
                <w:sz w:val="22"/>
                <w:szCs w:val="22"/>
                <w:cs/>
              </w:rPr>
              <w:t>3</w:t>
            </w:r>
          </w:p>
        </w:tc>
        <w:tc>
          <w:tcPr>
            <w:tcW w:w="1241" w:type="dxa"/>
            <w:tcMar>
              <w:top w:w="0" w:type="dxa"/>
              <w:left w:w="108" w:type="dxa"/>
              <w:bottom w:w="0" w:type="dxa"/>
              <w:right w:w="108" w:type="dxa"/>
            </w:tcMar>
            <w:vAlign w:val="bottom"/>
            <w:hideMark/>
          </w:tcPr>
          <w:p w:rsidR="006327F4" w:rsidRPr="002733E4" w:rsidRDefault="006327F4" w:rsidP="007479E3">
            <w:pPr>
              <w:pBdr>
                <w:bottom w:val="single" w:sz="4" w:space="1" w:color="auto"/>
              </w:pBdr>
              <w:spacing w:line="380" w:lineRule="exact"/>
              <w:jc w:val="center"/>
              <w:rPr>
                <w:rFonts w:ascii="Arial" w:hAnsi="Arial" w:cs="Arial"/>
                <w:sz w:val="22"/>
                <w:szCs w:val="22"/>
                <w:rtl/>
                <w:cs/>
              </w:rPr>
            </w:pPr>
            <w:r w:rsidRPr="002733E4">
              <w:rPr>
                <w:rFonts w:ascii="Arial" w:hAnsi="Arial" w:cs="Arial"/>
                <w:sz w:val="22"/>
                <w:szCs w:val="22"/>
                <w:cs/>
              </w:rPr>
              <w:t>Total</w:t>
            </w:r>
          </w:p>
        </w:tc>
      </w:tr>
      <w:tr w:rsidR="00920EA0" w:rsidRPr="006F6F8E" w:rsidTr="00AB0C3A">
        <w:tc>
          <w:tcPr>
            <w:tcW w:w="4320" w:type="dxa"/>
            <w:tcMar>
              <w:top w:w="0" w:type="dxa"/>
              <w:left w:w="108" w:type="dxa"/>
              <w:bottom w:w="0" w:type="dxa"/>
              <w:right w:w="108" w:type="dxa"/>
            </w:tcMar>
            <w:vAlign w:val="bottom"/>
          </w:tcPr>
          <w:p w:rsidR="00920EA0" w:rsidRPr="002733E4" w:rsidRDefault="00920EA0" w:rsidP="00920EA0">
            <w:pPr>
              <w:spacing w:line="380" w:lineRule="exact"/>
              <w:ind w:left="162" w:hanging="162"/>
              <w:rPr>
                <w:rFonts w:ascii="Arial" w:hAnsi="Arial" w:cs="Arial"/>
                <w:b/>
                <w:bCs/>
                <w:sz w:val="22"/>
                <w:szCs w:val="22"/>
                <w:cs/>
              </w:rPr>
            </w:pPr>
            <w:r w:rsidRPr="002733E4">
              <w:rPr>
                <w:rFonts w:ascii="Arial" w:hAnsi="Arial" w:cs="Arial" w:hint="cs"/>
                <w:b/>
                <w:bCs/>
                <w:sz w:val="22"/>
                <w:szCs w:val="22"/>
                <w:cs/>
              </w:rPr>
              <w:t>Financial assets measured at fair v</w:t>
            </w:r>
            <w:r w:rsidR="00887D4E" w:rsidRPr="002733E4">
              <w:rPr>
                <w:rFonts w:ascii="Arial" w:hAnsi="Arial" w:cs="Arial" w:hint="cs"/>
                <w:b/>
                <w:bCs/>
                <w:sz w:val="22"/>
                <w:szCs w:val="22"/>
                <w:cs/>
              </w:rPr>
              <w:t>a</w:t>
            </w:r>
            <w:r w:rsidRPr="002733E4">
              <w:rPr>
                <w:rFonts w:ascii="Arial" w:hAnsi="Arial" w:cs="Arial" w:hint="cs"/>
                <w:b/>
                <w:bCs/>
                <w:sz w:val="22"/>
                <w:szCs w:val="22"/>
                <w:cs/>
              </w:rPr>
              <w:t>lue</w:t>
            </w:r>
          </w:p>
        </w:tc>
        <w:tc>
          <w:tcPr>
            <w:tcW w:w="1237" w:type="dxa"/>
            <w:tcMar>
              <w:top w:w="0" w:type="dxa"/>
              <w:left w:w="108" w:type="dxa"/>
              <w:bottom w:w="0" w:type="dxa"/>
              <w:right w:w="108" w:type="dxa"/>
            </w:tcMar>
            <w:vAlign w:val="bottom"/>
          </w:tcPr>
          <w:p w:rsidR="00920EA0" w:rsidRPr="002733E4" w:rsidRDefault="00920EA0" w:rsidP="00920EA0">
            <w:pPr>
              <w:spacing w:line="380" w:lineRule="exact"/>
              <w:ind w:hanging="18"/>
              <w:jc w:val="right"/>
              <w:rPr>
                <w:rFonts w:ascii="Arial" w:hAnsi="Arial" w:cs="Arial"/>
                <w:sz w:val="22"/>
                <w:szCs w:val="22"/>
                <w:cs/>
              </w:rPr>
            </w:pPr>
          </w:p>
        </w:tc>
        <w:tc>
          <w:tcPr>
            <w:tcW w:w="1238" w:type="dxa"/>
            <w:tcMar>
              <w:top w:w="0" w:type="dxa"/>
              <w:left w:w="108" w:type="dxa"/>
              <w:bottom w:w="0" w:type="dxa"/>
              <w:right w:w="108" w:type="dxa"/>
            </w:tcMar>
            <w:vAlign w:val="bottom"/>
          </w:tcPr>
          <w:p w:rsidR="00920EA0" w:rsidRPr="002733E4" w:rsidRDefault="00920EA0" w:rsidP="00920EA0">
            <w:pPr>
              <w:spacing w:line="380" w:lineRule="exact"/>
              <w:ind w:hanging="18"/>
              <w:jc w:val="right"/>
              <w:rPr>
                <w:rFonts w:ascii="Arial" w:hAnsi="Arial" w:cs="Arial"/>
                <w:sz w:val="22"/>
                <w:szCs w:val="22"/>
                <w:cs/>
              </w:rPr>
            </w:pPr>
          </w:p>
        </w:tc>
        <w:tc>
          <w:tcPr>
            <w:tcW w:w="1237" w:type="dxa"/>
            <w:tcMar>
              <w:top w:w="0" w:type="dxa"/>
              <w:left w:w="108" w:type="dxa"/>
              <w:bottom w:w="0" w:type="dxa"/>
              <w:right w:w="108" w:type="dxa"/>
            </w:tcMar>
            <w:vAlign w:val="bottom"/>
          </w:tcPr>
          <w:p w:rsidR="00920EA0" w:rsidRPr="002733E4" w:rsidRDefault="00920EA0" w:rsidP="00920EA0">
            <w:pPr>
              <w:spacing w:line="380" w:lineRule="exact"/>
              <w:ind w:hanging="18"/>
              <w:jc w:val="right"/>
              <w:rPr>
                <w:rFonts w:ascii="Arial" w:hAnsi="Arial" w:cs="Arial"/>
                <w:sz w:val="22"/>
                <w:szCs w:val="22"/>
                <w:rtl/>
                <w:cs/>
              </w:rPr>
            </w:pPr>
          </w:p>
        </w:tc>
        <w:tc>
          <w:tcPr>
            <w:tcW w:w="1241" w:type="dxa"/>
            <w:tcMar>
              <w:top w:w="0" w:type="dxa"/>
              <w:left w:w="108" w:type="dxa"/>
              <w:bottom w:w="0" w:type="dxa"/>
              <w:right w:w="108" w:type="dxa"/>
            </w:tcMar>
            <w:vAlign w:val="bottom"/>
          </w:tcPr>
          <w:p w:rsidR="00920EA0" w:rsidRPr="002733E4" w:rsidRDefault="00920EA0" w:rsidP="00920EA0">
            <w:pPr>
              <w:spacing w:line="380" w:lineRule="exact"/>
              <w:ind w:hanging="18"/>
              <w:jc w:val="right"/>
              <w:rPr>
                <w:rFonts w:ascii="Arial" w:hAnsi="Arial" w:cs="Arial"/>
                <w:sz w:val="22"/>
                <w:szCs w:val="22"/>
                <w:rtl/>
                <w:cs/>
              </w:rPr>
            </w:pPr>
          </w:p>
        </w:tc>
      </w:tr>
      <w:tr w:rsidR="00920EA0" w:rsidRPr="002733E4" w:rsidTr="00AB0C3A">
        <w:tc>
          <w:tcPr>
            <w:tcW w:w="4320" w:type="dxa"/>
            <w:tcMar>
              <w:top w:w="0" w:type="dxa"/>
              <w:left w:w="108" w:type="dxa"/>
              <w:bottom w:w="0" w:type="dxa"/>
              <w:right w:w="108" w:type="dxa"/>
            </w:tcMar>
            <w:vAlign w:val="bottom"/>
          </w:tcPr>
          <w:p w:rsidR="00920EA0" w:rsidRPr="002733E4" w:rsidRDefault="00920EA0" w:rsidP="00920EA0">
            <w:pPr>
              <w:spacing w:line="380" w:lineRule="exact"/>
              <w:ind w:left="162" w:hanging="162"/>
              <w:rPr>
                <w:rFonts w:ascii="Arial" w:hAnsi="Arial" w:cstheme="minorBidi"/>
                <w:sz w:val="22"/>
                <w:szCs w:val="22"/>
                <w:lang w:val="en-US"/>
              </w:rPr>
            </w:pPr>
            <w:r w:rsidRPr="002733E4">
              <w:rPr>
                <w:rFonts w:ascii="Arial" w:hAnsi="Arial" w:cs="Arial" w:hint="cs"/>
                <w:sz w:val="22"/>
                <w:szCs w:val="22"/>
                <w:cs/>
              </w:rPr>
              <w:t xml:space="preserve">Assets associated with call options granted by holders of </w:t>
            </w:r>
          </w:p>
          <w:p w:rsidR="00920EA0" w:rsidRPr="002733E4" w:rsidRDefault="00920EA0" w:rsidP="00920EA0">
            <w:pPr>
              <w:spacing w:line="380" w:lineRule="exact"/>
              <w:ind w:left="162" w:hanging="162"/>
              <w:jc w:val="thaiDistribute"/>
              <w:rPr>
                <w:rFonts w:ascii="Arial" w:hAnsi="Arial" w:cs="Arial"/>
                <w:sz w:val="22"/>
                <w:szCs w:val="22"/>
                <w:cs/>
              </w:rPr>
            </w:pPr>
            <w:r w:rsidRPr="002733E4">
              <w:rPr>
                <w:rFonts w:ascii="Arial" w:hAnsi="Arial" w:cstheme="minorBidi"/>
                <w:sz w:val="22"/>
                <w:szCs w:val="22"/>
                <w:cs/>
              </w:rPr>
              <w:tab/>
            </w:r>
            <w:r w:rsidRPr="002733E4">
              <w:rPr>
                <w:rFonts w:ascii="Arial" w:hAnsi="Arial" w:cs="Arial" w:hint="cs"/>
                <w:sz w:val="22"/>
                <w:szCs w:val="22"/>
                <w:cs/>
              </w:rPr>
              <w:t>non-controlling interests</w:t>
            </w:r>
          </w:p>
        </w:tc>
        <w:tc>
          <w:tcPr>
            <w:tcW w:w="1237" w:type="dxa"/>
            <w:tcMar>
              <w:top w:w="0" w:type="dxa"/>
              <w:left w:w="108" w:type="dxa"/>
              <w:bottom w:w="0" w:type="dxa"/>
              <w:right w:w="108" w:type="dxa"/>
            </w:tcMar>
            <w:vAlign w:val="bottom"/>
          </w:tcPr>
          <w:p w:rsidR="00920EA0" w:rsidRPr="00E70EB9" w:rsidRDefault="00E70EB9" w:rsidP="00920EA0">
            <w:pPr>
              <w:spacing w:line="380" w:lineRule="exact"/>
              <w:ind w:hanging="18"/>
              <w:jc w:val="right"/>
              <w:rPr>
                <w:rFonts w:ascii="Arial" w:hAnsi="Arial" w:cs="Arial"/>
                <w:sz w:val="22"/>
                <w:szCs w:val="22"/>
                <w:cs/>
              </w:rPr>
            </w:pPr>
            <w:r w:rsidRPr="00E70EB9">
              <w:rPr>
                <w:rFonts w:ascii="Arial" w:hAnsi="Arial" w:cs="Arial"/>
                <w:sz w:val="22"/>
                <w:szCs w:val="22"/>
                <w:cs/>
              </w:rPr>
              <w:t>-</w:t>
            </w:r>
          </w:p>
        </w:tc>
        <w:tc>
          <w:tcPr>
            <w:tcW w:w="1238" w:type="dxa"/>
            <w:tcMar>
              <w:top w:w="0" w:type="dxa"/>
              <w:left w:w="108" w:type="dxa"/>
              <w:bottom w:w="0" w:type="dxa"/>
              <w:right w:w="108" w:type="dxa"/>
            </w:tcMar>
            <w:vAlign w:val="bottom"/>
          </w:tcPr>
          <w:p w:rsidR="00920EA0" w:rsidRPr="00E70EB9" w:rsidRDefault="00E70EB9" w:rsidP="00920EA0">
            <w:pPr>
              <w:spacing w:line="380" w:lineRule="exact"/>
              <w:ind w:hanging="18"/>
              <w:jc w:val="right"/>
              <w:rPr>
                <w:rFonts w:ascii="Arial" w:hAnsi="Arial" w:cs="Arial"/>
                <w:sz w:val="22"/>
                <w:szCs w:val="22"/>
                <w:cs/>
              </w:rPr>
            </w:pPr>
            <w:r w:rsidRPr="00E70EB9">
              <w:rPr>
                <w:rFonts w:ascii="Arial" w:hAnsi="Arial" w:cs="Arial"/>
                <w:sz w:val="22"/>
                <w:szCs w:val="22"/>
                <w:cs/>
              </w:rPr>
              <w:t>-</w:t>
            </w:r>
          </w:p>
        </w:tc>
        <w:tc>
          <w:tcPr>
            <w:tcW w:w="1237" w:type="dxa"/>
            <w:tcMar>
              <w:top w:w="0" w:type="dxa"/>
              <w:left w:w="108" w:type="dxa"/>
              <w:bottom w:w="0" w:type="dxa"/>
              <w:right w:w="108" w:type="dxa"/>
            </w:tcMar>
            <w:vAlign w:val="bottom"/>
          </w:tcPr>
          <w:p w:rsidR="00920EA0" w:rsidRPr="00600F5C" w:rsidRDefault="00600F5C" w:rsidP="00920EA0">
            <w:pPr>
              <w:spacing w:line="380" w:lineRule="exact"/>
              <w:ind w:hanging="18"/>
              <w:jc w:val="right"/>
              <w:rPr>
                <w:rFonts w:ascii="Arial" w:hAnsi="Arial" w:cs="Arial"/>
                <w:sz w:val="22"/>
                <w:szCs w:val="22"/>
                <w:rtl/>
                <w:cs/>
              </w:rPr>
            </w:pPr>
            <w:r w:rsidRPr="00600F5C">
              <w:rPr>
                <w:rFonts w:ascii="Arial" w:hAnsi="Arial" w:cs="Arial" w:hint="cs"/>
                <w:sz w:val="22"/>
                <w:szCs w:val="22"/>
                <w:cs/>
              </w:rPr>
              <w:t>8.8</w:t>
            </w:r>
          </w:p>
        </w:tc>
        <w:tc>
          <w:tcPr>
            <w:tcW w:w="1241" w:type="dxa"/>
            <w:tcMar>
              <w:top w:w="0" w:type="dxa"/>
              <w:left w:w="108" w:type="dxa"/>
              <w:bottom w:w="0" w:type="dxa"/>
              <w:right w:w="108" w:type="dxa"/>
            </w:tcMar>
            <w:vAlign w:val="bottom"/>
          </w:tcPr>
          <w:p w:rsidR="00920EA0" w:rsidRPr="00600F5C" w:rsidRDefault="00600F5C" w:rsidP="00920EA0">
            <w:pPr>
              <w:spacing w:line="380" w:lineRule="exact"/>
              <w:ind w:hanging="18"/>
              <w:jc w:val="right"/>
              <w:rPr>
                <w:rFonts w:ascii="Arial" w:hAnsi="Arial" w:cs="Arial"/>
                <w:sz w:val="22"/>
                <w:szCs w:val="22"/>
                <w:rtl/>
                <w:cs/>
              </w:rPr>
            </w:pPr>
            <w:r w:rsidRPr="00600F5C">
              <w:rPr>
                <w:rFonts w:ascii="Arial" w:hAnsi="Arial" w:cs="Arial" w:hint="cs"/>
                <w:sz w:val="22"/>
                <w:szCs w:val="22"/>
                <w:cs/>
              </w:rPr>
              <w:t>8.8</w:t>
            </w:r>
          </w:p>
        </w:tc>
      </w:tr>
      <w:tr w:rsidR="00600F5C" w:rsidRPr="002733E4" w:rsidTr="00AB0C3A">
        <w:tc>
          <w:tcPr>
            <w:tcW w:w="4320" w:type="dxa"/>
            <w:tcMar>
              <w:top w:w="0" w:type="dxa"/>
              <w:left w:w="108" w:type="dxa"/>
              <w:bottom w:w="0" w:type="dxa"/>
              <w:right w:w="108" w:type="dxa"/>
            </w:tcMar>
            <w:vAlign w:val="bottom"/>
            <w:hideMark/>
          </w:tcPr>
          <w:p w:rsidR="00600F5C" w:rsidRPr="002733E4" w:rsidRDefault="00600F5C" w:rsidP="00600F5C">
            <w:pPr>
              <w:spacing w:line="380" w:lineRule="exact"/>
              <w:rPr>
                <w:rFonts w:ascii="Arial" w:hAnsi="Arial" w:cs="Arial"/>
                <w:sz w:val="22"/>
                <w:szCs w:val="22"/>
                <w:rtl/>
                <w:cs/>
              </w:rPr>
            </w:pPr>
            <w:r w:rsidRPr="00600F5C">
              <w:rPr>
                <w:rFonts w:ascii="Arial" w:hAnsi="Arial" w:cs="Arial"/>
                <w:sz w:val="22"/>
                <w:szCs w:val="22"/>
              </w:rPr>
              <w:t>Forward</w:t>
            </w:r>
            <w:r w:rsidRPr="002733E4">
              <w:rPr>
                <w:rFonts w:ascii="Arial" w:hAnsi="Arial" w:cs="Arial"/>
                <w:sz w:val="22"/>
                <w:szCs w:val="22"/>
                <w:lang w:val="en-US"/>
              </w:rPr>
              <w:t xml:space="preserve"> exchange contracts</w:t>
            </w:r>
          </w:p>
        </w:tc>
        <w:tc>
          <w:tcPr>
            <w:tcW w:w="1237" w:type="dxa"/>
            <w:tcMar>
              <w:top w:w="0" w:type="dxa"/>
              <w:left w:w="108" w:type="dxa"/>
              <w:bottom w:w="0" w:type="dxa"/>
              <w:right w:w="108" w:type="dxa"/>
            </w:tcMar>
          </w:tcPr>
          <w:p w:rsidR="00600F5C" w:rsidRPr="00E70EB9" w:rsidRDefault="00600F5C" w:rsidP="00600F5C">
            <w:pPr>
              <w:spacing w:line="380" w:lineRule="exact"/>
              <w:ind w:hanging="18"/>
              <w:jc w:val="right"/>
              <w:rPr>
                <w:rFonts w:ascii="Arial" w:hAnsi="Arial" w:cs="Arial"/>
                <w:sz w:val="22"/>
                <w:szCs w:val="22"/>
                <w:rtl/>
                <w:cs/>
              </w:rPr>
            </w:pPr>
            <w:r w:rsidRPr="00E70EB9">
              <w:rPr>
                <w:rFonts w:ascii="Arial" w:hAnsi="Arial" w:cs="Arial"/>
                <w:sz w:val="22"/>
                <w:szCs w:val="22"/>
                <w:cs/>
              </w:rPr>
              <w:t>-</w:t>
            </w:r>
          </w:p>
        </w:tc>
        <w:tc>
          <w:tcPr>
            <w:tcW w:w="1238" w:type="dxa"/>
            <w:tcMar>
              <w:top w:w="0" w:type="dxa"/>
              <w:left w:w="108" w:type="dxa"/>
              <w:bottom w:w="0" w:type="dxa"/>
              <w:right w:w="108" w:type="dxa"/>
            </w:tcMar>
          </w:tcPr>
          <w:p w:rsidR="00600F5C" w:rsidRPr="00600F5C" w:rsidRDefault="00600F5C" w:rsidP="00600F5C">
            <w:pPr>
              <w:spacing w:line="380" w:lineRule="exact"/>
              <w:ind w:hanging="18"/>
              <w:jc w:val="right"/>
              <w:rPr>
                <w:rFonts w:ascii="Arial" w:hAnsi="Arial" w:cs="Arial"/>
                <w:sz w:val="22"/>
                <w:szCs w:val="22"/>
                <w:rtl/>
                <w:cs/>
              </w:rPr>
            </w:pPr>
            <w:r w:rsidRPr="00600F5C">
              <w:rPr>
                <w:rFonts w:ascii="Arial" w:hAnsi="Arial" w:cs="Arial" w:hint="cs"/>
                <w:sz w:val="22"/>
                <w:szCs w:val="22"/>
                <w:cs/>
              </w:rPr>
              <w:t>0.6</w:t>
            </w:r>
          </w:p>
        </w:tc>
        <w:tc>
          <w:tcPr>
            <w:tcW w:w="1237" w:type="dxa"/>
            <w:tcMar>
              <w:top w:w="0" w:type="dxa"/>
              <w:left w:w="108" w:type="dxa"/>
              <w:bottom w:w="0" w:type="dxa"/>
              <w:right w:w="108" w:type="dxa"/>
            </w:tcMar>
          </w:tcPr>
          <w:p w:rsidR="00600F5C" w:rsidRPr="00E70EB9" w:rsidRDefault="00600F5C" w:rsidP="00600F5C">
            <w:pPr>
              <w:spacing w:line="380" w:lineRule="exact"/>
              <w:ind w:hanging="18"/>
              <w:jc w:val="right"/>
              <w:rPr>
                <w:rFonts w:ascii="Arial" w:hAnsi="Arial" w:cs="Arial"/>
                <w:sz w:val="22"/>
                <w:szCs w:val="22"/>
                <w:rtl/>
                <w:cs/>
              </w:rPr>
            </w:pPr>
            <w:r w:rsidRPr="00E70EB9">
              <w:rPr>
                <w:rFonts w:ascii="Arial" w:hAnsi="Arial" w:cs="Arial"/>
                <w:sz w:val="22"/>
                <w:szCs w:val="22"/>
                <w:cs/>
              </w:rPr>
              <w:t>-</w:t>
            </w:r>
          </w:p>
        </w:tc>
        <w:tc>
          <w:tcPr>
            <w:tcW w:w="1241" w:type="dxa"/>
            <w:tcMar>
              <w:top w:w="0" w:type="dxa"/>
              <w:left w:w="108" w:type="dxa"/>
              <w:bottom w:w="0" w:type="dxa"/>
              <w:right w:w="108" w:type="dxa"/>
            </w:tcMar>
          </w:tcPr>
          <w:p w:rsidR="00600F5C" w:rsidRPr="00600F5C" w:rsidRDefault="00600F5C" w:rsidP="00600F5C">
            <w:pPr>
              <w:spacing w:line="380" w:lineRule="exact"/>
              <w:ind w:hanging="18"/>
              <w:jc w:val="right"/>
              <w:rPr>
                <w:rFonts w:ascii="Arial" w:hAnsi="Arial" w:cs="Arial"/>
                <w:sz w:val="22"/>
                <w:szCs w:val="22"/>
                <w:rtl/>
                <w:cs/>
              </w:rPr>
            </w:pPr>
            <w:r w:rsidRPr="00600F5C">
              <w:rPr>
                <w:rFonts w:ascii="Arial" w:hAnsi="Arial" w:cs="Arial" w:hint="cs"/>
                <w:sz w:val="22"/>
                <w:szCs w:val="22"/>
                <w:cs/>
              </w:rPr>
              <w:t>0.6</w:t>
            </w:r>
          </w:p>
        </w:tc>
      </w:tr>
    </w:tbl>
    <w:p w:rsidR="006327F4" w:rsidRPr="002733E4" w:rsidRDefault="005123E3" w:rsidP="00370415">
      <w:pPr>
        <w:pStyle w:val="BodyTextIndent3"/>
        <w:tabs>
          <w:tab w:val="clear" w:pos="360"/>
          <w:tab w:val="clear" w:pos="8640"/>
          <w:tab w:val="left" w:pos="540"/>
          <w:tab w:val="right" w:pos="5220"/>
          <w:tab w:val="right" w:pos="6660"/>
          <w:tab w:val="right" w:pos="8100"/>
          <w:tab w:val="right" w:pos="9360"/>
        </w:tabs>
        <w:spacing w:before="240"/>
        <w:ind w:left="547" w:firstLine="0"/>
        <w:rPr>
          <w:rFonts w:ascii="Arial" w:hAnsi="Arial"/>
          <w:sz w:val="22"/>
          <w:szCs w:val="22"/>
        </w:rPr>
      </w:pPr>
      <w:r w:rsidRPr="002733E4">
        <w:rPr>
          <w:rFonts w:ascii="Arial" w:hAnsi="Arial"/>
          <w:sz w:val="22"/>
          <w:szCs w:val="22"/>
        </w:rPr>
        <w:t>As at 31 December 2019, the Company and its subsidiaries had the assets and liabilities that were measured</w:t>
      </w:r>
      <w:r w:rsidR="00373157" w:rsidRPr="002733E4">
        <w:rPr>
          <w:rFonts w:ascii="Arial" w:hAnsi="Arial"/>
          <w:sz w:val="22"/>
          <w:szCs w:val="22"/>
        </w:rPr>
        <w:t xml:space="preserve"> or disclosed</w:t>
      </w:r>
      <w:r w:rsidRPr="002733E4">
        <w:rPr>
          <w:rFonts w:ascii="Arial" w:hAnsi="Arial"/>
          <w:sz w:val="22"/>
          <w:szCs w:val="22"/>
        </w:rPr>
        <w:t xml:space="preserve"> at fair value using different levels of inputs as follows:</w:t>
      </w:r>
    </w:p>
    <w:tbl>
      <w:tblPr>
        <w:tblW w:w="9093" w:type="dxa"/>
        <w:tblInd w:w="450" w:type="dxa"/>
        <w:tblLayout w:type="fixed"/>
        <w:tblLook w:val="04A0" w:firstRow="1" w:lastRow="0" w:firstColumn="1" w:lastColumn="0" w:noHBand="0" w:noVBand="1"/>
      </w:tblPr>
      <w:tblGrid>
        <w:gridCol w:w="4140"/>
        <w:gridCol w:w="1237"/>
        <w:gridCol w:w="1238"/>
        <w:gridCol w:w="1240"/>
        <w:gridCol w:w="1238"/>
      </w:tblGrid>
      <w:tr w:rsidR="00FB6B6D" w:rsidRPr="002733E4" w:rsidTr="00370415">
        <w:tc>
          <w:tcPr>
            <w:tcW w:w="9090" w:type="dxa"/>
            <w:gridSpan w:val="5"/>
            <w:vAlign w:val="bottom"/>
          </w:tcPr>
          <w:p w:rsidR="00403D8A" w:rsidRPr="002733E4" w:rsidRDefault="00403D8A" w:rsidP="009F68A0">
            <w:pPr>
              <w:spacing w:line="340" w:lineRule="exact"/>
              <w:jc w:val="right"/>
              <w:rPr>
                <w:rFonts w:ascii="Arial" w:hAnsi="Arial" w:cs="Arial"/>
                <w:kern w:val="28"/>
                <w:sz w:val="22"/>
                <w:szCs w:val="22"/>
                <w:cs/>
              </w:rPr>
            </w:pPr>
            <w:r w:rsidRPr="002733E4">
              <w:rPr>
                <w:rFonts w:ascii="Arial" w:hAnsi="Arial" w:cs="Arial"/>
                <w:kern w:val="28"/>
                <w:sz w:val="22"/>
                <w:szCs w:val="22"/>
                <w:cs/>
              </w:rPr>
              <w:t>(Unit: Million Baht)</w:t>
            </w:r>
          </w:p>
        </w:tc>
      </w:tr>
      <w:tr w:rsidR="00FB6B6D" w:rsidRPr="002733E4" w:rsidTr="00370415">
        <w:tblPrEx>
          <w:tblCellMar>
            <w:left w:w="0" w:type="dxa"/>
            <w:right w:w="0" w:type="dxa"/>
          </w:tblCellMar>
        </w:tblPrEx>
        <w:tc>
          <w:tcPr>
            <w:tcW w:w="4140" w:type="dxa"/>
            <w:tcMar>
              <w:top w:w="0" w:type="dxa"/>
              <w:left w:w="108" w:type="dxa"/>
              <w:bottom w:w="0" w:type="dxa"/>
              <w:right w:w="108" w:type="dxa"/>
            </w:tcMar>
            <w:vAlign w:val="bottom"/>
          </w:tcPr>
          <w:p w:rsidR="00403D8A" w:rsidRPr="002733E4" w:rsidRDefault="00403D8A" w:rsidP="009F68A0">
            <w:pPr>
              <w:spacing w:line="340" w:lineRule="exact"/>
              <w:ind w:left="243" w:hanging="180"/>
              <w:jc w:val="thaiDistribute"/>
              <w:rPr>
                <w:rFonts w:ascii="Arial" w:hAnsi="Arial" w:cs="Arial"/>
                <w:sz w:val="22"/>
                <w:szCs w:val="22"/>
                <w:cs/>
              </w:rPr>
            </w:pPr>
          </w:p>
        </w:tc>
        <w:tc>
          <w:tcPr>
            <w:tcW w:w="4953" w:type="dxa"/>
            <w:gridSpan w:val="4"/>
            <w:tcMar>
              <w:top w:w="0" w:type="dxa"/>
              <w:left w:w="108" w:type="dxa"/>
              <w:bottom w:w="0" w:type="dxa"/>
              <w:right w:w="108" w:type="dxa"/>
            </w:tcMar>
            <w:hideMark/>
          </w:tcPr>
          <w:p w:rsidR="00403D8A" w:rsidRPr="002733E4" w:rsidRDefault="00403D8A" w:rsidP="009F68A0">
            <w:pPr>
              <w:pBdr>
                <w:bottom w:val="single" w:sz="4" w:space="1" w:color="auto"/>
              </w:pBdr>
              <w:spacing w:line="340" w:lineRule="exact"/>
              <w:jc w:val="center"/>
              <w:rPr>
                <w:rFonts w:ascii="Arial" w:hAnsi="Arial" w:cs="Arial"/>
                <w:sz w:val="22"/>
                <w:szCs w:val="22"/>
                <w:cs/>
              </w:rPr>
            </w:pPr>
            <w:r w:rsidRPr="002733E4">
              <w:rPr>
                <w:rFonts w:ascii="Arial" w:hAnsi="Arial" w:cs="Arial"/>
                <w:sz w:val="22"/>
                <w:szCs w:val="22"/>
                <w:cs/>
              </w:rPr>
              <w:t>Consolidated</w:t>
            </w:r>
            <w:r w:rsidRPr="002733E4">
              <w:rPr>
                <w:rFonts w:cs="Times New Roman"/>
                <w:sz w:val="22"/>
                <w:szCs w:val="22"/>
                <w:rtl/>
                <w:lang w:bidi="ar-SA"/>
              </w:rPr>
              <w:t xml:space="preserve"> </w:t>
            </w:r>
            <w:r w:rsidRPr="002733E4">
              <w:rPr>
                <w:rFonts w:ascii="Arial" w:hAnsi="Arial" w:cs="Arial"/>
                <w:sz w:val="22"/>
                <w:szCs w:val="22"/>
                <w:cs/>
              </w:rPr>
              <w:t>financial statements</w:t>
            </w:r>
          </w:p>
        </w:tc>
      </w:tr>
      <w:tr w:rsidR="00FB6B6D" w:rsidRPr="002733E4" w:rsidTr="00370415">
        <w:tblPrEx>
          <w:tblCellMar>
            <w:left w:w="0" w:type="dxa"/>
            <w:right w:w="0" w:type="dxa"/>
          </w:tblCellMar>
        </w:tblPrEx>
        <w:tc>
          <w:tcPr>
            <w:tcW w:w="4140" w:type="dxa"/>
            <w:tcMar>
              <w:top w:w="0" w:type="dxa"/>
              <w:left w:w="108" w:type="dxa"/>
              <w:bottom w:w="0" w:type="dxa"/>
              <w:right w:w="108" w:type="dxa"/>
            </w:tcMar>
            <w:vAlign w:val="bottom"/>
          </w:tcPr>
          <w:p w:rsidR="00403D8A" w:rsidRPr="002733E4" w:rsidRDefault="00403D8A" w:rsidP="009F68A0">
            <w:pPr>
              <w:spacing w:line="340" w:lineRule="exact"/>
              <w:ind w:left="243" w:hanging="180"/>
              <w:jc w:val="thaiDistribute"/>
              <w:rPr>
                <w:rFonts w:ascii="Arial" w:hAnsi="Arial" w:cs="Arial"/>
                <w:sz w:val="22"/>
                <w:szCs w:val="22"/>
                <w:cs/>
              </w:rPr>
            </w:pPr>
          </w:p>
        </w:tc>
        <w:tc>
          <w:tcPr>
            <w:tcW w:w="4953" w:type="dxa"/>
            <w:gridSpan w:val="4"/>
            <w:tcMar>
              <w:top w:w="0" w:type="dxa"/>
              <w:left w:w="108" w:type="dxa"/>
              <w:bottom w:w="0" w:type="dxa"/>
              <w:right w:w="108" w:type="dxa"/>
            </w:tcMar>
            <w:hideMark/>
          </w:tcPr>
          <w:p w:rsidR="00403D8A" w:rsidRPr="002733E4" w:rsidRDefault="00403D8A" w:rsidP="009F68A0">
            <w:pPr>
              <w:pBdr>
                <w:bottom w:val="single" w:sz="4" w:space="1" w:color="auto"/>
              </w:pBdr>
              <w:spacing w:line="340" w:lineRule="exact"/>
              <w:jc w:val="center"/>
              <w:rPr>
                <w:rFonts w:ascii="Cordia New" w:hAnsi="Cordia New" w:cs="Cordia New"/>
                <w:sz w:val="22"/>
                <w:szCs w:val="22"/>
                <w:rtl/>
                <w:cs/>
              </w:rPr>
            </w:pPr>
            <w:r w:rsidRPr="002733E4">
              <w:rPr>
                <w:rFonts w:ascii="Arial" w:hAnsi="Arial" w:cs="Arial"/>
                <w:sz w:val="22"/>
                <w:szCs w:val="22"/>
                <w:cs/>
              </w:rPr>
              <w:t>As</w:t>
            </w:r>
            <w:r w:rsidRPr="002733E4">
              <w:rPr>
                <w:rFonts w:cs="Times New Roman"/>
                <w:sz w:val="22"/>
                <w:szCs w:val="22"/>
                <w:rtl/>
                <w:lang w:bidi="ar-SA"/>
              </w:rPr>
              <w:t xml:space="preserve"> </w:t>
            </w:r>
            <w:r w:rsidRPr="002733E4">
              <w:rPr>
                <w:rFonts w:ascii="Arial" w:hAnsi="Arial" w:cs="Arial"/>
                <w:sz w:val="22"/>
                <w:szCs w:val="22"/>
                <w:cs/>
              </w:rPr>
              <w:t>at</w:t>
            </w:r>
            <w:r w:rsidRPr="002733E4">
              <w:rPr>
                <w:rFonts w:ascii="Arial" w:hAnsi="Arial" w:cstheme="minorBidi" w:hint="cs"/>
                <w:sz w:val="22"/>
                <w:szCs w:val="22"/>
                <w:cs/>
              </w:rPr>
              <w:t xml:space="preserve"> </w:t>
            </w:r>
            <w:r w:rsidR="007803ED" w:rsidRPr="002733E4">
              <w:rPr>
                <w:rFonts w:ascii="Arial" w:hAnsi="Arial" w:cs="Arial"/>
                <w:sz w:val="22"/>
                <w:szCs w:val="22"/>
                <w:cs/>
              </w:rPr>
              <w:t>31 December 2019</w:t>
            </w:r>
          </w:p>
        </w:tc>
      </w:tr>
      <w:tr w:rsidR="00FB6B6D" w:rsidRPr="002733E4" w:rsidTr="00370415">
        <w:tblPrEx>
          <w:tblCellMar>
            <w:left w:w="0" w:type="dxa"/>
            <w:right w:w="0" w:type="dxa"/>
          </w:tblCellMar>
        </w:tblPrEx>
        <w:tc>
          <w:tcPr>
            <w:tcW w:w="4140" w:type="dxa"/>
            <w:tcMar>
              <w:top w:w="0" w:type="dxa"/>
              <w:left w:w="108" w:type="dxa"/>
              <w:bottom w:w="0" w:type="dxa"/>
              <w:right w:w="108" w:type="dxa"/>
            </w:tcMar>
            <w:vAlign w:val="bottom"/>
          </w:tcPr>
          <w:p w:rsidR="00403D8A" w:rsidRPr="002733E4" w:rsidRDefault="00403D8A" w:rsidP="009F68A0">
            <w:pPr>
              <w:spacing w:line="340" w:lineRule="exact"/>
              <w:ind w:left="243" w:hanging="180"/>
              <w:jc w:val="thaiDistribute"/>
              <w:rPr>
                <w:rFonts w:ascii="Arial" w:hAnsi="Arial" w:cs="Arial"/>
                <w:sz w:val="22"/>
                <w:szCs w:val="22"/>
                <w:rtl/>
                <w:cs/>
              </w:rPr>
            </w:pPr>
          </w:p>
        </w:tc>
        <w:tc>
          <w:tcPr>
            <w:tcW w:w="1237" w:type="dxa"/>
            <w:tcMar>
              <w:top w:w="0" w:type="dxa"/>
              <w:left w:w="108" w:type="dxa"/>
              <w:bottom w:w="0" w:type="dxa"/>
              <w:right w:w="108" w:type="dxa"/>
            </w:tcMar>
            <w:hideMark/>
          </w:tcPr>
          <w:p w:rsidR="00403D8A" w:rsidRPr="002733E4" w:rsidRDefault="00403D8A" w:rsidP="009F68A0">
            <w:pPr>
              <w:pBdr>
                <w:bottom w:val="single" w:sz="4" w:space="1" w:color="auto"/>
              </w:pBdr>
              <w:spacing w:line="340" w:lineRule="exact"/>
              <w:jc w:val="center"/>
              <w:rPr>
                <w:rFonts w:ascii="Arial" w:hAnsi="Arial" w:cs="Arial"/>
                <w:sz w:val="22"/>
                <w:szCs w:val="22"/>
                <w:rtl/>
                <w:cs/>
                <w:lang w:bidi="ar-SA"/>
              </w:rPr>
            </w:pPr>
            <w:r w:rsidRPr="002733E4">
              <w:rPr>
                <w:rFonts w:ascii="Arial" w:hAnsi="Arial" w:cs="Arial"/>
                <w:sz w:val="22"/>
                <w:szCs w:val="22"/>
                <w:cs/>
              </w:rPr>
              <w:t>Level</w:t>
            </w:r>
            <w:r w:rsidRPr="002733E4">
              <w:rPr>
                <w:rFonts w:cs="Times New Roman"/>
                <w:sz w:val="22"/>
                <w:szCs w:val="22"/>
                <w:rtl/>
                <w:lang w:bidi="ar-SA"/>
              </w:rPr>
              <w:t xml:space="preserve"> </w:t>
            </w:r>
            <w:r w:rsidRPr="002733E4">
              <w:rPr>
                <w:rFonts w:ascii="Arial" w:hAnsi="Arial" w:cs="Arial"/>
                <w:sz w:val="22"/>
                <w:szCs w:val="22"/>
                <w:cs/>
              </w:rPr>
              <w:t>1</w:t>
            </w:r>
          </w:p>
        </w:tc>
        <w:tc>
          <w:tcPr>
            <w:tcW w:w="1238" w:type="dxa"/>
            <w:tcMar>
              <w:top w:w="0" w:type="dxa"/>
              <w:left w:w="108" w:type="dxa"/>
              <w:bottom w:w="0" w:type="dxa"/>
              <w:right w:w="108" w:type="dxa"/>
            </w:tcMar>
            <w:hideMark/>
          </w:tcPr>
          <w:p w:rsidR="00403D8A" w:rsidRPr="002733E4" w:rsidRDefault="00403D8A" w:rsidP="009F68A0">
            <w:pPr>
              <w:pBdr>
                <w:bottom w:val="single" w:sz="4" w:space="1" w:color="auto"/>
              </w:pBdr>
              <w:spacing w:line="340" w:lineRule="exact"/>
              <w:jc w:val="center"/>
              <w:rPr>
                <w:rFonts w:ascii="Arial" w:hAnsi="Arial" w:cs="Arial"/>
                <w:sz w:val="22"/>
                <w:szCs w:val="22"/>
                <w:rtl/>
                <w:cs/>
              </w:rPr>
            </w:pPr>
            <w:r w:rsidRPr="002733E4">
              <w:rPr>
                <w:rFonts w:ascii="Arial" w:hAnsi="Arial" w:cs="Arial"/>
                <w:sz w:val="22"/>
                <w:szCs w:val="22"/>
                <w:cs/>
              </w:rPr>
              <w:t>Level</w:t>
            </w:r>
            <w:r w:rsidRPr="002733E4">
              <w:rPr>
                <w:rFonts w:cs="Times New Roman"/>
                <w:sz w:val="22"/>
                <w:szCs w:val="22"/>
                <w:rtl/>
                <w:lang w:bidi="ar-SA"/>
              </w:rPr>
              <w:t xml:space="preserve"> </w:t>
            </w:r>
            <w:r w:rsidRPr="002733E4">
              <w:rPr>
                <w:rFonts w:ascii="Arial" w:hAnsi="Arial" w:cs="Arial"/>
                <w:sz w:val="22"/>
                <w:szCs w:val="22"/>
                <w:cs/>
              </w:rPr>
              <w:t>2</w:t>
            </w:r>
          </w:p>
        </w:tc>
        <w:tc>
          <w:tcPr>
            <w:tcW w:w="1240" w:type="dxa"/>
            <w:tcMar>
              <w:top w:w="0" w:type="dxa"/>
              <w:left w:w="108" w:type="dxa"/>
              <w:bottom w:w="0" w:type="dxa"/>
              <w:right w:w="108" w:type="dxa"/>
            </w:tcMar>
            <w:vAlign w:val="bottom"/>
            <w:hideMark/>
          </w:tcPr>
          <w:p w:rsidR="00403D8A" w:rsidRPr="002733E4" w:rsidRDefault="00403D8A" w:rsidP="009F68A0">
            <w:pPr>
              <w:pBdr>
                <w:bottom w:val="single" w:sz="4" w:space="1" w:color="auto"/>
              </w:pBdr>
              <w:spacing w:line="340" w:lineRule="exact"/>
              <w:jc w:val="center"/>
              <w:rPr>
                <w:rFonts w:ascii="Arial" w:hAnsi="Arial" w:cs="Arial"/>
                <w:sz w:val="22"/>
                <w:szCs w:val="22"/>
                <w:cs/>
              </w:rPr>
            </w:pPr>
            <w:r w:rsidRPr="002733E4">
              <w:rPr>
                <w:rFonts w:ascii="Arial" w:hAnsi="Arial" w:cs="Arial"/>
                <w:sz w:val="22"/>
                <w:szCs w:val="22"/>
                <w:cs/>
              </w:rPr>
              <w:t>Level</w:t>
            </w:r>
            <w:r w:rsidRPr="002733E4">
              <w:rPr>
                <w:rFonts w:cs="Times New Roman"/>
                <w:sz w:val="22"/>
                <w:szCs w:val="22"/>
                <w:rtl/>
                <w:lang w:bidi="ar-SA"/>
              </w:rPr>
              <w:t xml:space="preserve"> </w:t>
            </w:r>
            <w:r w:rsidRPr="002733E4">
              <w:rPr>
                <w:rFonts w:ascii="Arial" w:hAnsi="Arial" w:cs="Arial"/>
                <w:sz w:val="22"/>
                <w:szCs w:val="22"/>
                <w:cs/>
              </w:rPr>
              <w:t>3</w:t>
            </w:r>
          </w:p>
        </w:tc>
        <w:tc>
          <w:tcPr>
            <w:tcW w:w="1238" w:type="dxa"/>
            <w:tcMar>
              <w:top w:w="0" w:type="dxa"/>
              <w:left w:w="108" w:type="dxa"/>
              <w:bottom w:w="0" w:type="dxa"/>
              <w:right w:w="108" w:type="dxa"/>
            </w:tcMar>
            <w:vAlign w:val="bottom"/>
            <w:hideMark/>
          </w:tcPr>
          <w:p w:rsidR="00403D8A" w:rsidRPr="002733E4" w:rsidRDefault="00403D8A" w:rsidP="009F68A0">
            <w:pPr>
              <w:pBdr>
                <w:bottom w:val="single" w:sz="4" w:space="1" w:color="auto"/>
              </w:pBdr>
              <w:spacing w:line="340" w:lineRule="exact"/>
              <w:jc w:val="center"/>
              <w:rPr>
                <w:rFonts w:ascii="Arial" w:hAnsi="Arial" w:cs="Arial"/>
                <w:sz w:val="22"/>
                <w:szCs w:val="22"/>
                <w:rtl/>
                <w:cs/>
              </w:rPr>
            </w:pPr>
            <w:r w:rsidRPr="002733E4">
              <w:rPr>
                <w:rFonts w:ascii="Arial" w:hAnsi="Arial" w:cs="Arial"/>
                <w:sz w:val="22"/>
                <w:szCs w:val="22"/>
                <w:cs/>
              </w:rPr>
              <w:t>Total</w:t>
            </w:r>
          </w:p>
        </w:tc>
      </w:tr>
      <w:tr w:rsidR="00FB6B6D" w:rsidRPr="006F6F8E" w:rsidTr="00370415">
        <w:tblPrEx>
          <w:tblCellMar>
            <w:left w:w="0" w:type="dxa"/>
            <w:right w:w="0" w:type="dxa"/>
          </w:tblCellMar>
        </w:tblPrEx>
        <w:tc>
          <w:tcPr>
            <w:tcW w:w="7852" w:type="dxa"/>
            <w:gridSpan w:val="4"/>
            <w:tcMar>
              <w:top w:w="0" w:type="dxa"/>
              <w:left w:w="108" w:type="dxa"/>
              <w:bottom w:w="0" w:type="dxa"/>
              <w:right w:w="108" w:type="dxa"/>
            </w:tcMar>
            <w:vAlign w:val="bottom"/>
            <w:hideMark/>
          </w:tcPr>
          <w:p w:rsidR="00403D8A" w:rsidRPr="002733E4" w:rsidRDefault="00403D8A" w:rsidP="009F68A0">
            <w:pPr>
              <w:spacing w:line="340" w:lineRule="exact"/>
              <w:ind w:hanging="18"/>
              <w:jc w:val="thaiDistribute"/>
              <w:rPr>
                <w:rFonts w:ascii="Arial" w:hAnsi="Arial" w:cs="Arial"/>
                <w:b/>
                <w:bCs/>
                <w:sz w:val="22"/>
                <w:szCs w:val="22"/>
                <w:rtl/>
                <w:cs/>
                <w:lang w:val="en-US"/>
              </w:rPr>
            </w:pPr>
            <w:r w:rsidRPr="002733E4">
              <w:rPr>
                <w:rFonts w:ascii="Arial" w:hAnsi="Arial" w:cs="Arial"/>
                <w:b/>
                <w:bCs/>
                <w:sz w:val="22"/>
                <w:szCs w:val="22"/>
                <w:lang w:val="en-US"/>
              </w:rPr>
              <w:t xml:space="preserve">Financial assets measured at fair value </w:t>
            </w:r>
          </w:p>
        </w:tc>
        <w:tc>
          <w:tcPr>
            <w:tcW w:w="1238" w:type="dxa"/>
            <w:tcMar>
              <w:top w:w="0" w:type="dxa"/>
              <w:left w:w="108" w:type="dxa"/>
              <w:bottom w:w="0" w:type="dxa"/>
              <w:right w:w="108" w:type="dxa"/>
            </w:tcMar>
            <w:vAlign w:val="bottom"/>
          </w:tcPr>
          <w:p w:rsidR="00403D8A" w:rsidRPr="002733E4" w:rsidRDefault="00403D8A" w:rsidP="009F68A0">
            <w:pPr>
              <w:spacing w:line="340" w:lineRule="exact"/>
              <w:ind w:hanging="18"/>
              <w:jc w:val="thaiDistribute"/>
              <w:rPr>
                <w:rFonts w:ascii="Arial" w:hAnsi="Arial" w:cs="Arial"/>
                <w:sz w:val="22"/>
                <w:szCs w:val="22"/>
                <w:rtl/>
                <w:cs/>
              </w:rPr>
            </w:pPr>
          </w:p>
        </w:tc>
      </w:tr>
      <w:tr w:rsidR="00FB6B6D" w:rsidRPr="002733E4" w:rsidTr="00370415">
        <w:tblPrEx>
          <w:tblCellMar>
            <w:left w:w="0" w:type="dxa"/>
            <w:right w:w="0" w:type="dxa"/>
          </w:tblCellMar>
        </w:tblPrEx>
        <w:tc>
          <w:tcPr>
            <w:tcW w:w="4140" w:type="dxa"/>
            <w:tcMar>
              <w:top w:w="0" w:type="dxa"/>
              <w:left w:w="108" w:type="dxa"/>
              <w:bottom w:w="0" w:type="dxa"/>
              <w:right w:w="108" w:type="dxa"/>
            </w:tcMar>
            <w:vAlign w:val="bottom"/>
            <w:hideMark/>
          </w:tcPr>
          <w:p w:rsidR="00403D8A" w:rsidRPr="002733E4" w:rsidRDefault="00CA62F3" w:rsidP="009F68A0">
            <w:pPr>
              <w:spacing w:line="340" w:lineRule="exact"/>
              <w:ind w:left="162" w:hanging="162"/>
              <w:jc w:val="thaiDistribute"/>
              <w:rPr>
                <w:rFonts w:ascii="Arial" w:hAnsi="Arial" w:cs="Arial"/>
                <w:sz w:val="22"/>
                <w:szCs w:val="22"/>
                <w:cs/>
              </w:rPr>
            </w:pPr>
            <w:r w:rsidRPr="002733E4">
              <w:rPr>
                <w:rFonts w:ascii="Arial" w:hAnsi="Arial" w:cs="Arial"/>
                <w:sz w:val="22"/>
                <w:szCs w:val="22"/>
                <w:cs/>
              </w:rPr>
              <w:t>Other current financial assets</w:t>
            </w:r>
          </w:p>
        </w:tc>
        <w:tc>
          <w:tcPr>
            <w:tcW w:w="1237" w:type="dxa"/>
            <w:tcMar>
              <w:top w:w="0" w:type="dxa"/>
              <w:left w:w="108" w:type="dxa"/>
              <w:bottom w:w="0" w:type="dxa"/>
              <w:right w:w="108" w:type="dxa"/>
            </w:tcMar>
            <w:hideMark/>
          </w:tcPr>
          <w:p w:rsidR="00403D8A" w:rsidRPr="002733E4" w:rsidRDefault="00403D8A" w:rsidP="009F68A0">
            <w:pPr>
              <w:spacing w:line="340" w:lineRule="exact"/>
              <w:ind w:hanging="18"/>
              <w:jc w:val="thaiDistribute"/>
              <w:rPr>
                <w:rFonts w:ascii="Arial" w:hAnsi="Arial" w:cs="Arial"/>
                <w:sz w:val="22"/>
                <w:szCs w:val="22"/>
                <w:cs/>
              </w:rPr>
            </w:pPr>
            <w:r w:rsidRPr="002733E4">
              <w:rPr>
                <w:rFonts w:ascii="Arial" w:hAnsi="Arial" w:cs="Arial"/>
                <w:sz w:val="22"/>
                <w:szCs w:val="22"/>
                <w:cs/>
              </w:rPr>
              <w:t xml:space="preserve">             </w:t>
            </w:r>
          </w:p>
        </w:tc>
        <w:tc>
          <w:tcPr>
            <w:tcW w:w="1238" w:type="dxa"/>
            <w:tcMar>
              <w:top w:w="0" w:type="dxa"/>
              <w:left w:w="108" w:type="dxa"/>
              <w:bottom w:w="0" w:type="dxa"/>
              <w:right w:w="108" w:type="dxa"/>
            </w:tcMar>
            <w:hideMark/>
          </w:tcPr>
          <w:p w:rsidR="00403D8A" w:rsidRPr="002733E4" w:rsidRDefault="00403D8A" w:rsidP="009F68A0">
            <w:pPr>
              <w:spacing w:line="340" w:lineRule="exact"/>
              <w:ind w:hanging="18"/>
              <w:jc w:val="thaiDistribute"/>
              <w:rPr>
                <w:rFonts w:ascii="Arial" w:hAnsi="Arial" w:cs="Arial"/>
                <w:sz w:val="22"/>
                <w:szCs w:val="22"/>
                <w:cs/>
              </w:rPr>
            </w:pPr>
            <w:r w:rsidRPr="002733E4">
              <w:rPr>
                <w:rFonts w:ascii="Arial" w:hAnsi="Arial" w:cs="Arial"/>
                <w:sz w:val="22"/>
                <w:szCs w:val="22"/>
                <w:cs/>
              </w:rPr>
              <w:t xml:space="preserve">             </w:t>
            </w:r>
          </w:p>
        </w:tc>
        <w:tc>
          <w:tcPr>
            <w:tcW w:w="1240" w:type="dxa"/>
            <w:tcMar>
              <w:top w:w="0" w:type="dxa"/>
              <w:left w:w="108" w:type="dxa"/>
              <w:bottom w:w="0" w:type="dxa"/>
              <w:right w:w="108" w:type="dxa"/>
            </w:tcMar>
            <w:hideMark/>
          </w:tcPr>
          <w:p w:rsidR="00403D8A" w:rsidRPr="002733E4" w:rsidRDefault="00403D8A" w:rsidP="009F68A0">
            <w:pPr>
              <w:spacing w:line="340" w:lineRule="exact"/>
              <w:ind w:hanging="18"/>
              <w:jc w:val="thaiDistribute"/>
              <w:rPr>
                <w:rFonts w:ascii="Arial" w:hAnsi="Arial" w:cs="Arial"/>
                <w:sz w:val="22"/>
                <w:szCs w:val="22"/>
                <w:rtl/>
                <w:cs/>
              </w:rPr>
            </w:pPr>
            <w:r w:rsidRPr="002733E4">
              <w:rPr>
                <w:rFonts w:ascii="Arial" w:hAnsi="Arial" w:cs="Arial"/>
                <w:sz w:val="22"/>
                <w:szCs w:val="22"/>
                <w:cs/>
              </w:rPr>
              <w:t xml:space="preserve">             </w:t>
            </w:r>
          </w:p>
        </w:tc>
        <w:tc>
          <w:tcPr>
            <w:tcW w:w="1238" w:type="dxa"/>
            <w:tcMar>
              <w:top w:w="0" w:type="dxa"/>
              <w:left w:w="108" w:type="dxa"/>
              <w:bottom w:w="0" w:type="dxa"/>
              <w:right w:w="108" w:type="dxa"/>
            </w:tcMar>
            <w:hideMark/>
          </w:tcPr>
          <w:p w:rsidR="00403D8A" w:rsidRPr="002733E4" w:rsidRDefault="00403D8A" w:rsidP="009F68A0">
            <w:pPr>
              <w:spacing w:line="340" w:lineRule="exact"/>
              <w:ind w:hanging="18"/>
              <w:jc w:val="thaiDistribute"/>
              <w:rPr>
                <w:rFonts w:ascii="Arial" w:hAnsi="Arial" w:cs="Arial"/>
                <w:sz w:val="22"/>
                <w:szCs w:val="22"/>
                <w:rtl/>
                <w:cs/>
              </w:rPr>
            </w:pPr>
            <w:r w:rsidRPr="002733E4">
              <w:rPr>
                <w:rFonts w:ascii="Arial" w:hAnsi="Arial" w:cs="Arial"/>
                <w:sz w:val="22"/>
                <w:szCs w:val="22"/>
                <w:cs/>
              </w:rPr>
              <w:t xml:space="preserve">             </w:t>
            </w:r>
          </w:p>
        </w:tc>
      </w:tr>
      <w:tr w:rsidR="00FB6B6D" w:rsidRPr="002733E4" w:rsidTr="00370415">
        <w:tblPrEx>
          <w:tblCellMar>
            <w:left w:w="0" w:type="dxa"/>
            <w:right w:w="0" w:type="dxa"/>
          </w:tblCellMar>
        </w:tblPrEx>
        <w:tc>
          <w:tcPr>
            <w:tcW w:w="4140" w:type="dxa"/>
            <w:tcMar>
              <w:top w:w="0" w:type="dxa"/>
              <w:left w:w="108" w:type="dxa"/>
              <w:bottom w:w="0" w:type="dxa"/>
              <w:right w:w="108" w:type="dxa"/>
            </w:tcMar>
            <w:vAlign w:val="bottom"/>
            <w:hideMark/>
          </w:tcPr>
          <w:p w:rsidR="00403D8A" w:rsidRPr="002733E4" w:rsidRDefault="00403D8A" w:rsidP="009F68A0">
            <w:pPr>
              <w:spacing w:line="340" w:lineRule="exact"/>
              <w:ind w:left="162" w:hanging="162"/>
              <w:jc w:val="thaiDistribute"/>
              <w:rPr>
                <w:rFonts w:ascii="Arial" w:hAnsi="Arial" w:cs="Arial"/>
                <w:sz w:val="22"/>
                <w:szCs w:val="22"/>
                <w:rtl/>
                <w:cs/>
              </w:rPr>
            </w:pPr>
            <w:r w:rsidRPr="002733E4">
              <w:rPr>
                <w:rFonts w:cs="Times New Roman"/>
                <w:sz w:val="22"/>
                <w:szCs w:val="22"/>
                <w:rtl/>
                <w:lang w:bidi="ar-SA"/>
              </w:rPr>
              <w:t xml:space="preserve">    </w:t>
            </w:r>
            <w:r w:rsidRPr="002733E4">
              <w:rPr>
                <w:rFonts w:ascii="Arial" w:hAnsi="Arial" w:cs="Arial"/>
                <w:sz w:val="22"/>
                <w:szCs w:val="22"/>
                <w:lang w:val="en-US"/>
              </w:rPr>
              <w:t>Investments in open-end fund</w:t>
            </w:r>
          </w:p>
        </w:tc>
        <w:tc>
          <w:tcPr>
            <w:tcW w:w="1237" w:type="dxa"/>
            <w:tcMar>
              <w:top w:w="0" w:type="dxa"/>
              <w:left w:w="108" w:type="dxa"/>
              <w:bottom w:w="0" w:type="dxa"/>
              <w:right w:w="108" w:type="dxa"/>
            </w:tcMar>
          </w:tcPr>
          <w:p w:rsidR="00403D8A" w:rsidRPr="002733E4" w:rsidRDefault="00403D8A" w:rsidP="009F68A0">
            <w:pPr>
              <w:spacing w:line="340" w:lineRule="exact"/>
              <w:ind w:hanging="18"/>
              <w:jc w:val="right"/>
              <w:rPr>
                <w:rFonts w:ascii="Arial" w:hAnsi="Arial" w:cs="Arial"/>
                <w:sz w:val="22"/>
                <w:szCs w:val="22"/>
                <w:rtl/>
                <w:cs/>
              </w:rPr>
            </w:pPr>
            <w:r w:rsidRPr="002733E4">
              <w:rPr>
                <w:rFonts w:ascii="Arial" w:hAnsi="Arial" w:cs="Arial"/>
                <w:sz w:val="22"/>
                <w:szCs w:val="22"/>
                <w:cs/>
              </w:rPr>
              <w:t>-</w:t>
            </w:r>
          </w:p>
        </w:tc>
        <w:tc>
          <w:tcPr>
            <w:tcW w:w="1238" w:type="dxa"/>
            <w:tcMar>
              <w:top w:w="0" w:type="dxa"/>
              <w:left w:w="108" w:type="dxa"/>
              <w:bottom w:w="0" w:type="dxa"/>
              <w:right w:w="108" w:type="dxa"/>
            </w:tcMar>
          </w:tcPr>
          <w:p w:rsidR="00403D8A" w:rsidRPr="002733E4" w:rsidRDefault="00403D8A" w:rsidP="009F68A0">
            <w:pPr>
              <w:spacing w:line="340" w:lineRule="exact"/>
              <w:ind w:hanging="18"/>
              <w:jc w:val="right"/>
              <w:rPr>
                <w:rFonts w:ascii="Arial" w:hAnsi="Arial" w:cs="Arial"/>
                <w:sz w:val="22"/>
                <w:szCs w:val="22"/>
                <w:rtl/>
                <w:cs/>
              </w:rPr>
            </w:pPr>
            <w:r w:rsidRPr="002733E4">
              <w:rPr>
                <w:rFonts w:ascii="Arial" w:hAnsi="Arial" w:cs="Arial" w:hint="cs"/>
                <w:sz w:val="22"/>
                <w:szCs w:val="22"/>
                <w:cs/>
              </w:rPr>
              <w:t>6.3</w:t>
            </w:r>
          </w:p>
        </w:tc>
        <w:tc>
          <w:tcPr>
            <w:tcW w:w="1240" w:type="dxa"/>
            <w:tcMar>
              <w:top w:w="0" w:type="dxa"/>
              <w:left w:w="108" w:type="dxa"/>
              <w:bottom w:w="0" w:type="dxa"/>
              <w:right w:w="108" w:type="dxa"/>
            </w:tcMar>
          </w:tcPr>
          <w:p w:rsidR="00403D8A" w:rsidRPr="002733E4" w:rsidRDefault="00403D8A" w:rsidP="009F68A0">
            <w:pPr>
              <w:spacing w:line="340" w:lineRule="exact"/>
              <w:ind w:hanging="18"/>
              <w:jc w:val="right"/>
              <w:rPr>
                <w:rFonts w:ascii="Arial" w:hAnsi="Arial" w:cs="Arial"/>
                <w:sz w:val="22"/>
                <w:szCs w:val="22"/>
                <w:rtl/>
                <w:cs/>
              </w:rPr>
            </w:pPr>
            <w:r w:rsidRPr="002733E4">
              <w:rPr>
                <w:rFonts w:ascii="Arial" w:hAnsi="Arial" w:cs="Arial"/>
                <w:sz w:val="22"/>
                <w:szCs w:val="22"/>
                <w:cs/>
              </w:rPr>
              <w:t>-</w:t>
            </w:r>
          </w:p>
        </w:tc>
        <w:tc>
          <w:tcPr>
            <w:tcW w:w="1238" w:type="dxa"/>
            <w:tcMar>
              <w:top w:w="0" w:type="dxa"/>
              <w:left w:w="108" w:type="dxa"/>
              <w:bottom w:w="0" w:type="dxa"/>
              <w:right w:w="108" w:type="dxa"/>
            </w:tcMar>
          </w:tcPr>
          <w:p w:rsidR="00403D8A" w:rsidRPr="002733E4" w:rsidRDefault="00403D8A" w:rsidP="009F68A0">
            <w:pPr>
              <w:spacing w:line="340" w:lineRule="exact"/>
              <w:ind w:hanging="18"/>
              <w:jc w:val="right"/>
              <w:rPr>
                <w:rFonts w:ascii="Arial" w:hAnsi="Arial" w:cs="Arial"/>
                <w:sz w:val="22"/>
                <w:szCs w:val="22"/>
                <w:rtl/>
                <w:cs/>
              </w:rPr>
            </w:pPr>
            <w:r w:rsidRPr="002733E4">
              <w:rPr>
                <w:rFonts w:ascii="Arial" w:hAnsi="Arial" w:cs="Arial" w:hint="cs"/>
                <w:sz w:val="22"/>
                <w:szCs w:val="22"/>
                <w:cs/>
              </w:rPr>
              <w:t>6.3</w:t>
            </w:r>
          </w:p>
        </w:tc>
      </w:tr>
      <w:tr w:rsidR="00FB6B6D" w:rsidRPr="002733E4" w:rsidTr="00370415">
        <w:tblPrEx>
          <w:tblCellMar>
            <w:left w:w="0" w:type="dxa"/>
            <w:right w:w="0" w:type="dxa"/>
          </w:tblCellMar>
        </w:tblPrEx>
        <w:tc>
          <w:tcPr>
            <w:tcW w:w="4140" w:type="dxa"/>
            <w:tcMar>
              <w:top w:w="0" w:type="dxa"/>
              <w:left w:w="108" w:type="dxa"/>
              <w:bottom w:w="0" w:type="dxa"/>
              <w:right w:w="108" w:type="dxa"/>
            </w:tcMar>
            <w:vAlign w:val="bottom"/>
            <w:hideMark/>
          </w:tcPr>
          <w:p w:rsidR="00403D8A" w:rsidRPr="002733E4" w:rsidRDefault="00403D8A" w:rsidP="009F68A0">
            <w:pPr>
              <w:spacing w:line="340" w:lineRule="exact"/>
              <w:ind w:left="162" w:hanging="162"/>
              <w:rPr>
                <w:rFonts w:ascii="Arial" w:hAnsi="Arial" w:cstheme="minorBidi"/>
                <w:sz w:val="22"/>
                <w:szCs w:val="22"/>
                <w:lang w:val="en-US"/>
              </w:rPr>
            </w:pPr>
            <w:r w:rsidRPr="002733E4">
              <w:rPr>
                <w:rFonts w:ascii="Arial" w:hAnsi="Arial" w:cs="Arial" w:hint="cs"/>
                <w:sz w:val="22"/>
                <w:szCs w:val="22"/>
                <w:cs/>
              </w:rPr>
              <w:t xml:space="preserve">Assets associated with call options granted by holders of </w:t>
            </w:r>
          </w:p>
          <w:p w:rsidR="00403D8A" w:rsidRPr="002733E4" w:rsidRDefault="00403D8A" w:rsidP="009F68A0">
            <w:pPr>
              <w:spacing w:line="340" w:lineRule="exact"/>
              <w:ind w:left="162" w:hanging="162"/>
              <w:jc w:val="thaiDistribute"/>
              <w:rPr>
                <w:rFonts w:ascii="Arial" w:hAnsi="Arial" w:cs="Arial"/>
                <w:sz w:val="22"/>
                <w:szCs w:val="22"/>
                <w:cs/>
              </w:rPr>
            </w:pPr>
            <w:r w:rsidRPr="002733E4">
              <w:rPr>
                <w:rFonts w:ascii="Arial" w:hAnsi="Arial" w:cstheme="minorBidi"/>
                <w:sz w:val="22"/>
                <w:szCs w:val="22"/>
                <w:cs/>
              </w:rPr>
              <w:tab/>
            </w:r>
            <w:r w:rsidRPr="002733E4">
              <w:rPr>
                <w:rFonts w:ascii="Arial" w:hAnsi="Arial" w:cs="Arial" w:hint="cs"/>
                <w:sz w:val="22"/>
                <w:szCs w:val="22"/>
                <w:cs/>
              </w:rPr>
              <w:t>non-controlling interests</w:t>
            </w:r>
          </w:p>
        </w:tc>
        <w:tc>
          <w:tcPr>
            <w:tcW w:w="1237" w:type="dxa"/>
            <w:tcMar>
              <w:top w:w="0" w:type="dxa"/>
              <w:left w:w="108" w:type="dxa"/>
              <w:bottom w:w="0" w:type="dxa"/>
              <w:right w:w="108" w:type="dxa"/>
            </w:tcMar>
            <w:vAlign w:val="bottom"/>
            <w:hideMark/>
          </w:tcPr>
          <w:p w:rsidR="00403D8A" w:rsidRPr="002733E4" w:rsidRDefault="00403D8A" w:rsidP="009F68A0">
            <w:pPr>
              <w:spacing w:line="340" w:lineRule="exact"/>
              <w:ind w:hanging="18"/>
              <w:jc w:val="right"/>
              <w:rPr>
                <w:rFonts w:ascii="Arial" w:hAnsi="Arial" w:cs="Arial"/>
                <w:sz w:val="22"/>
                <w:szCs w:val="22"/>
                <w:cs/>
              </w:rPr>
            </w:pPr>
            <w:r w:rsidRPr="002733E4">
              <w:rPr>
                <w:rFonts w:ascii="Arial" w:hAnsi="Arial" w:cs="Arial"/>
                <w:sz w:val="22"/>
                <w:szCs w:val="22"/>
                <w:cs/>
              </w:rPr>
              <w:t>-</w:t>
            </w:r>
          </w:p>
        </w:tc>
        <w:tc>
          <w:tcPr>
            <w:tcW w:w="1238" w:type="dxa"/>
            <w:tcMar>
              <w:top w:w="0" w:type="dxa"/>
              <w:left w:w="108" w:type="dxa"/>
              <w:bottom w:w="0" w:type="dxa"/>
              <w:right w:w="108" w:type="dxa"/>
            </w:tcMar>
            <w:vAlign w:val="bottom"/>
            <w:hideMark/>
          </w:tcPr>
          <w:p w:rsidR="00403D8A" w:rsidRPr="002733E4" w:rsidRDefault="00403D8A" w:rsidP="009F68A0">
            <w:pPr>
              <w:spacing w:line="340" w:lineRule="exact"/>
              <w:ind w:hanging="18"/>
              <w:jc w:val="right"/>
              <w:rPr>
                <w:rFonts w:ascii="Arial" w:hAnsi="Arial" w:cs="Arial"/>
                <w:sz w:val="22"/>
                <w:szCs w:val="22"/>
                <w:cs/>
              </w:rPr>
            </w:pPr>
            <w:r w:rsidRPr="002733E4">
              <w:rPr>
                <w:rFonts w:ascii="Arial" w:hAnsi="Arial" w:cs="Arial"/>
                <w:sz w:val="22"/>
                <w:szCs w:val="22"/>
                <w:cs/>
              </w:rPr>
              <w:t>-</w:t>
            </w:r>
          </w:p>
        </w:tc>
        <w:tc>
          <w:tcPr>
            <w:tcW w:w="1240" w:type="dxa"/>
            <w:tcMar>
              <w:top w:w="0" w:type="dxa"/>
              <w:left w:w="108" w:type="dxa"/>
              <w:bottom w:w="0" w:type="dxa"/>
              <w:right w:w="108" w:type="dxa"/>
            </w:tcMar>
            <w:vAlign w:val="bottom"/>
            <w:hideMark/>
          </w:tcPr>
          <w:p w:rsidR="00403D8A" w:rsidRPr="002733E4" w:rsidRDefault="00403D8A" w:rsidP="009F68A0">
            <w:pPr>
              <w:spacing w:line="340" w:lineRule="exact"/>
              <w:ind w:hanging="18"/>
              <w:jc w:val="right"/>
              <w:rPr>
                <w:rFonts w:ascii="Arial" w:hAnsi="Arial" w:cs="Arial"/>
                <w:sz w:val="22"/>
                <w:szCs w:val="22"/>
                <w:rtl/>
                <w:cs/>
              </w:rPr>
            </w:pPr>
            <w:r w:rsidRPr="002733E4">
              <w:rPr>
                <w:rFonts w:ascii="Arial" w:hAnsi="Arial" w:cs="Arial" w:hint="cs"/>
                <w:sz w:val="22"/>
                <w:szCs w:val="22"/>
                <w:cs/>
              </w:rPr>
              <w:t>8.8</w:t>
            </w:r>
          </w:p>
        </w:tc>
        <w:tc>
          <w:tcPr>
            <w:tcW w:w="1238" w:type="dxa"/>
            <w:tcMar>
              <w:top w:w="0" w:type="dxa"/>
              <w:left w:w="108" w:type="dxa"/>
              <w:bottom w:w="0" w:type="dxa"/>
              <w:right w:w="108" w:type="dxa"/>
            </w:tcMar>
            <w:vAlign w:val="bottom"/>
            <w:hideMark/>
          </w:tcPr>
          <w:p w:rsidR="00403D8A" w:rsidRPr="002733E4" w:rsidRDefault="00403D8A" w:rsidP="009F68A0">
            <w:pPr>
              <w:spacing w:line="340" w:lineRule="exact"/>
              <w:ind w:hanging="18"/>
              <w:jc w:val="right"/>
              <w:rPr>
                <w:rFonts w:ascii="Arial" w:hAnsi="Arial" w:cs="Arial"/>
                <w:sz w:val="22"/>
                <w:szCs w:val="22"/>
                <w:rtl/>
                <w:cs/>
              </w:rPr>
            </w:pPr>
            <w:r w:rsidRPr="002733E4">
              <w:rPr>
                <w:rFonts w:ascii="Arial" w:hAnsi="Arial" w:cs="Arial"/>
                <w:sz w:val="22"/>
                <w:szCs w:val="22"/>
                <w:cs/>
              </w:rPr>
              <w:t>8.8</w:t>
            </w:r>
          </w:p>
        </w:tc>
      </w:tr>
      <w:tr w:rsidR="00FB6B6D" w:rsidRPr="008E0151" w:rsidTr="00370415">
        <w:tblPrEx>
          <w:tblCellMar>
            <w:left w:w="0" w:type="dxa"/>
            <w:right w:w="0" w:type="dxa"/>
          </w:tblCellMar>
        </w:tblPrEx>
        <w:tc>
          <w:tcPr>
            <w:tcW w:w="7852" w:type="dxa"/>
            <w:gridSpan w:val="4"/>
            <w:tcMar>
              <w:top w:w="0" w:type="dxa"/>
              <w:left w:w="108" w:type="dxa"/>
              <w:bottom w:w="0" w:type="dxa"/>
              <w:right w:w="108" w:type="dxa"/>
            </w:tcMar>
            <w:vAlign w:val="bottom"/>
            <w:hideMark/>
          </w:tcPr>
          <w:p w:rsidR="009F68A0" w:rsidRDefault="00403D8A" w:rsidP="009F68A0">
            <w:pPr>
              <w:spacing w:line="340" w:lineRule="exact"/>
              <w:ind w:hanging="18"/>
              <w:jc w:val="thaiDistribute"/>
              <w:rPr>
                <w:rFonts w:ascii="Arial" w:hAnsi="Arial" w:cs="Arial"/>
                <w:b/>
                <w:bCs/>
                <w:sz w:val="22"/>
                <w:szCs w:val="22"/>
                <w:lang w:val="en-US"/>
              </w:rPr>
            </w:pPr>
            <w:r w:rsidRPr="002733E4">
              <w:rPr>
                <w:rFonts w:ascii="Arial" w:hAnsi="Arial" w:cs="Arial"/>
                <w:b/>
                <w:bCs/>
                <w:sz w:val="22"/>
                <w:szCs w:val="22"/>
                <w:lang w:val="en-US"/>
              </w:rPr>
              <w:t xml:space="preserve">Financial assets for which fair value </w:t>
            </w:r>
          </w:p>
          <w:p w:rsidR="00403D8A" w:rsidRPr="002733E4" w:rsidRDefault="009F68A0" w:rsidP="009F68A0">
            <w:pPr>
              <w:spacing w:line="340" w:lineRule="exact"/>
              <w:ind w:hanging="18"/>
              <w:jc w:val="thaiDistribute"/>
              <w:rPr>
                <w:rFonts w:ascii="Arial" w:hAnsi="Arial" w:cs="Arial"/>
                <w:b/>
                <w:bCs/>
                <w:sz w:val="22"/>
                <w:szCs w:val="22"/>
                <w:rtl/>
                <w:cs/>
                <w:lang w:val="en-US"/>
              </w:rPr>
            </w:pPr>
            <w:r>
              <w:rPr>
                <w:rFonts w:ascii="Arial" w:hAnsi="Arial" w:cs="Arial"/>
                <w:b/>
                <w:bCs/>
                <w:sz w:val="22"/>
                <w:szCs w:val="22"/>
                <w:lang w:val="en-US"/>
              </w:rPr>
              <w:t xml:space="preserve">   </w:t>
            </w:r>
            <w:r w:rsidR="00403D8A" w:rsidRPr="002733E4">
              <w:rPr>
                <w:rFonts w:ascii="Arial" w:hAnsi="Arial" w:cs="Arial"/>
                <w:b/>
                <w:bCs/>
                <w:sz w:val="22"/>
                <w:szCs w:val="22"/>
                <w:lang w:val="en-US"/>
              </w:rPr>
              <w:t>are disclosed</w:t>
            </w:r>
          </w:p>
        </w:tc>
        <w:tc>
          <w:tcPr>
            <w:tcW w:w="1238" w:type="dxa"/>
            <w:tcMar>
              <w:top w:w="0" w:type="dxa"/>
              <w:left w:w="108" w:type="dxa"/>
              <w:bottom w:w="0" w:type="dxa"/>
              <w:right w:w="108" w:type="dxa"/>
            </w:tcMar>
            <w:vAlign w:val="bottom"/>
          </w:tcPr>
          <w:p w:rsidR="00403D8A" w:rsidRPr="002733E4" w:rsidRDefault="00403D8A" w:rsidP="009F68A0">
            <w:pPr>
              <w:spacing w:line="340" w:lineRule="exact"/>
              <w:ind w:hanging="18"/>
              <w:jc w:val="thaiDistribute"/>
              <w:rPr>
                <w:rFonts w:ascii="Arial" w:hAnsi="Arial" w:cs="Arial"/>
                <w:sz w:val="22"/>
                <w:szCs w:val="22"/>
                <w:rtl/>
                <w:cs/>
              </w:rPr>
            </w:pPr>
          </w:p>
        </w:tc>
      </w:tr>
      <w:tr w:rsidR="00FB6B6D" w:rsidRPr="002733E4" w:rsidTr="00370415">
        <w:tblPrEx>
          <w:tblCellMar>
            <w:left w:w="0" w:type="dxa"/>
            <w:right w:w="0" w:type="dxa"/>
          </w:tblCellMar>
        </w:tblPrEx>
        <w:tc>
          <w:tcPr>
            <w:tcW w:w="4140" w:type="dxa"/>
            <w:tcMar>
              <w:top w:w="0" w:type="dxa"/>
              <w:left w:w="108" w:type="dxa"/>
              <w:bottom w:w="0" w:type="dxa"/>
              <w:right w:w="108" w:type="dxa"/>
            </w:tcMar>
            <w:vAlign w:val="bottom"/>
            <w:hideMark/>
          </w:tcPr>
          <w:p w:rsidR="00403D8A" w:rsidRPr="002733E4" w:rsidRDefault="00403D8A" w:rsidP="009F68A0">
            <w:pPr>
              <w:spacing w:line="340" w:lineRule="exact"/>
              <w:ind w:left="162" w:hanging="162"/>
              <w:jc w:val="thaiDistribute"/>
              <w:rPr>
                <w:rFonts w:ascii="Arial" w:hAnsi="Arial" w:cstheme="minorBidi"/>
                <w:sz w:val="22"/>
                <w:szCs w:val="22"/>
                <w:cs/>
              </w:rPr>
            </w:pPr>
            <w:r w:rsidRPr="002733E4">
              <w:rPr>
                <w:rFonts w:ascii="Arial" w:hAnsi="Arial" w:cs="Arial" w:hint="cs"/>
                <w:sz w:val="22"/>
                <w:szCs w:val="22"/>
                <w:cs/>
              </w:rPr>
              <w:t>Derivatives</w:t>
            </w:r>
          </w:p>
        </w:tc>
        <w:tc>
          <w:tcPr>
            <w:tcW w:w="1237" w:type="dxa"/>
            <w:tcMar>
              <w:top w:w="0" w:type="dxa"/>
              <w:left w:w="108" w:type="dxa"/>
              <w:bottom w:w="0" w:type="dxa"/>
              <w:right w:w="108" w:type="dxa"/>
            </w:tcMar>
            <w:hideMark/>
          </w:tcPr>
          <w:p w:rsidR="00403D8A" w:rsidRPr="002733E4" w:rsidRDefault="00403D8A" w:rsidP="009F68A0">
            <w:pPr>
              <w:spacing w:line="340" w:lineRule="exact"/>
              <w:ind w:hanging="18"/>
              <w:jc w:val="thaiDistribute"/>
              <w:rPr>
                <w:rFonts w:ascii="Arial" w:hAnsi="Arial" w:cs="Arial"/>
                <w:sz w:val="22"/>
                <w:szCs w:val="22"/>
                <w:cs/>
              </w:rPr>
            </w:pPr>
            <w:r w:rsidRPr="002733E4">
              <w:rPr>
                <w:rFonts w:ascii="Arial" w:hAnsi="Arial" w:cs="Arial"/>
                <w:sz w:val="22"/>
                <w:szCs w:val="22"/>
                <w:cs/>
              </w:rPr>
              <w:t xml:space="preserve">             </w:t>
            </w:r>
          </w:p>
        </w:tc>
        <w:tc>
          <w:tcPr>
            <w:tcW w:w="1238" w:type="dxa"/>
            <w:tcMar>
              <w:top w:w="0" w:type="dxa"/>
              <w:left w:w="108" w:type="dxa"/>
              <w:bottom w:w="0" w:type="dxa"/>
              <w:right w:w="108" w:type="dxa"/>
            </w:tcMar>
            <w:hideMark/>
          </w:tcPr>
          <w:p w:rsidR="00403D8A" w:rsidRPr="002733E4" w:rsidRDefault="00403D8A" w:rsidP="009F68A0">
            <w:pPr>
              <w:spacing w:line="340" w:lineRule="exact"/>
              <w:ind w:hanging="18"/>
              <w:jc w:val="thaiDistribute"/>
              <w:rPr>
                <w:rFonts w:ascii="Arial" w:hAnsi="Arial" w:cs="Arial"/>
                <w:sz w:val="22"/>
                <w:szCs w:val="22"/>
                <w:cs/>
              </w:rPr>
            </w:pPr>
            <w:r w:rsidRPr="002733E4">
              <w:rPr>
                <w:rFonts w:ascii="Arial" w:hAnsi="Arial" w:cs="Arial"/>
                <w:sz w:val="22"/>
                <w:szCs w:val="22"/>
                <w:cs/>
              </w:rPr>
              <w:t xml:space="preserve">             </w:t>
            </w:r>
          </w:p>
        </w:tc>
        <w:tc>
          <w:tcPr>
            <w:tcW w:w="1240" w:type="dxa"/>
            <w:tcMar>
              <w:top w:w="0" w:type="dxa"/>
              <w:left w:w="108" w:type="dxa"/>
              <w:bottom w:w="0" w:type="dxa"/>
              <w:right w:w="108" w:type="dxa"/>
            </w:tcMar>
            <w:hideMark/>
          </w:tcPr>
          <w:p w:rsidR="00403D8A" w:rsidRPr="002733E4" w:rsidRDefault="00403D8A" w:rsidP="009F68A0">
            <w:pPr>
              <w:spacing w:line="340" w:lineRule="exact"/>
              <w:ind w:hanging="18"/>
              <w:jc w:val="thaiDistribute"/>
              <w:rPr>
                <w:rFonts w:ascii="Arial" w:hAnsi="Arial" w:cs="Arial"/>
                <w:sz w:val="22"/>
                <w:szCs w:val="22"/>
                <w:rtl/>
                <w:cs/>
              </w:rPr>
            </w:pPr>
            <w:r w:rsidRPr="002733E4">
              <w:rPr>
                <w:rFonts w:ascii="Arial" w:hAnsi="Arial" w:cs="Arial"/>
                <w:sz w:val="22"/>
                <w:szCs w:val="22"/>
                <w:cs/>
              </w:rPr>
              <w:t xml:space="preserve">             </w:t>
            </w:r>
          </w:p>
        </w:tc>
        <w:tc>
          <w:tcPr>
            <w:tcW w:w="1238" w:type="dxa"/>
            <w:tcMar>
              <w:top w:w="0" w:type="dxa"/>
              <w:left w:w="108" w:type="dxa"/>
              <w:bottom w:w="0" w:type="dxa"/>
              <w:right w:w="108" w:type="dxa"/>
            </w:tcMar>
            <w:hideMark/>
          </w:tcPr>
          <w:p w:rsidR="00403D8A" w:rsidRPr="002733E4" w:rsidRDefault="00403D8A" w:rsidP="009F68A0">
            <w:pPr>
              <w:spacing w:line="340" w:lineRule="exact"/>
              <w:ind w:hanging="18"/>
              <w:jc w:val="thaiDistribute"/>
              <w:rPr>
                <w:rFonts w:ascii="Arial" w:hAnsi="Arial" w:cs="Arial"/>
                <w:sz w:val="22"/>
                <w:szCs w:val="22"/>
                <w:rtl/>
                <w:cs/>
              </w:rPr>
            </w:pPr>
            <w:r w:rsidRPr="002733E4">
              <w:rPr>
                <w:rFonts w:ascii="Arial" w:hAnsi="Arial" w:cs="Arial"/>
                <w:sz w:val="22"/>
                <w:szCs w:val="22"/>
                <w:cs/>
              </w:rPr>
              <w:t xml:space="preserve">             </w:t>
            </w:r>
          </w:p>
        </w:tc>
      </w:tr>
      <w:tr w:rsidR="00FB6B6D" w:rsidRPr="002733E4" w:rsidTr="00370415">
        <w:tblPrEx>
          <w:tblCellMar>
            <w:left w:w="0" w:type="dxa"/>
            <w:right w:w="0" w:type="dxa"/>
          </w:tblCellMar>
        </w:tblPrEx>
        <w:tc>
          <w:tcPr>
            <w:tcW w:w="4140" w:type="dxa"/>
            <w:tcMar>
              <w:top w:w="0" w:type="dxa"/>
              <w:left w:w="108" w:type="dxa"/>
              <w:bottom w:w="0" w:type="dxa"/>
              <w:right w:w="108" w:type="dxa"/>
            </w:tcMar>
            <w:vAlign w:val="bottom"/>
            <w:hideMark/>
          </w:tcPr>
          <w:p w:rsidR="00403D8A" w:rsidRPr="002733E4" w:rsidRDefault="00403D8A" w:rsidP="009F68A0">
            <w:pPr>
              <w:spacing w:line="340" w:lineRule="exact"/>
              <w:ind w:left="162" w:hanging="162"/>
              <w:jc w:val="thaiDistribute"/>
              <w:rPr>
                <w:rFonts w:ascii="Arial" w:hAnsi="Arial" w:cs="Arial"/>
                <w:sz w:val="22"/>
                <w:szCs w:val="22"/>
                <w:rtl/>
                <w:cs/>
              </w:rPr>
            </w:pPr>
            <w:r w:rsidRPr="002733E4">
              <w:rPr>
                <w:rFonts w:cs="Times New Roman"/>
                <w:sz w:val="22"/>
                <w:szCs w:val="22"/>
                <w:rtl/>
                <w:lang w:bidi="ar-SA"/>
              </w:rPr>
              <w:t xml:space="preserve">    </w:t>
            </w:r>
            <w:r w:rsidRPr="002733E4">
              <w:rPr>
                <w:rFonts w:ascii="Arial" w:hAnsi="Arial" w:cs="Arial"/>
                <w:sz w:val="22"/>
                <w:szCs w:val="22"/>
                <w:lang w:val="en-US"/>
              </w:rPr>
              <w:t>Forward exchange contracts</w:t>
            </w:r>
          </w:p>
        </w:tc>
        <w:tc>
          <w:tcPr>
            <w:tcW w:w="1237" w:type="dxa"/>
            <w:tcMar>
              <w:top w:w="0" w:type="dxa"/>
              <w:left w:w="108" w:type="dxa"/>
              <w:bottom w:w="0" w:type="dxa"/>
              <w:right w:w="108" w:type="dxa"/>
            </w:tcMar>
          </w:tcPr>
          <w:p w:rsidR="00403D8A" w:rsidRPr="002733E4" w:rsidRDefault="00403D8A" w:rsidP="009F68A0">
            <w:pPr>
              <w:spacing w:line="340" w:lineRule="exact"/>
              <w:ind w:hanging="18"/>
              <w:jc w:val="right"/>
              <w:rPr>
                <w:rFonts w:ascii="Arial" w:hAnsi="Arial" w:cs="Arial"/>
                <w:sz w:val="22"/>
                <w:szCs w:val="22"/>
                <w:rtl/>
                <w:cs/>
              </w:rPr>
            </w:pPr>
            <w:r w:rsidRPr="002733E4">
              <w:rPr>
                <w:rFonts w:ascii="Arial" w:hAnsi="Arial" w:cs="Arial" w:hint="cs"/>
                <w:sz w:val="22"/>
                <w:szCs w:val="22"/>
                <w:cs/>
              </w:rPr>
              <w:t>-</w:t>
            </w:r>
          </w:p>
        </w:tc>
        <w:tc>
          <w:tcPr>
            <w:tcW w:w="1238" w:type="dxa"/>
            <w:tcMar>
              <w:top w:w="0" w:type="dxa"/>
              <w:left w:w="108" w:type="dxa"/>
              <w:bottom w:w="0" w:type="dxa"/>
              <w:right w:w="108" w:type="dxa"/>
            </w:tcMar>
          </w:tcPr>
          <w:p w:rsidR="00403D8A" w:rsidRPr="002733E4" w:rsidRDefault="00403D8A" w:rsidP="009F68A0">
            <w:pPr>
              <w:spacing w:line="340" w:lineRule="exact"/>
              <w:ind w:hanging="18"/>
              <w:jc w:val="right"/>
              <w:rPr>
                <w:rFonts w:ascii="Arial" w:hAnsi="Arial" w:cs="Arial"/>
                <w:sz w:val="22"/>
                <w:szCs w:val="22"/>
                <w:rtl/>
                <w:cs/>
              </w:rPr>
            </w:pPr>
            <w:r w:rsidRPr="002733E4">
              <w:rPr>
                <w:rFonts w:ascii="Arial" w:hAnsi="Arial" w:cs="Arial" w:hint="cs"/>
                <w:sz w:val="22"/>
                <w:szCs w:val="22"/>
                <w:cs/>
              </w:rPr>
              <w:t>0.2</w:t>
            </w:r>
          </w:p>
        </w:tc>
        <w:tc>
          <w:tcPr>
            <w:tcW w:w="1240" w:type="dxa"/>
            <w:tcMar>
              <w:top w:w="0" w:type="dxa"/>
              <w:left w:w="108" w:type="dxa"/>
              <w:bottom w:w="0" w:type="dxa"/>
              <w:right w:w="108" w:type="dxa"/>
            </w:tcMar>
          </w:tcPr>
          <w:p w:rsidR="00403D8A" w:rsidRPr="002733E4" w:rsidRDefault="00403D8A" w:rsidP="009F68A0">
            <w:pPr>
              <w:spacing w:line="340" w:lineRule="exact"/>
              <w:ind w:hanging="18"/>
              <w:jc w:val="right"/>
              <w:rPr>
                <w:rFonts w:ascii="Arial" w:hAnsi="Arial" w:cs="Arial"/>
                <w:sz w:val="22"/>
                <w:szCs w:val="22"/>
                <w:rtl/>
                <w:cs/>
              </w:rPr>
            </w:pPr>
            <w:r w:rsidRPr="002733E4">
              <w:rPr>
                <w:rFonts w:ascii="Arial" w:hAnsi="Arial" w:cs="Arial"/>
                <w:sz w:val="22"/>
                <w:szCs w:val="22"/>
                <w:cs/>
              </w:rPr>
              <w:t>-</w:t>
            </w:r>
          </w:p>
        </w:tc>
        <w:tc>
          <w:tcPr>
            <w:tcW w:w="1238" w:type="dxa"/>
            <w:tcMar>
              <w:top w:w="0" w:type="dxa"/>
              <w:left w:w="108" w:type="dxa"/>
              <w:bottom w:w="0" w:type="dxa"/>
              <w:right w:w="108" w:type="dxa"/>
            </w:tcMar>
          </w:tcPr>
          <w:p w:rsidR="00403D8A" w:rsidRPr="002733E4" w:rsidRDefault="00403D8A" w:rsidP="009F68A0">
            <w:pPr>
              <w:spacing w:line="340" w:lineRule="exact"/>
              <w:ind w:hanging="18"/>
              <w:jc w:val="right"/>
              <w:rPr>
                <w:rFonts w:ascii="Arial" w:hAnsi="Arial" w:cs="Arial"/>
                <w:sz w:val="22"/>
                <w:szCs w:val="22"/>
                <w:rtl/>
                <w:cs/>
              </w:rPr>
            </w:pPr>
            <w:r w:rsidRPr="002733E4">
              <w:rPr>
                <w:rFonts w:ascii="Arial" w:hAnsi="Arial" w:cs="Arial" w:hint="cs"/>
                <w:sz w:val="22"/>
                <w:szCs w:val="22"/>
                <w:cs/>
              </w:rPr>
              <w:t>0.2</w:t>
            </w:r>
          </w:p>
        </w:tc>
      </w:tr>
    </w:tbl>
    <w:p w:rsidR="00920EA0" w:rsidRPr="009F68A0" w:rsidRDefault="00920EA0">
      <w:pPr>
        <w:rPr>
          <w:sz w:val="2"/>
          <w:szCs w:val="2"/>
        </w:rPr>
      </w:pPr>
    </w:p>
    <w:tbl>
      <w:tblPr>
        <w:tblW w:w="9090" w:type="dxa"/>
        <w:tblInd w:w="450" w:type="dxa"/>
        <w:tblLayout w:type="fixed"/>
        <w:tblCellMar>
          <w:left w:w="0" w:type="dxa"/>
          <w:right w:w="0" w:type="dxa"/>
        </w:tblCellMar>
        <w:tblLook w:val="04A0" w:firstRow="1" w:lastRow="0" w:firstColumn="1" w:lastColumn="0" w:noHBand="0" w:noVBand="1"/>
      </w:tblPr>
      <w:tblGrid>
        <w:gridCol w:w="4140"/>
        <w:gridCol w:w="1237"/>
        <w:gridCol w:w="1238"/>
        <w:gridCol w:w="1237"/>
        <w:gridCol w:w="1238"/>
      </w:tblGrid>
      <w:tr w:rsidR="00FB6B6D" w:rsidRPr="002733E4" w:rsidTr="00370415">
        <w:tc>
          <w:tcPr>
            <w:tcW w:w="9090" w:type="dxa"/>
            <w:gridSpan w:val="5"/>
            <w:tcMar>
              <w:top w:w="0" w:type="dxa"/>
              <w:left w:w="108" w:type="dxa"/>
              <w:bottom w:w="0" w:type="dxa"/>
              <w:right w:w="108" w:type="dxa"/>
            </w:tcMar>
            <w:vAlign w:val="bottom"/>
            <w:hideMark/>
          </w:tcPr>
          <w:p w:rsidR="00403D8A" w:rsidRPr="002733E4" w:rsidRDefault="00403D8A" w:rsidP="00920EA0">
            <w:pPr>
              <w:spacing w:line="380" w:lineRule="exact"/>
              <w:jc w:val="right"/>
              <w:rPr>
                <w:rFonts w:ascii="Arial" w:hAnsi="Arial" w:cs="Arial"/>
                <w:kern w:val="28"/>
                <w:sz w:val="22"/>
                <w:szCs w:val="22"/>
                <w:cs/>
              </w:rPr>
            </w:pPr>
            <w:r w:rsidRPr="002733E4">
              <w:rPr>
                <w:rFonts w:ascii="Arial" w:hAnsi="Arial" w:cs="Arial"/>
                <w:kern w:val="28"/>
                <w:sz w:val="22"/>
                <w:szCs w:val="22"/>
                <w:cs/>
              </w:rPr>
              <w:t>(Unit: Million Baht)</w:t>
            </w:r>
          </w:p>
        </w:tc>
      </w:tr>
      <w:tr w:rsidR="00FB6B6D" w:rsidRPr="002733E4" w:rsidTr="00370415">
        <w:tc>
          <w:tcPr>
            <w:tcW w:w="4140" w:type="dxa"/>
            <w:tcMar>
              <w:top w:w="0" w:type="dxa"/>
              <w:left w:w="108" w:type="dxa"/>
              <w:bottom w:w="0" w:type="dxa"/>
              <w:right w:w="108" w:type="dxa"/>
            </w:tcMar>
            <w:vAlign w:val="bottom"/>
          </w:tcPr>
          <w:p w:rsidR="00403D8A" w:rsidRPr="002733E4" w:rsidRDefault="00403D8A" w:rsidP="00B72DAC">
            <w:pPr>
              <w:spacing w:line="380" w:lineRule="exact"/>
              <w:ind w:left="243" w:hanging="180"/>
              <w:jc w:val="thaiDistribute"/>
              <w:rPr>
                <w:rFonts w:ascii="Arial" w:hAnsi="Arial" w:cs="Arial"/>
                <w:sz w:val="22"/>
                <w:szCs w:val="22"/>
                <w:cs/>
              </w:rPr>
            </w:pPr>
          </w:p>
        </w:tc>
        <w:tc>
          <w:tcPr>
            <w:tcW w:w="4950" w:type="dxa"/>
            <w:gridSpan w:val="4"/>
            <w:tcMar>
              <w:top w:w="0" w:type="dxa"/>
              <w:left w:w="108" w:type="dxa"/>
              <w:bottom w:w="0" w:type="dxa"/>
              <w:right w:w="108" w:type="dxa"/>
            </w:tcMar>
            <w:hideMark/>
          </w:tcPr>
          <w:p w:rsidR="00403D8A" w:rsidRPr="002733E4" w:rsidRDefault="00403D8A" w:rsidP="00B72DAC">
            <w:pPr>
              <w:pBdr>
                <w:bottom w:val="single" w:sz="4" w:space="1" w:color="auto"/>
              </w:pBdr>
              <w:spacing w:line="380" w:lineRule="exact"/>
              <w:jc w:val="center"/>
              <w:rPr>
                <w:rFonts w:ascii="Arial" w:hAnsi="Arial" w:cs="Arial"/>
                <w:sz w:val="22"/>
                <w:szCs w:val="22"/>
                <w:cs/>
              </w:rPr>
            </w:pPr>
            <w:r w:rsidRPr="002733E4">
              <w:rPr>
                <w:rFonts w:ascii="Arial" w:hAnsi="Arial" w:cs="Arial" w:hint="cs"/>
                <w:sz w:val="22"/>
                <w:szCs w:val="22"/>
                <w:cs/>
              </w:rPr>
              <w:t>Separate</w:t>
            </w:r>
            <w:r w:rsidRPr="002733E4">
              <w:rPr>
                <w:rFonts w:ascii="Arial" w:hAnsi="Arial" w:cs="Arial"/>
                <w:sz w:val="22"/>
                <w:szCs w:val="22"/>
                <w:rtl/>
                <w:lang w:bidi="ar-SA"/>
              </w:rPr>
              <w:t xml:space="preserve"> </w:t>
            </w:r>
            <w:r w:rsidRPr="002733E4">
              <w:rPr>
                <w:rFonts w:ascii="Arial" w:hAnsi="Arial" w:cs="Arial"/>
                <w:sz w:val="22"/>
                <w:szCs w:val="22"/>
                <w:cs/>
              </w:rPr>
              <w:t>financial statements</w:t>
            </w:r>
          </w:p>
        </w:tc>
      </w:tr>
      <w:tr w:rsidR="00FB6B6D" w:rsidRPr="002733E4" w:rsidTr="00370415">
        <w:tc>
          <w:tcPr>
            <w:tcW w:w="4140" w:type="dxa"/>
            <w:tcMar>
              <w:top w:w="0" w:type="dxa"/>
              <w:left w:w="108" w:type="dxa"/>
              <w:bottom w:w="0" w:type="dxa"/>
              <w:right w:w="108" w:type="dxa"/>
            </w:tcMar>
            <w:vAlign w:val="bottom"/>
          </w:tcPr>
          <w:p w:rsidR="00403D8A" w:rsidRPr="002733E4" w:rsidRDefault="00403D8A" w:rsidP="00B72DAC">
            <w:pPr>
              <w:spacing w:line="380" w:lineRule="exact"/>
              <w:ind w:left="243" w:hanging="180"/>
              <w:jc w:val="thaiDistribute"/>
              <w:rPr>
                <w:rFonts w:ascii="Arial" w:hAnsi="Arial" w:cs="Arial"/>
                <w:sz w:val="22"/>
                <w:szCs w:val="22"/>
                <w:cs/>
              </w:rPr>
            </w:pPr>
          </w:p>
        </w:tc>
        <w:tc>
          <w:tcPr>
            <w:tcW w:w="4950" w:type="dxa"/>
            <w:gridSpan w:val="4"/>
            <w:tcMar>
              <w:top w:w="0" w:type="dxa"/>
              <w:left w:w="108" w:type="dxa"/>
              <w:bottom w:w="0" w:type="dxa"/>
              <w:right w:w="108" w:type="dxa"/>
            </w:tcMar>
            <w:hideMark/>
          </w:tcPr>
          <w:p w:rsidR="00403D8A" w:rsidRPr="002733E4" w:rsidRDefault="00403D8A" w:rsidP="00B72DAC">
            <w:pPr>
              <w:pBdr>
                <w:bottom w:val="single" w:sz="4" w:space="1" w:color="auto"/>
              </w:pBdr>
              <w:spacing w:line="380" w:lineRule="exact"/>
              <w:jc w:val="center"/>
              <w:rPr>
                <w:rFonts w:ascii="Cordia New" w:hAnsi="Cordia New" w:cs="Cordia New"/>
                <w:sz w:val="22"/>
                <w:szCs w:val="22"/>
                <w:rtl/>
                <w:cs/>
              </w:rPr>
            </w:pPr>
            <w:r w:rsidRPr="002733E4">
              <w:rPr>
                <w:rFonts w:ascii="Arial" w:hAnsi="Arial" w:cs="Arial"/>
                <w:sz w:val="22"/>
                <w:szCs w:val="22"/>
                <w:cs/>
              </w:rPr>
              <w:t>As</w:t>
            </w:r>
            <w:r w:rsidRPr="002733E4">
              <w:rPr>
                <w:rFonts w:cs="Times New Roman"/>
                <w:sz w:val="22"/>
                <w:szCs w:val="22"/>
                <w:rtl/>
                <w:lang w:bidi="ar-SA"/>
              </w:rPr>
              <w:t xml:space="preserve"> </w:t>
            </w:r>
            <w:r w:rsidRPr="002733E4">
              <w:rPr>
                <w:rFonts w:ascii="Arial" w:hAnsi="Arial" w:cs="Arial"/>
                <w:sz w:val="22"/>
                <w:szCs w:val="22"/>
                <w:cs/>
              </w:rPr>
              <w:t xml:space="preserve">at </w:t>
            </w:r>
            <w:r w:rsidR="007803ED" w:rsidRPr="002733E4">
              <w:rPr>
                <w:rFonts w:ascii="Arial" w:hAnsi="Arial" w:cs="Arial"/>
                <w:sz w:val="22"/>
                <w:szCs w:val="22"/>
                <w:cs/>
              </w:rPr>
              <w:t>31 December 2019</w:t>
            </w:r>
          </w:p>
        </w:tc>
      </w:tr>
      <w:tr w:rsidR="00FB6B6D" w:rsidRPr="002733E4" w:rsidTr="00370415">
        <w:tc>
          <w:tcPr>
            <w:tcW w:w="4140" w:type="dxa"/>
            <w:tcMar>
              <w:top w:w="0" w:type="dxa"/>
              <w:left w:w="108" w:type="dxa"/>
              <w:bottom w:w="0" w:type="dxa"/>
              <w:right w:w="108" w:type="dxa"/>
            </w:tcMar>
            <w:vAlign w:val="bottom"/>
          </w:tcPr>
          <w:p w:rsidR="00403D8A" w:rsidRPr="002733E4" w:rsidRDefault="00403D8A" w:rsidP="00B72DAC">
            <w:pPr>
              <w:spacing w:line="380" w:lineRule="exact"/>
              <w:ind w:left="243" w:hanging="180"/>
              <w:jc w:val="thaiDistribute"/>
              <w:rPr>
                <w:rFonts w:ascii="Arial" w:hAnsi="Arial" w:cs="Arial"/>
                <w:sz w:val="22"/>
                <w:szCs w:val="22"/>
                <w:rtl/>
                <w:cs/>
              </w:rPr>
            </w:pPr>
          </w:p>
        </w:tc>
        <w:tc>
          <w:tcPr>
            <w:tcW w:w="1237" w:type="dxa"/>
            <w:tcMar>
              <w:top w:w="0" w:type="dxa"/>
              <w:left w:w="108" w:type="dxa"/>
              <w:bottom w:w="0" w:type="dxa"/>
              <w:right w:w="108" w:type="dxa"/>
            </w:tcMar>
            <w:hideMark/>
          </w:tcPr>
          <w:p w:rsidR="00403D8A" w:rsidRPr="002733E4" w:rsidRDefault="00403D8A" w:rsidP="00B72DAC">
            <w:pPr>
              <w:pBdr>
                <w:bottom w:val="single" w:sz="4" w:space="1" w:color="auto"/>
              </w:pBdr>
              <w:spacing w:line="380" w:lineRule="exact"/>
              <w:jc w:val="center"/>
              <w:rPr>
                <w:rFonts w:ascii="Arial" w:hAnsi="Arial" w:cs="Arial"/>
                <w:sz w:val="22"/>
                <w:szCs w:val="22"/>
                <w:rtl/>
                <w:cs/>
                <w:lang w:bidi="ar-SA"/>
              </w:rPr>
            </w:pPr>
            <w:r w:rsidRPr="002733E4">
              <w:rPr>
                <w:rFonts w:ascii="Arial" w:hAnsi="Arial" w:cs="Arial"/>
                <w:sz w:val="22"/>
                <w:szCs w:val="22"/>
                <w:cs/>
              </w:rPr>
              <w:t>Level</w:t>
            </w:r>
            <w:r w:rsidRPr="002733E4">
              <w:rPr>
                <w:rFonts w:cs="Times New Roman"/>
                <w:sz w:val="22"/>
                <w:szCs w:val="22"/>
                <w:rtl/>
                <w:lang w:bidi="ar-SA"/>
              </w:rPr>
              <w:t xml:space="preserve"> </w:t>
            </w:r>
            <w:r w:rsidRPr="002733E4">
              <w:rPr>
                <w:rFonts w:ascii="Arial" w:hAnsi="Arial" w:cs="Arial"/>
                <w:sz w:val="22"/>
                <w:szCs w:val="22"/>
                <w:cs/>
              </w:rPr>
              <w:t>1</w:t>
            </w:r>
          </w:p>
        </w:tc>
        <w:tc>
          <w:tcPr>
            <w:tcW w:w="1238" w:type="dxa"/>
            <w:tcMar>
              <w:top w:w="0" w:type="dxa"/>
              <w:left w:w="108" w:type="dxa"/>
              <w:bottom w:w="0" w:type="dxa"/>
              <w:right w:w="108" w:type="dxa"/>
            </w:tcMar>
            <w:hideMark/>
          </w:tcPr>
          <w:p w:rsidR="00403D8A" w:rsidRPr="002733E4" w:rsidRDefault="00403D8A" w:rsidP="00B72DAC">
            <w:pPr>
              <w:pBdr>
                <w:bottom w:val="single" w:sz="4" w:space="1" w:color="auto"/>
              </w:pBdr>
              <w:spacing w:line="380" w:lineRule="exact"/>
              <w:jc w:val="center"/>
              <w:rPr>
                <w:rFonts w:ascii="Arial" w:hAnsi="Arial" w:cs="Arial"/>
                <w:sz w:val="22"/>
                <w:szCs w:val="22"/>
                <w:rtl/>
                <w:cs/>
              </w:rPr>
            </w:pPr>
            <w:r w:rsidRPr="002733E4">
              <w:rPr>
                <w:rFonts w:ascii="Arial" w:hAnsi="Arial" w:cs="Arial"/>
                <w:sz w:val="22"/>
                <w:szCs w:val="22"/>
                <w:cs/>
              </w:rPr>
              <w:t>Level</w:t>
            </w:r>
            <w:r w:rsidRPr="002733E4">
              <w:rPr>
                <w:rFonts w:cs="Times New Roman"/>
                <w:sz w:val="22"/>
                <w:szCs w:val="22"/>
                <w:rtl/>
                <w:lang w:bidi="ar-SA"/>
              </w:rPr>
              <w:t xml:space="preserve"> </w:t>
            </w:r>
            <w:r w:rsidRPr="002733E4">
              <w:rPr>
                <w:rFonts w:ascii="Arial" w:hAnsi="Arial" w:cs="Arial"/>
                <w:sz w:val="22"/>
                <w:szCs w:val="22"/>
                <w:cs/>
              </w:rPr>
              <w:t>2</w:t>
            </w:r>
          </w:p>
        </w:tc>
        <w:tc>
          <w:tcPr>
            <w:tcW w:w="1237" w:type="dxa"/>
            <w:tcMar>
              <w:top w:w="0" w:type="dxa"/>
              <w:left w:w="108" w:type="dxa"/>
              <w:bottom w:w="0" w:type="dxa"/>
              <w:right w:w="108" w:type="dxa"/>
            </w:tcMar>
            <w:vAlign w:val="bottom"/>
            <w:hideMark/>
          </w:tcPr>
          <w:p w:rsidR="00403D8A" w:rsidRPr="002733E4" w:rsidRDefault="00403D8A" w:rsidP="00B72DAC">
            <w:pPr>
              <w:pBdr>
                <w:bottom w:val="single" w:sz="4" w:space="1" w:color="auto"/>
              </w:pBdr>
              <w:spacing w:line="380" w:lineRule="exact"/>
              <w:jc w:val="center"/>
              <w:rPr>
                <w:rFonts w:ascii="Arial" w:hAnsi="Arial" w:cs="Arial"/>
                <w:sz w:val="22"/>
                <w:szCs w:val="22"/>
                <w:cs/>
              </w:rPr>
            </w:pPr>
            <w:r w:rsidRPr="002733E4">
              <w:rPr>
                <w:rFonts w:ascii="Arial" w:hAnsi="Arial" w:cs="Arial"/>
                <w:sz w:val="22"/>
                <w:szCs w:val="22"/>
                <w:cs/>
              </w:rPr>
              <w:t>Level</w:t>
            </w:r>
            <w:r w:rsidRPr="002733E4">
              <w:rPr>
                <w:rFonts w:cs="Times New Roman"/>
                <w:sz w:val="22"/>
                <w:szCs w:val="22"/>
                <w:rtl/>
                <w:lang w:bidi="ar-SA"/>
              </w:rPr>
              <w:t xml:space="preserve"> </w:t>
            </w:r>
            <w:r w:rsidRPr="002733E4">
              <w:rPr>
                <w:rFonts w:ascii="Arial" w:hAnsi="Arial" w:cs="Arial"/>
                <w:sz w:val="22"/>
                <w:szCs w:val="22"/>
                <w:cs/>
              </w:rPr>
              <w:t>3</w:t>
            </w:r>
          </w:p>
        </w:tc>
        <w:tc>
          <w:tcPr>
            <w:tcW w:w="1238" w:type="dxa"/>
            <w:tcMar>
              <w:top w:w="0" w:type="dxa"/>
              <w:left w:w="108" w:type="dxa"/>
              <w:bottom w:w="0" w:type="dxa"/>
              <w:right w:w="108" w:type="dxa"/>
            </w:tcMar>
            <w:vAlign w:val="bottom"/>
            <w:hideMark/>
          </w:tcPr>
          <w:p w:rsidR="00403D8A" w:rsidRPr="002733E4" w:rsidRDefault="00403D8A" w:rsidP="00B72DAC">
            <w:pPr>
              <w:pBdr>
                <w:bottom w:val="single" w:sz="4" w:space="1" w:color="auto"/>
              </w:pBdr>
              <w:spacing w:line="380" w:lineRule="exact"/>
              <w:jc w:val="center"/>
              <w:rPr>
                <w:rFonts w:ascii="Arial" w:hAnsi="Arial" w:cs="Arial"/>
                <w:sz w:val="22"/>
                <w:szCs w:val="22"/>
                <w:rtl/>
                <w:cs/>
              </w:rPr>
            </w:pPr>
            <w:r w:rsidRPr="002733E4">
              <w:rPr>
                <w:rFonts w:ascii="Arial" w:hAnsi="Arial" w:cs="Arial"/>
                <w:sz w:val="22"/>
                <w:szCs w:val="22"/>
                <w:cs/>
              </w:rPr>
              <w:t>Total</w:t>
            </w:r>
          </w:p>
        </w:tc>
      </w:tr>
      <w:tr w:rsidR="00FB6B6D" w:rsidRPr="006F6F8E" w:rsidTr="00370415">
        <w:tc>
          <w:tcPr>
            <w:tcW w:w="7852" w:type="dxa"/>
            <w:gridSpan w:val="4"/>
            <w:tcMar>
              <w:top w:w="0" w:type="dxa"/>
              <w:left w:w="108" w:type="dxa"/>
              <w:bottom w:w="0" w:type="dxa"/>
              <w:right w:w="108" w:type="dxa"/>
            </w:tcMar>
            <w:vAlign w:val="bottom"/>
            <w:hideMark/>
          </w:tcPr>
          <w:p w:rsidR="00403D8A" w:rsidRPr="002733E4" w:rsidRDefault="00403D8A" w:rsidP="009F68A0">
            <w:pPr>
              <w:spacing w:line="380" w:lineRule="exact"/>
              <w:ind w:hanging="18"/>
              <w:jc w:val="thaiDistribute"/>
              <w:rPr>
                <w:rFonts w:ascii="Arial" w:hAnsi="Arial" w:cs="Arial"/>
                <w:b/>
                <w:bCs/>
                <w:sz w:val="22"/>
                <w:szCs w:val="22"/>
                <w:rtl/>
                <w:cs/>
                <w:lang w:val="en-US"/>
              </w:rPr>
            </w:pPr>
            <w:r w:rsidRPr="002733E4">
              <w:rPr>
                <w:rFonts w:ascii="Arial" w:hAnsi="Arial" w:cs="Arial"/>
                <w:b/>
                <w:bCs/>
                <w:sz w:val="22"/>
                <w:szCs w:val="22"/>
                <w:lang w:val="en-US"/>
              </w:rPr>
              <w:t xml:space="preserve">Financial assets measured at fair value </w:t>
            </w:r>
          </w:p>
        </w:tc>
        <w:tc>
          <w:tcPr>
            <w:tcW w:w="1238" w:type="dxa"/>
            <w:tcMar>
              <w:top w:w="0" w:type="dxa"/>
              <w:left w:w="108" w:type="dxa"/>
              <w:bottom w:w="0" w:type="dxa"/>
              <w:right w:w="108" w:type="dxa"/>
            </w:tcMar>
            <w:vAlign w:val="bottom"/>
          </w:tcPr>
          <w:p w:rsidR="00403D8A" w:rsidRPr="002733E4" w:rsidRDefault="00403D8A" w:rsidP="00B72DAC">
            <w:pPr>
              <w:spacing w:line="380" w:lineRule="exact"/>
              <w:ind w:hanging="18"/>
              <w:jc w:val="thaiDistribute"/>
              <w:rPr>
                <w:rFonts w:ascii="Arial" w:hAnsi="Arial" w:cs="Arial"/>
                <w:sz w:val="22"/>
                <w:szCs w:val="22"/>
                <w:rtl/>
                <w:cs/>
              </w:rPr>
            </w:pPr>
          </w:p>
        </w:tc>
      </w:tr>
      <w:tr w:rsidR="00FB6B6D" w:rsidRPr="002733E4" w:rsidTr="00370415">
        <w:tc>
          <w:tcPr>
            <w:tcW w:w="4140" w:type="dxa"/>
            <w:tcMar>
              <w:top w:w="0" w:type="dxa"/>
              <w:left w:w="108" w:type="dxa"/>
              <w:bottom w:w="0" w:type="dxa"/>
              <w:right w:w="108" w:type="dxa"/>
            </w:tcMar>
            <w:vAlign w:val="bottom"/>
            <w:hideMark/>
          </w:tcPr>
          <w:p w:rsidR="00403D8A" w:rsidRPr="002733E4" w:rsidRDefault="00403D8A" w:rsidP="00B72DAC">
            <w:pPr>
              <w:spacing w:line="380" w:lineRule="exact"/>
              <w:ind w:left="162" w:hanging="162"/>
              <w:rPr>
                <w:rFonts w:ascii="Arial" w:hAnsi="Arial" w:cstheme="minorBidi"/>
                <w:sz w:val="22"/>
                <w:szCs w:val="22"/>
                <w:lang w:val="en-US"/>
              </w:rPr>
            </w:pPr>
            <w:r w:rsidRPr="002733E4">
              <w:rPr>
                <w:rFonts w:ascii="Arial" w:hAnsi="Arial" w:cs="Arial" w:hint="cs"/>
                <w:sz w:val="22"/>
                <w:szCs w:val="22"/>
                <w:cs/>
              </w:rPr>
              <w:t xml:space="preserve">Assets associated with call options granted by holders of </w:t>
            </w:r>
          </w:p>
          <w:p w:rsidR="00403D8A" w:rsidRPr="002733E4" w:rsidRDefault="00403D8A" w:rsidP="00B72DAC">
            <w:pPr>
              <w:spacing w:line="380" w:lineRule="exact"/>
              <w:ind w:left="162" w:hanging="162"/>
              <w:jc w:val="thaiDistribute"/>
              <w:rPr>
                <w:rFonts w:ascii="Arial" w:hAnsi="Arial" w:cs="Arial"/>
                <w:sz w:val="22"/>
                <w:szCs w:val="22"/>
                <w:cs/>
              </w:rPr>
            </w:pPr>
            <w:r w:rsidRPr="002733E4">
              <w:rPr>
                <w:rFonts w:ascii="Arial" w:hAnsi="Arial" w:cstheme="minorBidi"/>
                <w:sz w:val="22"/>
                <w:szCs w:val="22"/>
                <w:cs/>
              </w:rPr>
              <w:tab/>
            </w:r>
            <w:r w:rsidRPr="002733E4">
              <w:rPr>
                <w:rFonts w:ascii="Arial" w:hAnsi="Arial" w:cs="Arial" w:hint="cs"/>
                <w:sz w:val="22"/>
                <w:szCs w:val="22"/>
                <w:cs/>
              </w:rPr>
              <w:t>non-controlling interests</w:t>
            </w:r>
          </w:p>
        </w:tc>
        <w:tc>
          <w:tcPr>
            <w:tcW w:w="1237" w:type="dxa"/>
            <w:tcMar>
              <w:top w:w="0" w:type="dxa"/>
              <w:left w:w="108" w:type="dxa"/>
              <w:bottom w:w="0" w:type="dxa"/>
              <w:right w:w="108" w:type="dxa"/>
            </w:tcMar>
            <w:vAlign w:val="bottom"/>
            <w:hideMark/>
          </w:tcPr>
          <w:p w:rsidR="00403D8A" w:rsidRPr="002733E4" w:rsidRDefault="00403D8A" w:rsidP="00B72DAC">
            <w:pPr>
              <w:spacing w:line="380" w:lineRule="exact"/>
              <w:ind w:hanging="18"/>
              <w:jc w:val="right"/>
              <w:rPr>
                <w:rFonts w:ascii="Arial" w:hAnsi="Arial" w:cs="Arial"/>
                <w:sz w:val="22"/>
                <w:szCs w:val="22"/>
                <w:cs/>
              </w:rPr>
            </w:pPr>
            <w:r w:rsidRPr="002733E4">
              <w:rPr>
                <w:rFonts w:ascii="Arial" w:hAnsi="Arial" w:cs="Arial"/>
                <w:sz w:val="22"/>
                <w:szCs w:val="22"/>
                <w:cs/>
              </w:rPr>
              <w:t>-</w:t>
            </w:r>
          </w:p>
        </w:tc>
        <w:tc>
          <w:tcPr>
            <w:tcW w:w="1238" w:type="dxa"/>
            <w:tcMar>
              <w:top w:w="0" w:type="dxa"/>
              <w:left w:w="108" w:type="dxa"/>
              <w:bottom w:w="0" w:type="dxa"/>
              <w:right w:w="108" w:type="dxa"/>
            </w:tcMar>
            <w:vAlign w:val="bottom"/>
            <w:hideMark/>
          </w:tcPr>
          <w:p w:rsidR="00403D8A" w:rsidRPr="002733E4" w:rsidRDefault="00403D8A" w:rsidP="00B72DAC">
            <w:pPr>
              <w:spacing w:line="380" w:lineRule="exact"/>
              <w:ind w:hanging="18"/>
              <w:jc w:val="right"/>
              <w:rPr>
                <w:rFonts w:ascii="Arial" w:hAnsi="Arial" w:cs="Arial"/>
                <w:sz w:val="22"/>
                <w:szCs w:val="22"/>
                <w:cs/>
              </w:rPr>
            </w:pPr>
            <w:r w:rsidRPr="002733E4">
              <w:rPr>
                <w:rFonts w:ascii="Arial" w:hAnsi="Arial" w:cs="Arial"/>
                <w:sz w:val="22"/>
                <w:szCs w:val="22"/>
                <w:cs/>
              </w:rPr>
              <w:t>-</w:t>
            </w:r>
          </w:p>
        </w:tc>
        <w:tc>
          <w:tcPr>
            <w:tcW w:w="1237" w:type="dxa"/>
            <w:tcMar>
              <w:top w:w="0" w:type="dxa"/>
              <w:left w:w="108" w:type="dxa"/>
              <w:bottom w:w="0" w:type="dxa"/>
              <w:right w:w="108" w:type="dxa"/>
            </w:tcMar>
            <w:vAlign w:val="bottom"/>
            <w:hideMark/>
          </w:tcPr>
          <w:p w:rsidR="00403D8A" w:rsidRPr="002733E4" w:rsidRDefault="00403D8A" w:rsidP="00B72DAC">
            <w:pPr>
              <w:spacing w:line="380" w:lineRule="exact"/>
              <w:ind w:hanging="18"/>
              <w:jc w:val="right"/>
              <w:rPr>
                <w:rFonts w:ascii="Arial" w:hAnsi="Arial" w:cs="Arial"/>
                <w:sz w:val="22"/>
                <w:szCs w:val="22"/>
                <w:rtl/>
                <w:cs/>
              </w:rPr>
            </w:pPr>
            <w:r w:rsidRPr="002733E4">
              <w:rPr>
                <w:rFonts w:ascii="Arial" w:hAnsi="Arial" w:cs="Arial" w:hint="cs"/>
                <w:sz w:val="22"/>
                <w:szCs w:val="22"/>
                <w:cs/>
              </w:rPr>
              <w:t>8.8</w:t>
            </w:r>
          </w:p>
        </w:tc>
        <w:tc>
          <w:tcPr>
            <w:tcW w:w="1238" w:type="dxa"/>
            <w:tcMar>
              <w:top w:w="0" w:type="dxa"/>
              <w:left w:w="108" w:type="dxa"/>
              <w:bottom w:w="0" w:type="dxa"/>
              <w:right w:w="108" w:type="dxa"/>
            </w:tcMar>
            <w:vAlign w:val="bottom"/>
            <w:hideMark/>
          </w:tcPr>
          <w:p w:rsidR="00403D8A" w:rsidRPr="002733E4" w:rsidRDefault="00403D8A" w:rsidP="00B72DAC">
            <w:pPr>
              <w:spacing w:line="380" w:lineRule="exact"/>
              <w:ind w:hanging="18"/>
              <w:jc w:val="right"/>
              <w:rPr>
                <w:rFonts w:ascii="Arial" w:hAnsi="Arial" w:cs="Arial"/>
                <w:sz w:val="22"/>
                <w:szCs w:val="22"/>
                <w:rtl/>
                <w:cs/>
              </w:rPr>
            </w:pPr>
            <w:r w:rsidRPr="002733E4">
              <w:rPr>
                <w:rFonts w:ascii="Arial" w:hAnsi="Arial" w:cs="Arial"/>
                <w:sz w:val="22"/>
                <w:szCs w:val="22"/>
                <w:cs/>
              </w:rPr>
              <w:t>8.8</w:t>
            </w:r>
          </w:p>
        </w:tc>
      </w:tr>
      <w:tr w:rsidR="00FB6B6D" w:rsidRPr="008E0151" w:rsidTr="00370415">
        <w:tc>
          <w:tcPr>
            <w:tcW w:w="4140" w:type="dxa"/>
            <w:tcMar>
              <w:top w:w="0" w:type="dxa"/>
              <w:left w:w="108" w:type="dxa"/>
              <w:bottom w:w="0" w:type="dxa"/>
              <w:right w:w="108" w:type="dxa"/>
            </w:tcMar>
            <w:vAlign w:val="bottom"/>
          </w:tcPr>
          <w:p w:rsidR="009F68A0" w:rsidRDefault="006530CF" w:rsidP="009F68A0">
            <w:pPr>
              <w:spacing w:line="380" w:lineRule="exact"/>
              <w:ind w:hanging="18"/>
              <w:jc w:val="thaiDistribute"/>
              <w:rPr>
                <w:rFonts w:ascii="Arial" w:hAnsi="Arial" w:cs="Arial"/>
                <w:b/>
                <w:bCs/>
                <w:sz w:val="22"/>
                <w:szCs w:val="22"/>
                <w:lang w:val="en-US"/>
              </w:rPr>
            </w:pPr>
            <w:r w:rsidRPr="002733E4">
              <w:rPr>
                <w:rFonts w:ascii="Arial" w:hAnsi="Arial" w:cs="Arial"/>
                <w:b/>
                <w:bCs/>
                <w:sz w:val="22"/>
                <w:szCs w:val="22"/>
                <w:lang w:val="en-US"/>
              </w:rPr>
              <w:t xml:space="preserve">Financial assets for which fair value </w:t>
            </w:r>
          </w:p>
          <w:p w:rsidR="007479E3" w:rsidRPr="009F68A0" w:rsidRDefault="009F68A0" w:rsidP="009F68A0">
            <w:pPr>
              <w:spacing w:line="380" w:lineRule="exact"/>
              <w:ind w:hanging="18"/>
              <w:jc w:val="thaiDistribute"/>
              <w:rPr>
                <w:rFonts w:ascii="Arial" w:hAnsi="Arial" w:cs="Arial"/>
                <w:b/>
                <w:bCs/>
                <w:sz w:val="22"/>
                <w:szCs w:val="22"/>
                <w:cs/>
                <w:lang w:val="en-US"/>
              </w:rPr>
            </w:pPr>
            <w:r>
              <w:rPr>
                <w:rFonts w:ascii="Arial" w:hAnsi="Arial" w:cs="Arial"/>
                <w:b/>
                <w:bCs/>
                <w:sz w:val="22"/>
                <w:szCs w:val="22"/>
                <w:lang w:val="en-US"/>
              </w:rPr>
              <w:t xml:space="preserve">   </w:t>
            </w:r>
            <w:r w:rsidR="006530CF" w:rsidRPr="002733E4">
              <w:rPr>
                <w:rFonts w:ascii="Arial" w:hAnsi="Arial" w:cs="Arial"/>
                <w:b/>
                <w:bCs/>
                <w:sz w:val="22"/>
                <w:szCs w:val="22"/>
                <w:lang w:val="en-US"/>
              </w:rPr>
              <w:t>are disclosed</w:t>
            </w:r>
          </w:p>
        </w:tc>
        <w:tc>
          <w:tcPr>
            <w:tcW w:w="1237" w:type="dxa"/>
            <w:tcMar>
              <w:top w:w="0" w:type="dxa"/>
              <w:left w:w="108" w:type="dxa"/>
              <w:bottom w:w="0" w:type="dxa"/>
              <w:right w:w="108" w:type="dxa"/>
            </w:tcMar>
            <w:vAlign w:val="bottom"/>
          </w:tcPr>
          <w:p w:rsidR="007479E3" w:rsidRPr="002733E4" w:rsidRDefault="007479E3" w:rsidP="00B72DAC">
            <w:pPr>
              <w:spacing w:line="380" w:lineRule="exact"/>
              <w:ind w:hanging="18"/>
              <w:jc w:val="right"/>
              <w:rPr>
                <w:rFonts w:ascii="Arial" w:hAnsi="Arial" w:cs="Arial"/>
                <w:sz w:val="22"/>
                <w:szCs w:val="22"/>
                <w:lang w:val="en-US"/>
              </w:rPr>
            </w:pPr>
          </w:p>
        </w:tc>
        <w:tc>
          <w:tcPr>
            <w:tcW w:w="1238" w:type="dxa"/>
            <w:tcMar>
              <w:top w:w="0" w:type="dxa"/>
              <w:left w:w="108" w:type="dxa"/>
              <w:bottom w:w="0" w:type="dxa"/>
              <w:right w:w="108" w:type="dxa"/>
            </w:tcMar>
            <w:vAlign w:val="bottom"/>
          </w:tcPr>
          <w:p w:rsidR="007479E3" w:rsidRPr="002733E4" w:rsidRDefault="007479E3" w:rsidP="00B72DAC">
            <w:pPr>
              <w:spacing w:line="380" w:lineRule="exact"/>
              <w:ind w:hanging="18"/>
              <w:jc w:val="right"/>
              <w:rPr>
                <w:rFonts w:ascii="Arial" w:hAnsi="Arial" w:cs="Arial"/>
                <w:sz w:val="22"/>
                <w:szCs w:val="22"/>
                <w:lang w:val="en-US"/>
              </w:rPr>
            </w:pPr>
          </w:p>
        </w:tc>
        <w:tc>
          <w:tcPr>
            <w:tcW w:w="1237" w:type="dxa"/>
            <w:tcMar>
              <w:top w:w="0" w:type="dxa"/>
              <w:left w:w="108" w:type="dxa"/>
              <w:bottom w:w="0" w:type="dxa"/>
              <w:right w:w="108" w:type="dxa"/>
            </w:tcMar>
            <w:vAlign w:val="bottom"/>
          </w:tcPr>
          <w:p w:rsidR="007479E3" w:rsidRPr="002733E4" w:rsidRDefault="007479E3" w:rsidP="00B72DAC">
            <w:pPr>
              <w:spacing w:line="380" w:lineRule="exact"/>
              <w:ind w:hanging="18"/>
              <w:jc w:val="right"/>
              <w:rPr>
                <w:rFonts w:ascii="Arial" w:hAnsi="Arial" w:cs="Arial"/>
                <w:sz w:val="22"/>
                <w:szCs w:val="22"/>
                <w:cs/>
              </w:rPr>
            </w:pPr>
          </w:p>
        </w:tc>
        <w:tc>
          <w:tcPr>
            <w:tcW w:w="1238" w:type="dxa"/>
            <w:tcMar>
              <w:top w:w="0" w:type="dxa"/>
              <w:left w:w="108" w:type="dxa"/>
              <w:bottom w:w="0" w:type="dxa"/>
              <w:right w:w="108" w:type="dxa"/>
            </w:tcMar>
            <w:vAlign w:val="bottom"/>
          </w:tcPr>
          <w:p w:rsidR="007479E3" w:rsidRPr="002733E4" w:rsidRDefault="007479E3" w:rsidP="00B72DAC">
            <w:pPr>
              <w:spacing w:line="380" w:lineRule="exact"/>
              <w:ind w:hanging="18"/>
              <w:jc w:val="right"/>
              <w:rPr>
                <w:rFonts w:ascii="Arial" w:hAnsi="Arial" w:cs="Arial"/>
                <w:sz w:val="22"/>
                <w:szCs w:val="22"/>
                <w:lang w:val="en-US"/>
              </w:rPr>
            </w:pPr>
          </w:p>
        </w:tc>
      </w:tr>
      <w:tr w:rsidR="00FB6B6D" w:rsidRPr="002733E4" w:rsidTr="00370415">
        <w:tc>
          <w:tcPr>
            <w:tcW w:w="4140" w:type="dxa"/>
            <w:tcMar>
              <w:top w:w="0" w:type="dxa"/>
              <w:left w:w="108" w:type="dxa"/>
              <w:bottom w:w="0" w:type="dxa"/>
              <w:right w:w="108" w:type="dxa"/>
            </w:tcMar>
            <w:vAlign w:val="bottom"/>
          </w:tcPr>
          <w:p w:rsidR="006530CF" w:rsidRPr="002733E4" w:rsidRDefault="006530CF" w:rsidP="00B72DAC">
            <w:pPr>
              <w:spacing w:line="380" w:lineRule="exact"/>
              <w:ind w:left="162" w:hanging="162"/>
              <w:jc w:val="thaiDistribute"/>
              <w:rPr>
                <w:rFonts w:ascii="Arial" w:hAnsi="Arial" w:cstheme="minorBidi"/>
                <w:sz w:val="22"/>
                <w:szCs w:val="22"/>
                <w:cs/>
              </w:rPr>
            </w:pPr>
            <w:r w:rsidRPr="002733E4">
              <w:rPr>
                <w:rFonts w:ascii="Arial" w:hAnsi="Arial" w:cs="Arial" w:hint="cs"/>
                <w:sz w:val="22"/>
                <w:szCs w:val="22"/>
                <w:cs/>
              </w:rPr>
              <w:t>Derivatives</w:t>
            </w:r>
          </w:p>
        </w:tc>
        <w:tc>
          <w:tcPr>
            <w:tcW w:w="1237" w:type="dxa"/>
            <w:tcMar>
              <w:top w:w="0" w:type="dxa"/>
              <w:left w:w="108" w:type="dxa"/>
              <w:bottom w:w="0" w:type="dxa"/>
              <w:right w:w="108" w:type="dxa"/>
            </w:tcMar>
          </w:tcPr>
          <w:p w:rsidR="006530CF" w:rsidRPr="002733E4" w:rsidRDefault="006530CF" w:rsidP="00B72DAC">
            <w:pPr>
              <w:spacing w:line="380" w:lineRule="exact"/>
              <w:ind w:hanging="18"/>
              <w:jc w:val="thaiDistribute"/>
              <w:rPr>
                <w:rFonts w:ascii="Arial" w:hAnsi="Arial" w:cs="Arial"/>
                <w:sz w:val="22"/>
                <w:szCs w:val="22"/>
                <w:cs/>
              </w:rPr>
            </w:pPr>
            <w:r w:rsidRPr="002733E4">
              <w:rPr>
                <w:rFonts w:ascii="Arial" w:hAnsi="Arial" w:cs="Arial"/>
                <w:sz w:val="22"/>
                <w:szCs w:val="22"/>
                <w:cs/>
              </w:rPr>
              <w:t xml:space="preserve">             </w:t>
            </w:r>
          </w:p>
        </w:tc>
        <w:tc>
          <w:tcPr>
            <w:tcW w:w="1238" w:type="dxa"/>
            <w:tcMar>
              <w:top w:w="0" w:type="dxa"/>
              <w:left w:w="108" w:type="dxa"/>
              <w:bottom w:w="0" w:type="dxa"/>
              <w:right w:w="108" w:type="dxa"/>
            </w:tcMar>
          </w:tcPr>
          <w:p w:rsidR="006530CF" w:rsidRPr="002733E4" w:rsidRDefault="006530CF" w:rsidP="00B72DAC">
            <w:pPr>
              <w:spacing w:line="380" w:lineRule="exact"/>
              <w:ind w:hanging="18"/>
              <w:jc w:val="thaiDistribute"/>
              <w:rPr>
                <w:rFonts w:ascii="Arial" w:hAnsi="Arial" w:cs="Arial"/>
                <w:sz w:val="22"/>
                <w:szCs w:val="22"/>
                <w:cs/>
              </w:rPr>
            </w:pPr>
            <w:r w:rsidRPr="002733E4">
              <w:rPr>
                <w:rFonts w:ascii="Arial" w:hAnsi="Arial" w:cs="Arial"/>
                <w:sz w:val="22"/>
                <w:szCs w:val="22"/>
                <w:cs/>
              </w:rPr>
              <w:t xml:space="preserve">             </w:t>
            </w:r>
          </w:p>
        </w:tc>
        <w:tc>
          <w:tcPr>
            <w:tcW w:w="1237" w:type="dxa"/>
            <w:tcMar>
              <w:top w:w="0" w:type="dxa"/>
              <w:left w:w="108" w:type="dxa"/>
              <w:bottom w:w="0" w:type="dxa"/>
              <w:right w:w="108" w:type="dxa"/>
            </w:tcMar>
          </w:tcPr>
          <w:p w:rsidR="006530CF" w:rsidRPr="002733E4" w:rsidRDefault="006530CF" w:rsidP="00B72DAC">
            <w:pPr>
              <w:spacing w:line="380" w:lineRule="exact"/>
              <w:ind w:hanging="18"/>
              <w:jc w:val="thaiDistribute"/>
              <w:rPr>
                <w:rFonts w:ascii="Arial" w:hAnsi="Arial" w:cs="Arial"/>
                <w:sz w:val="22"/>
                <w:szCs w:val="22"/>
                <w:rtl/>
                <w:cs/>
              </w:rPr>
            </w:pPr>
            <w:r w:rsidRPr="002733E4">
              <w:rPr>
                <w:rFonts w:ascii="Arial" w:hAnsi="Arial" w:cs="Arial"/>
                <w:sz w:val="22"/>
                <w:szCs w:val="22"/>
                <w:cs/>
              </w:rPr>
              <w:t xml:space="preserve">             </w:t>
            </w:r>
          </w:p>
        </w:tc>
        <w:tc>
          <w:tcPr>
            <w:tcW w:w="1238" w:type="dxa"/>
            <w:tcMar>
              <w:top w:w="0" w:type="dxa"/>
              <w:left w:w="108" w:type="dxa"/>
              <w:bottom w:w="0" w:type="dxa"/>
              <w:right w:w="108" w:type="dxa"/>
            </w:tcMar>
          </w:tcPr>
          <w:p w:rsidR="006530CF" w:rsidRPr="002733E4" w:rsidRDefault="006530CF" w:rsidP="00B72DAC">
            <w:pPr>
              <w:spacing w:line="380" w:lineRule="exact"/>
              <w:ind w:hanging="18"/>
              <w:jc w:val="thaiDistribute"/>
              <w:rPr>
                <w:rFonts w:ascii="Arial" w:hAnsi="Arial" w:cs="Arial"/>
                <w:sz w:val="22"/>
                <w:szCs w:val="22"/>
                <w:rtl/>
                <w:cs/>
              </w:rPr>
            </w:pPr>
            <w:r w:rsidRPr="002733E4">
              <w:rPr>
                <w:rFonts w:ascii="Arial" w:hAnsi="Arial" w:cs="Arial"/>
                <w:sz w:val="22"/>
                <w:szCs w:val="22"/>
                <w:cs/>
              </w:rPr>
              <w:t xml:space="preserve">             </w:t>
            </w:r>
          </w:p>
        </w:tc>
      </w:tr>
      <w:tr w:rsidR="006530CF" w:rsidRPr="002733E4" w:rsidTr="00370415">
        <w:tc>
          <w:tcPr>
            <w:tcW w:w="4140" w:type="dxa"/>
            <w:tcMar>
              <w:top w:w="0" w:type="dxa"/>
              <w:left w:w="108" w:type="dxa"/>
              <w:bottom w:w="0" w:type="dxa"/>
              <w:right w:w="108" w:type="dxa"/>
            </w:tcMar>
            <w:vAlign w:val="bottom"/>
          </w:tcPr>
          <w:p w:rsidR="006530CF" w:rsidRPr="002733E4" w:rsidRDefault="006530CF" w:rsidP="00B72DAC">
            <w:pPr>
              <w:spacing w:line="380" w:lineRule="exact"/>
              <w:ind w:left="162" w:hanging="162"/>
              <w:jc w:val="thaiDistribute"/>
              <w:rPr>
                <w:rFonts w:ascii="Arial" w:hAnsi="Arial" w:cs="Arial"/>
                <w:sz w:val="22"/>
                <w:szCs w:val="22"/>
                <w:rtl/>
                <w:cs/>
              </w:rPr>
            </w:pPr>
            <w:r w:rsidRPr="002733E4">
              <w:rPr>
                <w:rFonts w:cs="Times New Roman"/>
                <w:sz w:val="22"/>
                <w:szCs w:val="22"/>
                <w:rtl/>
                <w:lang w:bidi="ar-SA"/>
              </w:rPr>
              <w:t xml:space="preserve">    </w:t>
            </w:r>
            <w:r w:rsidRPr="002733E4">
              <w:rPr>
                <w:rFonts w:ascii="Arial" w:hAnsi="Arial" w:cs="Arial"/>
                <w:sz w:val="22"/>
                <w:szCs w:val="22"/>
                <w:lang w:val="en-US"/>
              </w:rPr>
              <w:t>Forward exchange contracts</w:t>
            </w:r>
          </w:p>
        </w:tc>
        <w:tc>
          <w:tcPr>
            <w:tcW w:w="1237" w:type="dxa"/>
            <w:tcMar>
              <w:top w:w="0" w:type="dxa"/>
              <w:left w:w="108" w:type="dxa"/>
              <w:bottom w:w="0" w:type="dxa"/>
              <w:right w:w="108" w:type="dxa"/>
            </w:tcMar>
          </w:tcPr>
          <w:p w:rsidR="006530CF" w:rsidRPr="002733E4" w:rsidRDefault="006530CF" w:rsidP="00B72DAC">
            <w:pPr>
              <w:spacing w:line="380" w:lineRule="exact"/>
              <w:ind w:hanging="18"/>
              <w:jc w:val="right"/>
              <w:rPr>
                <w:rFonts w:ascii="Arial" w:hAnsi="Arial" w:cs="Arial"/>
                <w:sz w:val="22"/>
                <w:szCs w:val="22"/>
                <w:rtl/>
                <w:cs/>
              </w:rPr>
            </w:pPr>
            <w:r w:rsidRPr="002733E4">
              <w:rPr>
                <w:rFonts w:ascii="Arial" w:hAnsi="Arial" w:cs="Arial" w:hint="cs"/>
                <w:sz w:val="22"/>
                <w:szCs w:val="22"/>
                <w:cs/>
              </w:rPr>
              <w:t>-</w:t>
            </w:r>
          </w:p>
        </w:tc>
        <w:tc>
          <w:tcPr>
            <w:tcW w:w="1238" w:type="dxa"/>
            <w:tcMar>
              <w:top w:w="0" w:type="dxa"/>
              <w:left w:w="108" w:type="dxa"/>
              <w:bottom w:w="0" w:type="dxa"/>
              <w:right w:w="108" w:type="dxa"/>
            </w:tcMar>
          </w:tcPr>
          <w:p w:rsidR="006530CF" w:rsidRPr="002733E4" w:rsidRDefault="006530CF" w:rsidP="00B72DAC">
            <w:pPr>
              <w:spacing w:line="380" w:lineRule="exact"/>
              <w:ind w:hanging="18"/>
              <w:jc w:val="right"/>
              <w:rPr>
                <w:rFonts w:ascii="Arial" w:hAnsi="Arial" w:cs="Arial"/>
                <w:sz w:val="22"/>
                <w:szCs w:val="22"/>
                <w:rtl/>
                <w:cs/>
              </w:rPr>
            </w:pPr>
            <w:r w:rsidRPr="002733E4">
              <w:rPr>
                <w:rFonts w:ascii="Arial" w:hAnsi="Arial" w:cs="Arial" w:hint="cs"/>
                <w:sz w:val="22"/>
                <w:szCs w:val="22"/>
                <w:cs/>
              </w:rPr>
              <w:t>0.2</w:t>
            </w:r>
          </w:p>
        </w:tc>
        <w:tc>
          <w:tcPr>
            <w:tcW w:w="1237" w:type="dxa"/>
            <w:tcMar>
              <w:top w:w="0" w:type="dxa"/>
              <w:left w:w="108" w:type="dxa"/>
              <w:bottom w:w="0" w:type="dxa"/>
              <w:right w:w="108" w:type="dxa"/>
            </w:tcMar>
          </w:tcPr>
          <w:p w:rsidR="006530CF" w:rsidRPr="002733E4" w:rsidRDefault="006530CF" w:rsidP="00B72DAC">
            <w:pPr>
              <w:spacing w:line="380" w:lineRule="exact"/>
              <w:ind w:hanging="18"/>
              <w:jc w:val="right"/>
              <w:rPr>
                <w:rFonts w:ascii="Arial" w:hAnsi="Arial" w:cs="Arial"/>
                <w:sz w:val="22"/>
                <w:szCs w:val="22"/>
                <w:rtl/>
                <w:cs/>
              </w:rPr>
            </w:pPr>
            <w:r w:rsidRPr="002733E4">
              <w:rPr>
                <w:rFonts w:ascii="Arial" w:hAnsi="Arial" w:cs="Arial"/>
                <w:sz w:val="22"/>
                <w:szCs w:val="22"/>
                <w:cs/>
              </w:rPr>
              <w:t>-</w:t>
            </w:r>
          </w:p>
        </w:tc>
        <w:tc>
          <w:tcPr>
            <w:tcW w:w="1238" w:type="dxa"/>
            <w:tcMar>
              <w:top w:w="0" w:type="dxa"/>
              <w:left w:w="108" w:type="dxa"/>
              <w:bottom w:w="0" w:type="dxa"/>
              <w:right w:w="108" w:type="dxa"/>
            </w:tcMar>
          </w:tcPr>
          <w:p w:rsidR="006530CF" w:rsidRPr="002733E4" w:rsidRDefault="006530CF" w:rsidP="00B72DAC">
            <w:pPr>
              <w:spacing w:line="380" w:lineRule="exact"/>
              <w:ind w:hanging="18"/>
              <w:jc w:val="right"/>
              <w:rPr>
                <w:rFonts w:ascii="Arial" w:hAnsi="Arial" w:cs="Arial"/>
                <w:sz w:val="22"/>
                <w:szCs w:val="22"/>
                <w:rtl/>
                <w:cs/>
              </w:rPr>
            </w:pPr>
            <w:r w:rsidRPr="002733E4">
              <w:rPr>
                <w:rFonts w:ascii="Arial" w:hAnsi="Arial" w:cs="Arial" w:hint="cs"/>
                <w:sz w:val="22"/>
                <w:szCs w:val="22"/>
                <w:cs/>
              </w:rPr>
              <w:t>0.2</w:t>
            </w:r>
          </w:p>
        </w:tc>
      </w:tr>
    </w:tbl>
    <w:p w:rsidR="00D97E02" w:rsidRPr="002733E4" w:rsidRDefault="003018E9" w:rsidP="00370415">
      <w:pPr>
        <w:pStyle w:val="BodyTextIndent3"/>
        <w:tabs>
          <w:tab w:val="clear" w:pos="360"/>
          <w:tab w:val="clear" w:pos="8640"/>
          <w:tab w:val="left" w:pos="540"/>
          <w:tab w:val="right" w:pos="5220"/>
          <w:tab w:val="right" w:pos="6660"/>
          <w:tab w:val="right" w:pos="8100"/>
          <w:tab w:val="right" w:pos="9360"/>
        </w:tabs>
        <w:spacing w:before="240"/>
        <w:ind w:left="547" w:hanging="547"/>
        <w:rPr>
          <w:rFonts w:ascii="Arial" w:hAnsi="Arial" w:cs="Arial"/>
          <w:b/>
          <w:bCs/>
          <w:sz w:val="22"/>
          <w:szCs w:val="22"/>
        </w:rPr>
      </w:pPr>
      <w:r w:rsidRPr="002733E4">
        <w:rPr>
          <w:rFonts w:ascii="Arial" w:hAnsi="Arial" w:cs="Arial"/>
          <w:b/>
          <w:bCs/>
          <w:sz w:val="22"/>
          <w:szCs w:val="22"/>
        </w:rPr>
        <w:lastRenderedPageBreak/>
        <w:t>2</w:t>
      </w:r>
      <w:r w:rsidR="009151FA">
        <w:rPr>
          <w:rFonts w:ascii="Arial" w:hAnsi="Arial" w:cs="Arial"/>
          <w:b/>
          <w:bCs/>
          <w:sz w:val="22"/>
          <w:szCs w:val="22"/>
        </w:rPr>
        <w:t>9</w:t>
      </w:r>
      <w:r w:rsidR="00D97E02" w:rsidRPr="002733E4">
        <w:rPr>
          <w:rFonts w:ascii="Arial" w:hAnsi="Arial" w:cs="Arial"/>
          <w:b/>
          <w:bCs/>
          <w:sz w:val="22"/>
          <w:szCs w:val="22"/>
        </w:rPr>
        <w:t>.</w:t>
      </w:r>
      <w:r w:rsidR="00D97E02" w:rsidRPr="002733E4">
        <w:rPr>
          <w:rFonts w:ascii="Arial" w:hAnsi="Arial" w:cs="Arial"/>
          <w:b/>
          <w:bCs/>
          <w:sz w:val="22"/>
          <w:szCs w:val="22"/>
        </w:rPr>
        <w:tab/>
        <w:t>Assets and liabilities denominated in foreign currency</w:t>
      </w:r>
    </w:p>
    <w:p w:rsidR="00C5787E" w:rsidRPr="002733E4" w:rsidRDefault="00C5787E" w:rsidP="00C5787E">
      <w:pPr>
        <w:pStyle w:val="BodyTextIndent"/>
        <w:spacing w:before="120"/>
        <w:ind w:left="540" w:hanging="180"/>
        <w:rPr>
          <w:rFonts w:ascii="Arial" w:hAnsi="Arial"/>
          <w:sz w:val="22"/>
          <w:szCs w:val="22"/>
        </w:rPr>
      </w:pPr>
      <w:r w:rsidRPr="002733E4">
        <w:rPr>
          <w:rFonts w:ascii="Arial" w:hAnsi="Arial"/>
          <w:sz w:val="22"/>
          <w:szCs w:val="22"/>
        </w:rPr>
        <w:tab/>
        <w:t xml:space="preserve">As at </w:t>
      </w:r>
      <w:r w:rsidR="00F26FCE" w:rsidRPr="002733E4">
        <w:rPr>
          <w:rFonts w:ascii="Arial" w:hAnsi="Arial"/>
          <w:sz w:val="22"/>
          <w:szCs w:val="22"/>
        </w:rPr>
        <w:t>30 June</w:t>
      </w:r>
      <w:r w:rsidRPr="002733E4">
        <w:rPr>
          <w:rFonts w:ascii="Arial" w:hAnsi="Arial"/>
          <w:sz w:val="22"/>
          <w:szCs w:val="22"/>
        </w:rPr>
        <w:t xml:space="preserve"> </w:t>
      </w:r>
      <w:r w:rsidR="007F7FEE" w:rsidRPr="002733E4">
        <w:rPr>
          <w:rFonts w:ascii="Arial" w:hAnsi="Arial"/>
          <w:sz w:val="22"/>
          <w:szCs w:val="22"/>
        </w:rPr>
        <w:t>2020</w:t>
      </w:r>
      <w:r w:rsidRPr="002733E4">
        <w:rPr>
          <w:rFonts w:ascii="Arial" w:hAnsi="Arial"/>
          <w:sz w:val="22"/>
          <w:szCs w:val="22"/>
        </w:rPr>
        <w:t xml:space="preserve"> and 31 December </w:t>
      </w:r>
      <w:r w:rsidR="007F7FEE" w:rsidRPr="002733E4">
        <w:rPr>
          <w:rFonts w:ascii="Arial" w:hAnsi="Arial"/>
          <w:sz w:val="22"/>
          <w:szCs w:val="22"/>
        </w:rPr>
        <w:t>2019</w:t>
      </w:r>
      <w:r w:rsidRPr="002733E4">
        <w:rPr>
          <w:rFonts w:ascii="Arial" w:hAnsi="Arial"/>
          <w:sz w:val="22"/>
          <w:szCs w:val="22"/>
        </w:rPr>
        <w:t xml:space="preserve">, the balances of financial assets and liabilities denominated in foreign currencies are summarised below. </w:t>
      </w:r>
    </w:p>
    <w:tbl>
      <w:tblPr>
        <w:tblW w:w="9252" w:type="dxa"/>
        <w:tblInd w:w="450" w:type="dxa"/>
        <w:tblLayout w:type="fixed"/>
        <w:tblLook w:val="0000" w:firstRow="0" w:lastRow="0" w:firstColumn="0" w:lastColumn="0" w:noHBand="0" w:noVBand="0"/>
      </w:tblPr>
      <w:tblGrid>
        <w:gridCol w:w="1602"/>
        <w:gridCol w:w="1169"/>
        <w:gridCol w:w="1331"/>
        <w:gridCol w:w="1205"/>
        <w:gridCol w:w="1337"/>
        <w:gridCol w:w="1259"/>
        <w:gridCol w:w="1343"/>
        <w:gridCol w:w="6"/>
      </w:tblGrid>
      <w:tr w:rsidR="00FB6B6D" w:rsidRPr="002733E4" w:rsidTr="00EC6951">
        <w:trPr>
          <w:gridAfter w:val="1"/>
          <w:wAfter w:w="6" w:type="dxa"/>
          <w:trHeight w:val="274"/>
        </w:trPr>
        <w:tc>
          <w:tcPr>
            <w:tcW w:w="1602" w:type="dxa"/>
            <w:vAlign w:val="bottom"/>
          </w:tcPr>
          <w:p w:rsidR="00C5787E" w:rsidRPr="002733E4" w:rsidRDefault="00C5787E" w:rsidP="00CE4F97">
            <w:pPr>
              <w:tabs>
                <w:tab w:val="left" w:pos="600"/>
                <w:tab w:val="left" w:pos="900"/>
                <w:tab w:val="left" w:pos="1440"/>
              </w:tabs>
              <w:spacing w:line="380" w:lineRule="exact"/>
              <w:ind w:left="14" w:right="14"/>
              <w:jc w:val="center"/>
              <w:rPr>
                <w:rFonts w:ascii="Arial" w:hAnsi="Arial" w:cs="Arial"/>
                <w:sz w:val="18"/>
                <w:szCs w:val="18"/>
                <w:cs/>
              </w:rPr>
            </w:pPr>
          </w:p>
        </w:tc>
        <w:tc>
          <w:tcPr>
            <w:tcW w:w="7644" w:type="dxa"/>
            <w:gridSpan w:val="6"/>
            <w:vAlign w:val="bottom"/>
          </w:tcPr>
          <w:p w:rsidR="00C5787E" w:rsidRPr="002733E4" w:rsidRDefault="00C5787E" w:rsidP="00CE4F97">
            <w:pPr>
              <w:pStyle w:val="Heading6"/>
              <w:pBdr>
                <w:bottom w:val="single" w:sz="4" w:space="1" w:color="auto"/>
              </w:pBdr>
              <w:spacing w:before="0" w:after="0" w:line="380" w:lineRule="exact"/>
              <w:jc w:val="center"/>
              <w:rPr>
                <w:rFonts w:ascii="Arial" w:hAnsi="Arial" w:cs="Arial"/>
                <w:b w:val="0"/>
                <w:bCs w:val="0"/>
                <w:sz w:val="18"/>
                <w:szCs w:val="18"/>
                <w:lang w:val="en-US"/>
              </w:rPr>
            </w:pPr>
            <w:r w:rsidRPr="002733E4">
              <w:rPr>
                <w:rFonts w:ascii="Arial" w:hAnsi="Arial" w:cs="Arial"/>
                <w:b w:val="0"/>
                <w:bCs w:val="0"/>
                <w:sz w:val="18"/>
                <w:szCs w:val="18"/>
                <w:lang w:val="en-US"/>
              </w:rPr>
              <w:t>Consolidated financial statements</w:t>
            </w:r>
          </w:p>
        </w:tc>
      </w:tr>
      <w:tr w:rsidR="00FB6B6D" w:rsidRPr="002733E4" w:rsidTr="00EC6951">
        <w:trPr>
          <w:gridAfter w:val="1"/>
          <w:wAfter w:w="6" w:type="dxa"/>
          <w:trHeight w:val="274"/>
        </w:trPr>
        <w:tc>
          <w:tcPr>
            <w:tcW w:w="1602" w:type="dxa"/>
            <w:vAlign w:val="bottom"/>
          </w:tcPr>
          <w:p w:rsidR="00C5787E" w:rsidRPr="002733E4" w:rsidRDefault="00C5787E" w:rsidP="00CE4F97">
            <w:pPr>
              <w:pStyle w:val="Heading6"/>
              <w:pBdr>
                <w:bottom w:val="single" w:sz="4" w:space="1" w:color="auto"/>
              </w:pBdr>
              <w:spacing w:before="0" w:after="0" w:line="380" w:lineRule="exact"/>
              <w:jc w:val="center"/>
              <w:rPr>
                <w:rFonts w:ascii="Arial" w:hAnsi="Arial" w:cs="Arial"/>
                <w:b w:val="0"/>
                <w:bCs w:val="0"/>
                <w:sz w:val="18"/>
                <w:szCs w:val="18"/>
                <w:lang w:val="en-US"/>
              </w:rPr>
            </w:pPr>
            <w:r w:rsidRPr="002733E4">
              <w:rPr>
                <w:rFonts w:ascii="Arial" w:hAnsi="Arial" w:cs="Arial"/>
                <w:b w:val="0"/>
                <w:bCs w:val="0"/>
                <w:sz w:val="18"/>
                <w:szCs w:val="18"/>
                <w:lang w:val="en-US"/>
              </w:rPr>
              <w:t>Foreign currency</w:t>
            </w:r>
          </w:p>
        </w:tc>
        <w:tc>
          <w:tcPr>
            <w:tcW w:w="2500" w:type="dxa"/>
            <w:gridSpan w:val="2"/>
            <w:vAlign w:val="bottom"/>
          </w:tcPr>
          <w:p w:rsidR="00C5787E" w:rsidRPr="002733E4" w:rsidRDefault="00C5787E" w:rsidP="00CE4F97">
            <w:pPr>
              <w:pStyle w:val="Heading6"/>
              <w:pBdr>
                <w:bottom w:val="single" w:sz="4" w:space="1" w:color="auto"/>
              </w:pBdr>
              <w:spacing w:before="0" w:after="0" w:line="380" w:lineRule="exact"/>
              <w:jc w:val="center"/>
              <w:rPr>
                <w:rFonts w:ascii="Arial" w:hAnsi="Arial" w:cs="Arial"/>
                <w:b w:val="0"/>
                <w:bCs w:val="0"/>
                <w:sz w:val="18"/>
                <w:szCs w:val="18"/>
                <w:lang w:val="en-US"/>
              </w:rPr>
            </w:pPr>
            <w:r w:rsidRPr="002733E4">
              <w:rPr>
                <w:rFonts w:ascii="Arial" w:hAnsi="Arial" w:cs="Arial"/>
                <w:b w:val="0"/>
                <w:bCs w:val="0"/>
                <w:sz w:val="18"/>
                <w:szCs w:val="18"/>
                <w:lang w:val="en-US"/>
              </w:rPr>
              <w:t>Financial assets</w:t>
            </w:r>
          </w:p>
        </w:tc>
        <w:tc>
          <w:tcPr>
            <w:tcW w:w="2542" w:type="dxa"/>
            <w:gridSpan w:val="2"/>
            <w:vAlign w:val="bottom"/>
          </w:tcPr>
          <w:p w:rsidR="00C5787E" w:rsidRPr="002733E4" w:rsidRDefault="00C5787E" w:rsidP="00CE4F97">
            <w:pPr>
              <w:pStyle w:val="Heading6"/>
              <w:pBdr>
                <w:bottom w:val="single" w:sz="4" w:space="1" w:color="auto"/>
              </w:pBdr>
              <w:spacing w:before="0" w:after="0" w:line="380" w:lineRule="exact"/>
              <w:jc w:val="center"/>
              <w:rPr>
                <w:rFonts w:ascii="Arial" w:hAnsi="Arial" w:cs="Arial"/>
                <w:b w:val="0"/>
                <w:bCs w:val="0"/>
                <w:sz w:val="18"/>
                <w:szCs w:val="18"/>
                <w:lang w:val="en-US"/>
              </w:rPr>
            </w:pPr>
            <w:r w:rsidRPr="002733E4">
              <w:rPr>
                <w:rFonts w:ascii="Arial" w:hAnsi="Arial" w:cs="Arial"/>
                <w:b w:val="0"/>
                <w:bCs w:val="0"/>
                <w:sz w:val="18"/>
                <w:szCs w:val="18"/>
                <w:lang w:val="en-US"/>
              </w:rPr>
              <w:t>Financial liabilities</w:t>
            </w:r>
          </w:p>
        </w:tc>
        <w:tc>
          <w:tcPr>
            <w:tcW w:w="2602" w:type="dxa"/>
            <w:gridSpan w:val="2"/>
            <w:vAlign w:val="bottom"/>
          </w:tcPr>
          <w:p w:rsidR="00C5787E" w:rsidRPr="002733E4" w:rsidRDefault="00C5787E" w:rsidP="00CE4F97">
            <w:pPr>
              <w:pStyle w:val="Heading6"/>
              <w:pBdr>
                <w:bottom w:val="single" w:sz="4" w:space="1" w:color="auto"/>
              </w:pBdr>
              <w:spacing w:before="0" w:after="0" w:line="380" w:lineRule="exact"/>
              <w:jc w:val="center"/>
              <w:rPr>
                <w:rFonts w:ascii="Arial" w:hAnsi="Arial" w:cs="Arial"/>
                <w:b w:val="0"/>
                <w:bCs w:val="0"/>
                <w:sz w:val="18"/>
                <w:szCs w:val="18"/>
                <w:lang w:val="en-US"/>
              </w:rPr>
            </w:pPr>
            <w:r w:rsidRPr="002733E4">
              <w:rPr>
                <w:rFonts w:ascii="Arial" w:hAnsi="Arial" w:cs="Arial"/>
                <w:b w:val="0"/>
                <w:bCs w:val="0"/>
                <w:sz w:val="18"/>
                <w:szCs w:val="18"/>
                <w:lang w:val="en-US"/>
              </w:rPr>
              <w:t>Average exchange rate</w:t>
            </w:r>
          </w:p>
        </w:tc>
      </w:tr>
      <w:tr w:rsidR="00FB6B6D" w:rsidRPr="002733E4" w:rsidTr="00EC6951">
        <w:trPr>
          <w:trHeight w:val="274"/>
        </w:trPr>
        <w:tc>
          <w:tcPr>
            <w:tcW w:w="1602" w:type="dxa"/>
            <w:vAlign w:val="bottom"/>
          </w:tcPr>
          <w:p w:rsidR="007F7FEE" w:rsidRPr="002733E4" w:rsidRDefault="007F7FEE" w:rsidP="007F7FEE">
            <w:pPr>
              <w:pStyle w:val="Heading2"/>
              <w:keepNext w:val="0"/>
              <w:tabs>
                <w:tab w:val="left" w:pos="600"/>
                <w:tab w:val="left" w:pos="900"/>
                <w:tab w:val="left" w:pos="1440"/>
              </w:tabs>
              <w:spacing w:after="0"/>
              <w:ind w:left="14" w:right="14"/>
              <w:rPr>
                <w:rFonts w:ascii="Arial" w:hAnsi="Arial" w:cs="Arial"/>
                <w:b/>
                <w:bCs/>
                <w:i/>
                <w:iCs/>
                <w:sz w:val="18"/>
                <w:szCs w:val="18"/>
              </w:rPr>
            </w:pPr>
          </w:p>
        </w:tc>
        <w:tc>
          <w:tcPr>
            <w:tcW w:w="1169" w:type="dxa"/>
          </w:tcPr>
          <w:p w:rsidR="007F7FEE" w:rsidRPr="002733E4" w:rsidRDefault="00F26FCE" w:rsidP="007F7FEE">
            <w:pPr>
              <w:pBdr>
                <w:bottom w:val="single" w:sz="4" w:space="1" w:color="auto"/>
              </w:pBdr>
              <w:tabs>
                <w:tab w:val="left" w:pos="900"/>
                <w:tab w:val="left" w:pos="1440"/>
              </w:tabs>
              <w:spacing w:line="380" w:lineRule="exact"/>
              <w:jc w:val="center"/>
              <w:rPr>
                <w:rFonts w:ascii="Arial" w:hAnsi="Arial" w:cs="Arial"/>
                <w:sz w:val="18"/>
                <w:szCs w:val="18"/>
                <w:lang w:val="en-US"/>
              </w:rPr>
            </w:pPr>
            <w:r w:rsidRPr="002733E4">
              <w:rPr>
                <w:rFonts w:ascii="Arial" w:hAnsi="Arial" w:cs="Arial"/>
                <w:sz w:val="18"/>
                <w:szCs w:val="18"/>
                <w:lang w:val="en-US"/>
              </w:rPr>
              <w:t>30 June</w:t>
            </w:r>
            <w:r w:rsidR="007F7FEE" w:rsidRPr="002733E4">
              <w:rPr>
                <w:rFonts w:ascii="Arial" w:hAnsi="Arial" w:cs="Arial"/>
                <w:sz w:val="18"/>
                <w:szCs w:val="18"/>
                <w:lang w:val="en-US"/>
              </w:rPr>
              <w:br/>
              <w:t>2020</w:t>
            </w:r>
          </w:p>
        </w:tc>
        <w:tc>
          <w:tcPr>
            <w:tcW w:w="1331" w:type="dxa"/>
          </w:tcPr>
          <w:p w:rsidR="007F7FEE" w:rsidRPr="002733E4" w:rsidRDefault="007F7FEE" w:rsidP="007F7FEE">
            <w:pPr>
              <w:pBdr>
                <w:bottom w:val="single" w:sz="4" w:space="1" w:color="auto"/>
              </w:pBdr>
              <w:tabs>
                <w:tab w:val="left" w:pos="1440"/>
              </w:tabs>
              <w:spacing w:line="380" w:lineRule="exact"/>
              <w:jc w:val="center"/>
              <w:rPr>
                <w:rFonts w:ascii="Arial" w:hAnsi="Arial" w:cs="Arial"/>
                <w:sz w:val="18"/>
                <w:szCs w:val="18"/>
                <w:lang w:val="en-US"/>
              </w:rPr>
            </w:pPr>
            <w:r w:rsidRPr="002733E4">
              <w:rPr>
                <w:rFonts w:ascii="Arial" w:hAnsi="Arial" w:cs="Arial"/>
                <w:sz w:val="18"/>
                <w:szCs w:val="18"/>
                <w:lang w:val="en-US"/>
              </w:rPr>
              <w:t>31 December</w:t>
            </w:r>
            <w:r w:rsidRPr="002733E4">
              <w:rPr>
                <w:rFonts w:ascii="Arial" w:hAnsi="Arial" w:cs="Arial"/>
                <w:sz w:val="18"/>
                <w:szCs w:val="18"/>
                <w:lang w:val="en-US"/>
              </w:rPr>
              <w:br/>
              <w:t>2019</w:t>
            </w:r>
          </w:p>
        </w:tc>
        <w:tc>
          <w:tcPr>
            <w:tcW w:w="1205" w:type="dxa"/>
          </w:tcPr>
          <w:p w:rsidR="007F7FEE" w:rsidRPr="002733E4" w:rsidRDefault="00F26FCE" w:rsidP="007F7FEE">
            <w:pPr>
              <w:pBdr>
                <w:bottom w:val="single" w:sz="4" w:space="1" w:color="auto"/>
              </w:pBdr>
              <w:tabs>
                <w:tab w:val="left" w:pos="900"/>
                <w:tab w:val="left" w:pos="1440"/>
              </w:tabs>
              <w:spacing w:line="380" w:lineRule="exact"/>
              <w:jc w:val="center"/>
              <w:rPr>
                <w:rFonts w:ascii="Arial" w:hAnsi="Arial" w:cs="Arial"/>
                <w:sz w:val="18"/>
                <w:szCs w:val="18"/>
                <w:lang w:val="en-US"/>
              </w:rPr>
            </w:pPr>
            <w:r w:rsidRPr="002733E4">
              <w:rPr>
                <w:rFonts w:ascii="Arial" w:hAnsi="Arial" w:cs="Arial"/>
                <w:sz w:val="18"/>
                <w:szCs w:val="18"/>
                <w:lang w:val="en-US"/>
              </w:rPr>
              <w:t>30 June</w:t>
            </w:r>
            <w:r w:rsidR="007F7FEE" w:rsidRPr="002733E4">
              <w:rPr>
                <w:rFonts w:ascii="Arial" w:hAnsi="Arial" w:cs="Arial"/>
                <w:sz w:val="18"/>
                <w:szCs w:val="18"/>
                <w:lang w:val="en-US"/>
              </w:rPr>
              <w:br/>
              <w:t>2020</w:t>
            </w:r>
          </w:p>
        </w:tc>
        <w:tc>
          <w:tcPr>
            <w:tcW w:w="1337" w:type="dxa"/>
          </w:tcPr>
          <w:p w:rsidR="007F7FEE" w:rsidRPr="002733E4" w:rsidRDefault="007F7FEE" w:rsidP="007F7FEE">
            <w:pPr>
              <w:pBdr>
                <w:bottom w:val="single" w:sz="4" w:space="1" w:color="auto"/>
              </w:pBdr>
              <w:tabs>
                <w:tab w:val="left" w:pos="1440"/>
              </w:tabs>
              <w:spacing w:line="380" w:lineRule="exact"/>
              <w:jc w:val="center"/>
              <w:rPr>
                <w:rFonts w:ascii="Arial" w:hAnsi="Arial" w:cs="Arial"/>
                <w:sz w:val="18"/>
                <w:szCs w:val="18"/>
                <w:lang w:val="en-US"/>
              </w:rPr>
            </w:pPr>
            <w:r w:rsidRPr="002733E4">
              <w:rPr>
                <w:rFonts w:ascii="Arial" w:hAnsi="Arial" w:cs="Arial"/>
                <w:sz w:val="18"/>
                <w:szCs w:val="18"/>
                <w:lang w:val="en-US"/>
              </w:rPr>
              <w:t>31 December</w:t>
            </w:r>
            <w:r w:rsidRPr="002733E4">
              <w:rPr>
                <w:rFonts w:ascii="Arial" w:hAnsi="Arial" w:cs="Arial"/>
                <w:sz w:val="18"/>
                <w:szCs w:val="18"/>
                <w:lang w:val="en-US"/>
              </w:rPr>
              <w:br/>
              <w:t>2019</w:t>
            </w:r>
          </w:p>
        </w:tc>
        <w:tc>
          <w:tcPr>
            <w:tcW w:w="1259" w:type="dxa"/>
          </w:tcPr>
          <w:p w:rsidR="007F7FEE" w:rsidRPr="002733E4" w:rsidRDefault="00F26FCE" w:rsidP="007F7FEE">
            <w:pPr>
              <w:pBdr>
                <w:bottom w:val="single" w:sz="4" w:space="1" w:color="auto"/>
              </w:pBdr>
              <w:tabs>
                <w:tab w:val="left" w:pos="900"/>
                <w:tab w:val="left" w:pos="1440"/>
              </w:tabs>
              <w:spacing w:line="380" w:lineRule="exact"/>
              <w:jc w:val="center"/>
              <w:rPr>
                <w:rFonts w:ascii="Arial" w:hAnsi="Arial" w:cs="Arial"/>
                <w:sz w:val="18"/>
                <w:szCs w:val="18"/>
                <w:lang w:val="en-US"/>
              </w:rPr>
            </w:pPr>
            <w:r w:rsidRPr="002733E4">
              <w:rPr>
                <w:rFonts w:ascii="Arial" w:hAnsi="Arial" w:cs="Arial"/>
                <w:sz w:val="18"/>
                <w:szCs w:val="18"/>
                <w:lang w:val="en-US"/>
              </w:rPr>
              <w:t>30 June</w:t>
            </w:r>
            <w:r w:rsidR="007F7FEE" w:rsidRPr="002733E4">
              <w:rPr>
                <w:rFonts w:ascii="Arial" w:hAnsi="Arial" w:cs="Arial"/>
                <w:sz w:val="18"/>
                <w:szCs w:val="18"/>
                <w:lang w:val="en-US"/>
              </w:rPr>
              <w:br/>
              <w:t>2020</w:t>
            </w:r>
          </w:p>
        </w:tc>
        <w:tc>
          <w:tcPr>
            <w:tcW w:w="1349" w:type="dxa"/>
            <w:gridSpan w:val="2"/>
          </w:tcPr>
          <w:p w:rsidR="007F7FEE" w:rsidRPr="002733E4" w:rsidRDefault="007F7FEE" w:rsidP="007F7FEE">
            <w:pPr>
              <w:pBdr>
                <w:bottom w:val="single" w:sz="4" w:space="1" w:color="auto"/>
              </w:pBdr>
              <w:tabs>
                <w:tab w:val="left" w:pos="1440"/>
              </w:tabs>
              <w:spacing w:line="380" w:lineRule="exact"/>
              <w:jc w:val="center"/>
              <w:rPr>
                <w:rFonts w:ascii="Arial" w:hAnsi="Arial" w:cs="Arial"/>
                <w:sz w:val="18"/>
                <w:szCs w:val="18"/>
                <w:lang w:val="en-US"/>
              </w:rPr>
            </w:pPr>
            <w:r w:rsidRPr="002733E4">
              <w:rPr>
                <w:rFonts w:ascii="Arial" w:hAnsi="Arial" w:cs="Arial"/>
                <w:sz w:val="18"/>
                <w:szCs w:val="18"/>
                <w:lang w:val="en-US"/>
              </w:rPr>
              <w:t>31 December</w:t>
            </w:r>
            <w:r w:rsidRPr="002733E4">
              <w:rPr>
                <w:rFonts w:ascii="Arial" w:hAnsi="Arial" w:cs="Arial"/>
                <w:sz w:val="18"/>
                <w:szCs w:val="18"/>
                <w:lang w:val="en-US"/>
              </w:rPr>
              <w:br/>
              <w:t>2019</w:t>
            </w:r>
          </w:p>
        </w:tc>
      </w:tr>
      <w:tr w:rsidR="00FB6B6D" w:rsidRPr="002733E4" w:rsidTr="00EC6951">
        <w:trPr>
          <w:gridAfter w:val="1"/>
          <w:wAfter w:w="6" w:type="dxa"/>
        </w:trPr>
        <w:tc>
          <w:tcPr>
            <w:tcW w:w="1602" w:type="dxa"/>
            <w:vAlign w:val="bottom"/>
          </w:tcPr>
          <w:p w:rsidR="00C5787E" w:rsidRPr="002733E4" w:rsidRDefault="00C5787E" w:rsidP="00CE4F97">
            <w:pPr>
              <w:tabs>
                <w:tab w:val="left" w:pos="600"/>
                <w:tab w:val="left" w:pos="900"/>
                <w:tab w:val="left" w:pos="1440"/>
              </w:tabs>
              <w:spacing w:line="380" w:lineRule="exact"/>
              <w:ind w:left="14" w:right="14"/>
              <w:jc w:val="center"/>
              <w:rPr>
                <w:rFonts w:ascii="Arial" w:hAnsi="Arial" w:cs="Arial"/>
                <w:sz w:val="18"/>
                <w:szCs w:val="18"/>
                <w:cs/>
              </w:rPr>
            </w:pPr>
          </w:p>
        </w:tc>
        <w:tc>
          <w:tcPr>
            <w:tcW w:w="1169" w:type="dxa"/>
            <w:vAlign w:val="center"/>
          </w:tcPr>
          <w:p w:rsidR="00C5787E" w:rsidRPr="002733E4" w:rsidRDefault="00C5787E" w:rsidP="00CE4F97">
            <w:pPr>
              <w:ind w:left="-87" w:right="-131"/>
              <w:jc w:val="center"/>
              <w:rPr>
                <w:rFonts w:ascii="Arial" w:hAnsi="Arial" w:cs="Arial"/>
                <w:sz w:val="18"/>
                <w:szCs w:val="18"/>
                <w:cs/>
              </w:rPr>
            </w:pPr>
            <w:r w:rsidRPr="002733E4">
              <w:rPr>
                <w:rFonts w:ascii="Arial" w:hAnsi="Arial" w:cs="Arial"/>
                <w:sz w:val="18"/>
                <w:szCs w:val="18"/>
                <w:cs/>
              </w:rPr>
              <w:t>(</w:t>
            </w:r>
            <w:r w:rsidRPr="002733E4">
              <w:rPr>
                <w:rFonts w:ascii="Arial" w:hAnsi="Arial" w:cs="Arial"/>
                <w:sz w:val="18"/>
                <w:szCs w:val="18"/>
                <w:lang w:val="en-US"/>
              </w:rPr>
              <w:t>Thousand</w:t>
            </w:r>
            <w:r w:rsidRPr="002733E4">
              <w:rPr>
                <w:rFonts w:ascii="Arial" w:hAnsi="Arial" w:cs="Arial"/>
                <w:sz w:val="18"/>
                <w:szCs w:val="18"/>
                <w:cs/>
              </w:rPr>
              <w:t>)</w:t>
            </w:r>
          </w:p>
        </w:tc>
        <w:tc>
          <w:tcPr>
            <w:tcW w:w="1331" w:type="dxa"/>
            <w:vAlign w:val="center"/>
          </w:tcPr>
          <w:p w:rsidR="00C5787E" w:rsidRPr="002733E4" w:rsidRDefault="00C5787E" w:rsidP="00CE4F97">
            <w:pPr>
              <w:ind w:left="-87" w:right="-131"/>
              <w:jc w:val="center"/>
              <w:rPr>
                <w:rFonts w:ascii="Arial" w:hAnsi="Arial" w:cs="Arial"/>
                <w:sz w:val="18"/>
                <w:szCs w:val="18"/>
                <w:cs/>
              </w:rPr>
            </w:pPr>
            <w:r w:rsidRPr="002733E4">
              <w:rPr>
                <w:rFonts w:ascii="Arial" w:hAnsi="Arial" w:cs="Arial"/>
                <w:sz w:val="18"/>
                <w:szCs w:val="18"/>
                <w:cs/>
              </w:rPr>
              <w:t>(</w:t>
            </w:r>
            <w:r w:rsidRPr="002733E4">
              <w:rPr>
                <w:rFonts w:ascii="Arial" w:hAnsi="Arial" w:cs="Arial"/>
                <w:sz w:val="18"/>
                <w:szCs w:val="18"/>
                <w:lang w:val="en-US"/>
              </w:rPr>
              <w:t>Thousand</w:t>
            </w:r>
            <w:r w:rsidRPr="002733E4">
              <w:rPr>
                <w:rFonts w:ascii="Arial" w:hAnsi="Arial" w:cs="Arial"/>
                <w:sz w:val="18"/>
                <w:szCs w:val="18"/>
                <w:cs/>
              </w:rPr>
              <w:t>)</w:t>
            </w:r>
          </w:p>
        </w:tc>
        <w:tc>
          <w:tcPr>
            <w:tcW w:w="1205" w:type="dxa"/>
            <w:vAlign w:val="center"/>
          </w:tcPr>
          <w:p w:rsidR="00C5787E" w:rsidRPr="002733E4" w:rsidRDefault="00C5787E" w:rsidP="00CE4F97">
            <w:pPr>
              <w:ind w:left="-87" w:right="-131"/>
              <w:jc w:val="center"/>
              <w:rPr>
                <w:rFonts w:ascii="Arial" w:hAnsi="Arial" w:cs="Arial"/>
                <w:sz w:val="18"/>
                <w:szCs w:val="18"/>
                <w:cs/>
              </w:rPr>
            </w:pPr>
            <w:r w:rsidRPr="002733E4">
              <w:rPr>
                <w:rFonts w:ascii="Arial" w:hAnsi="Arial" w:cs="Arial"/>
                <w:sz w:val="18"/>
                <w:szCs w:val="18"/>
                <w:cs/>
              </w:rPr>
              <w:t>(</w:t>
            </w:r>
            <w:r w:rsidRPr="002733E4">
              <w:rPr>
                <w:rFonts w:ascii="Arial" w:hAnsi="Arial" w:cs="Arial"/>
                <w:sz w:val="18"/>
                <w:szCs w:val="18"/>
                <w:lang w:val="en-US"/>
              </w:rPr>
              <w:t>Thousand</w:t>
            </w:r>
            <w:r w:rsidRPr="002733E4">
              <w:rPr>
                <w:rFonts w:ascii="Arial" w:hAnsi="Arial" w:cs="Arial"/>
                <w:sz w:val="18"/>
                <w:szCs w:val="18"/>
                <w:cs/>
              </w:rPr>
              <w:t>)</w:t>
            </w:r>
          </w:p>
        </w:tc>
        <w:tc>
          <w:tcPr>
            <w:tcW w:w="1337" w:type="dxa"/>
            <w:vAlign w:val="center"/>
          </w:tcPr>
          <w:p w:rsidR="00C5787E" w:rsidRPr="002733E4" w:rsidRDefault="00C5787E" w:rsidP="00CE4F97">
            <w:pPr>
              <w:ind w:left="-87" w:right="-131"/>
              <w:jc w:val="center"/>
              <w:rPr>
                <w:rFonts w:ascii="Arial" w:hAnsi="Arial" w:cs="Arial"/>
                <w:sz w:val="18"/>
                <w:szCs w:val="18"/>
                <w:cs/>
              </w:rPr>
            </w:pPr>
            <w:r w:rsidRPr="002733E4">
              <w:rPr>
                <w:rFonts w:ascii="Arial" w:hAnsi="Arial" w:cs="Arial"/>
                <w:sz w:val="18"/>
                <w:szCs w:val="18"/>
                <w:cs/>
              </w:rPr>
              <w:t>(</w:t>
            </w:r>
            <w:r w:rsidRPr="002733E4">
              <w:rPr>
                <w:rFonts w:ascii="Arial" w:hAnsi="Arial" w:cs="Arial"/>
                <w:sz w:val="18"/>
                <w:szCs w:val="18"/>
                <w:lang w:val="en-US"/>
              </w:rPr>
              <w:t>Thousand</w:t>
            </w:r>
            <w:r w:rsidRPr="002733E4">
              <w:rPr>
                <w:rFonts w:ascii="Arial" w:hAnsi="Arial" w:cs="Arial"/>
                <w:sz w:val="18"/>
                <w:szCs w:val="18"/>
                <w:cs/>
              </w:rPr>
              <w:t>)</w:t>
            </w:r>
          </w:p>
        </w:tc>
        <w:tc>
          <w:tcPr>
            <w:tcW w:w="2602" w:type="dxa"/>
            <w:gridSpan w:val="2"/>
            <w:vAlign w:val="center"/>
          </w:tcPr>
          <w:p w:rsidR="00C5787E" w:rsidRPr="002733E4" w:rsidRDefault="00C5787E" w:rsidP="00CE4F97">
            <w:pPr>
              <w:ind w:left="-87" w:right="-131"/>
              <w:jc w:val="center"/>
              <w:rPr>
                <w:rFonts w:ascii="Arial" w:hAnsi="Arial" w:cs="Arial"/>
                <w:sz w:val="18"/>
                <w:szCs w:val="18"/>
                <w:cs/>
              </w:rPr>
            </w:pPr>
            <w:r w:rsidRPr="002733E4">
              <w:rPr>
                <w:rFonts w:ascii="Arial" w:hAnsi="Arial" w:cs="Arial"/>
                <w:sz w:val="18"/>
                <w:szCs w:val="18"/>
                <w:cs/>
              </w:rPr>
              <w:t>(Baht per 1 currency unit)</w:t>
            </w:r>
          </w:p>
        </w:tc>
      </w:tr>
      <w:tr w:rsidR="00370415" w:rsidRPr="002733E4" w:rsidTr="00EC6951">
        <w:tc>
          <w:tcPr>
            <w:tcW w:w="1602" w:type="dxa"/>
            <w:vAlign w:val="center"/>
          </w:tcPr>
          <w:p w:rsidR="00370415" w:rsidRPr="002733E4" w:rsidRDefault="00370415" w:rsidP="00370415">
            <w:pPr>
              <w:pStyle w:val="Heading6"/>
              <w:tabs>
                <w:tab w:val="left" w:pos="600"/>
              </w:tabs>
              <w:spacing w:before="0" w:after="0" w:line="380" w:lineRule="exact"/>
              <w:ind w:left="9" w:right="-126"/>
              <w:rPr>
                <w:rFonts w:ascii="Arial" w:hAnsi="Arial" w:cs="Arial"/>
                <w:b w:val="0"/>
                <w:bCs w:val="0"/>
                <w:sz w:val="18"/>
                <w:szCs w:val="18"/>
                <w:cs/>
              </w:rPr>
            </w:pPr>
            <w:r w:rsidRPr="002733E4">
              <w:rPr>
                <w:rFonts w:ascii="Arial" w:hAnsi="Arial" w:cs="Arial"/>
                <w:b w:val="0"/>
                <w:bCs w:val="0"/>
                <w:sz w:val="18"/>
                <w:szCs w:val="18"/>
                <w:cs/>
              </w:rPr>
              <w:t>US Dollar</w:t>
            </w:r>
          </w:p>
        </w:tc>
        <w:tc>
          <w:tcPr>
            <w:tcW w:w="1169"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3,188</w:t>
            </w:r>
          </w:p>
        </w:tc>
        <w:tc>
          <w:tcPr>
            <w:tcW w:w="1331"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2,657</w:t>
            </w:r>
          </w:p>
        </w:tc>
        <w:tc>
          <w:tcPr>
            <w:tcW w:w="1205"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307</w:t>
            </w:r>
          </w:p>
        </w:tc>
        <w:tc>
          <w:tcPr>
            <w:tcW w:w="1337"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597</w:t>
            </w:r>
          </w:p>
        </w:tc>
        <w:tc>
          <w:tcPr>
            <w:tcW w:w="1259"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30.8905</w:t>
            </w:r>
          </w:p>
        </w:tc>
        <w:tc>
          <w:tcPr>
            <w:tcW w:w="1349" w:type="dxa"/>
            <w:gridSpan w:val="2"/>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30.1540</w:t>
            </w:r>
          </w:p>
        </w:tc>
      </w:tr>
      <w:tr w:rsidR="00370415" w:rsidRPr="002733E4" w:rsidTr="00EC6951">
        <w:tc>
          <w:tcPr>
            <w:tcW w:w="1602" w:type="dxa"/>
            <w:vAlign w:val="center"/>
          </w:tcPr>
          <w:p w:rsidR="00370415" w:rsidRPr="002733E4" w:rsidRDefault="00370415" w:rsidP="00370415">
            <w:pPr>
              <w:pStyle w:val="Heading6"/>
              <w:tabs>
                <w:tab w:val="left" w:pos="600"/>
              </w:tabs>
              <w:spacing w:before="0" w:after="0" w:line="380" w:lineRule="exact"/>
              <w:ind w:left="9" w:right="-126"/>
              <w:rPr>
                <w:rFonts w:ascii="Arial" w:hAnsi="Arial" w:cs="Arial"/>
                <w:b w:val="0"/>
                <w:bCs w:val="0"/>
                <w:sz w:val="18"/>
                <w:szCs w:val="18"/>
                <w:cs/>
              </w:rPr>
            </w:pPr>
            <w:r w:rsidRPr="002733E4">
              <w:rPr>
                <w:rFonts w:ascii="Arial" w:hAnsi="Arial" w:cs="Arial"/>
                <w:b w:val="0"/>
                <w:bCs w:val="0"/>
                <w:sz w:val="18"/>
                <w:szCs w:val="18"/>
                <w:cs/>
              </w:rPr>
              <w:t>Euro</w:t>
            </w:r>
          </w:p>
        </w:tc>
        <w:tc>
          <w:tcPr>
            <w:tcW w:w="1169"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87</w:t>
            </w:r>
          </w:p>
        </w:tc>
        <w:tc>
          <w:tcPr>
            <w:tcW w:w="1331"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3</w:t>
            </w:r>
          </w:p>
        </w:tc>
        <w:tc>
          <w:tcPr>
            <w:tcW w:w="1205"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44</w:t>
            </w:r>
          </w:p>
        </w:tc>
        <w:tc>
          <w:tcPr>
            <w:tcW w:w="1337"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42</w:t>
            </w:r>
          </w:p>
        </w:tc>
        <w:tc>
          <w:tcPr>
            <w:tcW w:w="1259"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34.7015</w:t>
            </w:r>
          </w:p>
        </w:tc>
        <w:tc>
          <w:tcPr>
            <w:tcW w:w="1349" w:type="dxa"/>
            <w:gridSpan w:val="2"/>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33.7311</w:t>
            </w:r>
          </w:p>
        </w:tc>
      </w:tr>
      <w:tr w:rsidR="00370415" w:rsidRPr="002733E4" w:rsidTr="00EC6951">
        <w:tc>
          <w:tcPr>
            <w:tcW w:w="1602" w:type="dxa"/>
            <w:vAlign w:val="center"/>
          </w:tcPr>
          <w:p w:rsidR="00370415" w:rsidRPr="002733E4" w:rsidRDefault="00370415" w:rsidP="00370415">
            <w:pPr>
              <w:pStyle w:val="Heading6"/>
              <w:tabs>
                <w:tab w:val="left" w:pos="600"/>
              </w:tabs>
              <w:spacing w:before="0" w:after="0" w:line="380" w:lineRule="exact"/>
              <w:ind w:left="9" w:right="-126"/>
              <w:rPr>
                <w:rFonts w:ascii="Arial" w:hAnsi="Arial" w:cs="Arial"/>
                <w:b w:val="0"/>
                <w:bCs w:val="0"/>
                <w:sz w:val="18"/>
                <w:szCs w:val="18"/>
                <w:cs/>
              </w:rPr>
            </w:pPr>
            <w:r w:rsidRPr="002733E4">
              <w:rPr>
                <w:rFonts w:ascii="Arial" w:hAnsi="Arial" w:cs="Arial"/>
                <w:b w:val="0"/>
                <w:bCs w:val="0"/>
                <w:sz w:val="18"/>
                <w:szCs w:val="18"/>
                <w:cs/>
              </w:rPr>
              <w:t>Pound Sterling</w:t>
            </w:r>
          </w:p>
        </w:tc>
        <w:tc>
          <w:tcPr>
            <w:tcW w:w="1169"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37</w:t>
            </w:r>
          </w:p>
        </w:tc>
        <w:tc>
          <w:tcPr>
            <w:tcW w:w="1331"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12</w:t>
            </w:r>
          </w:p>
        </w:tc>
        <w:tc>
          <w:tcPr>
            <w:tcW w:w="1205"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w:t>
            </w:r>
          </w:p>
        </w:tc>
        <w:tc>
          <w:tcPr>
            <w:tcW w:w="1337"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w:t>
            </w:r>
          </w:p>
        </w:tc>
        <w:tc>
          <w:tcPr>
            <w:tcW w:w="1259"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38.0027</w:t>
            </w:r>
          </w:p>
        </w:tc>
        <w:tc>
          <w:tcPr>
            <w:tcW w:w="1349" w:type="dxa"/>
            <w:gridSpan w:val="2"/>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39.5217</w:t>
            </w:r>
          </w:p>
        </w:tc>
      </w:tr>
      <w:tr w:rsidR="00370415" w:rsidRPr="002733E4" w:rsidTr="00EC6951">
        <w:tc>
          <w:tcPr>
            <w:tcW w:w="1602" w:type="dxa"/>
            <w:vAlign w:val="center"/>
          </w:tcPr>
          <w:p w:rsidR="00370415" w:rsidRPr="002733E4" w:rsidRDefault="00370415" w:rsidP="00370415">
            <w:pPr>
              <w:pStyle w:val="Heading6"/>
              <w:tabs>
                <w:tab w:val="left" w:pos="600"/>
              </w:tabs>
              <w:spacing w:before="0" w:after="0" w:line="380" w:lineRule="exact"/>
              <w:ind w:left="9" w:right="-126"/>
              <w:rPr>
                <w:rFonts w:ascii="Arial" w:hAnsi="Arial" w:cs="Arial"/>
                <w:b w:val="0"/>
                <w:bCs w:val="0"/>
                <w:sz w:val="18"/>
                <w:szCs w:val="18"/>
                <w:cs/>
              </w:rPr>
            </w:pPr>
            <w:r w:rsidRPr="002733E4">
              <w:rPr>
                <w:rFonts w:ascii="Arial" w:hAnsi="Arial" w:cs="Arial"/>
                <w:b w:val="0"/>
                <w:bCs w:val="0"/>
                <w:sz w:val="18"/>
                <w:szCs w:val="18"/>
                <w:cs/>
              </w:rPr>
              <w:t>Singapore Dollar</w:t>
            </w:r>
          </w:p>
        </w:tc>
        <w:tc>
          <w:tcPr>
            <w:tcW w:w="1169"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1</w:t>
            </w:r>
          </w:p>
        </w:tc>
        <w:tc>
          <w:tcPr>
            <w:tcW w:w="1331"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w:t>
            </w:r>
          </w:p>
        </w:tc>
        <w:tc>
          <w:tcPr>
            <w:tcW w:w="1205"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3</w:t>
            </w:r>
          </w:p>
        </w:tc>
        <w:tc>
          <w:tcPr>
            <w:tcW w:w="1337"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w:t>
            </w:r>
          </w:p>
        </w:tc>
        <w:tc>
          <w:tcPr>
            <w:tcW w:w="1259"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22.1669</w:t>
            </w:r>
          </w:p>
        </w:tc>
        <w:tc>
          <w:tcPr>
            <w:tcW w:w="1349" w:type="dxa"/>
            <w:gridSpan w:val="2"/>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w:t>
            </w:r>
          </w:p>
        </w:tc>
      </w:tr>
      <w:tr w:rsidR="00370415" w:rsidRPr="002733E4" w:rsidTr="00EC6951">
        <w:tc>
          <w:tcPr>
            <w:tcW w:w="1602" w:type="dxa"/>
            <w:vAlign w:val="center"/>
          </w:tcPr>
          <w:p w:rsidR="00370415" w:rsidRPr="00BB19F6" w:rsidRDefault="00BB19F6" w:rsidP="00370415">
            <w:pPr>
              <w:pStyle w:val="Heading6"/>
              <w:tabs>
                <w:tab w:val="left" w:pos="600"/>
              </w:tabs>
              <w:spacing w:before="0" w:after="0" w:line="380" w:lineRule="exact"/>
              <w:ind w:left="9" w:right="-126"/>
              <w:rPr>
                <w:rFonts w:ascii="Arial" w:hAnsi="Arial" w:cs="Browallia New"/>
                <w:b w:val="0"/>
                <w:bCs w:val="0"/>
                <w:sz w:val="18"/>
                <w:lang w:val="en-US"/>
              </w:rPr>
            </w:pPr>
            <w:r>
              <w:rPr>
                <w:rFonts w:ascii="Arial" w:hAnsi="Arial" w:cs="Browallia New"/>
                <w:b w:val="0"/>
                <w:bCs w:val="0"/>
                <w:sz w:val="18"/>
                <w:lang w:val="en-US"/>
              </w:rPr>
              <w:t>Japanese Yen</w:t>
            </w:r>
          </w:p>
        </w:tc>
        <w:tc>
          <w:tcPr>
            <w:tcW w:w="1169"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w:t>
            </w:r>
          </w:p>
        </w:tc>
        <w:tc>
          <w:tcPr>
            <w:tcW w:w="1331"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w:t>
            </w:r>
          </w:p>
        </w:tc>
        <w:tc>
          <w:tcPr>
            <w:tcW w:w="1205"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57,704</w:t>
            </w:r>
          </w:p>
        </w:tc>
        <w:tc>
          <w:tcPr>
            <w:tcW w:w="1337"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w:t>
            </w:r>
          </w:p>
        </w:tc>
        <w:tc>
          <w:tcPr>
            <w:tcW w:w="1259"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0.2868</w:t>
            </w:r>
          </w:p>
        </w:tc>
        <w:tc>
          <w:tcPr>
            <w:tcW w:w="1349" w:type="dxa"/>
            <w:gridSpan w:val="2"/>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w:t>
            </w:r>
          </w:p>
        </w:tc>
      </w:tr>
      <w:tr w:rsidR="00FB6B6D" w:rsidRPr="002733E4" w:rsidTr="00EC6951">
        <w:trPr>
          <w:gridAfter w:val="1"/>
          <w:wAfter w:w="6" w:type="dxa"/>
          <w:trHeight w:val="414"/>
        </w:trPr>
        <w:tc>
          <w:tcPr>
            <w:tcW w:w="1602" w:type="dxa"/>
            <w:vAlign w:val="bottom"/>
          </w:tcPr>
          <w:p w:rsidR="00126D83" w:rsidRPr="002733E4" w:rsidRDefault="00126D83" w:rsidP="00126D83">
            <w:pPr>
              <w:tabs>
                <w:tab w:val="left" w:pos="600"/>
                <w:tab w:val="left" w:pos="900"/>
                <w:tab w:val="left" w:pos="1440"/>
              </w:tabs>
              <w:spacing w:before="120" w:after="120" w:line="380" w:lineRule="exact"/>
              <w:ind w:right="14"/>
              <w:rPr>
                <w:rFonts w:ascii="Arial" w:hAnsi="Arial" w:cstheme="minorBidi"/>
                <w:sz w:val="18"/>
                <w:szCs w:val="18"/>
                <w:cs/>
              </w:rPr>
            </w:pPr>
          </w:p>
        </w:tc>
        <w:tc>
          <w:tcPr>
            <w:tcW w:w="7644" w:type="dxa"/>
            <w:gridSpan w:val="6"/>
            <w:vAlign w:val="bottom"/>
          </w:tcPr>
          <w:p w:rsidR="00126D83" w:rsidRPr="002733E4" w:rsidRDefault="00126D83" w:rsidP="00EC6951">
            <w:pPr>
              <w:pBdr>
                <w:bottom w:val="single" w:sz="4" w:space="1" w:color="auto"/>
              </w:pBdr>
              <w:tabs>
                <w:tab w:val="decimal" w:pos="795"/>
              </w:tabs>
              <w:spacing w:line="380" w:lineRule="exact"/>
              <w:jc w:val="center"/>
              <w:rPr>
                <w:rFonts w:ascii="Arial" w:hAnsi="Arial" w:cs="Arial"/>
                <w:sz w:val="18"/>
                <w:szCs w:val="18"/>
                <w:cs/>
              </w:rPr>
            </w:pPr>
            <w:r w:rsidRPr="002733E4">
              <w:rPr>
                <w:rFonts w:ascii="Arial" w:hAnsi="Arial" w:cs="Arial"/>
                <w:sz w:val="18"/>
                <w:szCs w:val="18"/>
                <w:cs/>
              </w:rPr>
              <w:t>Separate financial statements</w:t>
            </w:r>
          </w:p>
        </w:tc>
      </w:tr>
      <w:tr w:rsidR="00FB6B6D" w:rsidRPr="002733E4" w:rsidTr="00EC6951">
        <w:trPr>
          <w:gridAfter w:val="1"/>
          <w:wAfter w:w="6" w:type="dxa"/>
          <w:trHeight w:val="274"/>
        </w:trPr>
        <w:tc>
          <w:tcPr>
            <w:tcW w:w="1602" w:type="dxa"/>
            <w:vAlign w:val="bottom"/>
          </w:tcPr>
          <w:p w:rsidR="00126D83" w:rsidRPr="002733E4" w:rsidRDefault="00126D83" w:rsidP="00126D83">
            <w:pPr>
              <w:pStyle w:val="Heading6"/>
              <w:pBdr>
                <w:bottom w:val="single" w:sz="4" w:space="1" w:color="auto"/>
              </w:pBdr>
              <w:spacing w:before="0" w:after="0" w:line="380" w:lineRule="exact"/>
              <w:jc w:val="center"/>
              <w:rPr>
                <w:rFonts w:ascii="Arial" w:hAnsi="Arial" w:cs="Arial"/>
                <w:b w:val="0"/>
                <w:bCs w:val="0"/>
                <w:sz w:val="18"/>
                <w:szCs w:val="18"/>
                <w:lang w:val="en-US"/>
              </w:rPr>
            </w:pPr>
            <w:r w:rsidRPr="002733E4">
              <w:rPr>
                <w:rFonts w:ascii="Arial" w:hAnsi="Arial" w:cs="Arial"/>
                <w:b w:val="0"/>
                <w:bCs w:val="0"/>
                <w:sz w:val="18"/>
                <w:szCs w:val="18"/>
                <w:lang w:val="en-US"/>
              </w:rPr>
              <w:t>Foreign currency</w:t>
            </w:r>
          </w:p>
        </w:tc>
        <w:tc>
          <w:tcPr>
            <w:tcW w:w="2500" w:type="dxa"/>
            <w:gridSpan w:val="2"/>
            <w:vAlign w:val="bottom"/>
          </w:tcPr>
          <w:p w:rsidR="00126D83" w:rsidRPr="002733E4" w:rsidRDefault="00126D83" w:rsidP="00126D83">
            <w:pPr>
              <w:pStyle w:val="Heading6"/>
              <w:pBdr>
                <w:bottom w:val="single" w:sz="4" w:space="1" w:color="auto"/>
              </w:pBdr>
              <w:spacing w:before="0" w:after="0" w:line="380" w:lineRule="exact"/>
              <w:jc w:val="center"/>
              <w:rPr>
                <w:rFonts w:ascii="Arial" w:hAnsi="Arial" w:cs="Arial"/>
                <w:b w:val="0"/>
                <w:bCs w:val="0"/>
                <w:sz w:val="18"/>
                <w:szCs w:val="18"/>
                <w:lang w:val="en-US"/>
              </w:rPr>
            </w:pPr>
            <w:r w:rsidRPr="002733E4">
              <w:rPr>
                <w:rFonts w:ascii="Arial" w:hAnsi="Arial" w:cs="Arial"/>
                <w:b w:val="0"/>
                <w:bCs w:val="0"/>
                <w:sz w:val="18"/>
                <w:szCs w:val="18"/>
                <w:lang w:val="en-US"/>
              </w:rPr>
              <w:t>Financial assets</w:t>
            </w:r>
          </w:p>
        </w:tc>
        <w:tc>
          <w:tcPr>
            <w:tcW w:w="2542" w:type="dxa"/>
            <w:gridSpan w:val="2"/>
            <w:vAlign w:val="bottom"/>
          </w:tcPr>
          <w:p w:rsidR="00126D83" w:rsidRPr="002733E4" w:rsidRDefault="00126D83" w:rsidP="00126D83">
            <w:pPr>
              <w:pStyle w:val="Heading6"/>
              <w:pBdr>
                <w:bottom w:val="single" w:sz="4" w:space="1" w:color="auto"/>
              </w:pBdr>
              <w:spacing w:before="0" w:after="0" w:line="380" w:lineRule="exact"/>
              <w:jc w:val="center"/>
              <w:rPr>
                <w:rFonts w:ascii="Arial" w:hAnsi="Arial" w:cs="Arial"/>
                <w:b w:val="0"/>
                <w:bCs w:val="0"/>
                <w:sz w:val="18"/>
                <w:szCs w:val="18"/>
                <w:lang w:val="en-US"/>
              </w:rPr>
            </w:pPr>
            <w:r w:rsidRPr="002733E4">
              <w:rPr>
                <w:rFonts w:ascii="Arial" w:hAnsi="Arial" w:cs="Arial"/>
                <w:b w:val="0"/>
                <w:bCs w:val="0"/>
                <w:sz w:val="18"/>
                <w:szCs w:val="18"/>
                <w:lang w:val="en-US"/>
              </w:rPr>
              <w:t>Financial liabilities</w:t>
            </w:r>
          </w:p>
        </w:tc>
        <w:tc>
          <w:tcPr>
            <w:tcW w:w="2602" w:type="dxa"/>
            <w:gridSpan w:val="2"/>
            <w:vAlign w:val="bottom"/>
          </w:tcPr>
          <w:p w:rsidR="00126D83" w:rsidRPr="002733E4" w:rsidRDefault="00126D83" w:rsidP="00126D83">
            <w:pPr>
              <w:pStyle w:val="Heading6"/>
              <w:pBdr>
                <w:bottom w:val="single" w:sz="4" w:space="1" w:color="auto"/>
              </w:pBdr>
              <w:spacing w:before="0" w:after="0" w:line="380" w:lineRule="exact"/>
              <w:jc w:val="center"/>
              <w:rPr>
                <w:rFonts w:ascii="Arial" w:hAnsi="Arial" w:cs="Arial"/>
                <w:b w:val="0"/>
                <w:bCs w:val="0"/>
                <w:sz w:val="18"/>
                <w:szCs w:val="18"/>
                <w:lang w:val="en-US"/>
              </w:rPr>
            </w:pPr>
            <w:r w:rsidRPr="002733E4">
              <w:rPr>
                <w:rFonts w:ascii="Arial" w:hAnsi="Arial" w:cs="Arial"/>
                <w:b w:val="0"/>
                <w:bCs w:val="0"/>
                <w:sz w:val="18"/>
                <w:szCs w:val="18"/>
                <w:lang w:val="en-US"/>
              </w:rPr>
              <w:t>Average exchange rate</w:t>
            </w:r>
          </w:p>
        </w:tc>
      </w:tr>
      <w:tr w:rsidR="00F26FCE" w:rsidRPr="002733E4" w:rsidTr="00EC6951">
        <w:trPr>
          <w:trHeight w:val="274"/>
        </w:trPr>
        <w:tc>
          <w:tcPr>
            <w:tcW w:w="1602" w:type="dxa"/>
            <w:vAlign w:val="bottom"/>
          </w:tcPr>
          <w:p w:rsidR="00F26FCE" w:rsidRPr="002733E4" w:rsidRDefault="00F26FCE" w:rsidP="00F26FCE">
            <w:pPr>
              <w:pStyle w:val="Heading2"/>
              <w:keepNext w:val="0"/>
              <w:tabs>
                <w:tab w:val="left" w:pos="600"/>
                <w:tab w:val="left" w:pos="900"/>
                <w:tab w:val="left" w:pos="1440"/>
              </w:tabs>
              <w:spacing w:after="0"/>
              <w:ind w:left="14" w:right="14"/>
              <w:rPr>
                <w:rFonts w:ascii="Arial" w:hAnsi="Arial" w:cs="Arial"/>
                <w:b/>
                <w:bCs/>
                <w:i/>
                <w:iCs/>
                <w:sz w:val="18"/>
                <w:szCs w:val="18"/>
              </w:rPr>
            </w:pPr>
          </w:p>
        </w:tc>
        <w:tc>
          <w:tcPr>
            <w:tcW w:w="1169" w:type="dxa"/>
          </w:tcPr>
          <w:p w:rsidR="00F26FCE" w:rsidRPr="002733E4" w:rsidRDefault="00F26FCE" w:rsidP="00F26FCE">
            <w:pPr>
              <w:pBdr>
                <w:bottom w:val="single" w:sz="4" w:space="1" w:color="auto"/>
              </w:pBdr>
              <w:tabs>
                <w:tab w:val="left" w:pos="900"/>
                <w:tab w:val="left" w:pos="1440"/>
              </w:tabs>
              <w:spacing w:line="380" w:lineRule="exact"/>
              <w:jc w:val="center"/>
              <w:rPr>
                <w:rFonts w:ascii="Arial" w:hAnsi="Arial" w:cs="Arial"/>
                <w:sz w:val="18"/>
                <w:szCs w:val="18"/>
                <w:lang w:val="en-US"/>
              </w:rPr>
            </w:pPr>
            <w:r w:rsidRPr="002733E4">
              <w:rPr>
                <w:rFonts w:ascii="Arial" w:hAnsi="Arial" w:cs="Arial"/>
                <w:sz w:val="18"/>
                <w:szCs w:val="18"/>
                <w:lang w:val="en-US"/>
              </w:rPr>
              <w:t>30 June</w:t>
            </w:r>
            <w:r w:rsidRPr="002733E4">
              <w:rPr>
                <w:rFonts w:ascii="Arial" w:hAnsi="Arial" w:cs="Arial"/>
                <w:sz w:val="18"/>
                <w:szCs w:val="18"/>
                <w:lang w:val="en-US"/>
              </w:rPr>
              <w:br/>
              <w:t>2020</w:t>
            </w:r>
          </w:p>
        </w:tc>
        <w:tc>
          <w:tcPr>
            <w:tcW w:w="1331" w:type="dxa"/>
          </w:tcPr>
          <w:p w:rsidR="00F26FCE" w:rsidRPr="002733E4" w:rsidRDefault="00F26FCE" w:rsidP="00F26FCE">
            <w:pPr>
              <w:pBdr>
                <w:bottom w:val="single" w:sz="4" w:space="1" w:color="auto"/>
              </w:pBdr>
              <w:tabs>
                <w:tab w:val="left" w:pos="1440"/>
              </w:tabs>
              <w:spacing w:line="380" w:lineRule="exact"/>
              <w:jc w:val="center"/>
              <w:rPr>
                <w:rFonts w:ascii="Arial" w:hAnsi="Arial" w:cs="Arial"/>
                <w:sz w:val="18"/>
                <w:szCs w:val="18"/>
                <w:lang w:val="en-US"/>
              </w:rPr>
            </w:pPr>
            <w:r w:rsidRPr="002733E4">
              <w:rPr>
                <w:rFonts w:ascii="Arial" w:hAnsi="Arial" w:cs="Arial"/>
                <w:sz w:val="18"/>
                <w:szCs w:val="18"/>
                <w:lang w:val="en-US"/>
              </w:rPr>
              <w:t>31 December</w:t>
            </w:r>
            <w:r w:rsidRPr="002733E4">
              <w:rPr>
                <w:rFonts w:ascii="Arial" w:hAnsi="Arial" w:cs="Arial"/>
                <w:sz w:val="18"/>
                <w:szCs w:val="18"/>
                <w:lang w:val="en-US"/>
              </w:rPr>
              <w:br/>
              <w:t>2019</w:t>
            </w:r>
          </w:p>
        </w:tc>
        <w:tc>
          <w:tcPr>
            <w:tcW w:w="1205" w:type="dxa"/>
          </w:tcPr>
          <w:p w:rsidR="00F26FCE" w:rsidRPr="002733E4" w:rsidRDefault="00F26FCE" w:rsidP="00F26FCE">
            <w:pPr>
              <w:pBdr>
                <w:bottom w:val="single" w:sz="4" w:space="1" w:color="auto"/>
              </w:pBdr>
              <w:tabs>
                <w:tab w:val="left" w:pos="900"/>
                <w:tab w:val="left" w:pos="1440"/>
              </w:tabs>
              <w:spacing w:line="380" w:lineRule="exact"/>
              <w:jc w:val="center"/>
              <w:rPr>
                <w:rFonts w:ascii="Arial" w:hAnsi="Arial" w:cs="Arial"/>
                <w:sz w:val="18"/>
                <w:szCs w:val="18"/>
                <w:lang w:val="en-US"/>
              </w:rPr>
            </w:pPr>
            <w:r w:rsidRPr="002733E4">
              <w:rPr>
                <w:rFonts w:ascii="Arial" w:hAnsi="Arial" w:cs="Arial"/>
                <w:sz w:val="18"/>
                <w:szCs w:val="18"/>
                <w:lang w:val="en-US"/>
              </w:rPr>
              <w:t>30 June</w:t>
            </w:r>
            <w:r w:rsidRPr="002733E4">
              <w:rPr>
                <w:rFonts w:ascii="Arial" w:hAnsi="Arial" w:cs="Arial"/>
                <w:sz w:val="18"/>
                <w:szCs w:val="18"/>
                <w:lang w:val="en-US"/>
              </w:rPr>
              <w:br/>
              <w:t>2020</w:t>
            </w:r>
          </w:p>
        </w:tc>
        <w:tc>
          <w:tcPr>
            <w:tcW w:w="1337" w:type="dxa"/>
          </w:tcPr>
          <w:p w:rsidR="00F26FCE" w:rsidRPr="002733E4" w:rsidRDefault="00F26FCE" w:rsidP="00F26FCE">
            <w:pPr>
              <w:pBdr>
                <w:bottom w:val="single" w:sz="4" w:space="1" w:color="auto"/>
              </w:pBdr>
              <w:tabs>
                <w:tab w:val="left" w:pos="1440"/>
              </w:tabs>
              <w:spacing w:line="380" w:lineRule="exact"/>
              <w:jc w:val="center"/>
              <w:rPr>
                <w:rFonts w:ascii="Arial" w:hAnsi="Arial" w:cs="Arial"/>
                <w:sz w:val="18"/>
                <w:szCs w:val="18"/>
                <w:lang w:val="en-US"/>
              </w:rPr>
            </w:pPr>
            <w:r w:rsidRPr="002733E4">
              <w:rPr>
                <w:rFonts w:ascii="Arial" w:hAnsi="Arial" w:cs="Arial"/>
                <w:sz w:val="18"/>
                <w:szCs w:val="18"/>
                <w:lang w:val="en-US"/>
              </w:rPr>
              <w:t>31 December</w:t>
            </w:r>
            <w:r w:rsidRPr="002733E4">
              <w:rPr>
                <w:rFonts w:ascii="Arial" w:hAnsi="Arial" w:cs="Arial"/>
                <w:sz w:val="18"/>
                <w:szCs w:val="18"/>
                <w:lang w:val="en-US"/>
              </w:rPr>
              <w:br/>
              <w:t>2019</w:t>
            </w:r>
          </w:p>
        </w:tc>
        <w:tc>
          <w:tcPr>
            <w:tcW w:w="1259" w:type="dxa"/>
          </w:tcPr>
          <w:p w:rsidR="00F26FCE" w:rsidRPr="002733E4" w:rsidRDefault="00F26FCE" w:rsidP="00F26FCE">
            <w:pPr>
              <w:pBdr>
                <w:bottom w:val="single" w:sz="4" w:space="1" w:color="auto"/>
              </w:pBdr>
              <w:tabs>
                <w:tab w:val="left" w:pos="900"/>
                <w:tab w:val="left" w:pos="1440"/>
              </w:tabs>
              <w:spacing w:line="380" w:lineRule="exact"/>
              <w:jc w:val="center"/>
              <w:rPr>
                <w:rFonts w:ascii="Arial" w:hAnsi="Arial" w:cs="Arial"/>
                <w:sz w:val="18"/>
                <w:szCs w:val="18"/>
                <w:lang w:val="en-US"/>
              </w:rPr>
            </w:pPr>
            <w:r w:rsidRPr="002733E4">
              <w:rPr>
                <w:rFonts w:ascii="Arial" w:hAnsi="Arial" w:cs="Arial"/>
                <w:sz w:val="18"/>
                <w:szCs w:val="18"/>
                <w:lang w:val="en-US"/>
              </w:rPr>
              <w:t>30 June</w:t>
            </w:r>
            <w:r w:rsidRPr="002733E4">
              <w:rPr>
                <w:rFonts w:ascii="Arial" w:hAnsi="Arial" w:cs="Arial"/>
                <w:sz w:val="18"/>
                <w:szCs w:val="18"/>
                <w:lang w:val="en-US"/>
              </w:rPr>
              <w:br/>
              <w:t>2020</w:t>
            </w:r>
          </w:p>
        </w:tc>
        <w:tc>
          <w:tcPr>
            <w:tcW w:w="1349" w:type="dxa"/>
            <w:gridSpan w:val="2"/>
          </w:tcPr>
          <w:p w:rsidR="00F26FCE" w:rsidRPr="002733E4" w:rsidRDefault="00F26FCE" w:rsidP="00F26FCE">
            <w:pPr>
              <w:pBdr>
                <w:bottom w:val="single" w:sz="4" w:space="1" w:color="auto"/>
              </w:pBdr>
              <w:tabs>
                <w:tab w:val="left" w:pos="1440"/>
              </w:tabs>
              <w:spacing w:line="380" w:lineRule="exact"/>
              <w:jc w:val="center"/>
              <w:rPr>
                <w:rFonts w:ascii="Arial" w:hAnsi="Arial" w:cs="Arial"/>
                <w:sz w:val="18"/>
                <w:szCs w:val="18"/>
                <w:lang w:val="en-US"/>
              </w:rPr>
            </w:pPr>
            <w:r w:rsidRPr="002733E4">
              <w:rPr>
                <w:rFonts w:ascii="Arial" w:hAnsi="Arial" w:cs="Arial"/>
                <w:sz w:val="18"/>
                <w:szCs w:val="18"/>
                <w:lang w:val="en-US"/>
              </w:rPr>
              <w:t>31 December</w:t>
            </w:r>
            <w:r w:rsidRPr="002733E4">
              <w:rPr>
                <w:rFonts w:ascii="Arial" w:hAnsi="Arial" w:cs="Arial"/>
                <w:sz w:val="18"/>
                <w:szCs w:val="18"/>
                <w:lang w:val="en-US"/>
              </w:rPr>
              <w:br/>
              <w:t>2019</w:t>
            </w:r>
          </w:p>
        </w:tc>
      </w:tr>
      <w:tr w:rsidR="00FB6B6D" w:rsidRPr="002733E4" w:rsidTr="00EC6951">
        <w:trPr>
          <w:gridAfter w:val="1"/>
          <w:wAfter w:w="6" w:type="dxa"/>
        </w:trPr>
        <w:tc>
          <w:tcPr>
            <w:tcW w:w="1602" w:type="dxa"/>
            <w:vAlign w:val="bottom"/>
          </w:tcPr>
          <w:p w:rsidR="00126D83" w:rsidRPr="002733E4" w:rsidRDefault="00126D83" w:rsidP="00126D83">
            <w:pPr>
              <w:tabs>
                <w:tab w:val="left" w:pos="600"/>
                <w:tab w:val="left" w:pos="900"/>
                <w:tab w:val="left" w:pos="1440"/>
              </w:tabs>
              <w:spacing w:line="380" w:lineRule="exact"/>
              <w:ind w:left="14" w:right="14"/>
              <w:jc w:val="center"/>
              <w:rPr>
                <w:rFonts w:ascii="Arial" w:hAnsi="Arial" w:cs="Arial"/>
                <w:sz w:val="18"/>
                <w:szCs w:val="18"/>
                <w:cs/>
              </w:rPr>
            </w:pPr>
          </w:p>
        </w:tc>
        <w:tc>
          <w:tcPr>
            <w:tcW w:w="1169" w:type="dxa"/>
            <w:vAlign w:val="center"/>
          </w:tcPr>
          <w:p w:rsidR="00126D83" w:rsidRPr="002733E4" w:rsidRDefault="00126D83" w:rsidP="00126D83">
            <w:pPr>
              <w:ind w:left="-87" w:right="-131"/>
              <w:jc w:val="center"/>
              <w:rPr>
                <w:rFonts w:ascii="Arial" w:hAnsi="Arial" w:cs="Arial"/>
                <w:sz w:val="18"/>
                <w:szCs w:val="18"/>
                <w:cs/>
              </w:rPr>
            </w:pPr>
            <w:r w:rsidRPr="002733E4">
              <w:rPr>
                <w:rFonts w:ascii="Arial" w:hAnsi="Arial" w:cs="Arial"/>
                <w:sz w:val="18"/>
                <w:szCs w:val="18"/>
                <w:cs/>
              </w:rPr>
              <w:t>(</w:t>
            </w:r>
            <w:r w:rsidRPr="002733E4">
              <w:rPr>
                <w:rFonts w:ascii="Arial" w:hAnsi="Arial" w:cs="Arial"/>
                <w:sz w:val="18"/>
                <w:szCs w:val="18"/>
                <w:lang w:val="en-US"/>
              </w:rPr>
              <w:t>Thousand</w:t>
            </w:r>
            <w:r w:rsidRPr="002733E4">
              <w:rPr>
                <w:rFonts w:ascii="Arial" w:hAnsi="Arial" w:cs="Arial"/>
                <w:sz w:val="18"/>
                <w:szCs w:val="18"/>
                <w:cs/>
              </w:rPr>
              <w:t>)</w:t>
            </w:r>
          </w:p>
        </w:tc>
        <w:tc>
          <w:tcPr>
            <w:tcW w:w="1331" w:type="dxa"/>
            <w:vAlign w:val="center"/>
          </w:tcPr>
          <w:p w:rsidR="00126D83" w:rsidRPr="002733E4" w:rsidRDefault="00126D83" w:rsidP="00126D83">
            <w:pPr>
              <w:ind w:left="-87" w:right="-131"/>
              <w:jc w:val="center"/>
              <w:rPr>
                <w:rFonts w:ascii="Arial" w:hAnsi="Arial" w:cs="Arial"/>
                <w:sz w:val="18"/>
                <w:szCs w:val="18"/>
                <w:cs/>
              </w:rPr>
            </w:pPr>
            <w:r w:rsidRPr="002733E4">
              <w:rPr>
                <w:rFonts w:ascii="Arial" w:hAnsi="Arial" w:cs="Arial"/>
                <w:sz w:val="18"/>
                <w:szCs w:val="18"/>
                <w:cs/>
              </w:rPr>
              <w:t>(</w:t>
            </w:r>
            <w:r w:rsidRPr="002733E4">
              <w:rPr>
                <w:rFonts w:ascii="Arial" w:hAnsi="Arial" w:cs="Arial"/>
                <w:sz w:val="18"/>
                <w:szCs w:val="18"/>
                <w:lang w:val="en-US"/>
              </w:rPr>
              <w:t>Thousand</w:t>
            </w:r>
            <w:r w:rsidRPr="002733E4">
              <w:rPr>
                <w:rFonts w:ascii="Arial" w:hAnsi="Arial" w:cs="Arial"/>
                <w:sz w:val="18"/>
                <w:szCs w:val="18"/>
                <w:cs/>
              </w:rPr>
              <w:t>)</w:t>
            </w:r>
          </w:p>
        </w:tc>
        <w:tc>
          <w:tcPr>
            <w:tcW w:w="1205" w:type="dxa"/>
            <w:vAlign w:val="center"/>
          </w:tcPr>
          <w:p w:rsidR="00126D83" w:rsidRPr="002733E4" w:rsidRDefault="00126D83" w:rsidP="00126D83">
            <w:pPr>
              <w:ind w:left="-87" w:right="-131"/>
              <w:jc w:val="center"/>
              <w:rPr>
                <w:rFonts w:ascii="Arial" w:hAnsi="Arial" w:cs="Arial"/>
                <w:sz w:val="18"/>
                <w:szCs w:val="18"/>
                <w:cs/>
              </w:rPr>
            </w:pPr>
            <w:r w:rsidRPr="002733E4">
              <w:rPr>
                <w:rFonts w:ascii="Arial" w:hAnsi="Arial" w:cs="Arial"/>
                <w:sz w:val="18"/>
                <w:szCs w:val="18"/>
                <w:cs/>
              </w:rPr>
              <w:t>(</w:t>
            </w:r>
            <w:r w:rsidRPr="002733E4">
              <w:rPr>
                <w:rFonts w:ascii="Arial" w:hAnsi="Arial" w:cs="Arial"/>
                <w:sz w:val="18"/>
                <w:szCs w:val="18"/>
                <w:lang w:val="en-US"/>
              </w:rPr>
              <w:t>Thousand</w:t>
            </w:r>
            <w:r w:rsidRPr="002733E4">
              <w:rPr>
                <w:rFonts w:ascii="Arial" w:hAnsi="Arial" w:cs="Arial"/>
                <w:sz w:val="18"/>
                <w:szCs w:val="18"/>
                <w:cs/>
              </w:rPr>
              <w:t>)</w:t>
            </w:r>
          </w:p>
        </w:tc>
        <w:tc>
          <w:tcPr>
            <w:tcW w:w="1337" w:type="dxa"/>
            <w:vAlign w:val="center"/>
          </w:tcPr>
          <w:p w:rsidR="00126D83" w:rsidRPr="002733E4" w:rsidRDefault="00126D83" w:rsidP="00126D83">
            <w:pPr>
              <w:ind w:left="-87" w:right="-131"/>
              <w:jc w:val="center"/>
              <w:rPr>
                <w:rFonts w:ascii="Arial" w:hAnsi="Arial" w:cs="Arial"/>
                <w:sz w:val="18"/>
                <w:szCs w:val="18"/>
                <w:cs/>
              </w:rPr>
            </w:pPr>
            <w:r w:rsidRPr="002733E4">
              <w:rPr>
                <w:rFonts w:ascii="Arial" w:hAnsi="Arial" w:cs="Arial"/>
                <w:sz w:val="18"/>
                <w:szCs w:val="18"/>
                <w:cs/>
              </w:rPr>
              <w:t>(</w:t>
            </w:r>
            <w:r w:rsidRPr="002733E4">
              <w:rPr>
                <w:rFonts w:ascii="Arial" w:hAnsi="Arial" w:cs="Arial"/>
                <w:sz w:val="18"/>
                <w:szCs w:val="18"/>
                <w:lang w:val="en-US"/>
              </w:rPr>
              <w:t>Thousand</w:t>
            </w:r>
            <w:r w:rsidRPr="002733E4">
              <w:rPr>
                <w:rFonts w:ascii="Arial" w:hAnsi="Arial" w:cs="Arial"/>
                <w:sz w:val="18"/>
                <w:szCs w:val="18"/>
                <w:cs/>
              </w:rPr>
              <w:t>)</w:t>
            </w:r>
          </w:p>
        </w:tc>
        <w:tc>
          <w:tcPr>
            <w:tcW w:w="2602" w:type="dxa"/>
            <w:gridSpan w:val="2"/>
            <w:vAlign w:val="center"/>
          </w:tcPr>
          <w:p w:rsidR="00126D83" w:rsidRPr="002733E4" w:rsidRDefault="00126D83" w:rsidP="00126D83">
            <w:pPr>
              <w:ind w:left="-87" w:right="-131"/>
              <w:jc w:val="center"/>
              <w:rPr>
                <w:rFonts w:ascii="Arial" w:hAnsi="Arial" w:cs="Arial"/>
                <w:sz w:val="18"/>
                <w:szCs w:val="18"/>
                <w:cs/>
              </w:rPr>
            </w:pPr>
            <w:r w:rsidRPr="002733E4">
              <w:rPr>
                <w:rFonts w:ascii="Arial" w:hAnsi="Arial" w:cs="Arial"/>
                <w:sz w:val="18"/>
                <w:szCs w:val="18"/>
                <w:cs/>
              </w:rPr>
              <w:t>(Baht per 1 currency unit)</w:t>
            </w:r>
          </w:p>
        </w:tc>
      </w:tr>
      <w:tr w:rsidR="00370415" w:rsidRPr="002733E4" w:rsidTr="00EC6951">
        <w:tc>
          <w:tcPr>
            <w:tcW w:w="1602" w:type="dxa"/>
            <w:vAlign w:val="center"/>
          </w:tcPr>
          <w:p w:rsidR="00370415" w:rsidRPr="002733E4" w:rsidRDefault="00370415" w:rsidP="00370415">
            <w:pPr>
              <w:pStyle w:val="Heading6"/>
              <w:tabs>
                <w:tab w:val="left" w:pos="600"/>
              </w:tabs>
              <w:spacing w:before="0" w:after="0" w:line="380" w:lineRule="exact"/>
              <w:ind w:left="9" w:right="-126"/>
              <w:rPr>
                <w:rFonts w:ascii="Arial" w:hAnsi="Arial" w:cs="Arial"/>
                <w:b w:val="0"/>
                <w:bCs w:val="0"/>
                <w:sz w:val="18"/>
                <w:szCs w:val="18"/>
                <w:cs/>
              </w:rPr>
            </w:pPr>
            <w:r w:rsidRPr="002733E4">
              <w:rPr>
                <w:rFonts w:ascii="Arial" w:hAnsi="Arial" w:cs="Arial"/>
                <w:b w:val="0"/>
                <w:bCs w:val="0"/>
                <w:sz w:val="18"/>
                <w:szCs w:val="18"/>
                <w:cs/>
              </w:rPr>
              <w:t>US Dollar</w:t>
            </w:r>
          </w:p>
        </w:tc>
        <w:tc>
          <w:tcPr>
            <w:tcW w:w="1169"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1,329</w:t>
            </w:r>
          </w:p>
        </w:tc>
        <w:tc>
          <w:tcPr>
            <w:tcW w:w="1331"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1,072</w:t>
            </w:r>
          </w:p>
        </w:tc>
        <w:tc>
          <w:tcPr>
            <w:tcW w:w="1205"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103</w:t>
            </w:r>
          </w:p>
        </w:tc>
        <w:tc>
          <w:tcPr>
            <w:tcW w:w="1337"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431</w:t>
            </w:r>
          </w:p>
        </w:tc>
        <w:tc>
          <w:tcPr>
            <w:tcW w:w="1259"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30.8905</w:t>
            </w:r>
          </w:p>
        </w:tc>
        <w:tc>
          <w:tcPr>
            <w:tcW w:w="1349" w:type="dxa"/>
            <w:gridSpan w:val="2"/>
            <w:vAlign w:val="bottom"/>
          </w:tcPr>
          <w:p w:rsidR="00370415" w:rsidRPr="002733E4" w:rsidRDefault="00370415" w:rsidP="00370415">
            <w:pPr>
              <w:tabs>
                <w:tab w:val="decimal" w:pos="447"/>
              </w:tabs>
              <w:spacing w:line="380" w:lineRule="exact"/>
              <w:ind w:left="14" w:right="14"/>
              <w:jc w:val="center"/>
              <w:rPr>
                <w:rFonts w:ascii="Arial" w:hAnsi="Arial" w:cs="Arial"/>
                <w:sz w:val="18"/>
                <w:szCs w:val="18"/>
                <w:lang w:val="en-US"/>
              </w:rPr>
            </w:pPr>
            <w:r w:rsidRPr="002733E4">
              <w:rPr>
                <w:rFonts w:ascii="Arial" w:hAnsi="Arial" w:cs="Arial"/>
                <w:sz w:val="18"/>
                <w:szCs w:val="18"/>
                <w:lang w:val="en-US"/>
              </w:rPr>
              <w:t>30.1540</w:t>
            </w:r>
          </w:p>
        </w:tc>
      </w:tr>
      <w:tr w:rsidR="00370415" w:rsidRPr="002733E4" w:rsidTr="00EC6951">
        <w:tc>
          <w:tcPr>
            <w:tcW w:w="1602" w:type="dxa"/>
            <w:vAlign w:val="center"/>
          </w:tcPr>
          <w:p w:rsidR="00370415" w:rsidRPr="002733E4" w:rsidRDefault="00370415" w:rsidP="00370415">
            <w:pPr>
              <w:pStyle w:val="Heading6"/>
              <w:tabs>
                <w:tab w:val="left" w:pos="600"/>
              </w:tabs>
              <w:spacing w:before="0" w:after="0" w:line="380" w:lineRule="exact"/>
              <w:ind w:left="9" w:right="-126"/>
              <w:rPr>
                <w:rFonts w:ascii="Arial" w:hAnsi="Arial" w:cs="Arial"/>
                <w:b w:val="0"/>
                <w:bCs w:val="0"/>
                <w:sz w:val="18"/>
                <w:szCs w:val="18"/>
                <w:cs/>
              </w:rPr>
            </w:pPr>
            <w:r w:rsidRPr="002733E4">
              <w:rPr>
                <w:rFonts w:ascii="Arial" w:hAnsi="Arial" w:cs="Arial"/>
                <w:b w:val="0"/>
                <w:bCs w:val="0"/>
                <w:sz w:val="18"/>
                <w:szCs w:val="18"/>
                <w:cs/>
              </w:rPr>
              <w:t>Euro</w:t>
            </w:r>
          </w:p>
        </w:tc>
        <w:tc>
          <w:tcPr>
            <w:tcW w:w="1169"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w:t>
            </w:r>
          </w:p>
        </w:tc>
        <w:tc>
          <w:tcPr>
            <w:tcW w:w="1331"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w:t>
            </w:r>
          </w:p>
        </w:tc>
        <w:tc>
          <w:tcPr>
            <w:tcW w:w="1205"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27</w:t>
            </w:r>
          </w:p>
        </w:tc>
        <w:tc>
          <w:tcPr>
            <w:tcW w:w="1337"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32</w:t>
            </w:r>
          </w:p>
        </w:tc>
        <w:tc>
          <w:tcPr>
            <w:tcW w:w="1259" w:type="dxa"/>
            <w:vAlign w:val="bottom"/>
          </w:tcPr>
          <w:p w:rsidR="00370415" w:rsidRPr="00370415" w:rsidRDefault="00370415" w:rsidP="00370415">
            <w:pPr>
              <w:tabs>
                <w:tab w:val="decimal" w:pos="795"/>
              </w:tabs>
              <w:spacing w:line="380" w:lineRule="exact"/>
              <w:rPr>
                <w:rFonts w:ascii="Arial" w:hAnsi="Arial" w:cs="Arial"/>
                <w:sz w:val="18"/>
                <w:szCs w:val="18"/>
              </w:rPr>
            </w:pPr>
            <w:r w:rsidRPr="00370415">
              <w:rPr>
                <w:rFonts w:ascii="Arial" w:hAnsi="Arial" w:cs="Arial"/>
                <w:sz w:val="18"/>
                <w:szCs w:val="18"/>
              </w:rPr>
              <w:t>34.7015</w:t>
            </w:r>
          </w:p>
        </w:tc>
        <w:tc>
          <w:tcPr>
            <w:tcW w:w="1349" w:type="dxa"/>
            <w:gridSpan w:val="2"/>
            <w:vAlign w:val="bottom"/>
          </w:tcPr>
          <w:p w:rsidR="00370415" w:rsidRPr="002733E4" w:rsidRDefault="00370415" w:rsidP="00370415">
            <w:pPr>
              <w:tabs>
                <w:tab w:val="decimal" w:pos="447"/>
              </w:tabs>
              <w:spacing w:line="380" w:lineRule="exact"/>
              <w:ind w:left="14" w:right="14"/>
              <w:jc w:val="center"/>
              <w:rPr>
                <w:rFonts w:ascii="Arial" w:hAnsi="Arial" w:cs="Arial"/>
                <w:sz w:val="18"/>
                <w:szCs w:val="18"/>
                <w:lang w:val="en-US"/>
              </w:rPr>
            </w:pPr>
            <w:r w:rsidRPr="002733E4">
              <w:rPr>
                <w:rFonts w:ascii="Arial" w:hAnsi="Arial" w:cs="Arial"/>
                <w:sz w:val="18"/>
                <w:szCs w:val="18"/>
                <w:lang w:val="en-US"/>
              </w:rPr>
              <w:t>33.7311</w:t>
            </w:r>
          </w:p>
        </w:tc>
      </w:tr>
      <w:tr w:rsidR="00BB19F6" w:rsidRPr="002733E4" w:rsidTr="00EC6951">
        <w:tc>
          <w:tcPr>
            <w:tcW w:w="1602" w:type="dxa"/>
            <w:vAlign w:val="center"/>
          </w:tcPr>
          <w:p w:rsidR="00BB19F6" w:rsidRPr="002733E4" w:rsidRDefault="00BB19F6" w:rsidP="00BB19F6">
            <w:pPr>
              <w:pStyle w:val="Heading6"/>
              <w:tabs>
                <w:tab w:val="left" w:pos="600"/>
              </w:tabs>
              <w:spacing w:before="0" w:after="0" w:line="380" w:lineRule="exact"/>
              <w:ind w:left="9" w:right="-126"/>
              <w:rPr>
                <w:rFonts w:ascii="Arial" w:hAnsi="Arial" w:cs="Arial"/>
                <w:b w:val="0"/>
                <w:bCs w:val="0"/>
                <w:sz w:val="18"/>
                <w:szCs w:val="18"/>
                <w:cs/>
              </w:rPr>
            </w:pPr>
            <w:r w:rsidRPr="002733E4">
              <w:rPr>
                <w:rFonts w:ascii="Arial" w:hAnsi="Arial" w:cs="Arial"/>
                <w:b w:val="0"/>
                <w:bCs w:val="0"/>
                <w:sz w:val="18"/>
                <w:szCs w:val="18"/>
                <w:cs/>
              </w:rPr>
              <w:t>Singapore Dollar</w:t>
            </w:r>
          </w:p>
        </w:tc>
        <w:tc>
          <w:tcPr>
            <w:tcW w:w="1169" w:type="dxa"/>
            <w:vAlign w:val="bottom"/>
          </w:tcPr>
          <w:p w:rsidR="00BB19F6" w:rsidRPr="00370415" w:rsidRDefault="00BB19F6" w:rsidP="00BB19F6">
            <w:pPr>
              <w:tabs>
                <w:tab w:val="decimal" w:pos="795"/>
              </w:tabs>
              <w:spacing w:line="380" w:lineRule="exact"/>
              <w:rPr>
                <w:rFonts w:ascii="Arial" w:hAnsi="Arial" w:cs="Arial"/>
                <w:sz w:val="18"/>
                <w:szCs w:val="18"/>
              </w:rPr>
            </w:pPr>
            <w:r w:rsidRPr="00370415">
              <w:rPr>
                <w:rFonts w:ascii="Arial" w:hAnsi="Arial" w:cs="Arial"/>
                <w:sz w:val="18"/>
                <w:szCs w:val="18"/>
              </w:rPr>
              <w:t>1</w:t>
            </w:r>
          </w:p>
        </w:tc>
        <w:tc>
          <w:tcPr>
            <w:tcW w:w="1331" w:type="dxa"/>
            <w:vAlign w:val="bottom"/>
          </w:tcPr>
          <w:p w:rsidR="00BB19F6" w:rsidRPr="00370415" w:rsidRDefault="00BB19F6" w:rsidP="00BB19F6">
            <w:pPr>
              <w:tabs>
                <w:tab w:val="decimal" w:pos="795"/>
              </w:tabs>
              <w:spacing w:line="380" w:lineRule="exact"/>
              <w:rPr>
                <w:rFonts w:ascii="Arial" w:hAnsi="Arial" w:cs="Arial"/>
                <w:sz w:val="18"/>
                <w:szCs w:val="18"/>
              </w:rPr>
            </w:pPr>
            <w:r w:rsidRPr="00370415">
              <w:rPr>
                <w:rFonts w:ascii="Arial" w:hAnsi="Arial" w:cs="Arial"/>
                <w:sz w:val="18"/>
                <w:szCs w:val="18"/>
              </w:rPr>
              <w:t>-</w:t>
            </w:r>
          </w:p>
        </w:tc>
        <w:tc>
          <w:tcPr>
            <w:tcW w:w="1205" w:type="dxa"/>
            <w:vAlign w:val="bottom"/>
          </w:tcPr>
          <w:p w:rsidR="00BB19F6" w:rsidRPr="00370415" w:rsidRDefault="00BB19F6" w:rsidP="00BB19F6">
            <w:pPr>
              <w:tabs>
                <w:tab w:val="decimal" w:pos="795"/>
              </w:tabs>
              <w:spacing w:line="380" w:lineRule="exact"/>
              <w:rPr>
                <w:rFonts w:ascii="Arial" w:hAnsi="Arial" w:cs="Arial"/>
                <w:sz w:val="18"/>
                <w:szCs w:val="18"/>
              </w:rPr>
            </w:pPr>
            <w:r w:rsidRPr="00370415">
              <w:rPr>
                <w:rFonts w:ascii="Arial" w:hAnsi="Arial" w:cs="Arial"/>
                <w:sz w:val="18"/>
                <w:szCs w:val="18"/>
              </w:rPr>
              <w:t>3</w:t>
            </w:r>
          </w:p>
        </w:tc>
        <w:tc>
          <w:tcPr>
            <w:tcW w:w="1337" w:type="dxa"/>
            <w:vAlign w:val="bottom"/>
          </w:tcPr>
          <w:p w:rsidR="00BB19F6" w:rsidRPr="00370415" w:rsidRDefault="00BB19F6" w:rsidP="00BB19F6">
            <w:pPr>
              <w:tabs>
                <w:tab w:val="decimal" w:pos="795"/>
              </w:tabs>
              <w:spacing w:line="380" w:lineRule="exact"/>
              <w:rPr>
                <w:rFonts w:ascii="Arial" w:hAnsi="Arial" w:cs="Arial"/>
                <w:sz w:val="18"/>
                <w:szCs w:val="18"/>
              </w:rPr>
            </w:pPr>
            <w:r w:rsidRPr="00370415">
              <w:rPr>
                <w:rFonts w:ascii="Arial" w:hAnsi="Arial" w:cs="Arial"/>
                <w:sz w:val="18"/>
                <w:szCs w:val="18"/>
              </w:rPr>
              <w:t>-</w:t>
            </w:r>
          </w:p>
        </w:tc>
        <w:tc>
          <w:tcPr>
            <w:tcW w:w="1259" w:type="dxa"/>
            <w:vAlign w:val="bottom"/>
          </w:tcPr>
          <w:p w:rsidR="00BB19F6" w:rsidRPr="00370415" w:rsidRDefault="00BB19F6" w:rsidP="00BB19F6">
            <w:pPr>
              <w:tabs>
                <w:tab w:val="decimal" w:pos="795"/>
              </w:tabs>
              <w:spacing w:line="380" w:lineRule="exact"/>
              <w:rPr>
                <w:rFonts w:ascii="Arial" w:hAnsi="Arial" w:cs="Arial"/>
                <w:sz w:val="18"/>
                <w:szCs w:val="18"/>
              </w:rPr>
            </w:pPr>
            <w:r w:rsidRPr="00370415">
              <w:rPr>
                <w:rFonts w:ascii="Arial" w:hAnsi="Arial" w:cs="Arial"/>
                <w:sz w:val="18"/>
                <w:szCs w:val="18"/>
              </w:rPr>
              <w:t>22.1669</w:t>
            </w:r>
          </w:p>
        </w:tc>
        <w:tc>
          <w:tcPr>
            <w:tcW w:w="1349" w:type="dxa"/>
            <w:gridSpan w:val="2"/>
            <w:vAlign w:val="bottom"/>
          </w:tcPr>
          <w:p w:rsidR="00BB19F6" w:rsidRPr="002733E4" w:rsidRDefault="00BB19F6" w:rsidP="00BB19F6">
            <w:pPr>
              <w:tabs>
                <w:tab w:val="decimal" w:pos="447"/>
              </w:tabs>
              <w:spacing w:line="380" w:lineRule="exact"/>
              <w:ind w:left="14" w:right="14"/>
              <w:jc w:val="center"/>
              <w:rPr>
                <w:rFonts w:ascii="Arial" w:hAnsi="Arial" w:cs="Arial"/>
                <w:sz w:val="18"/>
                <w:szCs w:val="18"/>
                <w:lang w:val="en-US"/>
              </w:rPr>
            </w:pPr>
            <w:r w:rsidRPr="002733E4">
              <w:rPr>
                <w:rFonts w:ascii="Arial" w:hAnsi="Arial" w:cs="Arial"/>
                <w:sz w:val="18"/>
                <w:szCs w:val="18"/>
                <w:lang w:val="en-US"/>
              </w:rPr>
              <w:t>-</w:t>
            </w:r>
          </w:p>
        </w:tc>
      </w:tr>
      <w:tr w:rsidR="00BB19F6" w:rsidRPr="002733E4" w:rsidTr="00EC6951">
        <w:tc>
          <w:tcPr>
            <w:tcW w:w="1602" w:type="dxa"/>
            <w:vAlign w:val="center"/>
          </w:tcPr>
          <w:p w:rsidR="00BB19F6" w:rsidRPr="00BB19F6" w:rsidRDefault="00BB19F6" w:rsidP="00BB19F6">
            <w:pPr>
              <w:pStyle w:val="Heading6"/>
              <w:tabs>
                <w:tab w:val="left" w:pos="600"/>
              </w:tabs>
              <w:spacing w:before="0" w:after="0" w:line="380" w:lineRule="exact"/>
              <w:ind w:left="9" w:right="-126"/>
              <w:rPr>
                <w:rFonts w:ascii="Arial" w:hAnsi="Arial" w:cs="Browallia New"/>
                <w:b w:val="0"/>
                <w:bCs w:val="0"/>
                <w:sz w:val="18"/>
                <w:lang w:val="en-US"/>
              </w:rPr>
            </w:pPr>
            <w:r>
              <w:rPr>
                <w:rFonts w:ascii="Arial" w:hAnsi="Arial" w:cs="Browallia New"/>
                <w:b w:val="0"/>
                <w:bCs w:val="0"/>
                <w:sz w:val="18"/>
                <w:lang w:val="en-US"/>
              </w:rPr>
              <w:t>Japanese Yen</w:t>
            </w:r>
          </w:p>
        </w:tc>
        <w:tc>
          <w:tcPr>
            <w:tcW w:w="1169" w:type="dxa"/>
            <w:vAlign w:val="bottom"/>
          </w:tcPr>
          <w:p w:rsidR="00BB19F6" w:rsidRDefault="00BB19F6" w:rsidP="00BB19F6">
            <w:pPr>
              <w:tabs>
                <w:tab w:val="decimal" w:pos="795"/>
              </w:tabs>
              <w:spacing w:line="380" w:lineRule="exact"/>
              <w:rPr>
                <w:rFonts w:ascii="Angsana New" w:hAnsi="Angsana New"/>
              </w:rPr>
            </w:pPr>
            <w:r>
              <w:rPr>
                <w:rFonts w:ascii="Angsana New" w:hAnsi="Angsana New"/>
              </w:rPr>
              <w:t>-</w:t>
            </w:r>
          </w:p>
        </w:tc>
        <w:tc>
          <w:tcPr>
            <w:tcW w:w="1331" w:type="dxa"/>
            <w:vAlign w:val="bottom"/>
          </w:tcPr>
          <w:p w:rsidR="00BB19F6" w:rsidRDefault="00BB19F6" w:rsidP="00BB19F6">
            <w:pPr>
              <w:tabs>
                <w:tab w:val="decimal" w:pos="795"/>
              </w:tabs>
              <w:spacing w:line="380" w:lineRule="exact"/>
              <w:rPr>
                <w:rFonts w:ascii="Angsana New" w:hAnsi="Angsana New"/>
              </w:rPr>
            </w:pPr>
            <w:r>
              <w:rPr>
                <w:rFonts w:ascii="Angsana New" w:hAnsi="Angsana New"/>
              </w:rPr>
              <w:t>-</w:t>
            </w:r>
          </w:p>
        </w:tc>
        <w:tc>
          <w:tcPr>
            <w:tcW w:w="1205" w:type="dxa"/>
            <w:vAlign w:val="bottom"/>
          </w:tcPr>
          <w:p w:rsidR="00BB19F6" w:rsidRPr="00370415" w:rsidRDefault="00BB19F6" w:rsidP="00BB19F6">
            <w:pPr>
              <w:tabs>
                <w:tab w:val="decimal" w:pos="795"/>
              </w:tabs>
              <w:spacing w:line="380" w:lineRule="exact"/>
              <w:rPr>
                <w:rFonts w:ascii="Arial" w:hAnsi="Arial" w:cs="Arial"/>
                <w:sz w:val="18"/>
                <w:szCs w:val="18"/>
              </w:rPr>
            </w:pPr>
            <w:r w:rsidRPr="00370415">
              <w:rPr>
                <w:rFonts w:ascii="Arial" w:hAnsi="Arial" w:cs="Arial"/>
                <w:sz w:val="18"/>
                <w:szCs w:val="18"/>
              </w:rPr>
              <w:t>55,574</w:t>
            </w:r>
          </w:p>
        </w:tc>
        <w:tc>
          <w:tcPr>
            <w:tcW w:w="1337" w:type="dxa"/>
            <w:vAlign w:val="bottom"/>
          </w:tcPr>
          <w:p w:rsidR="00BB19F6" w:rsidRPr="00370415" w:rsidRDefault="00BB19F6" w:rsidP="00BB19F6">
            <w:pPr>
              <w:tabs>
                <w:tab w:val="decimal" w:pos="795"/>
              </w:tabs>
              <w:spacing w:line="380" w:lineRule="exact"/>
              <w:rPr>
                <w:rFonts w:ascii="Arial" w:hAnsi="Arial" w:cs="Arial"/>
                <w:sz w:val="18"/>
                <w:szCs w:val="18"/>
              </w:rPr>
            </w:pPr>
            <w:r w:rsidRPr="00370415">
              <w:rPr>
                <w:rFonts w:ascii="Arial" w:hAnsi="Arial" w:cs="Arial"/>
                <w:sz w:val="18"/>
                <w:szCs w:val="18"/>
              </w:rPr>
              <w:t>-</w:t>
            </w:r>
          </w:p>
        </w:tc>
        <w:tc>
          <w:tcPr>
            <w:tcW w:w="1259" w:type="dxa"/>
            <w:vAlign w:val="bottom"/>
          </w:tcPr>
          <w:p w:rsidR="00BB19F6" w:rsidRPr="00363EA5" w:rsidRDefault="00BB19F6" w:rsidP="00BB19F6">
            <w:pPr>
              <w:tabs>
                <w:tab w:val="decimal" w:pos="795"/>
              </w:tabs>
              <w:spacing w:line="380" w:lineRule="exact"/>
              <w:rPr>
                <w:rFonts w:ascii="Arial" w:hAnsi="Arial" w:cs="Arial"/>
                <w:sz w:val="18"/>
                <w:szCs w:val="18"/>
              </w:rPr>
            </w:pPr>
            <w:r w:rsidRPr="00363EA5">
              <w:rPr>
                <w:rFonts w:ascii="Arial" w:hAnsi="Arial" w:cs="Arial"/>
                <w:sz w:val="18"/>
                <w:szCs w:val="18"/>
              </w:rPr>
              <w:t>0.2868</w:t>
            </w:r>
          </w:p>
        </w:tc>
        <w:tc>
          <w:tcPr>
            <w:tcW w:w="1349" w:type="dxa"/>
            <w:gridSpan w:val="2"/>
            <w:vAlign w:val="bottom"/>
          </w:tcPr>
          <w:p w:rsidR="00BB19F6" w:rsidRPr="002733E4" w:rsidRDefault="00BB19F6" w:rsidP="00BB19F6">
            <w:pPr>
              <w:tabs>
                <w:tab w:val="decimal" w:pos="447"/>
              </w:tabs>
              <w:spacing w:line="380" w:lineRule="exact"/>
              <w:ind w:left="14" w:right="14"/>
              <w:jc w:val="center"/>
              <w:rPr>
                <w:rFonts w:ascii="Arial" w:hAnsi="Arial" w:cs="Arial"/>
                <w:sz w:val="18"/>
                <w:szCs w:val="18"/>
                <w:lang w:val="en-US"/>
              </w:rPr>
            </w:pPr>
            <w:r w:rsidRPr="002733E4">
              <w:rPr>
                <w:rFonts w:ascii="Arial" w:hAnsi="Arial" w:cs="Arial"/>
                <w:sz w:val="18"/>
                <w:szCs w:val="18"/>
                <w:lang w:val="en-US"/>
              </w:rPr>
              <w:t>-</w:t>
            </w:r>
          </w:p>
        </w:tc>
      </w:tr>
    </w:tbl>
    <w:p w:rsidR="00D97E02" w:rsidRPr="002733E4" w:rsidRDefault="002B2084" w:rsidP="00D97E02">
      <w:pPr>
        <w:tabs>
          <w:tab w:val="left" w:pos="2160"/>
          <w:tab w:val="right" w:pos="7280"/>
          <w:tab w:val="right" w:pos="8540"/>
        </w:tabs>
        <w:spacing w:before="200" w:after="100" w:line="380" w:lineRule="exact"/>
        <w:ind w:left="547" w:hanging="547"/>
        <w:jc w:val="both"/>
        <w:rPr>
          <w:rFonts w:ascii="Arial" w:hAnsi="Arial" w:cs="Arial"/>
          <w:sz w:val="22"/>
          <w:szCs w:val="22"/>
          <w:lang w:val="en-US"/>
        </w:rPr>
      </w:pPr>
      <w:r w:rsidRPr="002733E4">
        <w:rPr>
          <w:rFonts w:ascii="Arial" w:hAnsi="Arial" w:cs="Arial"/>
          <w:sz w:val="22"/>
          <w:szCs w:val="22"/>
          <w:lang w:val="en-US"/>
        </w:rPr>
        <w:tab/>
      </w:r>
      <w:r w:rsidR="00D97E02" w:rsidRPr="002733E4">
        <w:rPr>
          <w:rFonts w:ascii="Arial" w:hAnsi="Arial" w:cs="Arial"/>
          <w:sz w:val="22"/>
          <w:szCs w:val="22"/>
          <w:lang w:val="en-US"/>
        </w:rPr>
        <w:t xml:space="preserve">As at </w:t>
      </w:r>
      <w:r w:rsidR="00F26FCE" w:rsidRPr="002733E4">
        <w:rPr>
          <w:rFonts w:ascii="Arial" w:hAnsi="Arial"/>
          <w:sz w:val="22"/>
          <w:szCs w:val="22"/>
          <w:lang w:val="en-US"/>
        </w:rPr>
        <w:t>30 June</w:t>
      </w:r>
      <w:r w:rsidR="00D97E02" w:rsidRPr="002733E4">
        <w:rPr>
          <w:rFonts w:ascii="Arial" w:hAnsi="Arial"/>
          <w:sz w:val="22"/>
          <w:szCs w:val="22"/>
          <w:lang w:val="en-US"/>
        </w:rPr>
        <w:t xml:space="preserve"> </w:t>
      </w:r>
      <w:r w:rsidR="00D72371" w:rsidRPr="002733E4">
        <w:rPr>
          <w:rFonts w:ascii="Arial" w:hAnsi="Arial" w:cs="Arial"/>
          <w:sz w:val="22"/>
          <w:szCs w:val="22"/>
          <w:lang w:val="en-US"/>
        </w:rPr>
        <w:t>2020</w:t>
      </w:r>
      <w:r w:rsidR="00D97E02" w:rsidRPr="002733E4">
        <w:rPr>
          <w:rFonts w:ascii="Arial" w:hAnsi="Arial" w:cs="Arial"/>
          <w:sz w:val="22"/>
          <w:szCs w:val="22"/>
          <w:lang w:val="en-US"/>
        </w:rPr>
        <w:t xml:space="preserve">, </w:t>
      </w:r>
      <w:r w:rsidR="00992A45" w:rsidRPr="002733E4">
        <w:rPr>
          <w:rFonts w:ascii="Arial" w:hAnsi="Arial" w:cs="Arial"/>
          <w:sz w:val="22"/>
          <w:szCs w:val="22"/>
          <w:lang w:val="en-US"/>
        </w:rPr>
        <w:t>the Company and its subsidiaries had foreign exchange contracts outstanding are summarised below.</w:t>
      </w:r>
    </w:p>
    <w:tbl>
      <w:tblPr>
        <w:tblW w:w="9180" w:type="dxa"/>
        <w:tblInd w:w="558" w:type="dxa"/>
        <w:tblLayout w:type="fixed"/>
        <w:tblLook w:val="0000" w:firstRow="0" w:lastRow="0" w:firstColumn="0" w:lastColumn="0" w:noHBand="0" w:noVBand="0"/>
      </w:tblPr>
      <w:tblGrid>
        <w:gridCol w:w="990"/>
        <w:gridCol w:w="1350"/>
        <w:gridCol w:w="1170"/>
        <w:gridCol w:w="1395"/>
        <w:gridCol w:w="1395"/>
        <w:gridCol w:w="2880"/>
      </w:tblGrid>
      <w:tr w:rsidR="00FB6B6D" w:rsidRPr="006F6F8E" w:rsidTr="00CE4F97">
        <w:trPr>
          <w:trHeight w:val="274"/>
        </w:trPr>
        <w:tc>
          <w:tcPr>
            <w:tcW w:w="990" w:type="dxa"/>
            <w:vAlign w:val="bottom"/>
          </w:tcPr>
          <w:p w:rsidR="00992A45" w:rsidRPr="002733E4" w:rsidRDefault="00992A45" w:rsidP="00CE4F97">
            <w:pPr>
              <w:tabs>
                <w:tab w:val="left" w:pos="600"/>
                <w:tab w:val="left" w:pos="900"/>
                <w:tab w:val="left" w:pos="1440"/>
              </w:tabs>
              <w:spacing w:line="380" w:lineRule="exact"/>
              <w:ind w:left="14" w:right="14"/>
              <w:jc w:val="center"/>
              <w:rPr>
                <w:rFonts w:ascii="Arial" w:hAnsi="Arial" w:cs="Arial"/>
                <w:sz w:val="18"/>
                <w:szCs w:val="18"/>
                <w:cs/>
              </w:rPr>
            </w:pPr>
          </w:p>
        </w:tc>
        <w:tc>
          <w:tcPr>
            <w:tcW w:w="8190" w:type="dxa"/>
            <w:gridSpan w:val="5"/>
            <w:vAlign w:val="bottom"/>
          </w:tcPr>
          <w:p w:rsidR="00992A45" w:rsidRPr="002733E4" w:rsidRDefault="00992A45"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2733E4">
              <w:rPr>
                <w:rFonts w:ascii="Arial" w:hAnsi="Arial" w:cs="Arial"/>
                <w:b w:val="0"/>
                <w:bCs w:val="0"/>
                <w:sz w:val="16"/>
                <w:szCs w:val="16"/>
                <w:lang w:val="en-US"/>
              </w:rPr>
              <w:t>Consolidated and Separate financial statements</w:t>
            </w:r>
          </w:p>
        </w:tc>
      </w:tr>
      <w:tr w:rsidR="00FB6B6D" w:rsidRPr="002733E4" w:rsidTr="00CE4F97">
        <w:tc>
          <w:tcPr>
            <w:tcW w:w="990" w:type="dxa"/>
            <w:vAlign w:val="bottom"/>
          </w:tcPr>
          <w:p w:rsidR="00992A45" w:rsidRPr="002733E4" w:rsidRDefault="00992A45" w:rsidP="00CE4F97">
            <w:pPr>
              <w:spacing w:line="380" w:lineRule="exact"/>
              <w:ind w:right="-14"/>
              <w:jc w:val="center"/>
              <w:rPr>
                <w:rFonts w:ascii="Arial" w:hAnsi="Arial" w:cs="Arial"/>
                <w:sz w:val="16"/>
                <w:szCs w:val="16"/>
                <w:rtl/>
                <w:cs/>
              </w:rPr>
            </w:pPr>
            <w:r w:rsidRPr="002733E4">
              <w:rPr>
                <w:rFonts w:ascii="Arial" w:hAnsi="Arial" w:cs="Arial"/>
                <w:sz w:val="16"/>
                <w:szCs w:val="16"/>
                <w:lang w:val="en-US"/>
              </w:rPr>
              <w:t>Foreign</w:t>
            </w:r>
          </w:p>
        </w:tc>
        <w:tc>
          <w:tcPr>
            <w:tcW w:w="1350" w:type="dxa"/>
            <w:vAlign w:val="bottom"/>
          </w:tcPr>
          <w:p w:rsidR="00992A45" w:rsidRPr="002733E4" w:rsidRDefault="00992A45" w:rsidP="00CE4F97">
            <w:pPr>
              <w:tabs>
                <w:tab w:val="decimal" w:pos="972"/>
              </w:tabs>
              <w:spacing w:line="380" w:lineRule="exact"/>
              <w:ind w:right="-14"/>
              <w:rPr>
                <w:rFonts w:ascii="Arial" w:hAnsi="Arial" w:cs="Arial"/>
                <w:sz w:val="16"/>
                <w:szCs w:val="16"/>
                <w:rtl/>
                <w:cs/>
              </w:rPr>
            </w:pPr>
          </w:p>
        </w:tc>
        <w:tc>
          <w:tcPr>
            <w:tcW w:w="1170" w:type="dxa"/>
            <w:vAlign w:val="bottom"/>
          </w:tcPr>
          <w:p w:rsidR="00992A45" w:rsidRPr="002733E4" w:rsidRDefault="00992A45" w:rsidP="00CE4F97">
            <w:pPr>
              <w:tabs>
                <w:tab w:val="decimal" w:pos="972"/>
              </w:tabs>
              <w:spacing w:line="380" w:lineRule="exact"/>
              <w:ind w:right="-14"/>
              <w:rPr>
                <w:rFonts w:ascii="Arial" w:hAnsi="Arial" w:cs="Arial"/>
                <w:sz w:val="16"/>
                <w:szCs w:val="16"/>
                <w:rtl/>
                <w:cs/>
              </w:rPr>
            </w:pPr>
          </w:p>
        </w:tc>
        <w:tc>
          <w:tcPr>
            <w:tcW w:w="2790" w:type="dxa"/>
            <w:gridSpan w:val="2"/>
          </w:tcPr>
          <w:p w:rsidR="00992A45" w:rsidRPr="002733E4"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2733E4">
              <w:rPr>
                <w:rFonts w:ascii="Arial" w:hAnsi="Arial" w:cs="Arial"/>
                <w:sz w:val="16"/>
                <w:szCs w:val="16"/>
                <w:lang w:val="en-US"/>
              </w:rPr>
              <w:t>Contractual exchange rate</w:t>
            </w:r>
          </w:p>
        </w:tc>
        <w:tc>
          <w:tcPr>
            <w:tcW w:w="2880" w:type="dxa"/>
            <w:vAlign w:val="bottom"/>
          </w:tcPr>
          <w:p w:rsidR="00992A45" w:rsidRPr="002733E4" w:rsidRDefault="00992A45" w:rsidP="00CE4F97">
            <w:pPr>
              <w:tabs>
                <w:tab w:val="decimal" w:pos="972"/>
              </w:tabs>
              <w:spacing w:line="380" w:lineRule="exact"/>
              <w:ind w:right="-14"/>
              <w:rPr>
                <w:rFonts w:ascii="Arial" w:hAnsi="Arial" w:cs="Arial"/>
                <w:sz w:val="16"/>
                <w:szCs w:val="16"/>
                <w:rtl/>
                <w:cs/>
              </w:rPr>
            </w:pPr>
          </w:p>
        </w:tc>
      </w:tr>
      <w:tr w:rsidR="00FB6B6D" w:rsidRPr="002733E4" w:rsidTr="00CE4F97">
        <w:tc>
          <w:tcPr>
            <w:tcW w:w="990" w:type="dxa"/>
          </w:tcPr>
          <w:p w:rsidR="00992A45" w:rsidRPr="002733E4"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2733E4">
              <w:rPr>
                <w:rFonts w:ascii="Arial" w:hAnsi="Arial" w:cs="Arial"/>
                <w:sz w:val="16"/>
                <w:szCs w:val="16"/>
                <w:lang w:val="en-US"/>
              </w:rPr>
              <w:t>currency</w:t>
            </w:r>
          </w:p>
        </w:tc>
        <w:tc>
          <w:tcPr>
            <w:tcW w:w="1350" w:type="dxa"/>
          </w:tcPr>
          <w:p w:rsidR="00992A45" w:rsidRPr="002733E4"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2733E4">
              <w:rPr>
                <w:rFonts w:ascii="Arial" w:hAnsi="Arial" w:cs="Arial"/>
                <w:sz w:val="16"/>
                <w:szCs w:val="16"/>
                <w:lang w:val="en-US"/>
              </w:rPr>
              <w:t>Bought amount</w:t>
            </w:r>
          </w:p>
        </w:tc>
        <w:tc>
          <w:tcPr>
            <w:tcW w:w="1170" w:type="dxa"/>
          </w:tcPr>
          <w:p w:rsidR="00992A45" w:rsidRPr="002733E4"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2733E4">
              <w:rPr>
                <w:rFonts w:ascii="Arial" w:hAnsi="Arial" w:cs="Arial"/>
                <w:sz w:val="16"/>
                <w:szCs w:val="16"/>
                <w:lang w:val="en-US"/>
              </w:rPr>
              <w:t>Sold amount</w:t>
            </w:r>
          </w:p>
        </w:tc>
        <w:tc>
          <w:tcPr>
            <w:tcW w:w="1395" w:type="dxa"/>
          </w:tcPr>
          <w:p w:rsidR="00992A45" w:rsidRPr="002733E4"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2733E4">
              <w:rPr>
                <w:rFonts w:ascii="Arial" w:hAnsi="Arial" w:cs="Arial"/>
                <w:sz w:val="16"/>
                <w:szCs w:val="16"/>
                <w:lang w:val="en-US"/>
              </w:rPr>
              <w:t>Bought amount</w:t>
            </w:r>
          </w:p>
        </w:tc>
        <w:tc>
          <w:tcPr>
            <w:tcW w:w="1395" w:type="dxa"/>
          </w:tcPr>
          <w:p w:rsidR="00992A45" w:rsidRPr="002733E4"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2733E4">
              <w:rPr>
                <w:rFonts w:ascii="Arial" w:hAnsi="Arial" w:cs="Arial"/>
                <w:sz w:val="16"/>
                <w:szCs w:val="16"/>
                <w:lang w:val="en-US"/>
              </w:rPr>
              <w:t>Sold amount</w:t>
            </w:r>
          </w:p>
        </w:tc>
        <w:tc>
          <w:tcPr>
            <w:tcW w:w="2880" w:type="dxa"/>
          </w:tcPr>
          <w:p w:rsidR="00992A45" w:rsidRPr="002733E4"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2733E4">
              <w:rPr>
                <w:rFonts w:ascii="Arial" w:hAnsi="Arial" w:cs="Arial"/>
                <w:sz w:val="16"/>
                <w:szCs w:val="16"/>
                <w:lang w:val="en-US"/>
              </w:rPr>
              <w:t>Contractual maturity date</w:t>
            </w:r>
          </w:p>
        </w:tc>
      </w:tr>
      <w:tr w:rsidR="00FB6B6D" w:rsidRPr="006F6F8E" w:rsidTr="00CE4F97">
        <w:tc>
          <w:tcPr>
            <w:tcW w:w="990" w:type="dxa"/>
            <w:vAlign w:val="bottom"/>
          </w:tcPr>
          <w:p w:rsidR="00992A45" w:rsidRPr="002733E4" w:rsidRDefault="00992A45" w:rsidP="00CE4F97">
            <w:pPr>
              <w:spacing w:line="380" w:lineRule="exact"/>
              <w:ind w:left="312" w:right="-43" w:hanging="312"/>
              <w:rPr>
                <w:rFonts w:ascii="Arial" w:hAnsi="Arial" w:cs="Arial"/>
                <w:b/>
                <w:bCs/>
                <w:sz w:val="16"/>
                <w:szCs w:val="16"/>
                <w:rtl/>
                <w:cs/>
              </w:rPr>
            </w:pPr>
          </w:p>
        </w:tc>
        <w:tc>
          <w:tcPr>
            <w:tcW w:w="1350" w:type="dxa"/>
            <w:vAlign w:val="bottom"/>
          </w:tcPr>
          <w:p w:rsidR="00992A45" w:rsidRPr="002733E4" w:rsidRDefault="00992A45" w:rsidP="00CE4F97">
            <w:pPr>
              <w:spacing w:line="380" w:lineRule="exact"/>
              <w:ind w:right="-14"/>
              <w:jc w:val="center"/>
              <w:rPr>
                <w:rFonts w:ascii="Arial" w:hAnsi="Arial" w:cs="Arial"/>
                <w:sz w:val="16"/>
                <w:szCs w:val="16"/>
                <w:rtl/>
                <w:cs/>
                <w:lang w:val="en-US"/>
              </w:rPr>
            </w:pPr>
            <w:r w:rsidRPr="002733E4">
              <w:rPr>
                <w:rFonts w:ascii="Arial" w:hAnsi="Arial" w:cs="Arial"/>
                <w:sz w:val="16"/>
                <w:szCs w:val="16"/>
                <w:cs/>
              </w:rPr>
              <w:t>(</w:t>
            </w:r>
            <w:r w:rsidRPr="002733E4">
              <w:rPr>
                <w:rFonts w:ascii="Arial" w:hAnsi="Arial" w:cs="Arial"/>
                <w:sz w:val="16"/>
                <w:szCs w:val="16"/>
                <w:lang w:val="en-US"/>
              </w:rPr>
              <w:t>Thousand</w:t>
            </w:r>
            <w:r w:rsidRPr="002733E4">
              <w:rPr>
                <w:rFonts w:ascii="Arial" w:hAnsi="Arial" w:cs="Arial"/>
                <w:sz w:val="16"/>
                <w:szCs w:val="16"/>
                <w:cs/>
              </w:rPr>
              <w:t>)</w:t>
            </w:r>
          </w:p>
        </w:tc>
        <w:tc>
          <w:tcPr>
            <w:tcW w:w="1170" w:type="dxa"/>
            <w:vAlign w:val="bottom"/>
          </w:tcPr>
          <w:p w:rsidR="00992A45" w:rsidRPr="002733E4" w:rsidRDefault="00992A45" w:rsidP="00CE4F97">
            <w:pPr>
              <w:spacing w:line="380" w:lineRule="exact"/>
              <w:ind w:right="-14"/>
              <w:jc w:val="center"/>
              <w:rPr>
                <w:rFonts w:ascii="Arial" w:hAnsi="Arial" w:cs="Arial"/>
                <w:sz w:val="16"/>
                <w:szCs w:val="16"/>
                <w:rtl/>
                <w:cs/>
                <w:lang w:val="en-US"/>
              </w:rPr>
            </w:pPr>
            <w:r w:rsidRPr="002733E4">
              <w:rPr>
                <w:rFonts w:ascii="Arial" w:hAnsi="Arial" w:cs="Arial"/>
                <w:sz w:val="16"/>
                <w:szCs w:val="16"/>
                <w:cs/>
              </w:rPr>
              <w:t>(</w:t>
            </w:r>
            <w:r w:rsidRPr="002733E4">
              <w:rPr>
                <w:rFonts w:ascii="Arial" w:hAnsi="Arial" w:cs="Arial"/>
                <w:sz w:val="16"/>
                <w:szCs w:val="16"/>
                <w:lang w:val="en-US"/>
              </w:rPr>
              <w:t>Thousand</w:t>
            </w:r>
            <w:r w:rsidRPr="002733E4">
              <w:rPr>
                <w:rFonts w:ascii="Arial" w:hAnsi="Arial" w:cs="Arial"/>
                <w:sz w:val="16"/>
                <w:szCs w:val="16"/>
                <w:cs/>
              </w:rPr>
              <w:t>)</w:t>
            </w:r>
          </w:p>
        </w:tc>
        <w:tc>
          <w:tcPr>
            <w:tcW w:w="2790" w:type="dxa"/>
            <w:gridSpan w:val="2"/>
          </w:tcPr>
          <w:p w:rsidR="00992A45" w:rsidRPr="002733E4" w:rsidRDefault="00992A45" w:rsidP="00CE4F97">
            <w:pPr>
              <w:spacing w:line="380" w:lineRule="exact"/>
              <w:ind w:right="-14"/>
              <w:jc w:val="center"/>
              <w:rPr>
                <w:rFonts w:ascii="Arial" w:hAnsi="Arial" w:cs="Arial"/>
                <w:sz w:val="16"/>
                <w:szCs w:val="16"/>
                <w:rtl/>
                <w:cs/>
                <w:lang w:val="en-US"/>
              </w:rPr>
            </w:pPr>
            <w:r w:rsidRPr="002733E4">
              <w:rPr>
                <w:rFonts w:ascii="Arial" w:hAnsi="Arial" w:cs="Arial"/>
                <w:sz w:val="16"/>
                <w:szCs w:val="16"/>
                <w:lang w:val="en-US"/>
              </w:rPr>
              <w:t>(Baht per 1 foreign currency unit)</w:t>
            </w:r>
          </w:p>
        </w:tc>
        <w:tc>
          <w:tcPr>
            <w:tcW w:w="2880" w:type="dxa"/>
            <w:vAlign w:val="bottom"/>
          </w:tcPr>
          <w:p w:rsidR="00992A45" w:rsidRPr="002733E4" w:rsidRDefault="00992A45" w:rsidP="00CE4F97">
            <w:pPr>
              <w:tabs>
                <w:tab w:val="decimal" w:pos="972"/>
              </w:tabs>
              <w:spacing w:line="380" w:lineRule="exact"/>
              <w:ind w:right="-14"/>
              <w:rPr>
                <w:rFonts w:ascii="Arial" w:hAnsi="Arial" w:cs="Arial"/>
                <w:sz w:val="16"/>
                <w:szCs w:val="16"/>
                <w:rtl/>
                <w:cs/>
              </w:rPr>
            </w:pPr>
          </w:p>
        </w:tc>
      </w:tr>
      <w:tr w:rsidR="00FB6B6D" w:rsidRPr="002733E4" w:rsidTr="00CE4F97">
        <w:tc>
          <w:tcPr>
            <w:tcW w:w="990" w:type="dxa"/>
            <w:vAlign w:val="bottom"/>
          </w:tcPr>
          <w:p w:rsidR="00992A45" w:rsidRPr="002733E4" w:rsidRDefault="00992A45" w:rsidP="00CE4F97">
            <w:pPr>
              <w:spacing w:line="380" w:lineRule="exact"/>
              <w:ind w:right="-43"/>
              <w:rPr>
                <w:rFonts w:ascii="Arial" w:hAnsi="Arial" w:cs="Arial"/>
                <w:sz w:val="16"/>
                <w:szCs w:val="16"/>
                <w:rtl/>
                <w:cs/>
              </w:rPr>
            </w:pPr>
            <w:r w:rsidRPr="002733E4">
              <w:rPr>
                <w:rFonts w:ascii="Arial" w:hAnsi="Arial" w:cs="Arial"/>
                <w:sz w:val="16"/>
                <w:szCs w:val="16"/>
                <w:cs/>
              </w:rPr>
              <w:t>US Dollar</w:t>
            </w:r>
          </w:p>
        </w:tc>
        <w:tc>
          <w:tcPr>
            <w:tcW w:w="1350" w:type="dxa"/>
            <w:vAlign w:val="bottom"/>
          </w:tcPr>
          <w:p w:rsidR="00992A45" w:rsidRPr="00370415" w:rsidRDefault="00370415" w:rsidP="003A1871">
            <w:pPr>
              <w:spacing w:line="380" w:lineRule="exact"/>
              <w:ind w:right="-18"/>
              <w:jc w:val="center"/>
              <w:rPr>
                <w:rFonts w:ascii="Arial" w:hAnsi="Arial" w:cs="Arial"/>
                <w:sz w:val="16"/>
                <w:szCs w:val="16"/>
                <w:rtl/>
                <w:cs/>
              </w:rPr>
            </w:pPr>
            <w:r w:rsidRPr="00370415">
              <w:rPr>
                <w:rFonts w:ascii="Arial" w:hAnsi="Arial" w:cs="Arial" w:hint="cs"/>
                <w:sz w:val="16"/>
                <w:szCs w:val="16"/>
                <w:cs/>
              </w:rPr>
              <w:t>-</w:t>
            </w:r>
          </w:p>
        </w:tc>
        <w:tc>
          <w:tcPr>
            <w:tcW w:w="1170" w:type="dxa"/>
          </w:tcPr>
          <w:p w:rsidR="00992A45" w:rsidRPr="00370415" w:rsidRDefault="00370415" w:rsidP="002366AE">
            <w:pPr>
              <w:spacing w:line="380" w:lineRule="exact"/>
              <w:ind w:right="-18"/>
              <w:jc w:val="center"/>
              <w:rPr>
                <w:rFonts w:ascii="Arial" w:hAnsi="Arial" w:cs="Arial"/>
                <w:sz w:val="16"/>
                <w:szCs w:val="16"/>
                <w:cs/>
              </w:rPr>
            </w:pPr>
            <w:r w:rsidRPr="00370415">
              <w:rPr>
                <w:rFonts w:ascii="Arial" w:hAnsi="Arial" w:cs="Arial" w:hint="cs"/>
                <w:sz w:val="16"/>
                <w:szCs w:val="16"/>
                <w:cs/>
              </w:rPr>
              <w:t>1,396</w:t>
            </w:r>
          </w:p>
        </w:tc>
        <w:tc>
          <w:tcPr>
            <w:tcW w:w="1395" w:type="dxa"/>
          </w:tcPr>
          <w:p w:rsidR="00992A45" w:rsidRPr="00370415" w:rsidRDefault="00370415" w:rsidP="009F68A0">
            <w:pPr>
              <w:spacing w:line="380" w:lineRule="exact"/>
              <w:ind w:right="-18"/>
              <w:jc w:val="center"/>
              <w:rPr>
                <w:rFonts w:ascii="Arial" w:hAnsi="Arial" w:cs="Arial"/>
                <w:sz w:val="16"/>
                <w:szCs w:val="16"/>
                <w:rtl/>
                <w:cs/>
              </w:rPr>
            </w:pPr>
            <w:r w:rsidRPr="00370415">
              <w:rPr>
                <w:rFonts w:ascii="Arial" w:hAnsi="Arial" w:cs="Arial" w:hint="cs"/>
                <w:sz w:val="16"/>
                <w:szCs w:val="16"/>
                <w:cs/>
              </w:rPr>
              <w:t>-</w:t>
            </w:r>
          </w:p>
        </w:tc>
        <w:tc>
          <w:tcPr>
            <w:tcW w:w="1395" w:type="dxa"/>
          </w:tcPr>
          <w:p w:rsidR="00992A45" w:rsidRPr="00370415" w:rsidRDefault="00370415" w:rsidP="009F68A0">
            <w:pPr>
              <w:spacing w:line="380" w:lineRule="exact"/>
              <w:ind w:right="-18"/>
              <w:jc w:val="center"/>
              <w:rPr>
                <w:rFonts w:ascii="Arial" w:hAnsi="Arial" w:cs="Arial"/>
                <w:sz w:val="16"/>
                <w:szCs w:val="16"/>
                <w:rtl/>
                <w:cs/>
              </w:rPr>
            </w:pPr>
            <w:r w:rsidRPr="00370415">
              <w:rPr>
                <w:rFonts w:ascii="Arial" w:hAnsi="Arial" w:cs="Arial" w:hint="cs"/>
                <w:sz w:val="16"/>
                <w:szCs w:val="16"/>
                <w:cs/>
              </w:rPr>
              <w:t>30.83 - 32.35</w:t>
            </w:r>
          </w:p>
        </w:tc>
        <w:tc>
          <w:tcPr>
            <w:tcW w:w="2880" w:type="dxa"/>
            <w:vAlign w:val="bottom"/>
          </w:tcPr>
          <w:p w:rsidR="00992A45" w:rsidRPr="00370415" w:rsidRDefault="00370415" w:rsidP="00CE4F97">
            <w:pPr>
              <w:spacing w:line="380" w:lineRule="exact"/>
              <w:ind w:right="-14"/>
              <w:jc w:val="center"/>
              <w:rPr>
                <w:rFonts w:ascii="Arial" w:hAnsi="Arial" w:cs="Arial"/>
                <w:sz w:val="16"/>
                <w:szCs w:val="16"/>
                <w:rtl/>
                <w:cs/>
              </w:rPr>
            </w:pPr>
            <w:r w:rsidRPr="00370415">
              <w:rPr>
                <w:rFonts w:ascii="Arial" w:hAnsi="Arial" w:cs="Arial"/>
                <w:sz w:val="16"/>
                <w:szCs w:val="16"/>
              </w:rPr>
              <w:t>22 May 2020 - 28 December 2020</w:t>
            </w:r>
          </w:p>
        </w:tc>
      </w:tr>
    </w:tbl>
    <w:p w:rsidR="007272BC" w:rsidRDefault="00EC6951" w:rsidP="00D97E02">
      <w:pPr>
        <w:tabs>
          <w:tab w:val="left" w:pos="2160"/>
          <w:tab w:val="right" w:pos="7280"/>
          <w:tab w:val="right" w:pos="8540"/>
        </w:tabs>
        <w:spacing w:before="200" w:after="100" w:line="380" w:lineRule="exact"/>
        <w:ind w:left="547" w:hanging="547"/>
        <w:jc w:val="both"/>
        <w:rPr>
          <w:rFonts w:ascii="Arial" w:hAnsi="Arial" w:cs="Arial"/>
          <w:sz w:val="22"/>
          <w:szCs w:val="22"/>
          <w:lang w:val="en-US"/>
        </w:rPr>
      </w:pPr>
      <w:r w:rsidRPr="002733E4">
        <w:rPr>
          <w:rFonts w:ascii="Arial" w:hAnsi="Arial" w:cs="Arial"/>
          <w:sz w:val="22"/>
          <w:szCs w:val="22"/>
          <w:lang w:val="en-US"/>
        </w:rPr>
        <w:tab/>
      </w:r>
    </w:p>
    <w:p w:rsidR="007272BC" w:rsidRDefault="007272BC" w:rsidP="007272BC">
      <w:pPr>
        <w:rPr>
          <w:lang w:val="en-US"/>
        </w:rPr>
      </w:pPr>
      <w:r>
        <w:rPr>
          <w:lang w:val="en-US"/>
        </w:rPr>
        <w:br w:type="page"/>
      </w:r>
    </w:p>
    <w:p w:rsidR="00D97E02" w:rsidRPr="002733E4" w:rsidRDefault="007272BC" w:rsidP="00D97E02">
      <w:pPr>
        <w:tabs>
          <w:tab w:val="left" w:pos="2160"/>
          <w:tab w:val="right" w:pos="7280"/>
          <w:tab w:val="right" w:pos="8540"/>
        </w:tabs>
        <w:spacing w:before="200" w:after="100" w:line="380" w:lineRule="exact"/>
        <w:ind w:left="547" w:hanging="547"/>
        <w:jc w:val="both"/>
        <w:rPr>
          <w:rFonts w:ascii="Arial" w:hAnsi="Arial" w:cs="Arial"/>
          <w:sz w:val="22"/>
          <w:szCs w:val="22"/>
          <w:lang w:val="en-US"/>
        </w:rPr>
      </w:pPr>
      <w:r>
        <w:rPr>
          <w:rFonts w:ascii="Arial" w:hAnsi="Arial" w:cs="Arial"/>
          <w:sz w:val="22"/>
          <w:szCs w:val="22"/>
          <w:lang w:val="en-US"/>
        </w:rPr>
        <w:lastRenderedPageBreak/>
        <w:tab/>
      </w:r>
      <w:r w:rsidR="00992A45" w:rsidRPr="002733E4">
        <w:rPr>
          <w:rFonts w:ascii="Arial" w:hAnsi="Arial" w:cs="Arial"/>
          <w:sz w:val="22"/>
          <w:szCs w:val="22"/>
          <w:lang w:val="en-US"/>
        </w:rPr>
        <w:t xml:space="preserve">As at </w:t>
      </w:r>
      <w:r w:rsidR="00992A45" w:rsidRPr="002733E4">
        <w:rPr>
          <w:rFonts w:ascii="Arial" w:hAnsi="Arial"/>
          <w:sz w:val="22"/>
          <w:szCs w:val="22"/>
          <w:lang w:val="en-US"/>
        </w:rPr>
        <w:t xml:space="preserve">31 December </w:t>
      </w:r>
      <w:r w:rsidR="00D72371" w:rsidRPr="002733E4">
        <w:rPr>
          <w:rFonts w:ascii="Arial" w:hAnsi="Arial" w:cs="Arial"/>
          <w:sz w:val="22"/>
          <w:szCs w:val="22"/>
          <w:lang w:val="en-US"/>
        </w:rPr>
        <w:t>2019</w:t>
      </w:r>
      <w:r w:rsidR="00992A45" w:rsidRPr="002733E4">
        <w:rPr>
          <w:rFonts w:ascii="Arial" w:hAnsi="Arial" w:cs="Arial"/>
          <w:sz w:val="22"/>
          <w:szCs w:val="22"/>
          <w:lang w:val="en-US"/>
        </w:rPr>
        <w:t>, the Company and its subsidiaries had foreign exchange contracts outstanding are summarised below.</w:t>
      </w:r>
    </w:p>
    <w:tbl>
      <w:tblPr>
        <w:tblW w:w="9180" w:type="dxa"/>
        <w:tblInd w:w="558" w:type="dxa"/>
        <w:tblLayout w:type="fixed"/>
        <w:tblLook w:val="0000" w:firstRow="0" w:lastRow="0" w:firstColumn="0" w:lastColumn="0" w:noHBand="0" w:noVBand="0"/>
      </w:tblPr>
      <w:tblGrid>
        <w:gridCol w:w="990"/>
        <w:gridCol w:w="1350"/>
        <w:gridCol w:w="1170"/>
        <w:gridCol w:w="1395"/>
        <w:gridCol w:w="1395"/>
        <w:gridCol w:w="2880"/>
      </w:tblGrid>
      <w:tr w:rsidR="00FB6B6D" w:rsidRPr="006F6F8E" w:rsidTr="00CE4F97">
        <w:trPr>
          <w:trHeight w:val="274"/>
        </w:trPr>
        <w:tc>
          <w:tcPr>
            <w:tcW w:w="990" w:type="dxa"/>
            <w:vAlign w:val="bottom"/>
          </w:tcPr>
          <w:p w:rsidR="00992A45" w:rsidRPr="002733E4" w:rsidRDefault="00992A45" w:rsidP="00CE4F97">
            <w:pPr>
              <w:tabs>
                <w:tab w:val="left" w:pos="600"/>
                <w:tab w:val="left" w:pos="900"/>
                <w:tab w:val="left" w:pos="1440"/>
              </w:tabs>
              <w:spacing w:line="380" w:lineRule="exact"/>
              <w:ind w:left="14" w:right="14"/>
              <w:jc w:val="center"/>
              <w:rPr>
                <w:rFonts w:ascii="Arial" w:hAnsi="Arial" w:cs="Arial"/>
                <w:sz w:val="18"/>
                <w:szCs w:val="18"/>
                <w:cs/>
              </w:rPr>
            </w:pPr>
          </w:p>
        </w:tc>
        <w:tc>
          <w:tcPr>
            <w:tcW w:w="8190" w:type="dxa"/>
            <w:gridSpan w:val="5"/>
            <w:vAlign w:val="bottom"/>
          </w:tcPr>
          <w:p w:rsidR="00992A45" w:rsidRPr="002733E4" w:rsidRDefault="00992A45"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2733E4">
              <w:rPr>
                <w:rFonts w:ascii="Arial" w:hAnsi="Arial" w:cs="Arial"/>
                <w:b w:val="0"/>
                <w:bCs w:val="0"/>
                <w:sz w:val="16"/>
                <w:szCs w:val="16"/>
                <w:lang w:val="en-US"/>
              </w:rPr>
              <w:t>Consolidated and Separate financial statements</w:t>
            </w:r>
          </w:p>
        </w:tc>
      </w:tr>
      <w:tr w:rsidR="00FB6B6D" w:rsidRPr="002733E4" w:rsidTr="00CE4F97">
        <w:tc>
          <w:tcPr>
            <w:tcW w:w="990" w:type="dxa"/>
            <w:vAlign w:val="bottom"/>
          </w:tcPr>
          <w:p w:rsidR="00992A45" w:rsidRPr="002733E4" w:rsidRDefault="00992A45" w:rsidP="00CE4F97">
            <w:pPr>
              <w:spacing w:line="380" w:lineRule="exact"/>
              <w:ind w:right="-14"/>
              <w:jc w:val="center"/>
              <w:rPr>
                <w:rFonts w:ascii="Arial" w:hAnsi="Arial" w:cs="Arial"/>
                <w:sz w:val="16"/>
                <w:szCs w:val="16"/>
                <w:rtl/>
                <w:cs/>
              </w:rPr>
            </w:pPr>
            <w:r w:rsidRPr="002733E4">
              <w:rPr>
                <w:rFonts w:ascii="Arial" w:hAnsi="Arial" w:cs="Arial"/>
                <w:sz w:val="16"/>
                <w:szCs w:val="16"/>
                <w:lang w:val="en-US"/>
              </w:rPr>
              <w:t>Foreign</w:t>
            </w:r>
          </w:p>
        </w:tc>
        <w:tc>
          <w:tcPr>
            <w:tcW w:w="1350" w:type="dxa"/>
            <w:vAlign w:val="bottom"/>
          </w:tcPr>
          <w:p w:rsidR="00992A45" w:rsidRPr="002733E4" w:rsidRDefault="00992A45" w:rsidP="00CE4F97">
            <w:pPr>
              <w:tabs>
                <w:tab w:val="decimal" w:pos="972"/>
              </w:tabs>
              <w:spacing w:line="380" w:lineRule="exact"/>
              <w:ind w:right="-14"/>
              <w:rPr>
                <w:rFonts w:ascii="Arial" w:hAnsi="Arial" w:cs="Arial"/>
                <w:sz w:val="16"/>
                <w:szCs w:val="16"/>
                <w:rtl/>
                <w:cs/>
              </w:rPr>
            </w:pPr>
          </w:p>
        </w:tc>
        <w:tc>
          <w:tcPr>
            <w:tcW w:w="1170" w:type="dxa"/>
            <w:vAlign w:val="bottom"/>
          </w:tcPr>
          <w:p w:rsidR="00992A45" w:rsidRPr="002733E4" w:rsidRDefault="00992A45" w:rsidP="00CE4F97">
            <w:pPr>
              <w:tabs>
                <w:tab w:val="decimal" w:pos="972"/>
              </w:tabs>
              <w:spacing w:line="380" w:lineRule="exact"/>
              <w:ind w:right="-14"/>
              <w:rPr>
                <w:rFonts w:ascii="Arial" w:hAnsi="Arial" w:cs="Arial"/>
                <w:sz w:val="16"/>
                <w:szCs w:val="16"/>
                <w:rtl/>
                <w:cs/>
              </w:rPr>
            </w:pPr>
          </w:p>
        </w:tc>
        <w:tc>
          <w:tcPr>
            <w:tcW w:w="2790" w:type="dxa"/>
            <w:gridSpan w:val="2"/>
          </w:tcPr>
          <w:p w:rsidR="00992A45" w:rsidRPr="002733E4"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2733E4">
              <w:rPr>
                <w:rFonts w:ascii="Arial" w:hAnsi="Arial" w:cs="Arial"/>
                <w:sz w:val="16"/>
                <w:szCs w:val="16"/>
                <w:lang w:val="en-US"/>
              </w:rPr>
              <w:t>Contractual exchange rate</w:t>
            </w:r>
          </w:p>
        </w:tc>
        <w:tc>
          <w:tcPr>
            <w:tcW w:w="2880" w:type="dxa"/>
            <w:vAlign w:val="bottom"/>
          </w:tcPr>
          <w:p w:rsidR="00992A45" w:rsidRPr="002733E4" w:rsidRDefault="00992A45" w:rsidP="00CE4F97">
            <w:pPr>
              <w:tabs>
                <w:tab w:val="decimal" w:pos="972"/>
              </w:tabs>
              <w:spacing w:line="380" w:lineRule="exact"/>
              <w:ind w:right="-14"/>
              <w:rPr>
                <w:rFonts w:ascii="Arial" w:hAnsi="Arial" w:cs="Arial"/>
                <w:sz w:val="16"/>
                <w:szCs w:val="16"/>
                <w:rtl/>
                <w:cs/>
              </w:rPr>
            </w:pPr>
          </w:p>
        </w:tc>
      </w:tr>
      <w:tr w:rsidR="00FB6B6D" w:rsidRPr="002733E4" w:rsidTr="00CE4F97">
        <w:tc>
          <w:tcPr>
            <w:tcW w:w="990" w:type="dxa"/>
          </w:tcPr>
          <w:p w:rsidR="00992A45" w:rsidRPr="002733E4"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2733E4">
              <w:rPr>
                <w:rFonts w:ascii="Arial" w:hAnsi="Arial" w:cs="Arial"/>
                <w:sz w:val="16"/>
                <w:szCs w:val="16"/>
                <w:lang w:val="en-US"/>
              </w:rPr>
              <w:t>currency</w:t>
            </w:r>
          </w:p>
        </w:tc>
        <w:tc>
          <w:tcPr>
            <w:tcW w:w="1350" w:type="dxa"/>
          </w:tcPr>
          <w:p w:rsidR="00992A45" w:rsidRPr="002733E4"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2733E4">
              <w:rPr>
                <w:rFonts w:ascii="Arial" w:hAnsi="Arial" w:cs="Arial"/>
                <w:sz w:val="16"/>
                <w:szCs w:val="16"/>
                <w:lang w:val="en-US"/>
              </w:rPr>
              <w:t>Bought amount</w:t>
            </w:r>
          </w:p>
        </w:tc>
        <w:tc>
          <w:tcPr>
            <w:tcW w:w="1170" w:type="dxa"/>
          </w:tcPr>
          <w:p w:rsidR="00992A45" w:rsidRPr="002733E4"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2733E4">
              <w:rPr>
                <w:rFonts w:ascii="Arial" w:hAnsi="Arial" w:cs="Arial"/>
                <w:sz w:val="16"/>
                <w:szCs w:val="16"/>
                <w:lang w:val="en-US"/>
              </w:rPr>
              <w:t>Sold amount</w:t>
            </w:r>
          </w:p>
        </w:tc>
        <w:tc>
          <w:tcPr>
            <w:tcW w:w="1395" w:type="dxa"/>
          </w:tcPr>
          <w:p w:rsidR="00992A45" w:rsidRPr="002733E4"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2733E4">
              <w:rPr>
                <w:rFonts w:ascii="Arial" w:hAnsi="Arial" w:cs="Arial"/>
                <w:sz w:val="16"/>
                <w:szCs w:val="16"/>
                <w:lang w:val="en-US"/>
              </w:rPr>
              <w:t>Bought amount</w:t>
            </w:r>
          </w:p>
        </w:tc>
        <w:tc>
          <w:tcPr>
            <w:tcW w:w="1395" w:type="dxa"/>
          </w:tcPr>
          <w:p w:rsidR="00992A45" w:rsidRPr="002733E4"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2733E4">
              <w:rPr>
                <w:rFonts w:ascii="Arial" w:hAnsi="Arial" w:cs="Arial"/>
                <w:sz w:val="16"/>
                <w:szCs w:val="16"/>
                <w:lang w:val="en-US"/>
              </w:rPr>
              <w:t>Sold amount</w:t>
            </w:r>
          </w:p>
        </w:tc>
        <w:tc>
          <w:tcPr>
            <w:tcW w:w="2880" w:type="dxa"/>
          </w:tcPr>
          <w:p w:rsidR="00992A45" w:rsidRPr="002733E4"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2733E4">
              <w:rPr>
                <w:rFonts w:ascii="Arial" w:hAnsi="Arial" w:cs="Arial"/>
                <w:sz w:val="16"/>
                <w:szCs w:val="16"/>
                <w:lang w:val="en-US"/>
              </w:rPr>
              <w:t>Contractual maturity date</w:t>
            </w:r>
          </w:p>
        </w:tc>
      </w:tr>
      <w:tr w:rsidR="00FB6B6D" w:rsidRPr="006F6F8E" w:rsidTr="00CE4F97">
        <w:tc>
          <w:tcPr>
            <w:tcW w:w="990" w:type="dxa"/>
            <w:vAlign w:val="bottom"/>
          </w:tcPr>
          <w:p w:rsidR="00992A45" w:rsidRPr="002733E4" w:rsidRDefault="00992A45" w:rsidP="00CE4F97">
            <w:pPr>
              <w:spacing w:line="380" w:lineRule="exact"/>
              <w:ind w:left="312" w:right="-43" w:hanging="312"/>
              <w:rPr>
                <w:rFonts w:ascii="Arial" w:hAnsi="Arial" w:cs="Arial"/>
                <w:b/>
                <w:bCs/>
                <w:sz w:val="16"/>
                <w:szCs w:val="16"/>
                <w:rtl/>
                <w:cs/>
              </w:rPr>
            </w:pPr>
          </w:p>
        </w:tc>
        <w:tc>
          <w:tcPr>
            <w:tcW w:w="1350" w:type="dxa"/>
            <w:vAlign w:val="bottom"/>
          </w:tcPr>
          <w:p w:rsidR="00992A45" w:rsidRPr="002733E4" w:rsidRDefault="00992A45" w:rsidP="00CE4F97">
            <w:pPr>
              <w:spacing w:line="380" w:lineRule="exact"/>
              <w:ind w:right="-14"/>
              <w:jc w:val="center"/>
              <w:rPr>
                <w:rFonts w:ascii="Arial" w:hAnsi="Arial" w:cs="Arial"/>
                <w:sz w:val="16"/>
                <w:szCs w:val="16"/>
                <w:rtl/>
                <w:cs/>
                <w:lang w:val="en-US"/>
              </w:rPr>
            </w:pPr>
            <w:r w:rsidRPr="002733E4">
              <w:rPr>
                <w:rFonts w:ascii="Arial" w:hAnsi="Arial" w:cs="Arial"/>
                <w:sz w:val="16"/>
                <w:szCs w:val="16"/>
                <w:cs/>
              </w:rPr>
              <w:t>(</w:t>
            </w:r>
            <w:r w:rsidRPr="002733E4">
              <w:rPr>
                <w:rFonts w:ascii="Arial" w:hAnsi="Arial" w:cs="Arial"/>
                <w:sz w:val="16"/>
                <w:szCs w:val="16"/>
                <w:lang w:val="en-US"/>
              </w:rPr>
              <w:t>Thousand</w:t>
            </w:r>
            <w:r w:rsidRPr="002733E4">
              <w:rPr>
                <w:rFonts w:ascii="Arial" w:hAnsi="Arial" w:cs="Arial"/>
                <w:sz w:val="16"/>
                <w:szCs w:val="16"/>
                <w:cs/>
              </w:rPr>
              <w:t>)</w:t>
            </w:r>
          </w:p>
        </w:tc>
        <w:tc>
          <w:tcPr>
            <w:tcW w:w="1170" w:type="dxa"/>
            <w:vAlign w:val="bottom"/>
          </w:tcPr>
          <w:p w:rsidR="00992A45" w:rsidRPr="002733E4" w:rsidRDefault="00992A45" w:rsidP="00CE4F97">
            <w:pPr>
              <w:spacing w:line="380" w:lineRule="exact"/>
              <w:ind w:right="-14"/>
              <w:jc w:val="center"/>
              <w:rPr>
                <w:rFonts w:ascii="Arial" w:hAnsi="Arial" w:cs="Arial"/>
                <w:sz w:val="16"/>
                <w:szCs w:val="16"/>
                <w:rtl/>
                <w:cs/>
                <w:lang w:val="en-US"/>
              </w:rPr>
            </w:pPr>
            <w:r w:rsidRPr="002733E4">
              <w:rPr>
                <w:rFonts w:ascii="Arial" w:hAnsi="Arial" w:cs="Arial"/>
                <w:sz w:val="16"/>
                <w:szCs w:val="16"/>
                <w:cs/>
              </w:rPr>
              <w:t>(</w:t>
            </w:r>
            <w:r w:rsidRPr="002733E4">
              <w:rPr>
                <w:rFonts w:ascii="Arial" w:hAnsi="Arial" w:cs="Arial"/>
                <w:sz w:val="16"/>
                <w:szCs w:val="16"/>
                <w:lang w:val="en-US"/>
              </w:rPr>
              <w:t>Thousand</w:t>
            </w:r>
            <w:r w:rsidRPr="002733E4">
              <w:rPr>
                <w:rFonts w:ascii="Arial" w:hAnsi="Arial" w:cs="Arial"/>
                <w:sz w:val="16"/>
                <w:szCs w:val="16"/>
                <w:cs/>
              </w:rPr>
              <w:t>)</w:t>
            </w:r>
          </w:p>
        </w:tc>
        <w:tc>
          <w:tcPr>
            <w:tcW w:w="2790" w:type="dxa"/>
            <w:gridSpan w:val="2"/>
          </w:tcPr>
          <w:p w:rsidR="00992A45" w:rsidRPr="002733E4" w:rsidRDefault="00992A45" w:rsidP="00CE4F97">
            <w:pPr>
              <w:spacing w:line="380" w:lineRule="exact"/>
              <w:ind w:right="-14"/>
              <w:jc w:val="center"/>
              <w:rPr>
                <w:rFonts w:ascii="Arial" w:hAnsi="Arial" w:cs="Arial"/>
                <w:sz w:val="16"/>
                <w:szCs w:val="16"/>
                <w:rtl/>
                <w:cs/>
                <w:lang w:val="en-US"/>
              </w:rPr>
            </w:pPr>
            <w:r w:rsidRPr="002733E4">
              <w:rPr>
                <w:rFonts w:ascii="Arial" w:hAnsi="Arial" w:cs="Arial"/>
                <w:sz w:val="16"/>
                <w:szCs w:val="16"/>
                <w:lang w:val="en-US"/>
              </w:rPr>
              <w:t>(Baht per 1 foreign currency unit)</w:t>
            </w:r>
          </w:p>
        </w:tc>
        <w:tc>
          <w:tcPr>
            <w:tcW w:w="2880" w:type="dxa"/>
            <w:vAlign w:val="bottom"/>
          </w:tcPr>
          <w:p w:rsidR="00992A45" w:rsidRPr="002733E4" w:rsidRDefault="00992A45" w:rsidP="00CE4F97">
            <w:pPr>
              <w:tabs>
                <w:tab w:val="decimal" w:pos="972"/>
              </w:tabs>
              <w:spacing w:line="380" w:lineRule="exact"/>
              <w:ind w:right="-14"/>
              <w:rPr>
                <w:rFonts w:ascii="Arial" w:hAnsi="Arial" w:cs="Arial"/>
                <w:sz w:val="16"/>
                <w:szCs w:val="16"/>
                <w:rtl/>
                <w:cs/>
              </w:rPr>
            </w:pPr>
          </w:p>
        </w:tc>
      </w:tr>
      <w:tr w:rsidR="00FB6B6D" w:rsidRPr="002733E4" w:rsidTr="00CE4F97">
        <w:tc>
          <w:tcPr>
            <w:tcW w:w="990" w:type="dxa"/>
            <w:vAlign w:val="bottom"/>
          </w:tcPr>
          <w:p w:rsidR="00992A45" w:rsidRPr="002733E4" w:rsidRDefault="00992A45" w:rsidP="00CE4F97">
            <w:pPr>
              <w:spacing w:line="380" w:lineRule="exact"/>
              <w:ind w:right="-43"/>
              <w:rPr>
                <w:rFonts w:ascii="Arial" w:hAnsi="Arial" w:cs="Arial"/>
                <w:sz w:val="16"/>
                <w:szCs w:val="16"/>
                <w:rtl/>
                <w:cs/>
              </w:rPr>
            </w:pPr>
            <w:r w:rsidRPr="002733E4">
              <w:rPr>
                <w:rFonts w:ascii="Arial" w:hAnsi="Arial" w:cs="Arial"/>
                <w:sz w:val="16"/>
                <w:szCs w:val="16"/>
                <w:cs/>
              </w:rPr>
              <w:t>US Dollar</w:t>
            </w:r>
          </w:p>
        </w:tc>
        <w:tc>
          <w:tcPr>
            <w:tcW w:w="1350" w:type="dxa"/>
            <w:vAlign w:val="bottom"/>
          </w:tcPr>
          <w:p w:rsidR="00992A45" w:rsidRPr="002733E4" w:rsidRDefault="00D72371" w:rsidP="003A1871">
            <w:pPr>
              <w:spacing w:line="380" w:lineRule="exact"/>
              <w:ind w:right="-18"/>
              <w:jc w:val="center"/>
              <w:rPr>
                <w:rFonts w:ascii="Arial" w:hAnsi="Arial" w:cs="Arial"/>
                <w:sz w:val="16"/>
                <w:szCs w:val="16"/>
                <w:rtl/>
                <w:cs/>
              </w:rPr>
            </w:pPr>
            <w:r w:rsidRPr="002733E4">
              <w:rPr>
                <w:rFonts w:ascii="Arial" w:hAnsi="Arial" w:cs="Arial"/>
                <w:sz w:val="16"/>
                <w:szCs w:val="16"/>
                <w:cs/>
              </w:rPr>
              <w:t>-</w:t>
            </w:r>
          </w:p>
        </w:tc>
        <w:tc>
          <w:tcPr>
            <w:tcW w:w="1170" w:type="dxa"/>
          </w:tcPr>
          <w:p w:rsidR="00992A45" w:rsidRPr="002733E4" w:rsidRDefault="00D72371" w:rsidP="003A1871">
            <w:pPr>
              <w:spacing w:line="380" w:lineRule="exact"/>
              <w:ind w:right="-18"/>
              <w:jc w:val="center"/>
              <w:rPr>
                <w:rFonts w:ascii="Arial" w:hAnsi="Arial" w:cs="Arial"/>
                <w:sz w:val="16"/>
                <w:szCs w:val="16"/>
                <w:cs/>
              </w:rPr>
            </w:pPr>
            <w:r w:rsidRPr="002733E4">
              <w:rPr>
                <w:rFonts w:ascii="Arial" w:hAnsi="Arial" w:cs="Arial"/>
                <w:sz w:val="16"/>
                <w:szCs w:val="16"/>
                <w:cs/>
              </w:rPr>
              <w:t>878</w:t>
            </w:r>
          </w:p>
        </w:tc>
        <w:tc>
          <w:tcPr>
            <w:tcW w:w="1395" w:type="dxa"/>
          </w:tcPr>
          <w:p w:rsidR="00992A45" w:rsidRPr="002733E4" w:rsidRDefault="00D72371" w:rsidP="009F68A0">
            <w:pPr>
              <w:spacing w:line="380" w:lineRule="exact"/>
              <w:ind w:right="-18"/>
              <w:jc w:val="center"/>
              <w:rPr>
                <w:rFonts w:ascii="Arial" w:hAnsi="Arial" w:cs="Arial"/>
                <w:sz w:val="16"/>
                <w:szCs w:val="16"/>
                <w:rtl/>
                <w:cs/>
              </w:rPr>
            </w:pPr>
            <w:r w:rsidRPr="002733E4">
              <w:rPr>
                <w:rFonts w:ascii="Arial" w:hAnsi="Arial" w:cs="Arial"/>
                <w:sz w:val="16"/>
                <w:szCs w:val="16"/>
                <w:cs/>
              </w:rPr>
              <w:t>-</w:t>
            </w:r>
          </w:p>
        </w:tc>
        <w:tc>
          <w:tcPr>
            <w:tcW w:w="1395" w:type="dxa"/>
          </w:tcPr>
          <w:p w:rsidR="00992A45" w:rsidRPr="002733E4" w:rsidRDefault="00D72371" w:rsidP="009F68A0">
            <w:pPr>
              <w:spacing w:line="380" w:lineRule="exact"/>
              <w:ind w:right="-18"/>
              <w:jc w:val="center"/>
              <w:rPr>
                <w:rFonts w:ascii="Arial" w:hAnsi="Arial" w:cs="Arial"/>
                <w:sz w:val="16"/>
                <w:szCs w:val="16"/>
                <w:rtl/>
                <w:cs/>
              </w:rPr>
            </w:pPr>
            <w:r w:rsidRPr="002733E4">
              <w:rPr>
                <w:rFonts w:ascii="Arial" w:hAnsi="Arial" w:cs="Arial"/>
                <w:sz w:val="16"/>
                <w:szCs w:val="16"/>
                <w:cs/>
              </w:rPr>
              <w:t>30.10 - 30.58</w:t>
            </w:r>
          </w:p>
        </w:tc>
        <w:tc>
          <w:tcPr>
            <w:tcW w:w="2880" w:type="dxa"/>
            <w:vAlign w:val="bottom"/>
          </w:tcPr>
          <w:p w:rsidR="00992A45" w:rsidRPr="002733E4" w:rsidRDefault="00D72371" w:rsidP="00CE4F97">
            <w:pPr>
              <w:spacing w:line="380" w:lineRule="exact"/>
              <w:ind w:right="-14"/>
              <w:jc w:val="center"/>
              <w:rPr>
                <w:rFonts w:ascii="Arial" w:hAnsi="Arial" w:cs="Arial"/>
                <w:sz w:val="16"/>
                <w:szCs w:val="16"/>
                <w:rtl/>
                <w:cs/>
                <w:lang w:val="en-US"/>
              </w:rPr>
            </w:pPr>
            <w:r w:rsidRPr="002733E4">
              <w:rPr>
                <w:rFonts w:ascii="Arial" w:hAnsi="Arial" w:cs="Arial"/>
                <w:sz w:val="16"/>
                <w:szCs w:val="16"/>
                <w:cs/>
                <w:lang w:val="en-US"/>
              </w:rPr>
              <w:t>2 January 2020 - 2 November 2020</w:t>
            </w:r>
          </w:p>
        </w:tc>
      </w:tr>
    </w:tbl>
    <w:p w:rsidR="00014F17" w:rsidRPr="002733E4" w:rsidRDefault="009151FA" w:rsidP="00014F17">
      <w:pPr>
        <w:tabs>
          <w:tab w:val="left" w:pos="720"/>
        </w:tabs>
        <w:spacing w:before="240" w:after="120" w:line="380" w:lineRule="exact"/>
        <w:ind w:left="547" w:hanging="547"/>
        <w:jc w:val="both"/>
        <w:rPr>
          <w:rFonts w:ascii="Arial" w:hAnsi="Arial"/>
          <w:b/>
          <w:bCs/>
          <w:sz w:val="22"/>
          <w:szCs w:val="22"/>
          <w:lang w:val="en-US"/>
        </w:rPr>
      </w:pPr>
      <w:r>
        <w:rPr>
          <w:rFonts w:ascii="Arial" w:hAnsi="Arial"/>
          <w:b/>
          <w:bCs/>
          <w:sz w:val="22"/>
          <w:szCs w:val="22"/>
          <w:lang w:val="en-US"/>
        </w:rPr>
        <w:t>30</w:t>
      </w:r>
      <w:r w:rsidR="00014F17" w:rsidRPr="002733E4">
        <w:rPr>
          <w:rFonts w:ascii="Arial" w:hAnsi="Arial"/>
          <w:b/>
          <w:bCs/>
          <w:sz w:val="22"/>
          <w:szCs w:val="22"/>
          <w:lang w:val="en-US"/>
        </w:rPr>
        <w:t>.</w:t>
      </w:r>
      <w:r w:rsidR="00014F17" w:rsidRPr="002733E4">
        <w:rPr>
          <w:rFonts w:ascii="Arial" w:hAnsi="Arial"/>
          <w:b/>
          <w:bCs/>
          <w:sz w:val="22"/>
          <w:szCs w:val="22"/>
          <w:lang w:val="en-US"/>
        </w:rPr>
        <w:tab/>
      </w:r>
      <w:r w:rsidR="00817752" w:rsidRPr="002733E4">
        <w:rPr>
          <w:rFonts w:ascii="Arial" w:hAnsi="Arial" w:cs="Arial"/>
          <w:b/>
          <w:bCs/>
          <w:sz w:val="22"/>
          <w:szCs w:val="22"/>
          <w:cs/>
        </w:rPr>
        <w:t>Fair values of financial instruments</w:t>
      </w:r>
    </w:p>
    <w:p w:rsidR="000F077E" w:rsidRPr="002733E4" w:rsidRDefault="0024736B" w:rsidP="00B72DAC">
      <w:pPr>
        <w:tabs>
          <w:tab w:val="left" w:pos="2160"/>
        </w:tabs>
        <w:spacing w:before="120" w:after="120" w:line="380" w:lineRule="exact"/>
        <w:ind w:left="547" w:hanging="547"/>
        <w:jc w:val="both"/>
        <w:rPr>
          <w:rFonts w:ascii="Arial" w:hAnsi="Arial" w:cs="Angsana New"/>
          <w:b/>
          <w:bCs/>
          <w:sz w:val="22"/>
          <w:szCs w:val="22"/>
          <w:lang w:val="en-US"/>
        </w:rPr>
      </w:pPr>
      <w:r w:rsidRPr="002733E4">
        <w:rPr>
          <w:rFonts w:ascii="Arial" w:hAnsi="Arial"/>
          <w:sz w:val="22"/>
          <w:szCs w:val="22"/>
          <w:lang w:val="en-US"/>
        </w:rPr>
        <w:tab/>
        <w:t>Since the majority of the Company</w:t>
      </w:r>
      <w:r w:rsidRPr="002733E4">
        <w:rPr>
          <w:rFonts w:ascii="Arial" w:hAnsi="Arial" w:hint="cs"/>
          <w:sz w:val="22"/>
          <w:szCs w:val="22"/>
          <w:cs/>
          <w:lang w:val="en-US"/>
        </w:rPr>
        <w:t xml:space="preserve"> </w:t>
      </w:r>
      <w:r w:rsidRPr="002733E4">
        <w:rPr>
          <w:rFonts w:ascii="Arial" w:hAnsi="Arial"/>
          <w:sz w:val="22"/>
          <w:szCs w:val="22"/>
          <w:lang w:val="en-US"/>
        </w:rPr>
        <w:t>and its subsidiaries’ financial instruments are short-term in nature or carrying interest at rates close to the market interest rates, their fair value is not expected to be materially different from the amounts presented in statement of financial position.</w:t>
      </w:r>
    </w:p>
    <w:p w:rsidR="00CC4ED3" w:rsidRPr="002733E4" w:rsidRDefault="00993D14" w:rsidP="00B72DAC">
      <w:pPr>
        <w:tabs>
          <w:tab w:val="left" w:pos="540"/>
          <w:tab w:val="decimal" w:pos="1084"/>
        </w:tabs>
        <w:spacing w:before="120" w:after="120" w:line="380" w:lineRule="exact"/>
        <w:ind w:right="-130"/>
        <w:jc w:val="both"/>
        <w:rPr>
          <w:rFonts w:ascii="Arial" w:hAnsi="Arial" w:cs="Arial"/>
          <w:b/>
          <w:bCs/>
          <w:sz w:val="22"/>
          <w:szCs w:val="22"/>
          <w:lang w:val="en-US"/>
        </w:rPr>
      </w:pPr>
      <w:r>
        <w:rPr>
          <w:rFonts w:ascii="Arial" w:hAnsi="Arial" w:cs="Arial"/>
          <w:b/>
          <w:bCs/>
          <w:sz w:val="22"/>
          <w:szCs w:val="22"/>
          <w:lang w:val="en-US"/>
        </w:rPr>
        <w:t>31</w:t>
      </w:r>
      <w:r w:rsidR="00CC4ED3" w:rsidRPr="002733E4">
        <w:rPr>
          <w:rFonts w:ascii="Arial" w:hAnsi="Arial" w:cs="Arial"/>
          <w:b/>
          <w:bCs/>
          <w:sz w:val="22"/>
          <w:szCs w:val="22"/>
          <w:lang w:val="en-US"/>
        </w:rPr>
        <w:t>.</w:t>
      </w:r>
      <w:r w:rsidR="00CC4ED3" w:rsidRPr="002733E4">
        <w:rPr>
          <w:rFonts w:ascii="Arial" w:hAnsi="Arial" w:cs="Arial"/>
          <w:b/>
          <w:bCs/>
          <w:sz w:val="22"/>
          <w:szCs w:val="22"/>
          <w:lang w:val="en-US"/>
        </w:rPr>
        <w:tab/>
      </w:r>
      <w:r w:rsidR="00FF33E1" w:rsidRPr="002733E4">
        <w:rPr>
          <w:rFonts w:ascii="Arial" w:hAnsi="Arial" w:cs="Arial"/>
          <w:b/>
          <w:bCs/>
          <w:sz w:val="22"/>
          <w:szCs w:val="22"/>
          <w:lang w:val="en-US"/>
        </w:rPr>
        <w:t>Approval of interim</w:t>
      </w:r>
      <w:r w:rsidR="007F7BE1" w:rsidRPr="002733E4">
        <w:rPr>
          <w:rFonts w:ascii="Arial" w:hAnsi="Arial" w:cs="Arial"/>
          <w:b/>
          <w:bCs/>
          <w:sz w:val="22"/>
          <w:szCs w:val="22"/>
          <w:lang w:val="en-US"/>
        </w:rPr>
        <w:t xml:space="preserve"> </w:t>
      </w:r>
      <w:r w:rsidR="00FF33E1" w:rsidRPr="002733E4">
        <w:rPr>
          <w:rFonts w:ascii="Arial" w:hAnsi="Arial" w:cs="Arial"/>
          <w:b/>
          <w:bCs/>
          <w:sz w:val="22"/>
          <w:szCs w:val="22"/>
          <w:lang w:val="en-US"/>
        </w:rPr>
        <w:t xml:space="preserve">financial </w:t>
      </w:r>
      <w:r w:rsidR="00B11032" w:rsidRPr="002733E4">
        <w:rPr>
          <w:rFonts w:ascii="Arial" w:hAnsi="Arial" w:cs="Arial"/>
          <w:b/>
          <w:bCs/>
          <w:sz w:val="22"/>
          <w:szCs w:val="22"/>
          <w:lang w:val="en-US"/>
        </w:rPr>
        <w:t>information</w:t>
      </w:r>
    </w:p>
    <w:p w:rsidR="00CC4ED3" w:rsidRPr="00FB6B6D" w:rsidRDefault="003F67EA" w:rsidP="00B72DAC">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lang w:val="en-US"/>
        </w:rPr>
      </w:pPr>
      <w:r w:rsidRPr="002733E4">
        <w:rPr>
          <w:rFonts w:ascii="Arial" w:hAnsi="Arial" w:cs="Arial"/>
          <w:sz w:val="22"/>
          <w:szCs w:val="22"/>
          <w:lang w:val="en-US"/>
        </w:rPr>
        <w:tab/>
      </w:r>
      <w:r w:rsidR="00092DA3" w:rsidRPr="002733E4">
        <w:rPr>
          <w:rFonts w:ascii="Arial" w:hAnsi="Arial" w:cs="Arial"/>
          <w:sz w:val="22"/>
          <w:szCs w:val="22"/>
          <w:lang w:val="en-US"/>
        </w:rPr>
        <w:t>This interim financial information</w:t>
      </w:r>
      <w:r w:rsidR="00FF33E1" w:rsidRPr="002733E4">
        <w:rPr>
          <w:rFonts w:ascii="Arial" w:hAnsi="Arial" w:cs="Arial"/>
          <w:sz w:val="22"/>
          <w:szCs w:val="22"/>
          <w:lang w:val="en-US"/>
        </w:rPr>
        <w:t xml:space="preserve"> </w:t>
      </w:r>
      <w:r w:rsidR="00092DA3" w:rsidRPr="002733E4">
        <w:rPr>
          <w:rFonts w:ascii="Arial" w:hAnsi="Arial" w:cs="Arial"/>
          <w:sz w:val="22"/>
          <w:szCs w:val="22"/>
          <w:lang w:val="en-US"/>
        </w:rPr>
        <w:t>was</w:t>
      </w:r>
      <w:r w:rsidR="00FF33E1" w:rsidRPr="002733E4">
        <w:rPr>
          <w:rFonts w:ascii="Arial" w:hAnsi="Arial" w:cs="Arial"/>
          <w:sz w:val="22"/>
          <w:szCs w:val="22"/>
          <w:lang w:val="en-US"/>
        </w:rPr>
        <w:t xml:space="preserve"> authorised for issue by the Company’s Board of Directors on </w:t>
      </w:r>
      <w:r w:rsidR="009151FA">
        <w:rPr>
          <w:rFonts w:ascii="Arial" w:hAnsi="Arial" w:cs="Browallia New"/>
          <w:sz w:val="22"/>
          <w:lang w:val="en-US"/>
        </w:rPr>
        <w:t xml:space="preserve">11 </w:t>
      </w:r>
      <w:r w:rsidR="0054631C">
        <w:rPr>
          <w:rFonts w:ascii="Arial" w:hAnsi="Arial" w:cs="Browallia New"/>
          <w:sz w:val="22"/>
          <w:lang w:val="en-US"/>
        </w:rPr>
        <w:t>August</w:t>
      </w:r>
      <w:r w:rsidR="000D1CE4" w:rsidRPr="002733E4">
        <w:rPr>
          <w:rFonts w:ascii="Arial" w:hAnsi="Arial" w:cs="Browallia New"/>
          <w:sz w:val="22"/>
          <w:lang w:val="en-US"/>
        </w:rPr>
        <w:t xml:space="preserve"> </w:t>
      </w:r>
      <w:r w:rsidR="00D72371" w:rsidRPr="002733E4">
        <w:rPr>
          <w:rFonts w:ascii="Arial" w:hAnsi="Arial" w:cs="Arial"/>
          <w:sz w:val="22"/>
          <w:szCs w:val="22"/>
          <w:lang w:val="en-US"/>
        </w:rPr>
        <w:t>2020</w:t>
      </w:r>
      <w:r w:rsidR="00FF33E1" w:rsidRPr="002733E4">
        <w:rPr>
          <w:rFonts w:ascii="Arial" w:hAnsi="Arial" w:cs="Arial"/>
          <w:sz w:val="22"/>
          <w:szCs w:val="22"/>
          <w:lang w:val="en-US"/>
        </w:rPr>
        <w:t>.</w:t>
      </w:r>
    </w:p>
    <w:sectPr w:rsidR="00CC4ED3" w:rsidRPr="00FB6B6D" w:rsidSect="00417CCC">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0151" w:rsidRDefault="008E0151" w:rsidP="00142E3E">
      <w:pPr>
        <w:rPr>
          <w:rFonts w:cs="Times New Roman"/>
          <w:cs/>
        </w:rPr>
      </w:pPr>
      <w:r>
        <w:separator/>
      </w:r>
    </w:p>
  </w:endnote>
  <w:endnote w:type="continuationSeparator" w:id="0">
    <w:p w:rsidR="008E0151" w:rsidRDefault="008E0151" w:rsidP="00142E3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0151" w:rsidRDefault="008E0151" w:rsidP="00201404">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8E0151" w:rsidRDefault="008E0151"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8E0151" w:rsidRDefault="008E0151"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8E0151" w:rsidRDefault="008E0151"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8E0151" w:rsidRDefault="008E0151"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8E0151" w:rsidRDefault="008E0151"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8E0151" w:rsidRDefault="008E0151"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8E0151" w:rsidRDefault="008E0151">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0151" w:rsidRPr="00F855EE" w:rsidRDefault="008E0151" w:rsidP="00201404">
    <w:pPr>
      <w:pStyle w:val="Footer"/>
      <w:framePr w:wrap="around" w:vAnchor="text" w:hAnchor="margin" w:xAlign="right" w:y="1"/>
      <w:rPr>
        <w:rStyle w:val="PageNumber"/>
        <w:rFonts w:ascii="Arial" w:eastAsia="Arial Unicode MS" w:hAnsi="Arial" w:cs="Arial"/>
        <w:cs/>
      </w:rPr>
    </w:pPr>
    <w:bookmarkStart w:id="2" w:name="_GoBack"/>
    <w:r w:rsidRPr="00F855EE">
      <w:rPr>
        <w:rStyle w:val="PageNumber"/>
        <w:rFonts w:ascii="Arial" w:eastAsia="Arial Unicode MS" w:hAnsi="Arial" w:cs="Arial"/>
        <w:cs/>
      </w:rPr>
      <w:t xml:space="preserve">  </w:t>
    </w:r>
    <w:r w:rsidRPr="00F855EE">
      <w:rPr>
        <w:rStyle w:val="PageNumber"/>
        <w:rFonts w:ascii="Arial" w:eastAsia="Arial Unicode MS" w:hAnsi="Arial" w:cs="Arial"/>
        <w:sz w:val="22"/>
        <w:szCs w:val="22"/>
      </w:rPr>
      <w:fldChar w:fldCharType="begin"/>
    </w:r>
    <w:r w:rsidRPr="00F855EE">
      <w:rPr>
        <w:rStyle w:val="PageNumber"/>
        <w:rFonts w:ascii="Arial" w:eastAsia="Arial Unicode MS" w:hAnsi="Arial" w:cs="Arial"/>
        <w:sz w:val="22"/>
        <w:szCs w:val="22"/>
        <w:cs/>
      </w:rPr>
      <w:instrText xml:space="preserve">PAGE  </w:instrText>
    </w:r>
    <w:r w:rsidRPr="00F855EE">
      <w:rPr>
        <w:rStyle w:val="PageNumber"/>
        <w:rFonts w:ascii="Arial" w:eastAsia="Arial Unicode MS" w:hAnsi="Arial" w:cs="Arial"/>
        <w:sz w:val="22"/>
        <w:szCs w:val="22"/>
      </w:rPr>
      <w:fldChar w:fldCharType="separate"/>
    </w:r>
    <w:r w:rsidRPr="00F855EE">
      <w:rPr>
        <w:rStyle w:val="PageNumber"/>
        <w:rFonts w:ascii="Arial" w:eastAsia="Arial Unicode MS" w:hAnsi="Arial" w:cs="Arial"/>
        <w:noProof/>
        <w:sz w:val="22"/>
        <w:szCs w:val="22"/>
        <w:cs/>
      </w:rPr>
      <w:t>20</w:t>
    </w:r>
    <w:r w:rsidRPr="00F855EE">
      <w:rPr>
        <w:rStyle w:val="PageNumber"/>
        <w:rFonts w:ascii="Arial" w:eastAsia="Arial Unicode MS" w:hAnsi="Arial" w:cs="Arial"/>
        <w:sz w:val="22"/>
        <w:szCs w:val="22"/>
      </w:rPr>
      <w:fldChar w:fldCharType="end"/>
    </w:r>
    <w:r w:rsidRPr="00F855EE">
      <w:rPr>
        <w:rStyle w:val="PageNumber"/>
        <w:rFonts w:ascii="Arial" w:eastAsia="Arial Unicode MS" w:hAnsi="Arial" w:cs="Arial"/>
        <w:cs/>
      </w:rPr>
      <w:t xml:space="preserve">  </w:t>
    </w:r>
  </w:p>
  <w:bookmarkEnd w:id="2"/>
  <w:p w:rsidR="008E0151" w:rsidRPr="00343833" w:rsidRDefault="008E0151">
    <w:pPr>
      <w:pStyle w:val="Footer"/>
      <w:ind w:right="360"/>
      <w:jc w:val="center"/>
      <w:rPr>
        <w:rFonts w:cs="Angsana New"/>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EE" w:rsidRDefault="00F85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0151" w:rsidRDefault="008E0151" w:rsidP="00142E3E">
      <w:pPr>
        <w:rPr>
          <w:rFonts w:cs="Times New Roman"/>
          <w:cs/>
        </w:rPr>
      </w:pPr>
      <w:r>
        <w:separator/>
      </w:r>
    </w:p>
  </w:footnote>
  <w:footnote w:type="continuationSeparator" w:id="0">
    <w:p w:rsidR="008E0151" w:rsidRDefault="008E0151" w:rsidP="00142E3E">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EE" w:rsidRDefault="00F855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0151" w:rsidRPr="007F7BE1" w:rsidRDefault="008E0151" w:rsidP="007F7BE1">
    <w:pPr>
      <w:pStyle w:val="Header"/>
      <w:jc w:val="right"/>
      <w:rPr>
        <w:rFonts w:ascii="Arial" w:hAnsi="Arial" w:cs="Arial"/>
        <w:sz w:val="22"/>
        <w:szCs w:val="22"/>
        <w:cs/>
      </w:rPr>
    </w:pPr>
    <w:r w:rsidRPr="007F7BE1">
      <w:rPr>
        <w:rFonts w:ascii="Arial" w:hAnsi="Arial" w:cs="Arial"/>
        <w:sz w:val="22"/>
        <w:szCs w:val="22"/>
        <w:cs/>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EE" w:rsidRDefault="00F855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2738E"/>
    <w:multiLevelType w:val="hybridMultilevel"/>
    <w:tmpl w:val="B14E92A8"/>
    <w:lvl w:ilvl="0" w:tplc="6F1C042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F390EEF"/>
    <w:multiLevelType w:val="multilevel"/>
    <w:tmpl w:val="455C6A72"/>
    <w:lvl w:ilvl="0">
      <w:start w:val="3"/>
      <w:numFmt w:val="decimal"/>
      <w:lvlText w:val="%1"/>
      <w:lvlJc w:val="left"/>
      <w:pPr>
        <w:tabs>
          <w:tab w:val="num" w:pos="540"/>
        </w:tabs>
        <w:ind w:left="540" w:hanging="540"/>
      </w:pPr>
      <w:rPr>
        <w:rFonts w:hint="default"/>
      </w:rPr>
    </w:lvl>
    <w:lvl w:ilvl="1">
      <w:start w:val="1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4C755EEE"/>
    <w:multiLevelType w:val="hybridMultilevel"/>
    <w:tmpl w:val="46047114"/>
    <w:lvl w:ilvl="0" w:tplc="C14C1D4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47F1B34"/>
    <w:multiLevelType w:val="hybridMultilevel"/>
    <w:tmpl w:val="932A18E0"/>
    <w:lvl w:ilvl="0" w:tplc="11D0A278">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7" w15:restartNumberingAfterBreak="0">
    <w:nsid w:val="68E90189"/>
    <w:multiLevelType w:val="hybridMultilevel"/>
    <w:tmpl w:val="35E0435A"/>
    <w:lvl w:ilvl="0" w:tplc="DBCA5F7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15:restartNumberingAfterBreak="0">
    <w:nsid w:val="75EB1A6D"/>
    <w:multiLevelType w:val="hybridMultilevel"/>
    <w:tmpl w:val="9BBE485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8"/>
  </w:num>
  <w:num w:numId="3">
    <w:abstractNumId w:val="4"/>
  </w:num>
  <w:num w:numId="4">
    <w:abstractNumId w:val="5"/>
  </w:num>
  <w:num w:numId="5">
    <w:abstractNumId w:val="6"/>
  </w:num>
  <w:num w:numId="6">
    <w:abstractNumId w:val="7"/>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589"/>
    <w:rsid w:val="0000081E"/>
    <w:rsid w:val="000016B5"/>
    <w:rsid w:val="00002517"/>
    <w:rsid w:val="00002773"/>
    <w:rsid w:val="00002C71"/>
    <w:rsid w:val="0000361A"/>
    <w:rsid w:val="00003CA4"/>
    <w:rsid w:val="00005130"/>
    <w:rsid w:val="00007012"/>
    <w:rsid w:val="0001198D"/>
    <w:rsid w:val="00011CE5"/>
    <w:rsid w:val="00014844"/>
    <w:rsid w:val="00014F17"/>
    <w:rsid w:val="00017F80"/>
    <w:rsid w:val="000200E3"/>
    <w:rsid w:val="000202F9"/>
    <w:rsid w:val="000230C0"/>
    <w:rsid w:val="00023802"/>
    <w:rsid w:val="00023CF9"/>
    <w:rsid w:val="00024EBF"/>
    <w:rsid w:val="00027C7A"/>
    <w:rsid w:val="000357E9"/>
    <w:rsid w:val="000365C4"/>
    <w:rsid w:val="00037557"/>
    <w:rsid w:val="00037BE8"/>
    <w:rsid w:val="00037C73"/>
    <w:rsid w:val="00042558"/>
    <w:rsid w:val="000425AC"/>
    <w:rsid w:val="000434FC"/>
    <w:rsid w:val="00043C80"/>
    <w:rsid w:val="00047E67"/>
    <w:rsid w:val="00050681"/>
    <w:rsid w:val="000532EB"/>
    <w:rsid w:val="0005555E"/>
    <w:rsid w:val="00055A86"/>
    <w:rsid w:val="0006028B"/>
    <w:rsid w:val="00063F61"/>
    <w:rsid w:val="00065BB2"/>
    <w:rsid w:val="000667BD"/>
    <w:rsid w:val="00073E92"/>
    <w:rsid w:val="00075C31"/>
    <w:rsid w:val="000767B0"/>
    <w:rsid w:val="00084486"/>
    <w:rsid w:val="00085A80"/>
    <w:rsid w:val="00087661"/>
    <w:rsid w:val="00090DE4"/>
    <w:rsid w:val="00090DEF"/>
    <w:rsid w:val="000924DC"/>
    <w:rsid w:val="000929ED"/>
    <w:rsid w:val="00092B17"/>
    <w:rsid w:val="00092DA3"/>
    <w:rsid w:val="00093712"/>
    <w:rsid w:val="000943C3"/>
    <w:rsid w:val="00094635"/>
    <w:rsid w:val="00094EF9"/>
    <w:rsid w:val="000953D5"/>
    <w:rsid w:val="0009697C"/>
    <w:rsid w:val="00096B61"/>
    <w:rsid w:val="000A0DF0"/>
    <w:rsid w:val="000A154D"/>
    <w:rsid w:val="000A268D"/>
    <w:rsid w:val="000B00DC"/>
    <w:rsid w:val="000B0C29"/>
    <w:rsid w:val="000B1115"/>
    <w:rsid w:val="000B2590"/>
    <w:rsid w:val="000B2B06"/>
    <w:rsid w:val="000B4FD3"/>
    <w:rsid w:val="000B6053"/>
    <w:rsid w:val="000C1B5A"/>
    <w:rsid w:val="000C3070"/>
    <w:rsid w:val="000C4476"/>
    <w:rsid w:val="000C4B45"/>
    <w:rsid w:val="000C60E3"/>
    <w:rsid w:val="000C6CF4"/>
    <w:rsid w:val="000D07FD"/>
    <w:rsid w:val="000D17E0"/>
    <w:rsid w:val="000D1CE4"/>
    <w:rsid w:val="000D33B9"/>
    <w:rsid w:val="000D6E9F"/>
    <w:rsid w:val="000D7831"/>
    <w:rsid w:val="000E0672"/>
    <w:rsid w:val="000E3D80"/>
    <w:rsid w:val="000E676C"/>
    <w:rsid w:val="000E78F6"/>
    <w:rsid w:val="000F077E"/>
    <w:rsid w:val="000F12C7"/>
    <w:rsid w:val="000F16CA"/>
    <w:rsid w:val="000F179A"/>
    <w:rsid w:val="000F2243"/>
    <w:rsid w:val="000F3797"/>
    <w:rsid w:val="000F6F49"/>
    <w:rsid w:val="000F76FB"/>
    <w:rsid w:val="000F7851"/>
    <w:rsid w:val="00100B8D"/>
    <w:rsid w:val="00101B38"/>
    <w:rsid w:val="00101C67"/>
    <w:rsid w:val="00101C92"/>
    <w:rsid w:val="001105CD"/>
    <w:rsid w:val="001112C3"/>
    <w:rsid w:val="00111FFA"/>
    <w:rsid w:val="00115DC9"/>
    <w:rsid w:val="00116CDE"/>
    <w:rsid w:val="00125770"/>
    <w:rsid w:val="00126D83"/>
    <w:rsid w:val="001323CA"/>
    <w:rsid w:val="001340D3"/>
    <w:rsid w:val="00134407"/>
    <w:rsid w:val="00136CA2"/>
    <w:rsid w:val="00141D35"/>
    <w:rsid w:val="0014291D"/>
    <w:rsid w:val="00142E3E"/>
    <w:rsid w:val="00145989"/>
    <w:rsid w:val="00151043"/>
    <w:rsid w:val="00151A5F"/>
    <w:rsid w:val="001554F8"/>
    <w:rsid w:val="00160275"/>
    <w:rsid w:val="001635F6"/>
    <w:rsid w:val="00163E30"/>
    <w:rsid w:val="00164817"/>
    <w:rsid w:val="0016657F"/>
    <w:rsid w:val="00167440"/>
    <w:rsid w:val="0017076F"/>
    <w:rsid w:val="00174C3B"/>
    <w:rsid w:val="00176E1F"/>
    <w:rsid w:val="00177464"/>
    <w:rsid w:val="0018041C"/>
    <w:rsid w:val="001812B8"/>
    <w:rsid w:val="00181585"/>
    <w:rsid w:val="00181A1D"/>
    <w:rsid w:val="00183B25"/>
    <w:rsid w:val="00185E6F"/>
    <w:rsid w:val="00186A64"/>
    <w:rsid w:val="00186CE6"/>
    <w:rsid w:val="00190897"/>
    <w:rsid w:val="0019100B"/>
    <w:rsid w:val="00194E93"/>
    <w:rsid w:val="00194F94"/>
    <w:rsid w:val="0019506E"/>
    <w:rsid w:val="0019550A"/>
    <w:rsid w:val="001955C3"/>
    <w:rsid w:val="001956D6"/>
    <w:rsid w:val="001965CD"/>
    <w:rsid w:val="001973E5"/>
    <w:rsid w:val="001A12D0"/>
    <w:rsid w:val="001A27E4"/>
    <w:rsid w:val="001A2F7A"/>
    <w:rsid w:val="001A3F60"/>
    <w:rsid w:val="001A4338"/>
    <w:rsid w:val="001B54AB"/>
    <w:rsid w:val="001B5878"/>
    <w:rsid w:val="001B6762"/>
    <w:rsid w:val="001B7D74"/>
    <w:rsid w:val="001C40FA"/>
    <w:rsid w:val="001C4347"/>
    <w:rsid w:val="001C47F4"/>
    <w:rsid w:val="001C566F"/>
    <w:rsid w:val="001C766D"/>
    <w:rsid w:val="001D018F"/>
    <w:rsid w:val="001D05D7"/>
    <w:rsid w:val="001D0EE2"/>
    <w:rsid w:val="001D3963"/>
    <w:rsid w:val="001D4EDC"/>
    <w:rsid w:val="001D65DF"/>
    <w:rsid w:val="001D66D9"/>
    <w:rsid w:val="001D6702"/>
    <w:rsid w:val="001D6883"/>
    <w:rsid w:val="001E16DF"/>
    <w:rsid w:val="001E4D4E"/>
    <w:rsid w:val="001E5953"/>
    <w:rsid w:val="001E62B2"/>
    <w:rsid w:val="001F11D4"/>
    <w:rsid w:val="001F1743"/>
    <w:rsid w:val="001F30AE"/>
    <w:rsid w:val="001F33A3"/>
    <w:rsid w:val="001F3567"/>
    <w:rsid w:val="001F46D1"/>
    <w:rsid w:val="00200E71"/>
    <w:rsid w:val="00201404"/>
    <w:rsid w:val="00201B12"/>
    <w:rsid w:val="00201FFA"/>
    <w:rsid w:val="0020316A"/>
    <w:rsid w:val="0020545B"/>
    <w:rsid w:val="002069FB"/>
    <w:rsid w:val="00206D28"/>
    <w:rsid w:val="0021063F"/>
    <w:rsid w:val="0021151B"/>
    <w:rsid w:val="00211EDB"/>
    <w:rsid w:val="002125A5"/>
    <w:rsid w:val="0021275E"/>
    <w:rsid w:val="002127FA"/>
    <w:rsid w:val="00212E4E"/>
    <w:rsid w:val="00214D4C"/>
    <w:rsid w:val="00217BAD"/>
    <w:rsid w:val="00220927"/>
    <w:rsid w:val="00220F17"/>
    <w:rsid w:val="0022105B"/>
    <w:rsid w:val="00222862"/>
    <w:rsid w:val="00222ABE"/>
    <w:rsid w:val="00223018"/>
    <w:rsid w:val="0022306D"/>
    <w:rsid w:val="00223D29"/>
    <w:rsid w:val="00226C5C"/>
    <w:rsid w:val="00233270"/>
    <w:rsid w:val="0023458D"/>
    <w:rsid w:val="00235109"/>
    <w:rsid w:val="00235651"/>
    <w:rsid w:val="00235854"/>
    <w:rsid w:val="002366AE"/>
    <w:rsid w:val="00240227"/>
    <w:rsid w:val="00240265"/>
    <w:rsid w:val="002413B9"/>
    <w:rsid w:val="00243D56"/>
    <w:rsid w:val="002442C5"/>
    <w:rsid w:val="002464A8"/>
    <w:rsid w:val="00246777"/>
    <w:rsid w:val="0024736B"/>
    <w:rsid w:val="00247C2D"/>
    <w:rsid w:val="002517C9"/>
    <w:rsid w:val="002537C8"/>
    <w:rsid w:val="00254DAB"/>
    <w:rsid w:val="00255AD0"/>
    <w:rsid w:val="00256E2E"/>
    <w:rsid w:val="0026408D"/>
    <w:rsid w:val="00265963"/>
    <w:rsid w:val="00265BE2"/>
    <w:rsid w:val="00265F99"/>
    <w:rsid w:val="00266D7E"/>
    <w:rsid w:val="002733E4"/>
    <w:rsid w:val="002758A8"/>
    <w:rsid w:val="00275B95"/>
    <w:rsid w:val="00280358"/>
    <w:rsid w:val="00283A33"/>
    <w:rsid w:val="00283DBF"/>
    <w:rsid w:val="00284CAB"/>
    <w:rsid w:val="00285A35"/>
    <w:rsid w:val="00285DFA"/>
    <w:rsid w:val="00287E0D"/>
    <w:rsid w:val="00291F72"/>
    <w:rsid w:val="00295394"/>
    <w:rsid w:val="002A5263"/>
    <w:rsid w:val="002A5464"/>
    <w:rsid w:val="002A5640"/>
    <w:rsid w:val="002A63C0"/>
    <w:rsid w:val="002A6C12"/>
    <w:rsid w:val="002B2084"/>
    <w:rsid w:val="002B2F36"/>
    <w:rsid w:val="002B30DA"/>
    <w:rsid w:val="002B3A61"/>
    <w:rsid w:val="002B52AF"/>
    <w:rsid w:val="002C4260"/>
    <w:rsid w:val="002C4B00"/>
    <w:rsid w:val="002C6AAE"/>
    <w:rsid w:val="002D06B6"/>
    <w:rsid w:val="002D2035"/>
    <w:rsid w:val="002D35AC"/>
    <w:rsid w:val="002D441E"/>
    <w:rsid w:val="002D4B17"/>
    <w:rsid w:val="002D6141"/>
    <w:rsid w:val="002E036F"/>
    <w:rsid w:val="002E0668"/>
    <w:rsid w:val="002E21E7"/>
    <w:rsid w:val="002E3362"/>
    <w:rsid w:val="002E52C4"/>
    <w:rsid w:val="002E756C"/>
    <w:rsid w:val="002E7A98"/>
    <w:rsid w:val="002F12A2"/>
    <w:rsid w:val="002F1FEE"/>
    <w:rsid w:val="002F3EC7"/>
    <w:rsid w:val="002F4E7A"/>
    <w:rsid w:val="002F4FDB"/>
    <w:rsid w:val="002F6490"/>
    <w:rsid w:val="003006AD"/>
    <w:rsid w:val="00301106"/>
    <w:rsid w:val="003018E9"/>
    <w:rsid w:val="00304B3C"/>
    <w:rsid w:val="00304FB6"/>
    <w:rsid w:val="00307CC3"/>
    <w:rsid w:val="00313ECF"/>
    <w:rsid w:val="00316244"/>
    <w:rsid w:val="00316F06"/>
    <w:rsid w:val="00320854"/>
    <w:rsid w:val="00320CF1"/>
    <w:rsid w:val="003267F5"/>
    <w:rsid w:val="003279B0"/>
    <w:rsid w:val="003310FA"/>
    <w:rsid w:val="003314D4"/>
    <w:rsid w:val="003317A9"/>
    <w:rsid w:val="003319BC"/>
    <w:rsid w:val="00331A02"/>
    <w:rsid w:val="00332BDF"/>
    <w:rsid w:val="003333D8"/>
    <w:rsid w:val="003351BF"/>
    <w:rsid w:val="00335508"/>
    <w:rsid w:val="00335703"/>
    <w:rsid w:val="00336474"/>
    <w:rsid w:val="0033647C"/>
    <w:rsid w:val="00340848"/>
    <w:rsid w:val="00341592"/>
    <w:rsid w:val="00341E42"/>
    <w:rsid w:val="00346228"/>
    <w:rsid w:val="00347BA2"/>
    <w:rsid w:val="00350924"/>
    <w:rsid w:val="0035127D"/>
    <w:rsid w:val="00352530"/>
    <w:rsid w:val="003527BB"/>
    <w:rsid w:val="00354731"/>
    <w:rsid w:val="003553A7"/>
    <w:rsid w:val="0035692E"/>
    <w:rsid w:val="0036071C"/>
    <w:rsid w:val="00362012"/>
    <w:rsid w:val="00362198"/>
    <w:rsid w:val="00362661"/>
    <w:rsid w:val="00362705"/>
    <w:rsid w:val="00362B2A"/>
    <w:rsid w:val="00363EA5"/>
    <w:rsid w:val="00365DC3"/>
    <w:rsid w:val="00366E8D"/>
    <w:rsid w:val="00370415"/>
    <w:rsid w:val="00372B4A"/>
    <w:rsid w:val="00373157"/>
    <w:rsid w:val="00374244"/>
    <w:rsid w:val="003742A7"/>
    <w:rsid w:val="00374BB9"/>
    <w:rsid w:val="00376818"/>
    <w:rsid w:val="00376E0A"/>
    <w:rsid w:val="00381F6C"/>
    <w:rsid w:val="003823FD"/>
    <w:rsid w:val="00382477"/>
    <w:rsid w:val="00385B96"/>
    <w:rsid w:val="00385C0E"/>
    <w:rsid w:val="003863B2"/>
    <w:rsid w:val="003866FF"/>
    <w:rsid w:val="00386D5B"/>
    <w:rsid w:val="00391318"/>
    <w:rsid w:val="00395C21"/>
    <w:rsid w:val="00396297"/>
    <w:rsid w:val="003972A4"/>
    <w:rsid w:val="00397B1A"/>
    <w:rsid w:val="003A096A"/>
    <w:rsid w:val="003A1871"/>
    <w:rsid w:val="003A1CD8"/>
    <w:rsid w:val="003A5A9B"/>
    <w:rsid w:val="003B2729"/>
    <w:rsid w:val="003B526F"/>
    <w:rsid w:val="003B52BB"/>
    <w:rsid w:val="003B5FDB"/>
    <w:rsid w:val="003B60C9"/>
    <w:rsid w:val="003B7232"/>
    <w:rsid w:val="003C0193"/>
    <w:rsid w:val="003C09D9"/>
    <w:rsid w:val="003C1E94"/>
    <w:rsid w:val="003C611E"/>
    <w:rsid w:val="003D2F44"/>
    <w:rsid w:val="003D35D9"/>
    <w:rsid w:val="003D3B09"/>
    <w:rsid w:val="003D4B46"/>
    <w:rsid w:val="003D5E6D"/>
    <w:rsid w:val="003D7073"/>
    <w:rsid w:val="003E03E1"/>
    <w:rsid w:val="003E0822"/>
    <w:rsid w:val="003E3120"/>
    <w:rsid w:val="003E3474"/>
    <w:rsid w:val="003E560C"/>
    <w:rsid w:val="003E611C"/>
    <w:rsid w:val="003E73BE"/>
    <w:rsid w:val="003E7BA4"/>
    <w:rsid w:val="003F242A"/>
    <w:rsid w:val="003F2B8D"/>
    <w:rsid w:val="003F2F7C"/>
    <w:rsid w:val="003F4DFF"/>
    <w:rsid w:val="003F551B"/>
    <w:rsid w:val="003F55BD"/>
    <w:rsid w:val="003F67EA"/>
    <w:rsid w:val="00402CD0"/>
    <w:rsid w:val="00402DB9"/>
    <w:rsid w:val="00402DC0"/>
    <w:rsid w:val="00403D8A"/>
    <w:rsid w:val="00407018"/>
    <w:rsid w:val="00411047"/>
    <w:rsid w:val="0041164D"/>
    <w:rsid w:val="00412827"/>
    <w:rsid w:val="00413384"/>
    <w:rsid w:val="00413AC2"/>
    <w:rsid w:val="004161DA"/>
    <w:rsid w:val="00416917"/>
    <w:rsid w:val="00416A99"/>
    <w:rsid w:val="00417B89"/>
    <w:rsid w:val="00417CCC"/>
    <w:rsid w:val="004202B4"/>
    <w:rsid w:val="00423AD3"/>
    <w:rsid w:val="004250FF"/>
    <w:rsid w:val="004304B7"/>
    <w:rsid w:val="004328CB"/>
    <w:rsid w:val="0043362E"/>
    <w:rsid w:val="00434438"/>
    <w:rsid w:val="004352FD"/>
    <w:rsid w:val="004364A4"/>
    <w:rsid w:val="00437683"/>
    <w:rsid w:val="00437973"/>
    <w:rsid w:val="00437AD4"/>
    <w:rsid w:val="00440BF3"/>
    <w:rsid w:val="004411CB"/>
    <w:rsid w:val="00442C33"/>
    <w:rsid w:val="004440B5"/>
    <w:rsid w:val="00444D64"/>
    <w:rsid w:val="00446291"/>
    <w:rsid w:val="00451500"/>
    <w:rsid w:val="00451BAD"/>
    <w:rsid w:val="00451FF7"/>
    <w:rsid w:val="0045249B"/>
    <w:rsid w:val="00453773"/>
    <w:rsid w:val="00454DF0"/>
    <w:rsid w:val="004605EA"/>
    <w:rsid w:val="00460A22"/>
    <w:rsid w:val="004642F1"/>
    <w:rsid w:val="00465EF1"/>
    <w:rsid w:val="00466A5D"/>
    <w:rsid w:val="00467E01"/>
    <w:rsid w:val="00472C14"/>
    <w:rsid w:val="00474384"/>
    <w:rsid w:val="00477A57"/>
    <w:rsid w:val="00480759"/>
    <w:rsid w:val="00481184"/>
    <w:rsid w:val="004823A5"/>
    <w:rsid w:val="00483501"/>
    <w:rsid w:val="00484889"/>
    <w:rsid w:val="004852A9"/>
    <w:rsid w:val="00487E8A"/>
    <w:rsid w:val="00491A41"/>
    <w:rsid w:val="004927C0"/>
    <w:rsid w:val="004948D7"/>
    <w:rsid w:val="004972A6"/>
    <w:rsid w:val="004A0805"/>
    <w:rsid w:val="004A094F"/>
    <w:rsid w:val="004A1BDA"/>
    <w:rsid w:val="004A5FE2"/>
    <w:rsid w:val="004A70CF"/>
    <w:rsid w:val="004B0CE6"/>
    <w:rsid w:val="004B2F55"/>
    <w:rsid w:val="004C0027"/>
    <w:rsid w:val="004C2D8D"/>
    <w:rsid w:val="004C3B1C"/>
    <w:rsid w:val="004C5FE2"/>
    <w:rsid w:val="004D396F"/>
    <w:rsid w:val="004D4249"/>
    <w:rsid w:val="004D4981"/>
    <w:rsid w:val="004D6A1D"/>
    <w:rsid w:val="004E0D4C"/>
    <w:rsid w:val="004E33FF"/>
    <w:rsid w:val="004F1183"/>
    <w:rsid w:val="004F1C57"/>
    <w:rsid w:val="004F1EB1"/>
    <w:rsid w:val="004F3361"/>
    <w:rsid w:val="004F4AEF"/>
    <w:rsid w:val="004F58AD"/>
    <w:rsid w:val="004F5B27"/>
    <w:rsid w:val="004F5FEB"/>
    <w:rsid w:val="004F64EE"/>
    <w:rsid w:val="00500780"/>
    <w:rsid w:val="00500D49"/>
    <w:rsid w:val="00500F30"/>
    <w:rsid w:val="005015DE"/>
    <w:rsid w:val="005018EE"/>
    <w:rsid w:val="005021AF"/>
    <w:rsid w:val="00502D6C"/>
    <w:rsid w:val="00503DD6"/>
    <w:rsid w:val="005044AD"/>
    <w:rsid w:val="00505407"/>
    <w:rsid w:val="005055EA"/>
    <w:rsid w:val="00505E5D"/>
    <w:rsid w:val="0050679D"/>
    <w:rsid w:val="00506F29"/>
    <w:rsid w:val="00506F2D"/>
    <w:rsid w:val="00506F80"/>
    <w:rsid w:val="00507625"/>
    <w:rsid w:val="00510FEB"/>
    <w:rsid w:val="005123E3"/>
    <w:rsid w:val="00513205"/>
    <w:rsid w:val="00513603"/>
    <w:rsid w:val="00513812"/>
    <w:rsid w:val="00513A55"/>
    <w:rsid w:val="00513DB6"/>
    <w:rsid w:val="00514087"/>
    <w:rsid w:val="00515DA2"/>
    <w:rsid w:val="00515E0A"/>
    <w:rsid w:val="00517412"/>
    <w:rsid w:val="00520526"/>
    <w:rsid w:val="005208B3"/>
    <w:rsid w:val="0052211A"/>
    <w:rsid w:val="00523DA3"/>
    <w:rsid w:val="0052467D"/>
    <w:rsid w:val="00525234"/>
    <w:rsid w:val="0052591D"/>
    <w:rsid w:val="005268DD"/>
    <w:rsid w:val="00526935"/>
    <w:rsid w:val="00533B3E"/>
    <w:rsid w:val="00534042"/>
    <w:rsid w:val="005350B2"/>
    <w:rsid w:val="005353C7"/>
    <w:rsid w:val="005360CE"/>
    <w:rsid w:val="00536B7D"/>
    <w:rsid w:val="00536D84"/>
    <w:rsid w:val="0053762B"/>
    <w:rsid w:val="00541087"/>
    <w:rsid w:val="005427B5"/>
    <w:rsid w:val="005431E7"/>
    <w:rsid w:val="005436DF"/>
    <w:rsid w:val="00543C78"/>
    <w:rsid w:val="00544B5E"/>
    <w:rsid w:val="0054631C"/>
    <w:rsid w:val="00547717"/>
    <w:rsid w:val="00551CEC"/>
    <w:rsid w:val="00551E3C"/>
    <w:rsid w:val="00551F63"/>
    <w:rsid w:val="005526F0"/>
    <w:rsid w:val="0055461C"/>
    <w:rsid w:val="00555C00"/>
    <w:rsid w:val="00555C5B"/>
    <w:rsid w:val="00556C6B"/>
    <w:rsid w:val="0056031D"/>
    <w:rsid w:val="00561264"/>
    <w:rsid w:val="00562B71"/>
    <w:rsid w:val="0056416F"/>
    <w:rsid w:val="005660AA"/>
    <w:rsid w:val="00566B13"/>
    <w:rsid w:val="0057147C"/>
    <w:rsid w:val="00575479"/>
    <w:rsid w:val="00576244"/>
    <w:rsid w:val="00576D69"/>
    <w:rsid w:val="005805DE"/>
    <w:rsid w:val="005811D6"/>
    <w:rsid w:val="005813EB"/>
    <w:rsid w:val="0058385B"/>
    <w:rsid w:val="005845FD"/>
    <w:rsid w:val="00586147"/>
    <w:rsid w:val="005921C8"/>
    <w:rsid w:val="00592A41"/>
    <w:rsid w:val="005932B7"/>
    <w:rsid w:val="0059418B"/>
    <w:rsid w:val="005968BE"/>
    <w:rsid w:val="00597537"/>
    <w:rsid w:val="005A4392"/>
    <w:rsid w:val="005A479A"/>
    <w:rsid w:val="005A69E0"/>
    <w:rsid w:val="005A73D3"/>
    <w:rsid w:val="005B0725"/>
    <w:rsid w:val="005B158C"/>
    <w:rsid w:val="005B1D19"/>
    <w:rsid w:val="005B233B"/>
    <w:rsid w:val="005B3320"/>
    <w:rsid w:val="005B3935"/>
    <w:rsid w:val="005B3B47"/>
    <w:rsid w:val="005B3D35"/>
    <w:rsid w:val="005B3EA6"/>
    <w:rsid w:val="005B402B"/>
    <w:rsid w:val="005B4651"/>
    <w:rsid w:val="005B57D7"/>
    <w:rsid w:val="005B59CF"/>
    <w:rsid w:val="005C0B43"/>
    <w:rsid w:val="005C0F98"/>
    <w:rsid w:val="005C1021"/>
    <w:rsid w:val="005C1B9E"/>
    <w:rsid w:val="005C1FD9"/>
    <w:rsid w:val="005C38E1"/>
    <w:rsid w:val="005C72D9"/>
    <w:rsid w:val="005D0B62"/>
    <w:rsid w:val="005D1001"/>
    <w:rsid w:val="005D23AA"/>
    <w:rsid w:val="005D4E9D"/>
    <w:rsid w:val="005D51B2"/>
    <w:rsid w:val="005E0578"/>
    <w:rsid w:val="005E1628"/>
    <w:rsid w:val="005E28EC"/>
    <w:rsid w:val="005E3750"/>
    <w:rsid w:val="005E6073"/>
    <w:rsid w:val="005E6EC0"/>
    <w:rsid w:val="005E7819"/>
    <w:rsid w:val="005F0982"/>
    <w:rsid w:val="005F1151"/>
    <w:rsid w:val="005F3688"/>
    <w:rsid w:val="005F39BF"/>
    <w:rsid w:val="005F4476"/>
    <w:rsid w:val="005F5535"/>
    <w:rsid w:val="005F7A80"/>
    <w:rsid w:val="00600F5C"/>
    <w:rsid w:val="00600FE6"/>
    <w:rsid w:val="00601C48"/>
    <w:rsid w:val="00603594"/>
    <w:rsid w:val="0060472C"/>
    <w:rsid w:val="0060533F"/>
    <w:rsid w:val="00605E51"/>
    <w:rsid w:val="00606C8C"/>
    <w:rsid w:val="00607617"/>
    <w:rsid w:val="00607AB1"/>
    <w:rsid w:val="00612DD6"/>
    <w:rsid w:val="006132F7"/>
    <w:rsid w:val="00615191"/>
    <w:rsid w:val="00615B87"/>
    <w:rsid w:val="00615C6C"/>
    <w:rsid w:val="00616579"/>
    <w:rsid w:val="006169C9"/>
    <w:rsid w:val="00616B7A"/>
    <w:rsid w:val="00617C3F"/>
    <w:rsid w:val="00621F30"/>
    <w:rsid w:val="006222E5"/>
    <w:rsid w:val="0062231D"/>
    <w:rsid w:val="00622667"/>
    <w:rsid w:val="00623354"/>
    <w:rsid w:val="006246F0"/>
    <w:rsid w:val="006276EB"/>
    <w:rsid w:val="00627932"/>
    <w:rsid w:val="00627A5C"/>
    <w:rsid w:val="00631BAC"/>
    <w:rsid w:val="006327F4"/>
    <w:rsid w:val="006356F0"/>
    <w:rsid w:val="00640BB7"/>
    <w:rsid w:val="00641FF9"/>
    <w:rsid w:val="006424A1"/>
    <w:rsid w:val="00643E5D"/>
    <w:rsid w:val="00644E32"/>
    <w:rsid w:val="00644F25"/>
    <w:rsid w:val="006465B0"/>
    <w:rsid w:val="00646B78"/>
    <w:rsid w:val="00650313"/>
    <w:rsid w:val="00650518"/>
    <w:rsid w:val="00651265"/>
    <w:rsid w:val="00651DEE"/>
    <w:rsid w:val="006530CF"/>
    <w:rsid w:val="006561DB"/>
    <w:rsid w:val="006604AB"/>
    <w:rsid w:val="00662BB4"/>
    <w:rsid w:val="00662C1D"/>
    <w:rsid w:val="006635F8"/>
    <w:rsid w:val="00663A99"/>
    <w:rsid w:val="0066499D"/>
    <w:rsid w:val="00665CE8"/>
    <w:rsid w:val="00667EAA"/>
    <w:rsid w:val="00671166"/>
    <w:rsid w:val="00672224"/>
    <w:rsid w:val="006729C6"/>
    <w:rsid w:val="006735A8"/>
    <w:rsid w:val="0067389A"/>
    <w:rsid w:val="006755D5"/>
    <w:rsid w:val="006835E7"/>
    <w:rsid w:val="00683DAD"/>
    <w:rsid w:val="00684E51"/>
    <w:rsid w:val="00686029"/>
    <w:rsid w:val="00686859"/>
    <w:rsid w:val="00687824"/>
    <w:rsid w:val="0069122F"/>
    <w:rsid w:val="00691B97"/>
    <w:rsid w:val="00692759"/>
    <w:rsid w:val="006932D5"/>
    <w:rsid w:val="006951E9"/>
    <w:rsid w:val="0069541C"/>
    <w:rsid w:val="006963D4"/>
    <w:rsid w:val="00697370"/>
    <w:rsid w:val="00697441"/>
    <w:rsid w:val="006A4972"/>
    <w:rsid w:val="006A4CE6"/>
    <w:rsid w:val="006B0180"/>
    <w:rsid w:val="006B0A16"/>
    <w:rsid w:val="006B0B5A"/>
    <w:rsid w:val="006B16E9"/>
    <w:rsid w:val="006B1B7B"/>
    <w:rsid w:val="006B1DC2"/>
    <w:rsid w:val="006B23CB"/>
    <w:rsid w:val="006B28D3"/>
    <w:rsid w:val="006B3F35"/>
    <w:rsid w:val="006B4000"/>
    <w:rsid w:val="006B44B4"/>
    <w:rsid w:val="006B59E9"/>
    <w:rsid w:val="006B5B96"/>
    <w:rsid w:val="006B6D5D"/>
    <w:rsid w:val="006C488D"/>
    <w:rsid w:val="006C6D5C"/>
    <w:rsid w:val="006C7289"/>
    <w:rsid w:val="006C7FCC"/>
    <w:rsid w:val="006D0778"/>
    <w:rsid w:val="006D43B6"/>
    <w:rsid w:val="006D4966"/>
    <w:rsid w:val="006D64F6"/>
    <w:rsid w:val="006D70D6"/>
    <w:rsid w:val="006E15FC"/>
    <w:rsid w:val="006E1799"/>
    <w:rsid w:val="006E297D"/>
    <w:rsid w:val="006E66E2"/>
    <w:rsid w:val="006F1976"/>
    <w:rsid w:val="006F4504"/>
    <w:rsid w:val="006F45B8"/>
    <w:rsid w:val="006F4FC8"/>
    <w:rsid w:val="006F5297"/>
    <w:rsid w:val="006F6F8E"/>
    <w:rsid w:val="00700C66"/>
    <w:rsid w:val="00700D87"/>
    <w:rsid w:val="00700FD4"/>
    <w:rsid w:val="00705EA9"/>
    <w:rsid w:val="00710FBA"/>
    <w:rsid w:val="00711E4B"/>
    <w:rsid w:val="00711EA5"/>
    <w:rsid w:val="007145F9"/>
    <w:rsid w:val="0071727F"/>
    <w:rsid w:val="00720603"/>
    <w:rsid w:val="00720BF2"/>
    <w:rsid w:val="00721AC5"/>
    <w:rsid w:val="007242C7"/>
    <w:rsid w:val="007272BC"/>
    <w:rsid w:val="00732038"/>
    <w:rsid w:val="0073222C"/>
    <w:rsid w:val="007324B0"/>
    <w:rsid w:val="00745986"/>
    <w:rsid w:val="007479E3"/>
    <w:rsid w:val="00750A47"/>
    <w:rsid w:val="00751DC4"/>
    <w:rsid w:val="00752EA1"/>
    <w:rsid w:val="0076005E"/>
    <w:rsid w:val="0076022D"/>
    <w:rsid w:val="00762AAC"/>
    <w:rsid w:val="00762B0C"/>
    <w:rsid w:val="0076322B"/>
    <w:rsid w:val="0076435E"/>
    <w:rsid w:val="0076540C"/>
    <w:rsid w:val="00765F7F"/>
    <w:rsid w:val="00766511"/>
    <w:rsid w:val="00766560"/>
    <w:rsid w:val="007670B3"/>
    <w:rsid w:val="0077193E"/>
    <w:rsid w:val="00772C03"/>
    <w:rsid w:val="007745ED"/>
    <w:rsid w:val="00777012"/>
    <w:rsid w:val="00777232"/>
    <w:rsid w:val="007803ED"/>
    <w:rsid w:val="00783B45"/>
    <w:rsid w:val="00784C51"/>
    <w:rsid w:val="0078535E"/>
    <w:rsid w:val="0078563D"/>
    <w:rsid w:val="0079148F"/>
    <w:rsid w:val="007914BD"/>
    <w:rsid w:val="00794168"/>
    <w:rsid w:val="007950D6"/>
    <w:rsid w:val="0079585A"/>
    <w:rsid w:val="007974AE"/>
    <w:rsid w:val="007A0D20"/>
    <w:rsid w:val="007A2B27"/>
    <w:rsid w:val="007A3405"/>
    <w:rsid w:val="007A3D04"/>
    <w:rsid w:val="007A44C6"/>
    <w:rsid w:val="007A4C6E"/>
    <w:rsid w:val="007A65AC"/>
    <w:rsid w:val="007A7D7F"/>
    <w:rsid w:val="007B1079"/>
    <w:rsid w:val="007B1259"/>
    <w:rsid w:val="007B260D"/>
    <w:rsid w:val="007B277B"/>
    <w:rsid w:val="007B2E25"/>
    <w:rsid w:val="007B4DD7"/>
    <w:rsid w:val="007B5FA3"/>
    <w:rsid w:val="007B7AA0"/>
    <w:rsid w:val="007C02B0"/>
    <w:rsid w:val="007C1608"/>
    <w:rsid w:val="007C1F7D"/>
    <w:rsid w:val="007C31B4"/>
    <w:rsid w:val="007D0843"/>
    <w:rsid w:val="007D1894"/>
    <w:rsid w:val="007D31E8"/>
    <w:rsid w:val="007D4083"/>
    <w:rsid w:val="007D5C80"/>
    <w:rsid w:val="007D5CA0"/>
    <w:rsid w:val="007D6BB3"/>
    <w:rsid w:val="007D7419"/>
    <w:rsid w:val="007D7EED"/>
    <w:rsid w:val="007E012F"/>
    <w:rsid w:val="007E1FAD"/>
    <w:rsid w:val="007E2AC9"/>
    <w:rsid w:val="007E55F0"/>
    <w:rsid w:val="007E6AE9"/>
    <w:rsid w:val="007F0109"/>
    <w:rsid w:val="007F2E01"/>
    <w:rsid w:val="007F3BA6"/>
    <w:rsid w:val="007F6D82"/>
    <w:rsid w:val="007F74C3"/>
    <w:rsid w:val="007F7678"/>
    <w:rsid w:val="007F7BE1"/>
    <w:rsid w:val="007F7FEE"/>
    <w:rsid w:val="008017A8"/>
    <w:rsid w:val="00804222"/>
    <w:rsid w:val="0080484E"/>
    <w:rsid w:val="008068D8"/>
    <w:rsid w:val="008101C8"/>
    <w:rsid w:val="00810497"/>
    <w:rsid w:val="00810FD6"/>
    <w:rsid w:val="00811E57"/>
    <w:rsid w:val="00814D5F"/>
    <w:rsid w:val="008169C0"/>
    <w:rsid w:val="00817752"/>
    <w:rsid w:val="00817E09"/>
    <w:rsid w:val="00820CEB"/>
    <w:rsid w:val="0082241C"/>
    <w:rsid w:val="008234A4"/>
    <w:rsid w:val="00823FBA"/>
    <w:rsid w:val="0082476A"/>
    <w:rsid w:val="008260A1"/>
    <w:rsid w:val="00826870"/>
    <w:rsid w:val="00826D59"/>
    <w:rsid w:val="00827264"/>
    <w:rsid w:val="00827E4B"/>
    <w:rsid w:val="0083214C"/>
    <w:rsid w:val="00833FD1"/>
    <w:rsid w:val="0084094E"/>
    <w:rsid w:val="008418BD"/>
    <w:rsid w:val="00842358"/>
    <w:rsid w:val="008430B7"/>
    <w:rsid w:val="00843EE2"/>
    <w:rsid w:val="008508FE"/>
    <w:rsid w:val="00850B05"/>
    <w:rsid w:val="00851888"/>
    <w:rsid w:val="0085310A"/>
    <w:rsid w:val="008533F3"/>
    <w:rsid w:val="00854E2E"/>
    <w:rsid w:val="008565AC"/>
    <w:rsid w:val="008568E5"/>
    <w:rsid w:val="00857C33"/>
    <w:rsid w:val="0086021E"/>
    <w:rsid w:val="00861146"/>
    <w:rsid w:val="00861710"/>
    <w:rsid w:val="00871636"/>
    <w:rsid w:val="0087197B"/>
    <w:rsid w:val="008722D3"/>
    <w:rsid w:val="00874DC4"/>
    <w:rsid w:val="00875E01"/>
    <w:rsid w:val="0087760C"/>
    <w:rsid w:val="00877EF0"/>
    <w:rsid w:val="008808AE"/>
    <w:rsid w:val="008816BA"/>
    <w:rsid w:val="00883460"/>
    <w:rsid w:val="00885718"/>
    <w:rsid w:val="008866D2"/>
    <w:rsid w:val="00887D4E"/>
    <w:rsid w:val="00890C38"/>
    <w:rsid w:val="00892259"/>
    <w:rsid w:val="00892C6D"/>
    <w:rsid w:val="00892E9A"/>
    <w:rsid w:val="00894962"/>
    <w:rsid w:val="00895A45"/>
    <w:rsid w:val="0089644E"/>
    <w:rsid w:val="00896C2E"/>
    <w:rsid w:val="00897406"/>
    <w:rsid w:val="008A1DC8"/>
    <w:rsid w:val="008A2101"/>
    <w:rsid w:val="008A2FD2"/>
    <w:rsid w:val="008A6772"/>
    <w:rsid w:val="008A745D"/>
    <w:rsid w:val="008B0E51"/>
    <w:rsid w:val="008B2761"/>
    <w:rsid w:val="008B43E2"/>
    <w:rsid w:val="008B5ED6"/>
    <w:rsid w:val="008C083E"/>
    <w:rsid w:val="008C24F5"/>
    <w:rsid w:val="008C2A73"/>
    <w:rsid w:val="008C39A8"/>
    <w:rsid w:val="008C3D87"/>
    <w:rsid w:val="008C5B0C"/>
    <w:rsid w:val="008C7541"/>
    <w:rsid w:val="008C760E"/>
    <w:rsid w:val="008D1C18"/>
    <w:rsid w:val="008D387D"/>
    <w:rsid w:val="008D4E7B"/>
    <w:rsid w:val="008D5D9C"/>
    <w:rsid w:val="008D7E7A"/>
    <w:rsid w:val="008E0151"/>
    <w:rsid w:val="008E0327"/>
    <w:rsid w:val="008E0AE4"/>
    <w:rsid w:val="008E1044"/>
    <w:rsid w:val="008E177F"/>
    <w:rsid w:val="008E262D"/>
    <w:rsid w:val="008E4497"/>
    <w:rsid w:val="008E6E71"/>
    <w:rsid w:val="008E7F1F"/>
    <w:rsid w:val="008F1B49"/>
    <w:rsid w:val="008F2B32"/>
    <w:rsid w:val="008F4564"/>
    <w:rsid w:val="008F45BF"/>
    <w:rsid w:val="008F5597"/>
    <w:rsid w:val="008F5C0B"/>
    <w:rsid w:val="008F7889"/>
    <w:rsid w:val="008F7DA8"/>
    <w:rsid w:val="008F7DAE"/>
    <w:rsid w:val="00900DB3"/>
    <w:rsid w:val="0090171F"/>
    <w:rsid w:val="00902587"/>
    <w:rsid w:val="009037E3"/>
    <w:rsid w:val="00903D01"/>
    <w:rsid w:val="00906937"/>
    <w:rsid w:val="0090796F"/>
    <w:rsid w:val="009132E0"/>
    <w:rsid w:val="00913846"/>
    <w:rsid w:val="009151FA"/>
    <w:rsid w:val="00915247"/>
    <w:rsid w:val="009155D8"/>
    <w:rsid w:val="009201DC"/>
    <w:rsid w:val="00920CF1"/>
    <w:rsid w:val="00920EA0"/>
    <w:rsid w:val="00921CBC"/>
    <w:rsid w:val="009225FE"/>
    <w:rsid w:val="00923212"/>
    <w:rsid w:val="009246FF"/>
    <w:rsid w:val="009259EA"/>
    <w:rsid w:val="0093089C"/>
    <w:rsid w:val="00930E4A"/>
    <w:rsid w:val="00931470"/>
    <w:rsid w:val="00932D9F"/>
    <w:rsid w:val="009336F8"/>
    <w:rsid w:val="00936B55"/>
    <w:rsid w:val="00936C2D"/>
    <w:rsid w:val="009411FE"/>
    <w:rsid w:val="009417A2"/>
    <w:rsid w:val="00942465"/>
    <w:rsid w:val="00944BFC"/>
    <w:rsid w:val="00946815"/>
    <w:rsid w:val="00947376"/>
    <w:rsid w:val="009546D7"/>
    <w:rsid w:val="00954ECF"/>
    <w:rsid w:val="00957B8A"/>
    <w:rsid w:val="00957EF5"/>
    <w:rsid w:val="0096003D"/>
    <w:rsid w:val="009618D0"/>
    <w:rsid w:val="009651C9"/>
    <w:rsid w:val="009676AB"/>
    <w:rsid w:val="00970263"/>
    <w:rsid w:val="00971386"/>
    <w:rsid w:val="00974CBA"/>
    <w:rsid w:val="00982493"/>
    <w:rsid w:val="009829FD"/>
    <w:rsid w:val="0098735B"/>
    <w:rsid w:val="009873DD"/>
    <w:rsid w:val="00987FE1"/>
    <w:rsid w:val="00990B0A"/>
    <w:rsid w:val="00990C58"/>
    <w:rsid w:val="0099196B"/>
    <w:rsid w:val="00992625"/>
    <w:rsid w:val="00992A45"/>
    <w:rsid w:val="00993D14"/>
    <w:rsid w:val="00995D6F"/>
    <w:rsid w:val="009977C7"/>
    <w:rsid w:val="009A1292"/>
    <w:rsid w:val="009A356F"/>
    <w:rsid w:val="009A60C0"/>
    <w:rsid w:val="009A6ED1"/>
    <w:rsid w:val="009B3559"/>
    <w:rsid w:val="009B488B"/>
    <w:rsid w:val="009B4A23"/>
    <w:rsid w:val="009C13BB"/>
    <w:rsid w:val="009C1532"/>
    <w:rsid w:val="009C3383"/>
    <w:rsid w:val="009C6BBD"/>
    <w:rsid w:val="009D0701"/>
    <w:rsid w:val="009D3CA5"/>
    <w:rsid w:val="009D3E93"/>
    <w:rsid w:val="009D4B4F"/>
    <w:rsid w:val="009D5859"/>
    <w:rsid w:val="009D5A47"/>
    <w:rsid w:val="009D706F"/>
    <w:rsid w:val="009D7941"/>
    <w:rsid w:val="009E1F1A"/>
    <w:rsid w:val="009E2FAF"/>
    <w:rsid w:val="009E332D"/>
    <w:rsid w:val="009E694E"/>
    <w:rsid w:val="009F2A30"/>
    <w:rsid w:val="009F4A34"/>
    <w:rsid w:val="009F5770"/>
    <w:rsid w:val="009F68A0"/>
    <w:rsid w:val="00A01501"/>
    <w:rsid w:val="00A0167D"/>
    <w:rsid w:val="00A02757"/>
    <w:rsid w:val="00A10058"/>
    <w:rsid w:val="00A11C29"/>
    <w:rsid w:val="00A15D7D"/>
    <w:rsid w:val="00A16AFD"/>
    <w:rsid w:val="00A16BB8"/>
    <w:rsid w:val="00A179F8"/>
    <w:rsid w:val="00A220CB"/>
    <w:rsid w:val="00A2242B"/>
    <w:rsid w:val="00A22B07"/>
    <w:rsid w:val="00A2624A"/>
    <w:rsid w:val="00A26BA5"/>
    <w:rsid w:val="00A27177"/>
    <w:rsid w:val="00A27F9D"/>
    <w:rsid w:val="00A31540"/>
    <w:rsid w:val="00A31B8A"/>
    <w:rsid w:val="00A33486"/>
    <w:rsid w:val="00A3358A"/>
    <w:rsid w:val="00A33CB6"/>
    <w:rsid w:val="00A3480D"/>
    <w:rsid w:val="00A36943"/>
    <w:rsid w:val="00A40353"/>
    <w:rsid w:val="00A4239B"/>
    <w:rsid w:val="00A42F13"/>
    <w:rsid w:val="00A447AE"/>
    <w:rsid w:val="00A44D6C"/>
    <w:rsid w:val="00A51D10"/>
    <w:rsid w:val="00A54EAE"/>
    <w:rsid w:val="00A55BC1"/>
    <w:rsid w:val="00A56BFC"/>
    <w:rsid w:val="00A61CEE"/>
    <w:rsid w:val="00A6394C"/>
    <w:rsid w:val="00A64A64"/>
    <w:rsid w:val="00A6558C"/>
    <w:rsid w:val="00A6606C"/>
    <w:rsid w:val="00A674B4"/>
    <w:rsid w:val="00A67A3D"/>
    <w:rsid w:val="00A67CD5"/>
    <w:rsid w:val="00A72D4F"/>
    <w:rsid w:val="00A75256"/>
    <w:rsid w:val="00A762A6"/>
    <w:rsid w:val="00A76F4D"/>
    <w:rsid w:val="00A76FBC"/>
    <w:rsid w:val="00A7722C"/>
    <w:rsid w:val="00A803E2"/>
    <w:rsid w:val="00A80F1F"/>
    <w:rsid w:val="00A813D5"/>
    <w:rsid w:val="00A9013B"/>
    <w:rsid w:val="00A9107F"/>
    <w:rsid w:val="00A92674"/>
    <w:rsid w:val="00A92995"/>
    <w:rsid w:val="00A940F5"/>
    <w:rsid w:val="00A94736"/>
    <w:rsid w:val="00A94913"/>
    <w:rsid w:val="00AA379B"/>
    <w:rsid w:val="00AA4E97"/>
    <w:rsid w:val="00AA7EB0"/>
    <w:rsid w:val="00AB0C3A"/>
    <w:rsid w:val="00AB104C"/>
    <w:rsid w:val="00AB11B3"/>
    <w:rsid w:val="00AB2036"/>
    <w:rsid w:val="00AB33E9"/>
    <w:rsid w:val="00AB4052"/>
    <w:rsid w:val="00AB45DB"/>
    <w:rsid w:val="00AB4CED"/>
    <w:rsid w:val="00AB6092"/>
    <w:rsid w:val="00AB645F"/>
    <w:rsid w:val="00AB73CC"/>
    <w:rsid w:val="00AB773C"/>
    <w:rsid w:val="00AC0838"/>
    <w:rsid w:val="00AC0AEB"/>
    <w:rsid w:val="00AC26FE"/>
    <w:rsid w:val="00AC6C24"/>
    <w:rsid w:val="00AD268C"/>
    <w:rsid w:val="00AD58BF"/>
    <w:rsid w:val="00AD6CDF"/>
    <w:rsid w:val="00AE0C5F"/>
    <w:rsid w:val="00AE2C03"/>
    <w:rsid w:val="00AE2CA4"/>
    <w:rsid w:val="00AE379F"/>
    <w:rsid w:val="00AE3CA8"/>
    <w:rsid w:val="00AE3F59"/>
    <w:rsid w:val="00AE418E"/>
    <w:rsid w:val="00AE673C"/>
    <w:rsid w:val="00AE7E54"/>
    <w:rsid w:val="00AF4724"/>
    <w:rsid w:val="00AF5CF9"/>
    <w:rsid w:val="00AF6693"/>
    <w:rsid w:val="00AF686F"/>
    <w:rsid w:val="00AF723D"/>
    <w:rsid w:val="00B00826"/>
    <w:rsid w:val="00B05720"/>
    <w:rsid w:val="00B06B00"/>
    <w:rsid w:val="00B06CA3"/>
    <w:rsid w:val="00B07B5D"/>
    <w:rsid w:val="00B11032"/>
    <w:rsid w:val="00B11E8D"/>
    <w:rsid w:val="00B14CE9"/>
    <w:rsid w:val="00B15FAA"/>
    <w:rsid w:val="00B2072E"/>
    <w:rsid w:val="00B20F22"/>
    <w:rsid w:val="00B21037"/>
    <w:rsid w:val="00B21B58"/>
    <w:rsid w:val="00B23130"/>
    <w:rsid w:val="00B23CF7"/>
    <w:rsid w:val="00B2485E"/>
    <w:rsid w:val="00B24C4A"/>
    <w:rsid w:val="00B26676"/>
    <w:rsid w:val="00B31731"/>
    <w:rsid w:val="00B31DE6"/>
    <w:rsid w:val="00B32017"/>
    <w:rsid w:val="00B34343"/>
    <w:rsid w:val="00B34F35"/>
    <w:rsid w:val="00B37557"/>
    <w:rsid w:val="00B3761E"/>
    <w:rsid w:val="00B37FFA"/>
    <w:rsid w:val="00B41580"/>
    <w:rsid w:val="00B42522"/>
    <w:rsid w:val="00B445D0"/>
    <w:rsid w:val="00B4636F"/>
    <w:rsid w:val="00B50980"/>
    <w:rsid w:val="00B50F3C"/>
    <w:rsid w:val="00B5183B"/>
    <w:rsid w:val="00B518B4"/>
    <w:rsid w:val="00B51B9E"/>
    <w:rsid w:val="00B51E96"/>
    <w:rsid w:val="00B520BD"/>
    <w:rsid w:val="00B524B8"/>
    <w:rsid w:val="00B54EE7"/>
    <w:rsid w:val="00B555B5"/>
    <w:rsid w:val="00B5578B"/>
    <w:rsid w:val="00B56EE4"/>
    <w:rsid w:val="00B63C58"/>
    <w:rsid w:val="00B64401"/>
    <w:rsid w:val="00B6441A"/>
    <w:rsid w:val="00B67706"/>
    <w:rsid w:val="00B72708"/>
    <w:rsid w:val="00B72DAC"/>
    <w:rsid w:val="00B73403"/>
    <w:rsid w:val="00B74D9C"/>
    <w:rsid w:val="00B765F7"/>
    <w:rsid w:val="00B76A75"/>
    <w:rsid w:val="00B76B1F"/>
    <w:rsid w:val="00B771ED"/>
    <w:rsid w:val="00B7787D"/>
    <w:rsid w:val="00B80AA8"/>
    <w:rsid w:val="00B81205"/>
    <w:rsid w:val="00B83A5B"/>
    <w:rsid w:val="00B85193"/>
    <w:rsid w:val="00B877B1"/>
    <w:rsid w:val="00B916EB"/>
    <w:rsid w:val="00B91829"/>
    <w:rsid w:val="00B91CE6"/>
    <w:rsid w:val="00B91D5F"/>
    <w:rsid w:val="00B94EA1"/>
    <w:rsid w:val="00B9595C"/>
    <w:rsid w:val="00B95A3B"/>
    <w:rsid w:val="00B95D3C"/>
    <w:rsid w:val="00BA473A"/>
    <w:rsid w:val="00BB00C5"/>
    <w:rsid w:val="00BB19F6"/>
    <w:rsid w:val="00BB53F7"/>
    <w:rsid w:val="00BB650D"/>
    <w:rsid w:val="00BB77F6"/>
    <w:rsid w:val="00BB7851"/>
    <w:rsid w:val="00BC1AC2"/>
    <w:rsid w:val="00BC5AED"/>
    <w:rsid w:val="00BC5C37"/>
    <w:rsid w:val="00BC62C4"/>
    <w:rsid w:val="00BD1597"/>
    <w:rsid w:val="00BD15FD"/>
    <w:rsid w:val="00BD2589"/>
    <w:rsid w:val="00BD2D56"/>
    <w:rsid w:val="00BD48CB"/>
    <w:rsid w:val="00BD547E"/>
    <w:rsid w:val="00BD71AB"/>
    <w:rsid w:val="00BE0B1C"/>
    <w:rsid w:val="00BE0B56"/>
    <w:rsid w:val="00BE1CD8"/>
    <w:rsid w:val="00BE26BC"/>
    <w:rsid w:val="00BE2C58"/>
    <w:rsid w:val="00BE2ED9"/>
    <w:rsid w:val="00BE3816"/>
    <w:rsid w:val="00BE3871"/>
    <w:rsid w:val="00BE42C7"/>
    <w:rsid w:val="00BE4A29"/>
    <w:rsid w:val="00BE6C80"/>
    <w:rsid w:val="00BE6E78"/>
    <w:rsid w:val="00BE7060"/>
    <w:rsid w:val="00BF0608"/>
    <w:rsid w:val="00BF1F46"/>
    <w:rsid w:val="00BF5C68"/>
    <w:rsid w:val="00BF7A2B"/>
    <w:rsid w:val="00C045C8"/>
    <w:rsid w:val="00C04A54"/>
    <w:rsid w:val="00C05BB4"/>
    <w:rsid w:val="00C06149"/>
    <w:rsid w:val="00C06AA8"/>
    <w:rsid w:val="00C078B8"/>
    <w:rsid w:val="00C1030B"/>
    <w:rsid w:val="00C113E7"/>
    <w:rsid w:val="00C143DF"/>
    <w:rsid w:val="00C14C9D"/>
    <w:rsid w:val="00C15CFB"/>
    <w:rsid w:val="00C178CC"/>
    <w:rsid w:val="00C2039A"/>
    <w:rsid w:val="00C20C67"/>
    <w:rsid w:val="00C215F3"/>
    <w:rsid w:val="00C21BCF"/>
    <w:rsid w:val="00C22169"/>
    <w:rsid w:val="00C2309D"/>
    <w:rsid w:val="00C240CE"/>
    <w:rsid w:val="00C30359"/>
    <w:rsid w:val="00C3096B"/>
    <w:rsid w:val="00C314D0"/>
    <w:rsid w:val="00C3271C"/>
    <w:rsid w:val="00C32C23"/>
    <w:rsid w:val="00C35700"/>
    <w:rsid w:val="00C35A99"/>
    <w:rsid w:val="00C36A41"/>
    <w:rsid w:val="00C36E62"/>
    <w:rsid w:val="00C36E79"/>
    <w:rsid w:val="00C4049E"/>
    <w:rsid w:val="00C40810"/>
    <w:rsid w:val="00C41C6C"/>
    <w:rsid w:val="00C41E0A"/>
    <w:rsid w:val="00C421E5"/>
    <w:rsid w:val="00C4621C"/>
    <w:rsid w:val="00C476F6"/>
    <w:rsid w:val="00C510A5"/>
    <w:rsid w:val="00C5150F"/>
    <w:rsid w:val="00C51B1E"/>
    <w:rsid w:val="00C53AFE"/>
    <w:rsid w:val="00C5787E"/>
    <w:rsid w:val="00C60DE9"/>
    <w:rsid w:val="00C6201F"/>
    <w:rsid w:val="00C62CC2"/>
    <w:rsid w:val="00C6360D"/>
    <w:rsid w:val="00C665F2"/>
    <w:rsid w:val="00C66714"/>
    <w:rsid w:val="00C673DB"/>
    <w:rsid w:val="00C67E27"/>
    <w:rsid w:val="00C702DB"/>
    <w:rsid w:val="00C704BA"/>
    <w:rsid w:val="00C7268E"/>
    <w:rsid w:val="00C72953"/>
    <w:rsid w:val="00C75473"/>
    <w:rsid w:val="00C75D83"/>
    <w:rsid w:val="00C7658F"/>
    <w:rsid w:val="00C80B59"/>
    <w:rsid w:val="00C8223F"/>
    <w:rsid w:val="00C846C4"/>
    <w:rsid w:val="00C8533D"/>
    <w:rsid w:val="00C85B78"/>
    <w:rsid w:val="00C85BEF"/>
    <w:rsid w:val="00C90419"/>
    <w:rsid w:val="00C90DFF"/>
    <w:rsid w:val="00C90E8E"/>
    <w:rsid w:val="00C918D7"/>
    <w:rsid w:val="00C93F1A"/>
    <w:rsid w:val="00C9748F"/>
    <w:rsid w:val="00CA0384"/>
    <w:rsid w:val="00CA392A"/>
    <w:rsid w:val="00CA3F1D"/>
    <w:rsid w:val="00CA5FC5"/>
    <w:rsid w:val="00CA62F3"/>
    <w:rsid w:val="00CB0072"/>
    <w:rsid w:val="00CB38FB"/>
    <w:rsid w:val="00CB4BB3"/>
    <w:rsid w:val="00CB54F9"/>
    <w:rsid w:val="00CB6771"/>
    <w:rsid w:val="00CB781C"/>
    <w:rsid w:val="00CB7B5F"/>
    <w:rsid w:val="00CC0197"/>
    <w:rsid w:val="00CC229E"/>
    <w:rsid w:val="00CC24E5"/>
    <w:rsid w:val="00CC4ED3"/>
    <w:rsid w:val="00CC5514"/>
    <w:rsid w:val="00CC799E"/>
    <w:rsid w:val="00CD21FE"/>
    <w:rsid w:val="00CD274D"/>
    <w:rsid w:val="00CD455E"/>
    <w:rsid w:val="00CD53E0"/>
    <w:rsid w:val="00CD7A5B"/>
    <w:rsid w:val="00CD7C62"/>
    <w:rsid w:val="00CD7D3C"/>
    <w:rsid w:val="00CD7EEE"/>
    <w:rsid w:val="00CE069A"/>
    <w:rsid w:val="00CE28AF"/>
    <w:rsid w:val="00CE3202"/>
    <w:rsid w:val="00CE3D13"/>
    <w:rsid w:val="00CE4F97"/>
    <w:rsid w:val="00CE5AA8"/>
    <w:rsid w:val="00CE7D62"/>
    <w:rsid w:val="00CF7474"/>
    <w:rsid w:val="00CF7516"/>
    <w:rsid w:val="00D00208"/>
    <w:rsid w:val="00D0097F"/>
    <w:rsid w:val="00D01C2E"/>
    <w:rsid w:val="00D042BE"/>
    <w:rsid w:val="00D04C0E"/>
    <w:rsid w:val="00D055FD"/>
    <w:rsid w:val="00D1015D"/>
    <w:rsid w:val="00D11C22"/>
    <w:rsid w:val="00D12063"/>
    <w:rsid w:val="00D166D0"/>
    <w:rsid w:val="00D228F6"/>
    <w:rsid w:val="00D264CC"/>
    <w:rsid w:val="00D266CF"/>
    <w:rsid w:val="00D31BCA"/>
    <w:rsid w:val="00D31F04"/>
    <w:rsid w:val="00D33267"/>
    <w:rsid w:val="00D34F79"/>
    <w:rsid w:val="00D35728"/>
    <w:rsid w:val="00D359E6"/>
    <w:rsid w:val="00D376CC"/>
    <w:rsid w:val="00D4084F"/>
    <w:rsid w:val="00D412B1"/>
    <w:rsid w:val="00D41F98"/>
    <w:rsid w:val="00D435A0"/>
    <w:rsid w:val="00D436C3"/>
    <w:rsid w:val="00D44107"/>
    <w:rsid w:val="00D4466B"/>
    <w:rsid w:val="00D50FE4"/>
    <w:rsid w:val="00D5132D"/>
    <w:rsid w:val="00D54BC9"/>
    <w:rsid w:val="00D550CD"/>
    <w:rsid w:val="00D60F5C"/>
    <w:rsid w:val="00D63411"/>
    <w:rsid w:val="00D65E42"/>
    <w:rsid w:val="00D704CC"/>
    <w:rsid w:val="00D71505"/>
    <w:rsid w:val="00D7202B"/>
    <w:rsid w:val="00D72371"/>
    <w:rsid w:val="00D72ECB"/>
    <w:rsid w:val="00D732A5"/>
    <w:rsid w:val="00D75E56"/>
    <w:rsid w:val="00D76EA1"/>
    <w:rsid w:val="00D76EE9"/>
    <w:rsid w:val="00D82329"/>
    <w:rsid w:val="00D83CF2"/>
    <w:rsid w:val="00D85E17"/>
    <w:rsid w:val="00D872BD"/>
    <w:rsid w:val="00D928D9"/>
    <w:rsid w:val="00D931E1"/>
    <w:rsid w:val="00D93F4B"/>
    <w:rsid w:val="00D943E5"/>
    <w:rsid w:val="00D9474F"/>
    <w:rsid w:val="00D95919"/>
    <w:rsid w:val="00D97E02"/>
    <w:rsid w:val="00DA0888"/>
    <w:rsid w:val="00DA1426"/>
    <w:rsid w:val="00DA4F51"/>
    <w:rsid w:val="00DA6B58"/>
    <w:rsid w:val="00DB1664"/>
    <w:rsid w:val="00DB27EB"/>
    <w:rsid w:val="00DB4C7B"/>
    <w:rsid w:val="00DB6F8A"/>
    <w:rsid w:val="00DC0202"/>
    <w:rsid w:val="00DC2B0A"/>
    <w:rsid w:val="00DC3559"/>
    <w:rsid w:val="00DC4A85"/>
    <w:rsid w:val="00DC7689"/>
    <w:rsid w:val="00DD1E08"/>
    <w:rsid w:val="00DD2CBB"/>
    <w:rsid w:val="00DD4916"/>
    <w:rsid w:val="00DD4932"/>
    <w:rsid w:val="00DD7DB0"/>
    <w:rsid w:val="00DD7DF6"/>
    <w:rsid w:val="00DE033B"/>
    <w:rsid w:val="00DE4341"/>
    <w:rsid w:val="00DE4888"/>
    <w:rsid w:val="00DE5EDA"/>
    <w:rsid w:val="00DE76F1"/>
    <w:rsid w:val="00DF1920"/>
    <w:rsid w:val="00DF2EBE"/>
    <w:rsid w:val="00DF4276"/>
    <w:rsid w:val="00DF4614"/>
    <w:rsid w:val="00DF4E8A"/>
    <w:rsid w:val="00DF6C9A"/>
    <w:rsid w:val="00E01525"/>
    <w:rsid w:val="00E02787"/>
    <w:rsid w:val="00E047D3"/>
    <w:rsid w:val="00E07853"/>
    <w:rsid w:val="00E105B6"/>
    <w:rsid w:val="00E11095"/>
    <w:rsid w:val="00E1394A"/>
    <w:rsid w:val="00E15055"/>
    <w:rsid w:val="00E15CBD"/>
    <w:rsid w:val="00E23A0E"/>
    <w:rsid w:val="00E24CCA"/>
    <w:rsid w:val="00E26C44"/>
    <w:rsid w:val="00E27B36"/>
    <w:rsid w:val="00E302EA"/>
    <w:rsid w:val="00E311AF"/>
    <w:rsid w:val="00E32C8A"/>
    <w:rsid w:val="00E34220"/>
    <w:rsid w:val="00E34D80"/>
    <w:rsid w:val="00E35DA0"/>
    <w:rsid w:val="00E36060"/>
    <w:rsid w:val="00E4139A"/>
    <w:rsid w:val="00E429A0"/>
    <w:rsid w:val="00E42B52"/>
    <w:rsid w:val="00E42C85"/>
    <w:rsid w:val="00E45CB2"/>
    <w:rsid w:val="00E47DAA"/>
    <w:rsid w:val="00E52B32"/>
    <w:rsid w:val="00E54699"/>
    <w:rsid w:val="00E54B0F"/>
    <w:rsid w:val="00E55B9A"/>
    <w:rsid w:val="00E5670C"/>
    <w:rsid w:val="00E56E53"/>
    <w:rsid w:val="00E60382"/>
    <w:rsid w:val="00E60898"/>
    <w:rsid w:val="00E61790"/>
    <w:rsid w:val="00E61C68"/>
    <w:rsid w:val="00E61E8E"/>
    <w:rsid w:val="00E62FF9"/>
    <w:rsid w:val="00E63B2A"/>
    <w:rsid w:val="00E64DA8"/>
    <w:rsid w:val="00E65050"/>
    <w:rsid w:val="00E65499"/>
    <w:rsid w:val="00E6594C"/>
    <w:rsid w:val="00E67A09"/>
    <w:rsid w:val="00E67E2F"/>
    <w:rsid w:val="00E706B6"/>
    <w:rsid w:val="00E70EB9"/>
    <w:rsid w:val="00E7378F"/>
    <w:rsid w:val="00E75802"/>
    <w:rsid w:val="00E7773F"/>
    <w:rsid w:val="00E80C31"/>
    <w:rsid w:val="00E82110"/>
    <w:rsid w:val="00E8267C"/>
    <w:rsid w:val="00E832C2"/>
    <w:rsid w:val="00E83BD3"/>
    <w:rsid w:val="00E84C6F"/>
    <w:rsid w:val="00E8542D"/>
    <w:rsid w:val="00E86E89"/>
    <w:rsid w:val="00E9070C"/>
    <w:rsid w:val="00E91703"/>
    <w:rsid w:val="00E91CF5"/>
    <w:rsid w:val="00E92E31"/>
    <w:rsid w:val="00E93765"/>
    <w:rsid w:val="00E978A6"/>
    <w:rsid w:val="00E9793E"/>
    <w:rsid w:val="00E979F9"/>
    <w:rsid w:val="00EA0E5E"/>
    <w:rsid w:val="00EA239B"/>
    <w:rsid w:val="00EA2CDD"/>
    <w:rsid w:val="00EA604F"/>
    <w:rsid w:val="00EB0BCB"/>
    <w:rsid w:val="00EB0D9B"/>
    <w:rsid w:val="00EB20CE"/>
    <w:rsid w:val="00EB346B"/>
    <w:rsid w:val="00EB358C"/>
    <w:rsid w:val="00EB3C77"/>
    <w:rsid w:val="00EB7987"/>
    <w:rsid w:val="00EC0AE2"/>
    <w:rsid w:val="00EC0F82"/>
    <w:rsid w:val="00EC1C32"/>
    <w:rsid w:val="00EC1DAF"/>
    <w:rsid w:val="00EC497C"/>
    <w:rsid w:val="00EC6528"/>
    <w:rsid w:val="00EC6951"/>
    <w:rsid w:val="00EC712A"/>
    <w:rsid w:val="00ED09EC"/>
    <w:rsid w:val="00ED1AF9"/>
    <w:rsid w:val="00ED4BD7"/>
    <w:rsid w:val="00ED511D"/>
    <w:rsid w:val="00ED6B80"/>
    <w:rsid w:val="00EE0B4D"/>
    <w:rsid w:val="00EE2DF3"/>
    <w:rsid w:val="00EE36EE"/>
    <w:rsid w:val="00EE6EF4"/>
    <w:rsid w:val="00EE75AE"/>
    <w:rsid w:val="00EE7774"/>
    <w:rsid w:val="00EE7C66"/>
    <w:rsid w:val="00EF0509"/>
    <w:rsid w:val="00EF0C39"/>
    <w:rsid w:val="00EF1148"/>
    <w:rsid w:val="00EF390C"/>
    <w:rsid w:val="00EF41AD"/>
    <w:rsid w:val="00EF5E6A"/>
    <w:rsid w:val="00EF5FE4"/>
    <w:rsid w:val="00EF6412"/>
    <w:rsid w:val="00EF7136"/>
    <w:rsid w:val="00EF7765"/>
    <w:rsid w:val="00F002AB"/>
    <w:rsid w:val="00F026F9"/>
    <w:rsid w:val="00F03365"/>
    <w:rsid w:val="00F0347C"/>
    <w:rsid w:val="00F06682"/>
    <w:rsid w:val="00F06CFD"/>
    <w:rsid w:val="00F074EC"/>
    <w:rsid w:val="00F14270"/>
    <w:rsid w:val="00F1582F"/>
    <w:rsid w:val="00F15D60"/>
    <w:rsid w:val="00F15F3D"/>
    <w:rsid w:val="00F16240"/>
    <w:rsid w:val="00F21389"/>
    <w:rsid w:val="00F22851"/>
    <w:rsid w:val="00F23745"/>
    <w:rsid w:val="00F23C31"/>
    <w:rsid w:val="00F25A15"/>
    <w:rsid w:val="00F26FCE"/>
    <w:rsid w:val="00F27D5C"/>
    <w:rsid w:val="00F304DC"/>
    <w:rsid w:val="00F318E1"/>
    <w:rsid w:val="00F31F88"/>
    <w:rsid w:val="00F32D82"/>
    <w:rsid w:val="00F33D36"/>
    <w:rsid w:val="00F35DA7"/>
    <w:rsid w:val="00F364D6"/>
    <w:rsid w:val="00F364D8"/>
    <w:rsid w:val="00F41D63"/>
    <w:rsid w:val="00F426A1"/>
    <w:rsid w:val="00F42DD2"/>
    <w:rsid w:val="00F43081"/>
    <w:rsid w:val="00F45350"/>
    <w:rsid w:val="00F457A5"/>
    <w:rsid w:val="00F46F04"/>
    <w:rsid w:val="00F47912"/>
    <w:rsid w:val="00F5101B"/>
    <w:rsid w:val="00F51220"/>
    <w:rsid w:val="00F51722"/>
    <w:rsid w:val="00F52694"/>
    <w:rsid w:val="00F534D4"/>
    <w:rsid w:val="00F53997"/>
    <w:rsid w:val="00F54ABD"/>
    <w:rsid w:val="00F54F06"/>
    <w:rsid w:val="00F55B6A"/>
    <w:rsid w:val="00F60216"/>
    <w:rsid w:val="00F60F5D"/>
    <w:rsid w:val="00F639E5"/>
    <w:rsid w:val="00F640EB"/>
    <w:rsid w:val="00F64CDD"/>
    <w:rsid w:val="00F70C5C"/>
    <w:rsid w:val="00F71343"/>
    <w:rsid w:val="00F7218A"/>
    <w:rsid w:val="00F72622"/>
    <w:rsid w:val="00F738D2"/>
    <w:rsid w:val="00F75E45"/>
    <w:rsid w:val="00F8010D"/>
    <w:rsid w:val="00F8150B"/>
    <w:rsid w:val="00F815E0"/>
    <w:rsid w:val="00F8179D"/>
    <w:rsid w:val="00F81FF3"/>
    <w:rsid w:val="00F82049"/>
    <w:rsid w:val="00F83E93"/>
    <w:rsid w:val="00F855EE"/>
    <w:rsid w:val="00F87C46"/>
    <w:rsid w:val="00F909F2"/>
    <w:rsid w:val="00F935C6"/>
    <w:rsid w:val="00F95224"/>
    <w:rsid w:val="00FA16AF"/>
    <w:rsid w:val="00FA20A9"/>
    <w:rsid w:val="00FA3D99"/>
    <w:rsid w:val="00FA46E7"/>
    <w:rsid w:val="00FA4960"/>
    <w:rsid w:val="00FA6587"/>
    <w:rsid w:val="00FA72FD"/>
    <w:rsid w:val="00FA74E9"/>
    <w:rsid w:val="00FB2D3F"/>
    <w:rsid w:val="00FB31E9"/>
    <w:rsid w:val="00FB3752"/>
    <w:rsid w:val="00FB5089"/>
    <w:rsid w:val="00FB53E3"/>
    <w:rsid w:val="00FB6AB8"/>
    <w:rsid w:val="00FB6B6D"/>
    <w:rsid w:val="00FB6F33"/>
    <w:rsid w:val="00FB751F"/>
    <w:rsid w:val="00FC000D"/>
    <w:rsid w:val="00FC17CD"/>
    <w:rsid w:val="00FC2AD8"/>
    <w:rsid w:val="00FC5281"/>
    <w:rsid w:val="00FC579E"/>
    <w:rsid w:val="00FD1593"/>
    <w:rsid w:val="00FD2AB0"/>
    <w:rsid w:val="00FD32CA"/>
    <w:rsid w:val="00FD4CA4"/>
    <w:rsid w:val="00FD598A"/>
    <w:rsid w:val="00FD79B2"/>
    <w:rsid w:val="00FE1A68"/>
    <w:rsid w:val="00FE2179"/>
    <w:rsid w:val="00FE3491"/>
    <w:rsid w:val="00FE5E53"/>
    <w:rsid w:val="00FF33E1"/>
    <w:rsid w:val="00FF6ACC"/>
    <w:rsid w:val="00FF6E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7DF92B-8192-4C4E-A109-5B5E197D0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D2589"/>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BD2589"/>
    <w:pPr>
      <w:keepNext/>
      <w:tabs>
        <w:tab w:val="left" w:pos="720"/>
        <w:tab w:val="center" w:pos="5760"/>
      </w:tabs>
      <w:spacing w:after="120" w:line="380" w:lineRule="exact"/>
      <w:jc w:val="center"/>
      <w:outlineLvl w:val="0"/>
    </w:pPr>
    <w:rPr>
      <w:rFonts w:ascii="Angsana New" w:hAnsi="Angsana New" w:cs="Angsana New"/>
      <w:sz w:val="34"/>
      <w:szCs w:val="34"/>
      <w:lang w:val="en-US"/>
    </w:rPr>
  </w:style>
  <w:style w:type="paragraph" w:styleId="Heading2">
    <w:name w:val="heading 2"/>
    <w:basedOn w:val="Normal"/>
    <w:next w:val="Normal"/>
    <w:link w:val="Heading2Char"/>
    <w:qFormat/>
    <w:rsid w:val="00BD2589"/>
    <w:pPr>
      <w:keepNext/>
      <w:tabs>
        <w:tab w:val="left" w:pos="720"/>
      </w:tabs>
      <w:spacing w:after="120" w:line="380" w:lineRule="exact"/>
      <w:ind w:left="2059" w:hanging="2059"/>
      <w:jc w:val="center"/>
      <w:outlineLvl w:val="1"/>
    </w:pPr>
    <w:rPr>
      <w:rFonts w:ascii="Angsana New" w:hAnsi="Angsana New"/>
      <w:caps/>
      <w:sz w:val="34"/>
      <w:szCs w:val="34"/>
      <w:lang w:val="en-US"/>
    </w:rPr>
  </w:style>
  <w:style w:type="paragraph" w:styleId="Heading3">
    <w:name w:val="heading 3"/>
    <w:basedOn w:val="Normal"/>
    <w:next w:val="Normal"/>
    <w:link w:val="Heading3Char"/>
    <w:qFormat/>
    <w:rsid w:val="00BD2589"/>
    <w:pPr>
      <w:keepNext/>
      <w:tabs>
        <w:tab w:val="left" w:pos="900"/>
        <w:tab w:val="left" w:pos="2160"/>
        <w:tab w:val="left" w:pos="2520"/>
        <w:tab w:val="decimal" w:pos="5040"/>
        <w:tab w:val="decimal" w:pos="6480"/>
        <w:tab w:val="left" w:pos="7020"/>
      </w:tabs>
      <w:spacing w:line="380" w:lineRule="exact"/>
      <w:ind w:left="360" w:hanging="360"/>
      <w:jc w:val="both"/>
      <w:outlineLvl w:val="2"/>
    </w:pPr>
    <w:rPr>
      <w:rFonts w:ascii="Angsana New" w:hAnsi="Angsana New" w:cs="Angsana New"/>
      <w:sz w:val="34"/>
      <w:szCs w:val="34"/>
      <w:lang w:val="en-US"/>
    </w:rPr>
  </w:style>
  <w:style w:type="paragraph" w:styleId="Heading5">
    <w:name w:val="heading 5"/>
    <w:basedOn w:val="Normal"/>
    <w:next w:val="Normal"/>
    <w:link w:val="Heading5Char"/>
    <w:qFormat/>
    <w:rsid w:val="00BD2589"/>
    <w:pPr>
      <w:spacing w:before="240" w:after="60"/>
      <w:outlineLvl w:val="4"/>
    </w:pPr>
    <w:rPr>
      <w:b/>
      <w:bCs/>
      <w:i/>
      <w:iCs/>
      <w:sz w:val="26"/>
      <w:szCs w:val="26"/>
    </w:rPr>
  </w:style>
  <w:style w:type="paragraph" w:styleId="Heading6">
    <w:name w:val="heading 6"/>
    <w:basedOn w:val="Normal"/>
    <w:next w:val="Normal"/>
    <w:link w:val="Heading6Char"/>
    <w:qFormat/>
    <w:rsid w:val="00BD2589"/>
    <w:pPr>
      <w:spacing w:before="240" w:after="60"/>
      <w:outlineLvl w:val="5"/>
    </w:pPr>
    <w:rPr>
      <w:b/>
      <w:bCs/>
      <w:sz w:val="22"/>
      <w:szCs w:val="22"/>
    </w:rPr>
  </w:style>
  <w:style w:type="paragraph" w:styleId="Heading7">
    <w:name w:val="heading 7"/>
    <w:basedOn w:val="Normal"/>
    <w:next w:val="Normal"/>
    <w:link w:val="Heading7Char"/>
    <w:qFormat/>
    <w:rsid w:val="00BD2589"/>
    <w:pPr>
      <w:keepNext/>
      <w:pBdr>
        <w:bottom w:val="single" w:sz="4" w:space="1" w:color="auto"/>
      </w:pBdr>
      <w:tabs>
        <w:tab w:val="right" w:pos="6660"/>
        <w:tab w:val="right" w:pos="8460"/>
      </w:tabs>
      <w:jc w:val="center"/>
      <w:outlineLvl w:val="6"/>
    </w:pPr>
    <w:rPr>
      <w:rFonts w:ascii="Angsana New" w:hAnsi="Angsana New" w:cs="Angsana New"/>
      <w:lang w:val="en-US"/>
    </w:rPr>
  </w:style>
  <w:style w:type="paragraph" w:styleId="Heading8">
    <w:name w:val="heading 8"/>
    <w:basedOn w:val="Normal"/>
    <w:next w:val="Normal"/>
    <w:link w:val="Heading8Char"/>
    <w:qFormat/>
    <w:rsid w:val="00BD2589"/>
    <w:pPr>
      <w:spacing w:before="240" w:after="60"/>
      <w:outlineLvl w:val="7"/>
    </w:pPr>
    <w:rPr>
      <w:i/>
      <w:iCs/>
      <w:sz w:val="24"/>
      <w:szCs w:val="24"/>
    </w:rPr>
  </w:style>
  <w:style w:type="paragraph" w:styleId="Heading9">
    <w:name w:val="heading 9"/>
    <w:basedOn w:val="Normal"/>
    <w:next w:val="Normal"/>
    <w:link w:val="Heading9Char"/>
    <w:qFormat/>
    <w:rsid w:val="00BD2589"/>
    <w:pPr>
      <w:keepNext/>
      <w:tabs>
        <w:tab w:val="left" w:pos="900"/>
        <w:tab w:val="left" w:pos="2160"/>
        <w:tab w:val="right" w:pos="7200"/>
        <w:tab w:val="right" w:pos="8540"/>
      </w:tabs>
      <w:ind w:right="-108"/>
      <w:jc w:val="thaiDistribute"/>
      <w:outlineLvl w:val="8"/>
    </w:pPr>
    <w:rPr>
      <w:rFonts w:ascii="Angsana New" w:hAnsi="Angsana New" w:cs="Angsana New"/>
      <w:sz w:val="26"/>
      <w:szCs w:val="2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589"/>
    <w:rPr>
      <w:rFonts w:ascii="Angsana New" w:eastAsia="Times New Roman" w:hAnsi="Angsana New" w:cs="Angsana New"/>
      <w:sz w:val="34"/>
      <w:szCs w:val="34"/>
    </w:rPr>
  </w:style>
  <w:style w:type="character" w:customStyle="1" w:styleId="Heading2Char">
    <w:name w:val="Heading 2 Char"/>
    <w:basedOn w:val="DefaultParagraphFont"/>
    <w:link w:val="Heading2"/>
    <w:rsid w:val="00BD2589"/>
    <w:rPr>
      <w:rFonts w:ascii="Angsana New" w:eastAsia="Times New Roman" w:hAnsi="Angsana New" w:cs="AngsanaUPC"/>
      <w:caps/>
      <w:sz w:val="34"/>
      <w:szCs w:val="34"/>
    </w:rPr>
  </w:style>
  <w:style w:type="character" w:customStyle="1" w:styleId="Heading3Char">
    <w:name w:val="Heading 3 Char"/>
    <w:basedOn w:val="DefaultParagraphFont"/>
    <w:link w:val="Heading3"/>
    <w:rsid w:val="00BD2589"/>
    <w:rPr>
      <w:rFonts w:ascii="Angsana New" w:eastAsia="Times New Roman" w:hAnsi="Angsana New" w:cs="Angsana New"/>
      <w:sz w:val="34"/>
      <w:szCs w:val="34"/>
    </w:rPr>
  </w:style>
  <w:style w:type="character" w:customStyle="1" w:styleId="Heading5Char">
    <w:name w:val="Heading 5 Char"/>
    <w:basedOn w:val="DefaultParagraphFont"/>
    <w:link w:val="Heading5"/>
    <w:rsid w:val="00BD2589"/>
    <w:rPr>
      <w:rFonts w:ascii="Times New Roman" w:eastAsia="Times New Roman" w:hAnsi="Times New Roman" w:cs="AngsanaUPC"/>
      <w:b/>
      <w:bCs/>
      <w:i/>
      <w:iCs/>
      <w:sz w:val="26"/>
      <w:szCs w:val="26"/>
      <w:lang w:val="th-TH"/>
    </w:rPr>
  </w:style>
  <w:style w:type="character" w:customStyle="1" w:styleId="Heading6Char">
    <w:name w:val="Heading 6 Char"/>
    <w:basedOn w:val="DefaultParagraphFont"/>
    <w:link w:val="Heading6"/>
    <w:rsid w:val="00BD2589"/>
    <w:rPr>
      <w:rFonts w:ascii="Times New Roman" w:eastAsia="Times New Roman" w:hAnsi="Times New Roman" w:cs="AngsanaUPC"/>
      <w:b/>
      <w:bCs/>
      <w:szCs w:val="22"/>
      <w:lang w:val="th-TH"/>
    </w:rPr>
  </w:style>
  <w:style w:type="character" w:customStyle="1" w:styleId="Heading7Char">
    <w:name w:val="Heading 7 Char"/>
    <w:basedOn w:val="DefaultParagraphFont"/>
    <w:link w:val="Heading7"/>
    <w:rsid w:val="00BD2589"/>
    <w:rPr>
      <w:rFonts w:ascii="Angsana New" w:eastAsia="Times New Roman" w:hAnsi="Angsana New" w:cs="Angsana New"/>
      <w:sz w:val="28"/>
    </w:rPr>
  </w:style>
  <w:style w:type="character" w:customStyle="1" w:styleId="Heading8Char">
    <w:name w:val="Heading 8 Char"/>
    <w:basedOn w:val="DefaultParagraphFont"/>
    <w:link w:val="Heading8"/>
    <w:rsid w:val="00BD2589"/>
    <w:rPr>
      <w:rFonts w:ascii="Times New Roman" w:eastAsia="Times New Roman" w:hAnsi="Times New Roman" w:cs="AngsanaUPC"/>
      <w:i/>
      <w:iCs/>
      <w:sz w:val="24"/>
      <w:szCs w:val="24"/>
      <w:lang w:val="th-TH"/>
    </w:rPr>
  </w:style>
  <w:style w:type="character" w:customStyle="1" w:styleId="Heading9Char">
    <w:name w:val="Heading 9 Char"/>
    <w:basedOn w:val="DefaultParagraphFont"/>
    <w:link w:val="Heading9"/>
    <w:rsid w:val="00BD2589"/>
    <w:rPr>
      <w:rFonts w:ascii="Angsana New" w:eastAsia="Times New Roman" w:hAnsi="Angsana New" w:cs="Angsana New"/>
      <w:sz w:val="26"/>
      <w:szCs w:val="26"/>
      <w:u w:val="single"/>
    </w:rPr>
  </w:style>
  <w:style w:type="paragraph" w:styleId="MacroText">
    <w:name w:val="macro"/>
    <w:link w:val="MacroTextChar"/>
    <w:semiHidden/>
    <w:rsid w:val="00BD25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BD2589"/>
    <w:rPr>
      <w:rFonts w:ascii="Times New Roman" w:eastAsia="Times New Roman" w:hAnsi="Times New Roman" w:cs="EucrosiaUPC"/>
      <w:sz w:val="28"/>
    </w:rPr>
  </w:style>
  <w:style w:type="paragraph" w:styleId="Footer">
    <w:name w:val="footer"/>
    <w:basedOn w:val="Normal"/>
    <w:link w:val="FooterChar"/>
    <w:rsid w:val="00BD2589"/>
    <w:pPr>
      <w:tabs>
        <w:tab w:val="center" w:pos="4153"/>
        <w:tab w:val="right" w:pos="8306"/>
      </w:tabs>
    </w:pPr>
  </w:style>
  <w:style w:type="character" w:customStyle="1" w:styleId="FooterChar">
    <w:name w:val="Footer Char"/>
    <w:basedOn w:val="DefaultParagraphFont"/>
    <w:link w:val="Footer"/>
    <w:rsid w:val="00BD2589"/>
    <w:rPr>
      <w:rFonts w:ascii="Times New Roman" w:eastAsia="Times New Roman" w:hAnsi="Times New Roman" w:cs="AngsanaUPC"/>
      <w:sz w:val="28"/>
      <w:lang w:val="th-TH"/>
    </w:rPr>
  </w:style>
  <w:style w:type="character" w:styleId="PageNumber">
    <w:name w:val="page number"/>
    <w:basedOn w:val="DefaultParagraphFont"/>
    <w:rsid w:val="00BD2589"/>
  </w:style>
  <w:style w:type="paragraph" w:styleId="Header">
    <w:name w:val="header"/>
    <w:basedOn w:val="Normal"/>
    <w:link w:val="HeaderChar"/>
    <w:rsid w:val="00BD2589"/>
    <w:pPr>
      <w:tabs>
        <w:tab w:val="center" w:pos="4153"/>
        <w:tab w:val="right" w:pos="8306"/>
      </w:tabs>
    </w:pPr>
  </w:style>
  <w:style w:type="character" w:customStyle="1" w:styleId="HeaderChar">
    <w:name w:val="Header Char"/>
    <w:basedOn w:val="DefaultParagraphFont"/>
    <w:link w:val="Header"/>
    <w:rsid w:val="00BD2589"/>
    <w:rPr>
      <w:rFonts w:ascii="Times New Roman" w:eastAsia="Times New Roman" w:hAnsi="Times New Roman" w:cs="AngsanaUPC"/>
      <w:sz w:val="28"/>
      <w:lang w:val="th-TH"/>
    </w:rPr>
  </w:style>
  <w:style w:type="paragraph" w:styleId="BodyTextIndent2">
    <w:name w:val="Body Text Indent 2"/>
    <w:basedOn w:val="Normal"/>
    <w:link w:val="BodyTextIndent2Char"/>
    <w:rsid w:val="00BD2589"/>
    <w:pPr>
      <w:tabs>
        <w:tab w:val="left" w:pos="2160"/>
        <w:tab w:val="right" w:pos="7200"/>
        <w:tab w:val="right" w:pos="8540"/>
      </w:tabs>
      <w:spacing w:before="24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BD2589"/>
    <w:rPr>
      <w:rFonts w:ascii="Angsana New" w:eastAsia="Times New Roman" w:hAnsi="Angsana New" w:cs="Angsana New"/>
      <w:sz w:val="34"/>
      <w:szCs w:val="34"/>
    </w:rPr>
  </w:style>
  <w:style w:type="paragraph" w:styleId="BodyTextIndent">
    <w:name w:val="Body Text Indent"/>
    <w:basedOn w:val="Normal"/>
    <w:link w:val="BodyTextIndentChar"/>
    <w:rsid w:val="00BD2589"/>
    <w:pPr>
      <w:tabs>
        <w:tab w:val="left" w:pos="2160"/>
        <w:tab w:val="right" w:pos="6660"/>
        <w:tab w:val="right" w:pos="8460"/>
      </w:tabs>
      <w:spacing w:before="240" w:after="120" w:line="380" w:lineRule="exact"/>
      <w:ind w:left="360" w:hanging="360"/>
      <w:jc w:val="both"/>
    </w:pPr>
    <w:rPr>
      <w:rFonts w:ascii="Angsana New" w:hAnsi="Angsana New" w:cs="Angsana New"/>
      <w:sz w:val="34"/>
      <w:szCs w:val="34"/>
      <w:lang w:val="en-US"/>
    </w:rPr>
  </w:style>
  <w:style w:type="character" w:customStyle="1" w:styleId="BodyTextIndentChar">
    <w:name w:val="Body Text Indent Char"/>
    <w:basedOn w:val="DefaultParagraphFont"/>
    <w:link w:val="BodyTextIndent"/>
    <w:rsid w:val="00BD2589"/>
    <w:rPr>
      <w:rFonts w:ascii="Angsana New" w:eastAsia="Times New Roman" w:hAnsi="Angsana New" w:cs="Angsana New"/>
      <w:sz w:val="34"/>
      <w:szCs w:val="34"/>
    </w:rPr>
  </w:style>
  <w:style w:type="paragraph" w:styleId="BodyTextIndent3">
    <w:name w:val="Body Text Indent 3"/>
    <w:basedOn w:val="Normal"/>
    <w:link w:val="BodyTextIndent3Char"/>
    <w:rsid w:val="00BD2589"/>
    <w:pPr>
      <w:tabs>
        <w:tab w:val="left" w:pos="360"/>
        <w:tab w:val="left" w:pos="900"/>
        <w:tab w:val="right" w:pos="6380"/>
        <w:tab w:val="right" w:pos="8640"/>
      </w:tabs>
      <w:spacing w:before="120" w:after="120" w:line="380" w:lineRule="exact"/>
      <w:ind w:left="900" w:hanging="900"/>
      <w:jc w:val="both"/>
    </w:pPr>
    <w:rPr>
      <w:rFonts w:ascii="Angsana New" w:hAnsi="Angsana New"/>
      <w:sz w:val="34"/>
      <w:szCs w:val="34"/>
      <w:lang w:val="en-US"/>
    </w:rPr>
  </w:style>
  <w:style w:type="character" w:customStyle="1" w:styleId="BodyTextIndent3Char">
    <w:name w:val="Body Text Indent 3 Char"/>
    <w:basedOn w:val="DefaultParagraphFont"/>
    <w:link w:val="BodyTextIndent3"/>
    <w:rsid w:val="00BD2589"/>
    <w:rPr>
      <w:rFonts w:ascii="Angsana New" w:eastAsia="Times New Roman" w:hAnsi="Angsana New" w:cs="AngsanaUPC"/>
      <w:sz w:val="34"/>
      <w:szCs w:val="34"/>
    </w:rPr>
  </w:style>
  <w:style w:type="table" w:styleId="TableGrid">
    <w:name w:val="Table Grid"/>
    <w:basedOn w:val="TableNormal"/>
    <w:uiPriority w:val="59"/>
    <w:rsid w:val="00BD2589"/>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D2589"/>
    <w:rPr>
      <w:rFonts w:ascii="Tahoma" w:hAnsi="Tahoma" w:cs="Tahoma"/>
      <w:sz w:val="16"/>
      <w:szCs w:val="16"/>
    </w:rPr>
  </w:style>
  <w:style w:type="character" w:customStyle="1" w:styleId="BalloonTextChar">
    <w:name w:val="Balloon Text Char"/>
    <w:basedOn w:val="DefaultParagraphFont"/>
    <w:link w:val="BalloonText"/>
    <w:semiHidden/>
    <w:rsid w:val="00BD2589"/>
    <w:rPr>
      <w:rFonts w:ascii="Tahoma" w:eastAsia="Times New Roman" w:hAnsi="Tahoma" w:cs="Tahoma"/>
      <w:sz w:val="16"/>
      <w:szCs w:val="16"/>
      <w:lang w:val="th-TH"/>
    </w:rPr>
  </w:style>
  <w:style w:type="paragraph" w:customStyle="1" w:styleId="Char">
    <w:name w:val="Char"/>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a">
    <w:name w:val="อักขระ อักขระ"/>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ListParagraph">
    <w:name w:val="List Paragraph"/>
    <w:basedOn w:val="Normal"/>
    <w:uiPriority w:val="34"/>
    <w:qFormat/>
    <w:rsid w:val="00BD2589"/>
    <w:pPr>
      <w:ind w:left="720"/>
      <w:contextualSpacing/>
    </w:pPr>
    <w:rPr>
      <w:rFonts w:hAnsi="Tms Rmn" w:cs="Angsana New"/>
      <w:sz w:val="24"/>
      <w:szCs w:val="30"/>
      <w:lang w:val="en-US"/>
    </w:rPr>
  </w:style>
  <w:style w:type="paragraph" w:styleId="BodyText2">
    <w:name w:val="Body Text 2"/>
    <w:basedOn w:val="Normal"/>
    <w:link w:val="BodyText2Char"/>
    <w:uiPriority w:val="99"/>
    <w:unhideWhenUsed/>
    <w:rsid w:val="00503DD6"/>
    <w:pPr>
      <w:spacing w:after="120" w:line="480" w:lineRule="auto"/>
    </w:pPr>
    <w:rPr>
      <w:rFonts w:hAnsi="Tms Rmn" w:cs="Angsana New"/>
      <w:sz w:val="24"/>
      <w:szCs w:val="30"/>
      <w:lang w:val="en-US"/>
    </w:rPr>
  </w:style>
  <w:style w:type="character" w:customStyle="1" w:styleId="BodyText2Char">
    <w:name w:val="Body Text 2 Char"/>
    <w:basedOn w:val="DefaultParagraphFont"/>
    <w:link w:val="BodyText2"/>
    <w:uiPriority w:val="99"/>
    <w:rsid w:val="00503DD6"/>
    <w:rPr>
      <w:rFonts w:ascii="Times New Roman" w:eastAsia="Times New Roman" w:hAnsi="Tms Rmn" w:cs="Angsana New"/>
      <w:sz w:val="24"/>
      <w:szCs w:val="30"/>
    </w:rPr>
  </w:style>
  <w:style w:type="paragraph" w:customStyle="1" w:styleId="block">
    <w:name w:val="block"/>
    <w:aliases w:val="b"/>
    <w:basedOn w:val="BodyText"/>
    <w:rsid w:val="004A5FE2"/>
    <w:rPr>
      <w:rFonts w:hAnsi="CordiaUPC"/>
      <w:sz w:val="24"/>
      <w:szCs w:val="28"/>
      <w:lang w:val="en-US"/>
    </w:rPr>
  </w:style>
  <w:style w:type="paragraph" w:styleId="BodyText">
    <w:name w:val="Body Text"/>
    <w:basedOn w:val="Normal"/>
    <w:link w:val="BodyTextChar"/>
    <w:uiPriority w:val="99"/>
    <w:semiHidden/>
    <w:unhideWhenUsed/>
    <w:rsid w:val="004A5FE2"/>
    <w:pPr>
      <w:spacing w:after="120"/>
    </w:pPr>
    <w:rPr>
      <w:rFonts w:cs="Angsana New"/>
      <w:szCs w:val="35"/>
    </w:rPr>
  </w:style>
  <w:style w:type="character" w:customStyle="1" w:styleId="BodyTextChar">
    <w:name w:val="Body Text Char"/>
    <w:basedOn w:val="DefaultParagraphFont"/>
    <w:link w:val="BodyText"/>
    <w:uiPriority w:val="99"/>
    <w:semiHidden/>
    <w:rsid w:val="004A5FE2"/>
    <w:rPr>
      <w:rFonts w:ascii="Times New Roman" w:eastAsia="Times New Roman" w:hAnsi="Times New Roman" w:cs="Angsana New"/>
      <w:sz w:val="28"/>
      <w:szCs w:val="35"/>
      <w:lang w:val="th-TH"/>
    </w:rPr>
  </w:style>
  <w:style w:type="paragraph" w:customStyle="1" w:styleId="Default">
    <w:name w:val="Default"/>
    <w:rsid w:val="00256E2E"/>
    <w:pPr>
      <w:autoSpaceDE w:val="0"/>
      <w:autoSpaceDN w:val="0"/>
      <w:adjustRightInd w:val="0"/>
      <w:spacing w:after="0" w:line="240" w:lineRule="auto"/>
    </w:pPr>
    <w:rPr>
      <w:rFonts w:ascii="EucrosiaUPC" w:eastAsia="MS Mincho" w:hAnsi="EucrosiaUPC" w:cs="EucrosiaUPC"/>
      <w:color w:val="000000"/>
      <w:sz w:val="24"/>
      <w:szCs w:val="24"/>
    </w:rPr>
  </w:style>
  <w:style w:type="paragraph" w:styleId="BlockText">
    <w:name w:val="Block Text"/>
    <w:basedOn w:val="Normal"/>
    <w:rsid w:val="00B91829"/>
    <w:pPr>
      <w:tabs>
        <w:tab w:val="left" w:pos="900"/>
        <w:tab w:val="left" w:pos="2160"/>
      </w:tabs>
      <w:overflowPunct/>
      <w:adjustRightInd/>
      <w:spacing w:before="120" w:after="120"/>
      <w:ind w:left="360" w:right="-29" w:hanging="360"/>
      <w:textAlignment w:val="auto"/>
    </w:pPr>
    <w:rPr>
      <w:rFonts w:eastAsia="SimSun" w:cs="Angsana New"/>
      <w:sz w:val="30"/>
      <w:szCs w:val="30"/>
      <w:lang w:val="en-US" w:eastAsia="zh-CN"/>
    </w:rPr>
  </w:style>
  <w:style w:type="paragraph" w:customStyle="1" w:styleId="ps-000-normal">
    <w:name w:val="ps-000-normal"/>
    <w:basedOn w:val="Normal"/>
    <w:rsid w:val="009F4A34"/>
    <w:pPr>
      <w:overflowPunct/>
      <w:autoSpaceDE/>
      <w:autoSpaceDN/>
      <w:adjustRightInd/>
      <w:spacing w:after="120"/>
      <w:textAlignment w:val="auto"/>
    </w:pPr>
    <w:rPr>
      <w:rFonts w:ascii="Verdana" w:hAnsi="Verdana" w:cs="Times New Roman"/>
      <w:color w:val="000000"/>
      <w:sz w:val="20"/>
      <w:szCs w:val="20"/>
      <w:lang w:val="en-US"/>
    </w:rPr>
  </w:style>
  <w:style w:type="table" w:customStyle="1" w:styleId="TableGrid2">
    <w:name w:val="Table Grid2"/>
    <w:basedOn w:val="TableNormal"/>
    <w:uiPriority w:val="59"/>
    <w:rsid w:val="008A1DC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3326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1647">
      <w:bodyDiv w:val="1"/>
      <w:marLeft w:val="0"/>
      <w:marRight w:val="0"/>
      <w:marTop w:val="0"/>
      <w:marBottom w:val="0"/>
      <w:divBdr>
        <w:top w:val="none" w:sz="0" w:space="0" w:color="auto"/>
        <w:left w:val="none" w:sz="0" w:space="0" w:color="auto"/>
        <w:bottom w:val="none" w:sz="0" w:space="0" w:color="auto"/>
        <w:right w:val="none" w:sz="0" w:space="0" w:color="auto"/>
      </w:divBdr>
    </w:div>
    <w:div w:id="237445328">
      <w:bodyDiv w:val="1"/>
      <w:marLeft w:val="0"/>
      <w:marRight w:val="0"/>
      <w:marTop w:val="0"/>
      <w:marBottom w:val="0"/>
      <w:divBdr>
        <w:top w:val="none" w:sz="0" w:space="0" w:color="auto"/>
        <w:left w:val="none" w:sz="0" w:space="0" w:color="auto"/>
        <w:bottom w:val="none" w:sz="0" w:space="0" w:color="auto"/>
        <w:right w:val="none" w:sz="0" w:space="0" w:color="auto"/>
      </w:divBdr>
    </w:div>
    <w:div w:id="277611704">
      <w:bodyDiv w:val="1"/>
      <w:marLeft w:val="0"/>
      <w:marRight w:val="0"/>
      <w:marTop w:val="0"/>
      <w:marBottom w:val="0"/>
      <w:divBdr>
        <w:top w:val="none" w:sz="0" w:space="0" w:color="auto"/>
        <w:left w:val="none" w:sz="0" w:space="0" w:color="auto"/>
        <w:bottom w:val="none" w:sz="0" w:space="0" w:color="auto"/>
        <w:right w:val="none" w:sz="0" w:space="0" w:color="auto"/>
      </w:divBdr>
    </w:div>
    <w:div w:id="334573351">
      <w:bodyDiv w:val="1"/>
      <w:marLeft w:val="0"/>
      <w:marRight w:val="0"/>
      <w:marTop w:val="0"/>
      <w:marBottom w:val="0"/>
      <w:divBdr>
        <w:top w:val="none" w:sz="0" w:space="0" w:color="auto"/>
        <w:left w:val="none" w:sz="0" w:space="0" w:color="auto"/>
        <w:bottom w:val="none" w:sz="0" w:space="0" w:color="auto"/>
        <w:right w:val="none" w:sz="0" w:space="0" w:color="auto"/>
      </w:divBdr>
    </w:div>
    <w:div w:id="364332445">
      <w:bodyDiv w:val="1"/>
      <w:marLeft w:val="0"/>
      <w:marRight w:val="0"/>
      <w:marTop w:val="0"/>
      <w:marBottom w:val="0"/>
      <w:divBdr>
        <w:top w:val="none" w:sz="0" w:space="0" w:color="auto"/>
        <w:left w:val="none" w:sz="0" w:space="0" w:color="auto"/>
        <w:bottom w:val="none" w:sz="0" w:space="0" w:color="auto"/>
        <w:right w:val="none" w:sz="0" w:space="0" w:color="auto"/>
      </w:divBdr>
    </w:div>
    <w:div w:id="399058446">
      <w:bodyDiv w:val="1"/>
      <w:marLeft w:val="0"/>
      <w:marRight w:val="0"/>
      <w:marTop w:val="0"/>
      <w:marBottom w:val="0"/>
      <w:divBdr>
        <w:top w:val="none" w:sz="0" w:space="0" w:color="auto"/>
        <w:left w:val="none" w:sz="0" w:space="0" w:color="auto"/>
        <w:bottom w:val="none" w:sz="0" w:space="0" w:color="auto"/>
        <w:right w:val="none" w:sz="0" w:space="0" w:color="auto"/>
      </w:divBdr>
    </w:div>
    <w:div w:id="410927437">
      <w:bodyDiv w:val="1"/>
      <w:marLeft w:val="0"/>
      <w:marRight w:val="0"/>
      <w:marTop w:val="0"/>
      <w:marBottom w:val="0"/>
      <w:divBdr>
        <w:top w:val="none" w:sz="0" w:space="0" w:color="auto"/>
        <w:left w:val="none" w:sz="0" w:space="0" w:color="auto"/>
        <w:bottom w:val="none" w:sz="0" w:space="0" w:color="auto"/>
        <w:right w:val="none" w:sz="0" w:space="0" w:color="auto"/>
      </w:divBdr>
    </w:div>
    <w:div w:id="537355587">
      <w:bodyDiv w:val="1"/>
      <w:marLeft w:val="0"/>
      <w:marRight w:val="0"/>
      <w:marTop w:val="0"/>
      <w:marBottom w:val="0"/>
      <w:divBdr>
        <w:top w:val="none" w:sz="0" w:space="0" w:color="auto"/>
        <w:left w:val="none" w:sz="0" w:space="0" w:color="auto"/>
        <w:bottom w:val="none" w:sz="0" w:space="0" w:color="auto"/>
        <w:right w:val="none" w:sz="0" w:space="0" w:color="auto"/>
      </w:divBdr>
    </w:div>
    <w:div w:id="571936351">
      <w:bodyDiv w:val="1"/>
      <w:marLeft w:val="0"/>
      <w:marRight w:val="0"/>
      <w:marTop w:val="0"/>
      <w:marBottom w:val="0"/>
      <w:divBdr>
        <w:top w:val="none" w:sz="0" w:space="0" w:color="auto"/>
        <w:left w:val="none" w:sz="0" w:space="0" w:color="auto"/>
        <w:bottom w:val="none" w:sz="0" w:space="0" w:color="auto"/>
        <w:right w:val="none" w:sz="0" w:space="0" w:color="auto"/>
      </w:divBdr>
    </w:div>
    <w:div w:id="669873130">
      <w:bodyDiv w:val="1"/>
      <w:marLeft w:val="0"/>
      <w:marRight w:val="0"/>
      <w:marTop w:val="0"/>
      <w:marBottom w:val="0"/>
      <w:divBdr>
        <w:top w:val="none" w:sz="0" w:space="0" w:color="auto"/>
        <w:left w:val="none" w:sz="0" w:space="0" w:color="auto"/>
        <w:bottom w:val="none" w:sz="0" w:space="0" w:color="auto"/>
        <w:right w:val="none" w:sz="0" w:space="0" w:color="auto"/>
      </w:divBdr>
    </w:div>
    <w:div w:id="683744327">
      <w:bodyDiv w:val="1"/>
      <w:marLeft w:val="0"/>
      <w:marRight w:val="0"/>
      <w:marTop w:val="0"/>
      <w:marBottom w:val="0"/>
      <w:divBdr>
        <w:top w:val="none" w:sz="0" w:space="0" w:color="auto"/>
        <w:left w:val="none" w:sz="0" w:space="0" w:color="auto"/>
        <w:bottom w:val="none" w:sz="0" w:space="0" w:color="auto"/>
        <w:right w:val="none" w:sz="0" w:space="0" w:color="auto"/>
      </w:divBdr>
    </w:div>
    <w:div w:id="765268050">
      <w:bodyDiv w:val="1"/>
      <w:marLeft w:val="0"/>
      <w:marRight w:val="0"/>
      <w:marTop w:val="0"/>
      <w:marBottom w:val="0"/>
      <w:divBdr>
        <w:top w:val="none" w:sz="0" w:space="0" w:color="auto"/>
        <w:left w:val="none" w:sz="0" w:space="0" w:color="auto"/>
        <w:bottom w:val="none" w:sz="0" w:space="0" w:color="auto"/>
        <w:right w:val="none" w:sz="0" w:space="0" w:color="auto"/>
      </w:divBdr>
    </w:div>
    <w:div w:id="867642063">
      <w:bodyDiv w:val="1"/>
      <w:marLeft w:val="0"/>
      <w:marRight w:val="0"/>
      <w:marTop w:val="0"/>
      <w:marBottom w:val="0"/>
      <w:divBdr>
        <w:top w:val="none" w:sz="0" w:space="0" w:color="auto"/>
        <w:left w:val="none" w:sz="0" w:space="0" w:color="auto"/>
        <w:bottom w:val="none" w:sz="0" w:space="0" w:color="auto"/>
        <w:right w:val="none" w:sz="0" w:space="0" w:color="auto"/>
      </w:divBdr>
    </w:div>
    <w:div w:id="899633244">
      <w:bodyDiv w:val="1"/>
      <w:marLeft w:val="0"/>
      <w:marRight w:val="0"/>
      <w:marTop w:val="0"/>
      <w:marBottom w:val="0"/>
      <w:divBdr>
        <w:top w:val="none" w:sz="0" w:space="0" w:color="auto"/>
        <w:left w:val="none" w:sz="0" w:space="0" w:color="auto"/>
        <w:bottom w:val="none" w:sz="0" w:space="0" w:color="auto"/>
        <w:right w:val="none" w:sz="0" w:space="0" w:color="auto"/>
      </w:divBdr>
    </w:div>
    <w:div w:id="1052994781">
      <w:bodyDiv w:val="1"/>
      <w:marLeft w:val="0"/>
      <w:marRight w:val="0"/>
      <w:marTop w:val="0"/>
      <w:marBottom w:val="0"/>
      <w:divBdr>
        <w:top w:val="none" w:sz="0" w:space="0" w:color="auto"/>
        <w:left w:val="none" w:sz="0" w:space="0" w:color="auto"/>
        <w:bottom w:val="none" w:sz="0" w:space="0" w:color="auto"/>
        <w:right w:val="none" w:sz="0" w:space="0" w:color="auto"/>
      </w:divBdr>
    </w:div>
    <w:div w:id="1098326348">
      <w:bodyDiv w:val="1"/>
      <w:marLeft w:val="0"/>
      <w:marRight w:val="0"/>
      <w:marTop w:val="0"/>
      <w:marBottom w:val="0"/>
      <w:divBdr>
        <w:top w:val="none" w:sz="0" w:space="0" w:color="auto"/>
        <w:left w:val="none" w:sz="0" w:space="0" w:color="auto"/>
        <w:bottom w:val="none" w:sz="0" w:space="0" w:color="auto"/>
        <w:right w:val="none" w:sz="0" w:space="0" w:color="auto"/>
      </w:divBdr>
    </w:div>
    <w:div w:id="1271234479">
      <w:bodyDiv w:val="1"/>
      <w:marLeft w:val="0"/>
      <w:marRight w:val="0"/>
      <w:marTop w:val="0"/>
      <w:marBottom w:val="0"/>
      <w:divBdr>
        <w:top w:val="none" w:sz="0" w:space="0" w:color="auto"/>
        <w:left w:val="none" w:sz="0" w:space="0" w:color="auto"/>
        <w:bottom w:val="none" w:sz="0" w:space="0" w:color="auto"/>
        <w:right w:val="none" w:sz="0" w:space="0" w:color="auto"/>
      </w:divBdr>
    </w:div>
    <w:div w:id="1332759458">
      <w:bodyDiv w:val="1"/>
      <w:marLeft w:val="0"/>
      <w:marRight w:val="0"/>
      <w:marTop w:val="0"/>
      <w:marBottom w:val="0"/>
      <w:divBdr>
        <w:top w:val="none" w:sz="0" w:space="0" w:color="auto"/>
        <w:left w:val="none" w:sz="0" w:space="0" w:color="auto"/>
        <w:bottom w:val="none" w:sz="0" w:space="0" w:color="auto"/>
        <w:right w:val="none" w:sz="0" w:space="0" w:color="auto"/>
      </w:divBdr>
    </w:div>
    <w:div w:id="1398937585">
      <w:bodyDiv w:val="1"/>
      <w:marLeft w:val="0"/>
      <w:marRight w:val="0"/>
      <w:marTop w:val="0"/>
      <w:marBottom w:val="0"/>
      <w:divBdr>
        <w:top w:val="none" w:sz="0" w:space="0" w:color="auto"/>
        <w:left w:val="none" w:sz="0" w:space="0" w:color="auto"/>
        <w:bottom w:val="none" w:sz="0" w:space="0" w:color="auto"/>
        <w:right w:val="none" w:sz="0" w:space="0" w:color="auto"/>
      </w:divBdr>
    </w:div>
    <w:div w:id="1423917709">
      <w:bodyDiv w:val="1"/>
      <w:marLeft w:val="0"/>
      <w:marRight w:val="0"/>
      <w:marTop w:val="0"/>
      <w:marBottom w:val="0"/>
      <w:divBdr>
        <w:top w:val="none" w:sz="0" w:space="0" w:color="auto"/>
        <w:left w:val="none" w:sz="0" w:space="0" w:color="auto"/>
        <w:bottom w:val="none" w:sz="0" w:space="0" w:color="auto"/>
        <w:right w:val="none" w:sz="0" w:space="0" w:color="auto"/>
      </w:divBdr>
    </w:div>
    <w:div w:id="1744791191">
      <w:bodyDiv w:val="1"/>
      <w:marLeft w:val="0"/>
      <w:marRight w:val="0"/>
      <w:marTop w:val="0"/>
      <w:marBottom w:val="0"/>
      <w:divBdr>
        <w:top w:val="none" w:sz="0" w:space="0" w:color="auto"/>
        <w:left w:val="none" w:sz="0" w:space="0" w:color="auto"/>
        <w:bottom w:val="none" w:sz="0" w:space="0" w:color="auto"/>
        <w:right w:val="none" w:sz="0" w:space="0" w:color="auto"/>
      </w:divBdr>
    </w:div>
    <w:div w:id="1794326659">
      <w:bodyDiv w:val="1"/>
      <w:marLeft w:val="0"/>
      <w:marRight w:val="0"/>
      <w:marTop w:val="0"/>
      <w:marBottom w:val="0"/>
      <w:divBdr>
        <w:top w:val="none" w:sz="0" w:space="0" w:color="auto"/>
        <w:left w:val="none" w:sz="0" w:space="0" w:color="auto"/>
        <w:bottom w:val="none" w:sz="0" w:space="0" w:color="auto"/>
        <w:right w:val="none" w:sz="0" w:space="0" w:color="auto"/>
      </w:divBdr>
    </w:div>
    <w:div w:id="1988244357">
      <w:bodyDiv w:val="1"/>
      <w:marLeft w:val="0"/>
      <w:marRight w:val="0"/>
      <w:marTop w:val="0"/>
      <w:marBottom w:val="0"/>
      <w:divBdr>
        <w:top w:val="none" w:sz="0" w:space="0" w:color="auto"/>
        <w:left w:val="none" w:sz="0" w:space="0" w:color="auto"/>
        <w:bottom w:val="none" w:sz="0" w:space="0" w:color="auto"/>
        <w:right w:val="none" w:sz="0" w:space="0" w:color="auto"/>
      </w:divBdr>
    </w:div>
    <w:div w:id="1995722225">
      <w:bodyDiv w:val="1"/>
      <w:marLeft w:val="0"/>
      <w:marRight w:val="0"/>
      <w:marTop w:val="0"/>
      <w:marBottom w:val="0"/>
      <w:divBdr>
        <w:top w:val="none" w:sz="0" w:space="0" w:color="auto"/>
        <w:left w:val="none" w:sz="0" w:space="0" w:color="auto"/>
        <w:bottom w:val="none" w:sz="0" w:space="0" w:color="auto"/>
        <w:right w:val="none" w:sz="0" w:space="0" w:color="auto"/>
      </w:divBdr>
    </w:div>
    <w:div w:id="2007857428">
      <w:bodyDiv w:val="1"/>
      <w:marLeft w:val="0"/>
      <w:marRight w:val="0"/>
      <w:marTop w:val="0"/>
      <w:marBottom w:val="0"/>
      <w:divBdr>
        <w:top w:val="none" w:sz="0" w:space="0" w:color="auto"/>
        <w:left w:val="none" w:sz="0" w:space="0" w:color="auto"/>
        <w:bottom w:val="none" w:sz="0" w:space="0" w:color="auto"/>
        <w:right w:val="none" w:sz="0" w:space="0" w:color="auto"/>
      </w:divBdr>
    </w:div>
    <w:div w:id="2029021915">
      <w:bodyDiv w:val="1"/>
      <w:marLeft w:val="0"/>
      <w:marRight w:val="0"/>
      <w:marTop w:val="0"/>
      <w:marBottom w:val="0"/>
      <w:divBdr>
        <w:top w:val="none" w:sz="0" w:space="0" w:color="auto"/>
        <w:left w:val="none" w:sz="0" w:space="0" w:color="auto"/>
        <w:bottom w:val="none" w:sz="0" w:space="0" w:color="auto"/>
        <w:right w:val="none" w:sz="0" w:space="0" w:color="auto"/>
      </w:divBdr>
    </w:div>
    <w:div w:id="214296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A9B65-B8B8-4DD0-8B3C-DE7913AB5B3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108803</vt:lpwstr>
  </property>
  <property fmtid="{D5CDD505-2E9C-101B-9397-08002B2CF9AE}" pid="4" name="OptimizationTime">
    <vt:lpwstr>20200811_1706</vt:lpwstr>
  </property>
</Properties>
</file>

<file path=docProps/app.xml><?xml version="1.0" encoding="utf-8"?>
<Properties xmlns="http://schemas.openxmlformats.org/officeDocument/2006/extended-properties" xmlns:vt="http://schemas.openxmlformats.org/officeDocument/2006/docPropsVTypes">
  <Template>Normal.dotm</Template>
  <TotalTime>3723</TotalTime>
  <Pages>33</Pages>
  <Words>8703</Words>
  <Characters>49609</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730</cp:revision>
  <cp:lastPrinted>2020-08-11T03:04:00Z</cp:lastPrinted>
  <dcterms:created xsi:type="dcterms:W3CDTF">2012-02-18T07:37:00Z</dcterms:created>
  <dcterms:modified xsi:type="dcterms:W3CDTF">2020-08-11T03:04:00Z</dcterms:modified>
</cp:coreProperties>
</file>