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B9742" w14:textId="576B40A9"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98AC2A0" w14:textId="77777777" w:rsidR="00491B11" w:rsidRDefault="00491B11">
      <w:pPr>
        <w:rPr>
          <w:sz w:val="22"/>
          <w:szCs w:val="22"/>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Default="00F6383D">
      <w:pPr>
        <w:jc w:val="both"/>
        <w:rPr>
          <w:rFonts w:cstheme="minorBidi"/>
          <w:b/>
          <w:bCs/>
          <w:sz w:val="22"/>
          <w:szCs w:val="22"/>
          <w:lang w:val="en-US"/>
        </w:rPr>
      </w:pPr>
    </w:p>
    <w:p w14:paraId="424D7E5A" w14:textId="77777777" w:rsidR="0061583C" w:rsidRPr="0061583C" w:rsidRDefault="0061583C">
      <w:pPr>
        <w:jc w:val="both"/>
        <w:rPr>
          <w:rFonts w:cstheme="minorBidi"/>
          <w:b/>
          <w:bCs/>
          <w:sz w:val="8"/>
          <w:szCs w:val="8"/>
          <w:lang w:val="en-US"/>
        </w:rPr>
      </w:pPr>
    </w:p>
    <w:p w14:paraId="76C6F286" w14:textId="5AA38119" w:rsidR="003251AA" w:rsidRPr="00BF0DC2" w:rsidRDefault="003251AA" w:rsidP="003251AA">
      <w:pPr>
        <w:jc w:val="thaiDistribute"/>
        <w:rPr>
          <w:rFonts w:cs="Times New Roman"/>
          <w:sz w:val="22"/>
          <w:szCs w:val="22"/>
          <w:lang w:val="en-US"/>
        </w:rPr>
      </w:pPr>
      <w:r w:rsidRPr="00BF0DC2">
        <w:rPr>
          <w:rFonts w:cs="Times New Roman"/>
          <w:sz w:val="22"/>
          <w:szCs w:val="22"/>
          <w:lang w:val="en-US"/>
        </w:rPr>
        <w:t>I have reviewed the accompanying consolidated statement of financial position of</w:t>
      </w:r>
      <w:r w:rsidR="009855EC" w:rsidRPr="00BF0DC2">
        <w:rPr>
          <w:rFonts w:cs="Times New Roman"/>
          <w:sz w:val="22"/>
          <w:szCs w:val="22"/>
          <w:lang w:val="en-US"/>
        </w:rPr>
        <w:t xml:space="preserve"> </w:t>
      </w:r>
      <w:r w:rsidR="00C42127" w:rsidRPr="00BF0DC2">
        <w:rPr>
          <w:rFonts w:cs="Times New Roman"/>
          <w:b/>
          <w:bCs/>
          <w:sz w:val="22"/>
          <w:szCs w:val="22"/>
          <w:lang w:val="en-US"/>
        </w:rPr>
        <w:t xml:space="preserve">SCI Electric </w:t>
      </w:r>
      <w:r w:rsidR="00C42127" w:rsidRPr="00BF0DC2">
        <w:rPr>
          <w:rFonts w:cs="Times New Roman"/>
          <w:b/>
          <w:bCs/>
          <w:spacing w:val="6"/>
          <w:sz w:val="22"/>
          <w:szCs w:val="22"/>
          <w:lang w:val="en-US"/>
        </w:rPr>
        <w:t>Public Company Limited</w:t>
      </w:r>
      <w:r w:rsidRPr="00BF0DC2">
        <w:rPr>
          <w:rFonts w:cs="Times New Roman"/>
          <w:b/>
          <w:bCs/>
          <w:spacing w:val="6"/>
          <w:sz w:val="22"/>
          <w:szCs w:val="22"/>
          <w:lang w:val="en-US"/>
        </w:rPr>
        <w:t xml:space="preserve"> and its subsidiaries</w:t>
      </w:r>
      <w:r w:rsidRPr="00BF0DC2">
        <w:rPr>
          <w:rFonts w:cs="Times New Roman"/>
          <w:spacing w:val="6"/>
          <w:sz w:val="22"/>
          <w:szCs w:val="22"/>
          <w:lang w:val="en-US"/>
        </w:rPr>
        <w:t xml:space="preserve"> as at 3</w:t>
      </w:r>
      <w:r w:rsidR="005458CE">
        <w:rPr>
          <w:rFonts w:cstheme="minorBidi"/>
          <w:spacing w:val="6"/>
          <w:sz w:val="22"/>
          <w:szCs w:val="22"/>
          <w:lang w:val="en-US"/>
        </w:rPr>
        <w:t>0</w:t>
      </w:r>
      <w:r w:rsidRPr="00BF0DC2">
        <w:rPr>
          <w:rFonts w:cs="Times New Roman"/>
          <w:spacing w:val="6"/>
          <w:sz w:val="22"/>
          <w:szCs w:val="22"/>
          <w:lang w:val="en-US"/>
        </w:rPr>
        <w:t xml:space="preserve"> </w:t>
      </w:r>
      <w:r w:rsidR="005458CE">
        <w:rPr>
          <w:rFonts w:cs="Times New Roman"/>
          <w:spacing w:val="6"/>
          <w:sz w:val="22"/>
          <w:szCs w:val="22"/>
          <w:lang w:val="en-US"/>
        </w:rPr>
        <w:t>June</w:t>
      </w:r>
      <w:r w:rsidRPr="00BF0DC2">
        <w:rPr>
          <w:rFonts w:cs="Times New Roman"/>
          <w:spacing w:val="6"/>
          <w:sz w:val="22"/>
          <w:szCs w:val="22"/>
          <w:lang w:val="en-US"/>
        </w:rPr>
        <w:t xml:space="preserve"> 20</w:t>
      </w:r>
      <w:r w:rsidR="00BF671E" w:rsidRPr="00BF0DC2">
        <w:rPr>
          <w:rFonts w:cs="Times New Roman"/>
          <w:spacing w:val="6"/>
          <w:sz w:val="22"/>
          <w:szCs w:val="22"/>
          <w:lang w:val="en-US"/>
        </w:rPr>
        <w:t>20</w:t>
      </w:r>
      <w:r w:rsidR="005458CE">
        <w:rPr>
          <w:rFonts w:cs="Times New Roman"/>
          <w:spacing w:val="6"/>
          <w:sz w:val="22"/>
          <w:szCs w:val="22"/>
          <w:lang w:val="en-US"/>
        </w:rPr>
        <w:t xml:space="preserve">, </w:t>
      </w:r>
      <w:r w:rsidRPr="00BF0DC2">
        <w:rPr>
          <w:rFonts w:cs="Times New Roman"/>
          <w:spacing w:val="6"/>
          <w:sz w:val="22"/>
          <w:szCs w:val="22"/>
          <w:lang w:val="en-US"/>
        </w:rPr>
        <w:t xml:space="preserve">the related consolidated </w:t>
      </w:r>
      <w:r w:rsidRPr="00BF0DC2">
        <w:rPr>
          <w:rFonts w:cs="Times New Roman"/>
          <w:sz w:val="22"/>
          <w:szCs w:val="22"/>
          <w:lang w:val="en-US"/>
        </w:rPr>
        <w:t>statements of comprehensive income</w:t>
      </w:r>
      <w:r w:rsidR="005458CE">
        <w:rPr>
          <w:rFonts w:cs="Times New Roman"/>
          <w:sz w:val="22"/>
          <w:szCs w:val="22"/>
          <w:lang w:val="en-US"/>
        </w:rPr>
        <w:t xml:space="preserve"> for the three-month and </w:t>
      </w:r>
      <w:r w:rsidR="00F41CD8">
        <w:rPr>
          <w:rFonts w:cs="Angsana New"/>
          <w:sz w:val="22"/>
          <w:lang w:val="en-US"/>
        </w:rPr>
        <w:t>six</w:t>
      </w:r>
      <w:r w:rsidR="005458CE">
        <w:rPr>
          <w:rFonts w:cs="Times New Roman"/>
          <w:sz w:val="22"/>
          <w:szCs w:val="22"/>
          <w:lang w:val="en-US"/>
        </w:rPr>
        <w:t xml:space="preserve">-month periods </w:t>
      </w:r>
      <w:r w:rsidR="00095ED3">
        <w:rPr>
          <w:rFonts w:cs="Times New Roman"/>
          <w:sz w:val="22"/>
          <w:szCs w:val="22"/>
          <w:lang w:val="en-US"/>
        </w:rPr>
        <w:t xml:space="preserve">then </w:t>
      </w:r>
      <w:r w:rsidR="005458CE">
        <w:rPr>
          <w:rFonts w:cs="Times New Roman"/>
          <w:sz w:val="22"/>
          <w:szCs w:val="22"/>
          <w:lang w:val="en-US"/>
        </w:rPr>
        <w:t>ended</w:t>
      </w:r>
      <w:r w:rsidR="00BA6643" w:rsidRPr="00BF0DC2">
        <w:rPr>
          <w:rFonts w:cs="Times New Roman"/>
          <w:sz w:val="22"/>
          <w:szCs w:val="22"/>
          <w:lang w:val="en-US"/>
        </w:rPr>
        <w:t xml:space="preserve">, </w:t>
      </w:r>
      <w:r w:rsidR="00095ED3">
        <w:rPr>
          <w:rFonts w:cs="Times New Roman"/>
          <w:sz w:val="22"/>
          <w:szCs w:val="22"/>
          <w:lang w:val="en-US"/>
        </w:rPr>
        <w:t xml:space="preserve">              </w:t>
      </w:r>
      <w:r w:rsidR="005458CE">
        <w:rPr>
          <w:rFonts w:cs="Times New Roman"/>
          <w:sz w:val="22"/>
          <w:szCs w:val="22"/>
          <w:lang w:val="en-US"/>
        </w:rPr>
        <w:t xml:space="preserve">the related consolidated statements of </w:t>
      </w:r>
      <w:r w:rsidRPr="00BF0DC2">
        <w:rPr>
          <w:rFonts w:cs="Times New Roman"/>
          <w:sz w:val="22"/>
          <w:szCs w:val="22"/>
          <w:lang w:val="en-US"/>
        </w:rPr>
        <w:t xml:space="preserve">changes in </w:t>
      </w:r>
      <w:r w:rsidRPr="00E030BF">
        <w:rPr>
          <w:rFonts w:cs="Times New Roman"/>
          <w:spacing w:val="-4"/>
          <w:sz w:val="22"/>
          <w:szCs w:val="22"/>
          <w:lang w:val="en-US"/>
        </w:rPr>
        <w:t xml:space="preserve">shareholders’ equity and cash flows for the </w:t>
      </w:r>
      <w:r w:rsidR="00E030BF" w:rsidRPr="00E030BF">
        <w:rPr>
          <w:rFonts w:cs="Times New Roman"/>
          <w:spacing w:val="-4"/>
          <w:sz w:val="22"/>
          <w:szCs w:val="22"/>
          <w:lang w:val="en-US"/>
        </w:rPr>
        <w:t>six</w:t>
      </w:r>
      <w:r w:rsidRPr="00E030BF">
        <w:rPr>
          <w:rFonts w:cs="Times New Roman"/>
          <w:spacing w:val="-4"/>
          <w:sz w:val="22"/>
          <w:szCs w:val="22"/>
          <w:lang w:val="en-US"/>
        </w:rPr>
        <w:t>-</w:t>
      </w:r>
      <w:r w:rsidRPr="00BF0DC2">
        <w:rPr>
          <w:rFonts w:cs="Times New Roman"/>
          <w:sz w:val="22"/>
          <w:szCs w:val="22"/>
          <w:lang w:val="en-US"/>
        </w:rPr>
        <w:t>month period then ended, as well as the condensed</w:t>
      </w:r>
      <w:r w:rsidR="00AD2279" w:rsidRPr="00BF0DC2">
        <w:rPr>
          <w:rFonts w:cs="Times New Roman"/>
          <w:sz w:val="22"/>
          <w:szCs w:val="22"/>
          <w:lang w:val="en-US"/>
        </w:rPr>
        <w:t xml:space="preserve"> </w:t>
      </w:r>
      <w:r w:rsidRPr="00BF0DC2">
        <w:rPr>
          <w:rFonts w:cs="Times New Roman"/>
          <w:sz w:val="22"/>
          <w:szCs w:val="22"/>
          <w:lang w:val="en-US"/>
        </w:rPr>
        <w:t xml:space="preserve">notes to the </w:t>
      </w:r>
      <w:r w:rsidR="00AD2279" w:rsidRPr="00BF0DC2">
        <w:rPr>
          <w:rFonts w:cs="Times New Roman"/>
          <w:sz w:val="22"/>
          <w:szCs w:val="22"/>
          <w:lang w:val="en-US"/>
        </w:rPr>
        <w:t xml:space="preserve">interim </w:t>
      </w:r>
      <w:r w:rsidRPr="00BF0DC2">
        <w:rPr>
          <w:rFonts w:cs="Times New Roman"/>
          <w:sz w:val="22"/>
          <w:szCs w:val="22"/>
          <w:lang w:val="en-US"/>
        </w:rPr>
        <w:t>consolidated financial statements.</w:t>
      </w:r>
      <w:r w:rsidR="00E030BF">
        <w:rPr>
          <w:rFonts w:cs="Times New Roman"/>
          <w:sz w:val="22"/>
          <w:szCs w:val="22"/>
          <w:lang w:val="en-US"/>
        </w:rPr>
        <w:t xml:space="preserve">    </w:t>
      </w:r>
      <w:r w:rsidRPr="00BF0DC2">
        <w:rPr>
          <w:rFonts w:cs="Times New Roman"/>
          <w:sz w:val="22"/>
          <w:szCs w:val="22"/>
          <w:lang w:val="en-US"/>
        </w:rPr>
        <w:t xml:space="preserve"> I have also reviewed the separate financial information of </w:t>
      </w:r>
      <w:r w:rsidR="00C42127"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w:t>
      </w:r>
      <w:r w:rsidR="00204FB0" w:rsidRPr="00BF0DC2">
        <w:rPr>
          <w:rFonts w:cs="Times New Roman"/>
          <w:sz w:val="22"/>
          <w:szCs w:val="22"/>
          <w:lang w:val="en-US"/>
        </w:rPr>
        <w:t xml:space="preserve"> (collect</w:t>
      </w:r>
      <w:r w:rsidR="00AD2279" w:rsidRPr="00BF0DC2">
        <w:rPr>
          <w:rFonts w:cs="Times New Roman"/>
          <w:sz w:val="22"/>
          <w:szCs w:val="22"/>
          <w:lang w:val="en-US"/>
        </w:rPr>
        <w:t xml:space="preserve">ively </w:t>
      </w:r>
      <w:r w:rsidR="00204FB0" w:rsidRPr="00BF0DC2">
        <w:rPr>
          <w:rFonts w:cs="Times New Roman"/>
          <w:sz w:val="22"/>
          <w:szCs w:val="22"/>
          <w:lang w:val="en-US"/>
        </w:rPr>
        <w:t>“interim financial information”)</w:t>
      </w:r>
      <w:r w:rsidRPr="00BF0DC2">
        <w:rPr>
          <w:rFonts w:cs="Times New Roman"/>
          <w:sz w:val="22"/>
          <w:szCs w:val="22"/>
          <w:lang w:val="en-US"/>
        </w:rPr>
        <w:t>. Management is responsible for</w:t>
      </w:r>
      <w:r w:rsidR="00E030BF">
        <w:rPr>
          <w:rFonts w:cs="Times New Roman"/>
          <w:sz w:val="22"/>
          <w:szCs w:val="22"/>
          <w:lang w:val="en-US"/>
        </w:rPr>
        <w:t xml:space="preserve">   </w:t>
      </w:r>
      <w:r w:rsidRPr="00BF0DC2">
        <w:rPr>
          <w:rFonts w:cs="Times New Roman"/>
          <w:sz w:val="22"/>
          <w:szCs w:val="22"/>
          <w:lang w:val="en-US"/>
        </w:rPr>
        <w:t xml:space="preserve">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xml:space="preserve">. My responsibility is to express </w:t>
      </w:r>
      <w:r w:rsidR="00E030BF">
        <w:rPr>
          <w:rFonts w:cs="Times New Roman"/>
          <w:sz w:val="22"/>
          <w:szCs w:val="22"/>
          <w:lang w:val="en-US"/>
        </w:rPr>
        <w:t xml:space="preserve">                         </w:t>
      </w:r>
      <w:r w:rsidRPr="00BF0DC2">
        <w:rPr>
          <w:rFonts w:cs="Times New Roman"/>
          <w:sz w:val="22"/>
          <w:szCs w:val="22"/>
          <w:lang w:val="en-US"/>
        </w:rPr>
        <w:t>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BF0DC2">
        <w:rPr>
          <w:rFonts w:cs="Times New Roman"/>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BF0DC2" w:rsidRDefault="00075745" w:rsidP="00C0288C">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Pr="00BF0DC2">
        <w:rPr>
          <w:rFonts w:cs="Times New Roman"/>
          <w:i/>
          <w:iCs/>
          <w:sz w:val="22"/>
          <w:szCs w:val="22"/>
          <w:cs/>
          <w:lang w:val="en-US"/>
        </w:rPr>
        <w:t>.</w:t>
      </w:r>
    </w:p>
    <w:p w14:paraId="18AB7086" w14:textId="224D01FF" w:rsidR="00867158" w:rsidRPr="00A42775" w:rsidRDefault="00867158" w:rsidP="00A42775">
      <w:pPr>
        <w:tabs>
          <w:tab w:val="left" w:pos="3352"/>
        </w:tabs>
        <w:spacing w:before="240" w:after="240" w:line="380" w:lineRule="exact"/>
        <w:jc w:val="thaiDistribute"/>
        <w:rPr>
          <w:rFonts w:cs="Times New Roman"/>
          <w:b/>
          <w:bCs/>
          <w:spacing w:val="2"/>
          <w:sz w:val="22"/>
          <w:szCs w:val="22"/>
          <w:lang w:val="en-US"/>
        </w:rPr>
      </w:pPr>
      <w:r w:rsidRPr="00A42775">
        <w:rPr>
          <w:rFonts w:cs="Angsana New"/>
          <w:b/>
          <w:bCs/>
          <w:spacing w:val="2"/>
          <w:sz w:val="22"/>
          <w:lang w:val="en-US"/>
        </w:rPr>
        <w:t>Emphasis</w:t>
      </w:r>
      <w:r w:rsidRPr="00A42775">
        <w:rPr>
          <w:rFonts w:cs="Times New Roman"/>
          <w:b/>
          <w:bCs/>
          <w:spacing w:val="2"/>
          <w:sz w:val="22"/>
          <w:szCs w:val="22"/>
          <w:lang w:val="en-US"/>
        </w:rPr>
        <w:t xml:space="preserve"> Matter</w:t>
      </w:r>
    </w:p>
    <w:p w14:paraId="7ADBC810" w14:textId="31E054E4" w:rsidR="00B544B8" w:rsidRPr="00B544B8" w:rsidRDefault="00C8525B" w:rsidP="00B544B8">
      <w:pPr>
        <w:autoSpaceDE w:val="0"/>
        <w:autoSpaceDN w:val="0"/>
        <w:adjustRightInd w:val="0"/>
        <w:jc w:val="both"/>
        <w:rPr>
          <w:rFonts w:cs="Times New Roman"/>
          <w:spacing w:val="4"/>
          <w:sz w:val="22"/>
          <w:szCs w:val="22"/>
          <w:lang w:val="en-US"/>
        </w:rPr>
      </w:pPr>
      <w:r w:rsidRPr="00A42775">
        <w:rPr>
          <w:rFonts w:cs="Times New Roman"/>
          <w:spacing w:val="4"/>
          <w:sz w:val="22"/>
          <w:szCs w:val="22"/>
          <w:lang w:val="en-US"/>
        </w:rPr>
        <w:t xml:space="preserve">I draw attention to the condensed </w:t>
      </w:r>
      <w:r w:rsidR="00D05FF7">
        <w:rPr>
          <w:rFonts w:cs="Times New Roman"/>
          <w:spacing w:val="4"/>
          <w:sz w:val="22"/>
          <w:szCs w:val="22"/>
          <w:lang w:val="en-US"/>
        </w:rPr>
        <w:t>Note</w:t>
      </w:r>
      <w:r w:rsidRPr="00A42775">
        <w:rPr>
          <w:rFonts w:cs="Times New Roman"/>
          <w:spacing w:val="4"/>
          <w:sz w:val="22"/>
          <w:szCs w:val="22"/>
          <w:lang w:val="en-US"/>
        </w:rPr>
        <w:t xml:space="preserve"> 3.2 of the interim financial statements, which describes the adoption of the </w:t>
      </w:r>
      <w:r w:rsidR="00095ED3">
        <w:rPr>
          <w:rFonts w:cs="Times New Roman"/>
          <w:spacing w:val="4"/>
          <w:sz w:val="22"/>
          <w:szCs w:val="22"/>
          <w:lang w:val="en-US"/>
        </w:rPr>
        <w:t>accounting guidance issued</w:t>
      </w:r>
      <w:r w:rsidRPr="00BC7A1E">
        <w:rPr>
          <w:rFonts w:cs="Times New Roman"/>
          <w:spacing w:val="4"/>
          <w:sz w:val="22"/>
          <w:szCs w:val="22"/>
          <w:lang w:val="en-US"/>
        </w:rPr>
        <w:t xml:space="preserve"> by the Federation of Accounting Professions to relieve the impact from </w:t>
      </w:r>
      <w:r w:rsidR="00963F86" w:rsidRPr="00BC7A1E">
        <w:rPr>
          <w:rFonts w:cs="Times New Roman"/>
          <w:spacing w:val="4"/>
          <w:sz w:val="22"/>
          <w:szCs w:val="22"/>
          <w:lang w:val="en-US"/>
        </w:rPr>
        <w:t xml:space="preserve">the coronavirus disease 2019 </w:t>
      </w:r>
      <w:r w:rsidR="008A533F" w:rsidRPr="00BC7A1E">
        <w:rPr>
          <w:rFonts w:cs="Times New Roman"/>
          <w:spacing w:val="4"/>
          <w:sz w:val="22"/>
          <w:szCs w:val="22"/>
          <w:lang w:val="en-US"/>
        </w:rPr>
        <w:t>(</w:t>
      </w:r>
      <w:r w:rsidRPr="00BC7A1E">
        <w:rPr>
          <w:rFonts w:cs="Times New Roman"/>
          <w:spacing w:val="4"/>
          <w:sz w:val="22"/>
          <w:szCs w:val="22"/>
          <w:lang w:val="en-US"/>
        </w:rPr>
        <w:t>COVID-19</w:t>
      </w:r>
      <w:r w:rsidR="008A533F" w:rsidRPr="00BC7A1E">
        <w:rPr>
          <w:rFonts w:cs="Times New Roman"/>
          <w:spacing w:val="4"/>
          <w:sz w:val="22"/>
          <w:szCs w:val="22"/>
          <w:lang w:val="en-US"/>
        </w:rPr>
        <w:t>)</w:t>
      </w:r>
      <w:r w:rsidRPr="00BC7A1E">
        <w:rPr>
          <w:rFonts w:cs="Times New Roman"/>
          <w:spacing w:val="4"/>
          <w:sz w:val="22"/>
          <w:szCs w:val="22"/>
          <w:lang w:val="en-US"/>
        </w:rPr>
        <w:t>. My conclusion is not modified in respect to this matter.</w:t>
      </w:r>
    </w:p>
    <w:p w14:paraId="04F04320" w14:textId="77777777" w:rsidR="00032E30" w:rsidRDefault="00032E30" w:rsidP="0061583C">
      <w:pPr>
        <w:tabs>
          <w:tab w:val="left" w:pos="3352"/>
        </w:tabs>
        <w:spacing w:before="200" w:line="380" w:lineRule="exact"/>
        <w:jc w:val="thaiDistribute"/>
        <w:rPr>
          <w:rFonts w:cstheme="minorBidi"/>
          <w:sz w:val="22"/>
          <w:szCs w:val="22"/>
          <w:lang w:val="en-US"/>
        </w:rPr>
      </w:pPr>
    </w:p>
    <w:p w14:paraId="0D5284A4" w14:textId="77777777" w:rsidR="00BF0AA6" w:rsidRDefault="00BF0AA6" w:rsidP="00BF0AA6">
      <w:pPr>
        <w:tabs>
          <w:tab w:val="left" w:pos="3352"/>
        </w:tabs>
        <w:spacing w:line="380" w:lineRule="exact"/>
        <w:jc w:val="thaiDistribute"/>
        <w:rPr>
          <w:rFonts w:cstheme="minorBidi"/>
          <w:sz w:val="16"/>
          <w:szCs w:val="16"/>
          <w:lang w:val="en-US"/>
        </w:rPr>
      </w:pPr>
    </w:p>
    <w:p w14:paraId="465CB22B" w14:textId="77777777" w:rsidR="00BF0AA6" w:rsidRPr="00BF0AA6" w:rsidRDefault="00BF0AA6" w:rsidP="00BF0AA6">
      <w:pPr>
        <w:tabs>
          <w:tab w:val="left" w:pos="3352"/>
        </w:tabs>
        <w:jc w:val="thaiDistribute"/>
        <w:rPr>
          <w:rFonts w:cstheme="minorBidi"/>
          <w:sz w:val="16"/>
          <w:szCs w:val="16"/>
          <w:lang w:val="en-US"/>
        </w:rPr>
      </w:pPr>
    </w:p>
    <w:p w14:paraId="2C96C74F" w14:textId="246BC45D" w:rsidR="009C0C4E" w:rsidRPr="009C0C4E" w:rsidRDefault="00287ECD" w:rsidP="009C0C4E">
      <w:pPr>
        <w:rPr>
          <w:rFonts w:cs="Times New Roman"/>
          <w:sz w:val="22"/>
          <w:szCs w:val="22"/>
          <w:lang w:val="en-US"/>
        </w:rPr>
      </w:pPr>
      <w:r w:rsidRPr="00287ECD">
        <w:rPr>
          <w:rFonts w:cs="Angsana New"/>
          <w:sz w:val="22"/>
          <w:lang w:val="en-US"/>
        </w:rPr>
        <w:t>NONGRAM  LAOHAAREEDILOK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01F24000"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287ECD">
        <w:rPr>
          <w:rFonts w:cstheme="minorBidi"/>
          <w:sz w:val="22"/>
          <w:szCs w:val="22"/>
          <w:lang w:val="en-US"/>
        </w:rPr>
        <w:t>4334</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110DD62" w:rsidR="000674F5" w:rsidRPr="005A24BD" w:rsidRDefault="000B0310" w:rsidP="005A24BD">
      <w:pPr>
        <w:jc w:val="thaiDistribute"/>
        <w:rPr>
          <w:sz w:val="22"/>
          <w:szCs w:val="22"/>
          <w:lang w:val="en-US"/>
        </w:rPr>
      </w:pPr>
      <w:r>
        <w:rPr>
          <w:sz w:val="22"/>
          <w:szCs w:val="22"/>
          <w:lang w:val="en-US"/>
        </w:rPr>
        <w:t>11</w:t>
      </w:r>
      <w:r w:rsidR="005458CE">
        <w:rPr>
          <w:sz w:val="22"/>
          <w:szCs w:val="22"/>
          <w:lang w:val="en-US"/>
        </w:rPr>
        <w:t xml:space="preserve"> August </w:t>
      </w:r>
      <w:r w:rsidR="00876FD2">
        <w:rPr>
          <w:sz w:val="22"/>
          <w:szCs w:val="22"/>
          <w:lang w:val="en-US"/>
        </w:rPr>
        <w:t>20</w:t>
      </w:r>
      <w:r w:rsidR="00BF671E">
        <w:rPr>
          <w:sz w:val="22"/>
          <w:szCs w:val="22"/>
          <w:lang w:val="en-US"/>
        </w:rPr>
        <w:t>20</w:t>
      </w:r>
    </w:p>
    <w:sectPr w:rsidR="000674F5" w:rsidRPr="005A24BD" w:rsidSect="00AF05F5">
      <w:headerReference w:type="even" r:id="rId8"/>
      <w:headerReference w:type="default" r:id="rId9"/>
      <w:footerReference w:type="even" r:id="rId10"/>
      <w:footerReference w:type="default" r:id="rId11"/>
      <w:headerReference w:type="first" r:id="rId12"/>
      <w:footerReference w:type="first" r:id="rId13"/>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A04A05" w14:textId="77777777" w:rsidR="007F2211" w:rsidRDefault="007F2211">
      <w:pPr>
        <w:rPr>
          <w:rFonts w:cs="Times New Roman"/>
          <w:cs/>
        </w:rPr>
      </w:pPr>
      <w:r>
        <w:separator/>
      </w:r>
    </w:p>
  </w:endnote>
  <w:endnote w:type="continuationSeparator" w:id="0">
    <w:p w14:paraId="3E1CE19A" w14:textId="77777777" w:rsidR="007F2211" w:rsidRDefault="007F221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0AAD9" w14:textId="77777777" w:rsidR="00E7033F" w:rsidRDefault="00E70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BF0AA6">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EBB37" w14:textId="77777777" w:rsidR="00E7033F" w:rsidRDefault="00E70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4F7ED" w14:textId="77777777" w:rsidR="007F2211" w:rsidRDefault="007F2211">
      <w:pPr>
        <w:rPr>
          <w:rFonts w:cs="Times New Roman"/>
          <w:cs/>
        </w:rPr>
      </w:pPr>
      <w:r>
        <w:separator/>
      </w:r>
    </w:p>
  </w:footnote>
  <w:footnote w:type="continuationSeparator" w:id="0">
    <w:p w14:paraId="02EBF2C8" w14:textId="77777777" w:rsidR="007F2211" w:rsidRDefault="007F221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013CD" w14:textId="77777777" w:rsidR="00E7033F" w:rsidRDefault="00E70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2223" w14:textId="2D470A53" w:rsidR="00867158" w:rsidRPr="00B544B8" w:rsidRDefault="00867158" w:rsidP="00867158">
    <w:pPr>
      <w:tabs>
        <w:tab w:val="left" w:pos="1418"/>
      </w:tabs>
      <w:spacing w:line="400" w:lineRule="exact"/>
      <w:jc w:val="both"/>
      <w:rPr>
        <w:rFonts w:asciiTheme="majorBidi" w:hAnsiTheme="majorBidi" w:cs="Angsana New"/>
        <w:b/>
        <w:bCs/>
        <w:cs/>
      </w:rPr>
    </w:pPr>
    <w:r w:rsidRPr="00B544B8">
      <w:rPr>
        <w:rFonts w:asciiTheme="majorBidi" w:hAnsiTheme="majorBidi" w:cstheme="majorBidi"/>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DF03" w14:textId="77777777" w:rsidR="00E7033F" w:rsidRDefault="00E70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10661"/>
    <w:rsid w:val="0001245F"/>
    <w:rsid w:val="000152EB"/>
    <w:rsid w:val="00025E71"/>
    <w:rsid w:val="00026840"/>
    <w:rsid w:val="00030302"/>
    <w:rsid w:val="000318BD"/>
    <w:rsid w:val="00032E30"/>
    <w:rsid w:val="00033350"/>
    <w:rsid w:val="000473D5"/>
    <w:rsid w:val="000568FF"/>
    <w:rsid w:val="00063207"/>
    <w:rsid w:val="000657C3"/>
    <w:rsid w:val="000674F5"/>
    <w:rsid w:val="00074C4A"/>
    <w:rsid w:val="00075745"/>
    <w:rsid w:val="000837A6"/>
    <w:rsid w:val="000842AC"/>
    <w:rsid w:val="00095ED3"/>
    <w:rsid w:val="000A2E3B"/>
    <w:rsid w:val="000B0310"/>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87921"/>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32C7"/>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382"/>
    <w:rsid w:val="00495961"/>
    <w:rsid w:val="004A72EB"/>
    <w:rsid w:val="004C3CAA"/>
    <w:rsid w:val="004E3120"/>
    <w:rsid w:val="004F62A5"/>
    <w:rsid w:val="004F6E6E"/>
    <w:rsid w:val="00511E81"/>
    <w:rsid w:val="00515B29"/>
    <w:rsid w:val="00543841"/>
    <w:rsid w:val="005458CE"/>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583C"/>
    <w:rsid w:val="00616802"/>
    <w:rsid w:val="00621044"/>
    <w:rsid w:val="00635E1A"/>
    <w:rsid w:val="00645075"/>
    <w:rsid w:val="00651BC3"/>
    <w:rsid w:val="006759AC"/>
    <w:rsid w:val="00680FA1"/>
    <w:rsid w:val="006918FA"/>
    <w:rsid w:val="006C0D50"/>
    <w:rsid w:val="006D0477"/>
    <w:rsid w:val="006D7327"/>
    <w:rsid w:val="006D77DF"/>
    <w:rsid w:val="006E68A9"/>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2211"/>
    <w:rsid w:val="007F74AC"/>
    <w:rsid w:val="008054C9"/>
    <w:rsid w:val="00812051"/>
    <w:rsid w:val="008210EA"/>
    <w:rsid w:val="00841BD9"/>
    <w:rsid w:val="0086304A"/>
    <w:rsid w:val="00867158"/>
    <w:rsid w:val="008712F8"/>
    <w:rsid w:val="00871F33"/>
    <w:rsid w:val="00872B7F"/>
    <w:rsid w:val="00876FD2"/>
    <w:rsid w:val="00880BBF"/>
    <w:rsid w:val="00886F2A"/>
    <w:rsid w:val="008913F5"/>
    <w:rsid w:val="00891E8A"/>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067A"/>
    <w:rsid w:val="009A42BB"/>
    <w:rsid w:val="009A53F7"/>
    <w:rsid w:val="009A72B8"/>
    <w:rsid w:val="009B02B9"/>
    <w:rsid w:val="009C0C4E"/>
    <w:rsid w:val="009C5730"/>
    <w:rsid w:val="009D1161"/>
    <w:rsid w:val="009D1F9F"/>
    <w:rsid w:val="009E40D8"/>
    <w:rsid w:val="009F5A68"/>
    <w:rsid w:val="00A00FCD"/>
    <w:rsid w:val="00A116D0"/>
    <w:rsid w:val="00A12D2D"/>
    <w:rsid w:val="00A33384"/>
    <w:rsid w:val="00A34853"/>
    <w:rsid w:val="00A42775"/>
    <w:rsid w:val="00A55024"/>
    <w:rsid w:val="00A756FB"/>
    <w:rsid w:val="00A7679C"/>
    <w:rsid w:val="00A9741A"/>
    <w:rsid w:val="00AB020B"/>
    <w:rsid w:val="00AB6EC4"/>
    <w:rsid w:val="00AD2279"/>
    <w:rsid w:val="00AE157E"/>
    <w:rsid w:val="00AE47E1"/>
    <w:rsid w:val="00AF05F5"/>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69DD"/>
    <w:rsid w:val="00BC7A1E"/>
    <w:rsid w:val="00BE06E0"/>
    <w:rsid w:val="00BF0AA6"/>
    <w:rsid w:val="00BF0DC2"/>
    <w:rsid w:val="00BF671E"/>
    <w:rsid w:val="00BF7EEB"/>
    <w:rsid w:val="00C0288C"/>
    <w:rsid w:val="00C0647F"/>
    <w:rsid w:val="00C21224"/>
    <w:rsid w:val="00C37264"/>
    <w:rsid w:val="00C407DB"/>
    <w:rsid w:val="00C42127"/>
    <w:rsid w:val="00C4557A"/>
    <w:rsid w:val="00C54A82"/>
    <w:rsid w:val="00C57575"/>
    <w:rsid w:val="00C8525B"/>
    <w:rsid w:val="00C94057"/>
    <w:rsid w:val="00CA27BE"/>
    <w:rsid w:val="00CB029A"/>
    <w:rsid w:val="00CC1946"/>
    <w:rsid w:val="00CC3CC7"/>
    <w:rsid w:val="00CD335A"/>
    <w:rsid w:val="00CD4B73"/>
    <w:rsid w:val="00CE0221"/>
    <w:rsid w:val="00CE76F2"/>
    <w:rsid w:val="00CE7DA4"/>
    <w:rsid w:val="00CF454E"/>
    <w:rsid w:val="00D041BC"/>
    <w:rsid w:val="00D05FF7"/>
    <w:rsid w:val="00D10D53"/>
    <w:rsid w:val="00D13703"/>
    <w:rsid w:val="00D16878"/>
    <w:rsid w:val="00D23877"/>
    <w:rsid w:val="00D27ACF"/>
    <w:rsid w:val="00D32446"/>
    <w:rsid w:val="00D34DDB"/>
    <w:rsid w:val="00D4573F"/>
    <w:rsid w:val="00D46DD1"/>
    <w:rsid w:val="00D5031B"/>
    <w:rsid w:val="00D53DD8"/>
    <w:rsid w:val="00D71CF6"/>
    <w:rsid w:val="00D7524B"/>
    <w:rsid w:val="00D75438"/>
    <w:rsid w:val="00D96AC7"/>
    <w:rsid w:val="00DC6825"/>
    <w:rsid w:val="00DD6C34"/>
    <w:rsid w:val="00DE21D5"/>
    <w:rsid w:val="00DE33F3"/>
    <w:rsid w:val="00DE3597"/>
    <w:rsid w:val="00DE677C"/>
    <w:rsid w:val="00E030BF"/>
    <w:rsid w:val="00E122CE"/>
    <w:rsid w:val="00E163CB"/>
    <w:rsid w:val="00E208C5"/>
    <w:rsid w:val="00E21158"/>
    <w:rsid w:val="00E24635"/>
    <w:rsid w:val="00E357DF"/>
    <w:rsid w:val="00E40D5D"/>
    <w:rsid w:val="00E50E7A"/>
    <w:rsid w:val="00E51D43"/>
    <w:rsid w:val="00E577ED"/>
    <w:rsid w:val="00E6121E"/>
    <w:rsid w:val="00E6502B"/>
    <w:rsid w:val="00E658A9"/>
    <w:rsid w:val="00E677D7"/>
    <w:rsid w:val="00E7033F"/>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1CD8"/>
    <w:rsid w:val="00F47741"/>
    <w:rsid w:val="00F50F0F"/>
    <w:rsid w:val="00F6383D"/>
    <w:rsid w:val="00F77DA2"/>
    <w:rsid w:val="00F8566D"/>
    <w:rsid w:val="00F91D2A"/>
    <w:rsid w:val="00FB72DB"/>
    <w:rsid w:val="00FC0667"/>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A117A-1E2F-41F6-AC5A-FDA0B048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378</Words>
  <Characters>2158</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Pakamol Laohaarredilok</cp:lastModifiedBy>
  <cp:revision>8</cp:revision>
  <cp:lastPrinted>2020-08-03T02:46:00Z</cp:lastPrinted>
  <dcterms:created xsi:type="dcterms:W3CDTF">2020-07-31T03:49:00Z</dcterms:created>
  <dcterms:modified xsi:type="dcterms:W3CDTF">2020-08-08T11:42:00Z</dcterms:modified>
</cp:coreProperties>
</file>