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3421" w:rsidRPr="009D4336" w:rsidRDefault="003D3421" w:rsidP="003D3421">
      <w:pPr>
        <w:tabs>
          <w:tab w:val="left" w:pos="720"/>
        </w:tabs>
        <w:spacing w:before="120" w:line="380" w:lineRule="exact"/>
        <w:rPr>
          <w:rFonts w:ascii="Arial" w:hAnsi="Arial"/>
          <w:b/>
          <w:bCs/>
          <w:sz w:val="22"/>
          <w:szCs w:val="22"/>
          <w:lang w:val="en-GB"/>
        </w:rPr>
      </w:pPr>
      <w:r w:rsidRPr="009D4336">
        <w:rPr>
          <w:rFonts w:ascii="Arial" w:hAnsi="Arial"/>
          <w:b/>
          <w:bCs/>
          <w:sz w:val="22"/>
          <w:szCs w:val="22"/>
          <w:lang w:val="en-GB"/>
        </w:rPr>
        <w:t>Chumporn Palm Oil Industry Public Company Limited</w:t>
      </w:r>
      <w:r>
        <w:rPr>
          <w:rFonts w:ascii="Arial" w:hAnsi="Arial"/>
          <w:b/>
          <w:bCs/>
          <w:sz w:val="22"/>
          <w:szCs w:val="22"/>
          <w:lang w:val="en-GB"/>
        </w:rPr>
        <w:t xml:space="preserve"> and its subsidiar</w:t>
      </w:r>
      <w:r w:rsidR="009862DE">
        <w:rPr>
          <w:rFonts w:ascii="Arial" w:hAnsi="Arial"/>
          <w:b/>
          <w:bCs/>
          <w:sz w:val="22"/>
          <w:szCs w:val="22"/>
          <w:lang w:val="en-GB"/>
        </w:rPr>
        <w:t>ies</w:t>
      </w:r>
    </w:p>
    <w:p w:rsidR="003D3421" w:rsidRPr="009D4336" w:rsidRDefault="003D3421" w:rsidP="003D3421">
      <w:pPr>
        <w:pStyle w:val="Heading1"/>
        <w:jc w:val="left"/>
        <w:rPr>
          <w:rFonts w:ascii="Arial" w:hAnsi="Arial"/>
          <w:b/>
          <w:bCs/>
          <w:sz w:val="22"/>
          <w:szCs w:val="22"/>
        </w:rPr>
      </w:pPr>
      <w:r w:rsidRPr="009D4336">
        <w:rPr>
          <w:rFonts w:ascii="Arial" w:hAnsi="Arial"/>
          <w:b/>
          <w:bCs/>
          <w:sz w:val="22"/>
          <w:szCs w:val="22"/>
          <w:lang w:val="en-GB"/>
        </w:rPr>
        <w:t>Notes to interim</w:t>
      </w:r>
      <w:r w:rsidR="007D1404">
        <w:rPr>
          <w:rFonts w:ascii="Arial" w:hAnsi="Arial"/>
          <w:b/>
          <w:bCs/>
          <w:sz w:val="22"/>
          <w:szCs w:val="22"/>
          <w:lang w:val="en-GB"/>
        </w:rPr>
        <w:t xml:space="preserve"> consolidated</w:t>
      </w:r>
      <w:r w:rsidRPr="009D4336">
        <w:rPr>
          <w:rFonts w:ascii="Arial" w:hAnsi="Arial"/>
          <w:b/>
          <w:bCs/>
          <w:sz w:val="22"/>
          <w:szCs w:val="22"/>
          <w:lang w:val="en-GB"/>
        </w:rPr>
        <w:t xml:space="preserve"> financial </w:t>
      </w:r>
      <w:r w:rsidR="00CF1061">
        <w:rPr>
          <w:rFonts w:ascii="Arial" w:hAnsi="Arial"/>
          <w:b/>
          <w:bCs/>
          <w:sz w:val="22"/>
          <w:szCs w:val="22"/>
          <w:lang w:val="en-GB"/>
        </w:rPr>
        <w:t>information</w:t>
      </w:r>
    </w:p>
    <w:p w:rsidR="003D3421" w:rsidRPr="009D4336" w:rsidRDefault="00F17394" w:rsidP="003D3421">
      <w:pPr>
        <w:pStyle w:val="Heading1"/>
        <w:jc w:val="left"/>
        <w:rPr>
          <w:rFonts w:ascii="Arial" w:hAnsi="Arial"/>
          <w:b/>
          <w:bCs/>
          <w:sz w:val="22"/>
          <w:szCs w:val="22"/>
          <w:lang w:val="en-GB"/>
        </w:rPr>
      </w:pPr>
      <w:r>
        <w:rPr>
          <w:rFonts w:ascii="Arial" w:hAnsi="Arial"/>
          <w:b/>
          <w:bCs/>
          <w:sz w:val="22"/>
          <w:szCs w:val="22"/>
        </w:rPr>
        <w:t xml:space="preserve">For the three-month </w:t>
      </w:r>
      <w:r w:rsidR="00BA14AE">
        <w:rPr>
          <w:rFonts w:ascii="Arial" w:hAnsi="Arial"/>
          <w:b/>
          <w:bCs/>
          <w:sz w:val="22"/>
          <w:szCs w:val="22"/>
        </w:rPr>
        <w:t xml:space="preserve">and six-month </w:t>
      </w:r>
      <w:r>
        <w:rPr>
          <w:rFonts w:ascii="Arial" w:hAnsi="Arial"/>
          <w:b/>
          <w:bCs/>
          <w:sz w:val="22"/>
          <w:szCs w:val="22"/>
        </w:rPr>
        <w:t>period</w:t>
      </w:r>
      <w:r w:rsidRPr="009D4336">
        <w:rPr>
          <w:rFonts w:ascii="Arial" w:hAnsi="Arial"/>
          <w:b/>
          <w:bCs/>
          <w:sz w:val="22"/>
          <w:szCs w:val="22"/>
        </w:rPr>
        <w:t xml:space="preserve"> ended</w:t>
      </w:r>
      <w:r>
        <w:rPr>
          <w:rFonts w:ascii="Arial" w:hAnsi="Arial"/>
          <w:b/>
          <w:bCs/>
          <w:sz w:val="22"/>
          <w:szCs w:val="22"/>
        </w:rPr>
        <w:t xml:space="preserve"> </w:t>
      </w:r>
      <w:r w:rsidR="00BA14AE">
        <w:rPr>
          <w:rFonts w:ascii="Arial" w:hAnsi="Arial"/>
          <w:b/>
          <w:bCs/>
          <w:sz w:val="22"/>
          <w:szCs w:val="22"/>
        </w:rPr>
        <w:t>30 June</w:t>
      </w:r>
      <w:r w:rsidR="00E6797E">
        <w:rPr>
          <w:rFonts w:ascii="Arial" w:hAnsi="Arial"/>
          <w:b/>
          <w:bCs/>
          <w:sz w:val="22"/>
          <w:szCs w:val="22"/>
        </w:rPr>
        <w:t xml:space="preserve"> 2020</w:t>
      </w:r>
    </w:p>
    <w:p w:rsidR="003D3421" w:rsidRPr="009D4336" w:rsidRDefault="003D3421" w:rsidP="009862DE">
      <w:pPr>
        <w:tabs>
          <w:tab w:val="left" w:pos="540"/>
        </w:tabs>
        <w:overflowPunct/>
        <w:autoSpaceDE/>
        <w:autoSpaceDN/>
        <w:adjustRightInd/>
        <w:spacing w:before="240" w:after="120" w:line="380" w:lineRule="exact"/>
        <w:ind w:left="544" w:hanging="544"/>
        <w:jc w:val="both"/>
        <w:textAlignment w:val="auto"/>
        <w:rPr>
          <w:rFonts w:ascii="Arial" w:hAnsi="Arial"/>
          <w:sz w:val="22"/>
          <w:szCs w:val="22"/>
          <w:lang w:val="en-GB"/>
        </w:rPr>
      </w:pPr>
      <w:r w:rsidRPr="009D4336">
        <w:rPr>
          <w:rFonts w:ascii="Arial" w:hAnsi="Arial"/>
          <w:b/>
          <w:bCs/>
          <w:sz w:val="22"/>
          <w:szCs w:val="22"/>
          <w:lang w:val="en-GB"/>
        </w:rPr>
        <w:t>1.</w:t>
      </w:r>
      <w:r w:rsidRPr="009D4336">
        <w:rPr>
          <w:rFonts w:ascii="Arial" w:hAnsi="Arial"/>
          <w:b/>
          <w:bCs/>
          <w:sz w:val="22"/>
          <w:szCs w:val="22"/>
          <w:lang w:val="en-GB"/>
        </w:rPr>
        <w:tab/>
        <w:t>General information</w:t>
      </w:r>
    </w:p>
    <w:p w:rsidR="003D3421" w:rsidRPr="009D4336"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9D4336">
        <w:rPr>
          <w:rFonts w:ascii="Arial" w:hAnsi="Arial"/>
          <w:b/>
          <w:bCs/>
          <w:sz w:val="22"/>
          <w:szCs w:val="22"/>
        </w:rPr>
        <w:t>1.1</w:t>
      </w:r>
      <w:r w:rsidRPr="009D4336">
        <w:rPr>
          <w:rFonts w:ascii="Arial" w:hAnsi="Arial"/>
          <w:b/>
          <w:bCs/>
          <w:sz w:val="22"/>
          <w:szCs w:val="22"/>
        </w:rPr>
        <w:tab/>
        <w:t>Corporate information</w:t>
      </w:r>
    </w:p>
    <w:p w:rsidR="003D3421"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9D4336">
        <w:rPr>
          <w:rFonts w:ascii="Arial" w:hAnsi="Arial"/>
          <w:sz w:val="22"/>
          <w:szCs w:val="22"/>
        </w:rPr>
        <w:tab/>
      </w:r>
      <w:r w:rsidRPr="00275664">
        <w:rPr>
          <w:rFonts w:ascii="Arial" w:hAnsi="Arial"/>
          <w:color w:val="000000"/>
          <w:sz w:val="22"/>
          <w:szCs w:val="22"/>
        </w:rPr>
        <w:t>Chumporn Palm Oil Industry Public Company Limited (“the Company”) is a public company incorporated and domiciled in Thailand. Its major shareholder is Chumporn Holding Company Limited, which was incorporated in Thailand. The Company is principally engaged in the manufacture and distribution of pal</w:t>
      </w:r>
      <w:r w:rsidR="00C0594B">
        <w:rPr>
          <w:rFonts w:ascii="Arial" w:hAnsi="Arial"/>
          <w:color w:val="000000"/>
          <w:sz w:val="22"/>
          <w:szCs w:val="22"/>
        </w:rPr>
        <w:t xml:space="preserve">m oil products. Its registered address </w:t>
      </w:r>
      <w:r w:rsidR="006B753C">
        <w:rPr>
          <w:rFonts w:ascii="Arial" w:hAnsi="Arial"/>
          <w:sz w:val="22"/>
          <w:szCs w:val="22"/>
        </w:rPr>
        <w:t xml:space="preserve">of </w:t>
      </w:r>
      <w:r w:rsidRPr="00275664">
        <w:rPr>
          <w:rFonts w:ascii="Arial" w:hAnsi="Arial"/>
          <w:sz w:val="22"/>
          <w:szCs w:val="22"/>
        </w:rPr>
        <w:t>the head office</w:t>
      </w:r>
      <w:r w:rsidR="006B753C">
        <w:rPr>
          <w:rFonts w:ascii="Arial" w:hAnsi="Arial"/>
          <w:sz w:val="22"/>
          <w:szCs w:val="22"/>
        </w:rPr>
        <w:t xml:space="preserve"> </w:t>
      </w:r>
      <w:r w:rsidRPr="00275664">
        <w:rPr>
          <w:rFonts w:ascii="Arial" w:hAnsi="Arial"/>
          <w:color w:val="000000"/>
          <w:sz w:val="22"/>
          <w:szCs w:val="22"/>
        </w:rPr>
        <w:t>is 296</w:t>
      </w:r>
      <w:r w:rsidR="009B7E6B">
        <w:rPr>
          <w:rFonts w:ascii="Arial" w:hAnsi="Arial"/>
          <w:color w:val="000000"/>
          <w:sz w:val="22"/>
          <w:szCs w:val="22"/>
        </w:rPr>
        <w:t>,</w:t>
      </w:r>
      <w:r w:rsidRPr="00275664">
        <w:rPr>
          <w:rFonts w:ascii="Arial" w:hAnsi="Arial"/>
          <w:color w:val="000000"/>
          <w:sz w:val="22"/>
          <w:szCs w:val="22"/>
        </w:rPr>
        <w:t xml:space="preserve"> Moo 2, </w:t>
      </w:r>
      <w:proofErr w:type="spellStart"/>
      <w:r w:rsidRPr="00275664">
        <w:rPr>
          <w:rFonts w:ascii="Arial" w:hAnsi="Arial"/>
          <w:color w:val="000000"/>
          <w:sz w:val="22"/>
          <w:szCs w:val="22"/>
        </w:rPr>
        <w:t>Phetchkasem</w:t>
      </w:r>
      <w:proofErr w:type="spellEnd"/>
      <w:r w:rsidRPr="00275664">
        <w:rPr>
          <w:rFonts w:ascii="Arial" w:hAnsi="Arial"/>
          <w:color w:val="000000"/>
          <w:sz w:val="22"/>
          <w:szCs w:val="22"/>
        </w:rPr>
        <w:t xml:space="preserve"> Road, </w:t>
      </w:r>
      <w:proofErr w:type="spellStart"/>
      <w:r w:rsidRPr="00275664">
        <w:rPr>
          <w:rFonts w:ascii="Arial" w:hAnsi="Arial"/>
          <w:color w:val="000000"/>
          <w:sz w:val="22"/>
          <w:szCs w:val="22"/>
        </w:rPr>
        <w:t>Tambon</w:t>
      </w:r>
      <w:proofErr w:type="spellEnd"/>
      <w:r w:rsidRPr="00275664">
        <w:rPr>
          <w:rFonts w:ascii="Arial" w:hAnsi="Arial"/>
          <w:color w:val="000000"/>
          <w:sz w:val="22"/>
          <w:szCs w:val="22"/>
        </w:rPr>
        <w:t xml:space="preserve"> </w:t>
      </w:r>
      <w:proofErr w:type="spellStart"/>
      <w:r w:rsidRPr="00275664">
        <w:rPr>
          <w:rFonts w:ascii="Arial" w:hAnsi="Arial"/>
          <w:color w:val="000000"/>
          <w:sz w:val="22"/>
          <w:szCs w:val="22"/>
        </w:rPr>
        <w:t>Salui</w:t>
      </w:r>
      <w:proofErr w:type="spellEnd"/>
      <w:r w:rsidRPr="00275664">
        <w:rPr>
          <w:rFonts w:ascii="Arial" w:hAnsi="Arial"/>
          <w:color w:val="000000"/>
          <w:sz w:val="22"/>
          <w:szCs w:val="22"/>
        </w:rPr>
        <w:t xml:space="preserve">, </w:t>
      </w:r>
      <w:proofErr w:type="spellStart"/>
      <w:r w:rsidRPr="00275664">
        <w:rPr>
          <w:rFonts w:ascii="Arial" w:hAnsi="Arial"/>
          <w:color w:val="000000"/>
          <w:sz w:val="22"/>
          <w:szCs w:val="22"/>
        </w:rPr>
        <w:t>Ampur</w:t>
      </w:r>
      <w:proofErr w:type="spellEnd"/>
      <w:r w:rsidRPr="00275664">
        <w:rPr>
          <w:rFonts w:ascii="Arial" w:hAnsi="Arial"/>
          <w:color w:val="000000"/>
          <w:sz w:val="22"/>
          <w:szCs w:val="22"/>
        </w:rPr>
        <w:t xml:space="preserve"> </w:t>
      </w:r>
      <w:proofErr w:type="spellStart"/>
      <w:r w:rsidRPr="00275664">
        <w:rPr>
          <w:rFonts w:ascii="Arial" w:hAnsi="Arial"/>
          <w:color w:val="000000"/>
          <w:sz w:val="22"/>
          <w:szCs w:val="22"/>
        </w:rPr>
        <w:t>Tasae</w:t>
      </w:r>
      <w:proofErr w:type="spellEnd"/>
      <w:r w:rsidRPr="00275664">
        <w:rPr>
          <w:rFonts w:ascii="Arial" w:hAnsi="Arial"/>
          <w:color w:val="000000"/>
          <w:sz w:val="22"/>
          <w:szCs w:val="22"/>
        </w:rPr>
        <w:t xml:space="preserve">, </w:t>
      </w:r>
      <w:proofErr w:type="spellStart"/>
      <w:r w:rsidRPr="00275664">
        <w:rPr>
          <w:rFonts w:ascii="Arial" w:hAnsi="Arial"/>
          <w:color w:val="000000"/>
          <w:sz w:val="22"/>
          <w:szCs w:val="22"/>
        </w:rPr>
        <w:t>Chumporn</w:t>
      </w:r>
      <w:proofErr w:type="spellEnd"/>
      <w:r w:rsidRPr="00275664">
        <w:rPr>
          <w:rFonts w:ascii="Arial" w:hAnsi="Arial"/>
          <w:color w:val="000000"/>
          <w:sz w:val="22"/>
          <w:szCs w:val="22"/>
        </w:rPr>
        <w:t>.</w:t>
      </w:r>
      <w:r w:rsidRPr="00275664">
        <w:rPr>
          <w:rFonts w:ascii="Arial" w:hAnsi="Arial"/>
          <w:sz w:val="22"/>
          <w:szCs w:val="22"/>
        </w:rPr>
        <w:t xml:space="preserve"> The Company’s branch</w:t>
      </w:r>
      <w:r>
        <w:rPr>
          <w:rFonts w:ascii="Arial" w:hAnsi="Arial"/>
          <w:sz w:val="22"/>
          <w:szCs w:val="22"/>
        </w:rPr>
        <w:t xml:space="preserve"> </w:t>
      </w:r>
      <w:r w:rsidR="00971D04">
        <w:rPr>
          <w:rFonts w:ascii="Arial" w:hAnsi="Arial"/>
          <w:sz w:val="22"/>
          <w:szCs w:val="22"/>
        </w:rPr>
        <w:t xml:space="preserve">is </w:t>
      </w:r>
      <w:r w:rsidRPr="00275664">
        <w:rPr>
          <w:rFonts w:ascii="Arial" w:hAnsi="Arial"/>
          <w:sz w:val="22"/>
          <w:szCs w:val="22"/>
        </w:rPr>
        <w:t>located at</w:t>
      </w:r>
      <w:r w:rsidRPr="00275664">
        <w:t xml:space="preserve"> </w:t>
      </w:r>
      <w:r w:rsidR="00612CB8">
        <w:rPr>
          <w:rFonts w:ascii="Arial" w:hAnsi="Arial"/>
          <w:sz w:val="22"/>
          <w:szCs w:val="22"/>
        </w:rPr>
        <w:t xml:space="preserve">No. </w:t>
      </w:r>
      <w:r w:rsidRPr="00275664">
        <w:rPr>
          <w:rFonts w:ascii="Arial" w:hAnsi="Arial"/>
          <w:sz w:val="22"/>
          <w:szCs w:val="22"/>
        </w:rPr>
        <w:t>1168/91</w:t>
      </w:r>
      <w:r w:rsidR="009B7E6B">
        <w:rPr>
          <w:rFonts w:ascii="Arial" w:hAnsi="Arial"/>
          <w:sz w:val="22"/>
          <w:szCs w:val="22"/>
        </w:rPr>
        <w:t>,</w:t>
      </w:r>
      <w:r w:rsidRPr="00275664">
        <w:rPr>
          <w:rFonts w:ascii="Arial" w:hAnsi="Arial"/>
          <w:sz w:val="22"/>
          <w:szCs w:val="22"/>
        </w:rPr>
        <w:t xml:space="preserve"> </w:t>
      </w:r>
      <w:proofErr w:type="spellStart"/>
      <w:r w:rsidRPr="00275664">
        <w:rPr>
          <w:rFonts w:ascii="Arial" w:hAnsi="Arial"/>
          <w:sz w:val="22"/>
          <w:szCs w:val="22"/>
        </w:rPr>
        <w:t>Lumpini</w:t>
      </w:r>
      <w:proofErr w:type="spellEnd"/>
      <w:r w:rsidRPr="00275664">
        <w:rPr>
          <w:rFonts w:ascii="Arial" w:hAnsi="Arial"/>
          <w:sz w:val="22"/>
          <w:szCs w:val="22"/>
        </w:rPr>
        <w:t xml:space="preserve"> Tower</w:t>
      </w:r>
      <w:r w:rsidR="00CB1758">
        <w:rPr>
          <w:rFonts w:ascii="Arial" w:hAnsi="Arial"/>
          <w:sz w:val="22"/>
          <w:szCs w:val="22"/>
        </w:rPr>
        <w:t>,</w:t>
      </w:r>
      <w:r w:rsidRPr="00275664">
        <w:rPr>
          <w:rFonts w:ascii="Arial" w:hAnsi="Arial"/>
          <w:sz w:val="22"/>
          <w:szCs w:val="22"/>
        </w:rPr>
        <w:t xml:space="preserve"> 30th Floor, Rama 4 Road, </w:t>
      </w:r>
      <w:proofErr w:type="spellStart"/>
      <w:r w:rsidR="00612CB8">
        <w:rPr>
          <w:rFonts w:ascii="Arial" w:hAnsi="Arial"/>
          <w:sz w:val="22"/>
          <w:szCs w:val="22"/>
        </w:rPr>
        <w:t>Thung</w:t>
      </w:r>
      <w:proofErr w:type="spellEnd"/>
      <w:r w:rsidR="00612CB8">
        <w:rPr>
          <w:rFonts w:ascii="Arial" w:hAnsi="Arial"/>
          <w:sz w:val="22"/>
          <w:szCs w:val="22"/>
        </w:rPr>
        <w:t xml:space="preserve"> </w:t>
      </w:r>
      <w:proofErr w:type="spellStart"/>
      <w:r w:rsidR="00612CB8">
        <w:rPr>
          <w:rFonts w:ascii="Arial" w:hAnsi="Arial"/>
          <w:sz w:val="22"/>
          <w:szCs w:val="22"/>
        </w:rPr>
        <w:t>Maha</w:t>
      </w:r>
      <w:proofErr w:type="spellEnd"/>
      <w:r w:rsidR="00612CB8">
        <w:rPr>
          <w:rFonts w:ascii="Arial" w:hAnsi="Arial"/>
          <w:sz w:val="22"/>
          <w:szCs w:val="22"/>
        </w:rPr>
        <w:t xml:space="preserve"> </w:t>
      </w:r>
      <w:proofErr w:type="spellStart"/>
      <w:r w:rsidR="00612CB8">
        <w:rPr>
          <w:rFonts w:ascii="Arial" w:hAnsi="Arial"/>
          <w:sz w:val="22"/>
          <w:szCs w:val="22"/>
        </w:rPr>
        <w:t>Mek</w:t>
      </w:r>
      <w:proofErr w:type="spellEnd"/>
      <w:r w:rsidR="00612CB8">
        <w:rPr>
          <w:rFonts w:ascii="Arial" w:hAnsi="Arial"/>
          <w:sz w:val="22"/>
          <w:szCs w:val="22"/>
        </w:rPr>
        <w:t xml:space="preserve">, </w:t>
      </w:r>
      <w:r w:rsidRPr="00275664">
        <w:rPr>
          <w:rFonts w:ascii="Arial" w:hAnsi="Arial"/>
          <w:sz w:val="22"/>
          <w:szCs w:val="22"/>
        </w:rPr>
        <w:t>Sathorn, Bangkok.</w:t>
      </w:r>
    </w:p>
    <w:p w:rsidR="00710D79" w:rsidRPr="00D4431C" w:rsidRDefault="00710D79" w:rsidP="003D3421">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710D79">
        <w:rPr>
          <w:rFonts w:ascii="Arial" w:hAnsi="Arial" w:cs="Arial"/>
          <w:b/>
          <w:bCs/>
          <w:sz w:val="22"/>
          <w:szCs w:val="22"/>
        </w:rPr>
        <w:t>1.2</w:t>
      </w:r>
      <w:r w:rsidRPr="00710D79">
        <w:rPr>
          <w:rFonts w:ascii="Arial" w:hAnsi="Arial" w:cs="Arial"/>
          <w:b/>
          <w:bCs/>
          <w:sz w:val="22"/>
          <w:szCs w:val="22"/>
        </w:rPr>
        <w:tab/>
        <w:t>Coronavirus disease 2019 Pandemic</w:t>
      </w:r>
    </w:p>
    <w:p w:rsidR="00D4431C" w:rsidRPr="00D4431C" w:rsidRDefault="00D4431C" w:rsidP="003D3421">
      <w:pPr>
        <w:tabs>
          <w:tab w:val="left" w:pos="540"/>
        </w:tabs>
        <w:overflowPunct/>
        <w:autoSpaceDE/>
        <w:autoSpaceDN/>
        <w:adjustRightInd/>
        <w:spacing w:before="120" w:after="120" w:line="380" w:lineRule="exact"/>
        <w:ind w:left="547" w:hanging="547"/>
        <w:jc w:val="both"/>
        <w:textAlignment w:val="auto"/>
        <w:rPr>
          <w:rFonts w:ascii="Arial" w:hAnsi="Arial" w:cs="Arial"/>
          <w:sz w:val="22"/>
          <w:szCs w:val="22"/>
        </w:rPr>
      </w:pPr>
      <w:r w:rsidRPr="00D4431C">
        <w:rPr>
          <w:rFonts w:ascii="Arial" w:hAnsi="Arial" w:cs="Arial"/>
          <w:sz w:val="22"/>
          <w:szCs w:val="22"/>
        </w:rPr>
        <w:tab/>
        <w:t>The Coronavirus disease 2019 pandemic is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3D3421" w:rsidRPr="00025183"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B951FC">
        <w:rPr>
          <w:rFonts w:ascii="Arial" w:hAnsi="Arial" w:cs="Arial"/>
          <w:b/>
          <w:bCs/>
          <w:sz w:val="22"/>
          <w:szCs w:val="22"/>
        </w:rPr>
        <w:t>1</w:t>
      </w:r>
      <w:r w:rsidRPr="00B951FC">
        <w:rPr>
          <w:rFonts w:ascii="Arial" w:hAnsi="Arial" w:cs="Arial"/>
          <w:b/>
          <w:bCs/>
          <w:sz w:val="22"/>
          <w:szCs w:val="22"/>
          <w:cs/>
        </w:rPr>
        <w:t>.</w:t>
      </w:r>
      <w:r w:rsidR="00D4431C">
        <w:rPr>
          <w:rFonts w:ascii="Arial" w:hAnsi="Arial" w:cs="Arial"/>
          <w:b/>
          <w:bCs/>
          <w:sz w:val="22"/>
          <w:szCs w:val="22"/>
        </w:rPr>
        <w:t>3</w:t>
      </w:r>
      <w:r w:rsidRPr="00B951FC">
        <w:rPr>
          <w:rFonts w:ascii="Arial" w:hAnsi="Arial" w:cs="Arial"/>
          <w:b/>
          <w:bCs/>
          <w:sz w:val="22"/>
          <w:szCs w:val="22"/>
        </w:rPr>
        <w:tab/>
        <w:t>Basis for the preparation of</w:t>
      </w:r>
      <w:r w:rsidRPr="00025183">
        <w:rPr>
          <w:rFonts w:ascii="Arial" w:hAnsi="Arial"/>
          <w:b/>
          <w:bCs/>
          <w:sz w:val="22"/>
          <w:szCs w:val="22"/>
        </w:rPr>
        <w:t xml:space="preserve"> interim financial </w:t>
      </w:r>
      <w:r w:rsidR="00CF1061">
        <w:rPr>
          <w:rFonts w:ascii="Arial" w:hAnsi="Arial"/>
          <w:b/>
          <w:bCs/>
          <w:sz w:val="22"/>
          <w:szCs w:val="22"/>
        </w:rPr>
        <w:t>information</w:t>
      </w:r>
    </w:p>
    <w:p w:rsidR="00D51AEE" w:rsidRPr="002639B0" w:rsidRDefault="003D3421" w:rsidP="00D51AE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hAnsi="Arial"/>
          <w:sz w:val="20"/>
          <w:szCs w:val="20"/>
        </w:rPr>
        <w:tab/>
      </w:r>
      <w:r w:rsidRPr="002639B0">
        <w:rPr>
          <w:rFonts w:ascii="Arial" w:hAnsi="Arial"/>
          <w:sz w:val="20"/>
          <w:szCs w:val="20"/>
        </w:rPr>
        <w:tab/>
      </w:r>
      <w:r w:rsidR="00CF1061">
        <w:rPr>
          <w:rFonts w:ascii="Arial" w:eastAsia="Arial Unicode MS" w:hAnsi="Arial" w:cs="Arial Unicode MS"/>
          <w:sz w:val="22"/>
          <w:szCs w:val="20"/>
        </w:rPr>
        <w:t>This</w:t>
      </w:r>
      <w:r w:rsidR="00D51AEE"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D51AEE"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00D51AEE" w:rsidRPr="002639B0">
        <w:rPr>
          <w:rFonts w:ascii="Arial" w:eastAsia="Arial Unicode MS" w:hAnsi="Arial" w:cs="Arial Unicode MS"/>
          <w:sz w:val="22"/>
          <w:szCs w:val="20"/>
        </w:rPr>
        <w:t xml:space="preserve"> prepared in accordance with Thai Accounting Standard No. 34 Interim Financial Reporting, with the Company choosing to present condensed interim financial </w:t>
      </w:r>
      <w:r w:rsidR="00CF1061">
        <w:rPr>
          <w:rFonts w:ascii="Arial" w:eastAsia="Arial Unicode MS" w:hAnsi="Arial" w:cs="Arial Unicode MS"/>
          <w:sz w:val="22"/>
          <w:szCs w:val="20"/>
        </w:rPr>
        <w:t>information</w:t>
      </w:r>
      <w:r w:rsidR="00D51AEE" w:rsidRPr="002639B0">
        <w:rPr>
          <w:rFonts w:ascii="Arial" w:eastAsia="Arial Unicode MS" w:hAnsi="Arial" w:cs="Arial Unicode MS"/>
          <w:sz w:val="22"/>
          <w:szCs w:val="20"/>
        </w:rPr>
        <w:t xml:space="preserve">. However, the Company has presented the statements of financial position, comprehensive </w:t>
      </w:r>
      <w:r w:rsidR="002639B0">
        <w:rPr>
          <w:rFonts w:ascii="Arial" w:eastAsia="Arial Unicode MS" w:hAnsi="Arial" w:cs="Arial Unicode MS"/>
          <w:sz w:val="22"/>
          <w:szCs w:val="20"/>
        </w:rPr>
        <w:t>income, changes in shareholders’</w:t>
      </w:r>
      <w:r w:rsidR="00D51AEE" w:rsidRPr="002639B0">
        <w:rPr>
          <w:rFonts w:ascii="Arial" w:eastAsia="Arial Unicode MS" w:hAnsi="Arial" w:cs="Arial Unicode MS"/>
          <w:sz w:val="22"/>
          <w:szCs w:val="20"/>
        </w:rPr>
        <w:t xml:space="preserve"> equity, and cash flows in the same format as that used for the annual financial statements.</w:t>
      </w:r>
    </w:p>
    <w:p w:rsidR="00D51AEE" w:rsidRPr="002639B0" w:rsidRDefault="00D51AEE" w:rsidP="00D51AE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 xml:space="preserve">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intended to provide information additional to that included in the latest annual financial statements. Accordingly, they focus on new activities, events and circumstances so as not to duplicate information previously reported. </w:t>
      </w:r>
      <w:r w:rsidR="00CF1061">
        <w:rPr>
          <w:rFonts w:ascii="Arial" w:eastAsia="Arial Unicode MS" w:hAnsi="Arial" w:cs="Arial Unicode MS"/>
          <w:sz w:val="22"/>
          <w:szCs w:val="20"/>
        </w:rPr>
        <w:t>This</w:t>
      </w:r>
      <w:r w:rsidRPr="002639B0">
        <w:rPr>
          <w:rFonts w:ascii="Arial" w:eastAsia="Arial Unicode MS" w:hAnsi="Arial" w:cs="Arial Unicode MS"/>
          <w:sz w:val="22"/>
          <w:szCs w:val="20"/>
        </w:rPr>
        <w:t xml:space="preserv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should therefore be read in conjunction with the latest annual financial statements.</w:t>
      </w:r>
    </w:p>
    <w:p w:rsidR="003D3421" w:rsidRPr="002639B0" w:rsidRDefault="00D51AEE" w:rsidP="00D51AEE">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2639B0">
        <w:rPr>
          <w:rFonts w:ascii="Arial" w:eastAsia="Arial Unicode MS" w:hAnsi="Arial" w:cs="Arial Unicode MS"/>
          <w:sz w:val="22"/>
          <w:szCs w:val="20"/>
        </w:rPr>
        <w:tab/>
      </w:r>
      <w:r w:rsidRPr="002639B0">
        <w:rPr>
          <w:rFonts w:ascii="Arial" w:eastAsia="Arial Unicode MS" w:hAnsi="Arial" w:cs="Arial Unicode MS"/>
          <w:sz w:val="22"/>
          <w:szCs w:val="20"/>
        </w:rPr>
        <w:tab/>
        <w:t xml:space="preserve">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 xml:space="preserve">in Thai language </w:t>
      </w:r>
      <w:r w:rsidR="00CF1061">
        <w:rPr>
          <w:rFonts w:ascii="Arial" w:eastAsia="Arial Unicode MS" w:hAnsi="Arial" w:cs="Arial Unicode MS"/>
          <w:sz w:val="22"/>
          <w:szCs w:val="20"/>
        </w:rPr>
        <w:t>is</w:t>
      </w:r>
      <w:r w:rsidRPr="002639B0">
        <w:rPr>
          <w:rFonts w:ascii="Arial" w:eastAsia="Arial Unicode MS" w:hAnsi="Arial" w:cs="Arial Unicode MS"/>
          <w:sz w:val="22"/>
          <w:szCs w:val="20"/>
        </w:rPr>
        <w:t xml:space="preserve"> the official statutory financial statements of the Company. The interim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r w:rsidRPr="002639B0">
        <w:rPr>
          <w:rFonts w:ascii="Arial" w:eastAsia="Arial Unicode MS" w:hAnsi="Arial" w:cs="Arial Unicode MS"/>
          <w:sz w:val="22"/>
          <w:szCs w:val="20"/>
        </w:rPr>
        <w:t xml:space="preserve">in English language have been translated from the Thai language financial statements. </w:t>
      </w:r>
    </w:p>
    <w:p w:rsidR="00BA14AE" w:rsidRDefault="00BA14A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D3421" w:rsidRPr="00EB526B" w:rsidRDefault="003D3421" w:rsidP="003D342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lastRenderedPageBreak/>
        <w:t>1.</w:t>
      </w:r>
      <w:r w:rsidR="00D4431C">
        <w:rPr>
          <w:rFonts w:ascii="Arial" w:hAnsi="Arial"/>
          <w:b/>
          <w:bCs/>
          <w:sz w:val="22"/>
          <w:szCs w:val="22"/>
        </w:rPr>
        <w:t>4</w:t>
      </w:r>
      <w:r w:rsidRPr="00EB526B">
        <w:rPr>
          <w:rFonts w:ascii="Arial" w:hAnsi="Arial"/>
          <w:b/>
          <w:bCs/>
          <w:sz w:val="22"/>
          <w:szCs w:val="22"/>
        </w:rPr>
        <w:tab/>
        <w:t>Basis of consolidation</w:t>
      </w:r>
    </w:p>
    <w:p w:rsidR="00E6797E" w:rsidRDefault="002508C6" w:rsidP="00D4431C">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Pr>
          <w:rFonts w:ascii="Arial" w:hAnsi="Arial"/>
          <w:sz w:val="22"/>
          <w:szCs w:val="22"/>
        </w:rPr>
        <w:tab/>
        <w:t xml:space="preserve">The </w:t>
      </w:r>
      <w:r w:rsidR="00612CB8">
        <w:rPr>
          <w:rFonts w:ascii="Arial" w:hAnsi="Arial"/>
          <w:sz w:val="22"/>
          <w:szCs w:val="22"/>
        </w:rPr>
        <w:t xml:space="preserve">interim </w:t>
      </w:r>
      <w:r>
        <w:rPr>
          <w:rFonts w:ascii="Arial" w:hAnsi="Arial"/>
          <w:sz w:val="22"/>
          <w:szCs w:val="22"/>
        </w:rPr>
        <w:t xml:space="preserve">consolidated financial </w:t>
      </w:r>
      <w:r w:rsidR="00CF1061">
        <w:rPr>
          <w:rFonts w:ascii="Arial" w:eastAsia="Arial Unicode MS" w:hAnsi="Arial" w:cs="Arial Unicode MS"/>
          <w:sz w:val="22"/>
          <w:szCs w:val="20"/>
        </w:rPr>
        <w:t>information</w:t>
      </w:r>
      <w:r w:rsidR="00CF1061" w:rsidRPr="002639B0">
        <w:rPr>
          <w:rFonts w:ascii="Arial" w:eastAsia="Arial Unicode MS" w:hAnsi="Arial" w:cs="Arial Unicode MS"/>
          <w:sz w:val="22"/>
          <w:szCs w:val="20"/>
        </w:rPr>
        <w:t xml:space="preserve"> </w:t>
      </w:r>
      <w:proofErr w:type="gramStart"/>
      <w:r>
        <w:rPr>
          <w:rFonts w:ascii="Arial" w:hAnsi="Arial"/>
          <w:sz w:val="22"/>
          <w:szCs w:val="22"/>
        </w:rPr>
        <w:t>include</w:t>
      </w:r>
      <w:proofErr w:type="gramEnd"/>
      <w:r>
        <w:rPr>
          <w:rFonts w:ascii="Arial" w:hAnsi="Arial"/>
          <w:sz w:val="22"/>
          <w:szCs w:val="22"/>
        </w:rPr>
        <w:t xml:space="preserve"> the financial statements of </w:t>
      </w:r>
      <w:r w:rsidRPr="00275664">
        <w:rPr>
          <w:rFonts w:ascii="Arial" w:hAnsi="Arial"/>
          <w:color w:val="000000"/>
          <w:sz w:val="22"/>
          <w:szCs w:val="22"/>
        </w:rPr>
        <w:t>Chumporn Palm Oil Industry Public Company Limited</w:t>
      </w:r>
      <w:r>
        <w:rPr>
          <w:rFonts w:ascii="Arial" w:hAnsi="Arial"/>
          <w:sz w:val="22"/>
          <w:szCs w:val="22"/>
        </w:rPr>
        <w:t xml:space="preserve"> and its subsidiar</w:t>
      </w:r>
      <w:r w:rsidR="003D5B85">
        <w:rPr>
          <w:rFonts w:ascii="Arial" w:hAnsi="Arial"/>
          <w:sz w:val="22"/>
          <w:szCs w:val="22"/>
        </w:rPr>
        <w:t>ies</w:t>
      </w:r>
      <w:r>
        <w:rPr>
          <w:rFonts w:ascii="Arial" w:hAnsi="Arial"/>
          <w:sz w:val="22"/>
          <w:szCs w:val="22"/>
        </w:rPr>
        <w:t xml:space="preserve">, and have been prepared on the same basis as applied for the consolidated financial statements for the year ended 31 December </w:t>
      </w:r>
      <w:r w:rsidR="00427A03">
        <w:rPr>
          <w:rFonts w:ascii="Arial" w:hAnsi="Arial"/>
          <w:sz w:val="22"/>
          <w:szCs w:val="22"/>
        </w:rPr>
        <w:t>201</w:t>
      </w:r>
      <w:r w:rsidR="004C7F5E">
        <w:rPr>
          <w:rFonts w:ascii="Arial" w:hAnsi="Arial"/>
          <w:sz w:val="22"/>
          <w:szCs w:val="22"/>
        </w:rPr>
        <w:t>9</w:t>
      </w:r>
      <w:r>
        <w:rPr>
          <w:rFonts w:ascii="Arial" w:hAnsi="Arial"/>
          <w:sz w:val="22"/>
          <w:szCs w:val="22"/>
        </w:rPr>
        <w:t xml:space="preserve">. </w:t>
      </w:r>
      <w:r w:rsidR="00EF676C" w:rsidRPr="00CE0D83">
        <w:rPr>
          <w:rFonts w:ascii="Arial" w:hAnsi="Arial"/>
          <w:sz w:val="22"/>
          <w:szCs w:val="22"/>
        </w:rPr>
        <w:t xml:space="preserve">There have been </w:t>
      </w:r>
      <w:r w:rsidR="00D51AEE">
        <w:rPr>
          <w:rFonts w:ascii="Arial" w:hAnsi="Arial"/>
          <w:sz w:val="22"/>
          <w:szCs w:val="22"/>
        </w:rPr>
        <w:t xml:space="preserve">no </w:t>
      </w:r>
      <w:r w:rsidR="00EF676C" w:rsidRPr="00CE0D83">
        <w:rPr>
          <w:rFonts w:ascii="Arial" w:hAnsi="Arial"/>
          <w:sz w:val="22"/>
          <w:szCs w:val="22"/>
        </w:rPr>
        <w:t>changes in t</w:t>
      </w:r>
      <w:r w:rsidR="00EF676C">
        <w:rPr>
          <w:rFonts w:ascii="Arial" w:hAnsi="Arial"/>
          <w:sz w:val="22"/>
          <w:szCs w:val="22"/>
        </w:rPr>
        <w:t>he composition of the subsidiaries</w:t>
      </w:r>
      <w:r w:rsidR="002639B0">
        <w:rPr>
          <w:rFonts w:ascii="Arial" w:hAnsi="Arial"/>
          <w:sz w:val="22"/>
          <w:szCs w:val="22"/>
        </w:rPr>
        <w:t xml:space="preserve"> during the current period</w:t>
      </w:r>
      <w:r w:rsidR="00D4431C">
        <w:rPr>
          <w:rFonts w:ascii="Arial" w:hAnsi="Arial"/>
          <w:sz w:val="22"/>
          <w:szCs w:val="22"/>
        </w:rPr>
        <w:t>.</w:t>
      </w:r>
    </w:p>
    <w:p w:rsidR="00EE2D20" w:rsidRPr="004A4D40" w:rsidRDefault="00EE2D20" w:rsidP="00EE2D20">
      <w:pPr>
        <w:spacing w:before="120" w:after="120" w:line="380" w:lineRule="exact"/>
        <w:ind w:left="540" w:hanging="540"/>
        <w:jc w:val="thaiDistribute"/>
        <w:rPr>
          <w:rFonts w:ascii="Arial" w:hAnsi="Arial" w:cs="Arial"/>
          <w:b/>
          <w:bCs/>
          <w:sz w:val="22"/>
          <w:szCs w:val="22"/>
        </w:rPr>
      </w:pPr>
      <w:bookmarkStart w:id="0" w:name="_Hlk37750184"/>
      <w:bookmarkStart w:id="1" w:name="_Hlk37749230"/>
      <w:r w:rsidRPr="004A4D40">
        <w:rPr>
          <w:rFonts w:ascii="Arial" w:hAnsi="Arial" w:cs="Arial"/>
          <w:b/>
          <w:bCs/>
          <w:sz w:val="22"/>
          <w:szCs w:val="22"/>
        </w:rPr>
        <w:t>1.</w:t>
      </w:r>
      <w:r w:rsidR="00D4431C">
        <w:rPr>
          <w:rFonts w:ascii="Arial" w:hAnsi="Arial" w:cs="Arial"/>
          <w:b/>
          <w:bCs/>
          <w:sz w:val="22"/>
          <w:szCs w:val="22"/>
        </w:rPr>
        <w:t>5</w:t>
      </w:r>
      <w:r w:rsidRPr="004A4D40">
        <w:rPr>
          <w:rFonts w:ascii="Arial" w:hAnsi="Arial" w:cs="Arial"/>
          <w:b/>
          <w:bCs/>
          <w:sz w:val="22"/>
          <w:szCs w:val="22"/>
        </w:rPr>
        <w:tab/>
        <w:t>New</w:t>
      </w:r>
      <w:r w:rsidRPr="004A4D40">
        <w:rPr>
          <w:rFonts w:ascii="Arial" w:hAnsi="Arial" w:cs="Arial"/>
          <w:b/>
          <w:bCs/>
          <w:sz w:val="22"/>
          <w:szCs w:val="22"/>
          <w:cs/>
        </w:rPr>
        <w:t xml:space="preserve"> </w:t>
      </w:r>
      <w:r w:rsidRPr="004A4D40">
        <w:rPr>
          <w:rFonts w:ascii="Arial" w:hAnsi="Arial" w:cs="Arial"/>
          <w:b/>
          <w:bCs/>
          <w:sz w:val="22"/>
          <w:szCs w:val="22"/>
        </w:rPr>
        <w:t xml:space="preserve">financial reporting standards that became effective in the current period </w:t>
      </w:r>
    </w:p>
    <w:p w:rsidR="00EE2D20" w:rsidRPr="004A4D40" w:rsidRDefault="00EE2D20" w:rsidP="00EE2D20">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4A4D40">
        <w:rPr>
          <w:rFonts w:ascii="Arial" w:hAnsi="Arial" w:cs="Arial"/>
          <w:sz w:val="22"/>
          <w:szCs w:val="22"/>
        </w:rPr>
        <w:t>summarised</w:t>
      </w:r>
      <w:proofErr w:type="spellEnd"/>
      <w:r w:rsidRPr="004A4D40">
        <w:rPr>
          <w:rFonts w:ascii="Arial" w:hAnsi="Arial" w:cs="Arial"/>
          <w:sz w:val="22"/>
          <w:szCs w:val="22"/>
        </w:rPr>
        <w:t xml:space="preserve"> below:</w:t>
      </w:r>
      <w:r w:rsidRPr="004A4D40">
        <w:rPr>
          <w:rFonts w:ascii="Arial" w:hAnsi="Arial" w:cs="Arial"/>
          <w:color w:val="FF0000"/>
          <w:sz w:val="22"/>
          <w:szCs w:val="22"/>
        </w:rPr>
        <w:t xml:space="preserve"> </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b/>
          <w:bCs/>
          <w:sz w:val="22"/>
          <w:szCs w:val="22"/>
        </w:rPr>
        <w:tab/>
        <w:t>Financial reporting standards related to financial instruments</w:t>
      </w:r>
    </w:p>
    <w:p w:rsidR="00EE2D20" w:rsidRPr="004A4D40" w:rsidRDefault="00EE2D20" w:rsidP="00EE2D20">
      <w:pPr>
        <w:spacing w:before="120" w:after="120" w:line="380" w:lineRule="exact"/>
        <w:ind w:left="547" w:hanging="547"/>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rsidR="00EE2D20" w:rsidRPr="004A4D40" w:rsidRDefault="00EE2D20" w:rsidP="00EE2D2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EE2D20" w:rsidRPr="004A4D40" w:rsidTr="00B02EC2">
        <w:tc>
          <w:tcPr>
            <w:tcW w:w="2520" w:type="dxa"/>
          </w:tcPr>
          <w:p w:rsidR="00EE2D20" w:rsidRPr="004A4D40" w:rsidRDefault="00EE2D20" w:rsidP="00B8650C">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EE2D20" w:rsidRPr="004A4D40" w:rsidRDefault="00EE2D20" w:rsidP="00B8650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EE2D20" w:rsidRPr="004A4D40" w:rsidTr="00B02EC2">
        <w:tc>
          <w:tcPr>
            <w:tcW w:w="2520" w:type="dxa"/>
          </w:tcPr>
          <w:p w:rsidR="00EE2D20" w:rsidRPr="004A4D40" w:rsidRDefault="00EE2D20" w:rsidP="00B8650C">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EE2D20" w:rsidRPr="004A4D40" w:rsidRDefault="00EE2D20" w:rsidP="00B8650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EE2D20" w:rsidRPr="004A4D40" w:rsidRDefault="00EE2D20" w:rsidP="00EE2D2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EE2D20" w:rsidRPr="004A4D40" w:rsidTr="00B8650C">
        <w:tc>
          <w:tcPr>
            <w:tcW w:w="2520" w:type="dxa"/>
          </w:tcPr>
          <w:p w:rsidR="00EE2D20" w:rsidRPr="004A4D40" w:rsidRDefault="00EE2D20" w:rsidP="00B8650C">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EE2D20" w:rsidRPr="004A4D40" w:rsidRDefault="00EE2D20" w:rsidP="00B8650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rsidR="00EE2D20" w:rsidRPr="004A4D40" w:rsidRDefault="00EE2D20" w:rsidP="00EE2D20">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EE2D20" w:rsidRPr="004A4D40" w:rsidTr="00B8650C">
        <w:tc>
          <w:tcPr>
            <w:tcW w:w="2520" w:type="dxa"/>
          </w:tcPr>
          <w:p w:rsidR="00EE2D20" w:rsidRPr="004A4D40" w:rsidRDefault="00EE2D20" w:rsidP="00B8650C">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EE2D20" w:rsidRPr="004A4D40" w:rsidRDefault="00EE2D20" w:rsidP="00B8650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EE2D20" w:rsidRPr="004A4D40" w:rsidTr="00B8650C">
        <w:tc>
          <w:tcPr>
            <w:tcW w:w="2520" w:type="dxa"/>
          </w:tcPr>
          <w:p w:rsidR="00EE2D20" w:rsidRPr="004A4D40" w:rsidRDefault="00EE2D20" w:rsidP="00B8650C">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EE2D20" w:rsidRPr="004A4D40" w:rsidRDefault="00EE2D20" w:rsidP="00B8650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4A4D40">
        <w:rPr>
          <w:rFonts w:ascii="Arial" w:eastAsia="Arial Unicode MS" w:hAnsi="Arial" w:cs="Arial"/>
          <w:sz w:val="22"/>
          <w:szCs w:val="22"/>
        </w:rPr>
        <w:t>amortised</w:t>
      </w:r>
      <w:proofErr w:type="spellEnd"/>
      <w:r w:rsidRPr="004A4D40">
        <w:rPr>
          <w:rFonts w:ascii="Arial" w:eastAsia="Arial Unicode MS" w:hAnsi="Arial" w:cs="Arial"/>
          <w:sz w:val="22"/>
          <w:szCs w:val="22"/>
        </w:rPr>
        <w:t xml:space="preserve"> cost (</w:t>
      </w:r>
      <w:proofErr w:type="gramStart"/>
      <w:r w:rsidRPr="004A4D40">
        <w:rPr>
          <w:rFonts w:ascii="Arial" w:eastAsia="Arial Unicode MS" w:hAnsi="Arial" w:cs="Arial"/>
          <w:sz w:val="22"/>
          <w:szCs w:val="22"/>
        </w:rPr>
        <w:t>taking into account</w:t>
      </w:r>
      <w:proofErr w:type="gramEnd"/>
      <w:r w:rsidRPr="004A4D40">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EE2D20" w:rsidRDefault="00EE2D20" w:rsidP="00EE2D20">
      <w:pPr>
        <w:tabs>
          <w:tab w:val="left" w:pos="360"/>
          <w:tab w:val="left" w:pos="4140"/>
          <w:tab w:val="left" w:pos="6390"/>
        </w:tabs>
        <w:spacing w:before="120" w:after="120" w:line="380" w:lineRule="exact"/>
        <w:ind w:left="540" w:hanging="540"/>
        <w:jc w:val="both"/>
        <w:rPr>
          <w:rFonts w:ascii="Arial" w:hAnsi="Arial" w:cs="Arial"/>
          <w:sz w:val="22"/>
          <w:szCs w:val="22"/>
        </w:rPr>
      </w:pPr>
      <w:r w:rsidRPr="004A4D40">
        <w:rPr>
          <w:rFonts w:ascii="Arial" w:hAnsi="Arial" w:cs="Arial"/>
          <w:sz w:val="22"/>
          <w:szCs w:val="22"/>
        </w:rPr>
        <w:lastRenderedPageBreak/>
        <w:tab/>
      </w:r>
      <w:r w:rsidRPr="004A4D40">
        <w:rPr>
          <w:rFonts w:ascii="Arial" w:hAnsi="Arial" w:cs="Arial"/>
          <w:sz w:val="22"/>
          <w:szCs w:val="22"/>
        </w:rPr>
        <w:tab/>
      </w:r>
      <w:r w:rsidR="00A35D89" w:rsidRPr="00A35D89">
        <w:rPr>
          <w:rFonts w:ascii="Arial" w:hAnsi="Arial" w:cs="Arial"/>
          <w:sz w:val="22"/>
          <w:szCs w:val="22"/>
        </w:rPr>
        <w:t xml:space="preserve">The impact of the adoption of these standards on the Group’s financial statements </w:t>
      </w:r>
      <w:r w:rsidR="00B02EC2">
        <w:rPr>
          <w:rFonts w:ascii="Arial" w:hAnsi="Arial" w:cs="Arial"/>
          <w:sz w:val="22"/>
          <w:szCs w:val="22"/>
        </w:rPr>
        <w:t>are</w:t>
      </w:r>
      <w:r w:rsidR="00A35D89" w:rsidRPr="00A35D89">
        <w:rPr>
          <w:rFonts w:ascii="Arial" w:hAnsi="Arial" w:cs="Arial"/>
          <w:sz w:val="22"/>
          <w:szCs w:val="22"/>
        </w:rPr>
        <w:t xml:space="preserve"> as follows.</w:t>
      </w:r>
    </w:p>
    <w:p w:rsidR="00A35D89" w:rsidRDefault="00A35D89" w:rsidP="00A35D89">
      <w:pPr>
        <w:pStyle w:val="ListParagraph"/>
        <w:numPr>
          <w:ilvl w:val="0"/>
          <w:numId w:val="13"/>
        </w:numPr>
        <w:spacing w:before="120" w:after="120" w:line="380" w:lineRule="exact"/>
        <w:jc w:val="thaiDistribute"/>
        <w:rPr>
          <w:rFonts w:ascii="Arial" w:eastAsia="Arial Unicode MS" w:hAnsi="Arial" w:cs="Arial"/>
          <w:sz w:val="22"/>
          <w:szCs w:val="22"/>
        </w:rPr>
      </w:pPr>
      <w:r w:rsidRPr="00A35D89">
        <w:rPr>
          <w:rFonts w:ascii="Arial" w:eastAsia="Arial Unicode MS" w:hAnsi="Arial" w:cs="Arial"/>
          <w:sz w:val="22"/>
          <w:szCs w:val="22"/>
        </w:rPr>
        <w:t xml:space="preserve">Recognition of credit losses - The Group </w:t>
      </w:r>
      <w:proofErr w:type="spellStart"/>
      <w:r w:rsidRPr="00A35D89">
        <w:rPr>
          <w:rFonts w:ascii="Arial" w:eastAsia="Arial Unicode MS" w:hAnsi="Arial" w:cs="Arial"/>
          <w:sz w:val="22"/>
          <w:szCs w:val="22"/>
        </w:rPr>
        <w:t>recognises</w:t>
      </w:r>
      <w:proofErr w:type="spellEnd"/>
      <w:r w:rsidRPr="00A35D89">
        <w:rPr>
          <w:rFonts w:ascii="Arial" w:eastAsia="Arial Unicode MS" w:hAnsi="Arial" w:cs="Arial"/>
          <w:sz w:val="22"/>
          <w:szCs w:val="22"/>
        </w:rPr>
        <w:t xml:space="preserve"> an allowance for expected credit losses on its financial assets, and it is no longer necessary for a credit-impaired event to have occurred. The Group applies the simplified approach to consider impairment of</w:t>
      </w:r>
      <w:r>
        <w:rPr>
          <w:rFonts w:ascii="Arial" w:eastAsia="Arial Unicode MS" w:hAnsi="Arial" w:cs="Arial"/>
          <w:sz w:val="22"/>
          <w:szCs w:val="22"/>
        </w:rPr>
        <w:t xml:space="preserve"> </w:t>
      </w:r>
      <w:r w:rsidRPr="00A35D89">
        <w:rPr>
          <w:rFonts w:ascii="Arial" w:eastAsia="Arial Unicode MS" w:hAnsi="Arial" w:cs="Arial"/>
          <w:sz w:val="22"/>
          <w:szCs w:val="22"/>
        </w:rPr>
        <w:t>trade</w:t>
      </w:r>
      <w:r>
        <w:rPr>
          <w:rFonts w:ascii="Arial" w:eastAsia="Arial Unicode MS" w:hAnsi="Arial" w:cs="Arial"/>
          <w:sz w:val="22"/>
          <w:szCs w:val="22"/>
        </w:rPr>
        <w:t xml:space="preserve"> </w:t>
      </w:r>
      <w:r w:rsidRPr="00A35D89">
        <w:rPr>
          <w:rFonts w:ascii="Arial" w:eastAsia="Arial Unicode MS" w:hAnsi="Arial" w:cs="Arial"/>
          <w:sz w:val="22"/>
          <w:szCs w:val="22"/>
        </w:rPr>
        <w:t>receivables.</w:t>
      </w:r>
    </w:p>
    <w:p w:rsidR="00A35D89" w:rsidRDefault="00A35D89" w:rsidP="00A35D89">
      <w:pPr>
        <w:pStyle w:val="ListParagraph"/>
        <w:numPr>
          <w:ilvl w:val="0"/>
          <w:numId w:val="13"/>
        </w:numPr>
        <w:spacing w:before="120" w:after="120" w:line="380" w:lineRule="exact"/>
        <w:jc w:val="both"/>
        <w:rPr>
          <w:rFonts w:ascii="Arial" w:eastAsia="Arial Unicode MS" w:hAnsi="Arial" w:cs="Arial"/>
          <w:sz w:val="22"/>
          <w:szCs w:val="22"/>
        </w:rPr>
      </w:pPr>
      <w:r w:rsidRPr="00A35D89">
        <w:rPr>
          <w:rFonts w:ascii="Arial" w:eastAsia="Arial Unicode MS" w:hAnsi="Arial" w:cs="Arial"/>
          <w:sz w:val="22"/>
          <w:szCs w:val="22"/>
        </w:rPr>
        <w:t xml:space="preserve">Recognition of derivatives - The Group initially </w:t>
      </w:r>
      <w:proofErr w:type="spellStart"/>
      <w:r w:rsidRPr="00A35D89">
        <w:rPr>
          <w:rFonts w:ascii="Arial" w:eastAsia="Arial Unicode MS" w:hAnsi="Arial" w:cs="Arial"/>
          <w:sz w:val="22"/>
          <w:szCs w:val="22"/>
        </w:rPr>
        <w:t>recognises</w:t>
      </w:r>
      <w:proofErr w:type="spellEnd"/>
      <w:r w:rsidRPr="00A35D89">
        <w:rPr>
          <w:rFonts w:ascii="Arial" w:eastAsia="Arial Unicode MS"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Pr="00A35D89">
        <w:rPr>
          <w:rFonts w:ascii="Arial" w:eastAsia="Arial Unicode MS" w:hAnsi="Arial" w:cs="Arial"/>
          <w:sz w:val="22"/>
          <w:szCs w:val="22"/>
        </w:rPr>
        <w:t>recognised</w:t>
      </w:r>
      <w:proofErr w:type="spellEnd"/>
      <w:r w:rsidRPr="00A35D89">
        <w:rPr>
          <w:rFonts w:ascii="Arial" w:eastAsia="Arial Unicode MS" w:hAnsi="Arial" w:cs="Arial"/>
          <w:sz w:val="22"/>
          <w:szCs w:val="22"/>
        </w:rPr>
        <w:t xml:space="preserve"> in profit or loss.</w:t>
      </w:r>
    </w:p>
    <w:p w:rsidR="00D4431C" w:rsidRPr="00D4431C" w:rsidRDefault="00D4431C" w:rsidP="00D4431C">
      <w:pPr>
        <w:spacing w:before="120" w:after="120" w:line="380" w:lineRule="exact"/>
        <w:ind w:left="540"/>
        <w:jc w:val="both"/>
        <w:rPr>
          <w:rFonts w:ascii="Arial" w:eastAsia="Arial Unicode MS" w:hAnsi="Arial" w:cs="Arial"/>
          <w:sz w:val="22"/>
          <w:szCs w:val="22"/>
        </w:rPr>
      </w:pPr>
      <w:r w:rsidRPr="00D4431C">
        <w:rPr>
          <w:rFonts w:ascii="Arial" w:eastAsia="Arial Unicode MS" w:hAnsi="Arial" w:cs="Arial"/>
          <w:sz w:val="22"/>
          <w:szCs w:val="22"/>
        </w:rPr>
        <w:t xml:space="preserve">The Group adopted these financial reporting standards which the cumulative effect is </w:t>
      </w:r>
      <w:proofErr w:type="spellStart"/>
      <w:r w:rsidRPr="00D4431C">
        <w:rPr>
          <w:rFonts w:ascii="Arial" w:eastAsia="Arial Unicode MS" w:hAnsi="Arial" w:cs="Arial"/>
          <w:sz w:val="22"/>
          <w:szCs w:val="22"/>
        </w:rPr>
        <w:t>recognised</w:t>
      </w:r>
      <w:proofErr w:type="spellEnd"/>
      <w:r w:rsidRPr="00D4431C">
        <w:rPr>
          <w:rFonts w:ascii="Arial" w:eastAsia="Arial Unicode MS" w:hAnsi="Arial" w:cs="Arial"/>
          <w:sz w:val="22"/>
          <w:szCs w:val="22"/>
        </w:rPr>
        <w:t xml:space="preserve"> as an adjustment to the retained earnings as at 1 January 2020, and the comparative information was not restated.</w:t>
      </w:r>
    </w:p>
    <w:p w:rsidR="00D4431C" w:rsidRPr="00D4431C" w:rsidRDefault="00D4431C" w:rsidP="00D4431C">
      <w:pPr>
        <w:spacing w:before="120" w:after="120" w:line="380" w:lineRule="exact"/>
        <w:ind w:firstLine="540"/>
        <w:jc w:val="both"/>
        <w:rPr>
          <w:rFonts w:ascii="Arial" w:eastAsia="Arial Unicode MS" w:hAnsi="Arial" w:cs="Arial"/>
          <w:sz w:val="22"/>
          <w:szCs w:val="22"/>
        </w:rPr>
      </w:pPr>
      <w:r w:rsidRPr="00D4431C">
        <w:rPr>
          <w:rFonts w:ascii="Arial" w:eastAsia="Arial Unicode MS" w:hAnsi="Arial" w:cs="Arial"/>
          <w:sz w:val="22"/>
          <w:szCs w:val="22"/>
        </w:rPr>
        <w:t>The cumulative effect of the change is described in Note 2.</w:t>
      </w:r>
    </w:p>
    <w:p w:rsidR="00EE2D20" w:rsidRPr="004A4D40" w:rsidRDefault="00EE2D20" w:rsidP="00EE2D20">
      <w:pPr>
        <w:spacing w:before="120" w:after="120" w:line="380" w:lineRule="exact"/>
        <w:ind w:left="540" w:hanging="540"/>
        <w:jc w:val="thaiDistribute"/>
        <w:rPr>
          <w:rFonts w:ascii="Arial" w:hAnsi="Arial" w:cs="Arial"/>
          <w:b/>
          <w:bCs/>
          <w:sz w:val="22"/>
          <w:szCs w:val="22"/>
        </w:rPr>
      </w:pPr>
      <w:r w:rsidRPr="004A4D40">
        <w:rPr>
          <w:rFonts w:ascii="Arial" w:hAnsi="Arial" w:cs="Arial"/>
          <w:i/>
          <w:iCs/>
          <w:color w:val="FF0000"/>
          <w:sz w:val="22"/>
          <w:szCs w:val="22"/>
        </w:rPr>
        <w:t xml:space="preserve"> </w:t>
      </w:r>
      <w:r w:rsidRPr="004A4D40">
        <w:rPr>
          <w:rFonts w:ascii="Arial" w:hAnsi="Arial" w:cs="Arial"/>
          <w:b/>
          <w:bCs/>
          <w:sz w:val="22"/>
          <w:szCs w:val="22"/>
        </w:rPr>
        <w:tab/>
        <w:t>TFRS 16 Leases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4A4D40">
        <w:rPr>
          <w:rFonts w:ascii="Arial" w:eastAsia="Arial Unicode MS" w:hAnsi="Arial" w:cs="Arial"/>
          <w:sz w:val="22"/>
          <w:szCs w:val="22"/>
        </w:rPr>
        <w:t>recognise</w:t>
      </w:r>
      <w:proofErr w:type="spellEnd"/>
      <w:r w:rsidRPr="004A4D40">
        <w:rPr>
          <w:rFonts w:ascii="Arial" w:eastAsia="Arial Unicode MS" w:hAnsi="Arial" w:cs="Arial"/>
          <w:sz w:val="22"/>
          <w:szCs w:val="22"/>
        </w:rPr>
        <w:t xml:space="preserv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Accounting by lessors under TFRS 16 is substantially unchanged from TAS 17. Lessors will continue to classify leases as either operating or finance leases.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Group adopted these financial reporting standards using the modified retrospective method of initial adoption of which the cumulative effect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w:t>
      </w:r>
      <w:r w:rsidR="002D1C1B">
        <w:rPr>
          <w:rFonts w:ascii="Arial" w:hAnsi="Arial" w:cs="Arial"/>
          <w:sz w:val="22"/>
          <w:szCs w:val="22"/>
        </w:rPr>
        <w:t xml:space="preserve">to the right-of-use assets and lease liabilities as at 1 January 2020, no impact </w:t>
      </w:r>
      <w:r w:rsidRPr="004A4D40">
        <w:rPr>
          <w:rFonts w:ascii="Arial" w:hAnsi="Arial" w:cs="Arial"/>
          <w:sz w:val="22"/>
          <w:szCs w:val="22"/>
        </w:rPr>
        <w:t>to the retained earnings as at 1 January 2020, and the comparative information was not restated.</w:t>
      </w:r>
    </w:p>
    <w:p w:rsidR="00EE2D2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The cumulative effect of the change is described in Note 2</w:t>
      </w:r>
      <w:r w:rsidR="00F97CFA">
        <w:rPr>
          <w:rFonts w:ascii="Arial" w:hAnsi="Arial" w:cs="Arial"/>
          <w:sz w:val="22"/>
          <w:szCs w:val="22"/>
        </w:rPr>
        <w:t xml:space="preserve"> to the financial statements</w:t>
      </w:r>
      <w:r w:rsidRPr="004A4D40">
        <w:rPr>
          <w:rFonts w:ascii="Arial" w:hAnsi="Arial" w:cs="Arial"/>
          <w:sz w:val="22"/>
          <w:szCs w:val="22"/>
        </w:rPr>
        <w:t>.</w:t>
      </w:r>
    </w:p>
    <w:p w:rsidR="00B02EC2" w:rsidRPr="00B02EC2" w:rsidRDefault="00B02EC2" w:rsidP="00B02EC2">
      <w:pPr>
        <w:spacing w:before="120" w:after="120" w:line="380" w:lineRule="exact"/>
        <w:ind w:left="540"/>
        <w:jc w:val="thaiDistribute"/>
        <w:rPr>
          <w:rFonts w:ascii="Arial" w:hAnsi="Arial" w:cs="Arial"/>
          <w:b/>
          <w:bCs/>
          <w:sz w:val="20"/>
          <w:szCs w:val="24"/>
        </w:rPr>
      </w:pPr>
      <w:r w:rsidRPr="00B02EC2">
        <w:rPr>
          <w:rFonts w:ascii="Arial" w:hAnsi="Arial" w:cs="Arial"/>
          <w:b/>
          <w:bCs/>
          <w:sz w:val="22"/>
          <w:szCs w:val="24"/>
        </w:rPr>
        <w:t xml:space="preserve">Accounting Guidance on Temporary </w:t>
      </w:r>
      <w:r w:rsidR="00CF1061">
        <w:rPr>
          <w:rFonts w:ascii="Arial" w:hAnsi="Arial" w:cs="Arial"/>
          <w:b/>
          <w:bCs/>
          <w:sz w:val="22"/>
          <w:szCs w:val="24"/>
        </w:rPr>
        <w:t>R</w:t>
      </w:r>
      <w:r w:rsidRPr="00B02EC2">
        <w:rPr>
          <w:rFonts w:ascii="Arial" w:hAnsi="Arial" w:cs="Arial"/>
          <w:b/>
          <w:bCs/>
          <w:sz w:val="22"/>
          <w:szCs w:val="24"/>
        </w:rPr>
        <w:t xml:space="preserve">elief </w:t>
      </w:r>
      <w:r w:rsidR="00CF1061">
        <w:rPr>
          <w:rFonts w:ascii="Arial" w:hAnsi="Arial" w:cs="Arial"/>
          <w:b/>
          <w:bCs/>
          <w:sz w:val="22"/>
          <w:szCs w:val="24"/>
        </w:rPr>
        <w:t>M</w:t>
      </w:r>
      <w:r w:rsidRPr="00B02EC2">
        <w:rPr>
          <w:rFonts w:ascii="Arial" w:hAnsi="Arial" w:cs="Arial"/>
          <w:b/>
          <w:bCs/>
          <w:sz w:val="22"/>
          <w:szCs w:val="24"/>
        </w:rPr>
        <w:t xml:space="preserve">easures </w:t>
      </w:r>
      <w:r w:rsidR="00CF1061">
        <w:rPr>
          <w:rFonts w:ascii="Arial" w:hAnsi="Arial" w:cs="Arial"/>
          <w:b/>
          <w:bCs/>
          <w:sz w:val="22"/>
          <w:szCs w:val="24"/>
        </w:rPr>
        <w:t>for</w:t>
      </w:r>
      <w:r w:rsidRPr="00B02EC2">
        <w:rPr>
          <w:rFonts w:ascii="Arial" w:hAnsi="Arial" w:cs="Arial"/>
          <w:b/>
          <w:bCs/>
          <w:sz w:val="22"/>
          <w:szCs w:val="24"/>
        </w:rPr>
        <w:t xml:space="preserve"> </w:t>
      </w:r>
      <w:r w:rsidR="00CF1061">
        <w:rPr>
          <w:rFonts w:ascii="Arial" w:hAnsi="Arial" w:cs="Arial"/>
          <w:b/>
          <w:bCs/>
          <w:sz w:val="22"/>
          <w:szCs w:val="24"/>
        </w:rPr>
        <w:t>A</w:t>
      </w:r>
      <w:r w:rsidRPr="00B02EC2">
        <w:rPr>
          <w:rFonts w:ascii="Arial" w:hAnsi="Arial" w:cs="Arial"/>
          <w:b/>
          <w:bCs/>
          <w:sz w:val="22"/>
          <w:szCs w:val="24"/>
        </w:rPr>
        <w:t xml:space="preserve">ccounting </w:t>
      </w:r>
      <w:r w:rsidR="00CF1061">
        <w:rPr>
          <w:rFonts w:ascii="Arial" w:hAnsi="Arial" w:cs="Arial"/>
          <w:b/>
          <w:bCs/>
          <w:sz w:val="22"/>
          <w:szCs w:val="24"/>
        </w:rPr>
        <w:t>A</w:t>
      </w:r>
      <w:r w:rsidRPr="00B02EC2">
        <w:rPr>
          <w:rFonts w:ascii="Arial" w:hAnsi="Arial" w:cs="Arial"/>
          <w:b/>
          <w:bCs/>
          <w:sz w:val="22"/>
          <w:szCs w:val="24"/>
        </w:rPr>
        <w:t xml:space="preserve">lternatives in </w:t>
      </w:r>
      <w:r w:rsidR="00CF1061">
        <w:rPr>
          <w:rFonts w:ascii="Arial" w:hAnsi="Arial" w:cs="Arial"/>
          <w:b/>
          <w:bCs/>
          <w:sz w:val="22"/>
          <w:szCs w:val="24"/>
        </w:rPr>
        <w:t>R</w:t>
      </w:r>
      <w:r w:rsidRPr="00B02EC2">
        <w:rPr>
          <w:rFonts w:ascii="Arial" w:hAnsi="Arial" w:cs="Arial"/>
          <w:b/>
          <w:bCs/>
          <w:sz w:val="22"/>
          <w:szCs w:val="24"/>
        </w:rPr>
        <w:t xml:space="preserve">esponse to the </w:t>
      </w:r>
      <w:r w:rsidR="00CF1061">
        <w:rPr>
          <w:rFonts w:ascii="Arial" w:hAnsi="Arial" w:cs="Arial"/>
          <w:b/>
          <w:bCs/>
          <w:sz w:val="22"/>
          <w:szCs w:val="24"/>
        </w:rPr>
        <w:t>I</w:t>
      </w:r>
      <w:r w:rsidRPr="00B02EC2">
        <w:rPr>
          <w:rFonts w:ascii="Arial" w:hAnsi="Arial" w:cs="Arial"/>
          <w:b/>
          <w:bCs/>
          <w:sz w:val="22"/>
          <w:szCs w:val="24"/>
        </w:rPr>
        <w:t xml:space="preserve">mpact of the COVID-19 </w:t>
      </w:r>
      <w:r w:rsidR="00CF1061">
        <w:rPr>
          <w:rFonts w:ascii="Arial" w:hAnsi="Arial" w:cs="Arial"/>
          <w:b/>
          <w:bCs/>
          <w:sz w:val="22"/>
          <w:szCs w:val="24"/>
        </w:rPr>
        <w:t>Pandemic</w:t>
      </w:r>
    </w:p>
    <w:p w:rsidR="00B02EC2" w:rsidRPr="00B02EC2" w:rsidRDefault="00B02EC2" w:rsidP="00B02EC2">
      <w:pPr>
        <w:spacing w:before="120" w:after="120" w:line="380" w:lineRule="exact"/>
        <w:ind w:left="540"/>
        <w:jc w:val="thaiDistribute"/>
        <w:rPr>
          <w:rFonts w:ascii="Arial" w:hAnsi="Arial" w:cs="Arial"/>
          <w:sz w:val="22"/>
          <w:szCs w:val="24"/>
        </w:rPr>
      </w:pPr>
      <w:r w:rsidRPr="00B02EC2">
        <w:rPr>
          <w:rFonts w:ascii="Arial" w:hAnsi="Arial" w:cs="Arial"/>
          <w:sz w:val="22"/>
          <w:szCs w:val="24"/>
        </w:rPr>
        <w:t xml:space="preserve">The Federation of Accounting Professions announced Accounting Guidance on Temporary </w:t>
      </w:r>
      <w:r w:rsidR="00CF1061">
        <w:rPr>
          <w:rFonts w:ascii="Arial" w:hAnsi="Arial" w:cs="Arial"/>
          <w:sz w:val="22"/>
          <w:szCs w:val="24"/>
        </w:rPr>
        <w:t>R</w:t>
      </w:r>
      <w:r w:rsidRPr="00B02EC2">
        <w:rPr>
          <w:rFonts w:ascii="Arial" w:hAnsi="Arial" w:cs="Arial"/>
          <w:sz w:val="22"/>
          <w:szCs w:val="24"/>
        </w:rPr>
        <w:t xml:space="preserve">elief </w:t>
      </w:r>
      <w:r w:rsidR="00CF1061">
        <w:rPr>
          <w:rFonts w:ascii="Arial" w:hAnsi="Arial" w:cs="Arial"/>
          <w:sz w:val="22"/>
          <w:szCs w:val="24"/>
        </w:rPr>
        <w:t>M</w:t>
      </w:r>
      <w:r w:rsidRPr="00B02EC2">
        <w:rPr>
          <w:rFonts w:ascii="Arial" w:hAnsi="Arial" w:cs="Arial"/>
          <w:sz w:val="22"/>
          <w:szCs w:val="24"/>
        </w:rPr>
        <w:t xml:space="preserve">easures </w:t>
      </w:r>
      <w:r w:rsidR="00CF1061">
        <w:rPr>
          <w:rFonts w:ascii="Arial" w:hAnsi="Arial" w:cs="Arial"/>
          <w:sz w:val="22"/>
          <w:szCs w:val="24"/>
        </w:rPr>
        <w:t>for</w:t>
      </w:r>
      <w:r w:rsidRPr="00B02EC2">
        <w:rPr>
          <w:rFonts w:ascii="Arial" w:hAnsi="Arial" w:cs="Arial"/>
          <w:sz w:val="22"/>
          <w:szCs w:val="24"/>
        </w:rPr>
        <w:t xml:space="preserve"> </w:t>
      </w:r>
      <w:r w:rsidR="00CF1061">
        <w:rPr>
          <w:rFonts w:ascii="Arial" w:hAnsi="Arial" w:cs="Arial"/>
          <w:sz w:val="22"/>
          <w:szCs w:val="24"/>
        </w:rPr>
        <w:t>A</w:t>
      </w:r>
      <w:r w:rsidRPr="00B02EC2">
        <w:rPr>
          <w:rFonts w:ascii="Arial" w:hAnsi="Arial" w:cs="Arial"/>
          <w:sz w:val="22"/>
          <w:szCs w:val="24"/>
        </w:rPr>
        <w:t xml:space="preserve">ccounting </w:t>
      </w:r>
      <w:r w:rsidR="00CF1061">
        <w:rPr>
          <w:rFonts w:ascii="Arial" w:hAnsi="Arial" w:cs="Arial"/>
          <w:sz w:val="22"/>
          <w:szCs w:val="24"/>
        </w:rPr>
        <w:t>A</w:t>
      </w:r>
      <w:r w:rsidRPr="00B02EC2">
        <w:rPr>
          <w:rFonts w:ascii="Arial" w:hAnsi="Arial" w:cs="Arial"/>
          <w:sz w:val="22"/>
          <w:szCs w:val="24"/>
        </w:rPr>
        <w:t xml:space="preserve">lternatives in </w:t>
      </w:r>
      <w:r w:rsidR="00CF1061">
        <w:rPr>
          <w:rFonts w:ascii="Arial" w:hAnsi="Arial" w:cs="Arial"/>
          <w:sz w:val="22"/>
          <w:szCs w:val="24"/>
        </w:rPr>
        <w:t>R</w:t>
      </w:r>
      <w:r w:rsidRPr="00B02EC2">
        <w:rPr>
          <w:rFonts w:ascii="Arial" w:hAnsi="Arial" w:cs="Arial"/>
          <w:sz w:val="22"/>
          <w:szCs w:val="24"/>
        </w:rPr>
        <w:t xml:space="preserve">esponse to the </w:t>
      </w:r>
      <w:r w:rsidR="00CF1061">
        <w:rPr>
          <w:rFonts w:ascii="Arial" w:hAnsi="Arial" w:cs="Arial"/>
          <w:sz w:val="22"/>
          <w:szCs w:val="24"/>
        </w:rPr>
        <w:t>I</w:t>
      </w:r>
      <w:r w:rsidRPr="00B02EC2">
        <w:rPr>
          <w:rFonts w:ascii="Arial" w:hAnsi="Arial" w:cs="Arial"/>
          <w:sz w:val="22"/>
          <w:szCs w:val="24"/>
        </w:rPr>
        <w:t>mpact of the COVID-19</w:t>
      </w:r>
      <w:r w:rsidR="00CF1061">
        <w:rPr>
          <w:rFonts w:ascii="Arial" w:hAnsi="Arial" w:cs="Arial"/>
          <w:sz w:val="22"/>
          <w:szCs w:val="24"/>
        </w:rPr>
        <w:t xml:space="preserve"> Pandemic</w:t>
      </w:r>
      <w:r w:rsidRPr="00B02EC2">
        <w:rPr>
          <w:rFonts w:ascii="Arial" w:hAnsi="Arial" w:cs="Arial"/>
          <w:sz w:val="22"/>
          <w:szCs w:val="24"/>
        </w:rPr>
        <w:t>. Its objectives are to alleviate some of the impact of applying certain financial reporting standards, and to provide clarification about accounting treatments during the period of uncertainty relating to this situation.</w:t>
      </w:r>
    </w:p>
    <w:p w:rsidR="00B02EC2" w:rsidRPr="00B02EC2" w:rsidRDefault="00B02EC2" w:rsidP="00B02EC2">
      <w:pPr>
        <w:spacing w:before="120" w:after="120" w:line="380" w:lineRule="exact"/>
        <w:ind w:left="540"/>
        <w:jc w:val="thaiDistribute"/>
        <w:rPr>
          <w:rFonts w:ascii="Arial" w:hAnsi="Arial" w:cs="Arial"/>
          <w:sz w:val="22"/>
          <w:szCs w:val="24"/>
        </w:rPr>
      </w:pPr>
      <w:r w:rsidRPr="00B02EC2">
        <w:rPr>
          <w:rFonts w:ascii="Arial" w:hAnsi="Arial" w:cs="Arial"/>
          <w:sz w:val="22"/>
          <w:szCs w:val="24"/>
        </w:rPr>
        <w:lastRenderedPageBreak/>
        <w:t xml:space="preserve">On 22 April 2020, the Accounting Guidance was announced in the Royal Gazette and it is effective for the financial statements prepared for reporting periods ending between </w:t>
      </w:r>
      <w:r w:rsidR="00CF1061">
        <w:rPr>
          <w:rFonts w:ascii="Arial" w:hAnsi="Arial" w:cs="Arial"/>
          <w:sz w:val="22"/>
          <w:szCs w:val="24"/>
        </w:rPr>
        <w:t xml:space="preserve">                     </w:t>
      </w:r>
      <w:r w:rsidRPr="00B02EC2">
        <w:rPr>
          <w:rFonts w:ascii="Arial" w:hAnsi="Arial" w:cs="Arial"/>
          <w:sz w:val="22"/>
          <w:szCs w:val="24"/>
        </w:rPr>
        <w:t xml:space="preserve">1 January 2020 and 31 December 2020. </w:t>
      </w:r>
    </w:p>
    <w:p w:rsidR="00B02EC2" w:rsidRPr="00B02EC2" w:rsidRDefault="00B02EC2" w:rsidP="00B02EC2">
      <w:pPr>
        <w:spacing w:before="120" w:after="120" w:line="380" w:lineRule="exact"/>
        <w:ind w:left="540"/>
        <w:jc w:val="thaiDistribute"/>
        <w:rPr>
          <w:rFonts w:ascii="Arial" w:hAnsi="Arial" w:cs="Arial"/>
          <w:sz w:val="22"/>
          <w:szCs w:val="24"/>
        </w:rPr>
      </w:pPr>
      <w:r w:rsidRPr="00B02EC2">
        <w:rPr>
          <w:rFonts w:ascii="Arial" w:hAnsi="Arial" w:cs="Arial"/>
          <w:sz w:val="22"/>
          <w:szCs w:val="24"/>
        </w:rPr>
        <w:t>The Group has elected to apply the following temporary relief measures on accounting alternatives:</w:t>
      </w:r>
      <w:r w:rsidRPr="00B02EC2">
        <w:rPr>
          <w:rFonts w:ascii="AngsanaUPC" w:hAnsi="AngsanaUPC" w:cs="AngsanaUPC"/>
          <w:sz w:val="28"/>
          <w:cs/>
        </w:rPr>
        <w:t xml:space="preserve"> </w:t>
      </w:r>
    </w:p>
    <w:p w:rsidR="00B02EC2" w:rsidRPr="00B02EC2" w:rsidRDefault="00B02EC2" w:rsidP="00B02EC2">
      <w:pPr>
        <w:numPr>
          <w:ilvl w:val="0"/>
          <w:numId w:val="15"/>
        </w:numPr>
        <w:adjustRightInd/>
        <w:spacing w:before="120" w:after="120" w:line="380" w:lineRule="exact"/>
        <w:ind w:left="900"/>
        <w:jc w:val="thaiDistribute"/>
        <w:rPr>
          <w:rFonts w:ascii="Arial" w:hAnsi="Arial" w:cs="Arial"/>
          <w:sz w:val="22"/>
          <w:szCs w:val="24"/>
        </w:rPr>
      </w:pPr>
      <w:r w:rsidRPr="00B02EC2">
        <w:rPr>
          <w:rFonts w:ascii="Arial" w:hAnsi="Arial" w:cs="Arial"/>
          <w:sz w:val="22"/>
          <w:szCs w:val="24"/>
        </w:rPr>
        <w:t xml:space="preserve">Not to </w:t>
      </w:r>
      <w:proofErr w:type="gramStart"/>
      <w:r w:rsidRPr="00B02EC2">
        <w:rPr>
          <w:rFonts w:ascii="Arial" w:hAnsi="Arial" w:cs="Arial"/>
          <w:sz w:val="22"/>
          <w:szCs w:val="24"/>
        </w:rPr>
        <w:t>take into account</w:t>
      </w:r>
      <w:proofErr w:type="gramEnd"/>
      <w:r w:rsidRPr="00B02EC2">
        <w:rPr>
          <w:rFonts w:ascii="Arial" w:hAnsi="Arial" w:cs="Arial"/>
          <w:sz w:val="22"/>
          <w:szCs w:val="24"/>
        </w:rPr>
        <w:t xml:space="preserve"> forward-looking information when determining expected credit losses, in cases where the Group uses a simplified approach to determine expected credit losses. </w:t>
      </w:r>
    </w:p>
    <w:p w:rsidR="00B02EC2" w:rsidRPr="00B02EC2" w:rsidRDefault="00B02EC2" w:rsidP="00B02EC2">
      <w:pPr>
        <w:numPr>
          <w:ilvl w:val="0"/>
          <w:numId w:val="15"/>
        </w:numPr>
        <w:adjustRightInd/>
        <w:spacing w:before="120" w:after="120" w:line="380" w:lineRule="exact"/>
        <w:ind w:left="900"/>
        <w:jc w:val="thaiDistribute"/>
        <w:rPr>
          <w:rFonts w:ascii="Arial" w:hAnsi="Arial" w:cs="Arial"/>
          <w:sz w:val="22"/>
          <w:szCs w:val="24"/>
        </w:rPr>
      </w:pPr>
      <w:r w:rsidRPr="00B02EC2">
        <w:rPr>
          <w:rFonts w:ascii="Arial" w:hAnsi="Arial" w:cs="Arial"/>
          <w:sz w:val="22"/>
          <w:szCs w:val="24"/>
        </w:rPr>
        <w:t xml:space="preserve">Not to use information relating to the COVID-19 situation in determining whether sufficient taxable profits will be available in future periods against which deferred tax assets can be </w:t>
      </w:r>
      <w:proofErr w:type="spellStart"/>
      <w:r w:rsidRPr="00B02EC2">
        <w:rPr>
          <w:rFonts w:ascii="Arial" w:hAnsi="Arial" w:cs="Arial"/>
          <w:sz w:val="22"/>
          <w:szCs w:val="24"/>
        </w:rPr>
        <w:t>utilised</w:t>
      </w:r>
      <w:proofErr w:type="spellEnd"/>
      <w:r w:rsidRPr="00B02EC2">
        <w:rPr>
          <w:rFonts w:ascii="Arial" w:hAnsi="Arial" w:cs="Arial"/>
          <w:sz w:val="22"/>
          <w:szCs w:val="24"/>
        </w:rPr>
        <w:t>.</w:t>
      </w:r>
    </w:p>
    <w:p w:rsidR="00B02EC2" w:rsidRPr="00B02EC2" w:rsidRDefault="00B02EC2" w:rsidP="00B02EC2">
      <w:pPr>
        <w:numPr>
          <w:ilvl w:val="0"/>
          <w:numId w:val="15"/>
        </w:numPr>
        <w:adjustRightInd/>
        <w:spacing w:before="120" w:after="120" w:line="380" w:lineRule="exact"/>
        <w:ind w:left="900"/>
        <w:jc w:val="thaiDistribute"/>
        <w:rPr>
          <w:rFonts w:ascii="Arial" w:hAnsi="Arial" w:cs="Arial"/>
          <w:sz w:val="22"/>
          <w:szCs w:val="24"/>
        </w:rPr>
      </w:pPr>
      <w:r w:rsidRPr="00B02EC2">
        <w:rPr>
          <w:rFonts w:ascii="Arial" w:hAnsi="Arial" w:cs="Arial"/>
          <w:sz w:val="22"/>
          <w:szCs w:val="24"/>
        </w:rPr>
        <w:t xml:space="preserve">Not to consider the COVID-19 situation as an indication that an asset may be impaired in accordance with TAS 36, </w:t>
      </w:r>
      <w:r w:rsidRPr="00B02EC2">
        <w:rPr>
          <w:rFonts w:ascii="Arial" w:hAnsi="Arial" w:cs="Arial"/>
          <w:i/>
          <w:iCs/>
          <w:sz w:val="22"/>
          <w:szCs w:val="24"/>
        </w:rPr>
        <w:t>Impairment of Assets</w:t>
      </w:r>
      <w:r w:rsidRPr="00B02EC2">
        <w:rPr>
          <w:rFonts w:ascii="Arial" w:hAnsi="Arial" w:cs="Arial"/>
          <w:sz w:val="22"/>
          <w:szCs w:val="24"/>
        </w:rPr>
        <w:t>.</w:t>
      </w:r>
    </w:p>
    <w:p w:rsidR="00EE2D20" w:rsidRPr="004A4D40" w:rsidRDefault="00EE2D20" w:rsidP="00B02EC2">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4A4D40">
        <w:rPr>
          <w:rFonts w:ascii="Arial" w:hAnsi="Arial" w:cs="Arial"/>
          <w:b/>
          <w:bCs/>
          <w:sz w:val="22"/>
          <w:szCs w:val="22"/>
        </w:rPr>
        <w:t>1.</w:t>
      </w:r>
      <w:r w:rsidR="00D4431C">
        <w:rPr>
          <w:rFonts w:ascii="Arial" w:hAnsi="Arial" w:cs="Arial"/>
          <w:b/>
          <w:bCs/>
          <w:sz w:val="22"/>
          <w:szCs w:val="22"/>
        </w:rPr>
        <w:t>6</w:t>
      </w:r>
      <w:r w:rsidRPr="004A4D40">
        <w:rPr>
          <w:rFonts w:ascii="Arial" w:hAnsi="Arial" w:cs="Arial"/>
          <w:b/>
          <w:bCs/>
          <w:sz w:val="22"/>
          <w:szCs w:val="22"/>
        </w:rPr>
        <w:tab/>
        <w:t>Significant accounting policies</w:t>
      </w:r>
    </w:p>
    <w:p w:rsidR="00EE2D20" w:rsidRPr="004A4D40" w:rsidRDefault="00EE2D20" w:rsidP="00EE2D20">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interim financial </w:t>
      </w:r>
      <w:r w:rsidR="008A3642">
        <w:rPr>
          <w:rFonts w:ascii="Arial" w:hAnsi="Arial" w:cs="Arial"/>
          <w:sz w:val="22"/>
          <w:szCs w:val="22"/>
        </w:rPr>
        <w:t>information</w:t>
      </w:r>
      <w:r w:rsidRPr="004A4D40">
        <w:rPr>
          <w:rFonts w:ascii="Arial" w:hAnsi="Arial" w:cs="Arial"/>
          <w:sz w:val="22"/>
          <w:szCs w:val="22"/>
        </w:rPr>
        <w:t xml:space="preserve"> </w:t>
      </w:r>
      <w:proofErr w:type="gramStart"/>
      <w:r w:rsidRPr="004A4D40">
        <w:rPr>
          <w:rFonts w:ascii="Arial" w:hAnsi="Arial" w:cs="Arial"/>
          <w:sz w:val="22"/>
          <w:szCs w:val="22"/>
        </w:rPr>
        <w:t>are</w:t>
      </w:r>
      <w:proofErr w:type="gramEnd"/>
      <w:r w:rsidRPr="004A4D40">
        <w:rPr>
          <w:rFonts w:ascii="Arial" w:hAnsi="Arial" w:cs="Arial"/>
          <w:sz w:val="22"/>
          <w:szCs w:val="22"/>
        </w:rPr>
        <w:t xml:space="preserve"> prepared by using the same accounting policies and methods of computation as were used for the financial statements for the year ended 31 December 2019 except the changes in accounting policies related to financial instruments and leases.</w:t>
      </w:r>
    </w:p>
    <w:p w:rsidR="00EE2D20" w:rsidRPr="004A4D40" w:rsidRDefault="00EE2D20" w:rsidP="00EE2D2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B02EC2">
        <w:rPr>
          <w:rFonts w:ascii="Arial" w:hAnsi="Arial" w:cs="Arial"/>
          <w:b/>
          <w:bCs/>
          <w:sz w:val="22"/>
          <w:szCs w:val="22"/>
        </w:rPr>
        <w:t>6</w:t>
      </w:r>
      <w:r w:rsidRPr="004A4D40">
        <w:rPr>
          <w:rFonts w:ascii="Arial" w:hAnsi="Arial" w:cs="Arial"/>
          <w:b/>
          <w:bCs/>
          <w:sz w:val="22"/>
          <w:szCs w:val="22"/>
        </w:rPr>
        <w:t>.1</w:t>
      </w:r>
      <w:r w:rsidRPr="004A4D40">
        <w:rPr>
          <w:rFonts w:ascii="Arial" w:hAnsi="Arial" w:cs="Arial"/>
          <w:b/>
          <w:bCs/>
          <w:sz w:val="22"/>
          <w:szCs w:val="22"/>
        </w:rPr>
        <w:tab/>
        <w:t>Financial instruments</w:t>
      </w:r>
    </w:p>
    <w:p w:rsidR="00EE2D20" w:rsidRPr="004A4D40" w:rsidRDefault="00EE2D20" w:rsidP="00EE2D2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ab/>
        <w:t>Classification and measurement</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Classification is driven by the Group’s business model for managing the financial assets and the contractual cash flows characteristics of the financial assets.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assets that are equity instruments are measured at fair value through profit or loss. </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liabilities are classified and measured at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Derivatives are classified and measured at fair value through profit or loss </w:t>
      </w:r>
    </w:p>
    <w:p w:rsidR="00BA14AE" w:rsidRDefault="00EE2D20" w:rsidP="00D4431C">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ab/>
      </w:r>
    </w:p>
    <w:p w:rsidR="00BA14AE" w:rsidRDefault="00BA14A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E2D20" w:rsidRPr="004A4D40" w:rsidRDefault="00BA14AE" w:rsidP="00D4431C">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lastRenderedPageBreak/>
        <w:tab/>
      </w:r>
      <w:r w:rsidR="00EE2D20" w:rsidRPr="004A4D40">
        <w:rPr>
          <w:rFonts w:ascii="Arial" w:hAnsi="Arial" w:cs="Arial"/>
          <w:b/>
          <w:bCs/>
          <w:sz w:val="22"/>
          <w:szCs w:val="22"/>
        </w:rPr>
        <w:t>Impairment of financial assets</w:t>
      </w:r>
    </w:p>
    <w:p w:rsidR="00EE2D20" w:rsidRPr="004A4D40" w:rsidRDefault="00EE2D20" w:rsidP="00EE2D20">
      <w:pPr>
        <w:spacing w:before="120" w:after="120" w:line="380" w:lineRule="exact"/>
        <w:ind w:left="540" w:hanging="540"/>
        <w:jc w:val="thaiDistribute"/>
        <w:rPr>
          <w:rFonts w:ascii="Arial" w:hAnsi="Arial" w:cs="Arial"/>
          <w:i/>
          <w:iCs/>
          <w:color w:val="FF0000"/>
          <w:sz w:val="22"/>
          <w:szCs w:val="22"/>
        </w:rPr>
      </w:pPr>
      <w:r w:rsidRPr="004A4D40">
        <w:rPr>
          <w:rFonts w:ascii="Arial" w:hAnsi="Arial" w:cs="Arial"/>
          <w:b/>
          <w:bCs/>
          <w:sz w:val="22"/>
          <w:szCs w:val="22"/>
        </w:rPr>
        <w:tab/>
      </w:r>
      <w:r w:rsidRPr="004A4D40">
        <w:rPr>
          <w:rFonts w:ascii="Arial" w:hAnsi="Arial" w:cs="Arial"/>
          <w:sz w:val="22"/>
          <w:szCs w:val="22"/>
        </w:rPr>
        <w:t xml:space="preserve">The Group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an allowance for expected credit losses on its financial assets measured at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r w:rsidRPr="004A4D40">
        <w:rPr>
          <w:rFonts w:ascii="Arial" w:hAnsi="Arial" w:cs="Arial"/>
          <w:sz w:val="22"/>
          <w:szCs w:val="22"/>
          <w:cs/>
        </w:rPr>
        <w:tab/>
      </w:r>
    </w:p>
    <w:p w:rsidR="00EE2D20" w:rsidRPr="004A4D40" w:rsidRDefault="00EE2D20" w:rsidP="00EE2D2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D4431C">
        <w:rPr>
          <w:rFonts w:ascii="Arial" w:hAnsi="Arial" w:cs="Arial"/>
          <w:b/>
          <w:bCs/>
          <w:sz w:val="22"/>
          <w:szCs w:val="22"/>
        </w:rPr>
        <w:t>6</w:t>
      </w:r>
      <w:r w:rsidRPr="004A4D40">
        <w:rPr>
          <w:rFonts w:ascii="Arial" w:hAnsi="Arial" w:cs="Arial"/>
          <w:b/>
          <w:bCs/>
          <w:sz w:val="22"/>
          <w:szCs w:val="22"/>
        </w:rPr>
        <w:t>.2</w:t>
      </w:r>
      <w:r w:rsidRPr="004A4D40">
        <w:rPr>
          <w:rFonts w:ascii="Arial" w:hAnsi="Arial" w:cs="Arial"/>
          <w:b/>
          <w:bCs/>
          <w:sz w:val="22"/>
          <w:szCs w:val="22"/>
        </w:rPr>
        <w:tab/>
        <w:t>Leases</w:t>
      </w:r>
    </w:p>
    <w:p w:rsidR="00EE2D20" w:rsidRPr="004A4D40" w:rsidRDefault="00EE2D20" w:rsidP="00EE2D20">
      <w:pPr>
        <w:spacing w:before="120" w:after="120" w:line="380" w:lineRule="exact"/>
        <w:ind w:left="540" w:hanging="540"/>
        <w:rPr>
          <w:rFonts w:ascii="Arial" w:hAnsi="Arial" w:cs="Arial"/>
          <w:b/>
          <w:bCs/>
          <w:i/>
          <w:iCs/>
          <w:sz w:val="22"/>
          <w:szCs w:val="22"/>
        </w:rPr>
      </w:pPr>
      <w:r w:rsidRPr="004A4D40">
        <w:rPr>
          <w:rFonts w:ascii="Arial" w:hAnsi="Arial" w:cs="Arial"/>
          <w:b/>
          <w:bCs/>
          <w:i/>
          <w:iCs/>
          <w:sz w:val="22"/>
          <w:szCs w:val="22"/>
        </w:rPr>
        <w:tab/>
        <w:t>Right-of-use assets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Group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through initial measurement, initial direct costs incurred, and lease payments made at or before the commencement date, less any lease incentives received.</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Unless the Group is reasonably certain that it will obtain ownership of the leased asset at the end of the lease term, the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b/>
          <w:bCs/>
          <w:i/>
          <w:iCs/>
          <w:sz w:val="22"/>
          <w:szCs w:val="22"/>
        </w:rPr>
        <w:tab/>
        <w:t>Lease liabilities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At the commencement date of the lease, the Group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E2D20" w:rsidRPr="004A4D40" w:rsidRDefault="00EE2D20" w:rsidP="00EE2D20">
      <w:pPr>
        <w:spacing w:before="120" w:after="120" w:line="380" w:lineRule="exact"/>
        <w:ind w:left="540" w:hanging="540"/>
        <w:jc w:val="thaiDistribute"/>
        <w:rPr>
          <w:rFonts w:ascii="Arial" w:hAnsi="Arial" w:cs="Arial"/>
          <w:b/>
          <w:bCs/>
          <w:i/>
          <w:iCs/>
          <w:sz w:val="22"/>
          <w:szCs w:val="22"/>
        </w:rPr>
      </w:pPr>
      <w:r w:rsidRPr="004A4D40">
        <w:rPr>
          <w:rFonts w:ascii="Arial" w:hAnsi="Arial" w:cs="Arial"/>
          <w:b/>
          <w:bCs/>
          <w:i/>
          <w:iCs/>
          <w:sz w:val="22"/>
          <w:szCs w:val="22"/>
        </w:rPr>
        <w:tab/>
        <w:t>Short-term leases and Leases of low-value assets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Payments under leases that, have a lease term of 12 months or less at the commencement date, or are leases of low-value assets, are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expenses on a straight-line basis over the lease term.</w:t>
      </w:r>
    </w:p>
    <w:bookmarkEnd w:id="0"/>
    <w:p w:rsidR="00B02EC2" w:rsidRDefault="00B02EC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EE2D20" w:rsidRPr="004A4D40" w:rsidRDefault="00EE2D20" w:rsidP="00EE2D20">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2.</w:t>
      </w:r>
      <w:r w:rsidRPr="004A4D40">
        <w:rPr>
          <w:rFonts w:ascii="Arial" w:hAnsi="Arial" w:cs="Arial"/>
          <w:b/>
          <w:bCs/>
          <w:sz w:val="22"/>
          <w:szCs w:val="22"/>
        </w:rPr>
        <w:tab/>
        <w:t>Cumulative effects of changes in accounting policies due to the adoption of new financial reporting standards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As described in Note 1.</w:t>
      </w:r>
      <w:r w:rsidR="00D4431C">
        <w:rPr>
          <w:rFonts w:ascii="Arial" w:hAnsi="Arial" w:cs="Arial"/>
          <w:sz w:val="22"/>
          <w:szCs w:val="22"/>
        </w:rPr>
        <w:t>5</w:t>
      </w:r>
      <w:r w:rsidRPr="004A4D40">
        <w:rPr>
          <w:rFonts w:ascii="Arial" w:hAnsi="Arial" w:cs="Arial"/>
          <w:sz w:val="22"/>
          <w:szCs w:val="22"/>
        </w:rPr>
        <w:t xml:space="preserve"> to the financial </w:t>
      </w:r>
      <w:r w:rsidR="00924AD5">
        <w:rPr>
          <w:rFonts w:ascii="Arial" w:hAnsi="Arial" w:cs="Arial"/>
          <w:sz w:val="22"/>
          <w:szCs w:val="22"/>
        </w:rPr>
        <w:t>information</w:t>
      </w:r>
      <w:r w:rsidRPr="004A4D40">
        <w:rPr>
          <w:rFonts w:ascii="Arial" w:hAnsi="Arial" w:cs="Arial"/>
          <w:sz w:val="22"/>
          <w:szCs w:val="22"/>
        </w:rPr>
        <w:t xml:space="preserve">, during the current period, the Group has adopted financial reporting standards related to financial instruments and TFRS 16. The cumulative effect of initially applying these standards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retained earnings as at 1 January 2020. Therefore, the comparative information was not restated.</w:t>
      </w:r>
    </w:p>
    <w:p w:rsidR="00EE2D20" w:rsidRPr="004A4D40" w:rsidRDefault="00EE2D20" w:rsidP="00EE2D20">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The impacts on the beginning balance of retained earnings of 2020 from changes in accounting policies due to the adoption of these standards are presented as follows:</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07"/>
        <w:gridCol w:w="1508"/>
        <w:gridCol w:w="1507"/>
        <w:gridCol w:w="1508"/>
      </w:tblGrid>
      <w:tr w:rsidR="00EE2D20" w:rsidRPr="004A4D40" w:rsidTr="00D171BD">
        <w:trPr>
          <w:tblHeader/>
        </w:trPr>
        <w:tc>
          <w:tcPr>
            <w:tcW w:w="9180" w:type="dxa"/>
            <w:gridSpan w:val="5"/>
          </w:tcPr>
          <w:p w:rsidR="00EE2D20" w:rsidRPr="00B02EC2" w:rsidRDefault="00EE2D20" w:rsidP="00B02EC2">
            <w:pPr>
              <w:spacing w:line="340" w:lineRule="exact"/>
              <w:jc w:val="right"/>
              <w:rPr>
                <w:rFonts w:ascii="Arial" w:hAnsi="Arial" w:cs="Arial"/>
                <w:sz w:val="18"/>
                <w:szCs w:val="18"/>
              </w:rPr>
            </w:pPr>
            <w:r w:rsidRPr="00B02EC2">
              <w:rPr>
                <w:rFonts w:ascii="Arial" w:hAnsi="Arial" w:cs="Arial"/>
                <w:sz w:val="18"/>
                <w:szCs w:val="18"/>
              </w:rPr>
              <w:t>(Unit: Thousand Baht)</w:t>
            </w:r>
          </w:p>
        </w:tc>
      </w:tr>
      <w:tr w:rsidR="00EE2D20" w:rsidRPr="004A4D40" w:rsidTr="00D171BD">
        <w:trPr>
          <w:tblHeader/>
        </w:trPr>
        <w:tc>
          <w:tcPr>
            <w:tcW w:w="3150" w:type="dxa"/>
          </w:tcPr>
          <w:p w:rsidR="00EE2D20" w:rsidRPr="00B02EC2" w:rsidRDefault="00EE2D20" w:rsidP="00B02EC2">
            <w:pPr>
              <w:spacing w:line="340" w:lineRule="exact"/>
              <w:rPr>
                <w:rFonts w:ascii="Arial" w:hAnsi="Arial" w:cs="Arial"/>
                <w:sz w:val="18"/>
                <w:szCs w:val="18"/>
              </w:rPr>
            </w:pPr>
          </w:p>
        </w:tc>
        <w:tc>
          <w:tcPr>
            <w:tcW w:w="6030" w:type="dxa"/>
            <w:gridSpan w:val="4"/>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Consolidated financial statements</w:t>
            </w:r>
          </w:p>
        </w:tc>
      </w:tr>
      <w:tr w:rsidR="00EE2D20" w:rsidRPr="004A4D40" w:rsidTr="00D171BD">
        <w:trPr>
          <w:tblHeader/>
        </w:trPr>
        <w:tc>
          <w:tcPr>
            <w:tcW w:w="3150" w:type="dxa"/>
          </w:tcPr>
          <w:p w:rsidR="00EE2D20" w:rsidRPr="00B02EC2" w:rsidRDefault="00EE2D20" w:rsidP="00B02EC2">
            <w:pPr>
              <w:spacing w:line="340" w:lineRule="exact"/>
              <w:rPr>
                <w:rFonts w:ascii="Arial" w:hAnsi="Arial" w:cs="Arial"/>
                <w:sz w:val="18"/>
                <w:szCs w:val="18"/>
              </w:rPr>
            </w:pPr>
          </w:p>
        </w:tc>
        <w:tc>
          <w:tcPr>
            <w:tcW w:w="1507" w:type="dxa"/>
            <w:vAlign w:val="bottom"/>
          </w:tcPr>
          <w:p w:rsidR="00EE2D20" w:rsidRPr="00B02EC2" w:rsidRDefault="00EE2D20" w:rsidP="00B02EC2">
            <w:pPr>
              <w:spacing w:line="340" w:lineRule="exact"/>
              <w:ind w:right="-74"/>
              <w:jc w:val="center"/>
              <w:rPr>
                <w:rFonts w:ascii="Arial" w:hAnsi="Arial" w:cs="Arial"/>
                <w:sz w:val="18"/>
                <w:szCs w:val="18"/>
              </w:rPr>
            </w:pPr>
          </w:p>
        </w:tc>
        <w:tc>
          <w:tcPr>
            <w:tcW w:w="3015" w:type="dxa"/>
            <w:gridSpan w:val="2"/>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The impacts of</w:t>
            </w:r>
          </w:p>
        </w:tc>
        <w:tc>
          <w:tcPr>
            <w:tcW w:w="1508" w:type="dxa"/>
            <w:vAlign w:val="bottom"/>
          </w:tcPr>
          <w:p w:rsidR="00EE2D20" w:rsidRPr="00B02EC2" w:rsidRDefault="00EE2D20" w:rsidP="00B02EC2">
            <w:pPr>
              <w:spacing w:line="340" w:lineRule="exact"/>
              <w:ind w:right="-74"/>
              <w:jc w:val="center"/>
              <w:rPr>
                <w:rFonts w:ascii="Arial" w:hAnsi="Arial" w:cs="Arial"/>
                <w:sz w:val="18"/>
                <w:szCs w:val="18"/>
              </w:rPr>
            </w:pPr>
          </w:p>
        </w:tc>
      </w:tr>
      <w:tr w:rsidR="00EE2D20" w:rsidRPr="004A4D40" w:rsidTr="00D171BD">
        <w:trPr>
          <w:tblHeader/>
        </w:trPr>
        <w:tc>
          <w:tcPr>
            <w:tcW w:w="3150" w:type="dxa"/>
          </w:tcPr>
          <w:p w:rsidR="00EE2D20" w:rsidRPr="00B02EC2" w:rsidRDefault="00EE2D20" w:rsidP="00B02EC2">
            <w:pPr>
              <w:spacing w:line="340" w:lineRule="exact"/>
              <w:rPr>
                <w:rFonts w:ascii="Arial" w:hAnsi="Arial" w:cs="Arial"/>
                <w:sz w:val="18"/>
                <w:szCs w:val="18"/>
              </w:rPr>
            </w:pPr>
          </w:p>
        </w:tc>
        <w:tc>
          <w:tcPr>
            <w:tcW w:w="1507" w:type="dxa"/>
            <w:vAlign w:val="bottom"/>
          </w:tcPr>
          <w:p w:rsidR="00EE2D20" w:rsidRPr="00B02EC2" w:rsidRDefault="00EE2D20" w:rsidP="00B02EC2">
            <w:pPr>
              <w:pBdr>
                <w:bottom w:val="single" w:sz="4" w:space="1" w:color="auto"/>
              </w:pBdr>
              <w:spacing w:line="340" w:lineRule="exact"/>
              <w:ind w:right="-74"/>
              <w:jc w:val="center"/>
              <w:rPr>
                <w:rFonts w:ascii="Arial" w:hAnsi="Arial" w:cs="Arial"/>
                <w:sz w:val="18"/>
                <w:szCs w:val="18"/>
              </w:rPr>
            </w:pPr>
            <w:r w:rsidRPr="00B02EC2">
              <w:rPr>
                <w:rFonts w:ascii="Arial" w:hAnsi="Arial" w:cs="Arial"/>
                <w:sz w:val="18"/>
                <w:szCs w:val="18"/>
              </w:rPr>
              <w:t>31 December</w:t>
            </w:r>
            <w:r w:rsidRPr="00B02EC2">
              <w:rPr>
                <w:rFonts w:ascii="Arial" w:hAnsi="Arial" w:cs="Arial"/>
                <w:sz w:val="18"/>
                <w:szCs w:val="18"/>
                <w:cs/>
              </w:rPr>
              <w:t xml:space="preserve"> </w:t>
            </w:r>
            <w:r w:rsidRPr="00B02EC2">
              <w:rPr>
                <w:rFonts w:ascii="Arial" w:hAnsi="Arial" w:cs="Arial"/>
                <w:sz w:val="18"/>
                <w:szCs w:val="18"/>
              </w:rPr>
              <w:t>2019</w:t>
            </w:r>
          </w:p>
        </w:tc>
        <w:tc>
          <w:tcPr>
            <w:tcW w:w="1508" w:type="dxa"/>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Financial reporting standards related to financial instruments</w:t>
            </w:r>
          </w:p>
        </w:tc>
        <w:tc>
          <w:tcPr>
            <w:tcW w:w="1507" w:type="dxa"/>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TFRS 16</w:t>
            </w:r>
          </w:p>
        </w:tc>
        <w:tc>
          <w:tcPr>
            <w:tcW w:w="1508" w:type="dxa"/>
            <w:vAlign w:val="bottom"/>
          </w:tcPr>
          <w:p w:rsidR="00EE2D20" w:rsidRPr="00B02EC2" w:rsidRDefault="00EE2D20" w:rsidP="00B02EC2">
            <w:pPr>
              <w:pBdr>
                <w:bottom w:val="single" w:sz="4" w:space="1" w:color="auto"/>
              </w:pBdr>
              <w:spacing w:line="340" w:lineRule="exact"/>
              <w:ind w:right="-74"/>
              <w:jc w:val="center"/>
              <w:rPr>
                <w:rFonts w:ascii="Arial" w:hAnsi="Arial" w:cs="Arial"/>
                <w:sz w:val="18"/>
                <w:szCs w:val="18"/>
              </w:rPr>
            </w:pPr>
            <w:r w:rsidRPr="00B02EC2">
              <w:rPr>
                <w:rFonts w:ascii="Arial" w:hAnsi="Arial" w:cs="Arial"/>
                <w:sz w:val="18"/>
                <w:szCs w:val="18"/>
              </w:rPr>
              <w:t>1 January</w:t>
            </w:r>
            <w:r w:rsidRPr="00B02EC2">
              <w:rPr>
                <w:rFonts w:ascii="Arial" w:hAnsi="Arial" w:cs="Arial"/>
                <w:sz w:val="18"/>
                <w:szCs w:val="18"/>
                <w:cs/>
              </w:rPr>
              <w:t xml:space="preserve"> </w:t>
            </w:r>
            <w:r w:rsidR="00B02EC2">
              <w:rPr>
                <w:rFonts w:ascii="Arial" w:hAnsi="Arial" w:cs="Arial"/>
                <w:sz w:val="18"/>
                <w:szCs w:val="18"/>
              </w:rPr>
              <w:t xml:space="preserve">            </w:t>
            </w:r>
            <w:r w:rsidRPr="00B02EC2">
              <w:rPr>
                <w:rFonts w:ascii="Arial" w:hAnsi="Arial" w:cs="Arial"/>
                <w:sz w:val="18"/>
                <w:szCs w:val="18"/>
              </w:rPr>
              <w:t>2020</w:t>
            </w:r>
          </w:p>
        </w:tc>
      </w:tr>
      <w:tr w:rsidR="00EE2D20" w:rsidRPr="004A4D40" w:rsidTr="00D171BD">
        <w:tc>
          <w:tcPr>
            <w:tcW w:w="3150" w:type="dxa"/>
          </w:tcPr>
          <w:p w:rsidR="00EE2D20" w:rsidRPr="00B02EC2" w:rsidRDefault="00EE2D20" w:rsidP="00B02EC2">
            <w:pPr>
              <w:spacing w:line="340" w:lineRule="exact"/>
              <w:ind w:left="165" w:hanging="165"/>
              <w:rPr>
                <w:rFonts w:ascii="Arial" w:hAnsi="Arial" w:cs="Arial"/>
                <w:b/>
                <w:bCs/>
                <w:sz w:val="18"/>
                <w:szCs w:val="18"/>
              </w:rPr>
            </w:pPr>
            <w:r w:rsidRPr="00B02EC2">
              <w:rPr>
                <w:rFonts w:ascii="Arial" w:hAnsi="Arial" w:cs="Arial"/>
                <w:b/>
                <w:bCs/>
                <w:sz w:val="18"/>
                <w:szCs w:val="18"/>
              </w:rPr>
              <w:t>Statement of financial position</w:t>
            </w: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r>
      <w:tr w:rsidR="00EE2D20" w:rsidRPr="004A4D40" w:rsidTr="00D171BD">
        <w:tc>
          <w:tcPr>
            <w:tcW w:w="3150" w:type="dxa"/>
          </w:tcPr>
          <w:p w:rsidR="00EE2D20" w:rsidRPr="00B02EC2" w:rsidRDefault="00EE2D20" w:rsidP="00B02EC2">
            <w:pPr>
              <w:spacing w:line="340" w:lineRule="exact"/>
              <w:ind w:left="165" w:hanging="165"/>
              <w:rPr>
                <w:rFonts w:ascii="Arial" w:hAnsi="Arial" w:cs="Arial"/>
                <w:b/>
                <w:bCs/>
                <w:sz w:val="18"/>
                <w:szCs w:val="18"/>
                <w:cs/>
              </w:rPr>
            </w:pPr>
            <w:r w:rsidRPr="00B02EC2">
              <w:rPr>
                <w:rFonts w:ascii="Arial" w:hAnsi="Arial" w:cs="Arial"/>
                <w:b/>
                <w:bCs/>
                <w:sz w:val="18"/>
                <w:szCs w:val="18"/>
              </w:rPr>
              <w:t>Assets</w:t>
            </w:r>
          </w:p>
        </w:tc>
        <w:tc>
          <w:tcPr>
            <w:tcW w:w="1507" w:type="dxa"/>
          </w:tcPr>
          <w:p w:rsidR="00EE2D20" w:rsidRPr="00B02EC2" w:rsidRDefault="00EE2D20" w:rsidP="00B02EC2">
            <w:pPr>
              <w:tabs>
                <w:tab w:val="decimal" w:pos="1065"/>
              </w:tabs>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r>
      <w:tr w:rsidR="00EE2D20" w:rsidRPr="004A4D40" w:rsidTr="00D171BD">
        <w:tc>
          <w:tcPr>
            <w:tcW w:w="3150" w:type="dxa"/>
          </w:tcPr>
          <w:p w:rsidR="00EE2D20" w:rsidRPr="00B02EC2" w:rsidRDefault="00EE2D20" w:rsidP="00B02EC2">
            <w:pPr>
              <w:spacing w:line="340" w:lineRule="exact"/>
              <w:ind w:left="165" w:hanging="165"/>
              <w:rPr>
                <w:rFonts w:ascii="Arial" w:hAnsi="Arial" w:cs="Arial"/>
                <w:b/>
                <w:bCs/>
                <w:sz w:val="18"/>
                <w:szCs w:val="18"/>
                <w:cs/>
              </w:rPr>
            </w:pPr>
            <w:r w:rsidRPr="00B02EC2">
              <w:rPr>
                <w:rFonts w:ascii="Arial" w:hAnsi="Arial" w:cs="Arial"/>
                <w:b/>
                <w:bCs/>
                <w:sz w:val="18"/>
                <w:szCs w:val="18"/>
              </w:rPr>
              <w:t>Non-current assets</w:t>
            </w: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r>
      <w:tr w:rsidR="00D2020D" w:rsidRPr="004A4D40" w:rsidTr="00D171BD">
        <w:tc>
          <w:tcPr>
            <w:tcW w:w="3150" w:type="dxa"/>
            <w:shd w:val="clear" w:color="auto" w:fill="auto"/>
          </w:tcPr>
          <w:p w:rsidR="00D2020D" w:rsidRPr="00B02EC2" w:rsidRDefault="00D2020D" w:rsidP="00B02EC2">
            <w:pPr>
              <w:spacing w:line="340" w:lineRule="exact"/>
              <w:ind w:left="165" w:hanging="165"/>
              <w:rPr>
                <w:rFonts w:ascii="Arial" w:hAnsi="Arial" w:cs="Arial"/>
                <w:spacing w:val="-6"/>
                <w:sz w:val="18"/>
                <w:szCs w:val="18"/>
              </w:rPr>
            </w:pPr>
            <w:r w:rsidRPr="00B02EC2">
              <w:rPr>
                <w:rFonts w:ascii="Arial" w:hAnsi="Arial" w:cs="Arial"/>
                <w:sz w:val="18"/>
                <w:szCs w:val="18"/>
              </w:rPr>
              <w:t>Right-of-use assets</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8,</w:t>
            </w:r>
            <w:r w:rsidR="00B02EC2">
              <w:rPr>
                <w:rFonts w:ascii="Arial" w:hAnsi="Arial" w:cs="Arial"/>
                <w:sz w:val="18"/>
                <w:szCs w:val="18"/>
              </w:rPr>
              <w:t>963</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8,963</w:t>
            </w:r>
          </w:p>
        </w:tc>
      </w:tr>
      <w:tr w:rsidR="00D2020D" w:rsidRPr="004A4D40" w:rsidTr="00D171BD">
        <w:tc>
          <w:tcPr>
            <w:tcW w:w="3150" w:type="dxa"/>
            <w:shd w:val="clear" w:color="auto" w:fill="auto"/>
          </w:tcPr>
          <w:p w:rsidR="00D2020D" w:rsidRPr="00B02EC2" w:rsidRDefault="00D2020D" w:rsidP="00B02EC2">
            <w:pPr>
              <w:spacing w:line="340" w:lineRule="exact"/>
              <w:ind w:left="165" w:hanging="165"/>
              <w:rPr>
                <w:rFonts w:ascii="Arial" w:hAnsi="Arial" w:cs="Arial"/>
                <w:b/>
                <w:bCs/>
                <w:spacing w:val="-10"/>
                <w:sz w:val="18"/>
                <w:szCs w:val="18"/>
              </w:rPr>
            </w:pPr>
            <w:r w:rsidRPr="00B02EC2">
              <w:rPr>
                <w:rFonts w:ascii="Arial" w:hAnsi="Arial" w:cs="Arial"/>
                <w:b/>
                <w:bCs/>
                <w:spacing w:val="-10"/>
                <w:sz w:val="18"/>
                <w:szCs w:val="18"/>
              </w:rPr>
              <w:t>Liabilities and shareholders’ equity</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r>
      <w:tr w:rsidR="00D2020D" w:rsidRPr="004A4D40" w:rsidTr="00D171BD">
        <w:tc>
          <w:tcPr>
            <w:tcW w:w="3150" w:type="dxa"/>
            <w:shd w:val="clear" w:color="auto" w:fill="auto"/>
          </w:tcPr>
          <w:p w:rsidR="00D2020D" w:rsidRPr="00B02EC2" w:rsidRDefault="00D2020D" w:rsidP="00B02EC2">
            <w:pPr>
              <w:spacing w:line="340" w:lineRule="exact"/>
              <w:ind w:left="165" w:hanging="165"/>
              <w:rPr>
                <w:rFonts w:ascii="Arial" w:hAnsi="Arial" w:cs="Arial"/>
                <w:b/>
                <w:bCs/>
                <w:sz w:val="18"/>
                <w:szCs w:val="18"/>
              </w:rPr>
            </w:pPr>
            <w:r w:rsidRPr="00B02EC2">
              <w:rPr>
                <w:rFonts w:ascii="Arial" w:hAnsi="Arial" w:cs="Arial"/>
                <w:b/>
                <w:bCs/>
                <w:sz w:val="18"/>
                <w:szCs w:val="18"/>
              </w:rPr>
              <w:t>Current liabilities</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r>
      <w:tr w:rsidR="00D2020D" w:rsidRPr="004A4D40" w:rsidTr="00D171BD">
        <w:tc>
          <w:tcPr>
            <w:tcW w:w="3150" w:type="dxa"/>
            <w:shd w:val="clear" w:color="auto" w:fill="auto"/>
          </w:tcPr>
          <w:p w:rsidR="00D2020D" w:rsidRPr="00B02EC2" w:rsidRDefault="00D2020D" w:rsidP="00B02EC2">
            <w:pPr>
              <w:spacing w:line="340" w:lineRule="exact"/>
              <w:ind w:left="165" w:hanging="165"/>
              <w:rPr>
                <w:rFonts w:ascii="Arial" w:hAnsi="Arial" w:cs="Arial"/>
                <w:sz w:val="18"/>
                <w:szCs w:val="18"/>
                <w:cs/>
              </w:rPr>
            </w:pPr>
            <w:r w:rsidRPr="00B02EC2">
              <w:rPr>
                <w:rFonts w:ascii="Arial" w:hAnsi="Arial" w:cs="Arial"/>
                <w:sz w:val="18"/>
                <w:szCs w:val="18"/>
              </w:rPr>
              <w:t>Current portion of lease liabilities</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cs/>
              </w:rPr>
            </w:pPr>
            <w:r>
              <w:rPr>
                <w:rFonts w:ascii="Arial" w:hAnsi="Arial" w:cs="Arial"/>
                <w:sz w:val="18"/>
                <w:szCs w:val="18"/>
              </w:rPr>
              <w:t>-</w:t>
            </w:r>
          </w:p>
        </w:tc>
        <w:tc>
          <w:tcPr>
            <w:tcW w:w="1507"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1,096</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1,096</w:t>
            </w:r>
          </w:p>
        </w:tc>
      </w:tr>
      <w:tr w:rsidR="00D2020D" w:rsidRPr="004A4D40" w:rsidTr="00D171BD">
        <w:tc>
          <w:tcPr>
            <w:tcW w:w="3150" w:type="dxa"/>
            <w:shd w:val="clear" w:color="auto" w:fill="auto"/>
          </w:tcPr>
          <w:p w:rsidR="00D2020D" w:rsidRPr="00B02EC2" w:rsidRDefault="00D2020D" w:rsidP="00B02EC2">
            <w:pPr>
              <w:spacing w:line="340" w:lineRule="exact"/>
              <w:ind w:left="165" w:hanging="165"/>
              <w:rPr>
                <w:rFonts w:ascii="Arial" w:hAnsi="Arial" w:cs="Arial"/>
                <w:sz w:val="18"/>
                <w:szCs w:val="18"/>
              </w:rPr>
            </w:pPr>
            <w:r w:rsidRPr="00B02EC2">
              <w:rPr>
                <w:rFonts w:ascii="Arial" w:hAnsi="Arial" w:cs="Arial"/>
                <w:sz w:val="18"/>
                <w:szCs w:val="18"/>
              </w:rPr>
              <w:t>Derivative liabilities</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6,</w:t>
            </w:r>
            <w:r w:rsidR="00B02EC2">
              <w:rPr>
                <w:rFonts w:ascii="Arial" w:hAnsi="Arial" w:cs="Arial"/>
                <w:sz w:val="18"/>
                <w:szCs w:val="18"/>
              </w:rPr>
              <w:t>008</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6,008</w:t>
            </w:r>
          </w:p>
        </w:tc>
      </w:tr>
      <w:tr w:rsidR="00D2020D" w:rsidRPr="004A4D40" w:rsidTr="00D171BD">
        <w:tc>
          <w:tcPr>
            <w:tcW w:w="3150" w:type="dxa"/>
            <w:shd w:val="clear" w:color="auto" w:fill="auto"/>
          </w:tcPr>
          <w:p w:rsidR="00D2020D" w:rsidRPr="00B02EC2" w:rsidRDefault="00D2020D" w:rsidP="00B02EC2">
            <w:pPr>
              <w:spacing w:line="340" w:lineRule="exact"/>
              <w:ind w:left="165" w:hanging="165"/>
              <w:rPr>
                <w:rFonts w:ascii="Arial" w:hAnsi="Arial" w:cs="Arial"/>
                <w:b/>
                <w:bCs/>
                <w:sz w:val="18"/>
                <w:szCs w:val="18"/>
                <w:cs/>
              </w:rPr>
            </w:pPr>
            <w:r w:rsidRPr="00B02EC2">
              <w:rPr>
                <w:rFonts w:ascii="Arial" w:hAnsi="Arial" w:cs="Arial"/>
                <w:b/>
                <w:bCs/>
                <w:sz w:val="18"/>
                <w:szCs w:val="18"/>
              </w:rPr>
              <w:t>Non-current liabilities</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cs/>
              </w:rPr>
            </w:pP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r>
      <w:tr w:rsidR="00D2020D" w:rsidRPr="004A4D40" w:rsidTr="00D171BD">
        <w:tc>
          <w:tcPr>
            <w:tcW w:w="3150" w:type="dxa"/>
            <w:shd w:val="clear" w:color="auto" w:fill="auto"/>
          </w:tcPr>
          <w:p w:rsidR="00D2020D" w:rsidRPr="00B02EC2" w:rsidRDefault="00D2020D" w:rsidP="00B02EC2">
            <w:pPr>
              <w:spacing w:line="340" w:lineRule="exact"/>
              <w:ind w:left="165" w:hanging="165"/>
              <w:rPr>
                <w:rFonts w:ascii="Arial" w:hAnsi="Arial" w:cs="Arial"/>
                <w:sz w:val="18"/>
                <w:szCs w:val="18"/>
                <w:cs/>
              </w:rPr>
            </w:pPr>
            <w:r w:rsidRPr="00B02EC2">
              <w:rPr>
                <w:rFonts w:ascii="Arial" w:hAnsi="Arial" w:cs="Arial"/>
                <w:sz w:val="18"/>
                <w:szCs w:val="18"/>
              </w:rPr>
              <w:t>Lease liabilities, net of current portion</w:t>
            </w:r>
          </w:p>
        </w:tc>
        <w:tc>
          <w:tcPr>
            <w:tcW w:w="1507"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cs/>
              </w:rPr>
            </w:pPr>
            <w:r>
              <w:rPr>
                <w:rFonts w:ascii="Arial" w:hAnsi="Arial" w:cs="Arial"/>
                <w:sz w:val="18"/>
                <w:szCs w:val="18"/>
              </w:rPr>
              <w:t>-</w:t>
            </w:r>
          </w:p>
        </w:tc>
        <w:tc>
          <w:tcPr>
            <w:tcW w:w="1507"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7,867</w:t>
            </w:r>
          </w:p>
        </w:tc>
        <w:tc>
          <w:tcPr>
            <w:tcW w:w="1508" w:type="dxa"/>
            <w:shd w:val="clear" w:color="auto" w:fill="auto"/>
            <w:vAlign w:val="bottom"/>
          </w:tcPr>
          <w:p w:rsidR="00D2020D"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7,867</w:t>
            </w:r>
          </w:p>
        </w:tc>
      </w:tr>
      <w:tr w:rsidR="00D2020D" w:rsidRPr="004A4D40" w:rsidTr="00D171BD">
        <w:tc>
          <w:tcPr>
            <w:tcW w:w="3150" w:type="dxa"/>
          </w:tcPr>
          <w:p w:rsidR="00D2020D" w:rsidRPr="00B02EC2" w:rsidRDefault="00D2020D" w:rsidP="00B02EC2">
            <w:pPr>
              <w:spacing w:line="340" w:lineRule="exact"/>
              <w:ind w:left="165" w:hanging="165"/>
              <w:rPr>
                <w:rFonts w:ascii="Arial" w:hAnsi="Arial" w:cs="Arial"/>
                <w:b/>
                <w:bCs/>
                <w:sz w:val="18"/>
                <w:szCs w:val="18"/>
              </w:rPr>
            </w:pPr>
            <w:r w:rsidRPr="00B02EC2">
              <w:rPr>
                <w:rFonts w:ascii="Arial" w:hAnsi="Arial" w:cs="Arial"/>
                <w:b/>
                <w:bCs/>
                <w:sz w:val="18"/>
                <w:szCs w:val="18"/>
              </w:rPr>
              <w:t>Shareholders' equity</w:t>
            </w: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cs/>
              </w:rPr>
            </w:pPr>
          </w:p>
        </w:tc>
        <w:tc>
          <w:tcPr>
            <w:tcW w:w="1507"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D2020D" w:rsidRPr="00B02EC2" w:rsidRDefault="00D2020D" w:rsidP="00B02EC2">
            <w:pPr>
              <w:tabs>
                <w:tab w:val="decimal" w:pos="1065"/>
              </w:tabs>
              <w:spacing w:line="340" w:lineRule="exact"/>
              <w:rPr>
                <w:rFonts w:ascii="Arial" w:hAnsi="Arial" w:cs="Arial"/>
                <w:sz w:val="18"/>
                <w:szCs w:val="18"/>
              </w:rPr>
            </w:pPr>
          </w:p>
        </w:tc>
      </w:tr>
      <w:tr w:rsidR="00EB35A0" w:rsidRPr="004A4D40" w:rsidTr="00D171BD">
        <w:tc>
          <w:tcPr>
            <w:tcW w:w="3150" w:type="dxa"/>
          </w:tcPr>
          <w:p w:rsidR="00EB35A0" w:rsidRPr="00B02EC2" w:rsidRDefault="00EB35A0" w:rsidP="00B02EC2">
            <w:pPr>
              <w:spacing w:line="340" w:lineRule="exact"/>
              <w:ind w:left="165" w:hanging="165"/>
              <w:rPr>
                <w:rFonts w:ascii="Arial" w:hAnsi="Arial" w:cs="Arial"/>
                <w:sz w:val="18"/>
                <w:szCs w:val="18"/>
              </w:rPr>
            </w:pPr>
            <w:r w:rsidRPr="00B02EC2">
              <w:rPr>
                <w:rFonts w:ascii="Arial" w:hAnsi="Arial" w:cs="Arial"/>
                <w:sz w:val="18"/>
                <w:szCs w:val="18"/>
              </w:rPr>
              <w:t>Retained earnings</w:t>
            </w:r>
            <w:r w:rsidRPr="00B02EC2">
              <w:rPr>
                <w:rFonts w:ascii="Arial" w:hAnsi="Arial" w:cs="Arial"/>
                <w:sz w:val="18"/>
                <w:szCs w:val="18"/>
                <w:cs/>
              </w:rPr>
              <w:t xml:space="preserve"> </w:t>
            </w:r>
            <w:r w:rsidRPr="00B02EC2">
              <w:rPr>
                <w:rFonts w:ascii="Arial" w:hAnsi="Arial" w:cs="Arial"/>
                <w:sz w:val="18"/>
                <w:szCs w:val="18"/>
              </w:rPr>
              <w:t>-</w:t>
            </w:r>
            <w:r w:rsidRPr="00B02EC2">
              <w:rPr>
                <w:rFonts w:ascii="Arial" w:hAnsi="Arial" w:cs="Arial"/>
                <w:sz w:val="18"/>
                <w:szCs w:val="18"/>
                <w:cs/>
              </w:rPr>
              <w:t xml:space="preserve"> </w:t>
            </w:r>
            <w:r w:rsidRPr="00B02EC2">
              <w:rPr>
                <w:rFonts w:ascii="Arial" w:hAnsi="Arial" w:cs="Arial"/>
                <w:sz w:val="18"/>
                <w:szCs w:val="18"/>
              </w:rPr>
              <w:t>unappropriated</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118,482</w:t>
            </w: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(6,008)</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112,474</w:t>
            </w:r>
          </w:p>
        </w:tc>
      </w:tr>
    </w:tbl>
    <w:p w:rsidR="00B02EC2" w:rsidRDefault="00B02EC2">
      <w:r>
        <w:br w:type="page"/>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507"/>
        <w:gridCol w:w="1508"/>
        <w:gridCol w:w="1507"/>
        <w:gridCol w:w="1508"/>
      </w:tblGrid>
      <w:tr w:rsidR="00EE2D20" w:rsidRPr="004A4D40" w:rsidTr="00D171BD">
        <w:trPr>
          <w:tblHeader/>
        </w:trPr>
        <w:tc>
          <w:tcPr>
            <w:tcW w:w="9180" w:type="dxa"/>
            <w:gridSpan w:val="5"/>
          </w:tcPr>
          <w:p w:rsidR="00EE2D20" w:rsidRPr="00B02EC2" w:rsidRDefault="00EE2D20" w:rsidP="00B02EC2">
            <w:pPr>
              <w:spacing w:line="340" w:lineRule="exact"/>
              <w:jc w:val="right"/>
              <w:rPr>
                <w:rFonts w:ascii="Arial" w:hAnsi="Arial" w:cs="Arial"/>
                <w:sz w:val="18"/>
                <w:szCs w:val="18"/>
              </w:rPr>
            </w:pPr>
            <w:r w:rsidRPr="00B02EC2">
              <w:rPr>
                <w:rFonts w:ascii="Arial" w:hAnsi="Arial" w:cs="Arial"/>
                <w:sz w:val="18"/>
                <w:szCs w:val="18"/>
              </w:rPr>
              <w:lastRenderedPageBreak/>
              <w:br w:type="page"/>
            </w:r>
            <w:r w:rsidRPr="00B02EC2">
              <w:rPr>
                <w:rFonts w:ascii="Arial" w:hAnsi="Arial" w:cs="Arial"/>
                <w:sz w:val="18"/>
                <w:szCs w:val="18"/>
                <w:cs/>
              </w:rPr>
              <w:br w:type="page"/>
            </w:r>
            <w:r w:rsidRPr="00B02EC2">
              <w:rPr>
                <w:rFonts w:ascii="Arial" w:hAnsi="Arial" w:cs="Arial"/>
                <w:sz w:val="18"/>
                <w:szCs w:val="18"/>
              </w:rPr>
              <w:t>(Unit: Thousand Baht)</w:t>
            </w:r>
          </w:p>
        </w:tc>
      </w:tr>
      <w:tr w:rsidR="00EE2D20" w:rsidRPr="004A4D40" w:rsidTr="00D171BD">
        <w:trPr>
          <w:tblHeader/>
        </w:trPr>
        <w:tc>
          <w:tcPr>
            <w:tcW w:w="3150" w:type="dxa"/>
          </w:tcPr>
          <w:p w:rsidR="00EE2D20" w:rsidRPr="00B02EC2" w:rsidRDefault="00EE2D20" w:rsidP="00B02EC2">
            <w:pPr>
              <w:spacing w:line="340" w:lineRule="exact"/>
              <w:rPr>
                <w:rFonts w:ascii="Arial" w:hAnsi="Arial" w:cs="Arial"/>
                <w:sz w:val="18"/>
                <w:szCs w:val="18"/>
              </w:rPr>
            </w:pPr>
          </w:p>
        </w:tc>
        <w:tc>
          <w:tcPr>
            <w:tcW w:w="6030" w:type="dxa"/>
            <w:gridSpan w:val="4"/>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Separate financial statements</w:t>
            </w:r>
          </w:p>
        </w:tc>
      </w:tr>
      <w:tr w:rsidR="00EE2D20" w:rsidRPr="004A4D40" w:rsidTr="00D171BD">
        <w:trPr>
          <w:tblHeader/>
        </w:trPr>
        <w:tc>
          <w:tcPr>
            <w:tcW w:w="3150" w:type="dxa"/>
          </w:tcPr>
          <w:p w:rsidR="00EE2D20" w:rsidRPr="00B02EC2" w:rsidRDefault="00EE2D20" w:rsidP="00B02EC2">
            <w:pPr>
              <w:spacing w:line="340" w:lineRule="exact"/>
              <w:rPr>
                <w:rFonts w:ascii="Arial" w:hAnsi="Arial" w:cs="Arial"/>
                <w:sz w:val="18"/>
                <w:szCs w:val="18"/>
              </w:rPr>
            </w:pPr>
          </w:p>
        </w:tc>
        <w:tc>
          <w:tcPr>
            <w:tcW w:w="1507" w:type="dxa"/>
            <w:vAlign w:val="bottom"/>
          </w:tcPr>
          <w:p w:rsidR="00EE2D20" w:rsidRPr="00B02EC2" w:rsidRDefault="00EE2D20" w:rsidP="00B02EC2">
            <w:pPr>
              <w:spacing w:line="340" w:lineRule="exact"/>
              <w:ind w:right="-74"/>
              <w:jc w:val="center"/>
              <w:rPr>
                <w:rFonts w:ascii="Arial" w:hAnsi="Arial" w:cs="Arial"/>
                <w:sz w:val="18"/>
                <w:szCs w:val="18"/>
              </w:rPr>
            </w:pPr>
          </w:p>
        </w:tc>
        <w:tc>
          <w:tcPr>
            <w:tcW w:w="3015" w:type="dxa"/>
            <w:gridSpan w:val="2"/>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The impacts of</w:t>
            </w:r>
          </w:p>
        </w:tc>
        <w:tc>
          <w:tcPr>
            <w:tcW w:w="1508" w:type="dxa"/>
            <w:vAlign w:val="bottom"/>
          </w:tcPr>
          <w:p w:rsidR="00EE2D20" w:rsidRPr="00B02EC2" w:rsidRDefault="00EE2D20" w:rsidP="00B02EC2">
            <w:pPr>
              <w:spacing w:line="340" w:lineRule="exact"/>
              <w:ind w:right="-74"/>
              <w:jc w:val="center"/>
              <w:rPr>
                <w:rFonts w:ascii="Arial" w:hAnsi="Arial" w:cs="Arial"/>
                <w:sz w:val="18"/>
                <w:szCs w:val="18"/>
              </w:rPr>
            </w:pPr>
          </w:p>
        </w:tc>
      </w:tr>
      <w:tr w:rsidR="00EE2D20" w:rsidRPr="004A4D40" w:rsidTr="00D171BD">
        <w:trPr>
          <w:tblHeader/>
        </w:trPr>
        <w:tc>
          <w:tcPr>
            <w:tcW w:w="3150" w:type="dxa"/>
          </w:tcPr>
          <w:p w:rsidR="00EE2D20" w:rsidRPr="00B02EC2" w:rsidRDefault="00EE2D20" w:rsidP="00B02EC2">
            <w:pPr>
              <w:spacing w:line="340" w:lineRule="exact"/>
              <w:rPr>
                <w:rFonts w:ascii="Arial" w:hAnsi="Arial" w:cs="Arial"/>
                <w:sz w:val="18"/>
                <w:szCs w:val="18"/>
              </w:rPr>
            </w:pPr>
          </w:p>
        </w:tc>
        <w:tc>
          <w:tcPr>
            <w:tcW w:w="1507" w:type="dxa"/>
            <w:vAlign w:val="bottom"/>
          </w:tcPr>
          <w:p w:rsidR="00EE2D20" w:rsidRPr="00B02EC2" w:rsidRDefault="00EE2D20" w:rsidP="00B02EC2">
            <w:pPr>
              <w:pBdr>
                <w:bottom w:val="single" w:sz="4" w:space="1" w:color="auto"/>
              </w:pBdr>
              <w:spacing w:line="340" w:lineRule="exact"/>
              <w:ind w:right="-74"/>
              <w:jc w:val="center"/>
              <w:rPr>
                <w:rFonts w:ascii="Arial" w:hAnsi="Arial" w:cs="Arial"/>
                <w:sz w:val="18"/>
                <w:szCs w:val="18"/>
              </w:rPr>
            </w:pPr>
            <w:r w:rsidRPr="00B02EC2">
              <w:rPr>
                <w:rFonts w:ascii="Arial" w:hAnsi="Arial" w:cs="Arial"/>
                <w:sz w:val="18"/>
                <w:szCs w:val="18"/>
              </w:rPr>
              <w:t>31 December</w:t>
            </w:r>
            <w:r w:rsidRPr="00B02EC2">
              <w:rPr>
                <w:rFonts w:ascii="Arial" w:hAnsi="Arial" w:cs="Arial"/>
                <w:sz w:val="18"/>
                <w:szCs w:val="18"/>
                <w:cs/>
              </w:rPr>
              <w:t xml:space="preserve"> </w:t>
            </w:r>
            <w:r w:rsidRPr="00B02EC2">
              <w:rPr>
                <w:rFonts w:ascii="Arial" w:hAnsi="Arial" w:cs="Arial"/>
                <w:sz w:val="18"/>
                <w:szCs w:val="18"/>
              </w:rPr>
              <w:t>2019</w:t>
            </w:r>
          </w:p>
        </w:tc>
        <w:tc>
          <w:tcPr>
            <w:tcW w:w="1508" w:type="dxa"/>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Financial reporting standards related to financial instruments</w:t>
            </w:r>
          </w:p>
        </w:tc>
        <w:tc>
          <w:tcPr>
            <w:tcW w:w="1507" w:type="dxa"/>
            <w:vAlign w:val="bottom"/>
          </w:tcPr>
          <w:p w:rsidR="00EE2D20" w:rsidRPr="00B02EC2" w:rsidRDefault="00EE2D20" w:rsidP="00B02EC2">
            <w:pPr>
              <w:pBdr>
                <w:bottom w:val="single" w:sz="4" w:space="1" w:color="auto"/>
              </w:pBdr>
              <w:spacing w:line="340" w:lineRule="exact"/>
              <w:jc w:val="center"/>
              <w:rPr>
                <w:rFonts w:ascii="Arial" w:hAnsi="Arial" w:cs="Arial"/>
                <w:sz w:val="18"/>
                <w:szCs w:val="18"/>
                <w:cs/>
              </w:rPr>
            </w:pPr>
            <w:r w:rsidRPr="00B02EC2">
              <w:rPr>
                <w:rFonts w:ascii="Arial" w:hAnsi="Arial" w:cs="Arial"/>
                <w:sz w:val="18"/>
                <w:szCs w:val="18"/>
              </w:rPr>
              <w:t>TFRS 16</w:t>
            </w:r>
          </w:p>
        </w:tc>
        <w:tc>
          <w:tcPr>
            <w:tcW w:w="1508" w:type="dxa"/>
            <w:vAlign w:val="bottom"/>
          </w:tcPr>
          <w:p w:rsidR="00EE2D20" w:rsidRPr="00B02EC2" w:rsidRDefault="00EE2D20" w:rsidP="00B02EC2">
            <w:pPr>
              <w:pBdr>
                <w:bottom w:val="single" w:sz="4" w:space="1" w:color="auto"/>
              </w:pBdr>
              <w:spacing w:line="340" w:lineRule="exact"/>
              <w:ind w:right="-74"/>
              <w:jc w:val="center"/>
              <w:rPr>
                <w:rFonts w:ascii="Arial" w:hAnsi="Arial" w:cs="Arial"/>
                <w:sz w:val="18"/>
                <w:szCs w:val="18"/>
              </w:rPr>
            </w:pPr>
            <w:r w:rsidRPr="00B02EC2">
              <w:rPr>
                <w:rFonts w:ascii="Arial" w:hAnsi="Arial" w:cs="Arial"/>
                <w:sz w:val="18"/>
                <w:szCs w:val="18"/>
              </w:rPr>
              <w:t>1 January</w:t>
            </w:r>
            <w:r w:rsidRPr="00B02EC2">
              <w:rPr>
                <w:rFonts w:ascii="Arial" w:hAnsi="Arial" w:cs="Arial"/>
                <w:sz w:val="18"/>
                <w:szCs w:val="18"/>
                <w:cs/>
              </w:rPr>
              <w:t xml:space="preserve"> </w:t>
            </w:r>
            <w:r w:rsidR="00B02EC2">
              <w:rPr>
                <w:rFonts w:ascii="Arial" w:hAnsi="Arial" w:cs="Arial"/>
                <w:sz w:val="18"/>
                <w:szCs w:val="18"/>
              </w:rPr>
              <w:t xml:space="preserve">         </w:t>
            </w:r>
            <w:r w:rsidRPr="00B02EC2">
              <w:rPr>
                <w:rFonts w:ascii="Arial" w:hAnsi="Arial" w:cs="Arial"/>
                <w:sz w:val="18"/>
                <w:szCs w:val="18"/>
              </w:rPr>
              <w:t>2020</w:t>
            </w:r>
          </w:p>
        </w:tc>
      </w:tr>
      <w:tr w:rsidR="00EE2D20" w:rsidRPr="004A4D40" w:rsidTr="00D171BD">
        <w:tc>
          <w:tcPr>
            <w:tcW w:w="3150" w:type="dxa"/>
          </w:tcPr>
          <w:p w:rsidR="00EE2D20" w:rsidRPr="00B02EC2" w:rsidRDefault="00EE2D20" w:rsidP="00B02EC2">
            <w:pPr>
              <w:spacing w:line="340" w:lineRule="exact"/>
              <w:ind w:left="165" w:hanging="165"/>
              <w:rPr>
                <w:rFonts w:ascii="Arial" w:hAnsi="Arial" w:cs="Arial"/>
                <w:b/>
                <w:bCs/>
                <w:sz w:val="18"/>
                <w:szCs w:val="18"/>
              </w:rPr>
            </w:pPr>
            <w:r w:rsidRPr="00B02EC2">
              <w:rPr>
                <w:rFonts w:ascii="Arial" w:hAnsi="Arial" w:cs="Arial"/>
                <w:b/>
                <w:bCs/>
                <w:sz w:val="18"/>
                <w:szCs w:val="18"/>
              </w:rPr>
              <w:t>Statement of financial position</w:t>
            </w: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r>
      <w:tr w:rsidR="00EE2D20" w:rsidRPr="004A4D40" w:rsidTr="00D171BD">
        <w:tc>
          <w:tcPr>
            <w:tcW w:w="3150" w:type="dxa"/>
          </w:tcPr>
          <w:p w:rsidR="00EE2D20" w:rsidRPr="00B02EC2" w:rsidRDefault="00EE2D20" w:rsidP="00B02EC2">
            <w:pPr>
              <w:spacing w:line="340" w:lineRule="exact"/>
              <w:ind w:left="165" w:hanging="165"/>
              <w:rPr>
                <w:rFonts w:ascii="Arial" w:hAnsi="Arial" w:cs="Arial"/>
                <w:b/>
                <w:bCs/>
                <w:sz w:val="18"/>
                <w:szCs w:val="18"/>
                <w:cs/>
              </w:rPr>
            </w:pPr>
            <w:r w:rsidRPr="00B02EC2">
              <w:rPr>
                <w:rFonts w:ascii="Arial" w:hAnsi="Arial" w:cs="Arial"/>
                <w:b/>
                <w:bCs/>
                <w:sz w:val="18"/>
                <w:szCs w:val="18"/>
              </w:rPr>
              <w:t>Assets</w:t>
            </w: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c>
          <w:tcPr>
            <w:tcW w:w="1507" w:type="dxa"/>
          </w:tcPr>
          <w:p w:rsidR="00EE2D20" w:rsidRPr="00B02EC2" w:rsidRDefault="00EE2D20" w:rsidP="00B02EC2">
            <w:pPr>
              <w:spacing w:line="340" w:lineRule="exact"/>
              <w:jc w:val="center"/>
              <w:rPr>
                <w:rFonts w:ascii="Arial" w:hAnsi="Arial" w:cs="Arial"/>
                <w:sz w:val="18"/>
                <w:szCs w:val="18"/>
              </w:rPr>
            </w:pPr>
          </w:p>
        </w:tc>
        <w:tc>
          <w:tcPr>
            <w:tcW w:w="1508" w:type="dxa"/>
          </w:tcPr>
          <w:p w:rsidR="00EE2D20" w:rsidRPr="00B02EC2" w:rsidRDefault="00EE2D20" w:rsidP="00B02EC2">
            <w:pPr>
              <w:spacing w:line="340" w:lineRule="exact"/>
              <w:jc w:val="center"/>
              <w:rPr>
                <w:rFonts w:ascii="Arial" w:hAnsi="Arial" w:cs="Arial"/>
                <w:sz w:val="18"/>
                <w:szCs w:val="18"/>
              </w:rPr>
            </w:pPr>
          </w:p>
        </w:tc>
      </w:tr>
      <w:tr w:rsidR="00EE2D20" w:rsidRPr="004A4D40" w:rsidTr="00D171BD">
        <w:tc>
          <w:tcPr>
            <w:tcW w:w="3150" w:type="dxa"/>
            <w:shd w:val="clear" w:color="auto" w:fill="auto"/>
          </w:tcPr>
          <w:p w:rsidR="00EE2D20" w:rsidRPr="00B02EC2" w:rsidRDefault="00EE2D20" w:rsidP="00B02EC2">
            <w:pPr>
              <w:spacing w:line="340" w:lineRule="exact"/>
              <w:ind w:left="165" w:hanging="165"/>
              <w:rPr>
                <w:rFonts w:ascii="Arial" w:hAnsi="Arial" w:cs="Arial"/>
                <w:b/>
                <w:bCs/>
                <w:sz w:val="18"/>
                <w:szCs w:val="18"/>
                <w:cs/>
              </w:rPr>
            </w:pPr>
            <w:r w:rsidRPr="00B02EC2">
              <w:rPr>
                <w:rFonts w:ascii="Arial" w:hAnsi="Arial" w:cs="Arial"/>
                <w:b/>
                <w:bCs/>
                <w:sz w:val="18"/>
                <w:szCs w:val="18"/>
              </w:rPr>
              <w:t>Non-current assets</w:t>
            </w:r>
          </w:p>
        </w:tc>
        <w:tc>
          <w:tcPr>
            <w:tcW w:w="1507" w:type="dxa"/>
            <w:shd w:val="clear" w:color="auto" w:fill="auto"/>
          </w:tcPr>
          <w:p w:rsidR="00EE2D20" w:rsidRPr="00B02EC2" w:rsidRDefault="00EE2D20" w:rsidP="00B02EC2">
            <w:pPr>
              <w:spacing w:line="340" w:lineRule="exact"/>
              <w:jc w:val="center"/>
              <w:rPr>
                <w:rFonts w:ascii="Arial" w:hAnsi="Arial" w:cs="Arial"/>
                <w:sz w:val="18"/>
                <w:szCs w:val="18"/>
              </w:rPr>
            </w:pPr>
          </w:p>
        </w:tc>
        <w:tc>
          <w:tcPr>
            <w:tcW w:w="1508" w:type="dxa"/>
            <w:shd w:val="clear" w:color="auto" w:fill="auto"/>
          </w:tcPr>
          <w:p w:rsidR="00EE2D20" w:rsidRPr="00B02EC2" w:rsidRDefault="00EE2D20" w:rsidP="00B02EC2">
            <w:pPr>
              <w:spacing w:line="340" w:lineRule="exact"/>
              <w:jc w:val="center"/>
              <w:rPr>
                <w:rFonts w:ascii="Arial" w:hAnsi="Arial" w:cs="Arial"/>
                <w:sz w:val="18"/>
                <w:szCs w:val="18"/>
              </w:rPr>
            </w:pPr>
          </w:p>
        </w:tc>
        <w:tc>
          <w:tcPr>
            <w:tcW w:w="1507" w:type="dxa"/>
            <w:shd w:val="clear" w:color="auto" w:fill="auto"/>
          </w:tcPr>
          <w:p w:rsidR="00EE2D20" w:rsidRPr="00B02EC2" w:rsidRDefault="00EE2D20" w:rsidP="00B02EC2">
            <w:pPr>
              <w:spacing w:line="340" w:lineRule="exact"/>
              <w:jc w:val="center"/>
              <w:rPr>
                <w:rFonts w:ascii="Arial" w:hAnsi="Arial" w:cs="Arial"/>
                <w:sz w:val="18"/>
                <w:szCs w:val="18"/>
              </w:rPr>
            </w:pPr>
          </w:p>
        </w:tc>
        <w:tc>
          <w:tcPr>
            <w:tcW w:w="1508" w:type="dxa"/>
            <w:shd w:val="clear" w:color="auto" w:fill="auto"/>
          </w:tcPr>
          <w:p w:rsidR="00EE2D20" w:rsidRPr="00B02EC2" w:rsidRDefault="00EE2D20" w:rsidP="00B02EC2">
            <w:pPr>
              <w:spacing w:line="340" w:lineRule="exact"/>
              <w:jc w:val="center"/>
              <w:rPr>
                <w:rFonts w:ascii="Arial" w:hAnsi="Arial" w:cs="Arial"/>
                <w:sz w:val="18"/>
                <w:szCs w:val="18"/>
              </w:rPr>
            </w:pP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spacing w:val="-6"/>
                <w:sz w:val="18"/>
                <w:szCs w:val="18"/>
              </w:rPr>
            </w:pPr>
            <w:r w:rsidRPr="00B02EC2">
              <w:rPr>
                <w:rFonts w:ascii="Arial" w:hAnsi="Arial" w:cs="Arial"/>
                <w:sz w:val="18"/>
                <w:szCs w:val="18"/>
              </w:rPr>
              <w:t>Right-of-use assets</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5,</w:t>
            </w:r>
            <w:r w:rsidR="00B02EC2">
              <w:rPr>
                <w:rFonts w:ascii="Arial" w:hAnsi="Arial" w:cs="Arial"/>
                <w:sz w:val="18"/>
                <w:szCs w:val="18"/>
              </w:rPr>
              <w:t>666</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5,666</w:t>
            </w: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b/>
                <w:bCs/>
                <w:spacing w:val="-10"/>
                <w:sz w:val="18"/>
                <w:szCs w:val="18"/>
              </w:rPr>
            </w:pPr>
            <w:r w:rsidRPr="00B02EC2">
              <w:rPr>
                <w:rFonts w:ascii="Arial" w:hAnsi="Arial" w:cs="Arial"/>
                <w:b/>
                <w:bCs/>
                <w:spacing w:val="-10"/>
                <w:sz w:val="18"/>
                <w:szCs w:val="18"/>
              </w:rPr>
              <w:t>Liabilities and shareholders’ equity</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b/>
                <w:bCs/>
                <w:sz w:val="18"/>
                <w:szCs w:val="18"/>
              </w:rPr>
            </w:pPr>
            <w:r w:rsidRPr="00B02EC2">
              <w:rPr>
                <w:rFonts w:ascii="Arial" w:hAnsi="Arial" w:cs="Arial"/>
                <w:b/>
                <w:bCs/>
                <w:sz w:val="18"/>
                <w:szCs w:val="18"/>
              </w:rPr>
              <w:t>Current liabilities</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sz w:val="18"/>
                <w:szCs w:val="18"/>
                <w:cs/>
              </w:rPr>
            </w:pPr>
            <w:r w:rsidRPr="00B02EC2">
              <w:rPr>
                <w:rFonts w:ascii="Arial" w:hAnsi="Arial" w:cs="Arial"/>
                <w:sz w:val="18"/>
                <w:szCs w:val="18"/>
              </w:rPr>
              <w:t>Current portion of lease liabilities</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cs/>
              </w:rPr>
            </w:pPr>
            <w:r>
              <w:rPr>
                <w:rFonts w:ascii="Arial" w:hAnsi="Arial" w:cs="Arial"/>
                <w:sz w:val="18"/>
                <w:szCs w:val="18"/>
              </w:rPr>
              <w:t>-</w:t>
            </w:r>
          </w:p>
        </w:tc>
        <w:tc>
          <w:tcPr>
            <w:tcW w:w="1507"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849</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849</w:t>
            </w: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sz w:val="18"/>
                <w:szCs w:val="18"/>
                <w:cs/>
              </w:rPr>
            </w:pPr>
            <w:r w:rsidRPr="00B02EC2">
              <w:rPr>
                <w:rFonts w:ascii="Arial" w:hAnsi="Arial" w:cs="Arial"/>
                <w:sz w:val="18"/>
                <w:szCs w:val="18"/>
              </w:rPr>
              <w:t>Derivative liabilities</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1,662</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1,662</w:t>
            </w:r>
          </w:p>
        </w:tc>
      </w:tr>
      <w:tr w:rsidR="00EE2D20" w:rsidRPr="004A4D40" w:rsidTr="00D171BD">
        <w:tc>
          <w:tcPr>
            <w:tcW w:w="3150" w:type="dxa"/>
            <w:shd w:val="clear" w:color="auto" w:fill="auto"/>
          </w:tcPr>
          <w:p w:rsidR="00EE2D20" w:rsidRPr="00B02EC2" w:rsidRDefault="00EE2D20" w:rsidP="00B02EC2">
            <w:pPr>
              <w:spacing w:line="340" w:lineRule="exact"/>
              <w:ind w:left="165" w:hanging="165"/>
              <w:rPr>
                <w:rFonts w:ascii="Arial" w:hAnsi="Arial" w:cs="Arial"/>
                <w:b/>
                <w:bCs/>
                <w:sz w:val="18"/>
                <w:szCs w:val="18"/>
                <w:cs/>
              </w:rPr>
            </w:pPr>
            <w:r w:rsidRPr="00B02EC2">
              <w:rPr>
                <w:rFonts w:ascii="Arial" w:hAnsi="Arial" w:cs="Arial"/>
                <w:b/>
                <w:bCs/>
                <w:sz w:val="18"/>
                <w:szCs w:val="18"/>
              </w:rPr>
              <w:t>Non-current liabilities</w:t>
            </w:r>
          </w:p>
        </w:tc>
        <w:tc>
          <w:tcPr>
            <w:tcW w:w="1507" w:type="dxa"/>
            <w:shd w:val="clear" w:color="auto" w:fill="auto"/>
            <w:vAlign w:val="bottom"/>
          </w:tcPr>
          <w:p w:rsidR="00EE2D20" w:rsidRPr="00B02EC2" w:rsidRDefault="00EE2D2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E2D20" w:rsidRPr="00B02EC2" w:rsidRDefault="00EE2D20"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EE2D20" w:rsidRPr="00B02EC2" w:rsidRDefault="00EE2D2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E2D20" w:rsidRPr="00B02EC2" w:rsidRDefault="00EE2D20" w:rsidP="00B02EC2">
            <w:pPr>
              <w:tabs>
                <w:tab w:val="decimal" w:pos="1065"/>
              </w:tabs>
              <w:spacing w:line="340" w:lineRule="exact"/>
              <w:rPr>
                <w:rFonts w:ascii="Arial" w:hAnsi="Arial" w:cs="Arial"/>
                <w:sz w:val="18"/>
                <w:szCs w:val="18"/>
              </w:rPr>
            </w:pP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sz w:val="18"/>
                <w:szCs w:val="18"/>
                <w:cs/>
              </w:rPr>
            </w:pPr>
            <w:r w:rsidRPr="00B02EC2">
              <w:rPr>
                <w:rFonts w:ascii="Arial" w:hAnsi="Arial" w:cs="Arial"/>
                <w:sz w:val="18"/>
                <w:szCs w:val="18"/>
              </w:rPr>
              <w:t>Lease liabilities, net of current portion</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cs/>
              </w:rPr>
            </w:pPr>
            <w:r>
              <w:rPr>
                <w:rFonts w:ascii="Arial" w:hAnsi="Arial" w:cs="Arial"/>
                <w:sz w:val="18"/>
                <w:szCs w:val="18"/>
              </w:rPr>
              <w:t>-</w:t>
            </w:r>
          </w:p>
        </w:tc>
        <w:tc>
          <w:tcPr>
            <w:tcW w:w="1507"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4,817</w:t>
            </w:r>
          </w:p>
        </w:tc>
        <w:tc>
          <w:tcPr>
            <w:tcW w:w="1508" w:type="dxa"/>
            <w:shd w:val="clear" w:color="auto" w:fill="auto"/>
            <w:vAlign w:val="bottom"/>
          </w:tcPr>
          <w:p w:rsidR="00EB35A0" w:rsidRPr="00B02EC2" w:rsidRDefault="00B02EC2" w:rsidP="00B02EC2">
            <w:pPr>
              <w:tabs>
                <w:tab w:val="decimal" w:pos="1065"/>
              </w:tabs>
              <w:spacing w:line="340" w:lineRule="exact"/>
              <w:rPr>
                <w:rFonts w:ascii="Arial" w:hAnsi="Arial" w:cs="Arial"/>
                <w:sz w:val="18"/>
                <w:szCs w:val="18"/>
              </w:rPr>
            </w:pPr>
            <w:r>
              <w:rPr>
                <w:rFonts w:ascii="Arial" w:hAnsi="Arial" w:cs="Arial"/>
                <w:sz w:val="18"/>
                <w:szCs w:val="18"/>
              </w:rPr>
              <w:t>4,817</w:t>
            </w: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b/>
                <w:bCs/>
                <w:sz w:val="18"/>
                <w:szCs w:val="18"/>
              </w:rPr>
            </w:pPr>
            <w:r w:rsidRPr="00B02EC2">
              <w:rPr>
                <w:rFonts w:ascii="Arial" w:hAnsi="Arial" w:cs="Arial"/>
                <w:b/>
                <w:bCs/>
                <w:sz w:val="18"/>
                <w:szCs w:val="18"/>
              </w:rPr>
              <w:t>Shareholders' equity</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p>
        </w:tc>
      </w:tr>
      <w:tr w:rsidR="00EB35A0" w:rsidRPr="004A4D40" w:rsidTr="00D171BD">
        <w:tc>
          <w:tcPr>
            <w:tcW w:w="3150" w:type="dxa"/>
            <w:shd w:val="clear" w:color="auto" w:fill="auto"/>
          </w:tcPr>
          <w:p w:rsidR="00EB35A0" w:rsidRPr="00B02EC2" w:rsidRDefault="00EB35A0" w:rsidP="00B02EC2">
            <w:pPr>
              <w:spacing w:line="340" w:lineRule="exact"/>
              <w:ind w:left="165" w:hanging="165"/>
              <w:rPr>
                <w:rFonts w:ascii="Arial" w:hAnsi="Arial" w:cs="Arial"/>
                <w:sz w:val="18"/>
                <w:szCs w:val="18"/>
              </w:rPr>
            </w:pPr>
            <w:r w:rsidRPr="00B02EC2">
              <w:rPr>
                <w:rFonts w:ascii="Arial" w:hAnsi="Arial" w:cs="Arial"/>
                <w:sz w:val="18"/>
                <w:szCs w:val="18"/>
              </w:rPr>
              <w:t>Retained earnings</w:t>
            </w:r>
            <w:r w:rsidRPr="00B02EC2">
              <w:rPr>
                <w:rFonts w:ascii="Arial" w:hAnsi="Arial" w:cs="Arial"/>
                <w:sz w:val="18"/>
                <w:szCs w:val="18"/>
                <w:cs/>
              </w:rPr>
              <w:t xml:space="preserve"> </w:t>
            </w:r>
            <w:r w:rsidRPr="00B02EC2">
              <w:rPr>
                <w:rFonts w:ascii="Arial" w:hAnsi="Arial" w:cs="Arial"/>
                <w:sz w:val="18"/>
                <w:szCs w:val="18"/>
              </w:rPr>
              <w:t>-</w:t>
            </w:r>
            <w:r w:rsidRPr="00B02EC2">
              <w:rPr>
                <w:rFonts w:ascii="Arial" w:hAnsi="Arial" w:cs="Arial"/>
                <w:sz w:val="18"/>
                <w:szCs w:val="18"/>
                <w:cs/>
              </w:rPr>
              <w:t xml:space="preserve"> </w:t>
            </w:r>
            <w:r w:rsidRPr="00B02EC2">
              <w:rPr>
                <w:rFonts w:ascii="Arial" w:hAnsi="Arial" w:cs="Arial"/>
                <w:sz w:val="18"/>
                <w:szCs w:val="18"/>
              </w:rPr>
              <w:t>unappropriated</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89,134</w:t>
            </w: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(1,66</w:t>
            </w:r>
            <w:r w:rsidR="00B02EC2">
              <w:rPr>
                <w:rFonts w:ascii="Arial" w:hAnsi="Arial" w:cs="Arial"/>
                <w:sz w:val="18"/>
                <w:szCs w:val="18"/>
              </w:rPr>
              <w:t>2</w:t>
            </w:r>
            <w:r w:rsidRPr="00B02EC2">
              <w:rPr>
                <w:rFonts w:ascii="Arial" w:hAnsi="Arial" w:cs="Arial"/>
                <w:sz w:val="18"/>
                <w:szCs w:val="18"/>
              </w:rPr>
              <w:t>)</w:t>
            </w:r>
          </w:p>
        </w:tc>
        <w:tc>
          <w:tcPr>
            <w:tcW w:w="1507"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w:t>
            </w:r>
          </w:p>
        </w:tc>
        <w:tc>
          <w:tcPr>
            <w:tcW w:w="1508" w:type="dxa"/>
            <w:shd w:val="clear" w:color="auto" w:fill="auto"/>
            <w:vAlign w:val="bottom"/>
          </w:tcPr>
          <w:p w:rsidR="00EB35A0" w:rsidRPr="00B02EC2" w:rsidRDefault="00EB35A0" w:rsidP="00B02EC2">
            <w:pPr>
              <w:tabs>
                <w:tab w:val="decimal" w:pos="1065"/>
              </w:tabs>
              <w:spacing w:line="340" w:lineRule="exact"/>
              <w:rPr>
                <w:rFonts w:ascii="Arial" w:hAnsi="Arial" w:cs="Arial"/>
                <w:sz w:val="18"/>
                <w:szCs w:val="18"/>
              </w:rPr>
            </w:pPr>
            <w:r w:rsidRPr="00B02EC2">
              <w:rPr>
                <w:rFonts w:ascii="Arial" w:hAnsi="Arial" w:cs="Arial"/>
                <w:sz w:val="18"/>
                <w:szCs w:val="18"/>
              </w:rPr>
              <w:t>87,47</w:t>
            </w:r>
            <w:r w:rsidR="00B02EC2">
              <w:rPr>
                <w:rFonts w:ascii="Arial" w:hAnsi="Arial" w:cs="Arial"/>
                <w:sz w:val="18"/>
                <w:szCs w:val="18"/>
              </w:rPr>
              <w:t>2</w:t>
            </w:r>
          </w:p>
        </w:tc>
      </w:tr>
    </w:tbl>
    <w:p w:rsidR="00EE2D20" w:rsidRPr="004A4D40" w:rsidRDefault="00EE2D20" w:rsidP="00B02EC2">
      <w:pPr>
        <w:spacing w:before="240" w:after="120" w:line="380" w:lineRule="exact"/>
        <w:ind w:left="547" w:hanging="547"/>
        <w:jc w:val="thaiDistribute"/>
        <w:rPr>
          <w:rFonts w:ascii="Arial" w:hAnsi="Arial" w:cs="Arial"/>
          <w:b/>
          <w:bCs/>
          <w:sz w:val="22"/>
          <w:szCs w:val="22"/>
          <w:cs/>
        </w:rPr>
      </w:pPr>
      <w:r w:rsidRPr="004A4D40">
        <w:rPr>
          <w:rFonts w:ascii="Arial" w:hAnsi="Arial" w:cs="Arial"/>
          <w:b/>
          <w:bCs/>
          <w:sz w:val="22"/>
          <w:szCs w:val="22"/>
        </w:rPr>
        <w:t>2.1</w:t>
      </w:r>
      <w:r w:rsidRPr="004A4D40">
        <w:rPr>
          <w:rFonts w:ascii="Arial" w:hAnsi="Arial" w:cs="Arial"/>
          <w:b/>
          <w:bCs/>
          <w:sz w:val="22"/>
          <w:szCs w:val="22"/>
        </w:rPr>
        <w:tab/>
        <w:t>Financial instruments</w:t>
      </w:r>
    </w:p>
    <w:p w:rsidR="00EE2D20" w:rsidRPr="004A4D40" w:rsidRDefault="00EE2D20" w:rsidP="00EE2D20">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Details of the impact on retained earnings as at 1 January 2020 due to the adoption of financial reporting standards related to financial instruments are presented as follows:</w:t>
      </w:r>
    </w:p>
    <w:tbl>
      <w:tblPr>
        <w:tblStyle w:val="TableGrid4"/>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EE2D20" w:rsidRPr="004A4D40" w:rsidTr="00D171BD">
        <w:tc>
          <w:tcPr>
            <w:tcW w:w="5670" w:type="dxa"/>
          </w:tcPr>
          <w:p w:rsidR="00EE2D20" w:rsidRPr="004A4D40" w:rsidRDefault="00EE2D20" w:rsidP="00B8650C">
            <w:pPr>
              <w:spacing w:line="340" w:lineRule="exact"/>
              <w:rPr>
                <w:rFonts w:ascii="Arial" w:hAnsi="Arial" w:cs="Arial"/>
                <w:sz w:val="20"/>
              </w:rPr>
            </w:pPr>
          </w:p>
        </w:tc>
        <w:tc>
          <w:tcPr>
            <w:tcW w:w="3456" w:type="dxa"/>
            <w:gridSpan w:val="2"/>
          </w:tcPr>
          <w:p w:rsidR="00EE2D20" w:rsidRPr="004A4D40" w:rsidRDefault="00EE2D20" w:rsidP="00B8650C">
            <w:pPr>
              <w:spacing w:line="340" w:lineRule="exact"/>
              <w:jc w:val="right"/>
              <w:rPr>
                <w:rFonts w:ascii="Arial" w:hAnsi="Arial" w:cs="Arial"/>
                <w:sz w:val="20"/>
              </w:rPr>
            </w:pPr>
            <w:r w:rsidRPr="004A4D40">
              <w:rPr>
                <w:rFonts w:ascii="Arial" w:hAnsi="Arial" w:cs="Arial"/>
                <w:sz w:val="20"/>
              </w:rPr>
              <w:t>(Unit: Thousand Baht)</w:t>
            </w:r>
          </w:p>
        </w:tc>
      </w:tr>
      <w:tr w:rsidR="00EE2D20" w:rsidRPr="004A4D40" w:rsidTr="00D171BD">
        <w:tc>
          <w:tcPr>
            <w:tcW w:w="5670" w:type="dxa"/>
          </w:tcPr>
          <w:p w:rsidR="00EE2D20" w:rsidRPr="004A4D40" w:rsidRDefault="00EE2D20" w:rsidP="00B8650C">
            <w:pPr>
              <w:spacing w:line="340" w:lineRule="exact"/>
              <w:rPr>
                <w:rFonts w:ascii="Arial" w:hAnsi="Arial" w:cs="Arial"/>
                <w:sz w:val="20"/>
              </w:rPr>
            </w:pPr>
          </w:p>
        </w:tc>
        <w:tc>
          <w:tcPr>
            <w:tcW w:w="1728" w:type="dxa"/>
          </w:tcPr>
          <w:p w:rsidR="00EE2D20" w:rsidRPr="004A4D40" w:rsidRDefault="00EE2D20" w:rsidP="00B8650C">
            <w:pPr>
              <w:pBdr>
                <w:bottom w:val="single" w:sz="4" w:space="1" w:color="auto"/>
              </w:pBdr>
              <w:spacing w:line="340" w:lineRule="exact"/>
              <w:jc w:val="center"/>
              <w:rPr>
                <w:rFonts w:ascii="Arial" w:hAnsi="Arial" w:cs="Arial"/>
                <w:sz w:val="20"/>
                <w:cs/>
              </w:rPr>
            </w:pPr>
            <w:r w:rsidRPr="004A4D40">
              <w:rPr>
                <w:rFonts w:ascii="Arial" w:hAnsi="Arial" w:cs="Arial"/>
                <w:sz w:val="20"/>
              </w:rPr>
              <w:t>Consolidated financial statements</w:t>
            </w:r>
          </w:p>
        </w:tc>
        <w:tc>
          <w:tcPr>
            <w:tcW w:w="1728" w:type="dxa"/>
          </w:tcPr>
          <w:p w:rsidR="00EE2D20" w:rsidRPr="004A4D40" w:rsidRDefault="00EE2D20" w:rsidP="00B8650C">
            <w:pPr>
              <w:pBdr>
                <w:bottom w:val="single" w:sz="4" w:space="1" w:color="auto"/>
              </w:pBdr>
              <w:spacing w:line="340" w:lineRule="exact"/>
              <w:jc w:val="center"/>
              <w:rPr>
                <w:rFonts w:ascii="Arial" w:hAnsi="Arial" w:cs="Arial"/>
                <w:sz w:val="20"/>
                <w:cs/>
              </w:rPr>
            </w:pPr>
            <w:r w:rsidRPr="004A4D40">
              <w:rPr>
                <w:rFonts w:ascii="Arial" w:hAnsi="Arial" w:cs="Arial"/>
                <w:sz w:val="20"/>
              </w:rPr>
              <w:t>Separate financial statements</w:t>
            </w:r>
          </w:p>
        </w:tc>
      </w:tr>
      <w:tr w:rsidR="00EB35A0" w:rsidRPr="004A4D40" w:rsidTr="00D171BD">
        <w:tc>
          <w:tcPr>
            <w:tcW w:w="5670" w:type="dxa"/>
          </w:tcPr>
          <w:p w:rsidR="00EB35A0" w:rsidRPr="004A4D40" w:rsidRDefault="00EB35A0" w:rsidP="00EB35A0">
            <w:pPr>
              <w:spacing w:line="340" w:lineRule="exact"/>
              <w:ind w:left="165" w:hanging="165"/>
              <w:rPr>
                <w:rFonts w:ascii="Arial" w:hAnsi="Arial" w:cs="Arial"/>
                <w:spacing w:val="-6"/>
                <w:sz w:val="20"/>
                <w:highlight w:val="cyan"/>
              </w:rPr>
            </w:pPr>
            <w:r w:rsidRPr="004A4D40">
              <w:rPr>
                <w:rFonts w:ascii="Arial" w:hAnsi="Arial" w:cs="Arial"/>
                <w:spacing w:val="-6"/>
                <w:sz w:val="20"/>
              </w:rPr>
              <w:t>Recognition of derivatives at fair value through profit or loss</w:t>
            </w:r>
          </w:p>
        </w:tc>
        <w:tc>
          <w:tcPr>
            <w:tcW w:w="1728" w:type="dxa"/>
            <w:shd w:val="clear" w:color="auto" w:fill="auto"/>
          </w:tcPr>
          <w:p w:rsidR="00EB35A0" w:rsidRPr="00EB35A0" w:rsidRDefault="00B02EC2" w:rsidP="007709B8">
            <w:pPr>
              <w:tabs>
                <w:tab w:val="decimal" w:pos="1230"/>
              </w:tabs>
              <w:spacing w:line="340" w:lineRule="exact"/>
              <w:rPr>
                <w:rFonts w:ascii="Arial" w:hAnsi="Arial" w:cs="Arial"/>
                <w:sz w:val="20"/>
              </w:rPr>
            </w:pPr>
            <w:r>
              <w:rPr>
                <w:rFonts w:ascii="Arial" w:hAnsi="Arial" w:cs="Arial"/>
                <w:sz w:val="20"/>
              </w:rPr>
              <w:t>(7,510)</w:t>
            </w:r>
          </w:p>
        </w:tc>
        <w:tc>
          <w:tcPr>
            <w:tcW w:w="1728" w:type="dxa"/>
            <w:shd w:val="clear" w:color="auto" w:fill="auto"/>
          </w:tcPr>
          <w:p w:rsidR="00EB35A0" w:rsidRPr="00EB35A0" w:rsidRDefault="00B02EC2" w:rsidP="007709B8">
            <w:pPr>
              <w:tabs>
                <w:tab w:val="decimal" w:pos="1230"/>
              </w:tabs>
              <w:spacing w:line="340" w:lineRule="exact"/>
              <w:rPr>
                <w:rFonts w:ascii="Arial" w:hAnsi="Arial" w:cs="Arial"/>
                <w:sz w:val="20"/>
              </w:rPr>
            </w:pPr>
            <w:r>
              <w:rPr>
                <w:rFonts w:ascii="Arial" w:hAnsi="Arial" w:cs="Arial"/>
                <w:sz w:val="20"/>
              </w:rPr>
              <w:t>(2,077)</w:t>
            </w:r>
          </w:p>
        </w:tc>
      </w:tr>
      <w:tr w:rsidR="00B02EC2" w:rsidRPr="004A4D40" w:rsidTr="00D171BD">
        <w:tc>
          <w:tcPr>
            <w:tcW w:w="5670" w:type="dxa"/>
          </w:tcPr>
          <w:p w:rsidR="00B02EC2" w:rsidRPr="004A4D40" w:rsidRDefault="00B02EC2" w:rsidP="00EB35A0">
            <w:pPr>
              <w:spacing w:line="340" w:lineRule="exact"/>
              <w:ind w:left="165" w:hanging="165"/>
              <w:rPr>
                <w:rFonts w:ascii="Arial" w:hAnsi="Arial" w:cs="Arial"/>
                <w:spacing w:val="-6"/>
                <w:sz w:val="20"/>
              </w:rPr>
            </w:pPr>
            <w:r>
              <w:rPr>
                <w:rFonts w:ascii="Arial" w:hAnsi="Arial" w:cs="Arial"/>
                <w:spacing w:val="-6"/>
                <w:sz w:val="20"/>
              </w:rPr>
              <w:t>Effect</w:t>
            </w:r>
            <w:r w:rsidR="007709B8">
              <w:rPr>
                <w:rFonts w:ascii="Arial" w:hAnsi="Arial" w:cs="Arial"/>
                <w:spacing w:val="-6"/>
                <w:sz w:val="20"/>
              </w:rPr>
              <w:t>s</w:t>
            </w:r>
            <w:r>
              <w:rPr>
                <w:rFonts w:ascii="Arial" w:hAnsi="Arial" w:cs="Arial"/>
                <w:spacing w:val="-6"/>
                <w:sz w:val="20"/>
              </w:rPr>
              <w:t xml:space="preserve"> of deferred tax</w:t>
            </w:r>
          </w:p>
        </w:tc>
        <w:tc>
          <w:tcPr>
            <w:tcW w:w="1728" w:type="dxa"/>
            <w:shd w:val="clear" w:color="auto" w:fill="auto"/>
          </w:tcPr>
          <w:p w:rsidR="00B02EC2" w:rsidRPr="00EB35A0" w:rsidRDefault="00B02EC2" w:rsidP="007709B8">
            <w:pPr>
              <w:pBdr>
                <w:bottom w:val="single" w:sz="4" w:space="1" w:color="auto"/>
              </w:pBdr>
              <w:tabs>
                <w:tab w:val="decimal" w:pos="1230"/>
              </w:tabs>
              <w:spacing w:line="340" w:lineRule="exact"/>
              <w:rPr>
                <w:rFonts w:ascii="Arial" w:hAnsi="Arial" w:cs="Arial"/>
                <w:sz w:val="20"/>
              </w:rPr>
            </w:pPr>
            <w:r>
              <w:rPr>
                <w:rFonts w:ascii="Arial" w:hAnsi="Arial" w:cs="Arial"/>
                <w:sz w:val="20"/>
              </w:rPr>
              <w:t>1,502</w:t>
            </w:r>
          </w:p>
        </w:tc>
        <w:tc>
          <w:tcPr>
            <w:tcW w:w="1728" w:type="dxa"/>
            <w:shd w:val="clear" w:color="auto" w:fill="auto"/>
          </w:tcPr>
          <w:p w:rsidR="00B02EC2" w:rsidRPr="00B02EC2" w:rsidRDefault="00B02EC2" w:rsidP="007709B8">
            <w:pPr>
              <w:pBdr>
                <w:bottom w:val="single" w:sz="4" w:space="1" w:color="auto"/>
              </w:pBdr>
              <w:tabs>
                <w:tab w:val="decimal" w:pos="1230"/>
              </w:tabs>
              <w:spacing w:line="340" w:lineRule="exact"/>
              <w:rPr>
                <w:rFonts w:ascii="Arial" w:hAnsi="Arial" w:cstheme="minorBidi"/>
                <w:sz w:val="20"/>
                <w:cs/>
              </w:rPr>
            </w:pPr>
            <w:r>
              <w:rPr>
                <w:rFonts w:ascii="Arial" w:hAnsi="Arial" w:cs="Arial"/>
                <w:sz w:val="20"/>
              </w:rPr>
              <w:t>415</w:t>
            </w:r>
          </w:p>
        </w:tc>
      </w:tr>
      <w:tr w:rsidR="00EB35A0" w:rsidRPr="004A4D40" w:rsidTr="00D171BD">
        <w:tc>
          <w:tcPr>
            <w:tcW w:w="5670" w:type="dxa"/>
          </w:tcPr>
          <w:p w:rsidR="00EB35A0" w:rsidRPr="004A4D40" w:rsidRDefault="00EB35A0" w:rsidP="00EB35A0">
            <w:pPr>
              <w:spacing w:line="340" w:lineRule="exact"/>
              <w:ind w:left="165" w:hanging="165"/>
              <w:rPr>
                <w:rFonts w:ascii="Arial" w:hAnsi="Arial" w:cs="Arial"/>
                <w:sz w:val="20"/>
              </w:rPr>
            </w:pPr>
            <w:r w:rsidRPr="004A4D40">
              <w:rPr>
                <w:rFonts w:ascii="Arial" w:hAnsi="Arial" w:cs="Arial"/>
                <w:sz w:val="20"/>
              </w:rPr>
              <w:t>Impacts on retained earnings due to the adoption of financial reporting standards related to financial instruments</w:t>
            </w:r>
          </w:p>
        </w:tc>
        <w:tc>
          <w:tcPr>
            <w:tcW w:w="1728" w:type="dxa"/>
            <w:shd w:val="clear" w:color="auto" w:fill="auto"/>
            <w:vAlign w:val="bottom"/>
          </w:tcPr>
          <w:p w:rsidR="00EB35A0" w:rsidRPr="00EB35A0" w:rsidRDefault="00EB35A0" w:rsidP="00EB35A0">
            <w:pPr>
              <w:pBdr>
                <w:bottom w:val="double" w:sz="4" w:space="1" w:color="auto"/>
              </w:pBdr>
              <w:tabs>
                <w:tab w:val="decimal" w:pos="1230"/>
              </w:tabs>
              <w:spacing w:line="340" w:lineRule="exact"/>
              <w:rPr>
                <w:rFonts w:ascii="Arial" w:hAnsi="Arial" w:cs="Arial"/>
                <w:sz w:val="20"/>
              </w:rPr>
            </w:pPr>
            <w:r w:rsidRPr="00EB35A0">
              <w:rPr>
                <w:rFonts w:ascii="Arial" w:hAnsi="Arial" w:cs="Arial"/>
                <w:sz w:val="20"/>
              </w:rPr>
              <w:t>(6,008)</w:t>
            </w:r>
          </w:p>
        </w:tc>
        <w:tc>
          <w:tcPr>
            <w:tcW w:w="1728" w:type="dxa"/>
            <w:shd w:val="clear" w:color="auto" w:fill="auto"/>
            <w:vAlign w:val="bottom"/>
          </w:tcPr>
          <w:p w:rsidR="00EB35A0" w:rsidRPr="00EB35A0" w:rsidRDefault="00EB35A0" w:rsidP="00EB35A0">
            <w:pPr>
              <w:pBdr>
                <w:bottom w:val="double" w:sz="4" w:space="1" w:color="auto"/>
              </w:pBdr>
              <w:tabs>
                <w:tab w:val="decimal" w:pos="1230"/>
              </w:tabs>
              <w:spacing w:line="340" w:lineRule="exact"/>
              <w:rPr>
                <w:rFonts w:ascii="Arial" w:hAnsi="Arial" w:cs="Arial"/>
                <w:sz w:val="20"/>
              </w:rPr>
            </w:pPr>
            <w:r w:rsidRPr="00EB35A0">
              <w:rPr>
                <w:rFonts w:ascii="Arial" w:hAnsi="Arial" w:cs="Arial"/>
                <w:sz w:val="20"/>
              </w:rPr>
              <w:t>(1,66</w:t>
            </w:r>
            <w:r w:rsidR="007709B8">
              <w:rPr>
                <w:rFonts w:ascii="Arial" w:hAnsi="Arial" w:cs="Arial"/>
                <w:sz w:val="20"/>
              </w:rPr>
              <w:t>2</w:t>
            </w:r>
            <w:r w:rsidRPr="00EB35A0">
              <w:rPr>
                <w:rFonts w:ascii="Arial" w:hAnsi="Arial" w:cs="Arial"/>
                <w:sz w:val="20"/>
              </w:rPr>
              <w:t>)</w:t>
            </w:r>
          </w:p>
        </w:tc>
      </w:tr>
    </w:tbl>
    <w:p w:rsidR="00B02EC2" w:rsidRDefault="00B02EC2" w:rsidP="00EE2D20">
      <w:pPr>
        <w:spacing w:before="240" w:after="240" w:line="380" w:lineRule="exact"/>
        <w:ind w:left="540"/>
        <w:jc w:val="thaiDistribute"/>
        <w:rPr>
          <w:rFonts w:ascii="Arial" w:hAnsi="Arial" w:cs="Arial"/>
          <w:sz w:val="22"/>
        </w:rPr>
      </w:pPr>
      <w:bookmarkStart w:id="2" w:name="_Hlk37748433"/>
      <w:bookmarkEnd w:id="1"/>
    </w:p>
    <w:p w:rsidR="00B02EC2" w:rsidRDefault="00B02EC2">
      <w:pPr>
        <w:overflowPunct/>
        <w:autoSpaceDE/>
        <w:autoSpaceDN/>
        <w:adjustRightInd/>
        <w:spacing w:after="200" w:line="276" w:lineRule="auto"/>
        <w:textAlignment w:val="auto"/>
        <w:rPr>
          <w:rFonts w:ascii="Arial" w:hAnsi="Arial" w:cs="Arial"/>
          <w:sz w:val="22"/>
        </w:rPr>
      </w:pPr>
      <w:r>
        <w:rPr>
          <w:rFonts w:ascii="Arial" w:hAnsi="Arial" w:cs="Arial"/>
          <w:sz w:val="22"/>
        </w:rPr>
        <w:br w:type="page"/>
      </w:r>
    </w:p>
    <w:p w:rsidR="00EE2D20" w:rsidRPr="004A4D40" w:rsidRDefault="00EE2D20" w:rsidP="00EE2D20">
      <w:pPr>
        <w:spacing w:before="240" w:after="240" w:line="380" w:lineRule="exact"/>
        <w:ind w:left="540"/>
        <w:jc w:val="thaiDistribute"/>
        <w:rPr>
          <w:rFonts w:ascii="Arial" w:hAnsi="Arial" w:cs="Arial"/>
          <w:sz w:val="22"/>
        </w:rPr>
      </w:pPr>
      <w:r w:rsidRPr="00FD1323">
        <w:rPr>
          <w:rFonts w:ascii="Arial" w:hAnsi="Arial" w:cs="Arial"/>
          <w:sz w:val="22"/>
        </w:rPr>
        <w:lastRenderedPageBreak/>
        <w:t>The classifications, measurement basis and carrying values of financial assets in accordance with TFRS 9 as at 1 January 2020, and with the</w:t>
      </w:r>
      <w:r w:rsidRPr="004A4D40">
        <w:rPr>
          <w:rFonts w:ascii="Arial" w:hAnsi="Arial" w:cs="Arial"/>
          <w:sz w:val="22"/>
        </w:rPr>
        <w:t xml:space="preserve"> carrying amounts under the former basis, are as follows:</w:t>
      </w:r>
    </w:p>
    <w:tbl>
      <w:tblPr>
        <w:tblStyle w:val="TableGrid5"/>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016"/>
        <w:gridCol w:w="2016"/>
        <w:gridCol w:w="2016"/>
      </w:tblGrid>
      <w:tr w:rsidR="00EE2D20" w:rsidRPr="004A4D40" w:rsidTr="00B02EC2">
        <w:trPr>
          <w:trHeight w:val="374"/>
          <w:tblHeader/>
        </w:trPr>
        <w:tc>
          <w:tcPr>
            <w:tcW w:w="3420" w:type="dxa"/>
          </w:tcPr>
          <w:p w:rsidR="00EE2D20" w:rsidRPr="00B02EC2" w:rsidRDefault="00EE2D20" w:rsidP="00B8650C">
            <w:pPr>
              <w:spacing w:line="380" w:lineRule="exact"/>
              <w:jc w:val="right"/>
              <w:rPr>
                <w:rFonts w:ascii="Arial" w:hAnsi="Arial" w:cs="Arial"/>
                <w:sz w:val="18"/>
                <w:szCs w:val="18"/>
              </w:rPr>
            </w:pPr>
          </w:p>
        </w:tc>
        <w:tc>
          <w:tcPr>
            <w:tcW w:w="6048" w:type="dxa"/>
            <w:gridSpan w:val="3"/>
          </w:tcPr>
          <w:p w:rsidR="00EE2D20" w:rsidRPr="004A4D40" w:rsidRDefault="00EE2D20" w:rsidP="00B8650C">
            <w:pPr>
              <w:spacing w:line="380" w:lineRule="exact"/>
              <w:jc w:val="right"/>
              <w:rPr>
                <w:rFonts w:ascii="Arial" w:hAnsi="Arial" w:cs="Arial"/>
                <w:sz w:val="18"/>
                <w:szCs w:val="18"/>
              </w:rPr>
            </w:pPr>
            <w:r w:rsidRPr="004A4D40">
              <w:rPr>
                <w:rFonts w:ascii="Arial" w:hAnsi="Arial" w:cs="Arial"/>
                <w:sz w:val="18"/>
                <w:szCs w:val="18"/>
              </w:rPr>
              <w:t>(Unit: Thousand Baht)</w:t>
            </w:r>
          </w:p>
        </w:tc>
      </w:tr>
      <w:tr w:rsidR="00EE2D20" w:rsidRPr="004A4D40" w:rsidTr="00B02EC2">
        <w:trPr>
          <w:trHeight w:val="374"/>
          <w:tblHeader/>
        </w:trPr>
        <w:tc>
          <w:tcPr>
            <w:tcW w:w="3420" w:type="dxa"/>
          </w:tcPr>
          <w:p w:rsidR="00EE2D20" w:rsidRPr="004A4D40" w:rsidRDefault="00EE2D20" w:rsidP="00B8650C">
            <w:pPr>
              <w:spacing w:line="380" w:lineRule="exact"/>
              <w:rPr>
                <w:rFonts w:ascii="Arial" w:hAnsi="Arial" w:cs="Arial"/>
                <w:sz w:val="18"/>
                <w:szCs w:val="18"/>
              </w:rPr>
            </w:pPr>
          </w:p>
        </w:tc>
        <w:tc>
          <w:tcPr>
            <w:tcW w:w="6048" w:type="dxa"/>
            <w:gridSpan w:val="3"/>
          </w:tcPr>
          <w:p w:rsidR="00EE2D20" w:rsidRPr="004A4D40" w:rsidRDefault="00EE2D20" w:rsidP="00B02EC2">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Consolidated financial statements</w:t>
            </w:r>
          </w:p>
        </w:tc>
      </w:tr>
      <w:tr w:rsidR="00EE2D20" w:rsidRPr="004A4D40" w:rsidTr="00B02EC2">
        <w:trPr>
          <w:trHeight w:val="374"/>
          <w:tblHeader/>
        </w:trPr>
        <w:tc>
          <w:tcPr>
            <w:tcW w:w="3420" w:type="dxa"/>
          </w:tcPr>
          <w:p w:rsidR="00EE2D20" w:rsidRPr="004A4D40" w:rsidRDefault="00EE2D20" w:rsidP="00B8650C">
            <w:pPr>
              <w:spacing w:line="380" w:lineRule="exact"/>
              <w:rPr>
                <w:rFonts w:ascii="Arial" w:hAnsi="Arial" w:cs="Arial"/>
                <w:sz w:val="18"/>
                <w:szCs w:val="18"/>
              </w:rPr>
            </w:pPr>
          </w:p>
        </w:tc>
        <w:tc>
          <w:tcPr>
            <w:tcW w:w="2016" w:type="dxa"/>
            <w:shd w:val="clear" w:color="auto" w:fill="auto"/>
            <w:vAlign w:val="bottom"/>
          </w:tcPr>
          <w:p w:rsidR="00EE2D20" w:rsidRPr="004A4D40" w:rsidRDefault="00EE2D20" w:rsidP="00B02EC2">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Carrying amounts under the former basis</w:t>
            </w:r>
          </w:p>
        </w:tc>
        <w:tc>
          <w:tcPr>
            <w:tcW w:w="4032" w:type="dxa"/>
            <w:gridSpan w:val="2"/>
            <w:vAlign w:val="bottom"/>
          </w:tcPr>
          <w:p w:rsidR="00EE2D20" w:rsidRPr="004A4D40" w:rsidRDefault="00EE2D20" w:rsidP="00B02EC2">
            <w:pPr>
              <w:pBdr>
                <w:bottom w:val="single" w:sz="4" w:space="1" w:color="auto"/>
              </w:pBdr>
              <w:spacing w:line="380" w:lineRule="exact"/>
              <w:jc w:val="center"/>
              <w:rPr>
                <w:rFonts w:ascii="Arial" w:hAnsi="Arial" w:cs="Arial"/>
                <w:sz w:val="18"/>
                <w:szCs w:val="18"/>
              </w:rPr>
            </w:pPr>
            <w:r w:rsidRPr="004A4D40">
              <w:rPr>
                <w:rFonts w:ascii="Arial" w:hAnsi="Arial" w:cs="Arial"/>
                <w:sz w:val="18"/>
                <w:szCs w:val="18"/>
              </w:rPr>
              <w:t>Classification and measurement in accordance with TFRS</w:t>
            </w:r>
            <w:r w:rsidRPr="004A4D40">
              <w:rPr>
                <w:rFonts w:ascii="Arial" w:hAnsi="Arial" w:cs="Arial"/>
                <w:sz w:val="18"/>
                <w:szCs w:val="18"/>
                <w:cs/>
              </w:rPr>
              <w:t xml:space="preserve"> </w:t>
            </w:r>
            <w:r w:rsidRPr="004A4D40">
              <w:rPr>
                <w:rFonts w:ascii="Arial" w:hAnsi="Arial" w:cs="Arial"/>
                <w:sz w:val="18"/>
                <w:szCs w:val="18"/>
              </w:rPr>
              <w:t>9</w:t>
            </w:r>
          </w:p>
        </w:tc>
      </w:tr>
      <w:tr w:rsidR="00B02EC2" w:rsidRPr="004A4D40" w:rsidTr="00B02EC2">
        <w:trPr>
          <w:trHeight w:val="720"/>
          <w:tblHeader/>
        </w:trPr>
        <w:tc>
          <w:tcPr>
            <w:tcW w:w="3420" w:type="dxa"/>
          </w:tcPr>
          <w:p w:rsidR="00B02EC2" w:rsidRPr="004A4D40" w:rsidRDefault="00B02EC2" w:rsidP="00B8650C">
            <w:pPr>
              <w:spacing w:line="380" w:lineRule="exact"/>
              <w:rPr>
                <w:rFonts w:ascii="Arial" w:hAnsi="Arial" w:cs="Arial"/>
                <w:sz w:val="18"/>
                <w:szCs w:val="18"/>
              </w:rPr>
            </w:pPr>
          </w:p>
        </w:tc>
        <w:tc>
          <w:tcPr>
            <w:tcW w:w="2016" w:type="dxa"/>
            <w:shd w:val="clear" w:color="auto" w:fill="auto"/>
            <w:vAlign w:val="bottom"/>
          </w:tcPr>
          <w:p w:rsidR="00B02EC2" w:rsidRPr="004A4D40" w:rsidRDefault="00B02EC2" w:rsidP="00B02EC2">
            <w:pPr>
              <w:spacing w:line="380" w:lineRule="exact"/>
              <w:jc w:val="center"/>
              <w:rPr>
                <w:rFonts w:ascii="Arial" w:hAnsi="Arial" w:cs="Arial"/>
                <w:sz w:val="18"/>
                <w:szCs w:val="18"/>
                <w:cs/>
              </w:rPr>
            </w:pPr>
          </w:p>
        </w:tc>
        <w:tc>
          <w:tcPr>
            <w:tcW w:w="2016" w:type="dxa"/>
            <w:vAlign w:val="bottom"/>
          </w:tcPr>
          <w:p w:rsidR="00B02EC2" w:rsidRPr="004A4D40" w:rsidRDefault="00B02EC2" w:rsidP="00B02EC2">
            <w:pPr>
              <w:pBdr>
                <w:bottom w:val="single" w:sz="4" w:space="1" w:color="auto"/>
              </w:pBdr>
              <w:spacing w:line="380" w:lineRule="exact"/>
              <w:jc w:val="center"/>
              <w:rPr>
                <w:rFonts w:ascii="Arial" w:hAnsi="Arial" w:cs="Arial"/>
                <w:sz w:val="18"/>
                <w:szCs w:val="18"/>
                <w:cs/>
              </w:rPr>
            </w:pPr>
            <w:proofErr w:type="spellStart"/>
            <w:r w:rsidRPr="004A4D40">
              <w:rPr>
                <w:rFonts w:ascii="Arial" w:hAnsi="Arial" w:cs="Arial"/>
                <w:sz w:val="18"/>
                <w:szCs w:val="18"/>
              </w:rPr>
              <w:t>Amortised</w:t>
            </w:r>
            <w:proofErr w:type="spellEnd"/>
            <w:r w:rsidRPr="004A4D40">
              <w:rPr>
                <w:rFonts w:ascii="Arial" w:hAnsi="Arial" w:cs="Arial"/>
                <w:sz w:val="18"/>
                <w:szCs w:val="18"/>
              </w:rPr>
              <w:t xml:space="preserve"> cost</w:t>
            </w:r>
          </w:p>
        </w:tc>
        <w:tc>
          <w:tcPr>
            <w:tcW w:w="2016" w:type="dxa"/>
            <w:vAlign w:val="bottom"/>
          </w:tcPr>
          <w:p w:rsidR="00B02EC2" w:rsidRPr="004A4D40" w:rsidRDefault="00B02EC2" w:rsidP="00B02EC2">
            <w:pPr>
              <w:pBdr>
                <w:bottom w:val="single" w:sz="4" w:space="1" w:color="auto"/>
              </w:pBdr>
              <w:spacing w:line="380" w:lineRule="exact"/>
              <w:jc w:val="center"/>
              <w:rPr>
                <w:rFonts w:ascii="Arial" w:hAnsi="Arial" w:cs="Arial"/>
                <w:sz w:val="18"/>
                <w:szCs w:val="18"/>
              </w:rPr>
            </w:pPr>
            <w:r w:rsidRPr="004A4D40">
              <w:rPr>
                <w:rFonts w:ascii="Arial" w:hAnsi="Arial" w:cs="Arial"/>
                <w:sz w:val="18"/>
                <w:szCs w:val="18"/>
              </w:rPr>
              <w:t>Total</w:t>
            </w:r>
          </w:p>
        </w:tc>
      </w:tr>
      <w:tr w:rsidR="00B02EC2" w:rsidRPr="004A4D40" w:rsidTr="00B02EC2">
        <w:trPr>
          <w:trHeight w:val="374"/>
        </w:trPr>
        <w:tc>
          <w:tcPr>
            <w:tcW w:w="3420" w:type="dxa"/>
          </w:tcPr>
          <w:p w:rsidR="00B02EC2" w:rsidRPr="004A4D40" w:rsidRDefault="00B02EC2" w:rsidP="00B8650C">
            <w:pPr>
              <w:spacing w:line="380" w:lineRule="exact"/>
              <w:rPr>
                <w:rFonts w:ascii="Arial" w:hAnsi="Arial" w:cs="Arial"/>
                <w:b/>
                <w:bCs/>
                <w:sz w:val="18"/>
                <w:szCs w:val="18"/>
              </w:rPr>
            </w:pPr>
            <w:r w:rsidRPr="004A4D40">
              <w:rPr>
                <w:rFonts w:ascii="Arial" w:hAnsi="Arial" w:cs="Arial"/>
                <w:b/>
                <w:bCs/>
                <w:sz w:val="18"/>
                <w:szCs w:val="18"/>
              </w:rPr>
              <w:t>Financial assets as at 1 January 2020</w:t>
            </w:r>
          </w:p>
        </w:tc>
        <w:tc>
          <w:tcPr>
            <w:tcW w:w="2016" w:type="dxa"/>
            <w:shd w:val="clear" w:color="auto" w:fill="auto"/>
          </w:tcPr>
          <w:p w:rsidR="00B02EC2" w:rsidRPr="004A4D40" w:rsidRDefault="00B02EC2" w:rsidP="00B02EC2">
            <w:pPr>
              <w:spacing w:line="380" w:lineRule="exact"/>
              <w:jc w:val="center"/>
              <w:rPr>
                <w:rFonts w:ascii="Arial" w:hAnsi="Arial" w:cs="Arial"/>
                <w:sz w:val="18"/>
                <w:szCs w:val="18"/>
              </w:rPr>
            </w:pPr>
          </w:p>
        </w:tc>
        <w:tc>
          <w:tcPr>
            <w:tcW w:w="2016" w:type="dxa"/>
          </w:tcPr>
          <w:p w:rsidR="00B02EC2" w:rsidRPr="004A4D40" w:rsidRDefault="00B02EC2" w:rsidP="00B02EC2">
            <w:pPr>
              <w:spacing w:line="380" w:lineRule="exact"/>
              <w:jc w:val="center"/>
              <w:rPr>
                <w:rFonts w:ascii="Arial" w:hAnsi="Arial" w:cs="Arial"/>
                <w:sz w:val="18"/>
                <w:szCs w:val="18"/>
              </w:rPr>
            </w:pPr>
          </w:p>
        </w:tc>
        <w:tc>
          <w:tcPr>
            <w:tcW w:w="2016" w:type="dxa"/>
          </w:tcPr>
          <w:p w:rsidR="00B02EC2" w:rsidRPr="004A4D40" w:rsidRDefault="00B02EC2" w:rsidP="00B02EC2">
            <w:pPr>
              <w:spacing w:line="380" w:lineRule="exact"/>
              <w:jc w:val="center"/>
              <w:rPr>
                <w:rFonts w:ascii="Arial" w:hAnsi="Arial" w:cs="Arial"/>
                <w:sz w:val="18"/>
                <w:szCs w:val="18"/>
              </w:rPr>
            </w:pPr>
          </w:p>
        </w:tc>
      </w:tr>
      <w:tr w:rsidR="00B91D4B" w:rsidRPr="004A4D40" w:rsidTr="0018235E">
        <w:trPr>
          <w:trHeight w:val="374"/>
        </w:trPr>
        <w:tc>
          <w:tcPr>
            <w:tcW w:w="3420" w:type="dxa"/>
          </w:tcPr>
          <w:p w:rsidR="00B91D4B" w:rsidRPr="004A4D40" w:rsidRDefault="00B91D4B" w:rsidP="00B91D4B">
            <w:pPr>
              <w:spacing w:line="380" w:lineRule="exact"/>
              <w:rPr>
                <w:rFonts w:ascii="Arial" w:hAnsi="Arial" w:cs="Arial"/>
                <w:sz w:val="18"/>
                <w:szCs w:val="18"/>
              </w:rPr>
            </w:pPr>
            <w:r w:rsidRPr="004A4D40">
              <w:rPr>
                <w:rFonts w:ascii="Arial" w:hAnsi="Arial" w:cs="Arial"/>
                <w:sz w:val="18"/>
                <w:szCs w:val="18"/>
              </w:rPr>
              <w:t>Cash and cash equivalents</w:t>
            </w:r>
          </w:p>
        </w:tc>
        <w:tc>
          <w:tcPr>
            <w:tcW w:w="2016" w:type="dxa"/>
            <w:shd w:val="clear" w:color="auto" w:fill="auto"/>
            <w:vAlign w:val="bottom"/>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71,163</w:t>
            </w:r>
          </w:p>
        </w:tc>
        <w:tc>
          <w:tcPr>
            <w:tcW w:w="2016" w:type="dxa"/>
            <w:vAlign w:val="bottom"/>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71,163</w:t>
            </w:r>
          </w:p>
        </w:tc>
        <w:tc>
          <w:tcPr>
            <w:tcW w:w="2016" w:type="dxa"/>
            <w:vAlign w:val="bottom"/>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71,163</w:t>
            </w:r>
          </w:p>
        </w:tc>
      </w:tr>
      <w:tr w:rsidR="00B91D4B" w:rsidRPr="004A4D40" w:rsidTr="0018235E">
        <w:trPr>
          <w:trHeight w:val="374"/>
        </w:trPr>
        <w:tc>
          <w:tcPr>
            <w:tcW w:w="3420" w:type="dxa"/>
          </w:tcPr>
          <w:p w:rsidR="00B91D4B" w:rsidRPr="004A4D40" w:rsidRDefault="00B91D4B" w:rsidP="00B91D4B">
            <w:pPr>
              <w:spacing w:line="380" w:lineRule="exact"/>
              <w:rPr>
                <w:rFonts w:ascii="Arial" w:hAnsi="Arial" w:cs="Arial"/>
                <w:sz w:val="18"/>
                <w:szCs w:val="18"/>
              </w:rPr>
            </w:pPr>
            <w:r w:rsidRPr="004A4D40">
              <w:rPr>
                <w:rFonts w:ascii="Arial" w:hAnsi="Arial" w:cs="Arial"/>
                <w:sz w:val="18"/>
                <w:szCs w:val="18"/>
              </w:rPr>
              <w:t>Trade and other receivables</w:t>
            </w:r>
          </w:p>
        </w:tc>
        <w:tc>
          <w:tcPr>
            <w:tcW w:w="2016" w:type="dxa"/>
            <w:shd w:val="clear" w:color="auto" w:fill="auto"/>
            <w:vAlign w:val="bottom"/>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296,201</w:t>
            </w:r>
          </w:p>
        </w:tc>
        <w:tc>
          <w:tcPr>
            <w:tcW w:w="2016" w:type="dxa"/>
            <w:vAlign w:val="bottom"/>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296,201</w:t>
            </w:r>
          </w:p>
        </w:tc>
        <w:tc>
          <w:tcPr>
            <w:tcW w:w="2016" w:type="dxa"/>
            <w:vAlign w:val="bottom"/>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296,201</w:t>
            </w:r>
          </w:p>
        </w:tc>
      </w:tr>
      <w:tr w:rsidR="00B91D4B" w:rsidRPr="004A4D40" w:rsidTr="0018235E">
        <w:trPr>
          <w:trHeight w:val="374"/>
        </w:trPr>
        <w:tc>
          <w:tcPr>
            <w:tcW w:w="3420" w:type="dxa"/>
          </w:tcPr>
          <w:p w:rsidR="00B91D4B" w:rsidRPr="004A4D40" w:rsidRDefault="00B91D4B" w:rsidP="00B91D4B">
            <w:pPr>
              <w:spacing w:line="380" w:lineRule="exact"/>
              <w:rPr>
                <w:rFonts w:ascii="Arial" w:hAnsi="Arial" w:cs="Arial"/>
                <w:b/>
                <w:bCs/>
                <w:sz w:val="18"/>
                <w:szCs w:val="18"/>
                <w:cs/>
              </w:rPr>
            </w:pPr>
            <w:r w:rsidRPr="004A4D40">
              <w:rPr>
                <w:rFonts w:ascii="Arial" w:hAnsi="Arial" w:cs="Arial"/>
                <w:b/>
                <w:bCs/>
                <w:sz w:val="18"/>
                <w:szCs w:val="18"/>
              </w:rPr>
              <w:t>Total financial assets</w:t>
            </w:r>
          </w:p>
        </w:tc>
        <w:tc>
          <w:tcPr>
            <w:tcW w:w="2016" w:type="dxa"/>
            <w:shd w:val="clear" w:color="auto" w:fill="auto"/>
            <w:vAlign w:val="bottom"/>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367,364</w:t>
            </w:r>
          </w:p>
        </w:tc>
        <w:tc>
          <w:tcPr>
            <w:tcW w:w="2016" w:type="dxa"/>
            <w:vAlign w:val="bottom"/>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367,364</w:t>
            </w:r>
          </w:p>
        </w:tc>
        <w:tc>
          <w:tcPr>
            <w:tcW w:w="2016" w:type="dxa"/>
            <w:vAlign w:val="bottom"/>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367,364</w:t>
            </w:r>
          </w:p>
        </w:tc>
      </w:tr>
    </w:tbl>
    <w:p w:rsidR="00EE2D20" w:rsidRPr="004A4D40" w:rsidRDefault="00EE2D20" w:rsidP="00EE2D20">
      <w:pPr>
        <w:rPr>
          <w:rFonts w:ascii="Arial" w:hAnsi="Arial" w:cs="Arial"/>
        </w:rPr>
      </w:pPr>
    </w:p>
    <w:tbl>
      <w:tblPr>
        <w:tblStyle w:val="TableGrid5"/>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016"/>
        <w:gridCol w:w="2016"/>
        <w:gridCol w:w="2016"/>
      </w:tblGrid>
      <w:tr w:rsidR="00EE2D20" w:rsidRPr="004A4D40" w:rsidTr="00B91D4B">
        <w:trPr>
          <w:trHeight w:val="374"/>
          <w:tblHeader/>
        </w:trPr>
        <w:tc>
          <w:tcPr>
            <w:tcW w:w="3420" w:type="dxa"/>
          </w:tcPr>
          <w:p w:rsidR="00EE2D20" w:rsidRPr="004A4D40" w:rsidRDefault="00EE2D20" w:rsidP="00B8650C">
            <w:pPr>
              <w:spacing w:line="380" w:lineRule="exact"/>
              <w:jc w:val="right"/>
              <w:rPr>
                <w:rFonts w:ascii="Arial" w:hAnsi="Arial" w:cs="Arial"/>
                <w:sz w:val="18"/>
                <w:szCs w:val="18"/>
              </w:rPr>
            </w:pPr>
          </w:p>
        </w:tc>
        <w:tc>
          <w:tcPr>
            <w:tcW w:w="6048" w:type="dxa"/>
            <w:gridSpan w:val="3"/>
          </w:tcPr>
          <w:p w:rsidR="00EE2D20" w:rsidRPr="004A4D40" w:rsidRDefault="00EE2D20" w:rsidP="00B8650C">
            <w:pPr>
              <w:spacing w:line="380" w:lineRule="exact"/>
              <w:jc w:val="right"/>
              <w:rPr>
                <w:rFonts w:ascii="Arial" w:hAnsi="Arial" w:cs="Arial"/>
                <w:sz w:val="18"/>
                <w:szCs w:val="18"/>
              </w:rPr>
            </w:pPr>
            <w:r w:rsidRPr="004A4D40">
              <w:rPr>
                <w:rFonts w:ascii="Arial" w:hAnsi="Arial" w:cs="Arial"/>
                <w:sz w:val="18"/>
                <w:szCs w:val="18"/>
              </w:rPr>
              <w:t>(Unit: Thousand Baht)</w:t>
            </w:r>
          </w:p>
        </w:tc>
      </w:tr>
      <w:tr w:rsidR="00EE2D20" w:rsidRPr="004A4D40" w:rsidTr="00B91D4B">
        <w:trPr>
          <w:trHeight w:val="374"/>
          <w:tblHeader/>
        </w:trPr>
        <w:tc>
          <w:tcPr>
            <w:tcW w:w="3420" w:type="dxa"/>
          </w:tcPr>
          <w:p w:rsidR="00EE2D20" w:rsidRPr="004A4D40" w:rsidRDefault="00EE2D20" w:rsidP="00B8650C">
            <w:pPr>
              <w:spacing w:line="380" w:lineRule="exact"/>
              <w:rPr>
                <w:rFonts w:ascii="Arial" w:hAnsi="Arial" w:cs="Arial"/>
                <w:sz w:val="18"/>
                <w:szCs w:val="18"/>
              </w:rPr>
            </w:pPr>
          </w:p>
        </w:tc>
        <w:tc>
          <w:tcPr>
            <w:tcW w:w="6048" w:type="dxa"/>
            <w:gridSpan w:val="3"/>
          </w:tcPr>
          <w:p w:rsidR="00EE2D20" w:rsidRPr="004A4D40" w:rsidRDefault="00EE2D20" w:rsidP="00B91D4B">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Separate financial statements</w:t>
            </w:r>
          </w:p>
        </w:tc>
      </w:tr>
      <w:tr w:rsidR="00EE2D20" w:rsidRPr="004A4D40" w:rsidTr="00B91D4B">
        <w:trPr>
          <w:trHeight w:val="374"/>
          <w:tblHeader/>
        </w:trPr>
        <w:tc>
          <w:tcPr>
            <w:tcW w:w="3420" w:type="dxa"/>
          </w:tcPr>
          <w:p w:rsidR="00EE2D20" w:rsidRPr="004A4D40" w:rsidRDefault="00EE2D20" w:rsidP="00B8650C">
            <w:pPr>
              <w:spacing w:line="380" w:lineRule="exact"/>
              <w:rPr>
                <w:rFonts w:ascii="Arial" w:hAnsi="Arial" w:cs="Arial"/>
                <w:sz w:val="18"/>
                <w:szCs w:val="18"/>
              </w:rPr>
            </w:pPr>
          </w:p>
        </w:tc>
        <w:tc>
          <w:tcPr>
            <w:tcW w:w="2016" w:type="dxa"/>
            <w:shd w:val="clear" w:color="auto" w:fill="auto"/>
            <w:vAlign w:val="bottom"/>
          </w:tcPr>
          <w:p w:rsidR="00EE2D20" w:rsidRPr="004A4D40" w:rsidRDefault="00EE2D20" w:rsidP="00B91D4B">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Carrying amounts under the former basis</w:t>
            </w:r>
          </w:p>
        </w:tc>
        <w:tc>
          <w:tcPr>
            <w:tcW w:w="4032" w:type="dxa"/>
            <w:gridSpan w:val="2"/>
            <w:vAlign w:val="bottom"/>
          </w:tcPr>
          <w:p w:rsidR="00EE2D20" w:rsidRPr="004A4D40" w:rsidRDefault="00EE2D20" w:rsidP="00B91D4B">
            <w:pPr>
              <w:pBdr>
                <w:bottom w:val="single" w:sz="4" w:space="1" w:color="auto"/>
              </w:pBdr>
              <w:spacing w:line="380" w:lineRule="exact"/>
              <w:jc w:val="center"/>
              <w:rPr>
                <w:rFonts w:ascii="Arial" w:hAnsi="Arial" w:cs="Arial"/>
                <w:sz w:val="18"/>
                <w:szCs w:val="18"/>
              </w:rPr>
            </w:pPr>
            <w:r w:rsidRPr="004A4D40">
              <w:rPr>
                <w:rFonts w:ascii="Arial" w:hAnsi="Arial" w:cs="Arial"/>
                <w:sz w:val="18"/>
                <w:szCs w:val="18"/>
              </w:rPr>
              <w:t>Classification and measurement in accordance with TFRS</w:t>
            </w:r>
            <w:r w:rsidRPr="004A4D40">
              <w:rPr>
                <w:rFonts w:ascii="Arial" w:hAnsi="Arial" w:cs="Arial"/>
                <w:sz w:val="18"/>
                <w:szCs w:val="18"/>
                <w:cs/>
              </w:rPr>
              <w:t xml:space="preserve"> </w:t>
            </w:r>
            <w:r w:rsidRPr="004A4D40">
              <w:rPr>
                <w:rFonts w:ascii="Arial" w:hAnsi="Arial" w:cs="Arial"/>
                <w:sz w:val="18"/>
                <w:szCs w:val="18"/>
              </w:rPr>
              <w:t>9</w:t>
            </w:r>
          </w:p>
        </w:tc>
      </w:tr>
      <w:tr w:rsidR="00B91D4B" w:rsidRPr="004A4D40" w:rsidTr="00B91D4B">
        <w:trPr>
          <w:trHeight w:val="720"/>
          <w:tblHeader/>
        </w:trPr>
        <w:tc>
          <w:tcPr>
            <w:tcW w:w="3420" w:type="dxa"/>
          </w:tcPr>
          <w:p w:rsidR="00B91D4B" w:rsidRPr="004A4D40" w:rsidRDefault="00B91D4B" w:rsidP="00B8650C">
            <w:pPr>
              <w:spacing w:line="380" w:lineRule="exact"/>
              <w:rPr>
                <w:rFonts w:ascii="Arial" w:hAnsi="Arial" w:cs="Arial"/>
                <w:sz w:val="18"/>
                <w:szCs w:val="18"/>
              </w:rPr>
            </w:pPr>
          </w:p>
        </w:tc>
        <w:tc>
          <w:tcPr>
            <w:tcW w:w="2016" w:type="dxa"/>
            <w:shd w:val="clear" w:color="auto" w:fill="auto"/>
            <w:vAlign w:val="bottom"/>
          </w:tcPr>
          <w:p w:rsidR="00B91D4B" w:rsidRPr="004A4D40" w:rsidRDefault="00B91D4B" w:rsidP="00B91D4B">
            <w:pPr>
              <w:spacing w:line="380" w:lineRule="exact"/>
              <w:jc w:val="center"/>
              <w:rPr>
                <w:rFonts w:ascii="Arial" w:hAnsi="Arial" w:cs="Arial"/>
                <w:sz w:val="18"/>
                <w:szCs w:val="18"/>
                <w:cs/>
              </w:rPr>
            </w:pPr>
          </w:p>
        </w:tc>
        <w:tc>
          <w:tcPr>
            <w:tcW w:w="2016" w:type="dxa"/>
            <w:vAlign w:val="bottom"/>
          </w:tcPr>
          <w:p w:rsidR="00B91D4B" w:rsidRPr="004A4D40" w:rsidRDefault="00B91D4B" w:rsidP="00B91D4B">
            <w:pPr>
              <w:pBdr>
                <w:bottom w:val="single" w:sz="4" w:space="1" w:color="auto"/>
              </w:pBdr>
              <w:spacing w:line="380" w:lineRule="exact"/>
              <w:jc w:val="center"/>
              <w:rPr>
                <w:rFonts w:ascii="Arial" w:hAnsi="Arial" w:cs="Arial"/>
                <w:sz w:val="18"/>
                <w:szCs w:val="18"/>
                <w:cs/>
              </w:rPr>
            </w:pPr>
            <w:proofErr w:type="spellStart"/>
            <w:r w:rsidRPr="004A4D40">
              <w:rPr>
                <w:rFonts w:ascii="Arial" w:hAnsi="Arial" w:cs="Arial"/>
                <w:sz w:val="18"/>
                <w:szCs w:val="18"/>
              </w:rPr>
              <w:t>Amortised</w:t>
            </w:r>
            <w:proofErr w:type="spellEnd"/>
            <w:r w:rsidRPr="004A4D40">
              <w:rPr>
                <w:rFonts w:ascii="Arial" w:hAnsi="Arial" w:cs="Arial"/>
                <w:sz w:val="18"/>
                <w:szCs w:val="18"/>
              </w:rPr>
              <w:t xml:space="preserve"> cost</w:t>
            </w:r>
          </w:p>
        </w:tc>
        <w:tc>
          <w:tcPr>
            <w:tcW w:w="2016" w:type="dxa"/>
            <w:vAlign w:val="bottom"/>
          </w:tcPr>
          <w:p w:rsidR="00B91D4B" w:rsidRPr="004A4D40" w:rsidRDefault="00B91D4B" w:rsidP="00B91D4B">
            <w:pPr>
              <w:pBdr>
                <w:bottom w:val="single" w:sz="4" w:space="1" w:color="auto"/>
              </w:pBdr>
              <w:spacing w:line="380" w:lineRule="exact"/>
              <w:jc w:val="center"/>
              <w:rPr>
                <w:rFonts w:ascii="Arial" w:hAnsi="Arial" w:cs="Arial"/>
                <w:sz w:val="18"/>
                <w:szCs w:val="18"/>
              </w:rPr>
            </w:pPr>
            <w:r w:rsidRPr="004A4D40">
              <w:rPr>
                <w:rFonts w:ascii="Arial" w:hAnsi="Arial" w:cs="Arial"/>
                <w:sz w:val="18"/>
                <w:szCs w:val="18"/>
              </w:rPr>
              <w:t>Total</w:t>
            </w:r>
          </w:p>
        </w:tc>
      </w:tr>
      <w:tr w:rsidR="00B91D4B" w:rsidRPr="004A4D40" w:rsidTr="00B91D4B">
        <w:trPr>
          <w:trHeight w:val="374"/>
        </w:trPr>
        <w:tc>
          <w:tcPr>
            <w:tcW w:w="3420" w:type="dxa"/>
          </w:tcPr>
          <w:p w:rsidR="00B91D4B" w:rsidRPr="004A4D40" w:rsidRDefault="00B91D4B" w:rsidP="00B8650C">
            <w:pPr>
              <w:spacing w:line="380" w:lineRule="exact"/>
              <w:rPr>
                <w:rFonts w:ascii="Arial" w:hAnsi="Arial" w:cs="Arial"/>
                <w:b/>
                <w:bCs/>
                <w:sz w:val="18"/>
                <w:szCs w:val="18"/>
              </w:rPr>
            </w:pPr>
            <w:r w:rsidRPr="004A4D40">
              <w:rPr>
                <w:rFonts w:ascii="Arial" w:hAnsi="Arial" w:cs="Arial"/>
                <w:b/>
                <w:bCs/>
                <w:sz w:val="18"/>
                <w:szCs w:val="18"/>
              </w:rPr>
              <w:t>Financial assets as at 1 January 2020</w:t>
            </w:r>
          </w:p>
        </w:tc>
        <w:tc>
          <w:tcPr>
            <w:tcW w:w="2016" w:type="dxa"/>
            <w:shd w:val="clear" w:color="auto" w:fill="auto"/>
          </w:tcPr>
          <w:p w:rsidR="00B91D4B" w:rsidRPr="004A4D40" w:rsidRDefault="00B91D4B" w:rsidP="00B91D4B">
            <w:pPr>
              <w:spacing w:line="380" w:lineRule="exact"/>
              <w:jc w:val="center"/>
              <w:rPr>
                <w:rFonts w:ascii="Arial" w:hAnsi="Arial" w:cs="Arial"/>
                <w:sz w:val="18"/>
                <w:szCs w:val="18"/>
              </w:rPr>
            </w:pPr>
          </w:p>
        </w:tc>
        <w:tc>
          <w:tcPr>
            <w:tcW w:w="2016" w:type="dxa"/>
          </w:tcPr>
          <w:p w:rsidR="00B91D4B" w:rsidRPr="004A4D40" w:rsidRDefault="00B91D4B" w:rsidP="00B91D4B">
            <w:pPr>
              <w:spacing w:line="380" w:lineRule="exact"/>
              <w:jc w:val="center"/>
              <w:rPr>
                <w:rFonts w:ascii="Arial" w:hAnsi="Arial" w:cs="Arial"/>
                <w:sz w:val="18"/>
                <w:szCs w:val="18"/>
              </w:rPr>
            </w:pPr>
          </w:p>
        </w:tc>
        <w:tc>
          <w:tcPr>
            <w:tcW w:w="2016" w:type="dxa"/>
          </w:tcPr>
          <w:p w:rsidR="00B91D4B" w:rsidRPr="004A4D40" w:rsidRDefault="00B91D4B" w:rsidP="00B91D4B">
            <w:pPr>
              <w:spacing w:line="380" w:lineRule="exact"/>
              <w:jc w:val="center"/>
              <w:rPr>
                <w:rFonts w:ascii="Arial" w:hAnsi="Arial" w:cs="Arial"/>
                <w:sz w:val="18"/>
                <w:szCs w:val="18"/>
              </w:rPr>
            </w:pPr>
          </w:p>
        </w:tc>
      </w:tr>
      <w:tr w:rsidR="00B91D4B" w:rsidRPr="004A4D40" w:rsidTr="00B91D4B">
        <w:trPr>
          <w:trHeight w:val="374"/>
        </w:trPr>
        <w:tc>
          <w:tcPr>
            <w:tcW w:w="3420" w:type="dxa"/>
          </w:tcPr>
          <w:p w:rsidR="00B91D4B" w:rsidRPr="004A4D40" w:rsidRDefault="00B91D4B" w:rsidP="00B91D4B">
            <w:pPr>
              <w:spacing w:line="380" w:lineRule="exact"/>
              <w:rPr>
                <w:rFonts w:ascii="Arial" w:hAnsi="Arial" w:cs="Arial"/>
                <w:sz w:val="18"/>
                <w:szCs w:val="18"/>
              </w:rPr>
            </w:pPr>
            <w:r w:rsidRPr="004A4D40">
              <w:rPr>
                <w:rFonts w:ascii="Arial" w:hAnsi="Arial" w:cs="Arial"/>
                <w:sz w:val="18"/>
                <w:szCs w:val="18"/>
              </w:rPr>
              <w:t>Cash and cash equivalents</w:t>
            </w:r>
          </w:p>
        </w:tc>
        <w:tc>
          <w:tcPr>
            <w:tcW w:w="2016" w:type="dxa"/>
            <w:shd w:val="clear" w:color="auto" w:fill="auto"/>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53,045</w:t>
            </w:r>
          </w:p>
        </w:tc>
        <w:tc>
          <w:tcPr>
            <w:tcW w:w="2016" w:type="dxa"/>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53,045</w:t>
            </w:r>
          </w:p>
        </w:tc>
        <w:tc>
          <w:tcPr>
            <w:tcW w:w="2016" w:type="dxa"/>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53,045</w:t>
            </w:r>
          </w:p>
        </w:tc>
      </w:tr>
      <w:tr w:rsidR="00B91D4B" w:rsidRPr="004A4D40" w:rsidTr="00B91D4B">
        <w:trPr>
          <w:trHeight w:val="374"/>
        </w:trPr>
        <w:tc>
          <w:tcPr>
            <w:tcW w:w="3420" w:type="dxa"/>
          </w:tcPr>
          <w:p w:rsidR="00B91D4B" w:rsidRPr="004A4D40" w:rsidRDefault="00B91D4B" w:rsidP="00B91D4B">
            <w:pPr>
              <w:spacing w:line="380" w:lineRule="exact"/>
              <w:rPr>
                <w:rFonts w:ascii="Arial" w:hAnsi="Arial" w:cs="Arial"/>
                <w:sz w:val="18"/>
                <w:szCs w:val="18"/>
              </w:rPr>
            </w:pPr>
            <w:r w:rsidRPr="004A4D40">
              <w:rPr>
                <w:rFonts w:ascii="Arial" w:hAnsi="Arial" w:cs="Arial"/>
                <w:sz w:val="18"/>
                <w:szCs w:val="18"/>
              </w:rPr>
              <w:t>Trade and other receivables</w:t>
            </w:r>
          </w:p>
        </w:tc>
        <w:tc>
          <w:tcPr>
            <w:tcW w:w="2016" w:type="dxa"/>
            <w:shd w:val="clear" w:color="auto" w:fill="auto"/>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314,764</w:t>
            </w:r>
          </w:p>
        </w:tc>
        <w:tc>
          <w:tcPr>
            <w:tcW w:w="2016" w:type="dxa"/>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314,764</w:t>
            </w:r>
          </w:p>
        </w:tc>
        <w:tc>
          <w:tcPr>
            <w:tcW w:w="2016" w:type="dxa"/>
          </w:tcPr>
          <w:p w:rsidR="00B91D4B" w:rsidRPr="00B91D4B" w:rsidRDefault="00B91D4B" w:rsidP="00B91D4B">
            <w:pPr>
              <w:tabs>
                <w:tab w:val="decimal" w:pos="1515"/>
              </w:tabs>
              <w:spacing w:line="380" w:lineRule="exact"/>
              <w:rPr>
                <w:rFonts w:ascii="Arial" w:hAnsi="Arial" w:cs="Arial"/>
                <w:sz w:val="18"/>
                <w:szCs w:val="18"/>
              </w:rPr>
            </w:pPr>
            <w:r w:rsidRPr="00B91D4B">
              <w:rPr>
                <w:rFonts w:ascii="Arial" w:hAnsi="Arial" w:cs="Arial"/>
                <w:sz w:val="18"/>
                <w:szCs w:val="18"/>
              </w:rPr>
              <w:t>314,764</w:t>
            </w:r>
          </w:p>
        </w:tc>
      </w:tr>
      <w:tr w:rsidR="00B91D4B" w:rsidRPr="004A4D40" w:rsidTr="00B91D4B">
        <w:trPr>
          <w:trHeight w:val="374"/>
        </w:trPr>
        <w:tc>
          <w:tcPr>
            <w:tcW w:w="3420" w:type="dxa"/>
          </w:tcPr>
          <w:p w:rsidR="00B91D4B" w:rsidRPr="004A4D40" w:rsidRDefault="00B91D4B" w:rsidP="00B91D4B">
            <w:pPr>
              <w:spacing w:line="380" w:lineRule="exact"/>
              <w:rPr>
                <w:rFonts w:ascii="Arial" w:hAnsi="Arial" w:cs="Arial"/>
                <w:sz w:val="18"/>
                <w:szCs w:val="18"/>
              </w:rPr>
            </w:pPr>
            <w:r w:rsidRPr="004A4D40">
              <w:rPr>
                <w:rFonts w:ascii="Arial" w:hAnsi="Arial" w:cs="Arial"/>
                <w:sz w:val="18"/>
                <w:szCs w:val="18"/>
              </w:rPr>
              <w:t>Short-term loans to related parties</w:t>
            </w:r>
          </w:p>
        </w:tc>
        <w:tc>
          <w:tcPr>
            <w:tcW w:w="2016" w:type="dxa"/>
            <w:shd w:val="clear" w:color="auto" w:fill="auto"/>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398,500</w:t>
            </w:r>
          </w:p>
        </w:tc>
        <w:tc>
          <w:tcPr>
            <w:tcW w:w="2016" w:type="dxa"/>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398,500</w:t>
            </w:r>
          </w:p>
        </w:tc>
        <w:tc>
          <w:tcPr>
            <w:tcW w:w="2016" w:type="dxa"/>
          </w:tcPr>
          <w:p w:rsidR="00B91D4B" w:rsidRPr="00B91D4B" w:rsidRDefault="00B91D4B" w:rsidP="00B91D4B">
            <w:pPr>
              <w:pBdr>
                <w:bottom w:val="sing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398,500</w:t>
            </w:r>
          </w:p>
        </w:tc>
      </w:tr>
      <w:tr w:rsidR="00B91D4B" w:rsidRPr="004A4D40" w:rsidTr="00B91D4B">
        <w:trPr>
          <w:trHeight w:val="374"/>
        </w:trPr>
        <w:tc>
          <w:tcPr>
            <w:tcW w:w="3420" w:type="dxa"/>
          </w:tcPr>
          <w:p w:rsidR="00B91D4B" w:rsidRPr="004A4D40" w:rsidRDefault="00B91D4B" w:rsidP="00B91D4B">
            <w:pPr>
              <w:spacing w:line="380" w:lineRule="exact"/>
              <w:rPr>
                <w:rFonts w:ascii="Arial" w:hAnsi="Arial" w:cs="Arial"/>
                <w:b/>
                <w:bCs/>
                <w:sz w:val="18"/>
                <w:szCs w:val="18"/>
                <w:cs/>
              </w:rPr>
            </w:pPr>
            <w:r w:rsidRPr="004A4D40">
              <w:rPr>
                <w:rFonts w:ascii="Arial" w:hAnsi="Arial" w:cs="Arial"/>
                <w:b/>
                <w:bCs/>
                <w:sz w:val="18"/>
                <w:szCs w:val="18"/>
              </w:rPr>
              <w:t>Total financial assets</w:t>
            </w:r>
          </w:p>
        </w:tc>
        <w:tc>
          <w:tcPr>
            <w:tcW w:w="2016" w:type="dxa"/>
            <w:shd w:val="clear" w:color="auto" w:fill="auto"/>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766,309</w:t>
            </w:r>
          </w:p>
        </w:tc>
        <w:tc>
          <w:tcPr>
            <w:tcW w:w="2016" w:type="dxa"/>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766,309</w:t>
            </w:r>
          </w:p>
        </w:tc>
        <w:tc>
          <w:tcPr>
            <w:tcW w:w="2016" w:type="dxa"/>
          </w:tcPr>
          <w:p w:rsidR="00B91D4B" w:rsidRPr="00B91D4B" w:rsidRDefault="00B91D4B" w:rsidP="00B91D4B">
            <w:pPr>
              <w:pBdr>
                <w:bottom w:val="double" w:sz="4" w:space="1" w:color="auto"/>
              </w:pBdr>
              <w:tabs>
                <w:tab w:val="decimal" w:pos="1515"/>
              </w:tabs>
              <w:spacing w:line="380" w:lineRule="exact"/>
              <w:rPr>
                <w:rFonts w:ascii="Arial" w:hAnsi="Arial" w:cs="Arial"/>
                <w:sz w:val="18"/>
                <w:szCs w:val="18"/>
              </w:rPr>
            </w:pPr>
            <w:r w:rsidRPr="00B91D4B">
              <w:rPr>
                <w:rFonts w:ascii="Arial" w:hAnsi="Arial" w:cs="Arial"/>
                <w:sz w:val="18"/>
                <w:szCs w:val="18"/>
              </w:rPr>
              <w:t>766,309</w:t>
            </w:r>
          </w:p>
        </w:tc>
      </w:tr>
    </w:tbl>
    <w:p w:rsidR="00EE2D20" w:rsidRDefault="00EE2D20" w:rsidP="00B91D4B">
      <w:pPr>
        <w:spacing w:before="24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E158D6">
        <w:rPr>
          <w:rFonts w:ascii="Arial" w:hAnsi="Arial" w:cs="Arial"/>
          <w:sz w:val="22"/>
          <w:szCs w:val="22"/>
        </w:rPr>
        <w:t xml:space="preserve">As at 1 January 2020, the Group has not designated any financial liabilities at fair value through profit or loss except derivative liabilities of which fair value is Baht </w:t>
      </w:r>
      <w:r w:rsidR="00B91D4B">
        <w:rPr>
          <w:rFonts w:ascii="Arial" w:hAnsi="Arial" w:cs="Arial"/>
          <w:sz w:val="22"/>
          <w:szCs w:val="22"/>
        </w:rPr>
        <w:t>6.0</w:t>
      </w:r>
      <w:r w:rsidRPr="00E158D6">
        <w:rPr>
          <w:rFonts w:ascii="Arial" w:hAnsi="Arial" w:cs="Arial"/>
          <w:sz w:val="22"/>
          <w:szCs w:val="22"/>
        </w:rPr>
        <w:t xml:space="preserve"> million</w:t>
      </w:r>
      <w:r w:rsidRPr="00E158D6">
        <w:rPr>
          <w:rFonts w:ascii="Arial" w:hAnsi="Arial" w:cs="Arial"/>
          <w:sz w:val="22"/>
          <w:szCs w:val="22"/>
          <w:cs/>
        </w:rPr>
        <w:t xml:space="preserve"> (</w:t>
      </w:r>
      <w:r w:rsidRPr="00E158D6">
        <w:rPr>
          <w:rFonts w:ascii="Arial" w:hAnsi="Arial" w:cs="Arial"/>
          <w:sz w:val="22"/>
          <w:szCs w:val="22"/>
        </w:rPr>
        <w:t xml:space="preserve">Separate financial statements: Baht </w:t>
      </w:r>
      <w:r w:rsidR="00B91D4B">
        <w:rPr>
          <w:rFonts w:ascii="Arial" w:hAnsi="Arial" w:cs="Arial"/>
          <w:sz w:val="22"/>
          <w:szCs w:val="22"/>
        </w:rPr>
        <w:t>1.7</w:t>
      </w:r>
      <w:r w:rsidRPr="00E158D6">
        <w:rPr>
          <w:rFonts w:ascii="Arial" w:hAnsi="Arial" w:cs="Arial"/>
          <w:sz w:val="22"/>
          <w:szCs w:val="22"/>
        </w:rPr>
        <w:t xml:space="preserve"> million</w:t>
      </w:r>
      <w:r w:rsidRPr="00E158D6">
        <w:rPr>
          <w:rFonts w:ascii="Arial" w:hAnsi="Arial" w:cs="Arial"/>
          <w:sz w:val="22"/>
          <w:szCs w:val="22"/>
          <w:cs/>
        </w:rPr>
        <w:t>)</w:t>
      </w:r>
      <w:r>
        <w:rPr>
          <w:rFonts w:ascii="Arial" w:hAnsi="Arial" w:cs="Arial"/>
          <w:sz w:val="22"/>
          <w:szCs w:val="22"/>
        </w:rPr>
        <w:t>.</w:t>
      </w:r>
      <w:bookmarkEnd w:id="2"/>
    </w:p>
    <w:p w:rsidR="00B91D4B" w:rsidRDefault="00B91D4B">
      <w:pPr>
        <w:overflowPunct/>
        <w:autoSpaceDE/>
        <w:autoSpaceDN/>
        <w:adjustRightInd/>
        <w:spacing w:after="200" w:line="276" w:lineRule="auto"/>
        <w:textAlignment w:val="auto"/>
        <w:rPr>
          <w:rFonts w:ascii="Arial" w:hAnsi="Arial" w:cs="Arial"/>
          <w:b/>
          <w:bCs/>
          <w:sz w:val="22"/>
        </w:rPr>
      </w:pPr>
      <w:bookmarkStart w:id="3" w:name="_Hlk37748483"/>
      <w:r>
        <w:rPr>
          <w:rFonts w:ascii="Arial" w:hAnsi="Arial" w:cs="Arial"/>
          <w:b/>
          <w:bCs/>
          <w:sz w:val="22"/>
        </w:rPr>
        <w:br w:type="page"/>
      </w:r>
    </w:p>
    <w:p w:rsidR="00EE2D20" w:rsidRPr="004A4D40" w:rsidRDefault="00EE2D20" w:rsidP="00EE2D20">
      <w:pPr>
        <w:spacing w:before="120" w:after="120" w:line="380" w:lineRule="exact"/>
        <w:ind w:left="547" w:hanging="547"/>
        <w:jc w:val="thaiDistribute"/>
        <w:rPr>
          <w:rFonts w:ascii="Arial" w:hAnsi="Arial" w:cs="Arial"/>
          <w:b/>
          <w:bCs/>
          <w:sz w:val="22"/>
          <w:cs/>
        </w:rPr>
      </w:pPr>
      <w:r w:rsidRPr="004A4D40">
        <w:rPr>
          <w:rFonts w:ascii="Arial" w:hAnsi="Arial" w:cs="Arial"/>
          <w:b/>
          <w:bCs/>
          <w:sz w:val="22"/>
        </w:rPr>
        <w:lastRenderedPageBreak/>
        <w:t>2.2</w:t>
      </w:r>
      <w:r w:rsidRPr="004A4D40">
        <w:rPr>
          <w:rFonts w:ascii="Arial" w:hAnsi="Arial" w:cs="Arial"/>
          <w:b/>
          <w:bCs/>
          <w:sz w:val="22"/>
        </w:rPr>
        <w:tab/>
        <w:t>Leases</w:t>
      </w:r>
    </w:p>
    <w:p w:rsidR="00EE2D20" w:rsidRPr="004A4D40" w:rsidRDefault="00EE2D20" w:rsidP="00EE2D20">
      <w:pPr>
        <w:spacing w:before="120" w:after="120" w:line="380" w:lineRule="exact"/>
        <w:ind w:left="547" w:hanging="547"/>
        <w:jc w:val="thaiDistribute"/>
        <w:rPr>
          <w:rFonts w:ascii="Arial" w:hAnsi="Arial" w:cs="Arial"/>
          <w:sz w:val="22"/>
          <w:szCs w:val="22"/>
          <w:cs/>
        </w:rPr>
      </w:pPr>
      <w:r w:rsidRPr="004A4D40">
        <w:rPr>
          <w:rFonts w:ascii="Arial" w:hAnsi="Arial" w:cs="Arial"/>
          <w:sz w:val="22"/>
          <w:cs/>
        </w:rPr>
        <w:tab/>
      </w:r>
      <w:bookmarkStart w:id="4" w:name="_Hlk36815210"/>
      <w:r w:rsidRPr="004A4D40">
        <w:rPr>
          <w:rFonts w:ascii="Arial" w:hAnsi="Arial" w:cs="Arial"/>
          <w:sz w:val="22"/>
        </w:rPr>
        <w:t xml:space="preserve">Upon initial application of TFRS 16 the Group </w:t>
      </w:r>
      <w:proofErr w:type="spellStart"/>
      <w:r w:rsidRPr="004A4D40">
        <w:rPr>
          <w:rFonts w:ascii="Arial" w:hAnsi="Arial" w:cs="Arial"/>
          <w:sz w:val="22"/>
        </w:rPr>
        <w:t>recognised</w:t>
      </w:r>
      <w:proofErr w:type="spellEnd"/>
      <w:r w:rsidRPr="004A4D40">
        <w:rPr>
          <w:rFonts w:ascii="Arial" w:hAnsi="Arial" w:cs="Arial"/>
          <w:sz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4A4D40">
        <w:rPr>
          <w:rFonts w:ascii="Arial" w:hAnsi="Arial" w:cs="Arial"/>
          <w:sz w:val="22"/>
        </w:rPr>
        <w:t>recognised</w:t>
      </w:r>
      <w:proofErr w:type="spellEnd"/>
      <w:r w:rsidRPr="004A4D40">
        <w:rPr>
          <w:rFonts w:ascii="Arial" w:hAnsi="Arial" w:cs="Arial"/>
          <w:sz w:val="22"/>
        </w:rPr>
        <w:t xml:space="preserve"> the carrying amount of the right-of-use assets and lease liabilities based on the carrying amounts of the lease assets and lease liabilities immediately before the date of initial application of TFRS 16.</w:t>
      </w:r>
    </w:p>
    <w:bookmarkEnd w:id="4"/>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953"/>
        <w:gridCol w:w="1953"/>
      </w:tblGrid>
      <w:tr w:rsidR="00EE2D20" w:rsidRPr="004A4D40" w:rsidTr="00D171BD">
        <w:tc>
          <w:tcPr>
            <w:tcW w:w="5310" w:type="dxa"/>
          </w:tcPr>
          <w:p w:rsidR="00EE2D20" w:rsidRPr="00EB35A0" w:rsidRDefault="00EE2D20" w:rsidP="00B8650C">
            <w:pPr>
              <w:spacing w:line="380" w:lineRule="exact"/>
              <w:rPr>
                <w:rFonts w:ascii="Arial" w:hAnsi="Arial" w:cs="Arial"/>
                <w:sz w:val="18"/>
                <w:szCs w:val="18"/>
                <w:cs/>
              </w:rPr>
            </w:pPr>
          </w:p>
        </w:tc>
        <w:tc>
          <w:tcPr>
            <w:tcW w:w="3906" w:type="dxa"/>
            <w:gridSpan w:val="2"/>
          </w:tcPr>
          <w:p w:rsidR="00EE2D20" w:rsidRPr="00EB35A0" w:rsidRDefault="00EE2D20" w:rsidP="00B8650C">
            <w:pPr>
              <w:spacing w:line="380" w:lineRule="exact"/>
              <w:jc w:val="right"/>
              <w:rPr>
                <w:rFonts w:ascii="Arial" w:hAnsi="Arial" w:cs="Arial"/>
                <w:sz w:val="18"/>
                <w:szCs w:val="18"/>
              </w:rPr>
            </w:pPr>
            <w:r w:rsidRPr="00EB35A0">
              <w:rPr>
                <w:rFonts w:ascii="Arial" w:hAnsi="Arial" w:cs="Arial"/>
                <w:sz w:val="18"/>
                <w:szCs w:val="18"/>
              </w:rPr>
              <w:t>(Unit: Thousand Baht)</w:t>
            </w:r>
          </w:p>
        </w:tc>
      </w:tr>
      <w:tr w:rsidR="00EE2D20" w:rsidRPr="004A4D40" w:rsidTr="00D171BD">
        <w:tc>
          <w:tcPr>
            <w:tcW w:w="5310" w:type="dxa"/>
          </w:tcPr>
          <w:p w:rsidR="00EE2D20" w:rsidRPr="00EB35A0" w:rsidRDefault="00EE2D20" w:rsidP="00B8650C">
            <w:pPr>
              <w:spacing w:line="380" w:lineRule="exact"/>
              <w:ind w:left="162" w:hanging="162"/>
              <w:rPr>
                <w:rFonts w:ascii="Arial" w:hAnsi="Arial" w:cs="Arial"/>
                <w:sz w:val="18"/>
                <w:szCs w:val="18"/>
              </w:rPr>
            </w:pPr>
          </w:p>
        </w:tc>
        <w:tc>
          <w:tcPr>
            <w:tcW w:w="1953" w:type="dxa"/>
          </w:tcPr>
          <w:p w:rsidR="00EE2D20" w:rsidRPr="00EB35A0" w:rsidRDefault="00EE2D20" w:rsidP="00EB35A0">
            <w:pPr>
              <w:pBdr>
                <w:bottom w:val="single" w:sz="4" w:space="1" w:color="auto"/>
              </w:pBdr>
              <w:spacing w:line="380" w:lineRule="exact"/>
              <w:ind w:left="-15"/>
              <w:jc w:val="center"/>
              <w:rPr>
                <w:rFonts w:ascii="Arial" w:hAnsi="Arial" w:cs="Arial"/>
                <w:sz w:val="18"/>
                <w:szCs w:val="18"/>
                <w:cs/>
              </w:rPr>
            </w:pPr>
            <w:r w:rsidRPr="00EB35A0">
              <w:rPr>
                <w:rFonts w:ascii="Arial" w:hAnsi="Arial" w:cs="Arial"/>
                <w:sz w:val="18"/>
                <w:szCs w:val="18"/>
              </w:rPr>
              <w:t xml:space="preserve">Consolidated </w:t>
            </w:r>
            <w:r w:rsidR="00EB35A0">
              <w:rPr>
                <w:rFonts w:ascii="Arial" w:hAnsi="Arial" w:cstheme="minorBidi" w:hint="cs"/>
                <w:sz w:val="18"/>
                <w:szCs w:val="18"/>
                <w:cs/>
              </w:rPr>
              <w:t xml:space="preserve">                </w:t>
            </w:r>
            <w:r w:rsidRPr="00EB35A0">
              <w:rPr>
                <w:rFonts w:ascii="Arial" w:hAnsi="Arial" w:cs="Arial"/>
                <w:sz w:val="18"/>
                <w:szCs w:val="18"/>
              </w:rPr>
              <w:t>financial</w:t>
            </w:r>
            <w:r w:rsidR="00EB35A0">
              <w:rPr>
                <w:rFonts w:ascii="Arial" w:hAnsi="Arial" w:cstheme="minorBidi" w:hint="cs"/>
                <w:sz w:val="18"/>
                <w:szCs w:val="18"/>
                <w:cs/>
              </w:rPr>
              <w:t xml:space="preserve"> </w:t>
            </w:r>
            <w:r w:rsidRPr="00EB35A0">
              <w:rPr>
                <w:rFonts w:ascii="Arial" w:hAnsi="Arial" w:cs="Arial"/>
                <w:sz w:val="18"/>
                <w:szCs w:val="18"/>
              </w:rPr>
              <w:t>statements</w:t>
            </w:r>
          </w:p>
        </w:tc>
        <w:tc>
          <w:tcPr>
            <w:tcW w:w="1953" w:type="dxa"/>
          </w:tcPr>
          <w:p w:rsidR="00EE2D20" w:rsidRPr="00EB35A0" w:rsidRDefault="00EE2D20" w:rsidP="00EB35A0">
            <w:pPr>
              <w:pBdr>
                <w:bottom w:val="single" w:sz="4" w:space="1" w:color="auto"/>
              </w:pBdr>
              <w:spacing w:line="380" w:lineRule="exact"/>
              <w:jc w:val="center"/>
              <w:rPr>
                <w:rFonts w:ascii="Arial" w:hAnsi="Arial" w:cs="Arial"/>
                <w:sz w:val="18"/>
                <w:szCs w:val="18"/>
                <w:cs/>
              </w:rPr>
            </w:pPr>
            <w:r w:rsidRPr="00EB35A0">
              <w:rPr>
                <w:rFonts w:ascii="Arial" w:hAnsi="Arial" w:cs="Arial"/>
                <w:sz w:val="18"/>
                <w:szCs w:val="18"/>
              </w:rPr>
              <w:t>Separate</w:t>
            </w:r>
            <w:r w:rsidR="00EB35A0">
              <w:rPr>
                <w:rFonts w:ascii="Arial" w:hAnsi="Arial" w:cstheme="minorBidi" w:hint="cs"/>
                <w:sz w:val="18"/>
                <w:szCs w:val="18"/>
                <w:cs/>
              </w:rPr>
              <w:t xml:space="preserve">                       </w:t>
            </w:r>
            <w:r w:rsidRPr="00EB35A0">
              <w:rPr>
                <w:rFonts w:ascii="Arial" w:hAnsi="Arial" w:cs="Arial"/>
                <w:sz w:val="18"/>
                <w:szCs w:val="18"/>
              </w:rPr>
              <w:t xml:space="preserve"> financial statements</w:t>
            </w:r>
          </w:p>
        </w:tc>
      </w:tr>
      <w:tr w:rsidR="00EB35A0" w:rsidRPr="004A4D40" w:rsidTr="00D171BD">
        <w:tc>
          <w:tcPr>
            <w:tcW w:w="5310" w:type="dxa"/>
          </w:tcPr>
          <w:p w:rsidR="00EB35A0" w:rsidRPr="00EB35A0" w:rsidRDefault="00EB35A0" w:rsidP="00EB35A0">
            <w:pPr>
              <w:spacing w:line="380" w:lineRule="exact"/>
              <w:ind w:left="77" w:hanging="77"/>
              <w:rPr>
                <w:rFonts w:ascii="Arial" w:hAnsi="Arial" w:cs="Arial"/>
                <w:sz w:val="18"/>
                <w:szCs w:val="18"/>
              </w:rPr>
            </w:pPr>
            <w:r w:rsidRPr="00EB35A0">
              <w:rPr>
                <w:rFonts w:ascii="Arial" w:hAnsi="Arial" w:cs="Arial"/>
                <w:sz w:val="18"/>
                <w:szCs w:val="18"/>
              </w:rPr>
              <w:t>Operating lease commitments as at 31 December 2019</w:t>
            </w: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rPr>
            </w:pPr>
            <w:r w:rsidRPr="00EB35A0">
              <w:rPr>
                <w:rFonts w:ascii="Arial" w:hAnsi="Arial" w:cs="Arial"/>
                <w:sz w:val="18"/>
                <w:szCs w:val="18"/>
              </w:rPr>
              <w:t>11,956</w:t>
            </w: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r w:rsidRPr="00EB35A0">
              <w:rPr>
                <w:rFonts w:ascii="Arial" w:hAnsi="Arial" w:cs="Arial"/>
                <w:sz w:val="18"/>
                <w:szCs w:val="18"/>
              </w:rPr>
              <w:t>11,650</w:t>
            </w:r>
          </w:p>
        </w:tc>
      </w:tr>
      <w:tr w:rsidR="00EB35A0" w:rsidRPr="004A4D40" w:rsidTr="00D171BD">
        <w:tc>
          <w:tcPr>
            <w:tcW w:w="5310" w:type="dxa"/>
          </w:tcPr>
          <w:p w:rsidR="00EB35A0" w:rsidRPr="00EB35A0" w:rsidRDefault="00EB35A0" w:rsidP="00EB35A0">
            <w:pPr>
              <w:spacing w:line="380" w:lineRule="exact"/>
              <w:rPr>
                <w:rFonts w:ascii="Arial" w:hAnsi="Arial" w:cs="Arial"/>
                <w:sz w:val="18"/>
                <w:szCs w:val="18"/>
              </w:rPr>
            </w:pPr>
            <w:r w:rsidRPr="00EB35A0">
              <w:rPr>
                <w:rFonts w:ascii="Arial" w:hAnsi="Arial" w:cs="Arial"/>
                <w:sz w:val="18"/>
                <w:szCs w:val="18"/>
              </w:rPr>
              <w:t>Less:</w:t>
            </w:r>
            <w:r w:rsidRPr="00EB35A0">
              <w:rPr>
                <w:rFonts w:ascii="Arial" w:hAnsi="Arial" w:cs="Arial"/>
                <w:sz w:val="18"/>
                <w:szCs w:val="18"/>
                <w:cs/>
              </w:rPr>
              <w:t xml:space="preserve"> </w:t>
            </w:r>
            <w:r w:rsidRPr="00EB35A0">
              <w:rPr>
                <w:rFonts w:ascii="Arial" w:hAnsi="Arial" w:cs="Arial"/>
                <w:sz w:val="18"/>
                <w:szCs w:val="18"/>
              </w:rPr>
              <w:t>Short-term leases and leases of low-value assets</w:t>
            </w: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rPr>
            </w:pPr>
            <w:r w:rsidRPr="00EB35A0">
              <w:rPr>
                <w:rFonts w:ascii="Arial" w:hAnsi="Arial" w:cs="Arial"/>
                <w:sz w:val="18"/>
                <w:szCs w:val="18"/>
              </w:rPr>
              <w:t>-</w:t>
            </w: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r w:rsidRPr="00EB35A0">
              <w:rPr>
                <w:rFonts w:ascii="Arial" w:hAnsi="Arial" w:cs="Arial"/>
                <w:sz w:val="18"/>
                <w:szCs w:val="18"/>
              </w:rPr>
              <w:t>(2,456)</w:t>
            </w:r>
          </w:p>
        </w:tc>
      </w:tr>
      <w:tr w:rsidR="00EB35A0" w:rsidRPr="004A4D40" w:rsidTr="00D171BD">
        <w:tc>
          <w:tcPr>
            <w:tcW w:w="5310" w:type="dxa"/>
          </w:tcPr>
          <w:p w:rsidR="00EB35A0" w:rsidRPr="00EB35A0" w:rsidRDefault="00EB35A0" w:rsidP="00EB35A0">
            <w:pPr>
              <w:spacing w:line="380" w:lineRule="exact"/>
              <w:rPr>
                <w:rFonts w:ascii="Arial" w:hAnsi="Arial" w:cs="Arial"/>
                <w:sz w:val="18"/>
                <w:szCs w:val="18"/>
              </w:rPr>
            </w:pPr>
            <w:r w:rsidRPr="00EB35A0">
              <w:rPr>
                <w:rFonts w:ascii="Arial" w:hAnsi="Arial" w:cs="Arial"/>
                <w:sz w:val="18"/>
                <w:szCs w:val="18"/>
              </w:rPr>
              <w:t>Less:</w:t>
            </w:r>
            <w:r w:rsidRPr="00EB35A0">
              <w:rPr>
                <w:rFonts w:ascii="Arial" w:hAnsi="Arial" w:cs="Arial"/>
                <w:sz w:val="18"/>
                <w:szCs w:val="18"/>
                <w:cs/>
              </w:rPr>
              <w:t xml:space="preserve"> </w:t>
            </w:r>
            <w:r w:rsidRPr="00EB35A0">
              <w:rPr>
                <w:rFonts w:ascii="Arial" w:hAnsi="Arial" w:cs="Arial"/>
                <w:sz w:val="18"/>
                <w:szCs w:val="18"/>
              </w:rPr>
              <w:t>Contracts reassessed as service agreements</w:t>
            </w: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rPr>
            </w:pPr>
            <w:r w:rsidRPr="00EB35A0">
              <w:rPr>
                <w:rFonts w:ascii="Arial" w:hAnsi="Arial" w:cs="Arial"/>
                <w:sz w:val="18"/>
                <w:szCs w:val="18"/>
              </w:rPr>
              <w:t>(611)</w:t>
            </w: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r w:rsidRPr="00EB35A0">
              <w:rPr>
                <w:rFonts w:ascii="Arial" w:hAnsi="Arial" w:cs="Arial"/>
                <w:sz w:val="18"/>
                <w:szCs w:val="18"/>
              </w:rPr>
              <w:t>(2,094)</w:t>
            </w:r>
          </w:p>
        </w:tc>
      </w:tr>
      <w:tr w:rsidR="00EB35A0" w:rsidRPr="004A4D40" w:rsidTr="00D171BD">
        <w:tc>
          <w:tcPr>
            <w:tcW w:w="5310" w:type="dxa"/>
          </w:tcPr>
          <w:p w:rsidR="00EB35A0" w:rsidRPr="00EB35A0" w:rsidRDefault="00EB35A0" w:rsidP="00EB35A0">
            <w:pPr>
              <w:spacing w:line="380" w:lineRule="exact"/>
              <w:rPr>
                <w:rFonts w:ascii="Arial" w:hAnsi="Arial" w:cs="Arial"/>
                <w:sz w:val="18"/>
                <w:szCs w:val="18"/>
              </w:rPr>
            </w:pPr>
            <w:r w:rsidRPr="00EB35A0">
              <w:rPr>
                <w:rFonts w:ascii="Arial" w:hAnsi="Arial" w:cs="Arial"/>
                <w:sz w:val="18"/>
                <w:szCs w:val="18"/>
              </w:rPr>
              <w:t>Less:</w:t>
            </w:r>
            <w:r w:rsidRPr="00EB35A0">
              <w:rPr>
                <w:rFonts w:ascii="Arial" w:hAnsi="Arial" w:cs="Arial"/>
                <w:sz w:val="18"/>
                <w:szCs w:val="18"/>
                <w:cs/>
              </w:rPr>
              <w:t xml:space="preserve"> </w:t>
            </w:r>
            <w:r w:rsidRPr="00EB35A0">
              <w:rPr>
                <w:rFonts w:ascii="Arial" w:hAnsi="Arial" w:cs="Arial"/>
                <w:sz w:val="18"/>
                <w:szCs w:val="18"/>
              </w:rPr>
              <w:t>Deferred interest expenses</w:t>
            </w:r>
          </w:p>
        </w:tc>
        <w:tc>
          <w:tcPr>
            <w:tcW w:w="1953" w:type="dxa"/>
            <w:vAlign w:val="bottom"/>
          </w:tcPr>
          <w:p w:rsidR="00EB35A0" w:rsidRPr="00EB35A0" w:rsidRDefault="00EB35A0" w:rsidP="00EB35A0">
            <w:pPr>
              <w:pBdr>
                <w:bottom w:val="single" w:sz="4" w:space="1" w:color="auto"/>
              </w:pBdr>
              <w:tabs>
                <w:tab w:val="decimal" w:pos="1335"/>
              </w:tabs>
              <w:spacing w:line="380" w:lineRule="exact"/>
              <w:rPr>
                <w:rFonts w:ascii="Arial" w:hAnsi="Arial" w:cs="Arial"/>
                <w:sz w:val="18"/>
                <w:szCs w:val="18"/>
              </w:rPr>
            </w:pPr>
            <w:r w:rsidRPr="00EB35A0">
              <w:rPr>
                <w:rFonts w:ascii="Arial" w:hAnsi="Arial" w:cs="Arial"/>
                <w:sz w:val="18"/>
                <w:szCs w:val="18"/>
              </w:rPr>
              <w:t>(2,382)</w:t>
            </w:r>
          </w:p>
        </w:tc>
        <w:tc>
          <w:tcPr>
            <w:tcW w:w="1953" w:type="dxa"/>
            <w:vAlign w:val="bottom"/>
          </w:tcPr>
          <w:p w:rsidR="00EB35A0" w:rsidRPr="00EB35A0" w:rsidRDefault="00EB35A0" w:rsidP="00EB35A0">
            <w:pPr>
              <w:pBdr>
                <w:bottom w:val="single" w:sz="4" w:space="1" w:color="auto"/>
              </w:pBdr>
              <w:tabs>
                <w:tab w:val="decimal" w:pos="1320"/>
              </w:tabs>
              <w:spacing w:line="380" w:lineRule="exact"/>
              <w:rPr>
                <w:rFonts w:ascii="Arial" w:hAnsi="Arial" w:cs="Arial"/>
                <w:sz w:val="18"/>
                <w:szCs w:val="18"/>
              </w:rPr>
            </w:pPr>
            <w:r w:rsidRPr="00EB35A0">
              <w:rPr>
                <w:rFonts w:ascii="Arial" w:hAnsi="Arial" w:cs="Arial"/>
                <w:sz w:val="18"/>
                <w:szCs w:val="18"/>
              </w:rPr>
              <w:t>(1,434)</w:t>
            </w:r>
          </w:p>
        </w:tc>
      </w:tr>
      <w:tr w:rsidR="00EB35A0" w:rsidRPr="004A4D40" w:rsidTr="00D171BD">
        <w:tc>
          <w:tcPr>
            <w:tcW w:w="5310" w:type="dxa"/>
          </w:tcPr>
          <w:p w:rsidR="00EB35A0" w:rsidRPr="00EB35A0" w:rsidRDefault="00EB35A0" w:rsidP="00EB35A0">
            <w:pPr>
              <w:spacing w:line="380" w:lineRule="exact"/>
              <w:rPr>
                <w:rFonts w:ascii="Arial" w:hAnsi="Arial" w:cs="Arial"/>
                <w:sz w:val="18"/>
                <w:szCs w:val="18"/>
              </w:rPr>
            </w:pPr>
            <w:r w:rsidRPr="00EB35A0">
              <w:rPr>
                <w:rFonts w:ascii="Arial" w:hAnsi="Arial" w:cs="Arial"/>
                <w:sz w:val="18"/>
                <w:szCs w:val="18"/>
              </w:rPr>
              <w:t>Increase in lease liabilities</w:t>
            </w:r>
            <w:r w:rsidRPr="00EB35A0">
              <w:rPr>
                <w:rFonts w:ascii="Arial" w:hAnsi="Arial" w:cs="Arial"/>
                <w:color w:val="000000"/>
                <w:spacing w:val="-4"/>
                <w:sz w:val="18"/>
                <w:szCs w:val="18"/>
              </w:rPr>
              <w:t xml:space="preserve"> due to TFRS </w:t>
            </w:r>
            <w:r w:rsidRPr="00EB35A0">
              <w:rPr>
                <w:rFonts w:ascii="Arial" w:hAnsi="Arial" w:cs="Arial"/>
                <w:color w:val="000000"/>
                <w:spacing w:val="-4"/>
                <w:sz w:val="18"/>
                <w:szCs w:val="18"/>
                <w:cs/>
              </w:rPr>
              <w:t>16</w:t>
            </w:r>
            <w:r w:rsidRPr="00EB35A0">
              <w:rPr>
                <w:rFonts w:ascii="Arial" w:hAnsi="Arial" w:cs="Arial"/>
                <w:color w:val="000000"/>
                <w:spacing w:val="-4"/>
                <w:sz w:val="18"/>
                <w:szCs w:val="18"/>
              </w:rPr>
              <w:t xml:space="preserve"> adoption</w:t>
            </w: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rPr>
            </w:pPr>
            <w:r w:rsidRPr="00EB35A0">
              <w:rPr>
                <w:rFonts w:ascii="Arial" w:hAnsi="Arial" w:cs="Arial"/>
                <w:sz w:val="18"/>
                <w:szCs w:val="18"/>
              </w:rPr>
              <w:t>8,963</w:t>
            </w: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r w:rsidRPr="00EB35A0">
              <w:rPr>
                <w:rFonts w:ascii="Arial" w:hAnsi="Arial" w:cs="Arial"/>
                <w:sz w:val="18"/>
                <w:szCs w:val="18"/>
              </w:rPr>
              <w:t>5,666</w:t>
            </w:r>
          </w:p>
        </w:tc>
      </w:tr>
      <w:tr w:rsidR="00EB35A0" w:rsidRPr="004A4D40" w:rsidTr="00D171BD">
        <w:tc>
          <w:tcPr>
            <w:tcW w:w="5310" w:type="dxa"/>
          </w:tcPr>
          <w:p w:rsidR="00EB35A0" w:rsidRPr="00EB35A0" w:rsidRDefault="00EB35A0" w:rsidP="00EB35A0">
            <w:pPr>
              <w:spacing w:line="380" w:lineRule="exact"/>
              <w:ind w:left="165" w:hanging="165"/>
              <w:rPr>
                <w:rFonts w:ascii="Arial" w:hAnsi="Arial" w:cs="Arial"/>
                <w:sz w:val="18"/>
                <w:szCs w:val="18"/>
                <w:cs/>
              </w:rPr>
            </w:pPr>
            <w:r w:rsidRPr="00EB35A0">
              <w:rPr>
                <w:rFonts w:ascii="Arial" w:hAnsi="Arial" w:cs="Arial"/>
                <w:sz w:val="18"/>
                <w:szCs w:val="18"/>
              </w:rPr>
              <w:t>Liabilities under finance lease as at</w:t>
            </w:r>
            <w:r w:rsidR="00B91D4B">
              <w:rPr>
                <w:rFonts w:ascii="Arial" w:hAnsi="Arial" w:cs="Arial"/>
                <w:sz w:val="18"/>
                <w:szCs w:val="18"/>
              </w:rPr>
              <w:t xml:space="preserve"> </w:t>
            </w:r>
            <w:r w:rsidRPr="00EB35A0">
              <w:rPr>
                <w:rFonts w:ascii="Arial" w:hAnsi="Arial" w:cs="Arial"/>
                <w:sz w:val="18"/>
                <w:szCs w:val="18"/>
              </w:rPr>
              <w:t>31 December 2019</w:t>
            </w:r>
          </w:p>
        </w:tc>
        <w:tc>
          <w:tcPr>
            <w:tcW w:w="1953" w:type="dxa"/>
            <w:vAlign w:val="bottom"/>
          </w:tcPr>
          <w:p w:rsidR="00EB35A0" w:rsidRPr="00EB35A0" w:rsidRDefault="00EB35A0" w:rsidP="00EB35A0">
            <w:pPr>
              <w:pBdr>
                <w:bottom w:val="single" w:sz="4" w:space="1" w:color="auto"/>
              </w:pBdr>
              <w:tabs>
                <w:tab w:val="decimal" w:pos="1335"/>
              </w:tabs>
              <w:spacing w:line="380" w:lineRule="exact"/>
              <w:rPr>
                <w:rFonts w:ascii="Arial" w:hAnsi="Arial" w:cs="Arial"/>
                <w:sz w:val="18"/>
                <w:szCs w:val="18"/>
              </w:rPr>
            </w:pPr>
            <w:r w:rsidRPr="00EB35A0">
              <w:rPr>
                <w:rFonts w:ascii="Arial" w:hAnsi="Arial" w:cs="Arial"/>
                <w:sz w:val="18"/>
                <w:szCs w:val="18"/>
              </w:rPr>
              <w:t>-</w:t>
            </w:r>
          </w:p>
        </w:tc>
        <w:tc>
          <w:tcPr>
            <w:tcW w:w="1953" w:type="dxa"/>
            <w:vAlign w:val="bottom"/>
          </w:tcPr>
          <w:p w:rsidR="00EB35A0" w:rsidRPr="00EB35A0" w:rsidRDefault="00EB35A0" w:rsidP="00EB35A0">
            <w:pPr>
              <w:pBdr>
                <w:bottom w:val="single" w:sz="4" w:space="1" w:color="auto"/>
              </w:pBdr>
              <w:tabs>
                <w:tab w:val="decimal" w:pos="1320"/>
              </w:tabs>
              <w:spacing w:line="380" w:lineRule="exact"/>
              <w:rPr>
                <w:rFonts w:ascii="Arial" w:hAnsi="Arial" w:cs="Arial"/>
                <w:sz w:val="18"/>
                <w:szCs w:val="18"/>
              </w:rPr>
            </w:pPr>
            <w:r w:rsidRPr="00EB35A0">
              <w:rPr>
                <w:rFonts w:ascii="Arial" w:hAnsi="Arial" w:cs="Arial"/>
                <w:sz w:val="18"/>
                <w:szCs w:val="18"/>
              </w:rPr>
              <w:t>-</w:t>
            </w:r>
          </w:p>
        </w:tc>
      </w:tr>
      <w:tr w:rsidR="00EB35A0" w:rsidRPr="004A4D40" w:rsidTr="00D171BD">
        <w:tc>
          <w:tcPr>
            <w:tcW w:w="5310" w:type="dxa"/>
          </w:tcPr>
          <w:p w:rsidR="00EB35A0" w:rsidRPr="00EB35A0" w:rsidRDefault="00EB35A0" w:rsidP="00EB35A0">
            <w:pPr>
              <w:spacing w:line="380" w:lineRule="exact"/>
              <w:ind w:left="162" w:hanging="162"/>
              <w:rPr>
                <w:rFonts w:ascii="Arial" w:hAnsi="Arial" w:cs="Arial"/>
                <w:sz w:val="18"/>
                <w:szCs w:val="18"/>
              </w:rPr>
            </w:pPr>
            <w:r w:rsidRPr="00EB35A0">
              <w:rPr>
                <w:rFonts w:ascii="Arial" w:hAnsi="Arial" w:cs="Arial"/>
                <w:sz w:val="18"/>
                <w:szCs w:val="18"/>
              </w:rPr>
              <w:t>Lease liabilities</w:t>
            </w:r>
            <w:r w:rsidRPr="00EB35A0">
              <w:rPr>
                <w:rFonts w:ascii="Arial" w:hAnsi="Arial" w:cs="Arial"/>
                <w:sz w:val="18"/>
                <w:szCs w:val="18"/>
                <w:cs/>
              </w:rPr>
              <w:t xml:space="preserve"> </w:t>
            </w:r>
            <w:r w:rsidRPr="00EB35A0">
              <w:rPr>
                <w:rFonts w:ascii="Arial" w:hAnsi="Arial" w:cs="Arial"/>
                <w:sz w:val="18"/>
                <w:szCs w:val="18"/>
              </w:rPr>
              <w:t>as at 1 January 2020</w:t>
            </w:r>
          </w:p>
        </w:tc>
        <w:tc>
          <w:tcPr>
            <w:tcW w:w="1953" w:type="dxa"/>
            <w:vAlign w:val="bottom"/>
          </w:tcPr>
          <w:p w:rsidR="00EB35A0" w:rsidRPr="00EB35A0" w:rsidRDefault="00EB35A0" w:rsidP="00EB35A0">
            <w:pPr>
              <w:pBdr>
                <w:bottom w:val="double" w:sz="4" w:space="1" w:color="auto"/>
              </w:pBdr>
              <w:tabs>
                <w:tab w:val="decimal" w:pos="1335"/>
              </w:tabs>
              <w:spacing w:line="380" w:lineRule="exact"/>
              <w:rPr>
                <w:rFonts w:ascii="Arial" w:hAnsi="Arial" w:cs="Arial"/>
                <w:sz w:val="18"/>
                <w:szCs w:val="18"/>
                <w:cs/>
              </w:rPr>
            </w:pPr>
            <w:r w:rsidRPr="00EB35A0">
              <w:rPr>
                <w:rFonts w:ascii="Arial" w:hAnsi="Arial" w:cs="Arial"/>
                <w:sz w:val="18"/>
                <w:szCs w:val="18"/>
              </w:rPr>
              <w:t>8,963</w:t>
            </w:r>
          </w:p>
        </w:tc>
        <w:tc>
          <w:tcPr>
            <w:tcW w:w="1953" w:type="dxa"/>
            <w:vAlign w:val="bottom"/>
          </w:tcPr>
          <w:p w:rsidR="00EB35A0" w:rsidRPr="00EB35A0" w:rsidRDefault="00EB35A0" w:rsidP="00EB35A0">
            <w:pPr>
              <w:pBdr>
                <w:bottom w:val="double" w:sz="4" w:space="1" w:color="auto"/>
              </w:pBdr>
              <w:tabs>
                <w:tab w:val="decimal" w:pos="1320"/>
              </w:tabs>
              <w:spacing w:line="380" w:lineRule="exact"/>
              <w:rPr>
                <w:rFonts w:ascii="Arial" w:hAnsi="Arial" w:cs="Arial"/>
                <w:sz w:val="18"/>
                <w:szCs w:val="18"/>
              </w:rPr>
            </w:pPr>
            <w:r w:rsidRPr="00EB35A0">
              <w:rPr>
                <w:rFonts w:ascii="Arial" w:hAnsi="Arial" w:cs="Arial"/>
                <w:sz w:val="18"/>
                <w:szCs w:val="18"/>
              </w:rPr>
              <w:t>5,666</w:t>
            </w:r>
          </w:p>
        </w:tc>
      </w:tr>
      <w:tr w:rsidR="00EB35A0" w:rsidRPr="004A4D40" w:rsidTr="00D171BD">
        <w:tc>
          <w:tcPr>
            <w:tcW w:w="5310" w:type="dxa"/>
          </w:tcPr>
          <w:p w:rsidR="00EB35A0" w:rsidRPr="00EB35A0" w:rsidRDefault="00EB35A0" w:rsidP="00EB35A0">
            <w:pPr>
              <w:spacing w:line="380" w:lineRule="exact"/>
              <w:ind w:left="162" w:hanging="162"/>
              <w:rPr>
                <w:rFonts w:ascii="Arial" w:hAnsi="Arial" w:cs="Arial"/>
                <w:sz w:val="18"/>
                <w:szCs w:val="18"/>
                <w:cs/>
              </w:rPr>
            </w:pP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rPr>
            </w:pP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p>
        </w:tc>
      </w:tr>
      <w:tr w:rsidR="00EB35A0" w:rsidRPr="004A4D40" w:rsidTr="00D171BD">
        <w:tc>
          <w:tcPr>
            <w:tcW w:w="5310" w:type="dxa"/>
          </w:tcPr>
          <w:p w:rsidR="00EB35A0" w:rsidRPr="00EB35A0" w:rsidRDefault="00EB35A0" w:rsidP="00EB35A0">
            <w:pPr>
              <w:spacing w:line="380" w:lineRule="exact"/>
              <w:rPr>
                <w:rFonts w:ascii="Arial" w:hAnsi="Arial" w:cs="Arial"/>
                <w:sz w:val="18"/>
                <w:szCs w:val="18"/>
              </w:rPr>
            </w:pPr>
            <w:r w:rsidRPr="00EB35A0">
              <w:rPr>
                <w:rFonts w:ascii="Arial" w:hAnsi="Arial" w:cs="Arial"/>
                <w:sz w:val="18"/>
                <w:szCs w:val="18"/>
              </w:rPr>
              <w:t>Comprise of:</w:t>
            </w:r>
          </w:p>
        </w:tc>
        <w:tc>
          <w:tcPr>
            <w:tcW w:w="1953" w:type="dxa"/>
            <w:vAlign w:val="bottom"/>
          </w:tcPr>
          <w:p w:rsidR="00EB35A0" w:rsidRPr="00EB35A0" w:rsidRDefault="00EB35A0" w:rsidP="00EB35A0">
            <w:pPr>
              <w:tabs>
                <w:tab w:val="decimal" w:pos="1335"/>
              </w:tabs>
              <w:spacing w:line="380" w:lineRule="exact"/>
              <w:rPr>
                <w:rFonts w:ascii="Arial" w:hAnsi="Arial" w:cs="Arial"/>
                <w:sz w:val="18"/>
                <w:szCs w:val="18"/>
                <w:cs/>
              </w:rPr>
            </w:pPr>
          </w:p>
        </w:tc>
        <w:tc>
          <w:tcPr>
            <w:tcW w:w="1953" w:type="dxa"/>
            <w:vAlign w:val="bottom"/>
          </w:tcPr>
          <w:p w:rsidR="00EB35A0" w:rsidRPr="00EB35A0" w:rsidRDefault="00EB35A0" w:rsidP="00EB35A0">
            <w:pPr>
              <w:tabs>
                <w:tab w:val="decimal" w:pos="1320"/>
              </w:tabs>
              <w:spacing w:line="380" w:lineRule="exact"/>
              <w:rPr>
                <w:rFonts w:ascii="Arial" w:hAnsi="Arial" w:cs="Arial"/>
                <w:sz w:val="18"/>
                <w:szCs w:val="18"/>
              </w:rPr>
            </w:pPr>
          </w:p>
        </w:tc>
      </w:tr>
      <w:tr w:rsidR="00B91D4B" w:rsidRPr="004A4D40" w:rsidTr="00D171BD">
        <w:tc>
          <w:tcPr>
            <w:tcW w:w="5310" w:type="dxa"/>
          </w:tcPr>
          <w:p w:rsidR="00B91D4B" w:rsidRPr="00EB35A0" w:rsidRDefault="00B91D4B" w:rsidP="00B91D4B">
            <w:pPr>
              <w:spacing w:line="380" w:lineRule="exact"/>
              <w:ind w:firstLine="167"/>
              <w:rPr>
                <w:rFonts w:ascii="Arial" w:hAnsi="Arial" w:cs="Arial"/>
                <w:sz w:val="18"/>
                <w:szCs w:val="18"/>
              </w:rPr>
            </w:pPr>
            <w:r w:rsidRPr="00EB35A0">
              <w:rPr>
                <w:rFonts w:ascii="Arial" w:hAnsi="Arial" w:cs="Arial"/>
                <w:sz w:val="18"/>
                <w:szCs w:val="18"/>
              </w:rPr>
              <w:t>Current lease liabilities</w:t>
            </w:r>
          </w:p>
        </w:tc>
        <w:tc>
          <w:tcPr>
            <w:tcW w:w="1953" w:type="dxa"/>
          </w:tcPr>
          <w:p w:rsidR="00B91D4B" w:rsidRPr="00B91D4B" w:rsidRDefault="00B91D4B" w:rsidP="00B91D4B">
            <w:pPr>
              <w:tabs>
                <w:tab w:val="decimal" w:pos="1320"/>
              </w:tabs>
              <w:spacing w:line="380" w:lineRule="exact"/>
              <w:rPr>
                <w:rFonts w:ascii="Arial" w:hAnsi="Arial" w:cs="Arial"/>
                <w:sz w:val="18"/>
                <w:szCs w:val="18"/>
              </w:rPr>
            </w:pPr>
            <w:r w:rsidRPr="00B91D4B">
              <w:rPr>
                <w:rFonts w:ascii="Arial" w:hAnsi="Arial" w:cs="Arial"/>
                <w:sz w:val="18"/>
                <w:szCs w:val="18"/>
              </w:rPr>
              <w:t>1,096</w:t>
            </w:r>
          </w:p>
        </w:tc>
        <w:tc>
          <w:tcPr>
            <w:tcW w:w="1953" w:type="dxa"/>
          </w:tcPr>
          <w:p w:rsidR="00B91D4B" w:rsidRPr="00B91D4B" w:rsidRDefault="00B91D4B" w:rsidP="00B91D4B">
            <w:pPr>
              <w:tabs>
                <w:tab w:val="decimal" w:pos="1320"/>
              </w:tabs>
              <w:spacing w:line="380" w:lineRule="exact"/>
              <w:rPr>
                <w:rFonts w:ascii="Arial" w:hAnsi="Arial" w:cs="Arial"/>
                <w:sz w:val="18"/>
                <w:szCs w:val="18"/>
              </w:rPr>
            </w:pPr>
            <w:r w:rsidRPr="00B91D4B">
              <w:rPr>
                <w:rFonts w:ascii="Arial" w:hAnsi="Arial" w:cs="Arial"/>
                <w:sz w:val="18"/>
                <w:szCs w:val="18"/>
              </w:rPr>
              <w:t>849</w:t>
            </w:r>
          </w:p>
        </w:tc>
      </w:tr>
      <w:tr w:rsidR="00B91D4B" w:rsidRPr="004A4D40" w:rsidTr="00D171BD">
        <w:tc>
          <w:tcPr>
            <w:tcW w:w="5310" w:type="dxa"/>
          </w:tcPr>
          <w:p w:rsidR="00B91D4B" w:rsidRPr="00EB35A0" w:rsidRDefault="00B91D4B" w:rsidP="00B91D4B">
            <w:pPr>
              <w:spacing w:line="380" w:lineRule="exact"/>
              <w:ind w:firstLine="167"/>
              <w:rPr>
                <w:rFonts w:ascii="Arial" w:hAnsi="Arial" w:cs="Arial"/>
                <w:sz w:val="18"/>
                <w:szCs w:val="18"/>
                <w:cs/>
              </w:rPr>
            </w:pPr>
            <w:r w:rsidRPr="00EB35A0">
              <w:rPr>
                <w:rFonts w:ascii="Arial" w:hAnsi="Arial" w:cs="Arial"/>
                <w:sz w:val="18"/>
                <w:szCs w:val="18"/>
              </w:rPr>
              <w:t>Non-current lease liabilities</w:t>
            </w:r>
          </w:p>
        </w:tc>
        <w:tc>
          <w:tcPr>
            <w:tcW w:w="1953" w:type="dxa"/>
          </w:tcPr>
          <w:p w:rsidR="00B91D4B" w:rsidRPr="00B91D4B" w:rsidRDefault="00B91D4B" w:rsidP="00B91D4B">
            <w:pPr>
              <w:pBdr>
                <w:bottom w:val="single" w:sz="4" w:space="1" w:color="auto"/>
              </w:pBdr>
              <w:tabs>
                <w:tab w:val="decimal" w:pos="1320"/>
              </w:tabs>
              <w:spacing w:line="380" w:lineRule="exact"/>
              <w:rPr>
                <w:rFonts w:ascii="Arial" w:hAnsi="Arial" w:cs="Arial"/>
                <w:sz w:val="18"/>
                <w:szCs w:val="18"/>
                <w:cs/>
              </w:rPr>
            </w:pPr>
            <w:r w:rsidRPr="00B91D4B">
              <w:rPr>
                <w:rFonts w:ascii="Arial" w:hAnsi="Arial" w:cs="Arial"/>
                <w:sz w:val="18"/>
                <w:szCs w:val="18"/>
              </w:rPr>
              <w:t>7,867</w:t>
            </w:r>
          </w:p>
        </w:tc>
        <w:tc>
          <w:tcPr>
            <w:tcW w:w="1953" w:type="dxa"/>
          </w:tcPr>
          <w:p w:rsidR="00B91D4B" w:rsidRPr="00B91D4B" w:rsidRDefault="00B91D4B" w:rsidP="00B91D4B">
            <w:pPr>
              <w:pBdr>
                <w:bottom w:val="single" w:sz="4" w:space="1" w:color="auto"/>
              </w:pBdr>
              <w:tabs>
                <w:tab w:val="decimal" w:pos="1320"/>
              </w:tabs>
              <w:spacing w:line="380" w:lineRule="exact"/>
              <w:rPr>
                <w:rFonts w:ascii="Arial" w:hAnsi="Arial" w:cs="Arial"/>
                <w:sz w:val="18"/>
                <w:szCs w:val="18"/>
              </w:rPr>
            </w:pPr>
            <w:r w:rsidRPr="00B91D4B">
              <w:rPr>
                <w:rFonts w:ascii="Arial" w:hAnsi="Arial" w:cs="Arial"/>
                <w:sz w:val="18"/>
                <w:szCs w:val="18"/>
              </w:rPr>
              <w:t>4,817</w:t>
            </w:r>
          </w:p>
        </w:tc>
      </w:tr>
      <w:tr w:rsidR="00B91D4B" w:rsidRPr="004A4D40" w:rsidTr="00D171BD">
        <w:tc>
          <w:tcPr>
            <w:tcW w:w="5310" w:type="dxa"/>
          </w:tcPr>
          <w:p w:rsidR="00B91D4B" w:rsidRPr="00EB35A0" w:rsidRDefault="00B91D4B" w:rsidP="00B91D4B">
            <w:pPr>
              <w:spacing w:line="380" w:lineRule="exact"/>
              <w:ind w:left="162" w:hanging="162"/>
              <w:rPr>
                <w:rFonts w:ascii="Arial" w:hAnsi="Arial" w:cs="Arial"/>
                <w:sz w:val="18"/>
                <w:szCs w:val="18"/>
              </w:rPr>
            </w:pPr>
          </w:p>
        </w:tc>
        <w:tc>
          <w:tcPr>
            <w:tcW w:w="1953" w:type="dxa"/>
          </w:tcPr>
          <w:p w:rsidR="00B91D4B" w:rsidRPr="00B91D4B" w:rsidRDefault="00B91D4B" w:rsidP="00B91D4B">
            <w:pPr>
              <w:pBdr>
                <w:bottom w:val="double" w:sz="4" w:space="1" w:color="auto"/>
              </w:pBdr>
              <w:tabs>
                <w:tab w:val="decimal" w:pos="1320"/>
              </w:tabs>
              <w:spacing w:line="380" w:lineRule="exact"/>
              <w:rPr>
                <w:rFonts w:ascii="Arial" w:hAnsi="Arial" w:cs="Arial"/>
                <w:sz w:val="18"/>
                <w:szCs w:val="18"/>
              </w:rPr>
            </w:pPr>
            <w:r w:rsidRPr="00B91D4B">
              <w:rPr>
                <w:rFonts w:ascii="Arial" w:hAnsi="Arial" w:cs="Arial"/>
                <w:sz w:val="18"/>
                <w:szCs w:val="18"/>
              </w:rPr>
              <w:t>8,963</w:t>
            </w:r>
          </w:p>
        </w:tc>
        <w:tc>
          <w:tcPr>
            <w:tcW w:w="1953" w:type="dxa"/>
          </w:tcPr>
          <w:p w:rsidR="00B91D4B" w:rsidRPr="00B91D4B" w:rsidRDefault="00B91D4B" w:rsidP="00B91D4B">
            <w:pPr>
              <w:pBdr>
                <w:bottom w:val="double" w:sz="4" w:space="1" w:color="auto"/>
              </w:pBdr>
              <w:tabs>
                <w:tab w:val="decimal" w:pos="1320"/>
              </w:tabs>
              <w:spacing w:line="380" w:lineRule="exact"/>
              <w:rPr>
                <w:rFonts w:ascii="Arial" w:hAnsi="Arial" w:cs="Arial"/>
                <w:sz w:val="18"/>
                <w:szCs w:val="18"/>
              </w:rPr>
            </w:pPr>
            <w:r w:rsidRPr="00B91D4B">
              <w:rPr>
                <w:rFonts w:ascii="Arial" w:hAnsi="Arial" w:cs="Arial"/>
                <w:sz w:val="18"/>
                <w:szCs w:val="18"/>
              </w:rPr>
              <w:t>5,666</w:t>
            </w:r>
          </w:p>
        </w:tc>
      </w:tr>
    </w:tbl>
    <w:p w:rsidR="00EE2D20" w:rsidRPr="004A4D40" w:rsidRDefault="00EE2D20" w:rsidP="00EB35A0">
      <w:pPr>
        <w:spacing w:before="240" w:after="120" w:line="380" w:lineRule="exact"/>
        <w:ind w:left="547" w:hanging="547"/>
        <w:jc w:val="thaiDistribute"/>
        <w:rPr>
          <w:rFonts w:ascii="Arial" w:hAnsi="Arial" w:cs="Arial"/>
          <w:sz w:val="22"/>
        </w:rPr>
      </w:pPr>
      <w:r w:rsidRPr="004A4D40">
        <w:rPr>
          <w:rFonts w:ascii="Arial" w:hAnsi="Arial" w:cs="Arial"/>
          <w:sz w:val="22"/>
        </w:rPr>
        <w:tab/>
        <w:t>The adjustments of right-of-use assets due to TFRS 16</w:t>
      </w:r>
      <w:r w:rsidRPr="004A4D40">
        <w:rPr>
          <w:rFonts w:ascii="Arial" w:hAnsi="Arial" w:cs="Arial"/>
          <w:sz w:val="22"/>
          <w:cs/>
        </w:rPr>
        <w:t xml:space="preserve"> </w:t>
      </w:r>
      <w:r w:rsidRPr="004A4D40">
        <w:rPr>
          <w:rFonts w:ascii="Arial" w:hAnsi="Arial" w:cs="Arial"/>
          <w:sz w:val="22"/>
        </w:rPr>
        <w:t xml:space="preserve">adoption as at 1 January 2020 are </w:t>
      </w:r>
      <w:proofErr w:type="spellStart"/>
      <w:r w:rsidRPr="004A4D40">
        <w:rPr>
          <w:rFonts w:ascii="Arial" w:hAnsi="Arial" w:cs="Arial"/>
          <w:sz w:val="22"/>
        </w:rPr>
        <w:t>summarised</w:t>
      </w:r>
      <w:proofErr w:type="spellEnd"/>
      <w:r w:rsidRPr="004A4D40">
        <w:rPr>
          <w:rFonts w:ascii="Arial" w:hAnsi="Arial" w:cs="Arial"/>
          <w:sz w:val="22"/>
        </w:rPr>
        <w:t xml:space="preserve"> below:</w:t>
      </w:r>
    </w:p>
    <w:tbl>
      <w:tblPr>
        <w:tblW w:w="9180" w:type="dxa"/>
        <w:tblInd w:w="450" w:type="dxa"/>
        <w:tblLook w:val="04A0" w:firstRow="1" w:lastRow="0" w:firstColumn="1" w:lastColumn="0" w:noHBand="0" w:noVBand="1"/>
      </w:tblPr>
      <w:tblGrid>
        <w:gridCol w:w="4860"/>
        <w:gridCol w:w="2160"/>
        <w:gridCol w:w="2160"/>
      </w:tblGrid>
      <w:tr w:rsidR="00EE2D20" w:rsidRPr="004A4D40" w:rsidTr="00D171BD">
        <w:tc>
          <w:tcPr>
            <w:tcW w:w="4860" w:type="dxa"/>
          </w:tcPr>
          <w:p w:rsidR="00EE2D20" w:rsidRPr="004A4D40" w:rsidRDefault="00EE2D20" w:rsidP="00B8650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EE2D20" w:rsidRPr="004A4D40" w:rsidRDefault="00EE2D20" w:rsidP="00B8650C">
            <w:pPr>
              <w:tabs>
                <w:tab w:val="left" w:pos="600"/>
                <w:tab w:val="left" w:pos="900"/>
                <w:tab w:val="right" w:pos="7280"/>
                <w:tab w:val="right" w:pos="8540"/>
              </w:tabs>
              <w:spacing w:line="380" w:lineRule="exact"/>
              <w:ind w:right="-43"/>
              <w:jc w:val="right"/>
              <w:rPr>
                <w:rFonts w:ascii="Arial" w:hAnsi="Arial" w:cs="Arial"/>
                <w:sz w:val="22"/>
                <w:szCs w:val="22"/>
                <w:cs/>
              </w:rPr>
            </w:pPr>
            <w:r w:rsidRPr="004A4D40">
              <w:rPr>
                <w:rFonts w:ascii="Arial" w:hAnsi="Arial" w:cs="Arial"/>
                <w:sz w:val="22"/>
                <w:szCs w:val="22"/>
                <w:cs/>
              </w:rPr>
              <w:t>(</w:t>
            </w:r>
            <w:r w:rsidRPr="004A4D40">
              <w:rPr>
                <w:rFonts w:ascii="Arial" w:hAnsi="Arial" w:cs="Arial"/>
                <w:sz w:val="22"/>
                <w:szCs w:val="22"/>
              </w:rPr>
              <w:t>Unit: Thousand Baht)</w:t>
            </w:r>
          </w:p>
        </w:tc>
      </w:tr>
      <w:tr w:rsidR="00EE2D20" w:rsidRPr="004A4D40" w:rsidTr="00D171BD">
        <w:tc>
          <w:tcPr>
            <w:tcW w:w="4860" w:type="dxa"/>
          </w:tcPr>
          <w:p w:rsidR="00EE2D20" w:rsidRPr="004A4D40" w:rsidRDefault="00EE2D20" w:rsidP="00B8650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EE2D20" w:rsidRPr="004A4D40" w:rsidRDefault="00EE2D20" w:rsidP="00B8650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Consolidated financial statements</w:t>
            </w:r>
          </w:p>
        </w:tc>
        <w:tc>
          <w:tcPr>
            <w:tcW w:w="2160" w:type="dxa"/>
          </w:tcPr>
          <w:p w:rsidR="00EE2D20" w:rsidRPr="004A4D40" w:rsidRDefault="00EE2D20" w:rsidP="00B8650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 xml:space="preserve">Separate </w:t>
            </w:r>
            <w:r w:rsidR="00EB35A0">
              <w:rPr>
                <w:rFonts w:ascii="Arial" w:hAnsi="Arial" w:cstheme="minorBidi" w:hint="cs"/>
                <w:sz w:val="22"/>
                <w:szCs w:val="22"/>
                <w:cs/>
              </w:rPr>
              <w:t xml:space="preserve">                 </w:t>
            </w:r>
            <w:r w:rsidRPr="004A4D40">
              <w:rPr>
                <w:rFonts w:ascii="Arial" w:hAnsi="Arial" w:cs="Arial"/>
                <w:sz w:val="22"/>
                <w:szCs w:val="22"/>
              </w:rPr>
              <w:t>financial statements</w:t>
            </w:r>
          </w:p>
        </w:tc>
      </w:tr>
      <w:tr w:rsidR="00EB35A0" w:rsidRPr="004A4D40" w:rsidTr="00D171BD">
        <w:tc>
          <w:tcPr>
            <w:tcW w:w="4860" w:type="dxa"/>
          </w:tcPr>
          <w:p w:rsidR="00EB35A0" w:rsidRPr="004A4D40" w:rsidRDefault="00EB35A0" w:rsidP="00EB35A0">
            <w:pPr>
              <w:spacing w:line="380" w:lineRule="exact"/>
              <w:rPr>
                <w:rFonts w:ascii="Arial" w:hAnsi="Arial" w:cs="Arial"/>
                <w:sz w:val="22"/>
                <w:szCs w:val="22"/>
              </w:rPr>
            </w:pPr>
            <w:r w:rsidRPr="004A4D40">
              <w:rPr>
                <w:rFonts w:ascii="Arial" w:hAnsi="Arial" w:cs="Arial"/>
                <w:sz w:val="22"/>
                <w:szCs w:val="22"/>
              </w:rPr>
              <w:t>Land and land improvement</w:t>
            </w:r>
          </w:p>
        </w:tc>
        <w:tc>
          <w:tcPr>
            <w:tcW w:w="2160" w:type="dxa"/>
          </w:tcPr>
          <w:p w:rsidR="00EB35A0" w:rsidRPr="00EB35A0" w:rsidRDefault="00EB35A0" w:rsidP="00EB35A0">
            <w:pPr>
              <w:tabs>
                <w:tab w:val="decimal" w:pos="1695"/>
              </w:tabs>
              <w:spacing w:line="380" w:lineRule="exact"/>
              <w:ind w:right="-43"/>
              <w:rPr>
                <w:rFonts w:ascii="Arial" w:hAnsi="Arial" w:cs="Arial"/>
                <w:sz w:val="22"/>
                <w:szCs w:val="22"/>
              </w:rPr>
            </w:pPr>
            <w:r w:rsidRPr="00EB35A0">
              <w:rPr>
                <w:rFonts w:ascii="Arial" w:hAnsi="Arial" w:cs="Arial"/>
                <w:sz w:val="22"/>
                <w:szCs w:val="22"/>
              </w:rPr>
              <w:t>2,722</w:t>
            </w:r>
          </w:p>
        </w:tc>
        <w:tc>
          <w:tcPr>
            <w:tcW w:w="2160" w:type="dxa"/>
          </w:tcPr>
          <w:p w:rsidR="00EB35A0" w:rsidRPr="00EB35A0" w:rsidRDefault="00EB35A0" w:rsidP="00EB35A0">
            <w:pPr>
              <w:tabs>
                <w:tab w:val="decimal" w:pos="1695"/>
              </w:tabs>
              <w:spacing w:line="380" w:lineRule="exact"/>
              <w:ind w:right="-43"/>
              <w:rPr>
                <w:rFonts w:ascii="Arial" w:hAnsi="Arial" w:cs="Arial"/>
                <w:sz w:val="22"/>
                <w:szCs w:val="22"/>
              </w:rPr>
            </w:pPr>
            <w:r w:rsidRPr="00EB35A0">
              <w:rPr>
                <w:rFonts w:ascii="Arial" w:hAnsi="Arial" w:cs="Arial"/>
                <w:sz w:val="22"/>
                <w:szCs w:val="22"/>
              </w:rPr>
              <w:t>2,722</w:t>
            </w:r>
          </w:p>
        </w:tc>
      </w:tr>
      <w:tr w:rsidR="00EB35A0" w:rsidRPr="004A4D40" w:rsidTr="00D171BD">
        <w:tc>
          <w:tcPr>
            <w:tcW w:w="4860" w:type="dxa"/>
          </w:tcPr>
          <w:p w:rsidR="00EB35A0" w:rsidRPr="004A4D40" w:rsidRDefault="00EB35A0" w:rsidP="00EB35A0">
            <w:pPr>
              <w:spacing w:line="380" w:lineRule="exact"/>
              <w:rPr>
                <w:rFonts w:ascii="Arial" w:hAnsi="Arial" w:cs="Arial"/>
                <w:sz w:val="22"/>
                <w:szCs w:val="22"/>
              </w:rPr>
            </w:pPr>
            <w:r w:rsidRPr="004A4D40">
              <w:rPr>
                <w:rFonts w:ascii="Arial" w:hAnsi="Arial" w:cs="Arial"/>
                <w:sz w:val="22"/>
                <w:szCs w:val="22"/>
              </w:rPr>
              <w:t>Buildings and building improvement</w:t>
            </w:r>
          </w:p>
        </w:tc>
        <w:tc>
          <w:tcPr>
            <w:tcW w:w="2160" w:type="dxa"/>
          </w:tcPr>
          <w:p w:rsidR="00EB35A0" w:rsidRPr="00EB35A0" w:rsidRDefault="00EB35A0" w:rsidP="00B91D4B">
            <w:pPr>
              <w:pBdr>
                <w:bottom w:val="single" w:sz="4" w:space="1" w:color="auto"/>
              </w:pBdr>
              <w:tabs>
                <w:tab w:val="decimal" w:pos="1695"/>
              </w:tabs>
              <w:spacing w:line="380" w:lineRule="exact"/>
              <w:ind w:right="-43"/>
              <w:rPr>
                <w:rFonts w:ascii="Arial" w:hAnsi="Arial" w:cs="Arial"/>
                <w:sz w:val="22"/>
                <w:szCs w:val="22"/>
              </w:rPr>
            </w:pPr>
            <w:r w:rsidRPr="00EB35A0">
              <w:rPr>
                <w:rFonts w:ascii="Arial" w:hAnsi="Arial" w:cs="Arial"/>
                <w:sz w:val="22"/>
                <w:szCs w:val="22"/>
              </w:rPr>
              <w:t>6,241</w:t>
            </w:r>
          </w:p>
        </w:tc>
        <w:tc>
          <w:tcPr>
            <w:tcW w:w="2160" w:type="dxa"/>
          </w:tcPr>
          <w:p w:rsidR="00EB35A0" w:rsidRPr="00EB35A0" w:rsidRDefault="00EB35A0" w:rsidP="00B91D4B">
            <w:pPr>
              <w:pBdr>
                <w:bottom w:val="single" w:sz="4" w:space="1" w:color="auto"/>
              </w:pBdr>
              <w:tabs>
                <w:tab w:val="decimal" w:pos="1695"/>
              </w:tabs>
              <w:spacing w:line="380" w:lineRule="exact"/>
              <w:ind w:right="-43"/>
              <w:rPr>
                <w:rFonts w:ascii="Arial" w:hAnsi="Arial" w:cs="Arial"/>
                <w:sz w:val="22"/>
                <w:szCs w:val="22"/>
              </w:rPr>
            </w:pPr>
            <w:r w:rsidRPr="00EB35A0">
              <w:rPr>
                <w:rFonts w:ascii="Arial" w:hAnsi="Arial" w:cs="Arial"/>
                <w:sz w:val="22"/>
                <w:szCs w:val="22"/>
              </w:rPr>
              <w:t>2,944</w:t>
            </w:r>
          </w:p>
        </w:tc>
      </w:tr>
      <w:tr w:rsidR="00EB35A0" w:rsidRPr="004A4D40" w:rsidTr="00D171BD">
        <w:tc>
          <w:tcPr>
            <w:tcW w:w="4860" w:type="dxa"/>
          </w:tcPr>
          <w:p w:rsidR="00EB35A0" w:rsidRPr="004A4D40" w:rsidRDefault="00EB35A0" w:rsidP="00EB35A0">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4A4D40">
              <w:rPr>
                <w:rFonts w:ascii="Arial" w:hAnsi="Arial" w:cs="Arial"/>
                <w:b/>
                <w:bCs/>
                <w:sz w:val="22"/>
                <w:szCs w:val="22"/>
              </w:rPr>
              <w:t>Total right-of-use assets</w:t>
            </w:r>
          </w:p>
        </w:tc>
        <w:tc>
          <w:tcPr>
            <w:tcW w:w="2160" w:type="dxa"/>
          </w:tcPr>
          <w:p w:rsidR="00EB35A0" w:rsidRPr="00EB35A0" w:rsidRDefault="00EB35A0" w:rsidP="00EB35A0">
            <w:pPr>
              <w:pBdr>
                <w:bottom w:val="double" w:sz="4" w:space="1" w:color="auto"/>
              </w:pBdr>
              <w:tabs>
                <w:tab w:val="decimal" w:pos="1695"/>
              </w:tabs>
              <w:spacing w:line="380" w:lineRule="exact"/>
              <w:ind w:right="-43"/>
              <w:rPr>
                <w:rFonts w:ascii="Arial" w:hAnsi="Arial" w:cs="Arial"/>
                <w:sz w:val="22"/>
                <w:szCs w:val="22"/>
              </w:rPr>
            </w:pPr>
            <w:r w:rsidRPr="00EB35A0">
              <w:rPr>
                <w:rFonts w:ascii="Arial" w:hAnsi="Arial" w:cs="Arial"/>
                <w:sz w:val="22"/>
                <w:szCs w:val="22"/>
              </w:rPr>
              <w:t>8,963</w:t>
            </w:r>
          </w:p>
        </w:tc>
        <w:tc>
          <w:tcPr>
            <w:tcW w:w="2160" w:type="dxa"/>
          </w:tcPr>
          <w:p w:rsidR="00EB35A0" w:rsidRPr="00EB35A0" w:rsidRDefault="00EB35A0" w:rsidP="00EB35A0">
            <w:pPr>
              <w:pBdr>
                <w:bottom w:val="double" w:sz="4" w:space="1" w:color="auto"/>
              </w:pBdr>
              <w:tabs>
                <w:tab w:val="decimal" w:pos="1695"/>
              </w:tabs>
              <w:spacing w:line="380" w:lineRule="exact"/>
              <w:ind w:right="-43"/>
              <w:rPr>
                <w:rFonts w:ascii="Arial" w:hAnsi="Arial" w:cs="Arial"/>
                <w:sz w:val="22"/>
                <w:szCs w:val="22"/>
              </w:rPr>
            </w:pPr>
            <w:r w:rsidRPr="00EB35A0">
              <w:rPr>
                <w:rFonts w:ascii="Arial" w:hAnsi="Arial" w:cs="Arial"/>
                <w:sz w:val="22"/>
                <w:szCs w:val="22"/>
              </w:rPr>
              <w:t>5,666</w:t>
            </w:r>
          </w:p>
        </w:tc>
      </w:tr>
      <w:bookmarkEnd w:id="3"/>
    </w:tbl>
    <w:p w:rsidR="00B91D4B" w:rsidRDefault="00B91D4B" w:rsidP="00B6185F">
      <w:pPr>
        <w:tabs>
          <w:tab w:val="left" w:pos="1440"/>
        </w:tabs>
        <w:spacing w:before="120" w:after="120" w:line="380" w:lineRule="exact"/>
        <w:ind w:left="540" w:hanging="540"/>
        <w:jc w:val="thaiDistribute"/>
        <w:outlineLvl w:val="0"/>
        <w:rPr>
          <w:rFonts w:ascii="Arial" w:hAnsi="Arial" w:cs="Arial"/>
          <w:b/>
          <w:bCs/>
          <w:sz w:val="22"/>
          <w:szCs w:val="22"/>
        </w:rPr>
      </w:pPr>
    </w:p>
    <w:p w:rsidR="00B91D4B" w:rsidRDefault="00B91D4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3D3421" w:rsidRDefault="00743522" w:rsidP="00B6185F">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3</w:t>
      </w:r>
      <w:r w:rsidR="003D3421" w:rsidRPr="00AF0000">
        <w:rPr>
          <w:rFonts w:ascii="Arial" w:hAnsi="Arial" w:cs="Arial"/>
          <w:b/>
          <w:bCs/>
          <w:sz w:val="22"/>
          <w:szCs w:val="22"/>
        </w:rPr>
        <w:t xml:space="preserve">. </w:t>
      </w:r>
      <w:r w:rsidR="003D3421" w:rsidRPr="00AF0000">
        <w:rPr>
          <w:rFonts w:ascii="Arial" w:hAnsi="Arial" w:cs="Arial"/>
          <w:b/>
          <w:bCs/>
          <w:sz w:val="22"/>
          <w:szCs w:val="22"/>
        </w:rPr>
        <w:tab/>
      </w:r>
      <w:r w:rsidR="003D3421" w:rsidRPr="0028675D">
        <w:rPr>
          <w:rFonts w:ascii="Arial" w:hAnsi="Arial" w:cs="Arial"/>
          <w:b/>
          <w:bCs/>
          <w:sz w:val="22"/>
          <w:szCs w:val="22"/>
        </w:rPr>
        <w:t>Related party transactions</w:t>
      </w:r>
      <w:r w:rsidR="003D3421">
        <w:rPr>
          <w:rFonts w:ascii="Arial" w:hAnsi="Arial" w:cs="Arial"/>
          <w:b/>
          <w:bCs/>
          <w:sz w:val="22"/>
          <w:szCs w:val="22"/>
        </w:rPr>
        <w:t xml:space="preserve"> </w:t>
      </w:r>
    </w:p>
    <w:p w:rsidR="00057B11" w:rsidRPr="007A13C6" w:rsidRDefault="00057B11" w:rsidP="00B6185F">
      <w:pPr>
        <w:tabs>
          <w:tab w:val="left" w:pos="1440"/>
        </w:tabs>
        <w:spacing w:before="120" w:after="240" w:line="380" w:lineRule="exact"/>
        <w:ind w:left="540" w:hanging="540"/>
        <w:jc w:val="thaiDistribute"/>
        <w:outlineLvl w:val="0"/>
        <w:rPr>
          <w:rFonts w:ascii="Arial" w:hAnsi="Arial"/>
          <w:sz w:val="22"/>
          <w:szCs w:val="22"/>
        </w:rPr>
      </w:pPr>
      <w:r w:rsidRPr="007A13C6">
        <w:rPr>
          <w:rFonts w:ascii="Arial" w:hAnsi="Arial"/>
          <w:sz w:val="22"/>
          <w:szCs w:val="22"/>
        </w:rPr>
        <w:tab/>
        <w:t xml:space="preserve">The relationships between the Company and its related parties are </w:t>
      </w:r>
      <w:proofErr w:type="spellStart"/>
      <w:r w:rsidRPr="007A13C6">
        <w:rPr>
          <w:rFonts w:ascii="Arial" w:hAnsi="Arial"/>
          <w:sz w:val="22"/>
          <w:szCs w:val="22"/>
        </w:rPr>
        <w:t>summarised</w:t>
      </w:r>
      <w:proofErr w:type="spellEnd"/>
      <w:r w:rsidRPr="007A13C6">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4230"/>
        <w:gridCol w:w="4950"/>
      </w:tblGrid>
      <w:tr w:rsidR="00057B11" w:rsidRPr="007A13C6" w:rsidTr="00D171BD">
        <w:tc>
          <w:tcPr>
            <w:tcW w:w="4230" w:type="dxa"/>
          </w:tcPr>
          <w:p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Name of related parties</w:t>
            </w:r>
          </w:p>
        </w:tc>
        <w:tc>
          <w:tcPr>
            <w:tcW w:w="4950" w:type="dxa"/>
          </w:tcPr>
          <w:p w:rsidR="00057B11" w:rsidRPr="007A13C6" w:rsidRDefault="00057B11" w:rsidP="0085776A">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Relationship</w:t>
            </w:r>
          </w:p>
        </w:tc>
      </w:tr>
      <w:tr w:rsidR="00057B11" w:rsidRPr="007A13C6" w:rsidTr="00D171BD">
        <w:tc>
          <w:tcPr>
            <w:tcW w:w="4230" w:type="dxa"/>
          </w:tcPr>
          <w:p w:rsidR="00057B11" w:rsidRPr="007A13C6" w:rsidRDefault="00057B11" w:rsidP="0085776A">
            <w:pPr>
              <w:spacing w:line="380" w:lineRule="exact"/>
              <w:ind w:left="228" w:right="-18" w:hanging="228"/>
              <w:rPr>
                <w:rFonts w:ascii="Arial" w:hAnsi="Arial" w:cs="Arial"/>
                <w:szCs w:val="22"/>
                <w:cs/>
              </w:rPr>
            </w:pPr>
            <w:r w:rsidRPr="007A13C6">
              <w:rPr>
                <w:rFonts w:ascii="Arial" w:hAnsi="Arial" w:cs="Arial"/>
                <w:sz w:val="22"/>
                <w:szCs w:val="22"/>
              </w:rPr>
              <w:t xml:space="preserve">CPI </w:t>
            </w:r>
            <w:proofErr w:type="spellStart"/>
            <w:r w:rsidRPr="007A13C6">
              <w:rPr>
                <w:rFonts w:ascii="Arial" w:hAnsi="Arial" w:cs="Arial"/>
                <w:sz w:val="22"/>
                <w:szCs w:val="22"/>
              </w:rPr>
              <w:t>Agrotech</w:t>
            </w:r>
            <w:proofErr w:type="spellEnd"/>
            <w:r w:rsidRPr="007A13C6">
              <w:rPr>
                <w:rFonts w:ascii="Arial" w:hAnsi="Arial" w:cs="Arial"/>
                <w:sz w:val="22"/>
                <w:szCs w:val="22"/>
              </w:rPr>
              <w:t xml:space="preserve"> Co., Ltd.</w:t>
            </w:r>
          </w:p>
        </w:tc>
        <w:tc>
          <w:tcPr>
            <w:tcW w:w="4950" w:type="dxa"/>
          </w:tcPr>
          <w:p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057B11" w:rsidRPr="007A13C6" w:rsidTr="00D171BD">
        <w:tc>
          <w:tcPr>
            <w:tcW w:w="4230" w:type="dxa"/>
          </w:tcPr>
          <w:p w:rsidR="00057B11" w:rsidRPr="007A13C6" w:rsidRDefault="00085490" w:rsidP="0085776A">
            <w:pPr>
              <w:spacing w:line="380" w:lineRule="exact"/>
              <w:ind w:left="228" w:right="-18" w:hanging="228"/>
              <w:rPr>
                <w:rFonts w:ascii="Arial" w:hAnsi="Arial" w:cs="Arial"/>
                <w:szCs w:val="22"/>
              </w:rPr>
            </w:pPr>
            <w:r>
              <w:rPr>
                <w:rFonts w:ascii="Arial" w:hAnsi="Arial" w:cs="Arial"/>
                <w:sz w:val="22"/>
                <w:szCs w:val="22"/>
              </w:rPr>
              <w:t>CPP</w:t>
            </w:r>
            <w:r w:rsidR="00057B11" w:rsidRPr="007A13C6">
              <w:rPr>
                <w:rFonts w:ascii="Arial" w:hAnsi="Arial" w:cs="Arial"/>
                <w:sz w:val="22"/>
                <w:szCs w:val="22"/>
              </w:rPr>
              <w:t xml:space="preserve"> Co., Ltd.</w:t>
            </w:r>
          </w:p>
        </w:tc>
        <w:tc>
          <w:tcPr>
            <w:tcW w:w="4950" w:type="dxa"/>
          </w:tcPr>
          <w:p w:rsidR="00057B11" w:rsidRPr="007A13C6" w:rsidRDefault="00057B11" w:rsidP="0085776A">
            <w:pPr>
              <w:spacing w:line="380" w:lineRule="exact"/>
              <w:ind w:left="228" w:hanging="228"/>
              <w:rPr>
                <w:rFonts w:ascii="Arial" w:hAnsi="Arial" w:cs="Arial"/>
                <w:szCs w:val="22"/>
              </w:rPr>
            </w:pPr>
            <w:r w:rsidRPr="007A13C6">
              <w:rPr>
                <w:rFonts w:ascii="Arial" w:hAnsi="Arial" w:cs="Arial"/>
                <w:sz w:val="22"/>
                <w:szCs w:val="22"/>
              </w:rPr>
              <w:t>Subsidiary</w:t>
            </w:r>
          </w:p>
        </w:tc>
      </w:tr>
      <w:tr w:rsidR="00846636" w:rsidRPr="007A13C6" w:rsidTr="00D171BD">
        <w:tc>
          <w:tcPr>
            <w:tcW w:w="4230" w:type="dxa"/>
          </w:tcPr>
          <w:p w:rsidR="00846636" w:rsidRDefault="00846636" w:rsidP="00846636">
            <w:pPr>
              <w:spacing w:line="380" w:lineRule="exact"/>
              <w:ind w:left="228" w:right="-18" w:hanging="228"/>
              <w:rPr>
                <w:rFonts w:ascii="Arial" w:hAnsi="Arial" w:cs="Arial"/>
                <w:sz w:val="22"/>
                <w:szCs w:val="22"/>
              </w:rPr>
            </w:pPr>
            <w:r>
              <w:rPr>
                <w:rFonts w:ascii="Arial" w:hAnsi="Arial" w:cs="Arial"/>
                <w:sz w:val="22"/>
                <w:szCs w:val="22"/>
              </w:rPr>
              <w:t>CPI Trading Co., Ltd.</w:t>
            </w:r>
          </w:p>
        </w:tc>
        <w:tc>
          <w:tcPr>
            <w:tcW w:w="4950" w:type="dxa"/>
          </w:tcPr>
          <w:p w:rsidR="00846636" w:rsidRPr="007A13C6" w:rsidRDefault="00846636" w:rsidP="00846636">
            <w:pPr>
              <w:spacing w:line="380" w:lineRule="exact"/>
              <w:ind w:left="228" w:hanging="228"/>
              <w:rPr>
                <w:rFonts w:ascii="Arial" w:hAnsi="Arial" w:cs="Arial"/>
                <w:sz w:val="22"/>
                <w:szCs w:val="22"/>
              </w:rPr>
            </w:pPr>
            <w:r w:rsidRPr="007A13C6">
              <w:rPr>
                <w:rFonts w:ascii="Arial" w:hAnsi="Arial" w:cs="Arial"/>
                <w:sz w:val="22"/>
                <w:szCs w:val="22"/>
              </w:rPr>
              <w:t>Subsidiary</w:t>
            </w:r>
            <w:r w:rsidR="005D2BCD">
              <w:rPr>
                <w:rFonts w:ascii="Arial" w:hAnsi="Arial" w:cs="Arial"/>
                <w:sz w:val="22"/>
                <w:szCs w:val="22"/>
              </w:rPr>
              <w:t xml:space="preserve"> (Dissolution on 18 June 2020 and in process of liquidating)</w:t>
            </w:r>
          </w:p>
        </w:tc>
      </w:tr>
      <w:tr w:rsidR="00427A03" w:rsidRPr="007A13C6" w:rsidTr="00D171BD">
        <w:tc>
          <w:tcPr>
            <w:tcW w:w="4230" w:type="dxa"/>
          </w:tcPr>
          <w:p w:rsidR="00427A03" w:rsidRDefault="00427A03" w:rsidP="00427A03">
            <w:pPr>
              <w:spacing w:line="380" w:lineRule="exact"/>
              <w:ind w:left="228" w:right="-18" w:hanging="228"/>
              <w:rPr>
                <w:rFonts w:ascii="Arial" w:hAnsi="Arial" w:cs="Arial"/>
                <w:sz w:val="22"/>
                <w:szCs w:val="22"/>
              </w:rPr>
            </w:pPr>
            <w:r>
              <w:rPr>
                <w:rFonts w:ascii="Arial" w:hAnsi="Arial" w:cs="Arial"/>
                <w:sz w:val="22"/>
                <w:szCs w:val="22"/>
              </w:rPr>
              <w:t xml:space="preserve">CPI Green Co., Ltd. </w:t>
            </w:r>
          </w:p>
        </w:tc>
        <w:tc>
          <w:tcPr>
            <w:tcW w:w="4950" w:type="dxa"/>
          </w:tcPr>
          <w:p w:rsidR="00427A03" w:rsidRPr="007A13C6" w:rsidRDefault="00427A03" w:rsidP="00427A03">
            <w:pPr>
              <w:spacing w:line="380" w:lineRule="exact"/>
              <w:ind w:left="228" w:hanging="228"/>
              <w:rPr>
                <w:rFonts w:ascii="Arial" w:hAnsi="Arial" w:cs="Arial"/>
                <w:sz w:val="22"/>
                <w:szCs w:val="22"/>
              </w:rPr>
            </w:pPr>
            <w:r w:rsidRPr="007A13C6">
              <w:rPr>
                <w:rFonts w:ascii="Arial" w:hAnsi="Arial" w:cs="Arial"/>
                <w:sz w:val="22"/>
                <w:szCs w:val="22"/>
              </w:rPr>
              <w:t>Subsidiary</w:t>
            </w:r>
            <w:r w:rsidR="005D2BCD">
              <w:rPr>
                <w:rFonts w:ascii="Arial" w:hAnsi="Arial" w:cs="Arial"/>
                <w:sz w:val="22"/>
                <w:szCs w:val="22"/>
              </w:rPr>
              <w:t xml:space="preserve"> (Dissolution on 18 June 2020 and in process of liquidating)</w:t>
            </w:r>
          </w:p>
        </w:tc>
      </w:tr>
      <w:tr w:rsidR="00F264B7" w:rsidRPr="007A13C6" w:rsidTr="00D171BD">
        <w:tc>
          <w:tcPr>
            <w:tcW w:w="4230" w:type="dxa"/>
          </w:tcPr>
          <w:p w:rsidR="00F264B7" w:rsidRDefault="00F264B7" w:rsidP="00427A03">
            <w:pPr>
              <w:spacing w:line="380" w:lineRule="exact"/>
              <w:ind w:left="228" w:right="-18" w:hanging="228"/>
              <w:rPr>
                <w:rFonts w:ascii="Arial" w:hAnsi="Arial" w:cs="Arial"/>
                <w:sz w:val="22"/>
                <w:szCs w:val="22"/>
              </w:rPr>
            </w:pPr>
            <w:r>
              <w:rPr>
                <w:rFonts w:ascii="Arial" w:hAnsi="Arial" w:cs="Arial"/>
                <w:sz w:val="22"/>
                <w:szCs w:val="22"/>
              </w:rPr>
              <w:t>CK Trading (1965) Co., Ltd.</w:t>
            </w:r>
          </w:p>
        </w:tc>
        <w:tc>
          <w:tcPr>
            <w:tcW w:w="4950" w:type="dxa"/>
          </w:tcPr>
          <w:p w:rsidR="00F264B7" w:rsidRPr="007A13C6" w:rsidRDefault="006412BC" w:rsidP="00427A03">
            <w:pPr>
              <w:spacing w:line="380" w:lineRule="exact"/>
              <w:ind w:left="228" w:hanging="228"/>
              <w:rPr>
                <w:rFonts w:ascii="Arial" w:hAnsi="Arial" w:cs="Arial"/>
                <w:sz w:val="22"/>
                <w:szCs w:val="22"/>
              </w:rPr>
            </w:pPr>
            <w:r>
              <w:rPr>
                <w:rFonts w:ascii="Arial" w:hAnsi="Arial" w:cs="Arial"/>
                <w:sz w:val="22"/>
                <w:szCs w:val="22"/>
              </w:rPr>
              <w:t>Joint venture</w:t>
            </w:r>
          </w:p>
        </w:tc>
      </w:tr>
      <w:tr w:rsidR="00B91D4B" w:rsidRPr="007A13C6" w:rsidTr="00D171BD">
        <w:tc>
          <w:tcPr>
            <w:tcW w:w="4230" w:type="dxa"/>
          </w:tcPr>
          <w:p w:rsidR="00B91D4B" w:rsidRDefault="00B91D4B" w:rsidP="00427A03">
            <w:pPr>
              <w:spacing w:line="380" w:lineRule="exact"/>
              <w:ind w:left="228" w:right="-18" w:hanging="228"/>
              <w:rPr>
                <w:rFonts w:ascii="Arial" w:hAnsi="Arial" w:cs="Arial"/>
                <w:sz w:val="22"/>
                <w:szCs w:val="22"/>
              </w:rPr>
            </w:pPr>
            <w:proofErr w:type="spellStart"/>
            <w:r>
              <w:rPr>
                <w:rFonts w:ascii="Arial" w:hAnsi="Arial" w:cs="Arial"/>
                <w:sz w:val="22"/>
                <w:szCs w:val="22"/>
              </w:rPr>
              <w:t>Khonburi</w:t>
            </w:r>
            <w:proofErr w:type="spellEnd"/>
            <w:r>
              <w:rPr>
                <w:rFonts w:ascii="Arial" w:hAnsi="Arial" w:cs="Arial"/>
                <w:sz w:val="22"/>
                <w:szCs w:val="22"/>
              </w:rPr>
              <w:t xml:space="preserve"> Sugar Public Company Limited</w:t>
            </w:r>
          </w:p>
        </w:tc>
        <w:tc>
          <w:tcPr>
            <w:tcW w:w="4950" w:type="dxa"/>
          </w:tcPr>
          <w:p w:rsidR="00B91D4B" w:rsidRDefault="00B91D4B" w:rsidP="00427A03">
            <w:pPr>
              <w:spacing w:line="380" w:lineRule="exact"/>
              <w:ind w:left="228" w:hanging="228"/>
              <w:rPr>
                <w:rFonts w:ascii="Arial" w:hAnsi="Arial" w:cs="Arial"/>
                <w:sz w:val="22"/>
                <w:szCs w:val="22"/>
              </w:rPr>
            </w:pPr>
            <w:r>
              <w:rPr>
                <w:rFonts w:ascii="Arial" w:hAnsi="Arial" w:cs="Arial"/>
                <w:sz w:val="22"/>
                <w:szCs w:val="22"/>
              </w:rPr>
              <w:t>Common directors and shareholders</w:t>
            </w:r>
          </w:p>
        </w:tc>
      </w:tr>
    </w:tbl>
    <w:p w:rsidR="00D0235A" w:rsidRPr="00D51AEE" w:rsidRDefault="003E46E8" w:rsidP="00EB35A0">
      <w:pPr>
        <w:tabs>
          <w:tab w:val="left" w:pos="708"/>
          <w:tab w:val="left" w:pos="2160"/>
          <w:tab w:val="left" w:pos="9720"/>
        </w:tabs>
        <w:spacing w:before="240" w:after="120" w:line="380" w:lineRule="exact"/>
        <w:ind w:left="547" w:right="43" w:hanging="547"/>
        <w:jc w:val="both"/>
        <w:rPr>
          <w:rFonts w:ascii="Arial" w:eastAsia="Arial Unicode MS" w:hAnsi="Arial" w:cs="Arial Unicode MS"/>
          <w:sz w:val="20"/>
          <w:szCs w:val="20"/>
        </w:rPr>
      </w:pPr>
      <w:r>
        <w:rPr>
          <w:rFonts w:ascii="Arial" w:hAnsi="Arial"/>
          <w:sz w:val="22"/>
          <w:szCs w:val="22"/>
        </w:rPr>
        <w:tab/>
      </w:r>
      <w:r w:rsidR="002508C6" w:rsidRPr="00A035D1">
        <w:rPr>
          <w:rFonts w:ascii="Arial" w:hAnsi="Arial"/>
          <w:sz w:val="22"/>
          <w:szCs w:val="22"/>
        </w:rPr>
        <w:t xml:space="preserve">During the </w:t>
      </w:r>
      <w:r w:rsidR="002508C6">
        <w:rPr>
          <w:rFonts w:ascii="Arial" w:hAnsi="Arial"/>
          <w:sz w:val="22"/>
          <w:szCs w:val="22"/>
        </w:rPr>
        <w:t>periods</w:t>
      </w:r>
      <w:r w:rsidR="002508C6" w:rsidRPr="00A035D1">
        <w:rPr>
          <w:rFonts w:ascii="Arial" w:hAnsi="Arial"/>
          <w:sz w:val="22"/>
          <w:szCs w:val="22"/>
        </w:rPr>
        <w:t>, the Company had significant business tra</w:t>
      </w:r>
      <w:r w:rsidR="002508C6">
        <w:rPr>
          <w:rFonts w:ascii="Arial" w:hAnsi="Arial"/>
          <w:sz w:val="22"/>
          <w:szCs w:val="22"/>
        </w:rPr>
        <w:t xml:space="preserve">nsactions with related parties. Such transactions, which are </w:t>
      </w:r>
      <w:proofErr w:type="spellStart"/>
      <w:r w:rsidR="002508C6">
        <w:rPr>
          <w:rFonts w:ascii="Arial" w:hAnsi="Arial"/>
          <w:sz w:val="22"/>
          <w:szCs w:val="22"/>
        </w:rPr>
        <w:t>summarised</w:t>
      </w:r>
      <w:proofErr w:type="spellEnd"/>
      <w:r w:rsidR="002508C6">
        <w:rPr>
          <w:rFonts w:ascii="Arial" w:hAnsi="Arial"/>
          <w:sz w:val="22"/>
          <w:szCs w:val="22"/>
        </w:rPr>
        <w:t xml:space="preserve"> below, arose </w:t>
      </w:r>
      <w:r w:rsidR="002508C6" w:rsidRPr="00A035D1">
        <w:rPr>
          <w:rFonts w:ascii="Arial" w:hAnsi="Arial"/>
          <w:sz w:val="22"/>
          <w:szCs w:val="22"/>
        </w:rPr>
        <w:t xml:space="preserve">in the ordinary course of business </w:t>
      </w:r>
      <w:r w:rsidR="002508C6">
        <w:rPr>
          <w:rFonts w:ascii="Arial" w:hAnsi="Arial"/>
          <w:sz w:val="22"/>
          <w:szCs w:val="22"/>
        </w:rPr>
        <w:t xml:space="preserve">and were concluded on commercial terms and bases agreed upon </w:t>
      </w:r>
      <w:r w:rsidR="002508C6" w:rsidRPr="00A035D1">
        <w:rPr>
          <w:rFonts w:ascii="Arial" w:hAnsi="Arial"/>
          <w:sz w:val="22"/>
          <w:szCs w:val="22"/>
        </w:rPr>
        <w:t xml:space="preserve">between the Company and those </w:t>
      </w:r>
      <w:r w:rsidR="002508C6">
        <w:rPr>
          <w:rFonts w:ascii="Arial" w:hAnsi="Arial"/>
          <w:sz w:val="22"/>
          <w:szCs w:val="22"/>
        </w:rPr>
        <w:t>related parties</w:t>
      </w:r>
      <w:r w:rsidR="002508C6" w:rsidRPr="00A035D1">
        <w:rPr>
          <w:rFonts w:ascii="Arial" w:hAnsi="Arial"/>
          <w:sz w:val="22"/>
          <w:szCs w:val="22"/>
        </w:rPr>
        <w:t>.</w:t>
      </w:r>
    </w:p>
    <w:p w:rsidR="00F17394" w:rsidRPr="00D171BD" w:rsidRDefault="00F17394" w:rsidP="00D171BD">
      <w:pPr>
        <w:tabs>
          <w:tab w:val="left" w:pos="2160"/>
          <w:tab w:val="right" w:pos="7920"/>
        </w:tabs>
        <w:spacing w:line="380" w:lineRule="exact"/>
        <w:ind w:left="357" w:right="-459"/>
        <w:jc w:val="right"/>
        <w:rPr>
          <w:rFonts w:ascii="Arial" w:eastAsia="Arial Unicode MS" w:hAnsi="Arial" w:cs="Arial Unicode MS"/>
          <w:sz w:val="16"/>
          <w:szCs w:val="16"/>
        </w:rPr>
      </w:pPr>
      <w:r w:rsidRPr="00D171BD">
        <w:rPr>
          <w:rFonts w:ascii="Arial" w:eastAsia="Arial Unicode MS" w:hAnsi="Arial" w:cs="Arial Unicode MS"/>
          <w:sz w:val="16"/>
          <w:szCs w:val="16"/>
        </w:rPr>
        <w:t>(Unit: Million Baht)</w:t>
      </w:r>
    </w:p>
    <w:tbl>
      <w:tblPr>
        <w:tblW w:w="10170" w:type="dxa"/>
        <w:tblInd w:w="-90" w:type="dxa"/>
        <w:tblLayout w:type="fixed"/>
        <w:tblLook w:val="0000" w:firstRow="0" w:lastRow="0" w:firstColumn="0" w:lastColumn="0" w:noHBand="0" w:noVBand="0"/>
      </w:tblPr>
      <w:tblGrid>
        <w:gridCol w:w="2610"/>
        <w:gridCol w:w="1147"/>
        <w:gridCol w:w="1148"/>
        <w:gridCol w:w="1147"/>
        <w:gridCol w:w="1148"/>
        <w:gridCol w:w="2970"/>
      </w:tblGrid>
      <w:tr w:rsidR="00D171BD" w:rsidRPr="00D171BD" w:rsidTr="00D171BD">
        <w:trPr>
          <w:cantSplit/>
        </w:trPr>
        <w:tc>
          <w:tcPr>
            <w:tcW w:w="2610" w:type="dxa"/>
            <w:tcBorders>
              <w:top w:val="nil"/>
              <w:left w:val="nil"/>
              <w:bottom w:val="nil"/>
              <w:right w:val="nil"/>
            </w:tcBorders>
          </w:tcPr>
          <w:p w:rsidR="00D171BD" w:rsidRPr="00D171BD" w:rsidRDefault="00D171BD" w:rsidP="006930B6">
            <w:pPr>
              <w:spacing w:line="300" w:lineRule="exact"/>
              <w:jc w:val="center"/>
              <w:rPr>
                <w:rFonts w:ascii="Arial" w:eastAsia="Arial Unicode MS" w:hAnsi="Arial" w:cs="Arial"/>
                <w:sz w:val="16"/>
                <w:szCs w:val="16"/>
              </w:rPr>
            </w:pPr>
          </w:p>
        </w:tc>
        <w:tc>
          <w:tcPr>
            <w:tcW w:w="4590" w:type="dxa"/>
            <w:gridSpan w:val="4"/>
            <w:tcBorders>
              <w:top w:val="nil"/>
              <w:left w:val="nil"/>
              <w:bottom w:val="nil"/>
              <w:right w:val="nil"/>
            </w:tcBorders>
          </w:tcPr>
          <w:p w:rsidR="00D171BD" w:rsidRPr="00D171BD" w:rsidRDefault="00D171BD"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Separate</w:t>
            </w:r>
            <w:r w:rsidRPr="00D171BD">
              <w:rPr>
                <w:rFonts w:ascii="Arial" w:eastAsia="Arial Unicode MS" w:hAnsi="Arial" w:cs="Arial"/>
                <w:i w:val="0"/>
                <w:iCs w:val="0"/>
                <w:color w:val="auto"/>
                <w:sz w:val="16"/>
                <w:szCs w:val="16"/>
                <w:cs/>
              </w:rPr>
              <w:t xml:space="preserve"> </w:t>
            </w:r>
            <w:r w:rsidRPr="00D171BD">
              <w:rPr>
                <w:rFonts w:ascii="Arial" w:eastAsia="Arial Unicode MS" w:hAnsi="Arial" w:cs="Arial"/>
                <w:i w:val="0"/>
                <w:iCs w:val="0"/>
                <w:color w:val="auto"/>
                <w:sz w:val="16"/>
                <w:szCs w:val="16"/>
              </w:rPr>
              <w:t>financial statements</w:t>
            </w:r>
          </w:p>
        </w:tc>
        <w:tc>
          <w:tcPr>
            <w:tcW w:w="2970" w:type="dxa"/>
            <w:tcBorders>
              <w:top w:val="nil"/>
              <w:left w:val="nil"/>
              <w:bottom w:val="nil"/>
              <w:right w:val="nil"/>
            </w:tcBorders>
          </w:tcPr>
          <w:p w:rsidR="00D171BD" w:rsidRPr="00D171BD" w:rsidRDefault="00D171BD" w:rsidP="006930B6">
            <w:pPr>
              <w:spacing w:line="300" w:lineRule="exact"/>
              <w:jc w:val="center"/>
              <w:rPr>
                <w:rFonts w:ascii="Arial" w:eastAsia="Arial Unicode MS" w:hAnsi="Arial" w:cs="Arial"/>
                <w:sz w:val="16"/>
                <w:szCs w:val="16"/>
              </w:rPr>
            </w:pPr>
          </w:p>
        </w:tc>
      </w:tr>
      <w:tr w:rsidR="00D171BD" w:rsidRPr="00D171BD" w:rsidTr="00D171BD">
        <w:trPr>
          <w:cantSplit/>
        </w:trPr>
        <w:tc>
          <w:tcPr>
            <w:tcW w:w="2610" w:type="dxa"/>
            <w:tcBorders>
              <w:top w:val="nil"/>
              <w:left w:val="nil"/>
              <w:bottom w:val="nil"/>
              <w:right w:val="nil"/>
            </w:tcBorders>
          </w:tcPr>
          <w:p w:rsidR="00D171BD" w:rsidRPr="00D171BD" w:rsidRDefault="00D171BD" w:rsidP="006930B6">
            <w:pPr>
              <w:spacing w:line="300" w:lineRule="exact"/>
              <w:jc w:val="center"/>
              <w:rPr>
                <w:rFonts w:ascii="Arial" w:eastAsia="Arial Unicode MS" w:hAnsi="Arial" w:cs="Arial"/>
                <w:sz w:val="16"/>
                <w:szCs w:val="16"/>
              </w:rPr>
            </w:pPr>
          </w:p>
        </w:tc>
        <w:tc>
          <w:tcPr>
            <w:tcW w:w="2295" w:type="dxa"/>
            <w:gridSpan w:val="2"/>
            <w:tcBorders>
              <w:top w:val="nil"/>
              <w:left w:val="nil"/>
              <w:bottom w:val="nil"/>
              <w:right w:val="nil"/>
            </w:tcBorders>
          </w:tcPr>
          <w:p w:rsidR="00D171BD" w:rsidRPr="00D171BD" w:rsidRDefault="00D171BD"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For the three-month periods ended 30 June</w:t>
            </w:r>
          </w:p>
        </w:tc>
        <w:tc>
          <w:tcPr>
            <w:tcW w:w="2295" w:type="dxa"/>
            <w:gridSpan w:val="2"/>
            <w:tcBorders>
              <w:top w:val="nil"/>
              <w:left w:val="nil"/>
              <w:bottom w:val="nil"/>
              <w:right w:val="nil"/>
            </w:tcBorders>
          </w:tcPr>
          <w:p w:rsidR="00D171BD" w:rsidRPr="00D171BD" w:rsidRDefault="00D171BD"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For the six-month periods ended 30 June</w:t>
            </w:r>
          </w:p>
        </w:tc>
        <w:tc>
          <w:tcPr>
            <w:tcW w:w="2970" w:type="dxa"/>
            <w:tcBorders>
              <w:top w:val="nil"/>
              <w:left w:val="nil"/>
              <w:bottom w:val="nil"/>
              <w:right w:val="nil"/>
            </w:tcBorders>
          </w:tcPr>
          <w:p w:rsidR="00D171BD" w:rsidRPr="00D171BD" w:rsidRDefault="00D171BD" w:rsidP="006930B6">
            <w:pPr>
              <w:spacing w:line="300" w:lineRule="exact"/>
              <w:jc w:val="center"/>
              <w:rPr>
                <w:rFonts w:ascii="Arial" w:eastAsia="Arial Unicode MS" w:hAnsi="Arial" w:cs="Arial"/>
                <w:sz w:val="16"/>
                <w:szCs w:val="16"/>
              </w:rPr>
            </w:pPr>
          </w:p>
        </w:tc>
      </w:tr>
      <w:tr w:rsidR="00D171BD" w:rsidRPr="00D171BD" w:rsidTr="00D171BD">
        <w:trPr>
          <w:cantSplit/>
        </w:trPr>
        <w:tc>
          <w:tcPr>
            <w:tcW w:w="2610" w:type="dxa"/>
            <w:tcBorders>
              <w:top w:val="nil"/>
              <w:left w:val="nil"/>
              <w:bottom w:val="nil"/>
              <w:right w:val="nil"/>
            </w:tcBorders>
          </w:tcPr>
          <w:p w:rsidR="00D171BD" w:rsidRPr="00D171BD" w:rsidRDefault="00D171BD" w:rsidP="006930B6">
            <w:pPr>
              <w:spacing w:line="300" w:lineRule="exact"/>
              <w:jc w:val="center"/>
              <w:rPr>
                <w:rFonts w:ascii="Arial" w:eastAsia="Arial Unicode MS" w:hAnsi="Arial" w:cs="Arial"/>
                <w:sz w:val="16"/>
                <w:szCs w:val="16"/>
              </w:rPr>
            </w:pPr>
          </w:p>
        </w:tc>
        <w:tc>
          <w:tcPr>
            <w:tcW w:w="1147" w:type="dxa"/>
            <w:tcBorders>
              <w:top w:val="nil"/>
              <w:left w:val="nil"/>
              <w:bottom w:val="nil"/>
              <w:right w:val="nil"/>
            </w:tcBorders>
          </w:tcPr>
          <w:p w:rsidR="00D171BD" w:rsidRPr="00D171BD" w:rsidRDefault="00D171BD"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2020</w:t>
            </w:r>
          </w:p>
        </w:tc>
        <w:tc>
          <w:tcPr>
            <w:tcW w:w="1148" w:type="dxa"/>
            <w:tcBorders>
              <w:top w:val="nil"/>
              <w:left w:val="nil"/>
              <w:bottom w:val="nil"/>
              <w:right w:val="nil"/>
            </w:tcBorders>
          </w:tcPr>
          <w:p w:rsidR="00D171BD" w:rsidRPr="00D171BD" w:rsidRDefault="00D171BD"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2019</w:t>
            </w:r>
          </w:p>
        </w:tc>
        <w:tc>
          <w:tcPr>
            <w:tcW w:w="1147" w:type="dxa"/>
            <w:tcBorders>
              <w:top w:val="nil"/>
              <w:left w:val="nil"/>
              <w:bottom w:val="nil"/>
              <w:right w:val="nil"/>
            </w:tcBorders>
          </w:tcPr>
          <w:p w:rsidR="00D171BD" w:rsidRPr="00D171BD" w:rsidRDefault="00D171BD"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2020</w:t>
            </w:r>
          </w:p>
        </w:tc>
        <w:tc>
          <w:tcPr>
            <w:tcW w:w="1148" w:type="dxa"/>
            <w:tcBorders>
              <w:top w:val="nil"/>
              <w:left w:val="nil"/>
              <w:bottom w:val="nil"/>
              <w:right w:val="nil"/>
            </w:tcBorders>
          </w:tcPr>
          <w:p w:rsidR="00D171BD" w:rsidRPr="00D171BD" w:rsidRDefault="00D171BD"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2019</w:t>
            </w:r>
          </w:p>
        </w:tc>
        <w:tc>
          <w:tcPr>
            <w:tcW w:w="2970" w:type="dxa"/>
            <w:tcBorders>
              <w:top w:val="nil"/>
              <w:left w:val="nil"/>
              <w:bottom w:val="nil"/>
              <w:right w:val="nil"/>
            </w:tcBorders>
          </w:tcPr>
          <w:p w:rsidR="00D171BD" w:rsidRPr="00D171BD" w:rsidRDefault="00D171BD" w:rsidP="006930B6">
            <w:pPr>
              <w:pBdr>
                <w:bottom w:val="single" w:sz="4" w:space="1" w:color="auto"/>
              </w:pBdr>
              <w:spacing w:line="300" w:lineRule="exact"/>
              <w:jc w:val="center"/>
              <w:rPr>
                <w:rFonts w:ascii="Arial" w:eastAsia="Arial Unicode MS" w:hAnsi="Arial" w:cs="Arial"/>
                <w:sz w:val="16"/>
                <w:szCs w:val="16"/>
              </w:rPr>
            </w:pPr>
            <w:r w:rsidRPr="00D171BD">
              <w:rPr>
                <w:rFonts w:ascii="Arial" w:eastAsia="Arial Unicode MS" w:hAnsi="Arial" w:cs="Arial"/>
                <w:sz w:val="16"/>
                <w:szCs w:val="16"/>
              </w:rPr>
              <w:t>Transfer pricing policy</w:t>
            </w:r>
          </w:p>
        </w:tc>
      </w:tr>
      <w:tr w:rsidR="00D171BD" w:rsidRPr="00D171BD" w:rsidTr="00D171BD">
        <w:trPr>
          <w:cantSplit/>
        </w:trPr>
        <w:tc>
          <w:tcPr>
            <w:tcW w:w="2610"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r w:rsidRPr="00D171BD">
              <w:rPr>
                <w:rFonts w:ascii="Arial" w:eastAsia="Arial Unicode MS" w:hAnsi="Arial" w:cs="Arial"/>
                <w:sz w:val="16"/>
                <w:szCs w:val="16"/>
                <w:u w:val="single"/>
              </w:rPr>
              <w:t>Transactions with subsidiaries</w:t>
            </w:r>
          </w:p>
        </w:tc>
        <w:tc>
          <w:tcPr>
            <w:tcW w:w="1147"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p>
        </w:tc>
        <w:tc>
          <w:tcPr>
            <w:tcW w:w="1148"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p>
        </w:tc>
        <w:tc>
          <w:tcPr>
            <w:tcW w:w="1147"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p>
        </w:tc>
        <w:tc>
          <w:tcPr>
            <w:tcW w:w="1148"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p>
        </w:tc>
        <w:tc>
          <w:tcPr>
            <w:tcW w:w="2970" w:type="dxa"/>
            <w:tcBorders>
              <w:top w:val="nil"/>
              <w:left w:val="nil"/>
              <w:bottom w:val="nil"/>
              <w:right w:val="nil"/>
            </w:tcBorders>
          </w:tcPr>
          <w:p w:rsidR="00D171BD" w:rsidRPr="00D171BD" w:rsidRDefault="00D171BD" w:rsidP="006930B6">
            <w:pPr>
              <w:spacing w:line="300" w:lineRule="exact"/>
              <w:jc w:val="right"/>
              <w:rPr>
                <w:rFonts w:ascii="Arial" w:eastAsia="Arial Unicode MS" w:hAnsi="Arial" w:cs="Arial"/>
                <w:sz w:val="16"/>
                <w:szCs w:val="16"/>
              </w:rPr>
            </w:pPr>
          </w:p>
        </w:tc>
      </w:tr>
      <w:tr w:rsidR="00D171BD" w:rsidRPr="00D171BD" w:rsidTr="00D171BD">
        <w:trPr>
          <w:cantSplit/>
        </w:trPr>
        <w:tc>
          <w:tcPr>
            <w:tcW w:w="2610" w:type="dxa"/>
            <w:tcBorders>
              <w:top w:val="nil"/>
              <w:left w:val="nil"/>
              <w:bottom w:val="nil"/>
              <w:right w:val="nil"/>
            </w:tcBorders>
            <w:vAlign w:val="bottom"/>
          </w:tcPr>
          <w:p w:rsidR="00D171BD" w:rsidRPr="00D171BD" w:rsidRDefault="00D171BD" w:rsidP="006930B6">
            <w:pPr>
              <w:spacing w:line="300" w:lineRule="exact"/>
              <w:rPr>
                <w:rFonts w:ascii="Arial" w:eastAsia="Arial Unicode MS" w:hAnsi="Arial" w:cs="Arial"/>
                <w:sz w:val="16"/>
                <w:szCs w:val="16"/>
              </w:rPr>
            </w:pPr>
            <w:r w:rsidRPr="00D171BD">
              <w:rPr>
                <w:rFonts w:ascii="Arial" w:eastAsia="Arial Unicode MS" w:hAnsi="Arial" w:cs="Arial"/>
                <w:sz w:val="16"/>
                <w:szCs w:val="16"/>
              </w:rPr>
              <w:t>(Eliminated from the consolidated financial statements)</w:t>
            </w:r>
          </w:p>
        </w:tc>
        <w:tc>
          <w:tcPr>
            <w:tcW w:w="1147"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p>
        </w:tc>
        <w:tc>
          <w:tcPr>
            <w:tcW w:w="1148"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p>
        </w:tc>
        <w:tc>
          <w:tcPr>
            <w:tcW w:w="1147" w:type="dxa"/>
            <w:tcBorders>
              <w:top w:val="nil"/>
              <w:left w:val="nil"/>
              <w:bottom w:val="nil"/>
              <w:right w:val="nil"/>
            </w:tcBorders>
            <w:vAlign w:val="bottom"/>
          </w:tcPr>
          <w:p w:rsidR="00D171BD" w:rsidRPr="00D171BD" w:rsidRDefault="00D171BD" w:rsidP="006930B6">
            <w:pPr>
              <w:spacing w:line="300" w:lineRule="exact"/>
              <w:rPr>
                <w:rFonts w:ascii="Arial" w:eastAsia="Arial Unicode MS" w:hAnsi="Arial" w:cs="Arial"/>
                <w:sz w:val="16"/>
                <w:szCs w:val="16"/>
              </w:rPr>
            </w:pPr>
          </w:p>
        </w:tc>
        <w:tc>
          <w:tcPr>
            <w:tcW w:w="1148" w:type="dxa"/>
            <w:tcBorders>
              <w:top w:val="nil"/>
              <w:left w:val="nil"/>
              <w:bottom w:val="nil"/>
              <w:right w:val="nil"/>
            </w:tcBorders>
            <w:vAlign w:val="bottom"/>
          </w:tcPr>
          <w:p w:rsidR="00D171BD" w:rsidRPr="00D171BD" w:rsidRDefault="00D171BD" w:rsidP="006930B6">
            <w:pPr>
              <w:spacing w:line="300" w:lineRule="exact"/>
              <w:rPr>
                <w:rFonts w:ascii="Arial" w:eastAsia="Arial Unicode MS" w:hAnsi="Arial" w:cs="Arial"/>
                <w:sz w:val="16"/>
                <w:szCs w:val="16"/>
              </w:rPr>
            </w:pPr>
          </w:p>
        </w:tc>
        <w:tc>
          <w:tcPr>
            <w:tcW w:w="2970" w:type="dxa"/>
            <w:tcBorders>
              <w:top w:val="nil"/>
              <w:left w:val="nil"/>
              <w:bottom w:val="nil"/>
              <w:right w:val="nil"/>
            </w:tcBorders>
          </w:tcPr>
          <w:p w:rsidR="00D171BD" w:rsidRPr="00D171BD" w:rsidRDefault="00D171BD" w:rsidP="006930B6">
            <w:pPr>
              <w:spacing w:line="300" w:lineRule="exact"/>
              <w:jc w:val="right"/>
              <w:rPr>
                <w:rFonts w:ascii="Arial" w:eastAsia="Arial Unicode MS" w:hAnsi="Arial" w:cs="Arial"/>
                <w:sz w:val="16"/>
                <w:szCs w:val="16"/>
              </w:rPr>
            </w:pPr>
          </w:p>
        </w:tc>
      </w:tr>
      <w:tr w:rsidR="00D171BD" w:rsidRPr="00D171BD" w:rsidTr="00D171BD">
        <w:trPr>
          <w:cantSplit/>
        </w:trPr>
        <w:tc>
          <w:tcPr>
            <w:tcW w:w="2610" w:type="dxa"/>
            <w:tcBorders>
              <w:top w:val="nil"/>
              <w:left w:val="nil"/>
              <w:bottom w:val="nil"/>
              <w:right w:val="nil"/>
            </w:tcBorders>
          </w:tcPr>
          <w:p w:rsidR="00D171BD" w:rsidRPr="00D171BD" w:rsidRDefault="002448D2" w:rsidP="006930B6">
            <w:pPr>
              <w:spacing w:line="300" w:lineRule="exact"/>
              <w:ind w:left="162" w:hanging="162"/>
              <w:rPr>
                <w:rFonts w:ascii="Arial" w:eastAsia="Arial Unicode MS" w:hAnsi="Arial" w:cs="Arial"/>
                <w:sz w:val="16"/>
                <w:szCs w:val="16"/>
              </w:rPr>
            </w:pPr>
            <w:r>
              <w:rPr>
                <w:rFonts w:ascii="Arial" w:eastAsia="Arial Unicode MS" w:hAnsi="Arial" w:cs="Arial"/>
                <w:sz w:val="16"/>
                <w:szCs w:val="16"/>
              </w:rPr>
              <w:t>Sales income</w:t>
            </w:r>
          </w:p>
        </w:tc>
        <w:tc>
          <w:tcPr>
            <w:tcW w:w="1147" w:type="dxa"/>
            <w:tcBorders>
              <w:top w:val="nil"/>
              <w:left w:val="nil"/>
              <w:bottom w:val="nil"/>
              <w:right w:val="nil"/>
            </w:tcBorders>
          </w:tcPr>
          <w:p w:rsidR="00D171BD" w:rsidRPr="00D171BD" w:rsidRDefault="002448D2" w:rsidP="006930B6">
            <w:pPr>
              <w:spacing w:line="300" w:lineRule="exact"/>
              <w:ind w:right="171"/>
              <w:jc w:val="right"/>
              <w:rPr>
                <w:rFonts w:ascii="Arial" w:hAnsi="Arial" w:cs="Arial"/>
                <w:sz w:val="16"/>
                <w:szCs w:val="16"/>
              </w:rPr>
            </w:pPr>
            <w:r>
              <w:rPr>
                <w:rFonts w:ascii="Arial" w:hAnsi="Arial" w:cs="Arial"/>
                <w:sz w:val="16"/>
                <w:szCs w:val="16"/>
              </w:rPr>
              <w:t>58.0</w:t>
            </w: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r w:rsidRPr="00D171BD">
              <w:rPr>
                <w:rFonts w:ascii="Arial" w:hAnsi="Arial" w:cs="Arial"/>
                <w:sz w:val="16"/>
                <w:szCs w:val="16"/>
              </w:rPr>
              <w:t>31.3</w:t>
            </w:r>
          </w:p>
        </w:tc>
        <w:tc>
          <w:tcPr>
            <w:tcW w:w="1147" w:type="dxa"/>
            <w:tcBorders>
              <w:top w:val="nil"/>
              <w:left w:val="nil"/>
              <w:bottom w:val="nil"/>
              <w:right w:val="nil"/>
            </w:tcBorders>
          </w:tcPr>
          <w:p w:rsidR="00D171BD" w:rsidRPr="00D171BD" w:rsidRDefault="002448D2" w:rsidP="006930B6">
            <w:pPr>
              <w:spacing w:line="300" w:lineRule="exact"/>
              <w:ind w:right="171"/>
              <w:jc w:val="right"/>
              <w:rPr>
                <w:rFonts w:ascii="Arial" w:hAnsi="Arial" w:cs="Arial"/>
                <w:sz w:val="16"/>
                <w:szCs w:val="16"/>
              </w:rPr>
            </w:pPr>
            <w:r>
              <w:rPr>
                <w:rFonts w:ascii="Arial" w:hAnsi="Arial" w:cs="Arial"/>
                <w:sz w:val="16"/>
                <w:szCs w:val="16"/>
              </w:rPr>
              <w:t>68.6</w:t>
            </w: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r w:rsidRPr="00D171BD">
              <w:rPr>
                <w:rFonts w:ascii="Arial" w:hAnsi="Arial" w:cs="Arial"/>
                <w:sz w:val="16"/>
                <w:szCs w:val="16"/>
              </w:rPr>
              <w:t>70.9</w:t>
            </w:r>
          </w:p>
        </w:tc>
        <w:tc>
          <w:tcPr>
            <w:tcW w:w="2970" w:type="dxa"/>
            <w:tcBorders>
              <w:top w:val="nil"/>
              <w:left w:val="nil"/>
              <w:bottom w:val="nil"/>
              <w:right w:val="nil"/>
            </w:tcBorders>
          </w:tcPr>
          <w:p w:rsidR="00D171BD" w:rsidRPr="00D171BD" w:rsidRDefault="00D171BD" w:rsidP="006930B6">
            <w:pPr>
              <w:spacing w:line="300" w:lineRule="exact"/>
              <w:ind w:left="162" w:hanging="162"/>
              <w:rPr>
                <w:rFonts w:ascii="Arial" w:eastAsia="Arial Unicode MS" w:hAnsi="Arial" w:cs="Arial"/>
                <w:sz w:val="16"/>
                <w:szCs w:val="16"/>
              </w:rPr>
            </w:pPr>
            <w:r w:rsidRPr="00D171BD">
              <w:rPr>
                <w:rFonts w:ascii="Arial" w:eastAsia="Arial Unicode MS" w:hAnsi="Arial" w:cs="Arial"/>
                <w:sz w:val="16"/>
                <w:szCs w:val="16"/>
              </w:rPr>
              <w:t>Market price</w:t>
            </w:r>
          </w:p>
        </w:tc>
      </w:tr>
      <w:tr w:rsidR="00D171BD" w:rsidRPr="00D171BD" w:rsidTr="00D171BD">
        <w:trPr>
          <w:cantSplit/>
        </w:trPr>
        <w:tc>
          <w:tcPr>
            <w:tcW w:w="2610" w:type="dxa"/>
            <w:tcBorders>
              <w:top w:val="nil"/>
              <w:left w:val="nil"/>
              <w:bottom w:val="nil"/>
              <w:right w:val="nil"/>
            </w:tcBorders>
          </w:tcPr>
          <w:p w:rsidR="00D171BD" w:rsidRPr="00D171BD" w:rsidRDefault="00D171BD" w:rsidP="006930B6">
            <w:pPr>
              <w:pStyle w:val="Heading5"/>
              <w:spacing w:before="0" w:after="0" w:line="300" w:lineRule="exact"/>
              <w:ind w:left="162" w:hanging="162"/>
              <w:rPr>
                <w:rFonts w:ascii="Arial" w:eastAsia="Arial Unicode MS" w:hAnsi="Arial" w:cs="Arial"/>
                <w:b w:val="0"/>
                <w:bCs w:val="0"/>
                <w:i w:val="0"/>
                <w:iCs w:val="0"/>
                <w:sz w:val="16"/>
                <w:szCs w:val="16"/>
              </w:rPr>
            </w:pPr>
            <w:r w:rsidRPr="00D171BD">
              <w:rPr>
                <w:rFonts w:ascii="Arial" w:eastAsia="Arial Unicode MS" w:hAnsi="Arial" w:cs="Arial"/>
                <w:b w:val="0"/>
                <w:bCs w:val="0"/>
                <w:i w:val="0"/>
                <w:iCs w:val="0"/>
                <w:sz w:val="16"/>
                <w:szCs w:val="16"/>
              </w:rPr>
              <w:t>Rental income</w:t>
            </w:r>
          </w:p>
        </w:tc>
        <w:tc>
          <w:tcPr>
            <w:tcW w:w="1147" w:type="dxa"/>
            <w:tcBorders>
              <w:top w:val="nil"/>
              <w:left w:val="nil"/>
              <w:bottom w:val="nil"/>
              <w:right w:val="nil"/>
            </w:tcBorders>
          </w:tcPr>
          <w:p w:rsidR="00D171BD" w:rsidRPr="00D171BD" w:rsidRDefault="002448D2" w:rsidP="006930B6">
            <w:pPr>
              <w:spacing w:line="300" w:lineRule="exact"/>
              <w:ind w:right="171"/>
              <w:jc w:val="right"/>
              <w:rPr>
                <w:rFonts w:ascii="Arial" w:hAnsi="Arial" w:cs="Arial"/>
                <w:sz w:val="16"/>
                <w:szCs w:val="16"/>
              </w:rPr>
            </w:pPr>
            <w:r>
              <w:rPr>
                <w:rFonts w:ascii="Arial" w:hAnsi="Arial" w:cs="Arial"/>
                <w:sz w:val="16"/>
                <w:szCs w:val="16"/>
              </w:rPr>
              <w:t>0.2</w:t>
            </w: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r w:rsidRPr="00D171BD">
              <w:rPr>
                <w:rFonts w:ascii="Arial" w:hAnsi="Arial" w:cs="Arial"/>
                <w:sz w:val="16"/>
                <w:szCs w:val="16"/>
              </w:rPr>
              <w:t>0.4</w:t>
            </w:r>
          </w:p>
        </w:tc>
        <w:tc>
          <w:tcPr>
            <w:tcW w:w="1147" w:type="dxa"/>
            <w:tcBorders>
              <w:top w:val="nil"/>
              <w:left w:val="nil"/>
              <w:bottom w:val="nil"/>
              <w:right w:val="nil"/>
            </w:tcBorders>
          </w:tcPr>
          <w:p w:rsidR="00D171BD" w:rsidRPr="00D171BD" w:rsidRDefault="002448D2" w:rsidP="006930B6">
            <w:pPr>
              <w:spacing w:line="300" w:lineRule="exact"/>
              <w:ind w:right="171"/>
              <w:jc w:val="right"/>
              <w:rPr>
                <w:rFonts w:ascii="Arial" w:hAnsi="Arial" w:cs="Arial"/>
                <w:sz w:val="16"/>
                <w:szCs w:val="16"/>
              </w:rPr>
            </w:pPr>
            <w:r>
              <w:rPr>
                <w:rFonts w:ascii="Arial" w:hAnsi="Arial" w:cs="Arial"/>
                <w:sz w:val="16"/>
                <w:szCs w:val="16"/>
              </w:rPr>
              <w:t>0.4</w:t>
            </w: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r w:rsidRPr="00D171BD">
              <w:rPr>
                <w:rFonts w:ascii="Arial" w:hAnsi="Arial" w:cs="Arial"/>
                <w:sz w:val="16"/>
                <w:szCs w:val="16"/>
              </w:rPr>
              <w:t>0.9</w:t>
            </w:r>
          </w:p>
        </w:tc>
        <w:tc>
          <w:tcPr>
            <w:tcW w:w="2970" w:type="dxa"/>
            <w:tcBorders>
              <w:top w:val="nil"/>
              <w:left w:val="nil"/>
              <w:bottom w:val="nil"/>
              <w:right w:val="nil"/>
            </w:tcBorders>
          </w:tcPr>
          <w:p w:rsidR="00D171BD" w:rsidRPr="00D171BD" w:rsidRDefault="00D171BD" w:rsidP="006930B6">
            <w:pPr>
              <w:spacing w:line="300" w:lineRule="exact"/>
              <w:ind w:left="162" w:right="-108" w:hanging="162"/>
              <w:rPr>
                <w:rFonts w:ascii="Arial" w:eastAsia="Arial Unicode MS" w:hAnsi="Arial" w:cs="Arial"/>
                <w:sz w:val="16"/>
                <w:szCs w:val="16"/>
              </w:rPr>
            </w:pPr>
            <w:r w:rsidRPr="00D171BD">
              <w:rPr>
                <w:rFonts w:ascii="Arial" w:eastAsia="Arial Unicode MS" w:hAnsi="Arial" w:cs="Arial"/>
                <w:sz w:val="16"/>
                <w:szCs w:val="16"/>
              </w:rPr>
              <w:t>Monthly fees of Baht 0.01 - 0.</w:t>
            </w:r>
            <w:r w:rsidR="002448D2">
              <w:rPr>
                <w:rFonts w:ascii="Arial" w:eastAsia="Arial Unicode MS" w:hAnsi="Arial" w:cs="Arial"/>
                <w:sz w:val="16"/>
                <w:szCs w:val="16"/>
              </w:rPr>
              <w:t>03</w:t>
            </w:r>
            <w:r w:rsidRPr="00D171BD">
              <w:rPr>
                <w:rFonts w:ascii="Arial" w:eastAsia="Arial Unicode MS" w:hAnsi="Arial" w:cs="Arial"/>
                <w:sz w:val="16"/>
                <w:szCs w:val="16"/>
              </w:rPr>
              <w:t xml:space="preserve"> million</w:t>
            </w:r>
            <w:r w:rsidR="002448D2">
              <w:rPr>
                <w:rFonts w:ascii="Arial" w:eastAsia="Arial Unicode MS" w:hAnsi="Arial" w:cs="Arial"/>
                <w:sz w:val="16"/>
                <w:szCs w:val="16"/>
              </w:rPr>
              <w:t xml:space="preserve"> (2019: Baht 0.01 - 0.13 million)</w:t>
            </w:r>
          </w:p>
        </w:tc>
      </w:tr>
      <w:tr w:rsidR="00D171BD" w:rsidRPr="00D171BD" w:rsidTr="00D171BD">
        <w:trPr>
          <w:cantSplit/>
        </w:trPr>
        <w:tc>
          <w:tcPr>
            <w:tcW w:w="2610" w:type="dxa"/>
            <w:tcBorders>
              <w:top w:val="nil"/>
              <w:left w:val="nil"/>
              <w:bottom w:val="nil"/>
              <w:right w:val="nil"/>
            </w:tcBorders>
          </w:tcPr>
          <w:p w:rsidR="00D171BD" w:rsidRPr="00D171BD" w:rsidRDefault="00D171BD" w:rsidP="006930B6">
            <w:pPr>
              <w:pStyle w:val="Heading5"/>
              <w:spacing w:before="0" w:after="0" w:line="300" w:lineRule="exact"/>
              <w:ind w:left="162" w:hanging="162"/>
              <w:rPr>
                <w:rFonts w:ascii="Arial" w:eastAsia="Arial Unicode MS" w:hAnsi="Arial" w:cs="Arial"/>
                <w:b w:val="0"/>
                <w:bCs w:val="0"/>
                <w:i w:val="0"/>
                <w:iCs w:val="0"/>
                <w:sz w:val="16"/>
                <w:szCs w:val="16"/>
              </w:rPr>
            </w:pPr>
            <w:r w:rsidRPr="00D171BD">
              <w:rPr>
                <w:rFonts w:ascii="Arial" w:eastAsia="Arial Unicode MS" w:hAnsi="Arial" w:cs="Arial"/>
                <w:b w:val="0"/>
                <w:bCs w:val="0"/>
                <w:i w:val="0"/>
                <w:iCs w:val="0"/>
                <w:sz w:val="16"/>
                <w:szCs w:val="16"/>
              </w:rPr>
              <w:t>Interest income</w:t>
            </w:r>
          </w:p>
        </w:tc>
        <w:tc>
          <w:tcPr>
            <w:tcW w:w="1147" w:type="dxa"/>
            <w:tcBorders>
              <w:top w:val="nil"/>
              <w:left w:val="nil"/>
              <w:bottom w:val="nil"/>
              <w:right w:val="nil"/>
            </w:tcBorders>
          </w:tcPr>
          <w:p w:rsidR="00D171BD" w:rsidRPr="00D171BD" w:rsidRDefault="002448D2" w:rsidP="006930B6">
            <w:pPr>
              <w:spacing w:line="300" w:lineRule="exact"/>
              <w:ind w:right="171"/>
              <w:jc w:val="right"/>
              <w:rPr>
                <w:rFonts w:ascii="Arial" w:hAnsi="Arial" w:cs="Arial"/>
                <w:sz w:val="16"/>
                <w:szCs w:val="16"/>
              </w:rPr>
            </w:pPr>
            <w:r>
              <w:rPr>
                <w:rFonts w:ascii="Arial" w:hAnsi="Arial" w:cs="Arial"/>
                <w:sz w:val="16"/>
                <w:szCs w:val="16"/>
              </w:rPr>
              <w:t>4.0</w:t>
            </w: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r w:rsidRPr="00D171BD">
              <w:rPr>
                <w:rFonts w:ascii="Arial" w:hAnsi="Arial" w:cs="Arial"/>
                <w:sz w:val="16"/>
                <w:szCs w:val="16"/>
              </w:rPr>
              <w:t>3.4</w:t>
            </w:r>
          </w:p>
        </w:tc>
        <w:tc>
          <w:tcPr>
            <w:tcW w:w="1147" w:type="dxa"/>
            <w:tcBorders>
              <w:top w:val="nil"/>
              <w:left w:val="nil"/>
              <w:bottom w:val="nil"/>
              <w:right w:val="nil"/>
            </w:tcBorders>
          </w:tcPr>
          <w:p w:rsidR="00D171BD" w:rsidRPr="00D171BD" w:rsidRDefault="002448D2" w:rsidP="006930B6">
            <w:pPr>
              <w:spacing w:line="300" w:lineRule="exact"/>
              <w:ind w:right="171"/>
              <w:jc w:val="right"/>
              <w:rPr>
                <w:rFonts w:ascii="Arial" w:hAnsi="Arial" w:cs="Arial"/>
                <w:sz w:val="16"/>
                <w:szCs w:val="16"/>
              </w:rPr>
            </w:pPr>
            <w:r>
              <w:rPr>
                <w:rFonts w:ascii="Arial" w:hAnsi="Arial" w:cs="Arial"/>
                <w:sz w:val="16"/>
                <w:szCs w:val="16"/>
              </w:rPr>
              <w:t>7.8</w:t>
            </w: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r w:rsidRPr="00D171BD">
              <w:rPr>
                <w:rFonts w:ascii="Arial" w:hAnsi="Arial" w:cs="Arial"/>
                <w:sz w:val="16"/>
                <w:szCs w:val="16"/>
              </w:rPr>
              <w:t>6.6</w:t>
            </w:r>
          </w:p>
        </w:tc>
        <w:tc>
          <w:tcPr>
            <w:tcW w:w="2970" w:type="dxa"/>
            <w:tcBorders>
              <w:top w:val="nil"/>
              <w:left w:val="nil"/>
              <w:bottom w:val="nil"/>
              <w:right w:val="nil"/>
            </w:tcBorders>
          </w:tcPr>
          <w:p w:rsidR="00D171BD" w:rsidRPr="00D171BD" w:rsidRDefault="00D171BD" w:rsidP="006930B6">
            <w:pPr>
              <w:spacing w:line="300" w:lineRule="exact"/>
              <w:ind w:left="162" w:hanging="162"/>
              <w:rPr>
                <w:rFonts w:ascii="Arial" w:eastAsia="Arial Unicode MS" w:hAnsi="Arial" w:cs="Arial"/>
                <w:sz w:val="16"/>
                <w:szCs w:val="16"/>
              </w:rPr>
            </w:pPr>
            <w:r w:rsidRPr="00D171BD">
              <w:rPr>
                <w:rFonts w:ascii="Arial" w:eastAsia="Arial Unicode MS" w:hAnsi="Arial" w:cs="Arial"/>
                <w:sz w:val="16"/>
                <w:szCs w:val="16"/>
              </w:rPr>
              <w:t>2.</w:t>
            </w:r>
            <w:r w:rsidR="002F33F0">
              <w:rPr>
                <w:rFonts w:ascii="Arial" w:eastAsia="Arial Unicode MS" w:hAnsi="Arial" w:cs="Arial"/>
                <w:sz w:val="16"/>
                <w:szCs w:val="16"/>
              </w:rPr>
              <w:t>95</w:t>
            </w:r>
            <w:r w:rsidRPr="00D171BD">
              <w:rPr>
                <w:rFonts w:ascii="Arial" w:eastAsia="Arial Unicode MS" w:hAnsi="Arial" w:cs="Arial"/>
                <w:sz w:val="16"/>
                <w:szCs w:val="16"/>
              </w:rPr>
              <w:t>% - 4.75% per annum and rate charged on call borrowings from a bank plus 0.5% per annum</w:t>
            </w:r>
          </w:p>
        </w:tc>
      </w:tr>
      <w:tr w:rsidR="00D171BD" w:rsidRPr="00D171BD" w:rsidTr="00D171BD">
        <w:trPr>
          <w:cantSplit/>
        </w:trPr>
        <w:tc>
          <w:tcPr>
            <w:tcW w:w="2610" w:type="dxa"/>
            <w:tcBorders>
              <w:top w:val="nil"/>
              <w:left w:val="nil"/>
              <w:bottom w:val="nil"/>
              <w:right w:val="nil"/>
            </w:tcBorders>
          </w:tcPr>
          <w:p w:rsidR="00D171BD" w:rsidRPr="00D171BD" w:rsidRDefault="00D171BD" w:rsidP="006930B6">
            <w:pPr>
              <w:pStyle w:val="Heading5"/>
              <w:spacing w:before="0" w:after="0" w:line="300" w:lineRule="exact"/>
              <w:ind w:left="162" w:hanging="162"/>
              <w:rPr>
                <w:rFonts w:ascii="Arial" w:eastAsia="Arial Unicode MS" w:hAnsi="Arial" w:cs="Arial"/>
                <w:b w:val="0"/>
                <w:bCs w:val="0"/>
                <w:i w:val="0"/>
                <w:iCs w:val="0"/>
                <w:sz w:val="16"/>
                <w:szCs w:val="16"/>
              </w:rPr>
            </w:pPr>
            <w:r w:rsidRPr="00D171BD">
              <w:rPr>
                <w:rFonts w:ascii="Arial" w:eastAsia="Arial Unicode MS" w:hAnsi="Arial" w:cs="Arial"/>
                <w:b w:val="0"/>
                <w:bCs w:val="0"/>
                <w:i w:val="0"/>
                <w:iCs w:val="0"/>
                <w:sz w:val="16"/>
                <w:szCs w:val="16"/>
              </w:rPr>
              <w:t>Purchase palm fruit, kernel and crude palm oil</w:t>
            </w:r>
          </w:p>
        </w:tc>
        <w:tc>
          <w:tcPr>
            <w:tcW w:w="1147" w:type="dxa"/>
            <w:tcBorders>
              <w:top w:val="nil"/>
              <w:left w:val="nil"/>
              <w:bottom w:val="nil"/>
              <w:right w:val="nil"/>
            </w:tcBorders>
          </w:tcPr>
          <w:p w:rsidR="00D171BD" w:rsidRPr="00D171BD" w:rsidRDefault="002448D2" w:rsidP="006930B6">
            <w:pPr>
              <w:spacing w:line="300" w:lineRule="exact"/>
              <w:ind w:right="171"/>
              <w:jc w:val="right"/>
              <w:rPr>
                <w:rFonts w:ascii="Arial" w:hAnsi="Arial" w:cs="Arial"/>
                <w:sz w:val="16"/>
                <w:szCs w:val="16"/>
              </w:rPr>
            </w:pPr>
            <w:r>
              <w:rPr>
                <w:rFonts w:ascii="Arial" w:hAnsi="Arial" w:cs="Arial"/>
                <w:sz w:val="16"/>
                <w:szCs w:val="16"/>
              </w:rPr>
              <w:t>292.8</w:t>
            </w: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r w:rsidRPr="00D171BD">
              <w:rPr>
                <w:rFonts w:ascii="Arial" w:hAnsi="Arial" w:cs="Arial"/>
                <w:sz w:val="16"/>
                <w:szCs w:val="16"/>
              </w:rPr>
              <w:t>218.5</w:t>
            </w:r>
          </w:p>
        </w:tc>
        <w:tc>
          <w:tcPr>
            <w:tcW w:w="1147" w:type="dxa"/>
            <w:tcBorders>
              <w:top w:val="nil"/>
              <w:left w:val="nil"/>
              <w:bottom w:val="nil"/>
              <w:right w:val="nil"/>
            </w:tcBorders>
          </w:tcPr>
          <w:p w:rsidR="00D171BD" w:rsidRPr="00D171BD" w:rsidRDefault="002448D2" w:rsidP="006930B6">
            <w:pPr>
              <w:spacing w:line="300" w:lineRule="exact"/>
              <w:ind w:right="171"/>
              <w:jc w:val="right"/>
              <w:rPr>
                <w:rFonts w:ascii="Arial" w:hAnsi="Arial" w:cs="Arial"/>
                <w:sz w:val="16"/>
                <w:szCs w:val="16"/>
              </w:rPr>
            </w:pPr>
            <w:r>
              <w:rPr>
                <w:rFonts w:ascii="Arial" w:hAnsi="Arial" w:cs="Arial"/>
                <w:sz w:val="16"/>
                <w:szCs w:val="16"/>
              </w:rPr>
              <w:t>334.2</w:t>
            </w: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r w:rsidRPr="00D171BD">
              <w:rPr>
                <w:rFonts w:ascii="Arial" w:hAnsi="Arial" w:cs="Arial"/>
                <w:sz w:val="16"/>
                <w:szCs w:val="16"/>
              </w:rPr>
              <w:t>448.8</w:t>
            </w:r>
          </w:p>
        </w:tc>
        <w:tc>
          <w:tcPr>
            <w:tcW w:w="2970" w:type="dxa"/>
            <w:tcBorders>
              <w:top w:val="nil"/>
              <w:left w:val="nil"/>
              <w:bottom w:val="nil"/>
              <w:right w:val="nil"/>
            </w:tcBorders>
          </w:tcPr>
          <w:p w:rsidR="00D171BD" w:rsidRPr="00D171BD" w:rsidRDefault="00D171BD" w:rsidP="006930B6">
            <w:pPr>
              <w:spacing w:line="300" w:lineRule="exact"/>
              <w:ind w:left="162" w:hanging="162"/>
              <w:rPr>
                <w:rFonts w:ascii="Arial" w:eastAsia="Arial Unicode MS" w:hAnsi="Arial" w:cs="Arial"/>
                <w:sz w:val="16"/>
                <w:szCs w:val="16"/>
              </w:rPr>
            </w:pPr>
            <w:r w:rsidRPr="00D171BD">
              <w:rPr>
                <w:rFonts w:ascii="Arial" w:eastAsia="Arial Unicode MS" w:hAnsi="Arial" w:cs="Arial"/>
                <w:sz w:val="16"/>
                <w:szCs w:val="16"/>
              </w:rPr>
              <w:t>Market price</w:t>
            </w:r>
          </w:p>
        </w:tc>
      </w:tr>
    </w:tbl>
    <w:p w:rsidR="006930B6" w:rsidRPr="00D171BD" w:rsidRDefault="006930B6" w:rsidP="006930B6">
      <w:pPr>
        <w:tabs>
          <w:tab w:val="left" w:pos="2160"/>
          <w:tab w:val="right" w:pos="7920"/>
        </w:tabs>
        <w:spacing w:line="380" w:lineRule="exact"/>
        <w:ind w:left="357" w:right="-459"/>
        <w:jc w:val="right"/>
        <w:rPr>
          <w:rFonts w:ascii="Arial" w:eastAsia="Arial Unicode MS" w:hAnsi="Arial" w:cs="Arial Unicode MS"/>
          <w:sz w:val="16"/>
          <w:szCs w:val="16"/>
        </w:rPr>
      </w:pPr>
      <w:r w:rsidRPr="00D171BD">
        <w:rPr>
          <w:rFonts w:ascii="Arial" w:eastAsia="Arial Unicode MS" w:hAnsi="Arial" w:cs="Arial Unicode MS"/>
          <w:sz w:val="16"/>
          <w:szCs w:val="16"/>
        </w:rPr>
        <w:t>(Unit: Million Baht)</w:t>
      </w:r>
    </w:p>
    <w:tbl>
      <w:tblPr>
        <w:tblW w:w="10170" w:type="dxa"/>
        <w:tblInd w:w="-90" w:type="dxa"/>
        <w:tblLayout w:type="fixed"/>
        <w:tblLook w:val="0000" w:firstRow="0" w:lastRow="0" w:firstColumn="0" w:lastColumn="0" w:noHBand="0" w:noVBand="0"/>
      </w:tblPr>
      <w:tblGrid>
        <w:gridCol w:w="2610"/>
        <w:gridCol w:w="1147"/>
        <w:gridCol w:w="1148"/>
        <w:gridCol w:w="1147"/>
        <w:gridCol w:w="1148"/>
        <w:gridCol w:w="2970"/>
      </w:tblGrid>
      <w:tr w:rsidR="006930B6" w:rsidRPr="00D171BD" w:rsidTr="00B11388">
        <w:trPr>
          <w:cantSplit/>
        </w:trPr>
        <w:tc>
          <w:tcPr>
            <w:tcW w:w="2610" w:type="dxa"/>
            <w:tcBorders>
              <w:top w:val="nil"/>
              <w:left w:val="nil"/>
              <w:bottom w:val="nil"/>
              <w:right w:val="nil"/>
            </w:tcBorders>
          </w:tcPr>
          <w:p w:rsidR="006930B6" w:rsidRPr="00D171BD" w:rsidRDefault="006930B6" w:rsidP="006930B6">
            <w:pPr>
              <w:spacing w:line="300" w:lineRule="exact"/>
              <w:jc w:val="center"/>
              <w:rPr>
                <w:rFonts w:ascii="Arial" w:eastAsia="Arial Unicode MS" w:hAnsi="Arial" w:cs="Arial"/>
                <w:sz w:val="16"/>
                <w:szCs w:val="16"/>
              </w:rPr>
            </w:pPr>
            <w:bookmarkStart w:id="5" w:name="_GoBack" w:colFirst="0" w:colLast="5"/>
          </w:p>
        </w:tc>
        <w:tc>
          <w:tcPr>
            <w:tcW w:w="4590" w:type="dxa"/>
            <w:gridSpan w:val="4"/>
            <w:tcBorders>
              <w:top w:val="nil"/>
              <w:left w:val="nil"/>
              <w:bottom w:val="nil"/>
              <w:right w:val="nil"/>
            </w:tcBorders>
          </w:tcPr>
          <w:p w:rsidR="006930B6" w:rsidRPr="00D171BD" w:rsidRDefault="006930B6"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Pr>
                <w:rFonts w:ascii="Arial" w:eastAsia="Arial Unicode MS" w:hAnsi="Arial" w:cs="Browallia New"/>
                <w:i w:val="0"/>
                <w:iCs w:val="0"/>
                <w:color w:val="auto"/>
                <w:sz w:val="16"/>
                <w:szCs w:val="20"/>
              </w:rPr>
              <w:t>Consolidated /</w:t>
            </w:r>
            <w:r w:rsidRPr="00D171BD">
              <w:rPr>
                <w:rFonts w:ascii="Arial" w:eastAsia="Arial Unicode MS" w:hAnsi="Arial" w:cs="Arial"/>
                <w:i w:val="0"/>
                <w:iCs w:val="0"/>
                <w:color w:val="auto"/>
                <w:sz w:val="16"/>
                <w:szCs w:val="16"/>
              </w:rPr>
              <w:t>Separate</w:t>
            </w:r>
            <w:r w:rsidRPr="00D171BD">
              <w:rPr>
                <w:rFonts w:ascii="Arial" w:eastAsia="Arial Unicode MS" w:hAnsi="Arial" w:cs="Arial"/>
                <w:i w:val="0"/>
                <w:iCs w:val="0"/>
                <w:color w:val="auto"/>
                <w:sz w:val="16"/>
                <w:szCs w:val="16"/>
                <w:cs/>
              </w:rPr>
              <w:t xml:space="preserve"> </w:t>
            </w:r>
            <w:r w:rsidRPr="00D171BD">
              <w:rPr>
                <w:rFonts w:ascii="Arial" w:eastAsia="Arial Unicode MS" w:hAnsi="Arial" w:cs="Arial"/>
                <w:i w:val="0"/>
                <w:iCs w:val="0"/>
                <w:color w:val="auto"/>
                <w:sz w:val="16"/>
                <w:szCs w:val="16"/>
              </w:rPr>
              <w:t>financial statements</w:t>
            </w:r>
          </w:p>
        </w:tc>
        <w:tc>
          <w:tcPr>
            <w:tcW w:w="2970" w:type="dxa"/>
            <w:tcBorders>
              <w:top w:val="nil"/>
              <w:left w:val="nil"/>
              <w:bottom w:val="nil"/>
              <w:right w:val="nil"/>
            </w:tcBorders>
          </w:tcPr>
          <w:p w:rsidR="006930B6" w:rsidRPr="00D171BD" w:rsidRDefault="006930B6" w:rsidP="006930B6">
            <w:pPr>
              <w:spacing w:line="300" w:lineRule="exact"/>
              <w:jc w:val="center"/>
              <w:rPr>
                <w:rFonts w:ascii="Arial" w:eastAsia="Arial Unicode MS" w:hAnsi="Arial" w:cs="Arial"/>
                <w:sz w:val="16"/>
                <w:szCs w:val="16"/>
              </w:rPr>
            </w:pPr>
          </w:p>
        </w:tc>
      </w:tr>
      <w:tr w:rsidR="006930B6" w:rsidRPr="00D171BD" w:rsidTr="00B11388">
        <w:trPr>
          <w:cantSplit/>
        </w:trPr>
        <w:tc>
          <w:tcPr>
            <w:tcW w:w="2610" w:type="dxa"/>
            <w:tcBorders>
              <w:top w:val="nil"/>
              <w:left w:val="nil"/>
              <w:bottom w:val="nil"/>
              <w:right w:val="nil"/>
            </w:tcBorders>
          </w:tcPr>
          <w:p w:rsidR="006930B6" w:rsidRPr="00D171BD" w:rsidRDefault="006930B6" w:rsidP="006930B6">
            <w:pPr>
              <w:spacing w:line="300" w:lineRule="exact"/>
              <w:jc w:val="center"/>
              <w:rPr>
                <w:rFonts w:ascii="Arial" w:eastAsia="Arial Unicode MS" w:hAnsi="Arial" w:cs="Arial"/>
                <w:sz w:val="16"/>
                <w:szCs w:val="16"/>
              </w:rPr>
            </w:pPr>
          </w:p>
        </w:tc>
        <w:tc>
          <w:tcPr>
            <w:tcW w:w="2295" w:type="dxa"/>
            <w:gridSpan w:val="2"/>
            <w:tcBorders>
              <w:top w:val="nil"/>
              <w:left w:val="nil"/>
              <w:bottom w:val="nil"/>
              <w:right w:val="nil"/>
            </w:tcBorders>
          </w:tcPr>
          <w:p w:rsidR="006930B6" w:rsidRPr="00D171BD" w:rsidRDefault="006930B6"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For the three-month periods ended 30 June</w:t>
            </w:r>
          </w:p>
        </w:tc>
        <w:tc>
          <w:tcPr>
            <w:tcW w:w="2295" w:type="dxa"/>
            <w:gridSpan w:val="2"/>
            <w:tcBorders>
              <w:top w:val="nil"/>
              <w:left w:val="nil"/>
              <w:bottom w:val="nil"/>
              <w:right w:val="nil"/>
            </w:tcBorders>
          </w:tcPr>
          <w:p w:rsidR="006930B6" w:rsidRPr="00D171BD" w:rsidRDefault="006930B6"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For the six-month periods ended 30 June</w:t>
            </w:r>
          </w:p>
        </w:tc>
        <w:tc>
          <w:tcPr>
            <w:tcW w:w="2970" w:type="dxa"/>
            <w:tcBorders>
              <w:top w:val="nil"/>
              <w:left w:val="nil"/>
              <w:bottom w:val="nil"/>
              <w:right w:val="nil"/>
            </w:tcBorders>
          </w:tcPr>
          <w:p w:rsidR="006930B6" w:rsidRPr="00D171BD" w:rsidRDefault="006930B6" w:rsidP="006930B6">
            <w:pPr>
              <w:spacing w:line="300" w:lineRule="exact"/>
              <w:jc w:val="center"/>
              <w:rPr>
                <w:rFonts w:ascii="Arial" w:eastAsia="Arial Unicode MS" w:hAnsi="Arial" w:cs="Arial"/>
                <w:sz w:val="16"/>
                <w:szCs w:val="16"/>
              </w:rPr>
            </w:pPr>
          </w:p>
        </w:tc>
      </w:tr>
      <w:tr w:rsidR="006930B6" w:rsidRPr="00D171BD" w:rsidTr="00B11388">
        <w:trPr>
          <w:cantSplit/>
        </w:trPr>
        <w:tc>
          <w:tcPr>
            <w:tcW w:w="2610" w:type="dxa"/>
            <w:tcBorders>
              <w:top w:val="nil"/>
              <w:left w:val="nil"/>
              <w:bottom w:val="nil"/>
              <w:right w:val="nil"/>
            </w:tcBorders>
          </w:tcPr>
          <w:p w:rsidR="006930B6" w:rsidRPr="00D171BD" w:rsidRDefault="006930B6" w:rsidP="006930B6">
            <w:pPr>
              <w:spacing w:line="300" w:lineRule="exact"/>
              <w:jc w:val="center"/>
              <w:rPr>
                <w:rFonts w:ascii="Arial" w:eastAsia="Arial Unicode MS" w:hAnsi="Arial" w:cs="Arial"/>
                <w:sz w:val="16"/>
                <w:szCs w:val="16"/>
              </w:rPr>
            </w:pPr>
          </w:p>
        </w:tc>
        <w:tc>
          <w:tcPr>
            <w:tcW w:w="1147" w:type="dxa"/>
            <w:tcBorders>
              <w:top w:val="nil"/>
              <w:left w:val="nil"/>
              <w:bottom w:val="nil"/>
              <w:right w:val="nil"/>
            </w:tcBorders>
          </w:tcPr>
          <w:p w:rsidR="006930B6" w:rsidRPr="00D171BD" w:rsidRDefault="006930B6"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2020</w:t>
            </w:r>
          </w:p>
        </w:tc>
        <w:tc>
          <w:tcPr>
            <w:tcW w:w="1148" w:type="dxa"/>
            <w:tcBorders>
              <w:top w:val="nil"/>
              <w:left w:val="nil"/>
              <w:bottom w:val="nil"/>
              <w:right w:val="nil"/>
            </w:tcBorders>
          </w:tcPr>
          <w:p w:rsidR="006930B6" w:rsidRPr="00D171BD" w:rsidRDefault="006930B6"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2019</w:t>
            </w:r>
          </w:p>
        </w:tc>
        <w:tc>
          <w:tcPr>
            <w:tcW w:w="1147" w:type="dxa"/>
            <w:tcBorders>
              <w:top w:val="nil"/>
              <w:left w:val="nil"/>
              <w:bottom w:val="nil"/>
              <w:right w:val="nil"/>
            </w:tcBorders>
          </w:tcPr>
          <w:p w:rsidR="006930B6" w:rsidRPr="00D171BD" w:rsidRDefault="006930B6"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2020</w:t>
            </w:r>
          </w:p>
        </w:tc>
        <w:tc>
          <w:tcPr>
            <w:tcW w:w="1148" w:type="dxa"/>
            <w:tcBorders>
              <w:top w:val="nil"/>
              <w:left w:val="nil"/>
              <w:bottom w:val="nil"/>
              <w:right w:val="nil"/>
            </w:tcBorders>
          </w:tcPr>
          <w:p w:rsidR="006930B6" w:rsidRPr="00D171BD" w:rsidRDefault="006930B6" w:rsidP="006930B6">
            <w:pPr>
              <w:pStyle w:val="Heading7"/>
              <w:pBdr>
                <w:bottom w:val="single" w:sz="4" w:space="1" w:color="auto"/>
              </w:pBdr>
              <w:spacing w:before="0" w:line="300" w:lineRule="exact"/>
              <w:jc w:val="center"/>
              <w:rPr>
                <w:rFonts w:ascii="Arial" w:eastAsia="Arial Unicode MS" w:hAnsi="Arial" w:cs="Arial"/>
                <w:b/>
                <w:bCs/>
                <w:i w:val="0"/>
                <w:iCs w:val="0"/>
                <w:color w:val="auto"/>
                <w:sz w:val="16"/>
                <w:szCs w:val="16"/>
              </w:rPr>
            </w:pPr>
            <w:r w:rsidRPr="00D171BD">
              <w:rPr>
                <w:rFonts w:ascii="Arial" w:eastAsia="Arial Unicode MS" w:hAnsi="Arial" w:cs="Arial"/>
                <w:i w:val="0"/>
                <w:iCs w:val="0"/>
                <w:color w:val="auto"/>
                <w:sz w:val="16"/>
                <w:szCs w:val="16"/>
              </w:rPr>
              <w:t>2019</w:t>
            </w:r>
          </w:p>
        </w:tc>
        <w:tc>
          <w:tcPr>
            <w:tcW w:w="2970" w:type="dxa"/>
            <w:tcBorders>
              <w:top w:val="nil"/>
              <w:left w:val="nil"/>
              <w:bottom w:val="nil"/>
              <w:right w:val="nil"/>
            </w:tcBorders>
          </w:tcPr>
          <w:p w:rsidR="006930B6" w:rsidRPr="00D171BD" w:rsidRDefault="006930B6" w:rsidP="006930B6">
            <w:pPr>
              <w:pBdr>
                <w:bottom w:val="single" w:sz="4" w:space="1" w:color="auto"/>
              </w:pBdr>
              <w:spacing w:line="300" w:lineRule="exact"/>
              <w:jc w:val="center"/>
              <w:rPr>
                <w:rFonts w:ascii="Arial" w:eastAsia="Arial Unicode MS" w:hAnsi="Arial" w:cs="Arial"/>
                <w:sz w:val="16"/>
                <w:szCs w:val="16"/>
              </w:rPr>
            </w:pPr>
            <w:r w:rsidRPr="00D171BD">
              <w:rPr>
                <w:rFonts w:ascii="Arial" w:eastAsia="Arial Unicode MS" w:hAnsi="Arial" w:cs="Arial"/>
                <w:sz w:val="16"/>
                <w:szCs w:val="16"/>
              </w:rPr>
              <w:t>Transfer pricing policy</w:t>
            </w:r>
          </w:p>
        </w:tc>
      </w:tr>
      <w:tr w:rsidR="00D171BD" w:rsidRPr="00D171BD" w:rsidTr="00D171BD">
        <w:trPr>
          <w:cantSplit/>
        </w:trPr>
        <w:tc>
          <w:tcPr>
            <w:tcW w:w="2610" w:type="dxa"/>
            <w:tcBorders>
              <w:top w:val="nil"/>
              <w:left w:val="nil"/>
              <w:bottom w:val="nil"/>
              <w:right w:val="nil"/>
            </w:tcBorders>
          </w:tcPr>
          <w:p w:rsidR="00D171BD" w:rsidRPr="00D171BD" w:rsidRDefault="00D171BD" w:rsidP="006930B6">
            <w:pPr>
              <w:spacing w:line="300" w:lineRule="exact"/>
              <w:rPr>
                <w:rFonts w:ascii="Arial" w:eastAsia="Arial Unicode MS" w:hAnsi="Arial" w:cs="Arial"/>
                <w:sz w:val="16"/>
                <w:szCs w:val="16"/>
              </w:rPr>
            </w:pPr>
            <w:r w:rsidRPr="00D171BD">
              <w:rPr>
                <w:rFonts w:ascii="Arial" w:eastAsia="Arial Unicode MS" w:hAnsi="Arial" w:cs="Arial"/>
                <w:sz w:val="16"/>
                <w:szCs w:val="16"/>
                <w:u w:val="single"/>
              </w:rPr>
              <w:t>Transactions with joint venture</w:t>
            </w:r>
          </w:p>
        </w:tc>
        <w:tc>
          <w:tcPr>
            <w:tcW w:w="1147"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p>
        </w:tc>
        <w:tc>
          <w:tcPr>
            <w:tcW w:w="1147"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p>
        </w:tc>
        <w:tc>
          <w:tcPr>
            <w:tcW w:w="2970" w:type="dxa"/>
            <w:tcBorders>
              <w:top w:val="nil"/>
              <w:left w:val="nil"/>
              <w:bottom w:val="nil"/>
              <w:right w:val="nil"/>
            </w:tcBorders>
          </w:tcPr>
          <w:p w:rsidR="00D171BD" w:rsidRPr="00D171BD" w:rsidRDefault="00D171BD" w:rsidP="006930B6">
            <w:pPr>
              <w:spacing w:line="300" w:lineRule="exact"/>
              <w:ind w:left="162" w:hanging="162"/>
              <w:rPr>
                <w:rFonts w:ascii="Arial" w:eastAsia="Arial Unicode MS" w:hAnsi="Arial" w:cs="Arial"/>
                <w:sz w:val="16"/>
                <w:szCs w:val="16"/>
              </w:rPr>
            </w:pPr>
          </w:p>
        </w:tc>
      </w:tr>
      <w:tr w:rsidR="00D171BD" w:rsidRPr="00D171BD" w:rsidTr="00D171BD">
        <w:trPr>
          <w:cantSplit/>
          <w:trHeight w:val="171"/>
        </w:trPr>
        <w:tc>
          <w:tcPr>
            <w:tcW w:w="2610" w:type="dxa"/>
            <w:tcBorders>
              <w:top w:val="nil"/>
              <w:left w:val="nil"/>
              <w:bottom w:val="nil"/>
              <w:right w:val="nil"/>
            </w:tcBorders>
          </w:tcPr>
          <w:p w:rsidR="00D171BD" w:rsidRPr="00D171BD" w:rsidRDefault="00D171BD" w:rsidP="006930B6">
            <w:pPr>
              <w:pStyle w:val="Heading5"/>
              <w:spacing w:before="0" w:after="0" w:line="300" w:lineRule="exact"/>
              <w:ind w:left="162" w:hanging="162"/>
              <w:rPr>
                <w:rFonts w:ascii="Arial" w:eastAsia="Arial Unicode MS" w:hAnsi="Arial" w:cs="Arial"/>
                <w:b w:val="0"/>
                <w:bCs w:val="0"/>
                <w:i w:val="0"/>
                <w:iCs w:val="0"/>
                <w:sz w:val="16"/>
                <w:szCs w:val="16"/>
              </w:rPr>
            </w:pPr>
            <w:r w:rsidRPr="00D171BD">
              <w:rPr>
                <w:rFonts w:ascii="Arial" w:eastAsia="Arial Unicode MS" w:hAnsi="Arial" w:cs="Arial"/>
                <w:b w:val="0"/>
                <w:bCs w:val="0"/>
                <w:i w:val="0"/>
                <w:iCs w:val="0"/>
                <w:sz w:val="16"/>
                <w:szCs w:val="16"/>
              </w:rPr>
              <w:t>Other income</w:t>
            </w:r>
          </w:p>
        </w:tc>
        <w:tc>
          <w:tcPr>
            <w:tcW w:w="1147" w:type="dxa"/>
            <w:tcBorders>
              <w:top w:val="nil"/>
              <w:left w:val="nil"/>
              <w:bottom w:val="nil"/>
              <w:right w:val="nil"/>
            </w:tcBorders>
          </w:tcPr>
          <w:p w:rsidR="00D171BD" w:rsidRPr="00D171BD" w:rsidRDefault="002448D2" w:rsidP="006930B6">
            <w:pPr>
              <w:spacing w:line="300" w:lineRule="exact"/>
              <w:ind w:right="171"/>
              <w:jc w:val="right"/>
              <w:rPr>
                <w:rFonts w:ascii="Arial" w:hAnsi="Arial" w:cs="Arial"/>
                <w:sz w:val="16"/>
                <w:szCs w:val="16"/>
              </w:rPr>
            </w:pPr>
            <w:r>
              <w:rPr>
                <w:rFonts w:ascii="Arial" w:hAnsi="Arial" w:cs="Arial"/>
                <w:sz w:val="16"/>
                <w:szCs w:val="16"/>
              </w:rPr>
              <w:t>1.4</w:t>
            </w: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r w:rsidRPr="00D171BD">
              <w:rPr>
                <w:rFonts w:ascii="Arial" w:hAnsi="Arial" w:cs="Arial"/>
                <w:sz w:val="16"/>
                <w:szCs w:val="16"/>
              </w:rPr>
              <w:t>-</w:t>
            </w:r>
          </w:p>
        </w:tc>
        <w:tc>
          <w:tcPr>
            <w:tcW w:w="1147" w:type="dxa"/>
            <w:tcBorders>
              <w:top w:val="nil"/>
              <w:left w:val="nil"/>
              <w:bottom w:val="nil"/>
              <w:right w:val="nil"/>
            </w:tcBorders>
          </w:tcPr>
          <w:p w:rsidR="00D171BD" w:rsidRPr="00D171BD" w:rsidRDefault="002448D2" w:rsidP="006930B6">
            <w:pPr>
              <w:spacing w:line="300" w:lineRule="exact"/>
              <w:ind w:right="171"/>
              <w:jc w:val="right"/>
              <w:rPr>
                <w:rFonts w:ascii="Arial" w:hAnsi="Arial" w:cs="Arial"/>
                <w:sz w:val="16"/>
                <w:szCs w:val="16"/>
              </w:rPr>
            </w:pPr>
            <w:r>
              <w:rPr>
                <w:rFonts w:ascii="Arial" w:hAnsi="Arial" w:cs="Arial"/>
                <w:sz w:val="16"/>
                <w:szCs w:val="16"/>
              </w:rPr>
              <w:t>2.4</w:t>
            </w: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r w:rsidRPr="00D171BD">
              <w:rPr>
                <w:rFonts w:ascii="Arial" w:hAnsi="Arial" w:cs="Arial"/>
                <w:sz w:val="16"/>
                <w:szCs w:val="16"/>
              </w:rPr>
              <w:t>-</w:t>
            </w:r>
          </w:p>
        </w:tc>
        <w:tc>
          <w:tcPr>
            <w:tcW w:w="2970" w:type="dxa"/>
            <w:tcBorders>
              <w:top w:val="nil"/>
              <w:left w:val="nil"/>
              <w:bottom w:val="nil"/>
              <w:right w:val="nil"/>
            </w:tcBorders>
          </w:tcPr>
          <w:p w:rsidR="00D171BD" w:rsidRPr="00D171BD" w:rsidRDefault="00D171BD" w:rsidP="006930B6">
            <w:pPr>
              <w:spacing w:line="300" w:lineRule="exact"/>
              <w:ind w:left="162" w:hanging="162"/>
              <w:rPr>
                <w:rFonts w:ascii="Arial" w:eastAsia="Arial Unicode MS" w:hAnsi="Arial" w:cs="Arial"/>
                <w:sz w:val="16"/>
                <w:szCs w:val="16"/>
              </w:rPr>
            </w:pPr>
            <w:r w:rsidRPr="00D171BD">
              <w:rPr>
                <w:rFonts w:ascii="Arial" w:eastAsia="Arial Unicode MS" w:hAnsi="Arial" w:cs="Arial"/>
                <w:sz w:val="16"/>
                <w:szCs w:val="16"/>
              </w:rPr>
              <w:t>Contract price</w:t>
            </w:r>
          </w:p>
        </w:tc>
      </w:tr>
      <w:tr w:rsidR="00D171BD" w:rsidRPr="00D171BD" w:rsidTr="00D171BD">
        <w:trPr>
          <w:cantSplit/>
          <w:trHeight w:val="171"/>
        </w:trPr>
        <w:tc>
          <w:tcPr>
            <w:tcW w:w="2610" w:type="dxa"/>
            <w:tcBorders>
              <w:top w:val="nil"/>
              <w:left w:val="nil"/>
              <w:bottom w:val="nil"/>
              <w:right w:val="nil"/>
            </w:tcBorders>
          </w:tcPr>
          <w:p w:rsidR="00D171BD" w:rsidRPr="00D171BD" w:rsidRDefault="00D171BD" w:rsidP="006930B6">
            <w:pPr>
              <w:pStyle w:val="Heading5"/>
              <w:spacing w:before="0" w:after="0" w:line="300" w:lineRule="exact"/>
              <w:ind w:left="162" w:hanging="162"/>
              <w:rPr>
                <w:rFonts w:ascii="Arial" w:eastAsia="Arial Unicode MS" w:hAnsi="Arial" w:cs="Arial"/>
                <w:b w:val="0"/>
                <w:bCs w:val="0"/>
                <w:i w:val="0"/>
                <w:iCs w:val="0"/>
                <w:sz w:val="16"/>
                <w:szCs w:val="16"/>
              </w:rPr>
            </w:pPr>
            <w:r w:rsidRPr="00D171BD">
              <w:rPr>
                <w:rFonts w:ascii="Arial" w:eastAsia="Arial Unicode MS" w:hAnsi="Arial" w:cs="Arial"/>
                <w:b w:val="0"/>
                <w:bCs w:val="0"/>
                <w:i w:val="0"/>
                <w:iCs w:val="0"/>
                <w:sz w:val="16"/>
                <w:szCs w:val="16"/>
              </w:rPr>
              <w:t>Service expenses</w:t>
            </w:r>
          </w:p>
        </w:tc>
        <w:tc>
          <w:tcPr>
            <w:tcW w:w="1147" w:type="dxa"/>
            <w:tcBorders>
              <w:top w:val="nil"/>
              <w:left w:val="nil"/>
              <w:bottom w:val="nil"/>
              <w:right w:val="nil"/>
            </w:tcBorders>
          </w:tcPr>
          <w:p w:rsidR="00D171BD" w:rsidRPr="00D171BD" w:rsidRDefault="002448D2" w:rsidP="006930B6">
            <w:pPr>
              <w:spacing w:line="300" w:lineRule="exact"/>
              <w:ind w:right="171"/>
              <w:jc w:val="right"/>
              <w:rPr>
                <w:rFonts w:ascii="Arial" w:hAnsi="Arial" w:cs="Arial"/>
                <w:sz w:val="16"/>
                <w:szCs w:val="16"/>
              </w:rPr>
            </w:pPr>
            <w:r>
              <w:rPr>
                <w:rFonts w:ascii="Arial" w:hAnsi="Arial" w:cs="Arial"/>
                <w:sz w:val="16"/>
                <w:szCs w:val="16"/>
              </w:rPr>
              <w:t>5.2</w:t>
            </w: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r w:rsidRPr="00D171BD">
              <w:rPr>
                <w:rFonts w:ascii="Arial" w:hAnsi="Arial" w:cs="Arial"/>
                <w:sz w:val="16"/>
                <w:szCs w:val="16"/>
              </w:rPr>
              <w:t>-</w:t>
            </w:r>
          </w:p>
        </w:tc>
        <w:tc>
          <w:tcPr>
            <w:tcW w:w="1147" w:type="dxa"/>
            <w:tcBorders>
              <w:top w:val="nil"/>
              <w:left w:val="nil"/>
              <w:bottom w:val="nil"/>
              <w:right w:val="nil"/>
            </w:tcBorders>
          </w:tcPr>
          <w:p w:rsidR="00D171BD" w:rsidRPr="00D171BD" w:rsidRDefault="002448D2" w:rsidP="006930B6">
            <w:pPr>
              <w:spacing w:line="300" w:lineRule="exact"/>
              <w:ind w:right="171"/>
              <w:jc w:val="right"/>
              <w:rPr>
                <w:rFonts w:ascii="Arial" w:hAnsi="Arial" w:cs="Arial"/>
                <w:sz w:val="16"/>
                <w:szCs w:val="16"/>
              </w:rPr>
            </w:pPr>
            <w:r>
              <w:rPr>
                <w:rFonts w:ascii="Arial" w:hAnsi="Arial" w:cs="Arial"/>
                <w:sz w:val="16"/>
                <w:szCs w:val="16"/>
              </w:rPr>
              <w:t>10.5</w:t>
            </w:r>
          </w:p>
        </w:tc>
        <w:tc>
          <w:tcPr>
            <w:tcW w:w="1148" w:type="dxa"/>
            <w:tcBorders>
              <w:top w:val="nil"/>
              <w:left w:val="nil"/>
              <w:bottom w:val="nil"/>
              <w:right w:val="nil"/>
            </w:tcBorders>
          </w:tcPr>
          <w:p w:rsidR="00D171BD" w:rsidRPr="00D171BD" w:rsidRDefault="00D171BD" w:rsidP="006930B6">
            <w:pPr>
              <w:spacing w:line="300" w:lineRule="exact"/>
              <w:ind w:right="171"/>
              <w:jc w:val="right"/>
              <w:rPr>
                <w:rFonts w:ascii="Arial" w:hAnsi="Arial" w:cs="Arial"/>
                <w:sz w:val="16"/>
                <w:szCs w:val="16"/>
              </w:rPr>
            </w:pPr>
            <w:r w:rsidRPr="00D171BD">
              <w:rPr>
                <w:rFonts w:ascii="Arial" w:hAnsi="Arial" w:cs="Arial"/>
                <w:sz w:val="16"/>
                <w:szCs w:val="16"/>
              </w:rPr>
              <w:t>-</w:t>
            </w:r>
          </w:p>
        </w:tc>
        <w:tc>
          <w:tcPr>
            <w:tcW w:w="2970" w:type="dxa"/>
            <w:tcBorders>
              <w:top w:val="nil"/>
              <w:left w:val="nil"/>
              <w:bottom w:val="nil"/>
              <w:right w:val="nil"/>
            </w:tcBorders>
          </w:tcPr>
          <w:p w:rsidR="00D171BD" w:rsidRPr="00D171BD" w:rsidRDefault="00D171BD" w:rsidP="006930B6">
            <w:pPr>
              <w:spacing w:line="300" w:lineRule="exact"/>
              <w:ind w:left="162" w:hanging="162"/>
              <w:rPr>
                <w:rFonts w:ascii="Arial" w:eastAsia="Arial Unicode MS" w:hAnsi="Arial" w:cs="Arial"/>
                <w:sz w:val="16"/>
                <w:szCs w:val="16"/>
              </w:rPr>
            </w:pPr>
            <w:r w:rsidRPr="00D171BD">
              <w:rPr>
                <w:rFonts w:ascii="Arial" w:eastAsia="Arial Unicode MS" w:hAnsi="Arial" w:cs="Arial"/>
                <w:sz w:val="16"/>
                <w:szCs w:val="16"/>
              </w:rPr>
              <w:t>Contract price</w:t>
            </w:r>
          </w:p>
        </w:tc>
      </w:tr>
    </w:tbl>
    <w:bookmarkEnd w:id="5"/>
    <w:p w:rsidR="002508C6" w:rsidRDefault="00EB35A0" w:rsidP="00D40D6A">
      <w:pPr>
        <w:tabs>
          <w:tab w:val="left" w:pos="708"/>
          <w:tab w:val="left" w:pos="2160"/>
          <w:tab w:val="left" w:pos="9720"/>
        </w:tabs>
        <w:spacing w:before="120" w:line="380" w:lineRule="exact"/>
        <w:ind w:left="547" w:right="43" w:hanging="547"/>
        <w:jc w:val="both"/>
        <w:rPr>
          <w:rFonts w:ascii="Arial" w:hAnsi="Arial"/>
          <w:sz w:val="22"/>
          <w:szCs w:val="22"/>
        </w:rPr>
      </w:pPr>
      <w:r>
        <w:rPr>
          <w:rFonts w:ascii="Arial" w:hAnsi="Arial"/>
          <w:sz w:val="22"/>
          <w:szCs w:val="22"/>
        </w:rPr>
        <w:lastRenderedPageBreak/>
        <w:tab/>
      </w:r>
      <w:r w:rsidR="002508C6" w:rsidRPr="00A035D1">
        <w:rPr>
          <w:rFonts w:ascii="Arial" w:hAnsi="Arial"/>
          <w:sz w:val="22"/>
          <w:szCs w:val="22"/>
        </w:rPr>
        <w:t xml:space="preserve">The balances of the accounts as at </w:t>
      </w:r>
      <w:r w:rsidR="00BA14AE">
        <w:rPr>
          <w:rFonts w:ascii="Arial" w:hAnsi="Arial"/>
          <w:sz w:val="22"/>
          <w:szCs w:val="22"/>
        </w:rPr>
        <w:t>30 June</w:t>
      </w:r>
      <w:r w:rsidR="00E6797E">
        <w:rPr>
          <w:rFonts w:ascii="Arial" w:hAnsi="Arial"/>
          <w:sz w:val="22"/>
          <w:szCs w:val="22"/>
        </w:rPr>
        <w:t xml:space="preserve"> 2020</w:t>
      </w:r>
      <w:r w:rsidR="002508C6" w:rsidRPr="00A035D1">
        <w:rPr>
          <w:rFonts w:ascii="Arial" w:hAnsi="Arial"/>
          <w:sz w:val="22"/>
          <w:szCs w:val="22"/>
        </w:rPr>
        <w:t xml:space="preserve"> and </w:t>
      </w:r>
      <w:r w:rsidR="002508C6">
        <w:rPr>
          <w:rFonts w:ascii="Arial" w:hAnsi="Arial"/>
          <w:sz w:val="22"/>
          <w:szCs w:val="22"/>
        </w:rPr>
        <w:t xml:space="preserve">31 December </w:t>
      </w:r>
      <w:r w:rsidR="006F24E4">
        <w:rPr>
          <w:rFonts w:ascii="Arial" w:hAnsi="Arial"/>
          <w:sz w:val="22"/>
          <w:szCs w:val="22"/>
        </w:rPr>
        <w:t>201</w:t>
      </w:r>
      <w:r w:rsidR="00E6797E">
        <w:rPr>
          <w:rFonts w:ascii="Arial" w:hAnsi="Arial"/>
          <w:sz w:val="22"/>
          <w:szCs w:val="22"/>
        </w:rPr>
        <w:t>9</w:t>
      </w:r>
      <w:r w:rsidR="002508C6" w:rsidRPr="00A035D1">
        <w:rPr>
          <w:rFonts w:ascii="Arial" w:hAnsi="Arial"/>
          <w:sz w:val="22"/>
          <w:szCs w:val="22"/>
        </w:rPr>
        <w:t xml:space="preserve"> between the Company and th</w:t>
      </w:r>
      <w:r w:rsidR="00396C4F">
        <w:rPr>
          <w:rFonts w:ascii="Arial" w:hAnsi="Arial"/>
          <w:sz w:val="22"/>
          <w:szCs w:val="22"/>
        </w:rPr>
        <w:t>e</w:t>
      </w:r>
      <w:r w:rsidR="002508C6" w:rsidRPr="00A035D1">
        <w:rPr>
          <w:rFonts w:ascii="Arial" w:hAnsi="Arial"/>
          <w:sz w:val="22"/>
          <w:szCs w:val="22"/>
        </w:rPr>
        <w:t xml:space="preserve">se related </w:t>
      </w:r>
      <w:r w:rsidR="008079C1">
        <w:rPr>
          <w:rFonts w:ascii="Arial" w:hAnsi="Arial"/>
          <w:sz w:val="22"/>
          <w:szCs w:val="22"/>
        </w:rPr>
        <w:t>companies</w:t>
      </w:r>
      <w:r w:rsidR="002508C6" w:rsidRPr="00A035D1">
        <w:rPr>
          <w:rFonts w:ascii="Arial" w:hAnsi="Arial"/>
          <w:sz w:val="22"/>
          <w:szCs w:val="22"/>
        </w:rPr>
        <w:t xml:space="preserve"> are as follows:</w:t>
      </w:r>
    </w:p>
    <w:p w:rsidR="00874CC7" w:rsidRPr="002448D2" w:rsidRDefault="00874CC7" w:rsidP="002448D2">
      <w:pPr>
        <w:tabs>
          <w:tab w:val="left" w:pos="900"/>
          <w:tab w:val="left" w:pos="1440"/>
          <w:tab w:val="left" w:pos="1980"/>
          <w:tab w:val="left" w:pos="2160"/>
          <w:tab w:val="left" w:pos="2880"/>
          <w:tab w:val="left" w:pos="3240"/>
          <w:tab w:val="left" w:pos="6480"/>
          <w:tab w:val="left" w:pos="6750"/>
        </w:tabs>
        <w:spacing w:line="340" w:lineRule="exact"/>
        <w:ind w:left="360" w:right="-369" w:hanging="360"/>
        <w:jc w:val="right"/>
        <w:rPr>
          <w:rFonts w:ascii="Arial" w:eastAsia="Arial Unicode MS" w:hAnsi="Arial" w:cs="Arial Unicode MS"/>
          <w:b/>
          <w:bCs/>
          <w:sz w:val="18"/>
          <w:szCs w:val="18"/>
        </w:rPr>
      </w:pPr>
      <w:r w:rsidRPr="002448D2">
        <w:rPr>
          <w:rFonts w:ascii="Arial" w:eastAsia="Arial Unicode MS" w:hAnsi="Arial" w:cs="Arial Unicode MS"/>
          <w:sz w:val="18"/>
          <w:szCs w:val="18"/>
        </w:rPr>
        <w:t>(Unit: Thousand Baht)</w:t>
      </w:r>
    </w:p>
    <w:tbl>
      <w:tblPr>
        <w:tblW w:w="10080" w:type="dxa"/>
        <w:tblInd w:w="-90" w:type="dxa"/>
        <w:tblLayout w:type="fixed"/>
        <w:tblLook w:val="0000" w:firstRow="0" w:lastRow="0" w:firstColumn="0" w:lastColumn="0" w:noHBand="0" w:noVBand="0"/>
      </w:tblPr>
      <w:tblGrid>
        <w:gridCol w:w="3780"/>
        <w:gridCol w:w="1575"/>
        <w:gridCol w:w="1575"/>
        <w:gridCol w:w="1575"/>
        <w:gridCol w:w="1575"/>
      </w:tblGrid>
      <w:tr w:rsidR="002448D2" w:rsidRPr="002448D2" w:rsidTr="002448D2">
        <w:tc>
          <w:tcPr>
            <w:tcW w:w="3780" w:type="dxa"/>
          </w:tcPr>
          <w:p w:rsidR="002448D2" w:rsidRPr="002448D2" w:rsidRDefault="002448D2" w:rsidP="002448D2">
            <w:pPr>
              <w:tabs>
                <w:tab w:val="left" w:pos="1440"/>
                <w:tab w:val="right" w:pos="6570"/>
                <w:tab w:val="right" w:pos="8100"/>
              </w:tabs>
              <w:spacing w:line="340" w:lineRule="exact"/>
              <w:ind w:right="-198"/>
              <w:jc w:val="thaiDistribute"/>
              <w:rPr>
                <w:rFonts w:ascii="Arial" w:hAnsi="Arial" w:cs="Arial"/>
                <w:sz w:val="20"/>
                <w:szCs w:val="18"/>
              </w:rPr>
            </w:pPr>
          </w:p>
        </w:tc>
        <w:tc>
          <w:tcPr>
            <w:tcW w:w="3150" w:type="dxa"/>
            <w:gridSpan w:val="2"/>
          </w:tcPr>
          <w:p w:rsidR="002448D2" w:rsidRPr="002448D2" w:rsidRDefault="002448D2" w:rsidP="002448D2">
            <w:pPr>
              <w:pBdr>
                <w:bottom w:val="single" w:sz="4" w:space="1" w:color="auto"/>
              </w:pBdr>
              <w:spacing w:line="340" w:lineRule="exact"/>
              <w:ind w:left="-18"/>
              <w:jc w:val="center"/>
              <w:rPr>
                <w:rFonts w:ascii="Arial" w:eastAsia="Arial Unicode MS" w:hAnsi="Arial" w:cs="Arial"/>
                <w:sz w:val="20"/>
                <w:szCs w:val="18"/>
              </w:rPr>
            </w:pPr>
            <w:r w:rsidRPr="002448D2">
              <w:rPr>
                <w:rFonts w:ascii="Arial" w:eastAsia="Arial Unicode MS" w:hAnsi="Arial" w:cs="Arial"/>
                <w:sz w:val="18"/>
                <w:szCs w:val="18"/>
              </w:rPr>
              <w:t>Consolidated financial statements</w:t>
            </w:r>
          </w:p>
        </w:tc>
        <w:tc>
          <w:tcPr>
            <w:tcW w:w="3150" w:type="dxa"/>
            <w:gridSpan w:val="2"/>
          </w:tcPr>
          <w:p w:rsidR="002448D2" w:rsidRPr="002448D2" w:rsidRDefault="002448D2" w:rsidP="002448D2">
            <w:pPr>
              <w:pBdr>
                <w:bottom w:val="single" w:sz="4" w:space="1" w:color="auto"/>
              </w:pBdr>
              <w:spacing w:line="340" w:lineRule="exact"/>
              <w:ind w:left="-18"/>
              <w:jc w:val="center"/>
              <w:rPr>
                <w:rFonts w:ascii="Arial" w:eastAsia="Arial Unicode MS" w:hAnsi="Arial" w:cs="Arial"/>
                <w:sz w:val="20"/>
                <w:szCs w:val="18"/>
              </w:rPr>
            </w:pPr>
            <w:r>
              <w:rPr>
                <w:rFonts w:ascii="Arial" w:eastAsia="Arial Unicode MS" w:hAnsi="Arial" w:cs="Arial"/>
                <w:sz w:val="18"/>
                <w:szCs w:val="18"/>
              </w:rPr>
              <w:t>Separate</w:t>
            </w:r>
            <w:r w:rsidRPr="002448D2">
              <w:rPr>
                <w:rFonts w:ascii="Arial" w:eastAsia="Arial Unicode MS" w:hAnsi="Arial" w:cs="Arial"/>
                <w:sz w:val="18"/>
                <w:szCs w:val="18"/>
              </w:rPr>
              <w:t xml:space="preserve"> financial statements</w:t>
            </w:r>
          </w:p>
        </w:tc>
      </w:tr>
      <w:tr w:rsidR="002448D2" w:rsidRPr="002448D2" w:rsidTr="002448D2">
        <w:tc>
          <w:tcPr>
            <w:tcW w:w="3780" w:type="dxa"/>
          </w:tcPr>
          <w:p w:rsidR="002448D2" w:rsidRPr="002448D2" w:rsidRDefault="002448D2" w:rsidP="002448D2">
            <w:pPr>
              <w:tabs>
                <w:tab w:val="left" w:pos="1440"/>
                <w:tab w:val="right" w:pos="6570"/>
                <w:tab w:val="right" w:pos="8100"/>
              </w:tabs>
              <w:spacing w:line="340" w:lineRule="exact"/>
              <w:ind w:right="-198"/>
              <w:jc w:val="thaiDistribute"/>
              <w:rPr>
                <w:rFonts w:ascii="Arial" w:eastAsia="Arial Unicode MS" w:hAnsi="Arial" w:cs="Arial"/>
                <w:sz w:val="20"/>
                <w:szCs w:val="18"/>
              </w:rPr>
            </w:pPr>
          </w:p>
        </w:tc>
        <w:tc>
          <w:tcPr>
            <w:tcW w:w="1575" w:type="dxa"/>
          </w:tcPr>
          <w:p w:rsidR="002448D2" w:rsidRPr="002448D2" w:rsidRDefault="002448D2" w:rsidP="002448D2">
            <w:pPr>
              <w:pBdr>
                <w:bottom w:val="single" w:sz="6" w:space="1" w:color="auto"/>
              </w:pBdr>
              <w:spacing w:line="340" w:lineRule="exact"/>
              <w:ind w:left="-18"/>
              <w:jc w:val="center"/>
              <w:rPr>
                <w:rFonts w:ascii="Arial" w:eastAsia="Arial Unicode MS" w:hAnsi="Arial" w:cs="Arial"/>
                <w:sz w:val="20"/>
                <w:szCs w:val="18"/>
              </w:rPr>
            </w:pPr>
            <w:r w:rsidRPr="002448D2">
              <w:rPr>
                <w:rFonts w:ascii="Arial" w:hAnsi="Arial"/>
                <w:sz w:val="18"/>
                <w:szCs w:val="18"/>
              </w:rPr>
              <w:t>30 June            2020</w:t>
            </w:r>
          </w:p>
        </w:tc>
        <w:tc>
          <w:tcPr>
            <w:tcW w:w="1575" w:type="dxa"/>
          </w:tcPr>
          <w:p w:rsidR="002448D2" w:rsidRPr="002448D2" w:rsidRDefault="002448D2" w:rsidP="002448D2">
            <w:pPr>
              <w:pBdr>
                <w:bottom w:val="single" w:sz="6" w:space="1" w:color="auto"/>
              </w:pBdr>
              <w:spacing w:line="340" w:lineRule="exact"/>
              <w:ind w:left="-18"/>
              <w:jc w:val="center"/>
              <w:rPr>
                <w:rFonts w:ascii="Arial" w:eastAsia="Arial Unicode MS" w:hAnsi="Arial" w:cs="Arial"/>
                <w:sz w:val="20"/>
                <w:szCs w:val="18"/>
              </w:rPr>
            </w:pPr>
            <w:r w:rsidRPr="002448D2">
              <w:rPr>
                <w:rFonts w:ascii="Arial" w:eastAsia="Arial Unicode MS" w:hAnsi="Arial" w:cs="Arial"/>
                <w:sz w:val="18"/>
                <w:szCs w:val="18"/>
              </w:rPr>
              <w:t>31 December 2019</w:t>
            </w:r>
          </w:p>
        </w:tc>
        <w:tc>
          <w:tcPr>
            <w:tcW w:w="1575" w:type="dxa"/>
          </w:tcPr>
          <w:p w:rsidR="002448D2" w:rsidRPr="002448D2" w:rsidRDefault="002448D2" w:rsidP="002448D2">
            <w:pPr>
              <w:pBdr>
                <w:bottom w:val="single" w:sz="6" w:space="1" w:color="auto"/>
              </w:pBdr>
              <w:spacing w:line="340" w:lineRule="exact"/>
              <w:ind w:left="-18"/>
              <w:jc w:val="center"/>
              <w:rPr>
                <w:rFonts w:ascii="Arial" w:eastAsia="Arial Unicode MS" w:hAnsi="Arial" w:cs="Arial"/>
                <w:sz w:val="20"/>
                <w:szCs w:val="18"/>
              </w:rPr>
            </w:pPr>
            <w:r w:rsidRPr="002448D2">
              <w:rPr>
                <w:rFonts w:ascii="Arial" w:hAnsi="Arial"/>
                <w:sz w:val="18"/>
                <w:szCs w:val="18"/>
              </w:rPr>
              <w:t>30 June            2020</w:t>
            </w:r>
          </w:p>
        </w:tc>
        <w:tc>
          <w:tcPr>
            <w:tcW w:w="1575" w:type="dxa"/>
          </w:tcPr>
          <w:p w:rsidR="002448D2" w:rsidRPr="002448D2" w:rsidRDefault="002448D2" w:rsidP="002448D2">
            <w:pPr>
              <w:pBdr>
                <w:bottom w:val="single" w:sz="6" w:space="1" w:color="auto"/>
              </w:pBdr>
              <w:spacing w:line="340" w:lineRule="exact"/>
              <w:ind w:left="-18"/>
              <w:jc w:val="center"/>
              <w:rPr>
                <w:rFonts w:ascii="Arial" w:eastAsia="Arial Unicode MS" w:hAnsi="Arial" w:cs="Arial"/>
                <w:sz w:val="20"/>
                <w:szCs w:val="18"/>
              </w:rPr>
            </w:pPr>
            <w:r w:rsidRPr="002448D2">
              <w:rPr>
                <w:rFonts w:ascii="Arial" w:eastAsia="Arial Unicode MS" w:hAnsi="Arial" w:cs="Arial"/>
                <w:sz w:val="18"/>
                <w:szCs w:val="18"/>
              </w:rPr>
              <w:t>31 December 2019</w:t>
            </w:r>
          </w:p>
        </w:tc>
      </w:tr>
      <w:tr w:rsidR="002448D2" w:rsidRPr="002448D2" w:rsidTr="00F16AD7">
        <w:tc>
          <w:tcPr>
            <w:tcW w:w="5355" w:type="dxa"/>
            <w:gridSpan w:val="2"/>
          </w:tcPr>
          <w:p w:rsidR="002448D2" w:rsidRPr="002448D2" w:rsidRDefault="002448D2" w:rsidP="002448D2">
            <w:pPr>
              <w:tabs>
                <w:tab w:val="decimal" w:pos="1512"/>
              </w:tabs>
              <w:spacing w:line="340" w:lineRule="exact"/>
              <w:ind w:left="-18"/>
              <w:jc w:val="thaiDistribute"/>
              <w:rPr>
                <w:rFonts w:ascii="Arial" w:eastAsia="Arial Unicode MS" w:hAnsi="Arial" w:cs="Arial"/>
                <w:sz w:val="18"/>
                <w:szCs w:val="18"/>
              </w:rPr>
            </w:pPr>
            <w:r w:rsidRPr="002448D2">
              <w:rPr>
                <w:rFonts w:ascii="Arial" w:eastAsia="Arial Unicode MS" w:hAnsi="Arial" w:cs="Arial"/>
                <w:b/>
                <w:sz w:val="18"/>
                <w:szCs w:val="18"/>
              </w:rPr>
              <w:t>Trade accounts receivable - related party (Note 5)</w:t>
            </w:r>
          </w:p>
        </w:tc>
        <w:tc>
          <w:tcPr>
            <w:tcW w:w="1575" w:type="dxa"/>
          </w:tcPr>
          <w:p w:rsidR="002448D2" w:rsidRPr="002448D2" w:rsidRDefault="002448D2" w:rsidP="002448D2">
            <w:pPr>
              <w:tabs>
                <w:tab w:val="decimal" w:pos="1512"/>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512"/>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512"/>
              </w:tabs>
              <w:spacing w:line="340" w:lineRule="exact"/>
              <w:ind w:left="-18"/>
              <w:jc w:val="thaiDistribute"/>
              <w:rPr>
                <w:rFonts w:ascii="Arial" w:eastAsia="Arial Unicode MS" w:hAnsi="Arial" w:cs="Arial"/>
                <w:sz w:val="18"/>
                <w:szCs w:val="18"/>
              </w:rPr>
            </w:pPr>
          </w:p>
        </w:tc>
      </w:tr>
      <w:tr w:rsidR="002448D2" w:rsidRPr="002448D2" w:rsidTr="002448D2">
        <w:tc>
          <w:tcPr>
            <w:tcW w:w="3780" w:type="dxa"/>
          </w:tcPr>
          <w:p w:rsidR="002448D2" w:rsidRPr="002448D2" w:rsidRDefault="002448D2" w:rsidP="002448D2">
            <w:pPr>
              <w:spacing w:line="340" w:lineRule="exact"/>
              <w:jc w:val="thaiDistribute"/>
              <w:rPr>
                <w:rFonts w:ascii="Arial" w:eastAsia="Arial Unicode MS" w:hAnsi="Arial" w:cs="Arial"/>
                <w:sz w:val="20"/>
                <w:szCs w:val="18"/>
              </w:rPr>
            </w:pPr>
            <w:r w:rsidRPr="002448D2">
              <w:rPr>
                <w:rFonts w:ascii="Arial" w:eastAsia="Arial Unicode MS" w:hAnsi="Arial" w:cs="Arial"/>
                <w:sz w:val="18"/>
                <w:szCs w:val="18"/>
              </w:rPr>
              <w:t>Subsidiary</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95,539</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sidRPr="002448D2">
              <w:rPr>
                <w:rFonts w:ascii="Arial" w:eastAsia="Arial Unicode MS" w:hAnsi="Arial" w:cs="Arial"/>
                <w:sz w:val="18"/>
                <w:szCs w:val="18"/>
              </w:rPr>
              <w:t>30,129</w:t>
            </w:r>
          </w:p>
        </w:tc>
      </w:tr>
      <w:tr w:rsidR="002448D2" w:rsidRPr="002448D2" w:rsidTr="002448D2">
        <w:tc>
          <w:tcPr>
            <w:tcW w:w="3780" w:type="dxa"/>
          </w:tcPr>
          <w:p w:rsidR="002448D2" w:rsidRPr="002448D2" w:rsidRDefault="002448D2" w:rsidP="002448D2">
            <w:pPr>
              <w:tabs>
                <w:tab w:val="left" w:pos="1440"/>
                <w:tab w:val="right" w:pos="6570"/>
                <w:tab w:val="right" w:pos="8100"/>
              </w:tabs>
              <w:spacing w:line="340" w:lineRule="exact"/>
              <w:ind w:right="-198"/>
              <w:jc w:val="thaiDistribute"/>
              <w:rPr>
                <w:rFonts w:ascii="Arial" w:eastAsia="Arial Unicode MS" w:hAnsi="Arial" w:cs="Arial"/>
                <w:b/>
                <w:sz w:val="20"/>
                <w:szCs w:val="18"/>
              </w:rPr>
            </w:pPr>
            <w:r w:rsidRPr="002448D2">
              <w:rPr>
                <w:rFonts w:ascii="Arial" w:eastAsia="Arial Unicode MS" w:hAnsi="Arial" w:cs="Arial"/>
                <w:b/>
                <w:sz w:val="18"/>
                <w:szCs w:val="18"/>
              </w:rPr>
              <w:t>Other receivables - related parties (Note 5)</w:t>
            </w: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p>
        </w:tc>
      </w:tr>
      <w:tr w:rsidR="002448D2" w:rsidRPr="002448D2" w:rsidTr="002448D2">
        <w:tc>
          <w:tcPr>
            <w:tcW w:w="3780" w:type="dxa"/>
          </w:tcPr>
          <w:p w:rsidR="002448D2" w:rsidRPr="002448D2" w:rsidRDefault="002448D2" w:rsidP="002448D2">
            <w:pPr>
              <w:spacing w:line="340" w:lineRule="exact"/>
              <w:jc w:val="thaiDistribute"/>
              <w:rPr>
                <w:rFonts w:ascii="Arial" w:eastAsia="Arial Unicode MS" w:hAnsi="Arial" w:cs="Arial"/>
                <w:sz w:val="20"/>
                <w:szCs w:val="18"/>
              </w:rPr>
            </w:pPr>
            <w:r w:rsidRPr="002448D2">
              <w:rPr>
                <w:rFonts w:ascii="Arial" w:eastAsia="Arial Unicode MS" w:hAnsi="Arial" w:cs="Arial"/>
                <w:sz w:val="18"/>
                <w:szCs w:val="18"/>
              </w:rPr>
              <w:t>Subsidiaries</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9,959</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sidRPr="002448D2">
              <w:rPr>
                <w:rFonts w:ascii="Arial" w:eastAsia="Arial Unicode MS" w:hAnsi="Arial" w:cs="Arial"/>
                <w:sz w:val="18"/>
                <w:szCs w:val="18"/>
              </w:rPr>
              <w:t>9,702</w:t>
            </w:r>
          </w:p>
        </w:tc>
      </w:tr>
      <w:tr w:rsidR="002448D2" w:rsidRPr="002448D2" w:rsidTr="00F16AD7">
        <w:tc>
          <w:tcPr>
            <w:tcW w:w="5355" w:type="dxa"/>
            <w:gridSpan w:val="2"/>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r w:rsidRPr="002448D2">
              <w:rPr>
                <w:rFonts w:ascii="Arial" w:eastAsia="Arial Unicode MS" w:hAnsi="Arial" w:cs="Arial"/>
                <w:b/>
                <w:sz w:val="18"/>
                <w:szCs w:val="18"/>
              </w:rPr>
              <w:t>Interest receivables - related parties (Note 5)</w:t>
            </w: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p>
        </w:tc>
      </w:tr>
      <w:tr w:rsidR="002448D2" w:rsidRPr="002448D2" w:rsidTr="002448D2">
        <w:tc>
          <w:tcPr>
            <w:tcW w:w="3780" w:type="dxa"/>
          </w:tcPr>
          <w:p w:rsidR="002448D2" w:rsidRPr="002448D2" w:rsidRDefault="002448D2" w:rsidP="002448D2">
            <w:pPr>
              <w:tabs>
                <w:tab w:val="left" w:pos="1440"/>
                <w:tab w:val="right" w:pos="6570"/>
                <w:tab w:val="right" w:pos="8100"/>
              </w:tabs>
              <w:spacing w:line="340" w:lineRule="exact"/>
              <w:ind w:right="-288"/>
              <w:jc w:val="thaiDistribute"/>
              <w:rPr>
                <w:rFonts w:ascii="Arial" w:eastAsia="Arial Unicode MS" w:hAnsi="Arial" w:cs="Arial"/>
                <w:bCs/>
                <w:sz w:val="20"/>
                <w:szCs w:val="18"/>
              </w:rPr>
            </w:pPr>
            <w:r w:rsidRPr="002448D2">
              <w:rPr>
                <w:rFonts w:ascii="Arial" w:eastAsia="Arial Unicode MS" w:hAnsi="Arial" w:cs="Arial"/>
                <w:bCs/>
                <w:sz w:val="18"/>
                <w:szCs w:val="18"/>
              </w:rPr>
              <w:t>Subsidiaries</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12,700</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sidRPr="002448D2">
              <w:rPr>
                <w:rFonts w:ascii="Arial" w:eastAsia="Arial Unicode MS" w:hAnsi="Arial" w:cs="Arial"/>
                <w:sz w:val="18"/>
                <w:szCs w:val="18"/>
              </w:rPr>
              <w:t>5,059</w:t>
            </w:r>
          </w:p>
        </w:tc>
      </w:tr>
      <w:tr w:rsidR="002448D2" w:rsidRPr="002448D2" w:rsidTr="002448D2">
        <w:tc>
          <w:tcPr>
            <w:tcW w:w="3780" w:type="dxa"/>
          </w:tcPr>
          <w:p w:rsidR="002448D2" w:rsidRPr="002448D2" w:rsidRDefault="002448D2" w:rsidP="002448D2">
            <w:pPr>
              <w:tabs>
                <w:tab w:val="left" w:pos="1440"/>
                <w:tab w:val="right" w:pos="6570"/>
                <w:tab w:val="right" w:pos="8100"/>
              </w:tabs>
              <w:spacing w:line="340" w:lineRule="exact"/>
              <w:ind w:right="-198"/>
              <w:jc w:val="thaiDistribute"/>
              <w:rPr>
                <w:rFonts w:ascii="Arial" w:eastAsia="Arial Unicode MS" w:hAnsi="Arial" w:cs="Arial"/>
                <w:b/>
                <w:sz w:val="20"/>
                <w:szCs w:val="18"/>
              </w:rPr>
            </w:pPr>
            <w:r w:rsidRPr="002448D2">
              <w:rPr>
                <w:rFonts w:ascii="Arial" w:eastAsia="Arial Unicode MS" w:hAnsi="Arial" w:cs="Arial"/>
                <w:b/>
                <w:sz w:val="18"/>
                <w:szCs w:val="18"/>
              </w:rPr>
              <w:t>Short-term loans to related parties</w:t>
            </w: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p>
        </w:tc>
      </w:tr>
      <w:tr w:rsidR="002448D2" w:rsidRPr="002448D2" w:rsidTr="002448D2">
        <w:tc>
          <w:tcPr>
            <w:tcW w:w="3780" w:type="dxa"/>
          </w:tcPr>
          <w:p w:rsidR="002448D2" w:rsidRPr="002448D2" w:rsidRDefault="002448D2" w:rsidP="002448D2">
            <w:pPr>
              <w:tabs>
                <w:tab w:val="left" w:pos="1440"/>
                <w:tab w:val="right" w:pos="6570"/>
                <w:tab w:val="right" w:pos="8100"/>
              </w:tabs>
              <w:spacing w:line="340" w:lineRule="exact"/>
              <w:ind w:right="-288"/>
              <w:jc w:val="thaiDistribute"/>
              <w:rPr>
                <w:rFonts w:ascii="Arial" w:eastAsia="Arial Unicode MS" w:hAnsi="Arial" w:cs="Arial"/>
                <w:bCs/>
                <w:sz w:val="20"/>
                <w:szCs w:val="18"/>
              </w:rPr>
            </w:pPr>
            <w:r w:rsidRPr="002448D2">
              <w:rPr>
                <w:rFonts w:ascii="Arial" w:eastAsia="Arial Unicode MS" w:hAnsi="Arial" w:cs="Arial"/>
                <w:bCs/>
                <w:sz w:val="18"/>
                <w:szCs w:val="18"/>
              </w:rPr>
              <w:t>Subsidiaries</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392,700</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sidRPr="002448D2">
              <w:rPr>
                <w:rFonts w:ascii="Arial" w:eastAsia="Arial Unicode MS" w:hAnsi="Arial" w:cs="Arial"/>
                <w:sz w:val="18"/>
                <w:szCs w:val="18"/>
              </w:rPr>
              <w:t>398,500</w:t>
            </w:r>
          </w:p>
        </w:tc>
      </w:tr>
      <w:tr w:rsidR="002448D2" w:rsidRPr="002448D2" w:rsidTr="00F16AD7">
        <w:tc>
          <w:tcPr>
            <w:tcW w:w="5355" w:type="dxa"/>
            <w:gridSpan w:val="2"/>
          </w:tcPr>
          <w:p w:rsidR="002448D2" w:rsidRPr="002448D2" w:rsidRDefault="002448D2" w:rsidP="002448D2">
            <w:pPr>
              <w:tabs>
                <w:tab w:val="decimal" w:pos="1245"/>
                <w:tab w:val="decimal" w:pos="1512"/>
              </w:tabs>
              <w:spacing w:line="340" w:lineRule="exact"/>
              <w:ind w:left="-18"/>
              <w:jc w:val="thaiDistribute"/>
              <w:rPr>
                <w:rFonts w:ascii="Arial" w:eastAsia="Arial Unicode MS" w:hAnsi="Arial" w:cs="Arial"/>
                <w:sz w:val="18"/>
                <w:szCs w:val="18"/>
              </w:rPr>
            </w:pPr>
            <w:r w:rsidRPr="002448D2">
              <w:rPr>
                <w:rFonts w:ascii="Arial" w:eastAsia="Arial Unicode MS" w:hAnsi="Arial" w:cs="Arial"/>
                <w:b/>
                <w:sz w:val="18"/>
                <w:szCs w:val="18"/>
              </w:rPr>
              <w:t>Trade accounts payable - related parties (Note 12)</w:t>
            </w:r>
          </w:p>
        </w:tc>
        <w:tc>
          <w:tcPr>
            <w:tcW w:w="1575" w:type="dxa"/>
          </w:tcPr>
          <w:p w:rsidR="002448D2" w:rsidRPr="002448D2" w:rsidRDefault="002448D2" w:rsidP="002448D2">
            <w:pPr>
              <w:tabs>
                <w:tab w:val="decimal" w:pos="1245"/>
                <w:tab w:val="decimal" w:pos="1512"/>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245"/>
                <w:tab w:val="decimal" w:pos="1512"/>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245"/>
                <w:tab w:val="decimal" w:pos="1512"/>
              </w:tabs>
              <w:spacing w:line="340" w:lineRule="exact"/>
              <w:ind w:left="-18"/>
              <w:jc w:val="thaiDistribute"/>
              <w:rPr>
                <w:rFonts w:ascii="Arial" w:eastAsia="Arial Unicode MS" w:hAnsi="Arial" w:cs="Arial"/>
                <w:sz w:val="18"/>
                <w:szCs w:val="18"/>
              </w:rPr>
            </w:pPr>
          </w:p>
        </w:tc>
      </w:tr>
      <w:tr w:rsidR="002448D2" w:rsidRPr="002448D2" w:rsidTr="002448D2">
        <w:tc>
          <w:tcPr>
            <w:tcW w:w="3780" w:type="dxa"/>
          </w:tcPr>
          <w:p w:rsidR="002448D2" w:rsidRPr="002448D2" w:rsidRDefault="002448D2" w:rsidP="002448D2">
            <w:pPr>
              <w:tabs>
                <w:tab w:val="left" w:pos="1440"/>
                <w:tab w:val="right" w:pos="6570"/>
                <w:tab w:val="right" w:pos="8100"/>
              </w:tabs>
              <w:spacing w:line="340" w:lineRule="exact"/>
              <w:ind w:right="-288"/>
              <w:jc w:val="thaiDistribute"/>
              <w:rPr>
                <w:rFonts w:ascii="Arial" w:eastAsia="Arial Unicode MS" w:hAnsi="Arial" w:cs="Arial"/>
                <w:bCs/>
                <w:sz w:val="20"/>
                <w:szCs w:val="18"/>
              </w:rPr>
            </w:pPr>
            <w:r w:rsidRPr="002448D2">
              <w:rPr>
                <w:rFonts w:ascii="Arial" w:eastAsia="Arial Unicode MS" w:hAnsi="Arial" w:cs="Arial"/>
                <w:bCs/>
                <w:sz w:val="18"/>
                <w:szCs w:val="18"/>
              </w:rPr>
              <w:t>Subsidiaries</w:t>
            </w: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42,900</w:t>
            </w: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14,442</w:t>
            </w:r>
          </w:p>
        </w:tc>
      </w:tr>
      <w:tr w:rsidR="002448D2" w:rsidRPr="002448D2" w:rsidTr="002448D2">
        <w:tc>
          <w:tcPr>
            <w:tcW w:w="3780" w:type="dxa"/>
          </w:tcPr>
          <w:p w:rsidR="002448D2" w:rsidRPr="002448D2" w:rsidRDefault="002448D2" w:rsidP="002448D2">
            <w:pPr>
              <w:spacing w:line="340" w:lineRule="exact"/>
              <w:jc w:val="thaiDistribute"/>
              <w:rPr>
                <w:rFonts w:ascii="Arial" w:eastAsia="Arial Unicode MS" w:hAnsi="Arial" w:cs="Arial"/>
                <w:sz w:val="20"/>
                <w:szCs w:val="18"/>
              </w:rPr>
            </w:pPr>
            <w:r w:rsidRPr="002448D2">
              <w:rPr>
                <w:rFonts w:ascii="Arial" w:eastAsia="Arial Unicode MS" w:hAnsi="Arial" w:cs="Arial"/>
                <w:sz w:val="18"/>
                <w:szCs w:val="18"/>
              </w:rPr>
              <w:t>Joint venture</w:t>
            </w:r>
          </w:p>
        </w:tc>
        <w:tc>
          <w:tcPr>
            <w:tcW w:w="1575" w:type="dxa"/>
          </w:tcPr>
          <w:p w:rsidR="002448D2" w:rsidRPr="002448D2" w:rsidRDefault="002448D2" w:rsidP="002448D2">
            <w:pPr>
              <w:pBdr>
                <w:bottom w:val="sing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10,500</w:t>
            </w:r>
          </w:p>
        </w:tc>
        <w:tc>
          <w:tcPr>
            <w:tcW w:w="1575" w:type="dxa"/>
          </w:tcPr>
          <w:p w:rsidR="002448D2" w:rsidRPr="002448D2" w:rsidRDefault="002448D2" w:rsidP="002448D2">
            <w:pPr>
              <w:pBdr>
                <w:bottom w:val="sing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448D2" w:rsidRPr="002448D2" w:rsidRDefault="002448D2" w:rsidP="002448D2">
            <w:pPr>
              <w:pBdr>
                <w:bottom w:val="sing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10,500</w:t>
            </w:r>
          </w:p>
        </w:tc>
        <w:tc>
          <w:tcPr>
            <w:tcW w:w="1575" w:type="dxa"/>
          </w:tcPr>
          <w:p w:rsidR="002448D2" w:rsidRPr="002448D2" w:rsidRDefault="002448D2" w:rsidP="002448D2">
            <w:pPr>
              <w:pBdr>
                <w:bottom w:val="sing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r>
      <w:tr w:rsidR="002448D2" w:rsidRPr="002448D2" w:rsidTr="002448D2">
        <w:tc>
          <w:tcPr>
            <w:tcW w:w="3780" w:type="dxa"/>
          </w:tcPr>
          <w:p w:rsidR="002448D2" w:rsidRPr="002448D2" w:rsidRDefault="002448D2" w:rsidP="002448D2">
            <w:pPr>
              <w:tabs>
                <w:tab w:val="left" w:pos="1440"/>
                <w:tab w:val="right" w:pos="6570"/>
                <w:tab w:val="right" w:pos="8100"/>
              </w:tabs>
              <w:spacing w:line="340" w:lineRule="exact"/>
              <w:ind w:right="-288"/>
              <w:jc w:val="thaiDistribute"/>
              <w:rPr>
                <w:rFonts w:ascii="Arial" w:eastAsia="Arial Unicode MS" w:hAnsi="Arial" w:cs="Arial"/>
                <w:bCs/>
                <w:sz w:val="18"/>
                <w:szCs w:val="18"/>
              </w:rPr>
            </w:pPr>
            <w:r w:rsidRPr="002448D2">
              <w:rPr>
                <w:rFonts w:ascii="Arial" w:eastAsia="Arial Unicode MS" w:hAnsi="Arial" w:cs="Arial"/>
                <w:bCs/>
                <w:sz w:val="18"/>
                <w:szCs w:val="18"/>
              </w:rPr>
              <w:t>Total</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10,500</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53,400</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14,442</w:t>
            </w:r>
          </w:p>
        </w:tc>
      </w:tr>
      <w:tr w:rsidR="002448D2" w:rsidRPr="002448D2" w:rsidTr="002448D2">
        <w:tc>
          <w:tcPr>
            <w:tcW w:w="3780" w:type="dxa"/>
          </w:tcPr>
          <w:p w:rsidR="002448D2" w:rsidRPr="002448D2" w:rsidRDefault="002448D2" w:rsidP="002448D2">
            <w:pPr>
              <w:tabs>
                <w:tab w:val="left" w:pos="1440"/>
                <w:tab w:val="right" w:pos="6570"/>
                <w:tab w:val="right" w:pos="8100"/>
              </w:tabs>
              <w:spacing w:line="340" w:lineRule="exact"/>
              <w:ind w:right="-198"/>
              <w:jc w:val="thaiDistribute"/>
              <w:rPr>
                <w:rFonts w:ascii="Arial" w:eastAsia="Arial Unicode MS" w:hAnsi="Arial" w:cs="Arial"/>
                <w:b/>
                <w:sz w:val="20"/>
                <w:szCs w:val="18"/>
              </w:rPr>
            </w:pPr>
            <w:r w:rsidRPr="002448D2">
              <w:rPr>
                <w:rFonts w:ascii="Arial" w:eastAsia="Arial Unicode MS" w:hAnsi="Arial" w:cs="Arial"/>
                <w:b/>
                <w:sz w:val="18"/>
                <w:szCs w:val="18"/>
              </w:rPr>
              <w:t>Other payables - related parties (Note 12)</w:t>
            </w: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p>
        </w:tc>
        <w:tc>
          <w:tcPr>
            <w:tcW w:w="1575" w:type="dxa"/>
          </w:tcPr>
          <w:p w:rsidR="002448D2" w:rsidRPr="002448D2" w:rsidRDefault="002448D2" w:rsidP="002448D2">
            <w:pPr>
              <w:tabs>
                <w:tab w:val="decimal" w:pos="1245"/>
              </w:tabs>
              <w:spacing w:line="340" w:lineRule="exact"/>
              <w:ind w:left="-18"/>
              <w:jc w:val="thaiDistribute"/>
              <w:rPr>
                <w:rFonts w:ascii="Arial" w:eastAsia="Arial Unicode MS" w:hAnsi="Arial" w:cs="Arial"/>
                <w:sz w:val="18"/>
                <w:szCs w:val="18"/>
              </w:rPr>
            </w:pPr>
          </w:p>
        </w:tc>
      </w:tr>
      <w:tr w:rsidR="002448D2" w:rsidRPr="002448D2" w:rsidTr="002448D2">
        <w:tc>
          <w:tcPr>
            <w:tcW w:w="3780" w:type="dxa"/>
          </w:tcPr>
          <w:p w:rsidR="002448D2" w:rsidRPr="002448D2" w:rsidRDefault="002448D2" w:rsidP="002448D2">
            <w:pPr>
              <w:tabs>
                <w:tab w:val="left" w:pos="1440"/>
                <w:tab w:val="right" w:pos="6570"/>
                <w:tab w:val="right" w:pos="8100"/>
              </w:tabs>
              <w:spacing w:line="340" w:lineRule="exact"/>
              <w:ind w:right="-288"/>
              <w:jc w:val="thaiDistribute"/>
              <w:rPr>
                <w:rFonts w:ascii="Arial" w:eastAsia="Arial Unicode MS" w:hAnsi="Arial" w:cs="Arial"/>
                <w:bCs/>
                <w:sz w:val="20"/>
                <w:szCs w:val="18"/>
              </w:rPr>
            </w:pPr>
            <w:r w:rsidRPr="002448D2">
              <w:rPr>
                <w:rFonts w:ascii="Arial" w:eastAsia="Arial Unicode MS" w:hAnsi="Arial" w:cs="Arial"/>
                <w:bCs/>
                <w:sz w:val="18"/>
                <w:szCs w:val="18"/>
              </w:rPr>
              <w:t>Subsidiaries</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1,224</w:t>
            </w:r>
          </w:p>
        </w:tc>
        <w:tc>
          <w:tcPr>
            <w:tcW w:w="1575" w:type="dxa"/>
          </w:tcPr>
          <w:p w:rsidR="002448D2" w:rsidRPr="002448D2" w:rsidRDefault="002448D2" w:rsidP="002448D2">
            <w:pPr>
              <w:pBdr>
                <w:bottom w:val="double" w:sz="4" w:space="1" w:color="auto"/>
              </w:pBdr>
              <w:tabs>
                <w:tab w:val="decimal" w:pos="1245"/>
              </w:tabs>
              <w:spacing w:line="340" w:lineRule="exact"/>
              <w:ind w:left="-18"/>
              <w:jc w:val="thaiDistribute"/>
              <w:rPr>
                <w:rFonts w:ascii="Arial" w:eastAsia="Arial Unicode MS" w:hAnsi="Arial" w:cs="Arial"/>
                <w:sz w:val="18"/>
                <w:szCs w:val="18"/>
              </w:rPr>
            </w:pPr>
            <w:r>
              <w:rPr>
                <w:rFonts w:ascii="Arial" w:eastAsia="Arial Unicode MS" w:hAnsi="Arial" w:cs="Arial"/>
                <w:sz w:val="18"/>
                <w:szCs w:val="18"/>
              </w:rPr>
              <w:t>1,509</w:t>
            </w:r>
          </w:p>
        </w:tc>
      </w:tr>
    </w:tbl>
    <w:p w:rsidR="002508C6" w:rsidRPr="00241FB9" w:rsidRDefault="0085776A" w:rsidP="00A94267">
      <w:pPr>
        <w:tabs>
          <w:tab w:val="left" w:pos="720"/>
          <w:tab w:val="left" w:pos="1440"/>
          <w:tab w:val="left" w:pos="2160"/>
          <w:tab w:val="left" w:pos="2880"/>
          <w:tab w:val="left" w:pos="3600"/>
          <w:tab w:val="left" w:pos="4320"/>
        </w:tabs>
        <w:overflowPunct/>
        <w:spacing w:before="240" w:after="120" w:line="380" w:lineRule="exact"/>
        <w:ind w:left="550" w:hanging="6"/>
        <w:jc w:val="both"/>
        <w:textAlignment w:val="auto"/>
        <w:rPr>
          <w:rFonts w:ascii="Arial" w:hAnsi="Arial"/>
          <w:b/>
          <w:bCs/>
          <w:sz w:val="22"/>
          <w:szCs w:val="22"/>
        </w:rPr>
      </w:pPr>
      <w:r>
        <w:rPr>
          <w:rFonts w:ascii="Arial" w:hAnsi="Arial"/>
          <w:b/>
          <w:bCs/>
          <w:sz w:val="22"/>
          <w:szCs w:val="22"/>
        </w:rPr>
        <w:t>Short-term l</w:t>
      </w:r>
      <w:r w:rsidR="002508C6" w:rsidRPr="00241FB9">
        <w:rPr>
          <w:rFonts w:ascii="Arial" w:hAnsi="Arial"/>
          <w:b/>
          <w:bCs/>
          <w:sz w:val="22"/>
          <w:szCs w:val="22"/>
        </w:rPr>
        <w:t>oan</w:t>
      </w:r>
      <w:r w:rsidR="000A401B">
        <w:rPr>
          <w:rFonts w:ascii="Arial" w:hAnsi="Arial"/>
          <w:b/>
          <w:bCs/>
          <w:sz w:val="22"/>
          <w:szCs w:val="22"/>
        </w:rPr>
        <w:t>s</w:t>
      </w:r>
      <w:r w:rsidR="00EB3E8E">
        <w:rPr>
          <w:rFonts w:ascii="Arial" w:hAnsi="Arial"/>
          <w:b/>
          <w:bCs/>
          <w:sz w:val="22"/>
          <w:szCs w:val="22"/>
        </w:rPr>
        <w:t xml:space="preserve"> to related parties</w:t>
      </w:r>
    </w:p>
    <w:p w:rsidR="002508C6" w:rsidRDefault="002508C6" w:rsidP="00F1247D">
      <w:pPr>
        <w:tabs>
          <w:tab w:val="left" w:pos="708"/>
          <w:tab w:val="left" w:pos="2160"/>
          <w:tab w:val="left" w:pos="9720"/>
        </w:tabs>
        <w:spacing w:before="120" w:after="120" w:line="380" w:lineRule="exact"/>
        <w:ind w:left="544" w:right="45" w:hanging="544"/>
        <w:jc w:val="both"/>
        <w:rPr>
          <w:rFonts w:ascii="Arial" w:hAnsi="Arial"/>
          <w:sz w:val="22"/>
          <w:szCs w:val="22"/>
        </w:rPr>
      </w:pPr>
      <w:r w:rsidRPr="00544567">
        <w:rPr>
          <w:rFonts w:ascii="Arial" w:hAnsi="Arial"/>
          <w:sz w:val="22"/>
          <w:szCs w:val="22"/>
        </w:rPr>
        <w:tab/>
      </w:r>
      <w:r>
        <w:rPr>
          <w:rFonts w:ascii="Arial" w:hAnsi="Arial"/>
          <w:sz w:val="22"/>
          <w:szCs w:val="22"/>
        </w:rPr>
        <w:t>As at</w:t>
      </w:r>
      <w:r w:rsidR="00E6797E">
        <w:rPr>
          <w:rFonts w:ascii="Arial" w:hAnsi="Arial"/>
          <w:sz w:val="22"/>
          <w:szCs w:val="22"/>
        </w:rPr>
        <w:t xml:space="preserve"> </w:t>
      </w:r>
      <w:r w:rsidR="00BA14AE">
        <w:rPr>
          <w:rFonts w:ascii="Arial" w:hAnsi="Arial"/>
          <w:sz w:val="22"/>
          <w:szCs w:val="22"/>
        </w:rPr>
        <w:t>30 June</w:t>
      </w:r>
      <w:r w:rsidR="00E6797E">
        <w:rPr>
          <w:rFonts w:ascii="Arial" w:hAnsi="Arial"/>
          <w:sz w:val="22"/>
          <w:szCs w:val="22"/>
        </w:rPr>
        <w:t xml:space="preserve"> 2020</w:t>
      </w:r>
      <w:r w:rsidRPr="00A035D1">
        <w:rPr>
          <w:rFonts w:ascii="Arial" w:hAnsi="Arial"/>
          <w:sz w:val="22"/>
          <w:szCs w:val="22"/>
        </w:rPr>
        <w:t xml:space="preserve"> and </w:t>
      </w:r>
      <w:r>
        <w:rPr>
          <w:rFonts w:ascii="Arial" w:hAnsi="Arial"/>
          <w:sz w:val="22"/>
          <w:szCs w:val="22"/>
        </w:rPr>
        <w:t>31 Dec</w:t>
      </w:r>
      <w:r w:rsidR="00A94267">
        <w:rPr>
          <w:rFonts w:ascii="Arial" w:hAnsi="Arial"/>
          <w:sz w:val="22"/>
          <w:szCs w:val="22"/>
        </w:rPr>
        <w:t xml:space="preserve">ember </w:t>
      </w:r>
      <w:r w:rsidR="006F24E4">
        <w:rPr>
          <w:rFonts w:ascii="Arial" w:hAnsi="Arial"/>
          <w:sz w:val="22"/>
          <w:szCs w:val="22"/>
        </w:rPr>
        <w:t>201</w:t>
      </w:r>
      <w:r w:rsidR="00E6797E">
        <w:rPr>
          <w:rFonts w:ascii="Arial" w:hAnsi="Arial"/>
          <w:sz w:val="22"/>
          <w:szCs w:val="22"/>
        </w:rPr>
        <w:t>9</w:t>
      </w:r>
      <w:r w:rsidR="00A94267">
        <w:rPr>
          <w:rFonts w:ascii="Arial" w:hAnsi="Arial"/>
          <w:sz w:val="22"/>
          <w:szCs w:val="22"/>
        </w:rPr>
        <w:t>, the balance of loan</w:t>
      </w:r>
      <w:r w:rsidR="000A401B">
        <w:rPr>
          <w:rFonts w:ascii="Arial" w:hAnsi="Arial"/>
          <w:sz w:val="22"/>
          <w:szCs w:val="22"/>
        </w:rPr>
        <w:t>s</w:t>
      </w:r>
      <w:r>
        <w:rPr>
          <w:rFonts w:ascii="Arial" w:hAnsi="Arial"/>
          <w:sz w:val="22"/>
          <w:szCs w:val="22"/>
        </w:rPr>
        <w:t xml:space="preserve"> between the Company and the related </w:t>
      </w:r>
      <w:r w:rsidR="004B4A35">
        <w:rPr>
          <w:rFonts w:ascii="Arial" w:hAnsi="Arial"/>
          <w:sz w:val="22"/>
          <w:szCs w:val="22"/>
        </w:rPr>
        <w:t>parties</w:t>
      </w:r>
      <w:r>
        <w:rPr>
          <w:rFonts w:ascii="Arial" w:hAnsi="Arial"/>
          <w:sz w:val="22"/>
          <w:szCs w:val="22"/>
        </w:rPr>
        <w:t xml:space="preserve"> and the movement</w:t>
      </w:r>
      <w:r w:rsidR="00C0594B">
        <w:rPr>
          <w:rFonts w:ascii="Arial" w:hAnsi="Arial"/>
          <w:sz w:val="22"/>
          <w:szCs w:val="22"/>
        </w:rPr>
        <w:t>s</w:t>
      </w:r>
      <w:r>
        <w:rPr>
          <w:rFonts w:ascii="Arial" w:hAnsi="Arial"/>
          <w:sz w:val="22"/>
          <w:szCs w:val="22"/>
        </w:rPr>
        <w:t xml:space="preserve"> are as follows: </w:t>
      </w:r>
    </w:p>
    <w:p w:rsidR="002508C6" w:rsidRPr="000F51BA" w:rsidRDefault="00714A13" w:rsidP="00F1247D">
      <w:pPr>
        <w:tabs>
          <w:tab w:val="left" w:pos="900"/>
          <w:tab w:val="left" w:pos="1440"/>
          <w:tab w:val="left" w:pos="1980"/>
          <w:tab w:val="left" w:pos="2160"/>
          <w:tab w:val="left" w:pos="2880"/>
          <w:tab w:val="left" w:pos="3240"/>
          <w:tab w:val="left" w:pos="6480"/>
          <w:tab w:val="left" w:pos="6750"/>
        </w:tabs>
        <w:spacing w:line="380" w:lineRule="exact"/>
        <w:ind w:left="357" w:right="45" w:hanging="357"/>
        <w:jc w:val="right"/>
        <w:rPr>
          <w:rFonts w:ascii="Arial" w:eastAsia="Arial Unicode MS" w:hAnsi="Arial" w:cs="Arial Unicode MS"/>
          <w:b/>
          <w:bCs/>
          <w:sz w:val="16"/>
          <w:szCs w:val="16"/>
        </w:rPr>
      </w:pPr>
      <w:r w:rsidRPr="000F51BA">
        <w:rPr>
          <w:rFonts w:ascii="Arial" w:eastAsia="Arial Unicode MS" w:hAnsi="Arial" w:cs="Arial Unicode MS"/>
          <w:sz w:val="16"/>
          <w:szCs w:val="16"/>
        </w:rPr>
        <w:t xml:space="preserve"> </w:t>
      </w:r>
      <w:r w:rsidR="002508C6" w:rsidRPr="000F51BA">
        <w:rPr>
          <w:rFonts w:ascii="Arial" w:eastAsia="Arial Unicode MS" w:hAnsi="Arial" w:cs="Arial Unicode MS"/>
          <w:sz w:val="16"/>
          <w:szCs w:val="16"/>
        </w:rPr>
        <w:t>(Unit: Thousand Baht)</w:t>
      </w:r>
    </w:p>
    <w:tbl>
      <w:tblPr>
        <w:tblW w:w="9162" w:type="dxa"/>
        <w:tblInd w:w="450" w:type="dxa"/>
        <w:tblLayout w:type="fixed"/>
        <w:tblLook w:val="0000" w:firstRow="0" w:lastRow="0" w:firstColumn="0" w:lastColumn="0" w:noHBand="0" w:noVBand="0"/>
      </w:tblPr>
      <w:tblGrid>
        <w:gridCol w:w="3600"/>
        <w:gridCol w:w="1566"/>
        <w:gridCol w:w="1170"/>
        <w:gridCol w:w="1170"/>
        <w:gridCol w:w="1656"/>
      </w:tblGrid>
      <w:tr w:rsidR="008079C1" w:rsidRPr="000F51BA" w:rsidTr="00D171BD">
        <w:tc>
          <w:tcPr>
            <w:tcW w:w="3600" w:type="dxa"/>
          </w:tcPr>
          <w:p w:rsidR="008079C1" w:rsidRPr="000F51BA" w:rsidRDefault="008079C1" w:rsidP="00250214">
            <w:pPr>
              <w:tabs>
                <w:tab w:val="left" w:pos="1440"/>
                <w:tab w:val="right" w:pos="6570"/>
                <w:tab w:val="right" w:pos="8100"/>
              </w:tabs>
              <w:spacing w:line="380" w:lineRule="exact"/>
              <w:ind w:right="-198"/>
              <w:jc w:val="thaiDistribute"/>
              <w:rPr>
                <w:sz w:val="16"/>
                <w:szCs w:val="16"/>
              </w:rPr>
            </w:pPr>
          </w:p>
        </w:tc>
        <w:tc>
          <w:tcPr>
            <w:tcW w:w="5562" w:type="dxa"/>
            <w:gridSpan w:val="4"/>
          </w:tcPr>
          <w:p w:rsidR="008079C1" w:rsidRPr="000F51BA" w:rsidRDefault="008079C1" w:rsidP="00250214">
            <w:pPr>
              <w:pBdr>
                <w:bottom w:val="single" w:sz="4" w:space="1" w:color="auto"/>
              </w:pBdr>
              <w:spacing w:line="380" w:lineRule="exact"/>
              <w:ind w:left="-198" w:right="-18"/>
              <w:jc w:val="center"/>
              <w:rPr>
                <w:rFonts w:ascii="Arial" w:eastAsia="Arial Unicode MS" w:hAnsi="Arial" w:cs="Arial Unicode MS"/>
                <w:sz w:val="16"/>
                <w:szCs w:val="16"/>
              </w:rPr>
            </w:pPr>
            <w:r w:rsidRPr="000F51BA">
              <w:rPr>
                <w:rFonts w:ascii="Arial" w:eastAsia="Arial Unicode MS" w:hAnsi="Arial" w:cs="Arial"/>
                <w:sz w:val="16"/>
                <w:szCs w:val="16"/>
              </w:rPr>
              <w:t>Separate financial statements</w:t>
            </w:r>
          </w:p>
        </w:tc>
      </w:tr>
      <w:tr w:rsidR="008079C1" w:rsidRPr="000F51BA" w:rsidTr="00D171BD">
        <w:tc>
          <w:tcPr>
            <w:tcW w:w="3600" w:type="dxa"/>
          </w:tcPr>
          <w:p w:rsidR="008079C1" w:rsidRPr="000F51BA" w:rsidRDefault="008079C1" w:rsidP="00250214">
            <w:pPr>
              <w:tabs>
                <w:tab w:val="left" w:pos="1440"/>
                <w:tab w:val="right" w:pos="6570"/>
                <w:tab w:val="right" w:pos="8100"/>
              </w:tabs>
              <w:spacing w:line="380" w:lineRule="exact"/>
              <w:ind w:right="-198"/>
              <w:jc w:val="thaiDistribute"/>
              <w:rPr>
                <w:sz w:val="16"/>
                <w:szCs w:val="16"/>
              </w:rPr>
            </w:pPr>
          </w:p>
        </w:tc>
        <w:tc>
          <w:tcPr>
            <w:tcW w:w="1566" w:type="dxa"/>
          </w:tcPr>
          <w:p w:rsidR="008079C1" w:rsidRPr="000F51BA" w:rsidRDefault="008079C1"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c>
          <w:tcPr>
            <w:tcW w:w="2340" w:type="dxa"/>
            <w:gridSpan w:val="2"/>
          </w:tcPr>
          <w:p w:rsidR="008079C1" w:rsidRPr="000F51BA" w:rsidRDefault="008079C1" w:rsidP="00A94267">
            <w:pPr>
              <w:pBdr>
                <w:bottom w:val="single" w:sz="4"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During the </w:t>
            </w:r>
            <w:r>
              <w:rPr>
                <w:rFonts w:ascii="Arial" w:eastAsia="Arial Unicode MS" w:hAnsi="Arial" w:cs="Arial Unicode MS"/>
                <w:sz w:val="16"/>
                <w:szCs w:val="16"/>
              </w:rPr>
              <w:t>period</w:t>
            </w:r>
          </w:p>
        </w:tc>
        <w:tc>
          <w:tcPr>
            <w:tcW w:w="1656" w:type="dxa"/>
          </w:tcPr>
          <w:p w:rsidR="008079C1" w:rsidRPr="000F51BA" w:rsidRDefault="008079C1" w:rsidP="00250214">
            <w:pP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r>
      <w:tr w:rsidR="008079C1" w:rsidRPr="000F51BA" w:rsidTr="00D171BD">
        <w:tc>
          <w:tcPr>
            <w:tcW w:w="3600" w:type="dxa"/>
          </w:tcPr>
          <w:p w:rsidR="008079C1" w:rsidRPr="000F51BA" w:rsidRDefault="00EB3E8E" w:rsidP="0085776A">
            <w:pPr>
              <w:pBdr>
                <w:bottom w:val="single" w:sz="4"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Subsidiaries</w:t>
            </w:r>
          </w:p>
        </w:tc>
        <w:tc>
          <w:tcPr>
            <w:tcW w:w="1566" w:type="dxa"/>
          </w:tcPr>
          <w:p w:rsidR="008079C1" w:rsidRPr="000F51BA" w:rsidRDefault="008079C1"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 xml:space="preserve">1 January </w:t>
            </w:r>
            <w:r w:rsidR="006F24E4">
              <w:rPr>
                <w:rFonts w:ascii="Arial" w:eastAsia="Arial Unicode MS" w:hAnsi="Arial" w:cs="Arial Unicode MS"/>
                <w:sz w:val="16"/>
                <w:szCs w:val="16"/>
              </w:rPr>
              <w:t>20</w:t>
            </w:r>
            <w:r w:rsidR="00E6797E">
              <w:rPr>
                <w:rFonts w:ascii="Arial" w:eastAsia="Arial Unicode MS" w:hAnsi="Arial" w:cs="Arial Unicode MS"/>
                <w:sz w:val="16"/>
                <w:szCs w:val="16"/>
              </w:rPr>
              <w:t>20</w:t>
            </w:r>
          </w:p>
        </w:tc>
        <w:tc>
          <w:tcPr>
            <w:tcW w:w="1170" w:type="dxa"/>
          </w:tcPr>
          <w:p w:rsidR="008079C1" w:rsidRPr="000F51BA" w:rsidRDefault="008079C1"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Increase</w:t>
            </w:r>
          </w:p>
        </w:tc>
        <w:tc>
          <w:tcPr>
            <w:tcW w:w="1170" w:type="dxa"/>
          </w:tcPr>
          <w:p w:rsidR="008079C1" w:rsidRPr="000F51BA" w:rsidRDefault="008079C1" w:rsidP="00250214">
            <w:pPr>
              <w:pBdr>
                <w:bottom w:val="single" w:sz="6" w:space="1" w:color="auto"/>
              </w:pBdr>
              <w:spacing w:line="38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Decrease</w:t>
            </w:r>
          </w:p>
        </w:tc>
        <w:tc>
          <w:tcPr>
            <w:tcW w:w="1656" w:type="dxa"/>
          </w:tcPr>
          <w:p w:rsidR="008079C1" w:rsidRPr="000F51BA" w:rsidRDefault="00BA14AE" w:rsidP="00D0235A">
            <w:pPr>
              <w:pBdr>
                <w:bottom w:val="single" w:sz="6" w:space="1" w:color="auto"/>
              </w:pBdr>
              <w:spacing w:line="380" w:lineRule="exact"/>
              <w:ind w:left="-18"/>
              <w:jc w:val="center"/>
              <w:rPr>
                <w:rFonts w:ascii="Arial" w:eastAsia="Arial Unicode MS" w:hAnsi="Arial" w:cs="Arial Unicode MS"/>
                <w:sz w:val="16"/>
                <w:szCs w:val="16"/>
              </w:rPr>
            </w:pPr>
            <w:r>
              <w:rPr>
                <w:rFonts w:ascii="Arial" w:eastAsia="Arial Unicode MS" w:hAnsi="Arial" w:cs="Arial Unicode MS"/>
                <w:sz w:val="16"/>
                <w:szCs w:val="16"/>
              </w:rPr>
              <w:t>30 June</w:t>
            </w:r>
            <w:r w:rsidR="00E6797E">
              <w:rPr>
                <w:rFonts w:ascii="Arial" w:eastAsia="Arial Unicode MS" w:hAnsi="Arial" w:cs="Arial Unicode MS"/>
                <w:sz w:val="16"/>
                <w:szCs w:val="16"/>
              </w:rPr>
              <w:t xml:space="preserve"> 2020</w:t>
            </w:r>
          </w:p>
        </w:tc>
      </w:tr>
      <w:tr w:rsidR="00EB35A0" w:rsidRPr="000F51BA" w:rsidTr="00D171BD">
        <w:tc>
          <w:tcPr>
            <w:tcW w:w="3600" w:type="dxa"/>
          </w:tcPr>
          <w:p w:rsidR="00EB35A0" w:rsidRPr="009A22D8" w:rsidRDefault="00EB35A0" w:rsidP="00EB35A0">
            <w:pPr>
              <w:tabs>
                <w:tab w:val="left" w:pos="1440"/>
                <w:tab w:val="right" w:pos="6570"/>
                <w:tab w:val="right" w:pos="8100"/>
              </w:tabs>
              <w:spacing w:line="380" w:lineRule="exact"/>
              <w:ind w:right="-198"/>
              <w:rPr>
                <w:rFonts w:ascii="Arial" w:eastAsia="Arial Unicode MS" w:hAnsi="Arial" w:cs="Arial Unicode MS"/>
                <w:bCs/>
                <w:sz w:val="16"/>
                <w:szCs w:val="16"/>
              </w:rPr>
            </w:pPr>
            <w:r w:rsidRPr="002508C6">
              <w:rPr>
                <w:rFonts w:ascii="Arial" w:eastAsia="Arial Unicode MS" w:hAnsi="Arial" w:cs="Arial Unicode MS"/>
                <w:bCs/>
                <w:sz w:val="16"/>
                <w:szCs w:val="16"/>
              </w:rPr>
              <w:t xml:space="preserve">CPI </w:t>
            </w:r>
            <w:proofErr w:type="spellStart"/>
            <w:r w:rsidRPr="002508C6">
              <w:rPr>
                <w:rFonts w:ascii="Arial" w:eastAsia="Arial Unicode MS" w:hAnsi="Arial" w:cs="Arial Unicode MS"/>
                <w:bCs/>
                <w:sz w:val="16"/>
                <w:szCs w:val="16"/>
              </w:rPr>
              <w:t>Agrotech</w:t>
            </w:r>
            <w:proofErr w:type="spellEnd"/>
            <w:r w:rsidRPr="002508C6">
              <w:rPr>
                <w:rFonts w:ascii="Arial" w:eastAsia="Arial Unicode MS" w:hAnsi="Arial" w:cs="Arial Unicode MS"/>
                <w:bCs/>
                <w:sz w:val="16"/>
                <w:szCs w:val="16"/>
              </w:rPr>
              <w:t xml:space="preserve"> </w:t>
            </w:r>
            <w:r>
              <w:rPr>
                <w:rFonts w:ascii="Arial" w:eastAsia="Arial Unicode MS" w:hAnsi="Arial" w:cs="Arial Unicode MS"/>
                <w:bCs/>
                <w:sz w:val="16"/>
                <w:szCs w:val="16"/>
              </w:rPr>
              <w:t>Co., Ltd.</w:t>
            </w:r>
          </w:p>
        </w:tc>
        <w:tc>
          <w:tcPr>
            <w:tcW w:w="1566" w:type="dxa"/>
            <w:vAlign w:val="bottom"/>
          </w:tcPr>
          <w:p w:rsidR="00EB35A0" w:rsidRPr="00E6797E" w:rsidRDefault="00EB35A0" w:rsidP="00EB35A0">
            <w:pPr>
              <w:tabs>
                <w:tab w:val="decimal" w:pos="1155"/>
              </w:tabs>
              <w:spacing w:line="360" w:lineRule="exact"/>
              <w:ind w:left="-18"/>
              <w:rPr>
                <w:rFonts w:ascii="Arial" w:eastAsia="Arial Unicode MS" w:hAnsi="Arial" w:cs="Arial Unicode MS"/>
                <w:sz w:val="16"/>
                <w:szCs w:val="16"/>
              </w:rPr>
            </w:pPr>
            <w:r w:rsidRPr="00E6797E">
              <w:rPr>
                <w:rFonts w:ascii="Arial" w:eastAsia="Arial Unicode MS" w:hAnsi="Arial" w:cs="Arial Unicode MS"/>
                <w:sz w:val="16"/>
                <w:szCs w:val="16"/>
              </w:rPr>
              <w:t>37,000</w:t>
            </w:r>
          </w:p>
        </w:tc>
        <w:tc>
          <w:tcPr>
            <w:tcW w:w="1170" w:type="dxa"/>
          </w:tcPr>
          <w:p w:rsidR="00EB35A0" w:rsidRPr="00EB35A0" w:rsidRDefault="002448D2" w:rsidP="00EB35A0">
            <w:pP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w:t>
            </w:r>
          </w:p>
        </w:tc>
        <w:tc>
          <w:tcPr>
            <w:tcW w:w="1170" w:type="dxa"/>
          </w:tcPr>
          <w:p w:rsidR="00EB35A0" w:rsidRPr="00EB35A0" w:rsidRDefault="002448D2" w:rsidP="00EB35A0">
            <w:pP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(30,000)</w:t>
            </w:r>
          </w:p>
        </w:tc>
        <w:tc>
          <w:tcPr>
            <w:tcW w:w="1656" w:type="dxa"/>
          </w:tcPr>
          <w:p w:rsidR="00EB35A0" w:rsidRPr="00EB35A0" w:rsidRDefault="002448D2" w:rsidP="00EB35A0">
            <w:pP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7,000</w:t>
            </w:r>
          </w:p>
        </w:tc>
      </w:tr>
      <w:tr w:rsidR="00EB35A0" w:rsidRPr="000F51BA" w:rsidTr="00D171BD">
        <w:trPr>
          <w:trHeight w:val="80"/>
        </w:trPr>
        <w:tc>
          <w:tcPr>
            <w:tcW w:w="3600" w:type="dxa"/>
          </w:tcPr>
          <w:p w:rsidR="00EB35A0" w:rsidRPr="009A22D8" w:rsidRDefault="00EB35A0" w:rsidP="00EB35A0">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CPP Co., Ltd.</w:t>
            </w:r>
          </w:p>
        </w:tc>
        <w:tc>
          <w:tcPr>
            <w:tcW w:w="1566" w:type="dxa"/>
            <w:vAlign w:val="bottom"/>
          </w:tcPr>
          <w:p w:rsidR="00EB35A0" w:rsidRPr="00E6797E" w:rsidRDefault="00EB35A0" w:rsidP="00EB35A0">
            <w:pPr>
              <w:pBdr>
                <w:bottom w:val="single" w:sz="4" w:space="1" w:color="auto"/>
              </w:pBdr>
              <w:tabs>
                <w:tab w:val="decimal" w:pos="1155"/>
              </w:tabs>
              <w:spacing w:line="360" w:lineRule="exact"/>
              <w:ind w:left="-18"/>
              <w:rPr>
                <w:rFonts w:ascii="Arial" w:eastAsia="Arial Unicode MS" w:hAnsi="Arial" w:cs="Arial Unicode MS"/>
                <w:sz w:val="16"/>
                <w:szCs w:val="16"/>
              </w:rPr>
            </w:pPr>
            <w:r w:rsidRPr="00E6797E">
              <w:rPr>
                <w:rFonts w:ascii="Arial" w:eastAsia="Arial Unicode MS" w:hAnsi="Arial" w:cs="Arial Unicode MS"/>
                <w:sz w:val="16"/>
                <w:szCs w:val="16"/>
              </w:rPr>
              <w:t>361,500</w:t>
            </w:r>
          </w:p>
        </w:tc>
        <w:tc>
          <w:tcPr>
            <w:tcW w:w="1170" w:type="dxa"/>
          </w:tcPr>
          <w:p w:rsidR="00EB35A0" w:rsidRPr="00EB35A0" w:rsidRDefault="002448D2" w:rsidP="00EB35A0">
            <w:pPr>
              <w:pBdr>
                <w:bottom w:val="sing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156,500</w:t>
            </w:r>
          </w:p>
        </w:tc>
        <w:tc>
          <w:tcPr>
            <w:tcW w:w="1170" w:type="dxa"/>
          </w:tcPr>
          <w:p w:rsidR="00EB35A0" w:rsidRPr="00EB35A0" w:rsidRDefault="002448D2" w:rsidP="00EB35A0">
            <w:pPr>
              <w:pBdr>
                <w:bottom w:val="sing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(132,300)</w:t>
            </w:r>
          </w:p>
        </w:tc>
        <w:tc>
          <w:tcPr>
            <w:tcW w:w="1656" w:type="dxa"/>
          </w:tcPr>
          <w:p w:rsidR="00EB35A0" w:rsidRPr="00EB35A0" w:rsidRDefault="002448D2" w:rsidP="00EB35A0">
            <w:pPr>
              <w:pBdr>
                <w:bottom w:val="single" w:sz="4" w:space="1" w:color="auto"/>
              </w:pBd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385,700</w:t>
            </w:r>
          </w:p>
        </w:tc>
      </w:tr>
      <w:tr w:rsidR="00EB35A0" w:rsidRPr="000F51BA" w:rsidTr="00D171BD">
        <w:tc>
          <w:tcPr>
            <w:tcW w:w="3600" w:type="dxa"/>
          </w:tcPr>
          <w:p w:rsidR="00EB35A0" w:rsidRPr="000F51BA" w:rsidRDefault="00EB35A0" w:rsidP="00EB35A0">
            <w:pPr>
              <w:tabs>
                <w:tab w:val="left" w:pos="1440"/>
                <w:tab w:val="right" w:pos="6570"/>
                <w:tab w:val="right" w:pos="8100"/>
              </w:tabs>
              <w:spacing w:line="380" w:lineRule="exact"/>
              <w:ind w:right="-198"/>
              <w:rPr>
                <w:rFonts w:ascii="Arial" w:eastAsia="Arial Unicode MS" w:hAnsi="Arial" w:cs="Arial Unicode MS"/>
                <w:bCs/>
                <w:sz w:val="16"/>
                <w:szCs w:val="16"/>
              </w:rPr>
            </w:pPr>
            <w:r>
              <w:rPr>
                <w:rFonts w:ascii="Arial" w:eastAsia="Arial Unicode MS" w:hAnsi="Arial" w:cs="Arial Unicode MS"/>
                <w:bCs/>
                <w:sz w:val="16"/>
                <w:szCs w:val="16"/>
              </w:rPr>
              <w:t>Total</w:t>
            </w:r>
          </w:p>
        </w:tc>
        <w:tc>
          <w:tcPr>
            <w:tcW w:w="1566" w:type="dxa"/>
            <w:vAlign w:val="bottom"/>
          </w:tcPr>
          <w:p w:rsidR="00EB35A0" w:rsidRPr="00E6797E" w:rsidRDefault="00EB35A0" w:rsidP="00EB35A0">
            <w:pPr>
              <w:pBdr>
                <w:bottom w:val="double" w:sz="4" w:space="1" w:color="auto"/>
              </w:pBdr>
              <w:tabs>
                <w:tab w:val="decimal" w:pos="1155"/>
              </w:tabs>
              <w:spacing w:line="360" w:lineRule="exact"/>
              <w:ind w:left="-18"/>
              <w:rPr>
                <w:rFonts w:ascii="Arial" w:eastAsia="Arial Unicode MS" w:hAnsi="Arial" w:cs="Arial Unicode MS"/>
                <w:sz w:val="16"/>
                <w:szCs w:val="16"/>
              </w:rPr>
            </w:pPr>
            <w:r w:rsidRPr="00E6797E">
              <w:rPr>
                <w:rFonts w:ascii="Arial" w:eastAsia="Arial Unicode MS" w:hAnsi="Arial" w:cs="Arial Unicode MS"/>
                <w:sz w:val="16"/>
                <w:szCs w:val="16"/>
              </w:rPr>
              <w:t>398,500</w:t>
            </w:r>
          </w:p>
        </w:tc>
        <w:tc>
          <w:tcPr>
            <w:tcW w:w="1170" w:type="dxa"/>
          </w:tcPr>
          <w:p w:rsidR="00EB35A0" w:rsidRPr="00EB35A0" w:rsidRDefault="002448D2" w:rsidP="00EB35A0">
            <w:pPr>
              <w:pBdr>
                <w:bottom w:val="doub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156,500</w:t>
            </w:r>
          </w:p>
        </w:tc>
        <w:tc>
          <w:tcPr>
            <w:tcW w:w="1170" w:type="dxa"/>
          </w:tcPr>
          <w:p w:rsidR="00EB35A0" w:rsidRPr="00EB35A0" w:rsidRDefault="002448D2" w:rsidP="00EB35A0">
            <w:pPr>
              <w:pBdr>
                <w:bottom w:val="double" w:sz="4" w:space="1" w:color="auto"/>
              </w:pBdr>
              <w:tabs>
                <w:tab w:val="decimal" w:pos="840"/>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(162,300)</w:t>
            </w:r>
          </w:p>
        </w:tc>
        <w:tc>
          <w:tcPr>
            <w:tcW w:w="1656" w:type="dxa"/>
          </w:tcPr>
          <w:p w:rsidR="00EB35A0" w:rsidRPr="00EB35A0" w:rsidRDefault="002448D2" w:rsidP="00EB35A0">
            <w:pPr>
              <w:pBdr>
                <w:bottom w:val="double" w:sz="4" w:space="1" w:color="auto"/>
              </w:pBdr>
              <w:tabs>
                <w:tab w:val="decimal" w:pos="1155"/>
              </w:tabs>
              <w:spacing w:line="360" w:lineRule="exact"/>
              <w:ind w:left="-18"/>
              <w:rPr>
                <w:rFonts w:ascii="Arial" w:eastAsia="Arial Unicode MS" w:hAnsi="Arial" w:cs="Arial Unicode MS"/>
                <w:sz w:val="16"/>
                <w:szCs w:val="16"/>
              </w:rPr>
            </w:pPr>
            <w:r>
              <w:rPr>
                <w:rFonts w:ascii="Arial" w:eastAsia="Arial Unicode MS" w:hAnsi="Arial" w:cs="Arial Unicode MS"/>
                <w:sz w:val="16"/>
                <w:szCs w:val="16"/>
              </w:rPr>
              <w:t>392,700</w:t>
            </w:r>
          </w:p>
        </w:tc>
      </w:tr>
    </w:tbl>
    <w:p w:rsidR="00897C0D" w:rsidRDefault="0085776A" w:rsidP="00897C0D">
      <w:pPr>
        <w:tabs>
          <w:tab w:val="left" w:pos="720"/>
          <w:tab w:val="left" w:pos="2160"/>
          <w:tab w:val="left" w:pos="9720"/>
        </w:tabs>
        <w:spacing w:before="240" w:after="120" w:line="380" w:lineRule="exact"/>
        <w:ind w:left="544" w:right="45" w:hanging="544"/>
        <w:jc w:val="both"/>
        <w:rPr>
          <w:rFonts w:ascii="Arial" w:hAnsi="Arial"/>
          <w:b/>
          <w:bCs/>
          <w:sz w:val="22"/>
          <w:szCs w:val="22"/>
        </w:rPr>
      </w:pPr>
      <w:r w:rsidRPr="002508C6">
        <w:rPr>
          <w:rFonts w:ascii="Arial" w:hAnsi="Arial"/>
          <w:sz w:val="22"/>
          <w:szCs w:val="22"/>
        </w:rPr>
        <w:tab/>
      </w:r>
      <w:r w:rsidR="000A401B">
        <w:rPr>
          <w:rFonts w:ascii="Arial" w:hAnsi="Arial"/>
          <w:sz w:val="22"/>
          <w:szCs w:val="22"/>
        </w:rPr>
        <w:t xml:space="preserve">The above loans are </w:t>
      </w:r>
      <w:r w:rsidR="000E0260">
        <w:rPr>
          <w:rFonts w:ascii="Arial" w:hAnsi="Arial"/>
          <w:sz w:val="22"/>
          <w:szCs w:val="22"/>
        </w:rPr>
        <w:t xml:space="preserve">unsecured </w:t>
      </w:r>
      <w:r w:rsidR="000A401B">
        <w:rPr>
          <w:rFonts w:ascii="Arial" w:hAnsi="Arial"/>
          <w:sz w:val="22"/>
          <w:szCs w:val="22"/>
        </w:rPr>
        <w:t>and due at call. I</w:t>
      </w:r>
      <w:r w:rsidR="00EE2B96" w:rsidRPr="00EE2B96">
        <w:rPr>
          <w:rFonts w:ascii="Arial" w:hAnsi="Arial"/>
          <w:sz w:val="22"/>
          <w:szCs w:val="22"/>
        </w:rPr>
        <w:t xml:space="preserve">nterest </w:t>
      </w:r>
      <w:r w:rsidR="00E44477">
        <w:rPr>
          <w:rFonts w:ascii="Arial" w:hAnsi="Arial"/>
          <w:sz w:val="22"/>
          <w:szCs w:val="22"/>
        </w:rPr>
        <w:t>is</w:t>
      </w:r>
      <w:r w:rsidR="000A401B">
        <w:rPr>
          <w:rFonts w:ascii="Arial" w:hAnsi="Arial"/>
          <w:sz w:val="22"/>
          <w:szCs w:val="22"/>
        </w:rPr>
        <w:t xml:space="preserve"> charged at the rates of </w:t>
      </w:r>
      <w:r w:rsidR="00427A03">
        <w:rPr>
          <w:rFonts w:ascii="Arial" w:hAnsi="Arial"/>
          <w:sz w:val="22"/>
          <w:szCs w:val="22"/>
        </w:rPr>
        <w:t xml:space="preserve">                   </w:t>
      </w:r>
      <w:r w:rsidR="001E0F22">
        <w:rPr>
          <w:rFonts w:ascii="Arial" w:hAnsi="Arial"/>
          <w:sz w:val="22"/>
          <w:szCs w:val="22"/>
        </w:rPr>
        <w:t>2.</w:t>
      </w:r>
      <w:r w:rsidR="002F33F0">
        <w:rPr>
          <w:rFonts w:ascii="Arial" w:hAnsi="Arial"/>
          <w:sz w:val="22"/>
          <w:szCs w:val="22"/>
        </w:rPr>
        <w:t>95</w:t>
      </w:r>
      <w:r w:rsidR="0062133C">
        <w:rPr>
          <w:rFonts w:ascii="Arial" w:hAnsi="Arial"/>
          <w:sz w:val="22"/>
          <w:szCs w:val="22"/>
        </w:rPr>
        <w:t>% - 4.75</w:t>
      </w:r>
      <w:r w:rsidR="00897C0D" w:rsidRPr="00897C0D">
        <w:rPr>
          <w:rFonts w:ascii="Arial" w:hAnsi="Arial"/>
          <w:sz w:val="22"/>
          <w:szCs w:val="22"/>
        </w:rPr>
        <w:t>% per annum and rate charged on call borrowings from a bank plus 0.5% per annum</w:t>
      </w:r>
      <w:r w:rsidR="004B4A35">
        <w:rPr>
          <w:rFonts w:ascii="Arial" w:hAnsi="Arial"/>
          <w:b/>
          <w:bCs/>
          <w:sz w:val="22"/>
          <w:szCs w:val="22"/>
        </w:rPr>
        <w:t>.</w:t>
      </w:r>
    </w:p>
    <w:p w:rsidR="002448D2" w:rsidRDefault="00B91D4B" w:rsidP="00897C0D">
      <w:pPr>
        <w:tabs>
          <w:tab w:val="left" w:pos="720"/>
          <w:tab w:val="left" w:pos="2160"/>
          <w:tab w:val="left" w:pos="9720"/>
        </w:tabs>
        <w:spacing w:before="240" w:after="120" w:line="380" w:lineRule="exact"/>
        <w:ind w:left="544" w:right="45" w:hanging="544"/>
        <w:jc w:val="both"/>
        <w:rPr>
          <w:rFonts w:ascii="Arial" w:hAnsi="Arial"/>
          <w:b/>
          <w:bCs/>
          <w:sz w:val="22"/>
          <w:szCs w:val="22"/>
        </w:rPr>
      </w:pPr>
      <w:r>
        <w:rPr>
          <w:rFonts w:ascii="Arial" w:hAnsi="Arial"/>
          <w:b/>
          <w:bCs/>
          <w:sz w:val="22"/>
          <w:szCs w:val="22"/>
        </w:rPr>
        <w:tab/>
      </w:r>
    </w:p>
    <w:p w:rsidR="002448D2" w:rsidRDefault="002448D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508C6" w:rsidRPr="00FD08AE" w:rsidRDefault="002448D2" w:rsidP="00897C0D">
      <w:pPr>
        <w:tabs>
          <w:tab w:val="left" w:pos="720"/>
          <w:tab w:val="left" w:pos="2160"/>
          <w:tab w:val="left" w:pos="9720"/>
        </w:tabs>
        <w:spacing w:before="240" w:after="120" w:line="380" w:lineRule="exact"/>
        <w:ind w:left="544" w:right="45" w:hanging="544"/>
        <w:jc w:val="both"/>
        <w:rPr>
          <w:rFonts w:ascii="Arial" w:hAnsi="Arial"/>
          <w:b/>
          <w:bCs/>
          <w:sz w:val="22"/>
          <w:szCs w:val="22"/>
        </w:rPr>
      </w:pPr>
      <w:r>
        <w:rPr>
          <w:rFonts w:ascii="Arial" w:hAnsi="Arial"/>
          <w:b/>
          <w:bCs/>
          <w:sz w:val="22"/>
          <w:szCs w:val="22"/>
        </w:rPr>
        <w:lastRenderedPageBreak/>
        <w:tab/>
      </w:r>
      <w:r w:rsidR="002508C6" w:rsidRPr="0028675D">
        <w:rPr>
          <w:rFonts w:ascii="Arial" w:hAnsi="Arial"/>
          <w:b/>
          <w:bCs/>
          <w:sz w:val="22"/>
          <w:szCs w:val="22"/>
        </w:rPr>
        <w:t>Directors and management’s benefits</w:t>
      </w:r>
    </w:p>
    <w:p w:rsidR="00A94267" w:rsidRDefault="002508C6" w:rsidP="00D80B8B">
      <w:pPr>
        <w:tabs>
          <w:tab w:val="left" w:pos="708"/>
          <w:tab w:val="left" w:pos="2160"/>
          <w:tab w:val="left" w:pos="9720"/>
        </w:tabs>
        <w:spacing w:before="120" w:after="120" w:line="380" w:lineRule="exact"/>
        <w:ind w:left="544" w:right="45" w:hanging="544"/>
        <w:jc w:val="both"/>
        <w:rPr>
          <w:rFonts w:ascii="Arial" w:hAnsi="Arial"/>
          <w:sz w:val="22"/>
          <w:szCs w:val="22"/>
        </w:rPr>
      </w:pPr>
      <w:r w:rsidRPr="002508C6">
        <w:rPr>
          <w:rFonts w:ascii="Arial" w:hAnsi="Arial"/>
          <w:sz w:val="22"/>
          <w:szCs w:val="22"/>
        </w:rPr>
        <w:tab/>
        <w:t xml:space="preserve">During the </w:t>
      </w:r>
      <w:r w:rsidR="00A94267">
        <w:rPr>
          <w:rFonts w:ascii="Arial" w:hAnsi="Arial"/>
          <w:sz w:val="22"/>
          <w:szCs w:val="22"/>
        </w:rPr>
        <w:t xml:space="preserve">three-month </w:t>
      </w:r>
      <w:r w:rsidR="00D171BD">
        <w:rPr>
          <w:rFonts w:ascii="Arial" w:hAnsi="Arial"/>
          <w:sz w:val="22"/>
          <w:szCs w:val="22"/>
        </w:rPr>
        <w:t xml:space="preserve">and six-month </w:t>
      </w:r>
      <w:r w:rsidR="00A94267">
        <w:rPr>
          <w:rFonts w:ascii="Arial" w:hAnsi="Arial"/>
          <w:sz w:val="22"/>
          <w:szCs w:val="22"/>
        </w:rPr>
        <w:t>periods</w:t>
      </w:r>
      <w:r w:rsidRPr="002508C6">
        <w:rPr>
          <w:rFonts w:ascii="Arial" w:hAnsi="Arial"/>
          <w:sz w:val="22"/>
          <w:szCs w:val="22"/>
        </w:rPr>
        <w:t xml:space="preserve"> ended </w:t>
      </w:r>
      <w:r w:rsidR="00BA14AE">
        <w:rPr>
          <w:rFonts w:ascii="Arial" w:hAnsi="Arial"/>
          <w:sz w:val="22"/>
          <w:szCs w:val="22"/>
        </w:rPr>
        <w:t>30 June</w:t>
      </w:r>
      <w:r w:rsidR="00E6797E">
        <w:rPr>
          <w:rFonts w:ascii="Arial" w:hAnsi="Arial"/>
          <w:sz w:val="22"/>
          <w:szCs w:val="22"/>
        </w:rPr>
        <w:t xml:space="preserve"> 2020</w:t>
      </w:r>
      <w:r w:rsidR="00E6797E" w:rsidRPr="00A035D1">
        <w:rPr>
          <w:rFonts w:ascii="Arial" w:hAnsi="Arial"/>
          <w:sz w:val="22"/>
          <w:szCs w:val="22"/>
        </w:rPr>
        <w:t xml:space="preserve"> </w:t>
      </w:r>
      <w:r w:rsidRPr="002508C6">
        <w:rPr>
          <w:rFonts w:ascii="Arial" w:hAnsi="Arial"/>
          <w:sz w:val="22"/>
          <w:szCs w:val="22"/>
        </w:rPr>
        <w:t xml:space="preserve">and </w:t>
      </w:r>
      <w:r w:rsidR="006F24E4">
        <w:rPr>
          <w:rFonts w:ascii="Arial" w:hAnsi="Arial"/>
          <w:sz w:val="22"/>
          <w:szCs w:val="22"/>
        </w:rPr>
        <w:t>201</w:t>
      </w:r>
      <w:r w:rsidR="00E6797E">
        <w:rPr>
          <w:rFonts w:ascii="Arial" w:hAnsi="Arial"/>
          <w:sz w:val="22"/>
          <w:szCs w:val="22"/>
        </w:rPr>
        <w:t>9</w:t>
      </w:r>
      <w:r w:rsidRPr="002508C6">
        <w:rPr>
          <w:rFonts w:ascii="Arial" w:hAnsi="Arial"/>
          <w:sz w:val="22"/>
          <w:szCs w:val="22"/>
        </w:rPr>
        <w:t xml:space="preserve">, the </w:t>
      </w:r>
      <w:r w:rsidR="00924AD5">
        <w:rPr>
          <w:rFonts w:ascii="Arial" w:hAnsi="Arial"/>
          <w:sz w:val="22"/>
          <w:szCs w:val="22"/>
        </w:rPr>
        <w:t>Group</w:t>
      </w:r>
      <w:r w:rsidRPr="002508C6">
        <w:rPr>
          <w:rFonts w:ascii="Arial" w:hAnsi="Arial"/>
          <w:sz w:val="22"/>
          <w:szCs w:val="22"/>
        </w:rPr>
        <w:t xml:space="preserve"> had employee benefit expenses payable to their directors and management </w:t>
      </w:r>
      <w:r w:rsidR="00A94267">
        <w:rPr>
          <w:rFonts w:ascii="Arial" w:hAnsi="Arial"/>
          <w:sz w:val="22"/>
          <w:szCs w:val="22"/>
        </w:rPr>
        <w:t>as below.</w:t>
      </w:r>
    </w:p>
    <w:p w:rsidR="00D171BD" w:rsidRPr="00F17394" w:rsidRDefault="00D171BD" w:rsidP="00D171BD">
      <w:pPr>
        <w:tabs>
          <w:tab w:val="left" w:pos="900"/>
          <w:tab w:val="left" w:pos="1440"/>
        </w:tabs>
        <w:spacing w:line="380" w:lineRule="exact"/>
        <w:ind w:left="607" w:right="-45"/>
        <w:jc w:val="right"/>
        <w:rPr>
          <w:rFonts w:ascii="Arial" w:hAnsi="Arial" w:cs="Arial"/>
          <w:sz w:val="20"/>
          <w:szCs w:val="20"/>
        </w:rPr>
      </w:pPr>
      <w:r w:rsidRPr="00F17394">
        <w:rPr>
          <w:rFonts w:ascii="Arial" w:hAnsi="Arial" w:cs="Arial"/>
          <w:sz w:val="20"/>
          <w:szCs w:val="20"/>
        </w:rPr>
        <w:t>(Unit: Thousand Baht)</w:t>
      </w:r>
    </w:p>
    <w:tbl>
      <w:tblPr>
        <w:tblStyle w:val="TableGrid"/>
        <w:tblW w:w="9072" w:type="dxa"/>
        <w:tblInd w:w="558" w:type="dxa"/>
        <w:tblLayout w:type="fixed"/>
        <w:tblLook w:val="04A0" w:firstRow="1" w:lastRow="0" w:firstColumn="1" w:lastColumn="0" w:noHBand="0" w:noVBand="1"/>
      </w:tblPr>
      <w:tblGrid>
        <w:gridCol w:w="4122"/>
        <w:gridCol w:w="1237"/>
        <w:gridCol w:w="1238"/>
        <w:gridCol w:w="1237"/>
        <w:gridCol w:w="1238"/>
      </w:tblGrid>
      <w:tr w:rsidR="00D171BD" w:rsidRPr="00F17394" w:rsidTr="00796F20">
        <w:tc>
          <w:tcPr>
            <w:tcW w:w="4122" w:type="dxa"/>
            <w:tcBorders>
              <w:top w:val="nil"/>
              <w:left w:val="nil"/>
              <w:bottom w:val="nil"/>
              <w:right w:val="nil"/>
            </w:tcBorders>
          </w:tcPr>
          <w:p w:rsidR="00D171BD" w:rsidRPr="00F17394" w:rsidRDefault="00D171BD" w:rsidP="00796F20">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 xml:space="preserve">For the three-month periods ended </w:t>
            </w:r>
            <w:r>
              <w:rPr>
                <w:rFonts w:ascii="Arial" w:hAnsi="Arial" w:cs="Arial"/>
                <w:sz w:val="20"/>
              </w:rPr>
              <w:t>30 June</w:t>
            </w:r>
          </w:p>
        </w:tc>
      </w:tr>
      <w:tr w:rsidR="00D171BD" w:rsidRPr="00F17394" w:rsidTr="00796F20">
        <w:tc>
          <w:tcPr>
            <w:tcW w:w="4122" w:type="dxa"/>
            <w:tcBorders>
              <w:top w:val="nil"/>
              <w:left w:val="nil"/>
              <w:bottom w:val="nil"/>
              <w:right w:val="nil"/>
            </w:tcBorders>
          </w:tcPr>
          <w:p w:rsidR="00D171BD" w:rsidRPr="00F17394" w:rsidRDefault="00D171BD" w:rsidP="00796F20">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475" w:type="dxa"/>
            <w:gridSpan w:val="2"/>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Consolidated         financial statements</w:t>
            </w:r>
          </w:p>
        </w:tc>
        <w:tc>
          <w:tcPr>
            <w:tcW w:w="2475" w:type="dxa"/>
            <w:gridSpan w:val="2"/>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Separate               financial statements</w:t>
            </w:r>
          </w:p>
        </w:tc>
      </w:tr>
      <w:tr w:rsidR="00D171BD" w:rsidRPr="00F17394" w:rsidTr="00796F20">
        <w:tc>
          <w:tcPr>
            <w:tcW w:w="4122" w:type="dxa"/>
            <w:tcBorders>
              <w:top w:val="nil"/>
              <w:left w:val="nil"/>
              <w:bottom w:val="nil"/>
              <w:right w:val="nil"/>
            </w:tcBorders>
          </w:tcPr>
          <w:p w:rsidR="00D171BD" w:rsidRPr="00F17394" w:rsidRDefault="00D171BD" w:rsidP="00796F20">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237"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c>
          <w:tcPr>
            <w:tcW w:w="1238"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201</w:t>
            </w:r>
            <w:r>
              <w:rPr>
                <w:rFonts w:ascii="Arial" w:hAnsi="Arial" w:cs="Arial"/>
                <w:sz w:val="20"/>
              </w:rPr>
              <w:t>9</w:t>
            </w:r>
          </w:p>
        </w:tc>
        <w:tc>
          <w:tcPr>
            <w:tcW w:w="1237"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c>
          <w:tcPr>
            <w:tcW w:w="1238"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201</w:t>
            </w:r>
            <w:r>
              <w:rPr>
                <w:rFonts w:ascii="Arial" w:hAnsi="Arial" w:cs="Arial"/>
                <w:sz w:val="20"/>
              </w:rPr>
              <w:t>9</w:t>
            </w:r>
          </w:p>
        </w:tc>
      </w:tr>
      <w:tr w:rsidR="00D171BD" w:rsidRPr="00F17394" w:rsidTr="00796F20">
        <w:tc>
          <w:tcPr>
            <w:tcW w:w="4122" w:type="dxa"/>
            <w:tcBorders>
              <w:top w:val="nil"/>
              <w:left w:val="nil"/>
              <w:bottom w:val="nil"/>
              <w:right w:val="nil"/>
            </w:tcBorders>
          </w:tcPr>
          <w:p w:rsidR="00D171BD" w:rsidRPr="00F17394" w:rsidRDefault="00D171BD" w:rsidP="00D171BD">
            <w:pPr>
              <w:tabs>
                <w:tab w:val="left" w:pos="600"/>
                <w:tab w:val="left" w:pos="900"/>
                <w:tab w:val="right" w:pos="7280"/>
                <w:tab w:val="right" w:pos="8540"/>
              </w:tabs>
              <w:spacing w:line="340" w:lineRule="exact"/>
              <w:ind w:left="-18" w:right="-43"/>
              <w:jc w:val="thaiDistribute"/>
              <w:rPr>
                <w:rFonts w:ascii="Arial" w:hAnsi="Arial" w:cs="Arial"/>
                <w:sz w:val="20"/>
              </w:rPr>
            </w:pPr>
            <w:r w:rsidRPr="00F17394">
              <w:rPr>
                <w:rFonts w:ascii="Arial" w:hAnsi="Arial" w:cs="Arial"/>
                <w:sz w:val="20"/>
              </w:rPr>
              <w:t>Short-term employee benefits</w:t>
            </w:r>
          </w:p>
        </w:tc>
        <w:tc>
          <w:tcPr>
            <w:tcW w:w="1237" w:type="dxa"/>
            <w:tcBorders>
              <w:top w:val="nil"/>
              <w:left w:val="nil"/>
              <w:bottom w:val="nil"/>
              <w:right w:val="nil"/>
            </w:tcBorders>
            <w:vAlign w:val="bottom"/>
          </w:tcPr>
          <w:p w:rsidR="00D171BD" w:rsidRPr="00405510" w:rsidRDefault="002448D2" w:rsidP="00D171BD">
            <w:pPr>
              <w:tabs>
                <w:tab w:val="decimal" w:pos="869"/>
              </w:tabs>
              <w:spacing w:line="340" w:lineRule="exact"/>
              <w:ind w:right="-43"/>
              <w:rPr>
                <w:rFonts w:ascii="Arial" w:hAnsi="Arial" w:cs="Arial"/>
                <w:sz w:val="20"/>
              </w:rPr>
            </w:pPr>
            <w:r>
              <w:rPr>
                <w:rFonts w:ascii="Arial" w:hAnsi="Arial" w:cs="Arial"/>
                <w:sz w:val="20"/>
              </w:rPr>
              <w:t>5,234</w:t>
            </w:r>
          </w:p>
        </w:tc>
        <w:tc>
          <w:tcPr>
            <w:tcW w:w="1238" w:type="dxa"/>
            <w:tcBorders>
              <w:top w:val="nil"/>
              <w:left w:val="nil"/>
              <w:bottom w:val="nil"/>
              <w:right w:val="nil"/>
            </w:tcBorders>
            <w:vAlign w:val="bottom"/>
          </w:tcPr>
          <w:p w:rsidR="00D171BD" w:rsidRPr="00D171BD" w:rsidRDefault="00D171BD" w:rsidP="00D171BD">
            <w:pPr>
              <w:tabs>
                <w:tab w:val="decimal" w:pos="869"/>
              </w:tabs>
              <w:spacing w:line="340" w:lineRule="exact"/>
              <w:ind w:right="-43"/>
              <w:rPr>
                <w:rFonts w:ascii="Arial" w:hAnsi="Arial" w:cs="Arial"/>
                <w:sz w:val="20"/>
              </w:rPr>
            </w:pPr>
            <w:r w:rsidRPr="00D171BD">
              <w:rPr>
                <w:rFonts w:ascii="Arial" w:hAnsi="Arial" w:cs="Arial"/>
                <w:sz w:val="20"/>
              </w:rPr>
              <w:t>4,392</w:t>
            </w:r>
          </w:p>
        </w:tc>
        <w:tc>
          <w:tcPr>
            <w:tcW w:w="1237" w:type="dxa"/>
            <w:tcBorders>
              <w:top w:val="nil"/>
              <w:left w:val="nil"/>
              <w:bottom w:val="nil"/>
              <w:right w:val="nil"/>
            </w:tcBorders>
            <w:vAlign w:val="bottom"/>
          </w:tcPr>
          <w:p w:rsidR="00D171BD" w:rsidRPr="00D171BD" w:rsidRDefault="002448D2" w:rsidP="00D171BD">
            <w:pPr>
              <w:tabs>
                <w:tab w:val="decimal" w:pos="869"/>
              </w:tabs>
              <w:spacing w:line="340" w:lineRule="exact"/>
              <w:ind w:right="-43"/>
              <w:rPr>
                <w:rFonts w:ascii="Arial" w:hAnsi="Arial" w:cs="Arial"/>
                <w:sz w:val="20"/>
              </w:rPr>
            </w:pPr>
            <w:r>
              <w:rPr>
                <w:rFonts w:ascii="Arial" w:hAnsi="Arial" w:cs="Arial"/>
                <w:sz w:val="20"/>
              </w:rPr>
              <w:t>4,801</w:t>
            </w:r>
          </w:p>
        </w:tc>
        <w:tc>
          <w:tcPr>
            <w:tcW w:w="1238" w:type="dxa"/>
            <w:tcBorders>
              <w:top w:val="nil"/>
              <w:left w:val="nil"/>
              <w:bottom w:val="nil"/>
              <w:right w:val="nil"/>
            </w:tcBorders>
            <w:vAlign w:val="bottom"/>
          </w:tcPr>
          <w:p w:rsidR="00D171BD" w:rsidRPr="00D171BD" w:rsidRDefault="00D171BD" w:rsidP="00D171BD">
            <w:pPr>
              <w:tabs>
                <w:tab w:val="decimal" w:pos="869"/>
              </w:tabs>
              <w:spacing w:line="340" w:lineRule="exact"/>
              <w:ind w:right="-43"/>
              <w:rPr>
                <w:rFonts w:ascii="Arial" w:hAnsi="Arial" w:cs="Arial"/>
                <w:sz w:val="20"/>
              </w:rPr>
            </w:pPr>
            <w:r w:rsidRPr="00D171BD">
              <w:rPr>
                <w:rFonts w:ascii="Arial" w:hAnsi="Arial" w:cs="Arial"/>
                <w:sz w:val="20"/>
              </w:rPr>
              <w:t>4,006</w:t>
            </w:r>
          </w:p>
        </w:tc>
      </w:tr>
      <w:tr w:rsidR="00D171BD" w:rsidRPr="00F17394" w:rsidTr="00796F20">
        <w:tc>
          <w:tcPr>
            <w:tcW w:w="4122" w:type="dxa"/>
            <w:tcBorders>
              <w:top w:val="nil"/>
              <w:left w:val="nil"/>
              <w:bottom w:val="nil"/>
              <w:right w:val="nil"/>
            </w:tcBorders>
          </w:tcPr>
          <w:p w:rsidR="00D171BD" w:rsidRPr="00F17394" w:rsidRDefault="00D171BD" w:rsidP="00D171BD">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Post-employment benefits</w:t>
            </w:r>
          </w:p>
        </w:tc>
        <w:tc>
          <w:tcPr>
            <w:tcW w:w="1237" w:type="dxa"/>
            <w:tcBorders>
              <w:top w:val="nil"/>
              <w:left w:val="nil"/>
              <w:bottom w:val="nil"/>
              <w:right w:val="nil"/>
            </w:tcBorders>
            <w:vAlign w:val="bottom"/>
          </w:tcPr>
          <w:p w:rsidR="00D171BD" w:rsidRPr="00405510" w:rsidRDefault="002448D2" w:rsidP="00D171BD">
            <w:pPr>
              <w:pBdr>
                <w:bottom w:val="single" w:sz="4" w:space="1" w:color="auto"/>
              </w:pBdr>
              <w:tabs>
                <w:tab w:val="decimal" w:pos="869"/>
              </w:tabs>
              <w:spacing w:line="340" w:lineRule="exact"/>
              <w:ind w:right="-43"/>
              <w:rPr>
                <w:rFonts w:ascii="Arial" w:hAnsi="Arial" w:cs="Arial"/>
                <w:sz w:val="20"/>
              </w:rPr>
            </w:pPr>
            <w:r>
              <w:rPr>
                <w:rFonts w:ascii="Arial" w:hAnsi="Arial" w:cs="Arial"/>
                <w:sz w:val="20"/>
              </w:rPr>
              <w:t>213</w:t>
            </w:r>
          </w:p>
        </w:tc>
        <w:tc>
          <w:tcPr>
            <w:tcW w:w="1238" w:type="dxa"/>
            <w:tcBorders>
              <w:top w:val="nil"/>
              <w:left w:val="nil"/>
              <w:bottom w:val="nil"/>
              <w:right w:val="nil"/>
            </w:tcBorders>
            <w:vAlign w:val="bottom"/>
          </w:tcPr>
          <w:p w:rsidR="00D171BD" w:rsidRPr="00D171BD" w:rsidRDefault="00D171BD" w:rsidP="00D171BD">
            <w:pPr>
              <w:pBdr>
                <w:bottom w:val="single" w:sz="4" w:space="1" w:color="auto"/>
              </w:pBdr>
              <w:tabs>
                <w:tab w:val="decimal" w:pos="869"/>
              </w:tabs>
              <w:spacing w:line="340" w:lineRule="exact"/>
              <w:ind w:right="-43"/>
              <w:rPr>
                <w:rFonts w:ascii="Arial" w:hAnsi="Arial" w:cs="Arial"/>
                <w:sz w:val="20"/>
              </w:rPr>
            </w:pPr>
            <w:r w:rsidRPr="00D171BD">
              <w:rPr>
                <w:rFonts w:ascii="Arial" w:hAnsi="Arial" w:cs="Arial"/>
                <w:sz w:val="20"/>
              </w:rPr>
              <w:t>394</w:t>
            </w:r>
          </w:p>
        </w:tc>
        <w:tc>
          <w:tcPr>
            <w:tcW w:w="1237" w:type="dxa"/>
            <w:tcBorders>
              <w:top w:val="nil"/>
              <w:left w:val="nil"/>
              <w:bottom w:val="nil"/>
              <w:right w:val="nil"/>
            </w:tcBorders>
            <w:vAlign w:val="bottom"/>
          </w:tcPr>
          <w:p w:rsidR="00D171BD" w:rsidRPr="00D171BD" w:rsidRDefault="002448D2" w:rsidP="00D171BD">
            <w:pPr>
              <w:pBdr>
                <w:bottom w:val="single" w:sz="4" w:space="1" w:color="auto"/>
              </w:pBdr>
              <w:tabs>
                <w:tab w:val="decimal" w:pos="869"/>
              </w:tabs>
              <w:spacing w:line="340" w:lineRule="exact"/>
              <w:ind w:right="-43"/>
              <w:rPr>
                <w:rFonts w:ascii="Arial" w:hAnsi="Arial" w:cs="Arial"/>
                <w:sz w:val="20"/>
              </w:rPr>
            </w:pPr>
            <w:r>
              <w:rPr>
                <w:rFonts w:ascii="Arial" w:hAnsi="Arial" w:cs="Arial"/>
                <w:sz w:val="20"/>
              </w:rPr>
              <w:t>172</w:t>
            </w:r>
          </w:p>
        </w:tc>
        <w:tc>
          <w:tcPr>
            <w:tcW w:w="1238" w:type="dxa"/>
            <w:tcBorders>
              <w:top w:val="nil"/>
              <w:left w:val="nil"/>
              <w:bottom w:val="nil"/>
              <w:right w:val="nil"/>
            </w:tcBorders>
            <w:vAlign w:val="bottom"/>
          </w:tcPr>
          <w:p w:rsidR="00D171BD" w:rsidRPr="00D171BD" w:rsidRDefault="00D171BD" w:rsidP="00D171BD">
            <w:pPr>
              <w:pBdr>
                <w:bottom w:val="single" w:sz="4" w:space="1" w:color="auto"/>
              </w:pBdr>
              <w:tabs>
                <w:tab w:val="decimal" w:pos="869"/>
              </w:tabs>
              <w:spacing w:line="340" w:lineRule="exact"/>
              <w:ind w:right="-43"/>
              <w:rPr>
                <w:rFonts w:ascii="Arial" w:hAnsi="Arial" w:cs="Arial"/>
                <w:sz w:val="20"/>
              </w:rPr>
            </w:pPr>
            <w:r w:rsidRPr="00D171BD">
              <w:rPr>
                <w:rFonts w:ascii="Arial" w:hAnsi="Arial" w:cs="Arial"/>
                <w:sz w:val="20"/>
              </w:rPr>
              <w:t>363</w:t>
            </w:r>
          </w:p>
        </w:tc>
      </w:tr>
      <w:tr w:rsidR="00D171BD" w:rsidRPr="00F17394" w:rsidTr="00796F20">
        <w:tc>
          <w:tcPr>
            <w:tcW w:w="4122" w:type="dxa"/>
            <w:tcBorders>
              <w:top w:val="nil"/>
              <w:left w:val="nil"/>
              <w:bottom w:val="nil"/>
              <w:right w:val="nil"/>
            </w:tcBorders>
          </w:tcPr>
          <w:p w:rsidR="00D171BD" w:rsidRPr="00F17394" w:rsidRDefault="00D171BD" w:rsidP="00D171BD">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Total</w:t>
            </w:r>
          </w:p>
        </w:tc>
        <w:tc>
          <w:tcPr>
            <w:tcW w:w="1237" w:type="dxa"/>
            <w:tcBorders>
              <w:top w:val="nil"/>
              <w:left w:val="nil"/>
              <w:bottom w:val="nil"/>
              <w:right w:val="nil"/>
            </w:tcBorders>
            <w:vAlign w:val="bottom"/>
          </w:tcPr>
          <w:p w:rsidR="00D171BD" w:rsidRPr="00405510" w:rsidRDefault="002448D2" w:rsidP="00D171BD">
            <w:pPr>
              <w:pBdr>
                <w:bottom w:val="double" w:sz="4" w:space="1" w:color="auto"/>
              </w:pBdr>
              <w:tabs>
                <w:tab w:val="decimal" w:pos="869"/>
              </w:tabs>
              <w:spacing w:line="340" w:lineRule="exact"/>
              <w:ind w:right="-43"/>
              <w:rPr>
                <w:rFonts w:ascii="Arial" w:hAnsi="Arial" w:cs="Arial"/>
                <w:sz w:val="20"/>
              </w:rPr>
            </w:pPr>
            <w:r>
              <w:rPr>
                <w:rFonts w:ascii="Arial" w:hAnsi="Arial" w:cs="Arial"/>
                <w:sz w:val="20"/>
              </w:rPr>
              <w:t>5,447</w:t>
            </w:r>
          </w:p>
        </w:tc>
        <w:tc>
          <w:tcPr>
            <w:tcW w:w="1238" w:type="dxa"/>
            <w:tcBorders>
              <w:top w:val="nil"/>
              <w:left w:val="nil"/>
              <w:bottom w:val="nil"/>
              <w:right w:val="nil"/>
            </w:tcBorders>
            <w:vAlign w:val="bottom"/>
          </w:tcPr>
          <w:p w:rsidR="00D171BD" w:rsidRPr="00D171BD" w:rsidRDefault="00D171BD" w:rsidP="00D171BD">
            <w:pPr>
              <w:pBdr>
                <w:bottom w:val="double" w:sz="4" w:space="1" w:color="auto"/>
              </w:pBdr>
              <w:tabs>
                <w:tab w:val="decimal" w:pos="869"/>
              </w:tabs>
              <w:spacing w:line="340" w:lineRule="exact"/>
              <w:ind w:right="-43"/>
              <w:rPr>
                <w:rFonts w:ascii="Arial" w:hAnsi="Arial" w:cs="Arial"/>
                <w:sz w:val="20"/>
              </w:rPr>
            </w:pPr>
            <w:r w:rsidRPr="00D171BD">
              <w:rPr>
                <w:rFonts w:ascii="Arial" w:hAnsi="Arial" w:cs="Arial"/>
                <w:sz w:val="20"/>
              </w:rPr>
              <w:t>4,786</w:t>
            </w:r>
          </w:p>
        </w:tc>
        <w:tc>
          <w:tcPr>
            <w:tcW w:w="1237" w:type="dxa"/>
            <w:tcBorders>
              <w:top w:val="nil"/>
              <w:left w:val="nil"/>
              <w:bottom w:val="nil"/>
              <w:right w:val="nil"/>
            </w:tcBorders>
            <w:vAlign w:val="bottom"/>
          </w:tcPr>
          <w:p w:rsidR="00D171BD" w:rsidRPr="00D171BD" w:rsidRDefault="002448D2" w:rsidP="00D171BD">
            <w:pPr>
              <w:pBdr>
                <w:bottom w:val="double" w:sz="4" w:space="1" w:color="auto"/>
              </w:pBdr>
              <w:tabs>
                <w:tab w:val="decimal" w:pos="869"/>
              </w:tabs>
              <w:spacing w:line="340" w:lineRule="exact"/>
              <w:ind w:right="-43"/>
              <w:rPr>
                <w:rFonts w:ascii="Arial" w:hAnsi="Arial" w:cs="Arial"/>
                <w:sz w:val="20"/>
              </w:rPr>
            </w:pPr>
            <w:r>
              <w:rPr>
                <w:rFonts w:ascii="Arial" w:hAnsi="Arial" w:cs="Arial"/>
                <w:sz w:val="20"/>
              </w:rPr>
              <w:t>4,973</w:t>
            </w:r>
          </w:p>
        </w:tc>
        <w:tc>
          <w:tcPr>
            <w:tcW w:w="1238" w:type="dxa"/>
            <w:tcBorders>
              <w:top w:val="nil"/>
              <w:left w:val="nil"/>
              <w:bottom w:val="nil"/>
              <w:right w:val="nil"/>
            </w:tcBorders>
            <w:vAlign w:val="bottom"/>
          </w:tcPr>
          <w:p w:rsidR="00D171BD" w:rsidRPr="00D171BD" w:rsidRDefault="00D171BD" w:rsidP="00D171BD">
            <w:pPr>
              <w:pBdr>
                <w:bottom w:val="double" w:sz="4" w:space="1" w:color="auto"/>
              </w:pBdr>
              <w:tabs>
                <w:tab w:val="decimal" w:pos="869"/>
              </w:tabs>
              <w:spacing w:line="340" w:lineRule="exact"/>
              <w:ind w:right="-43"/>
              <w:rPr>
                <w:rFonts w:ascii="Arial" w:hAnsi="Arial" w:cs="Arial"/>
                <w:sz w:val="20"/>
              </w:rPr>
            </w:pPr>
            <w:r w:rsidRPr="00D171BD">
              <w:rPr>
                <w:rFonts w:ascii="Arial" w:hAnsi="Arial" w:cs="Arial"/>
                <w:sz w:val="20"/>
              </w:rPr>
              <w:t>4,369</w:t>
            </w:r>
          </w:p>
        </w:tc>
      </w:tr>
    </w:tbl>
    <w:p w:rsidR="00D171BD" w:rsidRPr="00F17394" w:rsidRDefault="00CB7C47" w:rsidP="00D171BD">
      <w:pPr>
        <w:tabs>
          <w:tab w:val="left" w:pos="900"/>
          <w:tab w:val="left" w:pos="1440"/>
        </w:tabs>
        <w:spacing w:before="240" w:line="380" w:lineRule="exact"/>
        <w:ind w:left="605" w:right="-43"/>
        <w:jc w:val="right"/>
        <w:rPr>
          <w:rFonts w:ascii="Arial" w:hAnsi="Arial" w:cs="Arial"/>
          <w:sz w:val="20"/>
          <w:szCs w:val="20"/>
        </w:rPr>
      </w:pPr>
      <w:r>
        <w:rPr>
          <w:rFonts w:ascii="Arial" w:hAnsi="Arial"/>
          <w:b/>
          <w:bCs/>
          <w:sz w:val="22"/>
          <w:szCs w:val="22"/>
        </w:rPr>
        <w:tab/>
      </w:r>
      <w:r w:rsidR="00D171BD" w:rsidRPr="00F17394">
        <w:rPr>
          <w:rFonts w:ascii="Arial" w:hAnsi="Arial" w:cs="Arial"/>
          <w:sz w:val="20"/>
          <w:szCs w:val="20"/>
        </w:rPr>
        <w:t>(Unit: Thousand Baht)</w:t>
      </w:r>
    </w:p>
    <w:tbl>
      <w:tblPr>
        <w:tblStyle w:val="TableGrid"/>
        <w:tblW w:w="9072" w:type="dxa"/>
        <w:tblInd w:w="558" w:type="dxa"/>
        <w:tblLayout w:type="fixed"/>
        <w:tblLook w:val="04A0" w:firstRow="1" w:lastRow="0" w:firstColumn="1" w:lastColumn="0" w:noHBand="0" w:noVBand="1"/>
      </w:tblPr>
      <w:tblGrid>
        <w:gridCol w:w="4122"/>
        <w:gridCol w:w="1237"/>
        <w:gridCol w:w="1238"/>
        <w:gridCol w:w="1237"/>
        <w:gridCol w:w="1238"/>
      </w:tblGrid>
      <w:tr w:rsidR="00D171BD" w:rsidRPr="00F17394" w:rsidTr="00796F20">
        <w:tc>
          <w:tcPr>
            <w:tcW w:w="4122" w:type="dxa"/>
            <w:tcBorders>
              <w:top w:val="nil"/>
              <w:left w:val="nil"/>
              <w:bottom w:val="nil"/>
              <w:right w:val="nil"/>
            </w:tcBorders>
          </w:tcPr>
          <w:p w:rsidR="00D171BD" w:rsidRPr="00F17394" w:rsidRDefault="00D171BD" w:rsidP="00796F20">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4950" w:type="dxa"/>
            <w:gridSpan w:val="4"/>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 xml:space="preserve">For the </w:t>
            </w:r>
            <w:r>
              <w:rPr>
                <w:rFonts w:ascii="Arial" w:hAnsi="Arial" w:cs="Arial"/>
                <w:sz w:val="20"/>
              </w:rPr>
              <w:t>six</w:t>
            </w:r>
            <w:r w:rsidRPr="00F17394">
              <w:rPr>
                <w:rFonts w:ascii="Arial" w:hAnsi="Arial" w:cs="Arial"/>
                <w:sz w:val="20"/>
              </w:rPr>
              <w:t xml:space="preserve">-month periods ended </w:t>
            </w:r>
            <w:r>
              <w:rPr>
                <w:rFonts w:ascii="Arial" w:hAnsi="Arial" w:cs="Arial"/>
                <w:sz w:val="20"/>
              </w:rPr>
              <w:t>30 June</w:t>
            </w:r>
          </w:p>
        </w:tc>
      </w:tr>
      <w:tr w:rsidR="00D171BD" w:rsidRPr="00F17394" w:rsidTr="00796F20">
        <w:tc>
          <w:tcPr>
            <w:tcW w:w="4122" w:type="dxa"/>
            <w:tcBorders>
              <w:top w:val="nil"/>
              <w:left w:val="nil"/>
              <w:bottom w:val="nil"/>
              <w:right w:val="nil"/>
            </w:tcBorders>
          </w:tcPr>
          <w:p w:rsidR="00D171BD" w:rsidRPr="00F17394" w:rsidRDefault="00D171BD" w:rsidP="00796F20">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475" w:type="dxa"/>
            <w:gridSpan w:val="2"/>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Consolidated         financial statements</w:t>
            </w:r>
          </w:p>
        </w:tc>
        <w:tc>
          <w:tcPr>
            <w:tcW w:w="2475" w:type="dxa"/>
            <w:gridSpan w:val="2"/>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Separate               financial statements</w:t>
            </w:r>
          </w:p>
        </w:tc>
      </w:tr>
      <w:tr w:rsidR="00D171BD" w:rsidRPr="00F17394" w:rsidTr="00796F20">
        <w:tc>
          <w:tcPr>
            <w:tcW w:w="4122" w:type="dxa"/>
            <w:tcBorders>
              <w:top w:val="nil"/>
              <w:left w:val="nil"/>
              <w:bottom w:val="nil"/>
              <w:right w:val="nil"/>
            </w:tcBorders>
          </w:tcPr>
          <w:p w:rsidR="00D171BD" w:rsidRPr="00F17394" w:rsidRDefault="00D171BD" w:rsidP="00796F20">
            <w:pPr>
              <w:tabs>
                <w:tab w:val="left" w:pos="600"/>
                <w:tab w:val="left" w:pos="900"/>
                <w:tab w:val="right" w:pos="7280"/>
                <w:tab w:val="right" w:pos="8540"/>
              </w:tabs>
              <w:spacing w:line="340" w:lineRule="exact"/>
              <w:ind w:right="-43"/>
              <w:jc w:val="thaiDistribute"/>
              <w:rPr>
                <w:rFonts w:ascii="Arial" w:hAnsi="Arial" w:cs="Arial"/>
                <w:sz w:val="20"/>
                <w:highlight w:val="yellow"/>
              </w:rPr>
            </w:pPr>
          </w:p>
        </w:tc>
        <w:tc>
          <w:tcPr>
            <w:tcW w:w="1237"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c>
          <w:tcPr>
            <w:tcW w:w="1238"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201</w:t>
            </w:r>
            <w:r>
              <w:rPr>
                <w:rFonts w:ascii="Arial" w:hAnsi="Arial" w:cs="Arial"/>
                <w:sz w:val="20"/>
              </w:rPr>
              <w:t>9</w:t>
            </w:r>
          </w:p>
        </w:tc>
        <w:tc>
          <w:tcPr>
            <w:tcW w:w="1237"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w:t>
            </w:r>
            <w:r>
              <w:rPr>
                <w:rFonts w:ascii="Arial" w:hAnsi="Arial" w:cs="Arial"/>
                <w:sz w:val="20"/>
              </w:rPr>
              <w:t>20</w:t>
            </w:r>
          </w:p>
        </w:tc>
        <w:tc>
          <w:tcPr>
            <w:tcW w:w="1238" w:type="dxa"/>
            <w:tcBorders>
              <w:top w:val="nil"/>
              <w:left w:val="nil"/>
              <w:bottom w:val="nil"/>
              <w:right w:val="nil"/>
            </w:tcBorders>
          </w:tcPr>
          <w:p w:rsidR="00D171BD" w:rsidRPr="00F17394" w:rsidRDefault="00D171BD" w:rsidP="00796F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F17394">
              <w:rPr>
                <w:rFonts w:ascii="Arial" w:hAnsi="Arial" w:cs="Arial"/>
                <w:sz w:val="20"/>
              </w:rPr>
              <w:t>201</w:t>
            </w:r>
            <w:r>
              <w:rPr>
                <w:rFonts w:ascii="Arial" w:hAnsi="Arial" w:cs="Arial"/>
                <w:sz w:val="20"/>
              </w:rPr>
              <w:t>9</w:t>
            </w:r>
          </w:p>
        </w:tc>
      </w:tr>
      <w:tr w:rsidR="00D171BD" w:rsidRPr="00F17394" w:rsidTr="00D171BD">
        <w:trPr>
          <w:trHeight w:val="80"/>
        </w:trPr>
        <w:tc>
          <w:tcPr>
            <w:tcW w:w="4122" w:type="dxa"/>
            <w:tcBorders>
              <w:top w:val="nil"/>
              <w:left w:val="nil"/>
              <w:bottom w:val="nil"/>
              <w:right w:val="nil"/>
            </w:tcBorders>
          </w:tcPr>
          <w:p w:rsidR="00D171BD" w:rsidRPr="00F17394" w:rsidRDefault="00D171BD" w:rsidP="00D171BD">
            <w:pPr>
              <w:tabs>
                <w:tab w:val="left" w:pos="600"/>
                <w:tab w:val="left" w:pos="900"/>
                <w:tab w:val="right" w:pos="7280"/>
                <w:tab w:val="right" w:pos="8540"/>
              </w:tabs>
              <w:spacing w:line="340" w:lineRule="exact"/>
              <w:ind w:left="-18" w:right="-43"/>
              <w:jc w:val="thaiDistribute"/>
              <w:rPr>
                <w:rFonts w:ascii="Arial" w:hAnsi="Arial" w:cs="Arial"/>
                <w:sz w:val="20"/>
              </w:rPr>
            </w:pPr>
            <w:r w:rsidRPr="00F17394">
              <w:rPr>
                <w:rFonts w:ascii="Arial" w:hAnsi="Arial" w:cs="Arial"/>
                <w:sz w:val="20"/>
              </w:rPr>
              <w:t>Short-term employee benefits</w:t>
            </w:r>
          </w:p>
        </w:tc>
        <w:tc>
          <w:tcPr>
            <w:tcW w:w="1237" w:type="dxa"/>
            <w:tcBorders>
              <w:top w:val="nil"/>
              <w:left w:val="nil"/>
              <w:bottom w:val="nil"/>
              <w:right w:val="nil"/>
            </w:tcBorders>
            <w:vAlign w:val="bottom"/>
          </w:tcPr>
          <w:p w:rsidR="00D171BD" w:rsidRPr="00405510" w:rsidRDefault="002448D2" w:rsidP="00D171BD">
            <w:pPr>
              <w:tabs>
                <w:tab w:val="decimal" w:pos="869"/>
              </w:tabs>
              <w:spacing w:line="340" w:lineRule="exact"/>
              <w:ind w:right="-43"/>
              <w:rPr>
                <w:rFonts w:ascii="Arial" w:hAnsi="Arial" w:cs="Arial"/>
                <w:sz w:val="20"/>
              </w:rPr>
            </w:pPr>
            <w:r>
              <w:rPr>
                <w:rFonts w:ascii="Arial" w:hAnsi="Arial" w:cs="Arial"/>
                <w:sz w:val="20"/>
              </w:rPr>
              <w:t>14,295</w:t>
            </w:r>
          </w:p>
        </w:tc>
        <w:tc>
          <w:tcPr>
            <w:tcW w:w="1238" w:type="dxa"/>
            <w:tcBorders>
              <w:top w:val="nil"/>
              <w:left w:val="nil"/>
              <w:bottom w:val="nil"/>
              <w:right w:val="nil"/>
            </w:tcBorders>
            <w:vAlign w:val="bottom"/>
          </w:tcPr>
          <w:p w:rsidR="00D171BD" w:rsidRPr="00D171BD" w:rsidRDefault="00D171BD" w:rsidP="00D171BD">
            <w:pPr>
              <w:tabs>
                <w:tab w:val="decimal" w:pos="869"/>
              </w:tabs>
              <w:spacing w:line="340" w:lineRule="exact"/>
              <w:ind w:right="-43"/>
              <w:rPr>
                <w:rFonts w:ascii="Arial" w:hAnsi="Arial" w:cs="Arial"/>
                <w:sz w:val="20"/>
              </w:rPr>
            </w:pPr>
            <w:r w:rsidRPr="00D171BD">
              <w:rPr>
                <w:rFonts w:ascii="Arial" w:hAnsi="Arial" w:cs="Arial"/>
                <w:sz w:val="20"/>
              </w:rPr>
              <w:t>12,642</w:t>
            </w:r>
          </w:p>
        </w:tc>
        <w:tc>
          <w:tcPr>
            <w:tcW w:w="1237" w:type="dxa"/>
            <w:tcBorders>
              <w:top w:val="nil"/>
              <w:left w:val="nil"/>
              <w:bottom w:val="nil"/>
              <w:right w:val="nil"/>
            </w:tcBorders>
            <w:vAlign w:val="bottom"/>
          </w:tcPr>
          <w:p w:rsidR="00D171BD" w:rsidRPr="00D171BD" w:rsidRDefault="002448D2" w:rsidP="00D171BD">
            <w:pPr>
              <w:tabs>
                <w:tab w:val="decimal" w:pos="869"/>
              </w:tabs>
              <w:spacing w:line="340" w:lineRule="exact"/>
              <w:ind w:right="-43"/>
              <w:rPr>
                <w:rFonts w:ascii="Arial" w:hAnsi="Arial" w:cs="Arial"/>
                <w:sz w:val="20"/>
              </w:rPr>
            </w:pPr>
            <w:r>
              <w:rPr>
                <w:rFonts w:ascii="Arial" w:hAnsi="Arial" w:cs="Arial"/>
                <w:sz w:val="20"/>
              </w:rPr>
              <w:t>13,226</w:t>
            </w:r>
          </w:p>
        </w:tc>
        <w:tc>
          <w:tcPr>
            <w:tcW w:w="1238" w:type="dxa"/>
            <w:tcBorders>
              <w:top w:val="nil"/>
              <w:left w:val="nil"/>
              <w:bottom w:val="nil"/>
              <w:right w:val="nil"/>
            </w:tcBorders>
            <w:vAlign w:val="bottom"/>
          </w:tcPr>
          <w:p w:rsidR="00D171BD" w:rsidRPr="00D171BD" w:rsidRDefault="00D171BD" w:rsidP="00D171BD">
            <w:pPr>
              <w:tabs>
                <w:tab w:val="decimal" w:pos="869"/>
              </w:tabs>
              <w:spacing w:line="340" w:lineRule="exact"/>
              <w:ind w:right="-43"/>
              <w:rPr>
                <w:rFonts w:ascii="Arial" w:hAnsi="Arial" w:cs="Arial"/>
                <w:sz w:val="20"/>
              </w:rPr>
            </w:pPr>
            <w:r w:rsidRPr="00D171BD">
              <w:rPr>
                <w:rFonts w:ascii="Arial" w:hAnsi="Arial" w:cs="Arial"/>
                <w:sz w:val="20"/>
              </w:rPr>
              <w:t>11,633</w:t>
            </w:r>
          </w:p>
        </w:tc>
      </w:tr>
      <w:tr w:rsidR="00D171BD" w:rsidRPr="00F17394" w:rsidTr="00796F20">
        <w:tc>
          <w:tcPr>
            <w:tcW w:w="4122" w:type="dxa"/>
            <w:tcBorders>
              <w:top w:val="nil"/>
              <w:left w:val="nil"/>
              <w:bottom w:val="nil"/>
              <w:right w:val="nil"/>
            </w:tcBorders>
          </w:tcPr>
          <w:p w:rsidR="00D171BD" w:rsidRPr="00F17394" w:rsidRDefault="00D171BD" w:rsidP="00D171BD">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Post-employment benefits</w:t>
            </w:r>
          </w:p>
        </w:tc>
        <w:tc>
          <w:tcPr>
            <w:tcW w:w="1237" w:type="dxa"/>
            <w:tcBorders>
              <w:top w:val="nil"/>
              <w:left w:val="nil"/>
              <w:bottom w:val="nil"/>
              <w:right w:val="nil"/>
            </w:tcBorders>
            <w:vAlign w:val="bottom"/>
          </w:tcPr>
          <w:p w:rsidR="00D171BD" w:rsidRPr="00405510" w:rsidRDefault="002448D2" w:rsidP="00D171BD">
            <w:pPr>
              <w:pBdr>
                <w:bottom w:val="single" w:sz="4" w:space="1" w:color="auto"/>
              </w:pBdr>
              <w:tabs>
                <w:tab w:val="decimal" w:pos="869"/>
              </w:tabs>
              <w:spacing w:line="340" w:lineRule="exact"/>
              <w:ind w:right="-43"/>
              <w:rPr>
                <w:rFonts w:ascii="Arial" w:hAnsi="Arial" w:cs="Arial"/>
                <w:sz w:val="20"/>
              </w:rPr>
            </w:pPr>
            <w:r>
              <w:rPr>
                <w:rFonts w:ascii="Arial" w:hAnsi="Arial" w:cs="Arial"/>
                <w:sz w:val="20"/>
              </w:rPr>
              <w:t>426</w:t>
            </w:r>
          </w:p>
        </w:tc>
        <w:tc>
          <w:tcPr>
            <w:tcW w:w="1238" w:type="dxa"/>
            <w:tcBorders>
              <w:top w:val="nil"/>
              <w:left w:val="nil"/>
              <w:bottom w:val="nil"/>
              <w:right w:val="nil"/>
            </w:tcBorders>
            <w:vAlign w:val="bottom"/>
          </w:tcPr>
          <w:p w:rsidR="00D171BD" w:rsidRPr="00D171BD" w:rsidRDefault="00D171BD" w:rsidP="00D171BD">
            <w:pPr>
              <w:pBdr>
                <w:bottom w:val="single" w:sz="4" w:space="1" w:color="auto"/>
              </w:pBdr>
              <w:tabs>
                <w:tab w:val="decimal" w:pos="869"/>
              </w:tabs>
              <w:spacing w:line="340" w:lineRule="exact"/>
              <w:ind w:right="-43"/>
              <w:rPr>
                <w:rFonts w:ascii="Arial" w:hAnsi="Arial" w:cs="Arial"/>
                <w:sz w:val="20"/>
              </w:rPr>
            </w:pPr>
            <w:r w:rsidRPr="00D171BD">
              <w:rPr>
                <w:rFonts w:ascii="Arial" w:hAnsi="Arial" w:cs="Arial"/>
                <w:sz w:val="20"/>
              </w:rPr>
              <w:t>596</w:t>
            </w:r>
          </w:p>
        </w:tc>
        <w:tc>
          <w:tcPr>
            <w:tcW w:w="1237" w:type="dxa"/>
            <w:tcBorders>
              <w:top w:val="nil"/>
              <w:left w:val="nil"/>
              <w:bottom w:val="nil"/>
              <w:right w:val="nil"/>
            </w:tcBorders>
            <w:vAlign w:val="bottom"/>
          </w:tcPr>
          <w:p w:rsidR="00D171BD" w:rsidRPr="00D171BD" w:rsidRDefault="002448D2" w:rsidP="00D171BD">
            <w:pPr>
              <w:pBdr>
                <w:bottom w:val="single" w:sz="4" w:space="1" w:color="auto"/>
              </w:pBdr>
              <w:tabs>
                <w:tab w:val="decimal" w:pos="869"/>
              </w:tabs>
              <w:spacing w:line="340" w:lineRule="exact"/>
              <w:ind w:right="-43"/>
              <w:rPr>
                <w:rFonts w:ascii="Arial" w:hAnsi="Arial" w:cs="Arial"/>
                <w:sz w:val="20"/>
              </w:rPr>
            </w:pPr>
            <w:r>
              <w:rPr>
                <w:rFonts w:ascii="Arial" w:hAnsi="Arial" w:cs="Arial"/>
                <w:sz w:val="20"/>
              </w:rPr>
              <w:t>344</w:t>
            </w:r>
          </w:p>
        </w:tc>
        <w:tc>
          <w:tcPr>
            <w:tcW w:w="1238" w:type="dxa"/>
            <w:tcBorders>
              <w:top w:val="nil"/>
              <w:left w:val="nil"/>
              <w:bottom w:val="nil"/>
              <w:right w:val="nil"/>
            </w:tcBorders>
            <w:vAlign w:val="bottom"/>
          </w:tcPr>
          <w:p w:rsidR="00D171BD" w:rsidRPr="00D171BD" w:rsidRDefault="00D171BD" w:rsidP="00D171BD">
            <w:pPr>
              <w:pBdr>
                <w:bottom w:val="single" w:sz="4" w:space="1" w:color="auto"/>
              </w:pBdr>
              <w:tabs>
                <w:tab w:val="decimal" w:pos="869"/>
              </w:tabs>
              <w:spacing w:line="340" w:lineRule="exact"/>
              <w:ind w:right="-43"/>
              <w:rPr>
                <w:rFonts w:ascii="Arial" w:hAnsi="Arial" w:cs="Arial"/>
                <w:sz w:val="20"/>
              </w:rPr>
            </w:pPr>
            <w:r w:rsidRPr="00D171BD">
              <w:rPr>
                <w:rFonts w:ascii="Arial" w:hAnsi="Arial" w:cs="Arial"/>
                <w:sz w:val="20"/>
              </w:rPr>
              <w:t>490</w:t>
            </w:r>
          </w:p>
        </w:tc>
      </w:tr>
      <w:tr w:rsidR="00D171BD" w:rsidRPr="00F17394" w:rsidTr="00796F20">
        <w:tc>
          <w:tcPr>
            <w:tcW w:w="4122" w:type="dxa"/>
            <w:tcBorders>
              <w:top w:val="nil"/>
              <w:left w:val="nil"/>
              <w:bottom w:val="nil"/>
              <w:right w:val="nil"/>
            </w:tcBorders>
          </w:tcPr>
          <w:p w:rsidR="00D171BD" w:rsidRPr="00F17394" w:rsidRDefault="00D171BD" w:rsidP="00D171BD">
            <w:pPr>
              <w:tabs>
                <w:tab w:val="left" w:pos="600"/>
                <w:tab w:val="left" w:pos="900"/>
                <w:tab w:val="right" w:pos="7280"/>
                <w:tab w:val="right" w:pos="8540"/>
              </w:tabs>
              <w:spacing w:line="340" w:lineRule="exact"/>
              <w:ind w:left="-18" w:right="-43"/>
              <w:jc w:val="thaiDistribute"/>
              <w:rPr>
                <w:rFonts w:ascii="Arial" w:hAnsi="Arial" w:cs="Arial"/>
                <w:sz w:val="20"/>
                <w:cs/>
              </w:rPr>
            </w:pPr>
            <w:r w:rsidRPr="00F17394">
              <w:rPr>
                <w:rFonts w:ascii="Arial" w:hAnsi="Arial" w:cs="Arial"/>
                <w:sz w:val="20"/>
              </w:rPr>
              <w:t>Total</w:t>
            </w:r>
          </w:p>
        </w:tc>
        <w:tc>
          <w:tcPr>
            <w:tcW w:w="1237" w:type="dxa"/>
            <w:tcBorders>
              <w:top w:val="nil"/>
              <w:left w:val="nil"/>
              <w:bottom w:val="nil"/>
              <w:right w:val="nil"/>
            </w:tcBorders>
            <w:vAlign w:val="bottom"/>
          </w:tcPr>
          <w:p w:rsidR="00D171BD" w:rsidRPr="00405510" w:rsidRDefault="002448D2" w:rsidP="00D171BD">
            <w:pPr>
              <w:pBdr>
                <w:bottom w:val="double" w:sz="4" w:space="1" w:color="auto"/>
              </w:pBdr>
              <w:tabs>
                <w:tab w:val="decimal" w:pos="869"/>
              </w:tabs>
              <w:spacing w:line="340" w:lineRule="exact"/>
              <w:ind w:right="-43"/>
              <w:rPr>
                <w:rFonts w:ascii="Arial" w:hAnsi="Arial" w:cs="Arial"/>
                <w:sz w:val="20"/>
              </w:rPr>
            </w:pPr>
            <w:r>
              <w:rPr>
                <w:rFonts w:ascii="Arial" w:hAnsi="Arial" w:cs="Arial"/>
                <w:sz w:val="20"/>
              </w:rPr>
              <w:t>14,721</w:t>
            </w:r>
          </w:p>
        </w:tc>
        <w:tc>
          <w:tcPr>
            <w:tcW w:w="1238" w:type="dxa"/>
            <w:tcBorders>
              <w:top w:val="nil"/>
              <w:left w:val="nil"/>
              <w:bottom w:val="nil"/>
              <w:right w:val="nil"/>
            </w:tcBorders>
            <w:vAlign w:val="bottom"/>
          </w:tcPr>
          <w:p w:rsidR="00D171BD" w:rsidRPr="00D171BD" w:rsidRDefault="00D171BD" w:rsidP="00D171BD">
            <w:pPr>
              <w:pBdr>
                <w:bottom w:val="double" w:sz="4" w:space="1" w:color="auto"/>
              </w:pBdr>
              <w:tabs>
                <w:tab w:val="decimal" w:pos="869"/>
              </w:tabs>
              <w:spacing w:line="340" w:lineRule="exact"/>
              <w:ind w:right="-43"/>
              <w:rPr>
                <w:rFonts w:ascii="Arial" w:hAnsi="Arial" w:cs="Arial"/>
                <w:sz w:val="20"/>
              </w:rPr>
            </w:pPr>
            <w:r w:rsidRPr="00D171BD">
              <w:rPr>
                <w:rFonts w:ascii="Arial" w:hAnsi="Arial" w:cs="Arial"/>
                <w:sz w:val="20"/>
              </w:rPr>
              <w:t>13,238</w:t>
            </w:r>
          </w:p>
        </w:tc>
        <w:tc>
          <w:tcPr>
            <w:tcW w:w="1237" w:type="dxa"/>
            <w:tcBorders>
              <w:top w:val="nil"/>
              <w:left w:val="nil"/>
              <w:bottom w:val="nil"/>
              <w:right w:val="nil"/>
            </w:tcBorders>
            <w:vAlign w:val="bottom"/>
          </w:tcPr>
          <w:p w:rsidR="00D171BD" w:rsidRPr="00D171BD" w:rsidRDefault="002448D2" w:rsidP="00D171BD">
            <w:pPr>
              <w:pBdr>
                <w:bottom w:val="double" w:sz="4" w:space="1" w:color="auto"/>
              </w:pBdr>
              <w:tabs>
                <w:tab w:val="decimal" w:pos="869"/>
              </w:tabs>
              <w:spacing w:line="340" w:lineRule="exact"/>
              <w:ind w:right="-43"/>
              <w:rPr>
                <w:rFonts w:ascii="Arial" w:hAnsi="Arial" w:cs="Arial"/>
                <w:sz w:val="20"/>
              </w:rPr>
            </w:pPr>
            <w:r>
              <w:rPr>
                <w:rFonts w:ascii="Arial" w:hAnsi="Arial" w:cs="Arial"/>
                <w:sz w:val="20"/>
              </w:rPr>
              <w:t>13,570</w:t>
            </w:r>
          </w:p>
        </w:tc>
        <w:tc>
          <w:tcPr>
            <w:tcW w:w="1238" w:type="dxa"/>
            <w:tcBorders>
              <w:top w:val="nil"/>
              <w:left w:val="nil"/>
              <w:bottom w:val="nil"/>
              <w:right w:val="nil"/>
            </w:tcBorders>
            <w:vAlign w:val="bottom"/>
          </w:tcPr>
          <w:p w:rsidR="00D171BD" w:rsidRPr="00D171BD" w:rsidRDefault="00D171BD" w:rsidP="00D171BD">
            <w:pPr>
              <w:pBdr>
                <w:bottom w:val="double" w:sz="4" w:space="1" w:color="auto"/>
              </w:pBdr>
              <w:tabs>
                <w:tab w:val="decimal" w:pos="869"/>
              </w:tabs>
              <w:spacing w:line="340" w:lineRule="exact"/>
              <w:ind w:right="-43"/>
              <w:rPr>
                <w:rFonts w:ascii="Arial" w:hAnsi="Arial" w:cs="Arial"/>
                <w:sz w:val="20"/>
              </w:rPr>
            </w:pPr>
            <w:r w:rsidRPr="00D171BD">
              <w:rPr>
                <w:rFonts w:ascii="Arial" w:hAnsi="Arial" w:cs="Arial"/>
                <w:sz w:val="20"/>
              </w:rPr>
              <w:t>12,123</w:t>
            </w:r>
          </w:p>
        </w:tc>
      </w:tr>
    </w:tbl>
    <w:p w:rsidR="0085776A" w:rsidRPr="00CE20CD" w:rsidRDefault="00D171BD" w:rsidP="00C9092F">
      <w:pPr>
        <w:tabs>
          <w:tab w:val="left" w:pos="2700"/>
          <w:tab w:val="left" w:pos="6480"/>
          <w:tab w:val="right" w:pos="7920"/>
          <w:tab w:val="right" w:pos="8540"/>
        </w:tabs>
        <w:spacing w:before="240" w:after="120" w:line="380" w:lineRule="exact"/>
        <w:ind w:left="539" w:hanging="539"/>
        <w:jc w:val="both"/>
        <w:rPr>
          <w:rFonts w:ascii="Arial" w:hAnsi="Arial"/>
          <w:b/>
          <w:bCs/>
          <w:sz w:val="22"/>
          <w:szCs w:val="22"/>
        </w:rPr>
      </w:pPr>
      <w:r>
        <w:rPr>
          <w:rFonts w:ascii="Arial" w:hAnsi="Arial"/>
          <w:b/>
          <w:bCs/>
          <w:sz w:val="22"/>
          <w:szCs w:val="22"/>
        </w:rPr>
        <w:tab/>
      </w:r>
      <w:r w:rsidR="000E0260">
        <w:rPr>
          <w:rFonts w:ascii="Arial" w:hAnsi="Arial"/>
          <w:b/>
          <w:bCs/>
          <w:sz w:val="22"/>
          <w:szCs w:val="22"/>
        </w:rPr>
        <w:t>Guarantee obligation</w:t>
      </w:r>
      <w:r w:rsidR="004B4A35">
        <w:rPr>
          <w:rFonts w:ascii="Arial" w:hAnsi="Arial"/>
          <w:b/>
          <w:bCs/>
          <w:sz w:val="22"/>
          <w:szCs w:val="22"/>
        </w:rPr>
        <w:t>s</w:t>
      </w:r>
      <w:r w:rsidR="000E0260">
        <w:rPr>
          <w:rFonts w:ascii="Arial" w:hAnsi="Arial"/>
          <w:b/>
          <w:bCs/>
          <w:sz w:val="22"/>
          <w:szCs w:val="22"/>
        </w:rPr>
        <w:t xml:space="preserve"> with</w:t>
      </w:r>
      <w:r w:rsidR="005D49A6">
        <w:rPr>
          <w:rFonts w:ascii="Arial" w:hAnsi="Arial"/>
          <w:b/>
          <w:bCs/>
          <w:sz w:val="22"/>
          <w:szCs w:val="22"/>
        </w:rPr>
        <w:t xml:space="preserve"> related parties</w:t>
      </w:r>
    </w:p>
    <w:p w:rsidR="0085776A" w:rsidRPr="00CE20CD" w:rsidRDefault="0085776A" w:rsidP="0085776A">
      <w:pPr>
        <w:tabs>
          <w:tab w:val="left" w:pos="708"/>
          <w:tab w:val="left" w:pos="2160"/>
          <w:tab w:val="left" w:pos="9720"/>
        </w:tabs>
        <w:spacing w:before="120" w:after="120" w:line="380" w:lineRule="exact"/>
        <w:ind w:left="544" w:right="45" w:hanging="544"/>
        <w:jc w:val="both"/>
        <w:rPr>
          <w:rFonts w:ascii="Arial" w:hAnsi="Arial"/>
          <w:sz w:val="22"/>
          <w:szCs w:val="22"/>
        </w:rPr>
      </w:pPr>
      <w:r>
        <w:rPr>
          <w:rFonts w:ascii="Arial" w:hAnsi="Arial"/>
          <w:sz w:val="22"/>
          <w:szCs w:val="22"/>
        </w:rPr>
        <w:tab/>
      </w:r>
      <w:r w:rsidRPr="00CE20CD">
        <w:rPr>
          <w:rFonts w:ascii="Arial" w:hAnsi="Arial"/>
          <w:sz w:val="22"/>
          <w:szCs w:val="22"/>
        </w:rPr>
        <w:t>The Company had outstanding guarantee obligations with its subsidiar</w:t>
      </w:r>
      <w:r w:rsidR="005D49A6">
        <w:rPr>
          <w:rFonts w:ascii="Arial" w:hAnsi="Arial"/>
          <w:sz w:val="22"/>
          <w:szCs w:val="22"/>
        </w:rPr>
        <w:t>ies</w:t>
      </w:r>
      <w:r w:rsidRPr="00CE20CD">
        <w:rPr>
          <w:rFonts w:ascii="Arial" w:hAnsi="Arial"/>
          <w:sz w:val="22"/>
          <w:szCs w:val="22"/>
        </w:rPr>
        <w:t xml:space="preserve">, as described in Note </w:t>
      </w:r>
      <w:r w:rsidR="00924AD5">
        <w:rPr>
          <w:rFonts w:ascii="Arial" w:hAnsi="Arial"/>
          <w:sz w:val="22"/>
          <w:szCs w:val="22"/>
        </w:rPr>
        <w:t>20</w:t>
      </w:r>
      <w:r w:rsidRPr="00CE20CD">
        <w:rPr>
          <w:rFonts w:ascii="Arial" w:hAnsi="Arial"/>
          <w:sz w:val="22"/>
          <w:szCs w:val="22"/>
        </w:rPr>
        <w:t>.</w:t>
      </w:r>
      <w:r w:rsidR="002448D2">
        <w:rPr>
          <w:rFonts w:ascii="Arial" w:hAnsi="Arial"/>
          <w:sz w:val="22"/>
          <w:szCs w:val="22"/>
        </w:rPr>
        <w:t>5</w:t>
      </w:r>
      <w:r w:rsidRPr="00CE20CD">
        <w:rPr>
          <w:rFonts w:ascii="Arial" w:hAnsi="Arial"/>
          <w:sz w:val="22"/>
          <w:szCs w:val="22"/>
        </w:rPr>
        <w:t xml:space="preserve"> a</w:t>
      </w:r>
      <w:r w:rsidR="00BC1024">
        <w:rPr>
          <w:rFonts w:ascii="Arial" w:hAnsi="Arial"/>
          <w:sz w:val="22"/>
          <w:szCs w:val="22"/>
        </w:rPr>
        <w:t>) to the financial statements.</w:t>
      </w:r>
    </w:p>
    <w:p w:rsidR="008F7C87" w:rsidRPr="00275664" w:rsidRDefault="00743522" w:rsidP="008F7C87">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4</w:t>
      </w:r>
      <w:r w:rsidR="008F7C87">
        <w:rPr>
          <w:rFonts w:ascii="Arial" w:hAnsi="Arial"/>
          <w:b/>
          <w:bCs/>
          <w:sz w:val="22"/>
          <w:szCs w:val="22"/>
        </w:rPr>
        <w:t>.</w:t>
      </w:r>
      <w:r w:rsidR="008F7C87" w:rsidRPr="00275664">
        <w:rPr>
          <w:rFonts w:ascii="Arial" w:hAnsi="Arial"/>
          <w:b/>
          <w:bCs/>
          <w:sz w:val="22"/>
          <w:szCs w:val="22"/>
        </w:rPr>
        <w:tab/>
        <w:t xml:space="preserve">Cash and cash equivalents </w:t>
      </w:r>
    </w:p>
    <w:p w:rsidR="008F7C87" w:rsidRDefault="008F7C87" w:rsidP="008F7C87">
      <w:pPr>
        <w:tabs>
          <w:tab w:val="left" w:pos="900"/>
          <w:tab w:val="left" w:pos="1440"/>
        </w:tabs>
        <w:spacing w:line="380" w:lineRule="exact"/>
        <w:ind w:left="605" w:right="-43"/>
        <w:jc w:val="right"/>
        <w:rPr>
          <w:rFonts w:ascii="Arial" w:hAnsi="Arial"/>
          <w:sz w:val="22"/>
          <w:szCs w:val="22"/>
        </w:rPr>
      </w:pPr>
      <w:r w:rsidRPr="00044F6F">
        <w:rPr>
          <w:rFonts w:ascii="Arial" w:hAnsi="Arial" w:cs="Arial"/>
          <w:sz w:val="20"/>
          <w:szCs w:val="20"/>
        </w:rPr>
        <w:t xml:space="preserve">(Unit: </w:t>
      </w:r>
      <w:r>
        <w:rPr>
          <w:rFonts w:ascii="Arial" w:hAnsi="Arial" w:cs="Arial"/>
          <w:sz w:val="20"/>
          <w:szCs w:val="20"/>
        </w:rPr>
        <w:t>Thousand</w:t>
      </w:r>
      <w:r w:rsidRPr="00044F6F">
        <w:rPr>
          <w:rFonts w:ascii="Arial" w:hAnsi="Arial" w:cs="Arial"/>
          <w:sz w:val="20"/>
          <w:szCs w:val="20"/>
        </w:rPr>
        <w:t xml:space="preserve"> Baht)</w:t>
      </w:r>
    </w:p>
    <w:tbl>
      <w:tblPr>
        <w:tblStyle w:val="TableGrid"/>
        <w:tblW w:w="8982" w:type="dxa"/>
        <w:tblInd w:w="648" w:type="dxa"/>
        <w:tblLayout w:type="fixed"/>
        <w:tblLook w:val="04A0" w:firstRow="1" w:lastRow="0" w:firstColumn="1" w:lastColumn="0" w:noHBand="0" w:noVBand="1"/>
      </w:tblPr>
      <w:tblGrid>
        <w:gridCol w:w="3222"/>
        <w:gridCol w:w="1440"/>
        <w:gridCol w:w="1440"/>
        <w:gridCol w:w="1440"/>
        <w:gridCol w:w="1440"/>
      </w:tblGrid>
      <w:tr w:rsidR="008F7C87" w:rsidRPr="00044F6F" w:rsidTr="00D171BD">
        <w:tc>
          <w:tcPr>
            <w:tcW w:w="3222" w:type="dxa"/>
            <w:tcBorders>
              <w:top w:val="nil"/>
              <w:left w:val="nil"/>
              <w:bottom w:val="nil"/>
              <w:right w:val="nil"/>
            </w:tcBorders>
          </w:tcPr>
          <w:p w:rsidR="008F7C87" w:rsidRPr="00044F6F" w:rsidRDefault="008F7C87" w:rsidP="00F17394">
            <w:pPr>
              <w:tabs>
                <w:tab w:val="left" w:pos="600"/>
                <w:tab w:val="left" w:pos="900"/>
                <w:tab w:val="right" w:pos="7280"/>
                <w:tab w:val="right" w:pos="8540"/>
              </w:tabs>
              <w:spacing w:line="340" w:lineRule="exact"/>
              <w:ind w:right="-43"/>
              <w:jc w:val="center"/>
              <w:rPr>
                <w:rFonts w:ascii="Arial" w:hAnsi="Arial" w:cs="Arial"/>
                <w:sz w:val="20"/>
                <w:highlight w:val="yellow"/>
              </w:rPr>
            </w:pPr>
          </w:p>
        </w:tc>
        <w:tc>
          <w:tcPr>
            <w:tcW w:w="2880" w:type="dxa"/>
            <w:gridSpan w:val="2"/>
            <w:tcBorders>
              <w:top w:val="nil"/>
              <w:left w:val="nil"/>
              <w:bottom w:val="nil"/>
              <w:right w:val="nil"/>
            </w:tcBorders>
          </w:tcPr>
          <w:p w:rsidR="008F7C87" w:rsidRPr="00044F6F" w:rsidRDefault="008F7C87"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044F6F">
              <w:rPr>
                <w:rFonts w:ascii="Arial" w:hAnsi="Arial"/>
                <w:sz w:val="20"/>
              </w:rPr>
              <w:t xml:space="preserve">Consolidated </w:t>
            </w:r>
            <w:r>
              <w:rPr>
                <w:rFonts w:ascii="Arial" w:hAnsi="Arial"/>
                <w:sz w:val="20"/>
              </w:rPr>
              <w:t xml:space="preserve">              </w:t>
            </w:r>
            <w:r w:rsidRPr="00044F6F">
              <w:rPr>
                <w:rFonts w:ascii="Arial" w:hAnsi="Arial"/>
                <w:sz w:val="20"/>
              </w:rPr>
              <w:t>financial statements</w:t>
            </w:r>
          </w:p>
        </w:tc>
        <w:tc>
          <w:tcPr>
            <w:tcW w:w="2880" w:type="dxa"/>
            <w:gridSpan w:val="2"/>
            <w:tcBorders>
              <w:top w:val="nil"/>
              <w:left w:val="nil"/>
              <w:bottom w:val="nil"/>
              <w:right w:val="nil"/>
            </w:tcBorders>
          </w:tcPr>
          <w:p w:rsidR="008F7C87" w:rsidRPr="00044F6F" w:rsidRDefault="008F7C87" w:rsidP="00F1739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044F6F">
              <w:rPr>
                <w:rFonts w:ascii="Arial" w:hAnsi="Arial"/>
                <w:sz w:val="20"/>
              </w:rPr>
              <w:t xml:space="preserve">Separate </w:t>
            </w:r>
            <w:r>
              <w:rPr>
                <w:rFonts w:ascii="Arial" w:hAnsi="Arial"/>
                <w:sz w:val="20"/>
              </w:rPr>
              <w:t xml:space="preserve">                                      </w:t>
            </w:r>
            <w:r w:rsidRPr="00044F6F">
              <w:rPr>
                <w:rFonts w:ascii="Arial" w:hAnsi="Arial"/>
                <w:sz w:val="20"/>
              </w:rPr>
              <w:t>financial statements</w:t>
            </w:r>
          </w:p>
        </w:tc>
      </w:tr>
      <w:tr w:rsidR="00E6797E" w:rsidRPr="00044F6F" w:rsidTr="00D171BD">
        <w:tc>
          <w:tcPr>
            <w:tcW w:w="3222" w:type="dxa"/>
            <w:tcBorders>
              <w:top w:val="nil"/>
              <w:left w:val="nil"/>
              <w:bottom w:val="nil"/>
              <w:right w:val="nil"/>
            </w:tcBorders>
          </w:tcPr>
          <w:p w:rsidR="00E6797E" w:rsidRPr="00044F6F" w:rsidRDefault="00E6797E" w:rsidP="00E6797E">
            <w:pPr>
              <w:tabs>
                <w:tab w:val="left" w:pos="600"/>
                <w:tab w:val="left" w:pos="900"/>
                <w:tab w:val="right" w:pos="7280"/>
                <w:tab w:val="right" w:pos="8540"/>
              </w:tabs>
              <w:spacing w:line="340" w:lineRule="exact"/>
              <w:ind w:right="-43"/>
              <w:jc w:val="thaiDistribute"/>
              <w:rPr>
                <w:rFonts w:ascii="Arial" w:hAnsi="Arial" w:cs="Arial"/>
                <w:sz w:val="20"/>
                <w:highlight w:val="yellow"/>
              </w:rPr>
            </w:pPr>
            <w:r>
              <w:br w:type="page"/>
            </w:r>
          </w:p>
        </w:tc>
        <w:tc>
          <w:tcPr>
            <w:tcW w:w="1440" w:type="dxa"/>
            <w:tcBorders>
              <w:top w:val="nil"/>
              <w:left w:val="nil"/>
              <w:bottom w:val="nil"/>
              <w:right w:val="nil"/>
            </w:tcBorders>
          </w:tcPr>
          <w:p w:rsidR="00E6797E" w:rsidRPr="008C6EDE" w:rsidRDefault="00BA14AE"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theme="minorBidi"/>
                <w:sz w:val="20"/>
              </w:rPr>
              <w:t>30 June</w:t>
            </w:r>
            <w:r w:rsidR="00E6797E">
              <w:rPr>
                <w:rFonts w:ascii="Arial" w:hAnsi="Arial" w:cstheme="minorBidi"/>
                <w:sz w:val="20"/>
              </w:rPr>
              <w:t xml:space="preserve"> </w:t>
            </w:r>
            <w:r w:rsidR="00D171BD">
              <w:rPr>
                <w:rFonts w:ascii="Arial" w:hAnsi="Arial" w:cstheme="minorBidi"/>
                <w:sz w:val="20"/>
              </w:rPr>
              <w:t xml:space="preserve">       </w:t>
            </w:r>
            <w:r w:rsidR="00E6797E">
              <w:rPr>
                <w:rFonts w:ascii="Arial" w:hAnsi="Arial" w:cstheme="minorBidi"/>
                <w:sz w:val="20"/>
              </w:rPr>
              <w:t>2020</w:t>
            </w:r>
          </w:p>
        </w:tc>
        <w:tc>
          <w:tcPr>
            <w:tcW w:w="1440" w:type="dxa"/>
            <w:tcBorders>
              <w:top w:val="nil"/>
              <w:left w:val="nil"/>
              <w:bottom w:val="nil"/>
              <w:right w:val="nil"/>
            </w:tcBorders>
          </w:tcPr>
          <w:p w:rsidR="00E6797E" w:rsidRPr="008C6EDE" w:rsidRDefault="00E6797E"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highlight w:val="yellow"/>
              </w:rPr>
            </w:pPr>
            <w:r>
              <w:rPr>
                <w:rFonts w:ascii="Arial" w:hAnsi="Arial" w:cs="Arial"/>
                <w:sz w:val="20"/>
              </w:rPr>
              <w:t>31 December 2019</w:t>
            </w:r>
          </w:p>
        </w:tc>
        <w:tc>
          <w:tcPr>
            <w:tcW w:w="1440" w:type="dxa"/>
            <w:tcBorders>
              <w:top w:val="nil"/>
              <w:left w:val="nil"/>
              <w:bottom w:val="nil"/>
              <w:right w:val="nil"/>
            </w:tcBorders>
          </w:tcPr>
          <w:p w:rsidR="00E6797E" w:rsidRPr="008C6EDE" w:rsidRDefault="00BA14AE"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Pr>
                <w:rFonts w:ascii="Arial" w:hAnsi="Arial" w:cstheme="minorBidi"/>
                <w:sz w:val="20"/>
              </w:rPr>
              <w:t>30 June</w:t>
            </w:r>
            <w:r w:rsidR="00E6797E">
              <w:rPr>
                <w:rFonts w:ascii="Arial" w:hAnsi="Arial" w:cstheme="minorBidi"/>
                <w:sz w:val="20"/>
              </w:rPr>
              <w:t xml:space="preserve"> </w:t>
            </w:r>
            <w:r w:rsidR="00D171BD">
              <w:rPr>
                <w:rFonts w:ascii="Arial" w:hAnsi="Arial" w:cstheme="minorBidi"/>
                <w:sz w:val="20"/>
              </w:rPr>
              <w:t xml:space="preserve">          </w:t>
            </w:r>
            <w:r w:rsidR="00E6797E">
              <w:rPr>
                <w:rFonts w:ascii="Arial" w:hAnsi="Arial" w:cstheme="minorBidi"/>
                <w:sz w:val="20"/>
              </w:rPr>
              <w:t>2020</w:t>
            </w:r>
          </w:p>
        </w:tc>
        <w:tc>
          <w:tcPr>
            <w:tcW w:w="1440" w:type="dxa"/>
            <w:tcBorders>
              <w:top w:val="nil"/>
              <w:left w:val="nil"/>
              <w:bottom w:val="nil"/>
              <w:right w:val="nil"/>
            </w:tcBorders>
          </w:tcPr>
          <w:p w:rsidR="00E6797E" w:rsidRPr="008C6EDE" w:rsidRDefault="00E6797E" w:rsidP="00E6797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highlight w:val="yellow"/>
              </w:rPr>
            </w:pPr>
            <w:r>
              <w:rPr>
                <w:rFonts w:ascii="Arial" w:hAnsi="Arial" w:cs="Arial"/>
                <w:sz w:val="20"/>
              </w:rPr>
              <w:t>31 December 2019</w:t>
            </w:r>
          </w:p>
        </w:tc>
      </w:tr>
      <w:tr w:rsidR="00EB35A0" w:rsidRPr="00044F6F" w:rsidTr="00D171BD">
        <w:tc>
          <w:tcPr>
            <w:tcW w:w="3222" w:type="dxa"/>
            <w:tcBorders>
              <w:top w:val="nil"/>
              <w:left w:val="nil"/>
              <w:bottom w:val="nil"/>
              <w:right w:val="nil"/>
            </w:tcBorders>
          </w:tcPr>
          <w:p w:rsidR="00EB35A0" w:rsidRPr="00C46FC1" w:rsidRDefault="00EB35A0" w:rsidP="00EB35A0">
            <w:pPr>
              <w:spacing w:line="340" w:lineRule="exact"/>
              <w:ind w:hanging="108"/>
              <w:jc w:val="both"/>
              <w:rPr>
                <w:rFonts w:ascii="Arial" w:hAnsi="Arial" w:cs="Arial"/>
                <w:szCs w:val="22"/>
                <w:lang w:val="en-GB"/>
              </w:rPr>
            </w:pPr>
            <w:r w:rsidRPr="00C46FC1">
              <w:rPr>
                <w:rFonts w:ascii="Arial" w:hAnsi="Arial" w:cs="Arial"/>
                <w:sz w:val="22"/>
                <w:szCs w:val="22"/>
                <w:lang w:val="en-GB"/>
              </w:rPr>
              <w:t>Cash</w:t>
            </w:r>
          </w:p>
        </w:tc>
        <w:tc>
          <w:tcPr>
            <w:tcW w:w="1440" w:type="dxa"/>
            <w:tcBorders>
              <w:top w:val="nil"/>
              <w:left w:val="nil"/>
              <w:bottom w:val="nil"/>
              <w:right w:val="nil"/>
            </w:tcBorders>
          </w:tcPr>
          <w:p w:rsidR="00EB35A0" w:rsidRPr="00EB35A0" w:rsidRDefault="002448D2" w:rsidP="00EB35A0">
            <w:pPr>
              <w:tabs>
                <w:tab w:val="decimal" w:pos="1152"/>
              </w:tabs>
              <w:spacing w:line="340" w:lineRule="exact"/>
              <w:ind w:right="-45"/>
              <w:rPr>
                <w:rFonts w:ascii="Arial" w:hAnsi="Arial" w:cs="Arial"/>
                <w:sz w:val="20"/>
              </w:rPr>
            </w:pPr>
            <w:r>
              <w:rPr>
                <w:rFonts w:ascii="Arial" w:hAnsi="Arial" w:cs="Arial"/>
                <w:sz w:val="20"/>
              </w:rPr>
              <w:t>11,394</w:t>
            </w:r>
          </w:p>
        </w:tc>
        <w:tc>
          <w:tcPr>
            <w:tcW w:w="1440" w:type="dxa"/>
            <w:tcBorders>
              <w:top w:val="nil"/>
              <w:left w:val="nil"/>
              <w:bottom w:val="nil"/>
              <w:right w:val="nil"/>
            </w:tcBorders>
          </w:tcPr>
          <w:p w:rsidR="00EB35A0" w:rsidRPr="00EB35A0" w:rsidRDefault="00EB35A0" w:rsidP="00EB35A0">
            <w:pPr>
              <w:tabs>
                <w:tab w:val="decimal" w:pos="1152"/>
              </w:tabs>
              <w:spacing w:line="340" w:lineRule="exact"/>
              <w:ind w:right="-45"/>
              <w:rPr>
                <w:rFonts w:ascii="Arial" w:hAnsi="Arial" w:cs="Arial"/>
                <w:sz w:val="20"/>
              </w:rPr>
            </w:pPr>
            <w:r w:rsidRPr="00EB35A0">
              <w:rPr>
                <w:rFonts w:ascii="Arial" w:hAnsi="Arial" w:cs="Arial"/>
                <w:sz w:val="20"/>
              </w:rPr>
              <w:t>187</w:t>
            </w:r>
          </w:p>
        </w:tc>
        <w:tc>
          <w:tcPr>
            <w:tcW w:w="1440" w:type="dxa"/>
            <w:tcBorders>
              <w:top w:val="nil"/>
              <w:left w:val="nil"/>
              <w:bottom w:val="nil"/>
              <w:right w:val="nil"/>
            </w:tcBorders>
          </w:tcPr>
          <w:p w:rsidR="00EB35A0" w:rsidRPr="00EB35A0" w:rsidRDefault="002448D2" w:rsidP="00EB35A0">
            <w:pPr>
              <w:tabs>
                <w:tab w:val="decimal" w:pos="1152"/>
              </w:tabs>
              <w:spacing w:line="340" w:lineRule="exact"/>
              <w:ind w:right="-45"/>
              <w:rPr>
                <w:rFonts w:ascii="Arial" w:hAnsi="Arial" w:cs="Arial"/>
                <w:sz w:val="20"/>
              </w:rPr>
            </w:pPr>
            <w:r>
              <w:rPr>
                <w:rFonts w:ascii="Arial" w:hAnsi="Arial" w:cs="Arial"/>
                <w:sz w:val="20"/>
              </w:rPr>
              <w:t>4,010</w:t>
            </w:r>
          </w:p>
        </w:tc>
        <w:tc>
          <w:tcPr>
            <w:tcW w:w="1440" w:type="dxa"/>
            <w:tcBorders>
              <w:top w:val="nil"/>
              <w:left w:val="nil"/>
              <w:bottom w:val="nil"/>
              <w:right w:val="nil"/>
            </w:tcBorders>
          </w:tcPr>
          <w:p w:rsidR="00EB35A0" w:rsidRPr="00E6797E" w:rsidRDefault="00EB35A0" w:rsidP="00EB35A0">
            <w:pPr>
              <w:tabs>
                <w:tab w:val="decimal" w:pos="1152"/>
              </w:tabs>
              <w:spacing w:line="340" w:lineRule="exact"/>
              <w:ind w:right="-45"/>
              <w:rPr>
                <w:rFonts w:ascii="Arial" w:hAnsi="Arial" w:cs="Arial"/>
                <w:sz w:val="20"/>
              </w:rPr>
            </w:pPr>
            <w:r w:rsidRPr="00E6797E">
              <w:rPr>
                <w:rFonts w:ascii="Arial" w:hAnsi="Arial" w:cs="Arial"/>
                <w:sz w:val="20"/>
              </w:rPr>
              <w:t>101</w:t>
            </w:r>
          </w:p>
        </w:tc>
      </w:tr>
      <w:tr w:rsidR="00EB35A0" w:rsidRPr="00044F6F" w:rsidTr="00D171BD">
        <w:tc>
          <w:tcPr>
            <w:tcW w:w="3222" w:type="dxa"/>
            <w:tcBorders>
              <w:top w:val="nil"/>
              <w:left w:val="nil"/>
              <w:bottom w:val="nil"/>
              <w:right w:val="nil"/>
            </w:tcBorders>
          </w:tcPr>
          <w:p w:rsidR="00EB35A0" w:rsidRPr="00C46FC1" w:rsidRDefault="00EB35A0" w:rsidP="00EB35A0">
            <w:pPr>
              <w:spacing w:line="340" w:lineRule="exact"/>
              <w:ind w:right="-108" w:hanging="108"/>
              <w:jc w:val="both"/>
              <w:rPr>
                <w:rFonts w:ascii="Arial" w:hAnsi="Arial" w:cs="Arial"/>
                <w:szCs w:val="22"/>
              </w:rPr>
            </w:pPr>
            <w:r w:rsidRPr="00C46FC1">
              <w:rPr>
                <w:rFonts w:ascii="Arial" w:hAnsi="Arial" w:cs="Arial"/>
                <w:sz w:val="22"/>
                <w:szCs w:val="22"/>
              </w:rPr>
              <w:t>Bank deposits</w:t>
            </w:r>
          </w:p>
        </w:tc>
        <w:tc>
          <w:tcPr>
            <w:tcW w:w="1440" w:type="dxa"/>
            <w:tcBorders>
              <w:top w:val="nil"/>
              <w:left w:val="nil"/>
              <w:bottom w:val="nil"/>
              <w:right w:val="nil"/>
            </w:tcBorders>
          </w:tcPr>
          <w:p w:rsidR="00EB35A0" w:rsidRPr="00EB35A0" w:rsidRDefault="002448D2" w:rsidP="00EB35A0">
            <w:pPr>
              <w:pBdr>
                <w:bottom w:val="single" w:sz="4" w:space="1" w:color="auto"/>
              </w:pBdr>
              <w:tabs>
                <w:tab w:val="decimal" w:pos="1152"/>
              </w:tabs>
              <w:spacing w:line="340" w:lineRule="exact"/>
              <w:ind w:right="-45"/>
              <w:rPr>
                <w:rFonts w:ascii="Arial" w:hAnsi="Arial" w:cs="Arial"/>
                <w:sz w:val="20"/>
              </w:rPr>
            </w:pPr>
            <w:r>
              <w:rPr>
                <w:rFonts w:ascii="Arial" w:hAnsi="Arial" w:cs="Arial"/>
                <w:sz w:val="20"/>
              </w:rPr>
              <w:t>80,806</w:t>
            </w:r>
          </w:p>
        </w:tc>
        <w:tc>
          <w:tcPr>
            <w:tcW w:w="1440" w:type="dxa"/>
            <w:tcBorders>
              <w:top w:val="nil"/>
              <w:left w:val="nil"/>
              <w:bottom w:val="nil"/>
              <w:right w:val="nil"/>
            </w:tcBorders>
          </w:tcPr>
          <w:p w:rsidR="00EB35A0" w:rsidRPr="00EB35A0" w:rsidRDefault="00EB35A0" w:rsidP="00EB35A0">
            <w:pPr>
              <w:pBdr>
                <w:bottom w:val="single" w:sz="4" w:space="1" w:color="auto"/>
              </w:pBdr>
              <w:tabs>
                <w:tab w:val="decimal" w:pos="1152"/>
              </w:tabs>
              <w:spacing w:line="340" w:lineRule="exact"/>
              <w:ind w:right="-45"/>
              <w:rPr>
                <w:rFonts w:ascii="Arial" w:hAnsi="Arial" w:cs="Arial"/>
                <w:sz w:val="20"/>
              </w:rPr>
            </w:pPr>
            <w:r w:rsidRPr="00EB35A0">
              <w:rPr>
                <w:rFonts w:ascii="Arial" w:hAnsi="Arial" w:cs="Arial"/>
                <w:sz w:val="20"/>
              </w:rPr>
              <w:t>70,976</w:t>
            </w:r>
          </w:p>
        </w:tc>
        <w:tc>
          <w:tcPr>
            <w:tcW w:w="1440" w:type="dxa"/>
            <w:tcBorders>
              <w:top w:val="nil"/>
              <w:left w:val="nil"/>
              <w:bottom w:val="nil"/>
              <w:right w:val="nil"/>
            </w:tcBorders>
          </w:tcPr>
          <w:p w:rsidR="00EB35A0" w:rsidRPr="00EB35A0" w:rsidRDefault="002448D2" w:rsidP="00EB35A0">
            <w:pPr>
              <w:pBdr>
                <w:bottom w:val="single" w:sz="4" w:space="1" w:color="auto"/>
              </w:pBdr>
              <w:tabs>
                <w:tab w:val="decimal" w:pos="1152"/>
              </w:tabs>
              <w:spacing w:line="340" w:lineRule="exact"/>
              <w:ind w:right="-45"/>
              <w:rPr>
                <w:rFonts w:ascii="Arial" w:hAnsi="Arial" w:cs="Arial"/>
                <w:sz w:val="20"/>
              </w:rPr>
            </w:pPr>
            <w:r>
              <w:rPr>
                <w:rFonts w:ascii="Arial" w:hAnsi="Arial" w:cs="Arial"/>
                <w:sz w:val="20"/>
              </w:rPr>
              <w:t>49,942</w:t>
            </w:r>
          </w:p>
        </w:tc>
        <w:tc>
          <w:tcPr>
            <w:tcW w:w="1440" w:type="dxa"/>
            <w:tcBorders>
              <w:top w:val="nil"/>
              <w:left w:val="nil"/>
              <w:bottom w:val="nil"/>
              <w:right w:val="nil"/>
            </w:tcBorders>
          </w:tcPr>
          <w:p w:rsidR="00EB35A0" w:rsidRPr="00E6797E" w:rsidRDefault="00EB35A0" w:rsidP="00EB35A0">
            <w:pPr>
              <w:pBdr>
                <w:bottom w:val="single" w:sz="4" w:space="1" w:color="auto"/>
              </w:pBdr>
              <w:tabs>
                <w:tab w:val="decimal" w:pos="1152"/>
              </w:tabs>
              <w:spacing w:line="340" w:lineRule="exact"/>
              <w:ind w:right="-45"/>
              <w:rPr>
                <w:rFonts w:ascii="Arial" w:hAnsi="Arial" w:cs="Arial"/>
                <w:sz w:val="20"/>
              </w:rPr>
            </w:pPr>
            <w:r w:rsidRPr="00E6797E">
              <w:rPr>
                <w:rFonts w:ascii="Arial" w:hAnsi="Arial" w:cs="Arial"/>
                <w:sz w:val="20"/>
              </w:rPr>
              <w:t>52,944</w:t>
            </w:r>
          </w:p>
        </w:tc>
      </w:tr>
      <w:tr w:rsidR="00EB35A0" w:rsidRPr="00044F6F" w:rsidTr="00D171BD">
        <w:tc>
          <w:tcPr>
            <w:tcW w:w="3222" w:type="dxa"/>
            <w:tcBorders>
              <w:top w:val="nil"/>
              <w:left w:val="nil"/>
              <w:bottom w:val="nil"/>
              <w:right w:val="nil"/>
            </w:tcBorders>
          </w:tcPr>
          <w:p w:rsidR="00EB35A0" w:rsidRPr="00C46FC1" w:rsidRDefault="00EB35A0" w:rsidP="00EB35A0">
            <w:pPr>
              <w:spacing w:line="340" w:lineRule="exact"/>
              <w:ind w:hanging="108"/>
              <w:jc w:val="both"/>
              <w:rPr>
                <w:rFonts w:ascii="Arial" w:hAnsi="Arial" w:cs="Arial"/>
                <w:szCs w:val="22"/>
              </w:rPr>
            </w:pPr>
            <w:r w:rsidRPr="00C46FC1">
              <w:rPr>
                <w:rFonts w:ascii="Arial" w:hAnsi="Arial" w:cs="Arial"/>
                <w:sz w:val="22"/>
                <w:szCs w:val="22"/>
              </w:rPr>
              <w:t>Total</w:t>
            </w:r>
          </w:p>
        </w:tc>
        <w:tc>
          <w:tcPr>
            <w:tcW w:w="1440" w:type="dxa"/>
            <w:tcBorders>
              <w:top w:val="nil"/>
              <w:left w:val="nil"/>
              <w:bottom w:val="nil"/>
              <w:right w:val="nil"/>
            </w:tcBorders>
          </w:tcPr>
          <w:p w:rsidR="00EB35A0" w:rsidRPr="00EB35A0" w:rsidRDefault="002448D2" w:rsidP="00EB35A0">
            <w:pPr>
              <w:pBdr>
                <w:bottom w:val="double" w:sz="4" w:space="1" w:color="auto"/>
              </w:pBdr>
              <w:tabs>
                <w:tab w:val="decimal" w:pos="1152"/>
              </w:tabs>
              <w:spacing w:line="340" w:lineRule="exact"/>
              <w:ind w:right="-45"/>
              <w:rPr>
                <w:rFonts w:ascii="Arial" w:hAnsi="Arial" w:cs="Arial"/>
                <w:sz w:val="20"/>
              </w:rPr>
            </w:pPr>
            <w:r>
              <w:rPr>
                <w:rFonts w:ascii="Arial" w:hAnsi="Arial" w:cs="Arial"/>
                <w:sz w:val="20"/>
              </w:rPr>
              <w:t>92,200</w:t>
            </w:r>
          </w:p>
        </w:tc>
        <w:tc>
          <w:tcPr>
            <w:tcW w:w="1440" w:type="dxa"/>
            <w:tcBorders>
              <w:top w:val="nil"/>
              <w:left w:val="nil"/>
              <w:bottom w:val="nil"/>
              <w:right w:val="nil"/>
            </w:tcBorders>
          </w:tcPr>
          <w:p w:rsidR="00EB35A0" w:rsidRPr="00EB35A0" w:rsidRDefault="00EB35A0" w:rsidP="00EB35A0">
            <w:pPr>
              <w:pBdr>
                <w:bottom w:val="double" w:sz="4" w:space="1" w:color="auto"/>
              </w:pBdr>
              <w:tabs>
                <w:tab w:val="decimal" w:pos="1152"/>
              </w:tabs>
              <w:spacing w:line="340" w:lineRule="exact"/>
              <w:ind w:right="-45"/>
              <w:rPr>
                <w:rFonts w:ascii="Arial" w:hAnsi="Arial" w:cs="Arial"/>
                <w:sz w:val="20"/>
              </w:rPr>
            </w:pPr>
            <w:r w:rsidRPr="00EB35A0">
              <w:rPr>
                <w:rFonts w:ascii="Arial" w:hAnsi="Arial" w:cs="Arial"/>
                <w:sz w:val="20"/>
              </w:rPr>
              <w:t>71,163</w:t>
            </w:r>
          </w:p>
        </w:tc>
        <w:tc>
          <w:tcPr>
            <w:tcW w:w="1440" w:type="dxa"/>
            <w:tcBorders>
              <w:top w:val="nil"/>
              <w:left w:val="nil"/>
              <w:bottom w:val="nil"/>
              <w:right w:val="nil"/>
            </w:tcBorders>
          </w:tcPr>
          <w:p w:rsidR="00EB35A0" w:rsidRPr="00EB35A0" w:rsidRDefault="002448D2" w:rsidP="00EB35A0">
            <w:pPr>
              <w:pBdr>
                <w:bottom w:val="double" w:sz="4" w:space="1" w:color="auto"/>
              </w:pBdr>
              <w:tabs>
                <w:tab w:val="decimal" w:pos="1152"/>
              </w:tabs>
              <w:spacing w:line="340" w:lineRule="exact"/>
              <w:ind w:right="-45"/>
              <w:rPr>
                <w:rFonts w:ascii="Arial" w:hAnsi="Arial" w:cs="Arial"/>
                <w:sz w:val="20"/>
              </w:rPr>
            </w:pPr>
            <w:r>
              <w:rPr>
                <w:rFonts w:ascii="Arial" w:hAnsi="Arial" w:cs="Arial"/>
                <w:sz w:val="20"/>
              </w:rPr>
              <w:t>53,952</w:t>
            </w:r>
          </w:p>
        </w:tc>
        <w:tc>
          <w:tcPr>
            <w:tcW w:w="1440" w:type="dxa"/>
            <w:tcBorders>
              <w:top w:val="nil"/>
              <w:left w:val="nil"/>
              <w:bottom w:val="nil"/>
              <w:right w:val="nil"/>
            </w:tcBorders>
          </w:tcPr>
          <w:p w:rsidR="00EB35A0" w:rsidRPr="00E6797E" w:rsidRDefault="00EB35A0" w:rsidP="00EB35A0">
            <w:pPr>
              <w:pBdr>
                <w:bottom w:val="double" w:sz="4" w:space="1" w:color="auto"/>
              </w:pBdr>
              <w:tabs>
                <w:tab w:val="decimal" w:pos="1152"/>
              </w:tabs>
              <w:spacing w:line="340" w:lineRule="exact"/>
              <w:ind w:right="-45"/>
              <w:rPr>
                <w:rFonts w:ascii="Arial" w:hAnsi="Arial" w:cs="Arial"/>
                <w:sz w:val="20"/>
              </w:rPr>
            </w:pPr>
            <w:r w:rsidRPr="00E6797E">
              <w:rPr>
                <w:rFonts w:ascii="Arial" w:hAnsi="Arial" w:cs="Arial"/>
                <w:sz w:val="20"/>
              </w:rPr>
              <w:t>53,045</w:t>
            </w:r>
          </w:p>
        </w:tc>
      </w:tr>
    </w:tbl>
    <w:p w:rsidR="008F7C87" w:rsidRDefault="008F7C87" w:rsidP="008F7C87">
      <w:pPr>
        <w:tabs>
          <w:tab w:val="left" w:pos="1440"/>
        </w:tabs>
        <w:spacing w:before="240" w:after="120" w:line="380" w:lineRule="exact"/>
        <w:ind w:left="547" w:hanging="547"/>
        <w:jc w:val="thaiDistribute"/>
        <w:outlineLvl w:val="0"/>
        <w:rPr>
          <w:rFonts w:ascii="Arial" w:hAnsi="Arial"/>
          <w:sz w:val="22"/>
          <w:szCs w:val="22"/>
        </w:rPr>
      </w:pPr>
      <w:r w:rsidRPr="00275664">
        <w:rPr>
          <w:rFonts w:ascii="Arial" w:hAnsi="Arial"/>
          <w:sz w:val="22"/>
          <w:szCs w:val="22"/>
          <w:cs/>
        </w:rPr>
        <w:tab/>
      </w:r>
      <w:r w:rsidRPr="00275664">
        <w:rPr>
          <w:rFonts w:ascii="Arial" w:hAnsi="Arial"/>
          <w:sz w:val="22"/>
          <w:szCs w:val="22"/>
        </w:rPr>
        <w:t xml:space="preserve">As at </w:t>
      </w:r>
      <w:r w:rsidR="00BA14AE">
        <w:rPr>
          <w:rFonts w:ascii="Arial" w:hAnsi="Arial"/>
          <w:sz w:val="22"/>
          <w:szCs w:val="22"/>
        </w:rPr>
        <w:t>30 June</w:t>
      </w:r>
      <w:r w:rsidR="00E6797E">
        <w:rPr>
          <w:rFonts w:ascii="Arial" w:hAnsi="Arial"/>
          <w:sz w:val="22"/>
          <w:szCs w:val="22"/>
        </w:rPr>
        <w:t xml:space="preserve"> 2020</w:t>
      </w:r>
      <w:r w:rsidRPr="00275664">
        <w:rPr>
          <w:rFonts w:ascii="Arial" w:hAnsi="Arial"/>
          <w:sz w:val="22"/>
          <w:szCs w:val="22"/>
        </w:rPr>
        <w:t>, bank deposits in saving accounts carried interest</w:t>
      </w:r>
      <w:r>
        <w:rPr>
          <w:rFonts w:ascii="Arial" w:hAnsi="Arial"/>
          <w:sz w:val="22"/>
          <w:szCs w:val="22"/>
        </w:rPr>
        <w:t xml:space="preserve"> at rates </w:t>
      </w:r>
      <w:proofErr w:type="gramStart"/>
      <w:r>
        <w:rPr>
          <w:rFonts w:ascii="Arial" w:hAnsi="Arial"/>
          <w:sz w:val="22"/>
          <w:szCs w:val="22"/>
        </w:rPr>
        <w:t>of</w:t>
      </w:r>
      <w:r w:rsidR="00427A03">
        <w:rPr>
          <w:rFonts w:ascii="Arial" w:hAnsi="Arial"/>
          <w:sz w:val="22"/>
          <w:szCs w:val="22"/>
        </w:rPr>
        <w:t xml:space="preserve"> </w:t>
      </w:r>
      <w:r w:rsidR="00D171BD">
        <w:rPr>
          <w:rFonts w:ascii="Arial" w:hAnsi="Arial"/>
          <w:sz w:val="22"/>
          <w:szCs w:val="22"/>
        </w:rPr>
        <w:t xml:space="preserve"> </w:t>
      </w:r>
      <w:r w:rsidR="002448D2">
        <w:rPr>
          <w:rFonts w:ascii="Arial" w:hAnsi="Arial"/>
          <w:sz w:val="22"/>
          <w:szCs w:val="22"/>
        </w:rPr>
        <w:t>0.05</w:t>
      </w:r>
      <w:proofErr w:type="gramEnd"/>
      <w:r w:rsidR="00EB35A0">
        <w:rPr>
          <w:rFonts w:ascii="Arial" w:hAnsi="Arial"/>
          <w:sz w:val="22"/>
          <w:szCs w:val="22"/>
        </w:rPr>
        <w:t xml:space="preserve">% - </w:t>
      </w:r>
      <w:r w:rsidR="002448D2">
        <w:rPr>
          <w:rFonts w:ascii="Arial" w:hAnsi="Arial"/>
          <w:sz w:val="22"/>
          <w:szCs w:val="22"/>
        </w:rPr>
        <w:t>0.</w:t>
      </w:r>
      <w:r w:rsidR="002F33F0">
        <w:rPr>
          <w:rFonts w:ascii="Arial" w:hAnsi="Arial"/>
          <w:sz w:val="22"/>
          <w:szCs w:val="22"/>
        </w:rPr>
        <w:t>1</w:t>
      </w:r>
      <w:r w:rsidR="00EB35A0">
        <w:rPr>
          <w:rFonts w:ascii="Arial" w:hAnsi="Arial"/>
          <w:sz w:val="22"/>
          <w:szCs w:val="22"/>
        </w:rPr>
        <w:t>%</w:t>
      </w:r>
      <w:r>
        <w:rPr>
          <w:rFonts w:ascii="Arial" w:hAnsi="Arial"/>
          <w:sz w:val="22"/>
          <w:szCs w:val="22"/>
        </w:rPr>
        <w:t xml:space="preserve"> per annum (31 December 201</w:t>
      </w:r>
      <w:r w:rsidR="00E6797E">
        <w:rPr>
          <w:rFonts w:ascii="Arial" w:hAnsi="Arial"/>
          <w:sz w:val="22"/>
          <w:szCs w:val="22"/>
        </w:rPr>
        <w:t>9</w:t>
      </w:r>
      <w:r w:rsidRPr="00275664">
        <w:rPr>
          <w:rFonts w:ascii="Arial" w:hAnsi="Arial"/>
          <w:sz w:val="22"/>
          <w:szCs w:val="22"/>
        </w:rPr>
        <w:t>:</w:t>
      </w:r>
      <w:r>
        <w:rPr>
          <w:rFonts w:ascii="Arial" w:hAnsi="Arial"/>
          <w:sz w:val="22"/>
          <w:szCs w:val="22"/>
        </w:rPr>
        <w:t xml:space="preserve"> between 0.1% - 0.</w:t>
      </w:r>
      <w:r w:rsidR="00E6797E">
        <w:rPr>
          <w:rFonts w:ascii="Arial" w:hAnsi="Arial"/>
          <w:sz w:val="22"/>
          <w:szCs w:val="22"/>
        </w:rPr>
        <w:t>4</w:t>
      </w:r>
      <w:r>
        <w:rPr>
          <w:rFonts w:ascii="Arial" w:hAnsi="Arial"/>
          <w:sz w:val="22"/>
          <w:szCs w:val="22"/>
        </w:rPr>
        <w:t xml:space="preserve">% </w:t>
      </w:r>
      <w:r w:rsidRPr="00275664">
        <w:rPr>
          <w:rFonts w:ascii="Arial" w:hAnsi="Arial"/>
          <w:sz w:val="22"/>
          <w:szCs w:val="22"/>
        </w:rPr>
        <w:t>per annum).</w:t>
      </w:r>
    </w:p>
    <w:p w:rsidR="002448D2" w:rsidRDefault="002448D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508C6" w:rsidRDefault="00743522" w:rsidP="007D1404">
      <w:pPr>
        <w:tabs>
          <w:tab w:val="left" w:pos="2700"/>
          <w:tab w:val="left" w:pos="6480"/>
          <w:tab w:val="right" w:pos="7920"/>
          <w:tab w:val="right" w:pos="8540"/>
        </w:tabs>
        <w:spacing w:before="120" w:line="380" w:lineRule="exact"/>
        <w:ind w:left="547" w:hanging="547"/>
        <w:jc w:val="both"/>
        <w:rPr>
          <w:rFonts w:ascii="Arial" w:hAnsi="Arial"/>
          <w:b/>
          <w:bCs/>
          <w:sz w:val="22"/>
          <w:szCs w:val="22"/>
        </w:rPr>
      </w:pPr>
      <w:r>
        <w:rPr>
          <w:rFonts w:ascii="Arial" w:hAnsi="Arial"/>
          <w:b/>
          <w:bCs/>
          <w:sz w:val="22"/>
          <w:szCs w:val="22"/>
        </w:rPr>
        <w:lastRenderedPageBreak/>
        <w:t>5</w:t>
      </w:r>
      <w:r w:rsidR="002508C6" w:rsidRPr="00275664">
        <w:rPr>
          <w:rFonts w:ascii="Arial" w:hAnsi="Arial"/>
          <w:b/>
          <w:bCs/>
          <w:sz w:val="22"/>
          <w:szCs w:val="22"/>
        </w:rPr>
        <w:t>.</w:t>
      </w:r>
      <w:r w:rsidR="002508C6" w:rsidRPr="00275664">
        <w:rPr>
          <w:rFonts w:ascii="Arial" w:hAnsi="Arial"/>
          <w:b/>
          <w:bCs/>
          <w:sz w:val="22"/>
          <w:szCs w:val="22"/>
        </w:rPr>
        <w:tab/>
      </w:r>
      <w:r w:rsidR="002508C6" w:rsidRPr="00DA5BDD">
        <w:rPr>
          <w:rFonts w:ascii="Arial" w:hAnsi="Arial"/>
          <w:b/>
          <w:bCs/>
          <w:sz w:val="22"/>
          <w:szCs w:val="22"/>
        </w:rPr>
        <w:t>Trade and other receivables</w:t>
      </w:r>
      <w:r w:rsidR="002508C6" w:rsidRPr="00275664">
        <w:rPr>
          <w:rFonts w:ascii="Arial" w:hAnsi="Arial"/>
          <w:b/>
          <w:bCs/>
          <w:sz w:val="22"/>
          <w:szCs w:val="22"/>
        </w:rPr>
        <w:t xml:space="preserve"> </w:t>
      </w:r>
    </w:p>
    <w:p w:rsidR="006F24E4" w:rsidRPr="003B5FF5" w:rsidRDefault="006F24E4" w:rsidP="00D171BD">
      <w:pPr>
        <w:tabs>
          <w:tab w:val="left" w:pos="900"/>
          <w:tab w:val="left" w:pos="1440"/>
        </w:tabs>
        <w:spacing w:after="40" w:line="380" w:lineRule="exact"/>
        <w:ind w:left="605" w:right="-9"/>
        <w:jc w:val="right"/>
        <w:rPr>
          <w:rFonts w:ascii="Arial" w:hAnsi="Arial"/>
          <w:sz w:val="18"/>
          <w:szCs w:val="18"/>
        </w:rPr>
      </w:pPr>
      <w:r w:rsidRPr="003B5FF5">
        <w:rPr>
          <w:rFonts w:ascii="Arial" w:hAnsi="Arial" w:cs="Arial"/>
          <w:sz w:val="18"/>
          <w:szCs w:val="18"/>
        </w:rPr>
        <w:t>(Unit: Thousand Baht)</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6F24E4" w:rsidRPr="003B5FF5" w:rsidTr="00D171BD">
        <w:tc>
          <w:tcPr>
            <w:tcW w:w="3960" w:type="dxa"/>
            <w:tcBorders>
              <w:top w:val="nil"/>
              <w:left w:val="nil"/>
              <w:bottom w:val="nil"/>
              <w:right w:val="nil"/>
            </w:tcBorders>
          </w:tcPr>
          <w:p w:rsidR="006F24E4" w:rsidRPr="003B5FF5" w:rsidRDefault="006F24E4" w:rsidP="003A709B">
            <w:pPr>
              <w:tabs>
                <w:tab w:val="left" w:pos="600"/>
                <w:tab w:val="left" w:pos="900"/>
                <w:tab w:val="right" w:pos="7280"/>
                <w:tab w:val="right" w:pos="8540"/>
              </w:tabs>
              <w:spacing w:line="380" w:lineRule="exact"/>
              <w:ind w:right="-43"/>
              <w:jc w:val="center"/>
              <w:rPr>
                <w:rFonts w:ascii="Arial" w:hAnsi="Arial" w:cs="Arial"/>
                <w:sz w:val="18"/>
                <w:szCs w:val="18"/>
                <w:highlight w:val="yellow"/>
              </w:rPr>
            </w:pPr>
          </w:p>
        </w:tc>
        <w:tc>
          <w:tcPr>
            <w:tcW w:w="2610" w:type="dxa"/>
            <w:gridSpan w:val="2"/>
            <w:tcBorders>
              <w:top w:val="nil"/>
              <w:left w:val="nil"/>
              <w:bottom w:val="nil"/>
              <w:right w:val="nil"/>
            </w:tcBorders>
          </w:tcPr>
          <w:p w:rsidR="006F24E4" w:rsidRPr="003B5FF5" w:rsidRDefault="006F24E4" w:rsidP="003A709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3B5FF5">
              <w:rPr>
                <w:rFonts w:ascii="Arial" w:hAnsi="Arial"/>
                <w:sz w:val="18"/>
                <w:szCs w:val="18"/>
              </w:rPr>
              <w:t>Consolidated               financial statements</w:t>
            </w:r>
          </w:p>
        </w:tc>
        <w:tc>
          <w:tcPr>
            <w:tcW w:w="2610" w:type="dxa"/>
            <w:gridSpan w:val="2"/>
            <w:tcBorders>
              <w:top w:val="nil"/>
              <w:left w:val="nil"/>
              <w:bottom w:val="nil"/>
              <w:right w:val="nil"/>
            </w:tcBorders>
          </w:tcPr>
          <w:p w:rsidR="006F24E4" w:rsidRPr="003B5FF5" w:rsidRDefault="006F24E4" w:rsidP="003A709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18"/>
                <w:szCs w:val="18"/>
              </w:rPr>
            </w:pPr>
            <w:r w:rsidRPr="003B5FF5">
              <w:rPr>
                <w:rFonts w:ascii="Arial" w:hAnsi="Arial"/>
                <w:sz w:val="18"/>
                <w:szCs w:val="18"/>
              </w:rPr>
              <w:t>Separate                                       financial statements</w:t>
            </w:r>
          </w:p>
        </w:tc>
      </w:tr>
      <w:tr w:rsidR="00E6797E" w:rsidRPr="003B5FF5" w:rsidTr="00D171BD">
        <w:tc>
          <w:tcPr>
            <w:tcW w:w="3960" w:type="dxa"/>
            <w:tcBorders>
              <w:top w:val="nil"/>
              <w:left w:val="nil"/>
              <w:bottom w:val="nil"/>
              <w:right w:val="nil"/>
            </w:tcBorders>
          </w:tcPr>
          <w:p w:rsidR="00E6797E" w:rsidRPr="003B5FF5" w:rsidRDefault="00E6797E" w:rsidP="00E6797E">
            <w:pPr>
              <w:tabs>
                <w:tab w:val="left" w:pos="600"/>
                <w:tab w:val="left" w:pos="900"/>
                <w:tab w:val="right" w:pos="7280"/>
                <w:tab w:val="right" w:pos="8540"/>
              </w:tabs>
              <w:spacing w:line="380" w:lineRule="exact"/>
              <w:ind w:right="-43"/>
              <w:jc w:val="thaiDistribute"/>
              <w:rPr>
                <w:rFonts w:ascii="Arial" w:hAnsi="Arial" w:cs="Arial"/>
                <w:sz w:val="18"/>
                <w:szCs w:val="18"/>
                <w:highlight w:val="yellow"/>
              </w:rPr>
            </w:pPr>
            <w:r w:rsidRPr="003B5FF5">
              <w:rPr>
                <w:sz w:val="18"/>
                <w:szCs w:val="18"/>
              </w:rPr>
              <w:br w:type="page"/>
            </w:r>
          </w:p>
        </w:tc>
        <w:tc>
          <w:tcPr>
            <w:tcW w:w="1305" w:type="dxa"/>
            <w:tcBorders>
              <w:top w:val="nil"/>
              <w:left w:val="nil"/>
              <w:bottom w:val="nil"/>
              <w:right w:val="nil"/>
            </w:tcBorders>
          </w:tcPr>
          <w:p w:rsidR="00E6797E" w:rsidRPr="00425F01" w:rsidRDefault="00BA14AE" w:rsidP="00E6797E">
            <w:pPr>
              <w:pBdr>
                <w:bottom w:val="single" w:sz="4" w:space="1" w:color="auto"/>
              </w:pBdr>
              <w:tabs>
                <w:tab w:val="left" w:pos="600"/>
                <w:tab w:val="left" w:pos="900"/>
                <w:tab w:val="right" w:pos="7280"/>
                <w:tab w:val="right" w:pos="8540"/>
              </w:tabs>
              <w:spacing w:line="380" w:lineRule="exact"/>
              <w:ind w:right="-63"/>
              <w:jc w:val="center"/>
              <w:rPr>
                <w:rFonts w:ascii="Arial" w:hAnsi="Arial" w:cs="Browallia New"/>
                <w:sz w:val="18"/>
                <w:szCs w:val="22"/>
              </w:rPr>
            </w:pPr>
            <w:r>
              <w:rPr>
                <w:rFonts w:ascii="Arial" w:hAnsi="Arial" w:cs="Arial"/>
                <w:sz w:val="18"/>
                <w:szCs w:val="18"/>
              </w:rPr>
              <w:t>30 June</w:t>
            </w:r>
            <w:r w:rsidR="00D171BD">
              <w:rPr>
                <w:rFonts w:ascii="Arial" w:hAnsi="Arial" w:cs="Arial"/>
                <w:sz w:val="18"/>
                <w:szCs w:val="18"/>
              </w:rPr>
              <w:t xml:space="preserve">     </w:t>
            </w:r>
            <w:r w:rsidR="00E6797E">
              <w:rPr>
                <w:rFonts w:ascii="Arial" w:hAnsi="Arial" w:cs="Arial"/>
                <w:sz w:val="18"/>
                <w:szCs w:val="18"/>
              </w:rPr>
              <w:t xml:space="preserve"> 2020</w:t>
            </w:r>
          </w:p>
        </w:tc>
        <w:tc>
          <w:tcPr>
            <w:tcW w:w="1305" w:type="dxa"/>
            <w:tcBorders>
              <w:top w:val="nil"/>
              <w:left w:val="nil"/>
              <w:bottom w:val="nil"/>
              <w:right w:val="nil"/>
            </w:tcBorders>
          </w:tcPr>
          <w:p w:rsidR="00E6797E" w:rsidRPr="003B5FF5" w:rsidRDefault="00E6797E" w:rsidP="00E6797E">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Pr>
                <w:rFonts w:ascii="Arial" w:hAnsi="Arial" w:cs="Arial"/>
                <w:sz w:val="18"/>
                <w:szCs w:val="18"/>
              </w:rPr>
              <w:t>31 December 2019</w:t>
            </w:r>
          </w:p>
        </w:tc>
        <w:tc>
          <w:tcPr>
            <w:tcW w:w="1305" w:type="dxa"/>
            <w:tcBorders>
              <w:top w:val="nil"/>
              <w:left w:val="nil"/>
              <w:bottom w:val="nil"/>
              <w:right w:val="nil"/>
            </w:tcBorders>
          </w:tcPr>
          <w:p w:rsidR="00E6797E" w:rsidRPr="00425F01" w:rsidRDefault="00BA14AE" w:rsidP="00E6797E">
            <w:pPr>
              <w:pBdr>
                <w:bottom w:val="single" w:sz="4" w:space="1" w:color="auto"/>
              </w:pBdr>
              <w:tabs>
                <w:tab w:val="left" w:pos="600"/>
                <w:tab w:val="left" w:pos="900"/>
                <w:tab w:val="right" w:pos="7280"/>
                <w:tab w:val="right" w:pos="8540"/>
              </w:tabs>
              <w:spacing w:line="380" w:lineRule="exact"/>
              <w:ind w:right="-63"/>
              <w:jc w:val="center"/>
              <w:rPr>
                <w:rFonts w:ascii="Arial" w:hAnsi="Arial" w:cs="Browallia New"/>
                <w:sz w:val="18"/>
                <w:szCs w:val="22"/>
              </w:rPr>
            </w:pPr>
            <w:r>
              <w:rPr>
                <w:rFonts w:ascii="Arial" w:hAnsi="Arial" w:cs="Arial"/>
                <w:sz w:val="18"/>
                <w:szCs w:val="18"/>
              </w:rPr>
              <w:t>30 June</w:t>
            </w:r>
            <w:r w:rsidR="00D171BD">
              <w:rPr>
                <w:rFonts w:ascii="Arial" w:hAnsi="Arial" w:cs="Arial"/>
                <w:sz w:val="18"/>
                <w:szCs w:val="18"/>
              </w:rPr>
              <w:t xml:space="preserve">         </w:t>
            </w:r>
            <w:r w:rsidR="00E6797E">
              <w:rPr>
                <w:rFonts w:ascii="Arial" w:hAnsi="Arial" w:cs="Arial"/>
                <w:sz w:val="18"/>
                <w:szCs w:val="18"/>
              </w:rPr>
              <w:t xml:space="preserve"> 2020</w:t>
            </w:r>
          </w:p>
        </w:tc>
        <w:tc>
          <w:tcPr>
            <w:tcW w:w="1305" w:type="dxa"/>
            <w:tcBorders>
              <w:top w:val="nil"/>
              <w:left w:val="nil"/>
              <w:bottom w:val="nil"/>
              <w:right w:val="nil"/>
            </w:tcBorders>
          </w:tcPr>
          <w:p w:rsidR="00E6797E" w:rsidRPr="003B5FF5" w:rsidRDefault="00E6797E" w:rsidP="00E6797E">
            <w:pPr>
              <w:pBdr>
                <w:bottom w:val="single" w:sz="4" w:space="1" w:color="auto"/>
              </w:pBdr>
              <w:tabs>
                <w:tab w:val="left" w:pos="600"/>
                <w:tab w:val="left" w:pos="900"/>
                <w:tab w:val="right" w:pos="7280"/>
                <w:tab w:val="right" w:pos="8540"/>
              </w:tabs>
              <w:spacing w:line="380" w:lineRule="exact"/>
              <w:ind w:right="-63"/>
              <w:jc w:val="center"/>
              <w:rPr>
                <w:rFonts w:ascii="Arial" w:hAnsi="Arial" w:cs="Arial"/>
                <w:sz w:val="18"/>
                <w:szCs w:val="18"/>
                <w:highlight w:val="yellow"/>
              </w:rPr>
            </w:pPr>
            <w:r>
              <w:rPr>
                <w:rFonts w:ascii="Arial" w:hAnsi="Arial" w:cs="Arial"/>
                <w:sz w:val="18"/>
                <w:szCs w:val="18"/>
              </w:rPr>
              <w:t>31 December 2019</w:t>
            </w:r>
          </w:p>
        </w:tc>
      </w:tr>
      <w:tr w:rsidR="00E6797E" w:rsidRPr="003B5FF5" w:rsidTr="00D171BD">
        <w:tc>
          <w:tcPr>
            <w:tcW w:w="3960" w:type="dxa"/>
            <w:tcBorders>
              <w:top w:val="nil"/>
              <w:left w:val="nil"/>
              <w:bottom w:val="nil"/>
              <w:right w:val="nil"/>
            </w:tcBorders>
          </w:tcPr>
          <w:p w:rsidR="00E6797E" w:rsidRPr="003B5FF5" w:rsidRDefault="00E6797E" w:rsidP="00E6797E">
            <w:pPr>
              <w:spacing w:line="380" w:lineRule="exact"/>
              <w:ind w:left="162" w:right="-108" w:hanging="162"/>
              <w:rPr>
                <w:rFonts w:ascii="Arial" w:hAnsi="Arial"/>
                <w:b/>
                <w:bCs/>
                <w:sz w:val="18"/>
                <w:szCs w:val="18"/>
              </w:rPr>
            </w:pPr>
            <w:r>
              <w:rPr>
                <w:rFonts w:ascii="Arial" w:hAnsi="Arial"/>
                <w:b/>
                <w:bCs/>
                <w:sz w:val="18"/>
                <w:szCs w:val="18"/>
              </w:rPr>
              <w:t>Trade</w:t>
            </w:r>
            <w:r>
              <w:t xml:space="preserve"> </w:t>
            </w:r>
            <w:r w:rsidRPr="00375D6D">
              <w:rPr>
                <w:rFonts w:ascii="Arial" w:hAnsi="Arial"/>
                <w:b/>
                <w:bCs/>
                <w:sz w:val="18"/>
                <w:szCs w:val="18"/>
              </w:rPr>
              <w:t>account</w:t>
            </w:r>
            <w:r>
              <w:rPr>
                <w:rFonts w:ascii="Arial" w:hAnsi="Arial"/>
                <w:b/>
                <w:bCs/>
                <w:sz w:val="18"/>
                <w:szCs w:val="18"/>
              </w:rPr>
              <w:t>s receivable - related party</w:t>
            </w:r>
          </w:p>
        </w:tc>
        <w:tc>
          <w:tcPr>
            <w:tcW w:w="1305" w:type="dxa"/>
            <w:tcBorders>
              <w:top w:val="nil"/>
              <w:left w:val="nil"/>
              <w:bottom w:val="nil"/>
              <w:right w:val="nil"/>
            </w:tcBorders>
          </w:tcPr>
          <w:p w:rsidR="00E6797E" w:rsidRPr="003A709B" w:rsidRDefault="00E6797E" w:rsidP="00E6797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tcPr>
          <w:p w:rsidR="00E6797E" w:rsidRPr="003A709B" w:rsidRDefault="00E6797E" w:rsidP="00E6797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E6797E" w:rsidRPr="003B5FF5" w:rsidRDefault="00E6797E" w:rsidP="00E6797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tcPr>
          <w:p w:rsidR="00E6797E" w:rsidRPr="003A709B" w:rsidRDefault="00E6797E" w:rsidP="00E6797E">
            <w:pPr>
              <w:tabs>
                <w:tab w:val="decimal" w:pos="972"/>
              </w:tabs>
              <w:spacing w:line="380" w:lineRule="exact"/>
              <w:ind w:right="-18"/>
              <w:rPr>
                <w:rFonts w:ascii="Arial" w:hAnsi="Arial" w:cs="Arial"/>
                <w:sz w:val="18"/>
                <w:szCs w:val="18"/>
              </w:rPr>
            </w:pPr>
          </w:p>
        </w:tc>
      </w:tr>
      <w:tr w:rsidR="00E6797E" w:rsidRPr="003B5FF5" w:rsidTr="00D171BD">
        <w:tc>
          <w:tcPr>
            <w:tcW w:w="3960" w:type="dxa"/>
            <w:tcBorders>
              <w:top w:val="nil"/>
              <w:left w:val="nil"/>
              <w:bottom w:val="nil"/>
              <w:right w:val="nil"/>
            </w:tcBorders>
          </w:tcPr>
          <w:p w:rsidR="00E6797E" w:rsidRPr="003A709B" w:rsidRDefault="00E6797E" w:rsidP="00E6797E">
            <w:pPr>
              <w:spacing w:line="380" w:lineRule="exact"/>
              <w:ind w:left="162" w:right="-108" w:hanging="162"/>
              <w:rPr>
                <w:rFonts w:ascii="Arial" w:hAnsi="Arial"/>
                <w:sz w:val="18"/>
                <w:szCs w:val="18"/>
              </w:rPr>
            </w:pPr>
            <w:r>
              <w:rPr>
                <w:rFonts w:ascii="Arial" w:hAnsi="Arial"/>
                <w:sz w:val="18"/>
                <w:szCs w:val="18"/>
              </w:rPr>
              <w:t>Aged on the basis of due dates</w:t>
            </w:r>
          </w:p>
        </w:tc>
        <w:tc>
          <w:tcPr>
            <w:tcW w:w="1305" w:type="dxa"/>
            <w:tcBorders>
              <w:top w:val="nil"/>
              <w:left w:val="nil"/>
              <w:bottom w:val="nil"/>
              <w:right w:val="nil"/>
            </w:tcBorders>
          </w:tcPr>
          <w:p w:rsidR="00E6797E" w:rsidRPr="003A709B" w:rsidRDefault="00E6797E" w:rsidP="00E6797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tcPr>
          <w:p w:rsidR="00E6797E" w:rsidRPr="003A709B" w:rsidRDefault="00E6797E" w:rsidP="00E6797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E6797E" w:rsidRPr="003B5FF5" w:rsidRDefault="00E6797E" w:rsidP="00E6797E">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tcPr>
          <w:p w:rsidR="00E6797E" w:rsidRPr="003A709B" w:rsidRDefault="00E6797E" w:rsidP="00E6797E">
            <w:pPr>
              <w:tabs>
                <w:tab w:val="decimal" w:pos="972"/>
              </w:tabs>
              <w:spacing w:line="380" w:lineRule="exact"/>
              <w:ind w:right="-18"/>
              <w:rPr>
                <w:rFonts w:ascii="Arial" w:hAnsi="Arial" w:cs="Arial"/>
                <w:sz w:val="18"/>
                <w:szCs w:val="18"/>
              </w:rPr>
            </w:pPr>
          </w:p>
        </w:tc>
      </w:tr>
      <w:tr w:rsidR="00B91D4B" w:rsidRPr="003B5FF5" w:rsidTr="00D171BD">
        <w:tc>
          <w:tcPr>
            <w:tcW w:w="3960" w:type="dxa"/>
            <w:tcBorders>
              <w:top w:val="nil"/>
              <w:left w:val="nil"/>
              <w:bottom w:val="nil"/>
              <w:right w:val="nil"/>
            </w:tcBorders>
          </w:tcPr>
          <w:p w:rsidR="00B91D4B" w:rsidRPr="003A709B" w:rsidRDefault="00B91D4B" w:rsidP="00B91D4B">
            <w:pPr>
              <w:spacing w:line="380" w:lineRule="exact"/>
              <w:ind w:left="162" w:right="-108" w:hanging="162"/>
              <w:rPr>
                <w:rFonts w:ascii="Arial" w:hAnsi="Arial"/>
                <w:sz w:val="18"/>
                <w:szCs w:val="18"/>
              </w:rPr>
            </w:pPr>
            <w:r>
              <w:rPr>
                <w:rFonts w:ascii="Arial" w:hAnsi="Arial"/>
                <w:sz w:val="18"/>
                <w:szCs w:val="18"/>
              </w:rPr>
              <w:t>Not yet due</w:t>
            </w:r>
          </w:p>
        </w:tc>
        <w:tc>
          <w:tcPr>
            <w:tcW w:w="1305" w:type="dxa"/>
            <w:tcBorders>
              <w:top w:val="nil"/>
              <w:left w:val="nil"/>
              <w:bottom w:val="nil"/>
              <w:right w:val="nil"/>
            </w:tcBorders>
            <w:vAlign w:val="bottom"/>
          </w:tcPr>
          <w:p w:rsidR="00B91D4B"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rsidR="00B91D4B" w:rsidRPr="00B91D4B" w:rsidRDefault="00B91D4B"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w:t>
            </w:r>
          </w:p>
        </w:tc>
        <w:tc>
          <w:tcPr>
            <w:tcW w:w="1305" w:type="dxa"/>
            <w:tcBorders>
              <w:top w:val="nil"/>
              <w:left w:val="nil"/>
              <w:bottom w:val="nil"/>
              <w:right w:val="nil"/>
            </w:tcBorders>
            <w:vAlign w:val="bottom"/>
          </w:tcPr>
          <w:p w:rsidR="00B91D4B"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599</w:t>
            </w:r>
          </w:p>
        </w:tc>
        <w:tc>
          <w:tcPr>
            <w:tcW w:w="1305" w:type="dxa"/>
            <w:tcBorders>
              <w:top w:val="nil"/>
              <w:left w:val="nil"/>
              <w:bottom w:val="nil"/>
              <w:right w:val="nil"/>
            </w:tcBorders>
            <w:vAlign w:val="bottom"/>
          </w:tcPr>
          <w:p w:rsidR="00B91D4B" w:rsidRPr="00B91D4B" w:rsidRDefault="00B91D4B"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30,129</w:t>
            </w:r>
          </w:p>
        </w:tc>
      </w:tr>
      <w:tr w:rsidR="002448D2" w:rsidRPr="003B5FF5" w:rsidTr="00D171BD">
        <w:tc>
          <w:tcPr>
            <w:tcW w:w="3960" w:type="dxa"/>
            <w:tcBorders>
              <w:top w:val="nil"/>
              <w:left w:val="nil"/>
              <w:bottom w:val="nil"/>
              <w:right w:val="nil"/>
            </w:tcBorders>
          </w:tcPr>
          <w:p w:rsidR="002448D2" w:rsidRPr="003B5FF5" w:rsidRDefault="002448D2" w:rsidP="002448D2">
            <w:pPr>
              <w:spacing w:line="380" w:lineRule="exact"/>
              <w:ind w:left="162"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p>
        </w:tc>
      </w:tr>
      <w:tr w:rsidR="002448D2" w:rsidRPr="003B5FF5" w:rsidTr="00D171BD">
        <w:tc>
          <w:tcPr>
            <w:tcW w:w="3960" w:type="dxa"/>
            <w:tcBorders>
              <w:top w:val="nil"/>
              <w:left w:val="nil"/>
              <w:bottom w:val="nil"/>
              <w:right w:val="nil"/>
            </w:tcBorders>
          </w:tcPr>
          <w:p w:rsidR="002448D2" w:rsidRPr="003B5FF5" w:rsidRDefault="002448D2" w:rsidP="002448D2">
            <w:pPr>
              <w:spacing w:line="380" w:lineRule="exact"/>
              <w:ind w:left="162"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57,336</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w:t>
            </w:r>
          </w:p>
        </w:tc>
      </w:tr>
      <w:tr w:rsidR="002448D2" w:rsidRPr="003B5FF5" w:rsidTr="00D171BD">
        <w:tc>
          <w:tcPr>
            <w:tcW w:w="3960" w:type="dxa"/>
            <w:tcBorders>
              <w:top w:val="nil"/>
              <w:left w:val="nil"/>
              <w:bottom w:val="nil"/>
              <w:right w:val="nil"/>
            </w:tcBorders>
          </w:tcPr>
          <w:p w:rsidR="002448D2" w:rsidRPr="003B5FF5" w:rsidRDefault="002448D2" w:rsidP="002448D2">
            <w:pPr>
              <w:spacing w:line="380" w:lineRule="exact"/>
              <w:ind w:left="162" w:hanging="162"/>
              <w:jc w:val="both"/>
              <w:rPr>
                <w:rFonts w:ascii="Arial" w:hAnsi="Arial"/>
                <w:sz w:val="18"/>
                <w:szCs w:val="18"/>
                <w:lang w:val="en-GB"/>
              </w:rPr>
            </w:pPr>
            <w:r w:rsidRPr="003B5FF5">
              <w:rPr>
                <w:rFonts w:ascii="Arial" w:hAnsi="Arial"/>
                <w:sz w:val="18"/>
                <w:szCs w:val="18"/>
              </w:rPr>
              <w:tab/>
              <w:t>2 - 3 months</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37,604</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w:t>
            </w:r>
          </w:p>
        </w:tc>
      </w:tr>
      <w:tr w:rsidR="002448D2" w:rsidRPr="003B5FF5" w:rsidTr="00D171BD">
        <w:tc>
          <w:tcPr>
            <w:tcW w:w="3960" w:type="dxa"/>
            <w:tcBorders>
              <w:top w:val="nil"/>
              <w:left w:val="nil"/>
              <w:bottom w:val="nil"/>
              <w:right w:val="nil"/>
            </w:tcBorders>
          </w:tcPr>
          <w:p w:rsidR="002448D2" w:rsidRPr="003A709B" w:rsidRDefault="002448D2" w:rsidP="002448D2">
            <w:pPr>
              <w:spacing w:line="380" w:lineRule="exact"/>
              <w:ind w:left="162" w:right="-108" w:hanging="162"/>
              <w:rPr>
                <w:rFonts w:ascii="Arial" w:hAnsi="Arial"/>
                <w:sz w:val="18"/>
                <w:szCs w:val="18"/>
              </w:rPr>
            </w:pPr>
            <w:r>
              <w:rPr>
                <w:rFonts w:ascii="Arial" w:hAnsi="Arial"/>
                <w:sz w:val="18"/>
                <w:szCs w:val="18"/>
              </w:rPr>
              <w:t xml:space="preserve">Total trade </w:t>
            </w:r>
            <w:r w:rsidRPr="00375D6D">
              <w:rPr>
                <w:rFonts w:ascii="Arial" w:hAnsi="Arial"/>
                <w:sz w:val="18"/>
                <w:szCs w:val="18"/>
              </w:rPr>
              <w:t>account</w:t>
            </w:r>
            <w:r>
              <w:rPr>
                <w:rFonts w:ascii="Arial" w:hAnsi="Arial"/>
                <w:sz w:val="18"/>
                <w:szCs w:val="18"/>
              </w:rPr>
              <w:t>s</w:t>
            </w:r>
            <w:r w:rsidRPr="00375D6D">
              <w:rPr>
                <w:rFonts w:ascii="Arial" w:hAnsi="Arial"/>
                <w:sz w:val="18"/>
                <w:szCs w:val="18"/>
              </w:rPr>
              <w:t xml:space="preserve"> </w:t>
            </w:r>
            <w:r>
              <w:rPr>
                <w:rFonts w:ascii="Arial" w:hAnsi="Arial"/>
                <w:sz w:val="18"/>
                <w:szCs w:val="18"/>
              </w:rPr>
              <w:t>receivable - related party</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95,539</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30,129</w:t>
            </w:r>
          </w:p>
        </w:tc>
      </w:tr>
      <w:tr w:rsidR="002448D2" w:rsidRPr="003B5FF5" w:rsidTr="00D171BD">
        <w:tc>
          <w:tcPr>
            <w:tcW w:w="5265" w:type="dxa"/>
            <w:gridSpan w:val="2"/>
            <w:tcBorders>
              <w:top w:val="nil"/>
              <w:left w:val="nil"/>
              <w:bottom w:val="nil"/>
              <w:right w:val="nil"/>
            </w:tcBorders>
          </w:tcPr>
          <w:p w:rsidR="002448D2" w:rsidRPr="00F1247D" w:rsidRDefault="002448D2" w:rsidP="002448D2">
            <w:pPr>
              <w:tabs>
                <w:tab w:val="decimal" w:pos="972"/>
              </w:tabs>
              <w:spacing w:line="380" w:lineRule="exact"/>
              <w:ind w:right="-18"/>
              <w:rPr>
                <w:rFonts w:ascii="Arial" w:hAnsi="Arial" w:cs="Arial"/>
                <w:sz w:val="18"/>
                <w:szCs w:val="18"/>
                <w:cs/>
              </w:rPr>
            </w:pPr>
            <w:r w:rsidRPr="003B5FF5">
              <w:rPr>
                <w:rFonts w:ascii="Arial" w:hAnsi="Arial"/>
                <w:b/>
                <w:bCs/>
                <w:sz w:val="18"/>
                <w:szCs w:val="18"/>
              </w:rPr>
              <w:t xml:space="preserve">Trade </w:t>
            </w:r>
            <w:r w:rsidRPr="00375D6D">
              <w:rPr>
                <w:rFonts w:ascii="Arial" w:hAnsi="Arial"/>
                <w:b/>
                <w:bCs/>
                <w:sz w:val="18"/>
                <w:szCs w:val="18"/>
              </w:rPr>
              <w:t>account</w:t>
            </w:r>
            <w:r>
              <w:rPr>
                <w:rFonts w:ascii="Arial" w:hAnsi="Arial"/>
                <w:b/>
                <w:bCs/>
                <w:sz w:val="18"/>
                <w:szCs w:val="18"/>
              </w:rPr>
              <w:t>s</w:t>
            </w:r>
            <w:r w:rsidRPr="00375D6D">
              <w:rPr>
                <w:rFonts w:ascii="Arial" w:hAnsi="Arial"/>
                <w:b/>
                <w:bCs/>
                <w:sz w:val="18"/>
                <w:szCs w:val="18"/>
              </w:rPr>
              <w:t xml:space="preserve"> </w:t>
            </w:r>
            <w:r>
              <w:rPr>
                <w:rFonts w:ascii="Arial" w:hAnsi="Arial"/>
                <w:b/>
                <w:bCs/>
                <w:sz w:val="18"/>
                <w:szCs w:val="18"/>
              </w:rPr>
              <w:t>receivable</w:t>
            </w:r>
            <w:r w:rsidRPr="003B5FF5">
              <w:rPr>
                <w:rFonts w:ascii="Arial" w:hAnsi="Arial"/>
                <w:b/>
                <w:bCs/>
                <w:sz w:val="18"/>
                <w:szCs w:val="18"/>
              </w:rPr>
              <w:t xml:space="preserve"> - unrelated parties</w:t>
            </w:r>
          </w:p>
        </w:tc>
        <w:tc>
          <w:tcPr>
            <w:tcW w:w="1305" w:type="dxa"/>
            <w:tcBorders>
              <w:top w:val="nil"/>
              <w:left w:val="nil"/>
              <w:bottom w:val="nil"/>
              <w:right w:val="nil"/>
            </w:tcBorders>
          </w:tcPr>
          <w:p w:rsidR="002448D2" w:rsidRPr="00F1247D" w:rsidRDefault="002448D2" w:rsidP="002448D2">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2448D2" w:rsidRPr="00F1247D" w:rsidRDefault="002448D2" w:rsidP="002448D2">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2448D2" w:rsidRPr="003A709B" w:rsidRDefault="002448D2" w:rsidP="002448D2">
            <w:pPr>
              <w:tabs>
                <w:tab w:val="decimal" w:pos="972"/>
              </w:tabs>
              <w:spacing w:line="380" w:lineRule="exact"/>
              <w:ind w:right="-18"/>
              <w:rPr>
                <w:rFonts w:ascii="Arial" w:hAnsi="Arial" w:cs="Arial"/>
                <w:sz w:val="18"/>
                <w:szCs w:val="18"/>
              </w:rPr>
            </w:pPr>
          </w:p>
        </w:tc>
      </w:tr>
      <w:tr w:rsidR="002448D2" w:rsidRPr="003B5FF5" w:rsidTr="00D171BD">
        <w:trPr>
          <w:trHeight w:val="80"/>
        </w:trPr>
        <w:tc>
          <w:tcPr>
            <w:tcW w:w="3960" w:type="dxa"/>
            <w:tcBorders>
              <w:top w:val="nil"/>
              <w:left w:val="nil"/>
              <w:bottom w:val="nil"/>
              <w:right w:val="nil"/>
            </w:tcBorders>
          </w:tcPr>
          <w:p w:rsidR="002448D2" w:rsidRPr="003B5FF5" w:rsidRDefault="002448D2" w:rsidP="002448D2">
            <w:pPr>
              <w:spacing w:line="380" w:lineRule="exact"/>
              <w:ind w:right="-17"/>
              <w:jc w:val="thaiDistribute"/>
              <w:rPr>
                <w:rFonts w:ascii="Arial" w:hAnsi="Arial"/>
                <w:sz w:val="18"/>
                <w:szCs w:val="18"/>
                <w:cs/>
                <w:lang w:val="en-GB"/>
              </w:rPr>
            </w:pPr>
            <w:r w:rsidRPr="003B5FF5">
              <w:rPr>
                <w:rFonts w:ascii="Arial" w:hAnsi="Arial"/>
                <w:sz w:val="18"/>
                <w:szCs w:val="18"/>
                <w:lang w:val="en-GB"/>
              </w:rPr>
              <w:t>Aged on the basis of due dates</w:t>
            </w:r>
          </w:p>
        </w:tc>
        <w:tc>
          <w:tcPr>
            <w:tcW w:w="1305" w:type="dxa"/>
            <w:tcBorders>
              <w:top w:val="nil"/>
              <w:left w:val="nil"/>
              <w:bottom w:val="nil"/>
              <w:right w:val="nil"/>
            </w:tcBorders>
          </w:tcPr>
          <w:p w:rsidR="002448D2" w:rsidRPr="00F1247D" w:rsidRDefault="002448D2" w:rsidP="002448D2">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2448D2" w:rsidRPr="00F1247D" w:rsidRDefault="002448D2" w:rsidP="002448D2">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2448D2" w:rsidRPr="00F1247D" w:rsidRDefault="002448D2" w:rsidP="002448D2">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2448D2" w:rsidRPr="003B5FF5" w:rsidRDefault="002448D2" w:rsidP="002448D2">
            <w:pPr>
              <w:tabs>
                <w:tab w:val="decimal" w:pos="972"/>
              </w:tabs>
              <w:spacing w:line="380" w:lineRule="exact"/>
              <w:ind w:right="-18"/>
              <w:rPr>
                <w:rFonts w:ascii="Arial" w:hAnsi="Arial" w:cs="Arial"/>
                <w:sz w:val="18"/>
                <w:szCs w:val="18"/>
              </w:rPr>
            </w:pPr>
          </w:p>
        </w:tc>
      </w:tr>
      <w:tr w:rsidR="002448D2" w:rsidRPr="003B5FF5" w:rsidTr="00D171BD">
        <w:trPr>
          <w:trHeight w:val="80"/>
        </w:trPr>
        <w:tc>
          <w:tcPr>
            <w:tcW w:w="3960" w:type="dxa"/>
            <w:tcBorders>
              <w:top w:val="nil"/>
              <w:left w:val="nil"/>
              <w:bottom w:val="nil"/>
              <w:right w:val="nil"/>
            </w:tcBorders>
          </w:tcPr>
          <w:p w:rsidR="002448D2" w:rsidRPr="003B5FF5" w:rsidRDefault="002448D2" w:rsidP="002448D2">
            <w:pPr>
              <w:spacing w:line="38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262,864</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200,551</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234,684</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175,610</w:t>
            </w:r>
          </w:p>
        </w:tc>
      </w:tr>
      <w:tr w:rsidR="002448D2" w:rsidRPr="003B5FF5" w:rsidTr="00D171BD">
        <w:tc>
          <w:tcPr>
            <w:tcW w:w="3960" w:type="dxa"/>
            <w:tcBorders>
              <w:top w:val="nil"/>
              <w:left w:val="nil"/>
              <w:bottom w:val="nil"/>
              <w:right w:val="nil"/>
            </w:tcBorders>
          </w:tcPr>
          <w:p w:rsidR="002448D2" w:rsidRPr="003B5FF5" w:rsidRDefault="002448D2" w:rsidP="002448D2">
            <w:pPr>
              <w:spacing w:line="380" w:lineRule="exact"/>
              <w:ind w:left="162" w:hanging="162"/>
              <w:jc w:val="both"/>
              <w:rPr>
                <w:rFonts w:ascii="Arial" w:hAnsi="Arial"/>
                <w:sz w:val="18"/>
                <w:szCs w:val="18"/>
              </w:rPr>
            </w:pPr>
            <w:r w:rsidRPr="003B5FF5">
              <w:rPr>
                <w:rFonts w:ascii="Arial" w:hAnsi="Arial"/>
                <w:sz w:val="18"/>
                <w:szCs w:val="18"/>
              </w:rPr>
              <w:t>Past due</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p>
        </w:tc>
      </w:tr>
      <w:tr w:rsidR="002448D2" w:rsidRPr="003B5FF5" w:rsidTr="00D171BD">
        <w:tc>
          <w:tcPr>
            <w:tcW w:w="3960" w:type="dxa"/>
            <w:tcBorders>
              <w:top w:val="nil"/>
              <w:left w:val="nil"/>
              <w:bottom w:val="nil"/>
              <w:right w:val="nil"/>
            </w:tcBorders>
          </w:tcPr>
          <w:p w:rsidR="002448D2" w:rsidRPr="003B5FF5" w:rsidRDefault="002448D2" w:rsidP="002448D2">
            <w:pPr>
              <w:spacing w:line="380" w:lineRule="exact"/>
              <w:ind w:left="162" w:hanging="162"/>
              <w:jc w:val="both"/>
              <w:rPr>
                <w:rFonts w:ascii="Arial" w:hAnsi="Arial"/>
                <w:sz w:val="18"/>
                <w:szCs w:val="18"/>
                <w:lang w:val="en-GB"/>
              </w:rPr>
            </w:pPr>
            <w:r w:rsidRPr="003B5FF5">
              <w:rPr>
                <w:rFonts w:ascii="Arial" w:hAnsi="Arial"/>
                <w:sz w:val="18"/>
                <w:szCs w:val="18"/>
              </w:rPr>
              <w:tab/>
              <w:t>Up to 1 month</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40,219</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89,882</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40,219</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88,670</w:t>
            </w:r>
          </w:p>
        </w:tc>
      </w:tr>
      <w:tr w:rsidR="002448D2" w:rsidRPr="003B5FF5" w:rsidTr="00D171BD">
        <w:tc>
          <w:tcPr>
            <w:tcW w:w="3960" w:type="dxa"/>
            <w:tcBorders>
              <w:top w:val="nil"/>
              <w:left w:val="nil"/>
              <w:bottom w:val="nil"/>
              <w:right w:val="nil"/>
            </w:tcBorders>
          </w:tcPr>
          <w:p w:rsidR="002448D2" w:rsidRPr="003B5FF5" w:rsidRDefault="002448D2" w:rsidP="002448D2">
            <w:pPr>
              <w:spacing w:line="380" w:lineRule="exact"/>
              <w:ind w:left="162" w:hanging="162"/>
              <w:jc w:val="both"/>
              <w:rPr>
                <w:rFonts w:ascii="Arial" w:hAnsi="Arial"/>
                <w:sz w:val="18"/>
                <w:szCs w:val="18"/>
                <w:lang w:val="en-GB"/>
              </w:rPr>
            </w:pPr>
            <w:r w:rsidRPr="003B5FF5">
              <w:rPr>
                <w:rFonts w:ascii="Arial" w:hAnsi="Arial"/>
                <w:sz w:val="18"/>
                <w:szCs w:val="18"/>
              </w:rPr>
              <w:tab/>
              <w:t>2 - 3 months</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6,058</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949</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6,058</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906</w:t>
            </w:r>
          </w:p>
        </w:tc>
      </w:tr>
      <w:tr w:rsidR="002448D2" w:rsidRPr="003B5FF5" w:rsidTr="00D171BD">
        <w:tc>
          <w:tcPr>
            <w:tcW w:w="3960" w:type="dxa"/>
            <w:tcBorders>
              <w:top w:val="nil"/>
              <w:left w:val="nil"/>
              <w:bottom w:val="nil"/>
              <w:right w:val="nil"/>
            </w:tcBorders>
          </w:tcPr>
          <w:p w:rsidR="002448D2" w:rsidRPr="003B5FF5" w:rsidRDefault="002448D2" w:rsidP="002448D2">
            <w:pPr>
              <w:spacing w:line="380" w:lineRule="exact"/>
              <w:ind w:left="162" w:hanging="162"/>
              <w:jc w:val="both"/>
              <w:rPr>
                <w:rFonts w:ascii="Arial" w:hAnsi="Arial"/>
                <w:sz w:val="18"/>
                <w:szCs w:val="18"/>
                <w:lang w:val="en-GB"/>
              </w:rPr>
            </w:pPr>
            <w:r w:rsidRPr="003B5FF5">
              <w:rPr>
                <w:rFonts w:ascii="Arial" w:hAnsi="Arial"/>
                <w:sz w:val="18"/>
                <w:szCs w:val="18"/>
              </w:rPr>
              <w:tab/>
              <w:t>3 - 6 months</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1</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910</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1</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910</w:t>
            </w:r>
          </w:p>
        </w:tc>
      </w:tr>
      <w:tr w:rsidR="002448D2" w:rsidRPr="003B5FF5" w:rsidTr="00D171BD">
        <w:tc>
          <w:tcPr>
            <w:tcW w:w="3960" w:type="dxa"/>
            <w:tcBorders>
              <w:top w:val="nil"/>
              <w:left w:val="nil"/>
              <w:bottom w:val="nil"/>
              <w:right w:val="nil"/>
            </w:tcBorders>
          </w:tcPr>
          <w:p w:rsidR="002448D2" w:rsidRPr="003B5FF5" w:rsidRDefault="002448D2" w:rsidP="002448D2">
            <w:pPr>
              <w:spacing w:line="380" w:lineRule="exact"/>
              <w:ind w:left="162" w:hanging="162"/>
              <w:jc w:val="both"/>
              <w:rPr>
                <w:rFonts w:ascii="Arial" w:hAnsi="Arial"/>
                <w:sz w:val="18"/>
                <w:szCs w:val="18"/>
                <w:lang w:val="en-GB"/>
              </w:rPr>
            </w:pPr>
            <w:r w:rsidRPr="003B5FF5">
              <w:rPr>
                <w:rFonts w:ascii="Arial" w:hAnsi="Arial"/>
                <w:sz w:val="18"/>
                <w:szCs w:val="18"/>
              </w:rPr>
              <w:tab/>
              <w:t>6 - 12 months</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1,089</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532</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914</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532</w:t>
            </w:r>
          </w:p>
        </w:tc>
      </w:tr>
      <w:tr w:rsidR="002448D2" w:rsidRPr="003B5FF5" w:rsidTr="00D171BD">
        <w:tc>
          <w:tcPr>
            <w:tcW w:w="3960" w:type="dxa"/>
            <w:tcBorders>
              <w:top w:val="nil"/>
              <w:left w:val="nil"/>
              <w:bottom w:val="nil"/>
              <w:right w:val="nil"/>
            </w:tcBorders>
          </w:tcPr>
          <w:p w:rsidR="002448D2" w:rsidRPr="003B5FF5" w:rsidRDefault="002448D2" w:rsidP="002448D2">
            <w:pPr>
              <w:spacing w:line="380" w:lineRule="exact"/>
              <w:ind w:left="162" w:hanging="162"/>
              <w:jc w:val="both"/>
              <w:rPr>
                <w:rFonts w:ascii="Arial" w:hAnsi="Arial"/>
                <w:sz w:val="18"/>
                <w:szCs w:val="18"/>
                <w:lang w:val="en-GB"/>
              </w:rPr>
            </w:pPr>
            <w:r w:rsidRPr="003B5FF5">
              <w:rPr>
                <w:rFonts w:ascii="Arial" w:hAnsi="Arial"/>
                <w:sz w:val="18"/>
                <w:szCs w:val="18"/>
              </w:rPr>
              <w:tab/>
              <w:t>Over 12 months</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3,882</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4,094</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3,882</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4,094</w:t>
            </w:r>
          </w:p>
        </w:tc>
      </w:tr>
      <w:tr w:rsidR="002448D2" w:rsidRPr="003B5FF5" w:rsidTr="00D171BD">
        <w:tc>
          <w:tcPr>
            <w:tcW w:w="3960" w:type="dxa"/>
            <w:tcBorders>
              <w:top w:val="nil"/>
              <w:left w:val="nil"/>
              <w:bottom w:val="nil"/>
              <w:right w:val="nil"/>
            </w:tcBorders>
          </w:tcPr>
          <w:p w:rsidR="002448D2" w:rsidRPr="003B5FF5" w:rsidRDefault="002448D2" w:rsidP="002448D2">
            <w:pPr>
              <w:spacing w:line="380" w:lineRule="exact"/>
              <w:ind w:left="162" w:hanging="162"/>
              <w:jc w:val="both"/>
              <w:rPr>
                <w:rFonts w:ascii="Arial" w:hAnsi="Arial"/>
                <w:sz w:val="18"/>
                <w:szCs w:val="18"/>
                <w:lang w:val="en-GB"/>
              </w:rPr>
            </w:pPr>
            <w:r w:rsidRPr="003B5FF5">
              <w:rPr>
                <w:rFonts w:ascii="Arial" w:hAnsi="Arial"/>
                <w:sz w:val="18"/>
                <w:szCs w:val="18"/>
              </w:rPr>
              <w:t>Total</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314,113</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296,918</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285,758</w:t>
            </w:r>
          </w:p>
        </w:tc>
        <w:tc>
          <w:tcPr>
            <w:tcW w:w="1305" w:type="dxa"/>
            <w:tcBorders>
              <w:top w:val="nil"/>
              <w:left w:val="nil"/>
              <w:bottom w:val="nil"/>
              <w:right w:val="nil"/>
            </w:tcBorders>
            <w:vAlign w:val="bottom"/>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270,722</w:t>
            </w:r>
          </w:p>
        </w:tc>
      </w:tr>
      <w:tr w:rsidR="002448D2" w:rsidRPr="003B5FF5" w:rsidTr="00D171BD">
        <w:tc>
          <w:tcPr>
            <w:tcW w:w="3960" w:type="dxa"/>
            <w:tcBorders>
              <w:top w:val="nil"/>
              <w:left w:val="nil"/>
              <w:bottom w:val="nil"/>
              <w:right w:val="nil"/>
            </w:tcBorders>
          </w:tcPr>
          <w:p w:rsidR="002448D2" w:rsidRPr="003B5FF5" w:rsidRDefault="002448D2" w:rsidP="002448D2">
            <w:pPr>
              <w:spacing w:line="380" w:lineRule="exact"/>
              <w:ind w:left="162" w:right="-108" w:hanging="162"/>
              <w:jc w:val="both"/>
              <w:rPr>
                <w:rFonts w:ascii="Arial" w:hAnsi="Arial"/>
                <w:sz w:val="18"/>
                <w:szCs w:val="18"/>
              </w:rPr>
            </w:pPr>
            <w:r w:rsidRPr="003B5FF5">
              <w:rPr>
                <w:rFonts w:ascii="Arial" w:hAnsi="Arial"/>
                <w:sz w:val="18"/>
                <w:szCs w:val="18"/>
              </w:rPr>
              <w:t xml:space="preserve">Less: Allowance for </w:t>
            </w:r>
            <w:r>
              <w:rPr>
                <w:rFonts w:ascii="Arial" w:hAnsi="Arial"/>
                <w:sz w:val="18"/>
                <w:szCs w:val="18"/>
              </w:rPr>
              <w:t>expected credit losses</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(2,741)</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(2,769)</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(2,741)</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(2,769)</w:t>
            </w:r>
          </w:p>
        </w:tc>
      </w:tr>
      <w:tr w:rsidR="002448D2" w:rsidRPr="003B5FF5" w:rsidTr="00D171BD">
        <w:tc>
          <w:tcPr>
            <w:tcW w:w="3960" w:type="dxa"/>
            <w:tcBorders>
              <w:top w:val="nil"/>
              <w:left w:val="nil"/>
              <w:bottom w:val="nil"/>
              <w:right w:val="nil"/>
            </w:tcBorders>
          </w:tcPr>
          <w:p w:rsidR="002448D2" w:rsidRPr="003B5FF5" w:rsidRDefault="002448D2" w:rsidP="002448D2">
            <w:pPr>
              <w:spacing w:line="380" w:lineRule="exact"/>
              <w:ind w:left="162" w:right="-108" w:hanging="162"/>
              <w:rPr>
                <w:rFonts w:ascii="Arial" w:hAnsi="Arial"/>
                <w:sz w:val="18"/>
                <w:szCs w:val="18"/>
                <w:lang w:val="en-GB"/>
              </w:rPr>
            </w:pPr>
            <w:r>
              <w:rPr>
                <w:rFonts w:ascii="Arial" w:hAnsi="Arial"/>
                <w:sz w:val="18"/>
                <w:szCs w:val="18"/>
                <w:lang w:val="en-GB"/>
              </w:rPr>
              <w:t xml:space="preserve">Total trade </w:t>
            </w:r>
            <w:r w:rsidRPr="00375D6D">
              <w:rPr>
                <w:rFonts w:ascii="Arial" w:hAnsi="Arial"/>
                <w:sz w:val="18"/>
                <w:szCs w:val="18"/>
                <w:lang w:val="en-GB"/>
              </w:rPr>
              <w:t>account</w:t>
            </w:r>
            <w:r>
              <w:rPr>
                <w:rFonts w:ascii="Arial" w:hAnsi="Arial"/>
                <w:sz w:val="18"/>
                <w:szCs w:val="18"/>
                <w:lang w:val="en-GB"/>
              </w:rPr>
              <w:t>s</w:t>
            </w:r>
            <w:r w:rsidRPr="00375D6D">
              <w:rPr>
                <w:rFonts w:ascii="Arial" w:hAnsi="Arial"/>
                <w:sz w:val="18"/>
                <w:szCs w:val="18"/>
                <w:lang w:val="en-GB"/>
              </w:rPr>
              <w:t xml:space="preserve"> </w:t>
            </w:r>
            <w:r>
              <w:rPr>
                <w:rFonts w:ascii="Arial" w:hAnsi="Arial"/>
                <w:sz w:val="18"/>
                <w:szCs w:val="18"/>
                <w:lang w:val="en-GB"/>
              </w:rPr>
              <w:t>receivable - unrelated parties - net</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311,372</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294,149</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283,017</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267,953</w:t>
            </w:r>
          </w:p>
        </w:tc>
      </w:tr>
      <w:tr w:rsidR="002448D2" w:rsidRPr="003B5FF5" w:rsidTr="00D171BD">
        <w:tc>
          <w:tcPr>
            <w:tcW w:w="3960" w:type="dxa"/>
            <w:tcBorders>
              <w:top w:val="nil"/>
              <w:left w:val="nil"/>
              <w:bottom w:val="nil"/>
              <w:right w:val="nil"/>
            </w:tcBorders>
          </w:tcPr>
          <w:p w:rsidR="002448D2" w:rsidRDefault="002448D2" w:rsidP="002448D2">
            <w:pPr>
              <w:spacing w:line="380" w:lineRule="exact"/>
              <w:ind w:left="162" w:hanging="162"/>
              <w:rPr>
                <w:rFonts w:ascii="Arial" w:hAnsi="Arial"/>
                <w:sz w:val="18"/>
                <w:szCs w:val="18"/>
                <w:lang w:val="en-GB"/>
              </w:rPr>
            </w:pPr>
            <w:r>
              <w:rPr>
                <w:rFonts w:ascii="Arial" w:hAnsi="Arial"/>
                <w:sz w:val="18"/>
                <w:szCs w:val="18"/>
                <w:lang w:val="en-GB"/>
              </w:rPr>
              <w:t>Total trade</w:t>
            </w:r>
            <w:r>
              <w:t xml:space="preserve"> </w:t>
            </w:r>
            <w:r w:rsidRPr="00375D6D">
              <w:rPr>
                <w:rFonts w:ascii="Arial" w:hAnsi="Arial"/>
                <w:sz w:val="18"/>
                <w:szCs w:val="18"/>
                <w:lang w:val="en-GB"/>
              </w:rPr>
              <w:t>account</w:t>
            </w:r>
            <w:r>
              <w:rPr>
                <w:rFonts w:ascii="Arial" w:hAnsi="Arial"/>
                <w:sz w:val="18"/>
                <w:szCs w:val="18"/>
                <w:lang w:val="en-GB"/>
              </w:rPr>
              <w:t>s receivable - net</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311,372</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294,149</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378,556</w:t>
            </w:r>
          </w:p>
        </w:tc>
        <w:tc>
          <w:tcPr>
            <w:tcW w:w="1305" w:type="dxa"/>
            <w:tcBorders>
              <w:top w:val="nil"/>
              <w:left w:val="nil"/>
              <w:bottom w:val="nil"/>
              <w:right w:val="nil"/>
            </w:tcBorders>
            <w:vAlign w:val="bottom"/>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298,082</w:t>
            </w:r>
          </w:p>
        </w:tc>
      </w:tr>
      <w:tr w:rsidR="002448D2" w:rsidRPr="006A2165" w:rsidTr="00D171BD">
        <w:tc>
          <w:tcPr>
            <w:tcW w:w="3960" w:type="dxa"/>
            <w:tcBorders>
              <w:top w:val="nil"/>
              <w:left w:val="nil"/>
              <w:bottom w:val="nil"/>
              <w:right w:val="nil"/>
            </w:tcBorders>
          </w:tcPr>
          <w:p w:rsidR="002448D2" w:rsidRPr="006A2165" w:rsidRDefault="002448D2" w:rsidP="002448D2">
            <w:pPr>
              <w:spacing w:line="380" w:lineRule="exact"/>
              <w:ind w:left="162" w:hanging="162"/>
              <w:jc w:val="both"/>
              <w:rPr>
                <w:rFonts w:ascii="Arial" w:hAnsi="Arial"/>
                <w:b/>
                <w:bCs/>
                <w:sz w:val="18"/>
                <w:szCs w:val="18"/>
                <w:lang w:val="en-GB"/>
              </w:rPr>
            </w:pPr>
            <w:r w:rsidRPr="006A2165">
              <w:rPr>
                <w:rFonts w:ascii="Arial" w:hAnsi="Arial"/>
                <w:b/>
                <w:bCs/>
                <w:sz w:val="18"/>
                <w:szCs w:val="18"/>
              </w:rPr>
              <w:t>Other receivables</w:t>
            </w:r>
          </w:p>
        </w:tc>
        <w:tc>
          <w:tcPr>
            <w:tcW w:w="1305" w:type="dxa"/>
            <w:tcBorders>
              <w:top w:val="nil"/>
              <w:left w:val="nil"/>
              <w:bottom w:val="nil"/>
              <w:right w:val="nil"/>
            </w:tcBorders>
          </w:tcPr>
          <w:p w:rsidR="002448D2" w:rsidRPr="00EA6BA1" w:rsidRDefault="002448D2" w:rsidP="002448D2">
            <w:pPr>
              <w:tabs>
                <w:tab w:val="decimal" w:pos="972"/>
              </w:tabs>
              <w:spacing w:line="380" w:lineRule="exact"/>
              <w:ind w:right="-18"/>
              <w:rPr>
                <w:rFonts w:ascii="Arial" w:hAnsi="Arial" w:cs="Arial"/>
                <w:sz w:val="18"/>
                <w:szCs w:val="18"/>
                <w:cs/>
              </w:rPr>
            </w:pPr>
          </w:p>
        </w:tc>
        <w:tc>
          <w:tcPr>
            <w:tcW w:w="1305" w:type="dxa"/>
            <w:tcBorders>
              <w:top w:val="nil"/>
              <w:left w:val="nil"/>
              <w:bottom w:val="nil"/>
              <w:right w:val="nil"/>
            </w:tcBorders>
          </w:tcPr>
          <w:p w:rsidR="002448D2" w:rsidRPr="00EA6BA1" w:rsidRDefault="002448D2" w:rsidP="002448D2">
            <w:pPr>
              <w:tabs>
                <w:tab w:val="decimal" w:pos="972"/>
              </w:tabs>
              <w:spacing w:line="38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rsidR="002448D2" w:rsidRPr="00EA6BA1" w:rsidRDefault="002448D2" w:rsidP="002448D2">
            <w:pPr>
              <w:tabs>
                <w:tab w:val="decimal" w:pos="972"/>
              </w:tabs>
              <w:spacing w:line="380" w:lineRule="exact"/>
              <w:ind w:right="-18"/>
              <w:jc w:val="thaiDistribute"/>
              <w:rPr>
                <w:rFonts w:ascii="Arial" w:hAnsi="Arial" w:cs="Arial"/>
                <w:sz w:val="18"/>
                <w:szCs w:val="18"/>
                <w:cs/>
              </w:rPr>
            </w:pPr>
          </w:p>
        </w:tc>
        <w:tc>
          <w:tcPr>
            <w:tcW w:w="1305" w:type="dxa"/>
            <w:tcBorders>
              <w:top w:val="nil"/>
              <w:left w:val="nil"/>
              <w:bottom w:val="nil"/>
              <w:right w:val="nil"/>
            </w:tcBorders>
            <w:vAlign w:val="bottom"/>
          </w:tcPr>
          <w:p w:rsidR="002448D2" w:rsidRPr="006A2165" w:rsidRDefault="002448D2" w:rsidP="002448D2">
            <w:pPr>
              <w:tabs>
                <w:tab w:val="decimal" w:pos="972"/>
              </w:tabs>
              <w:spacing w:line="380" w:lineRule="exact"/>
              <w:ind w:right="-18"/>
              <w:rPr>
                <w:rFonts w:ascii="Arial" w:hAnsi="Arial" w:cs="Arial"/>
                <w:sz w:val="18"/>
                <w:szCs w:val="18"/>
              </w:rPr>
            </w:pPr>
          </w:p>
        </w:tc>
      </w:tr>
      <w:tr w:rsidR="002448D2" w:rsidRPr="006A2165" w:rsidTr="00D171BD">
        <w:tc>
          <w:tcPr>
            <w:tcW w:w="3960" w:type="dxa"/>
            <w:tcBorders>
              <w:top w:val="nil"/>
              <w:left w:val="nil"/>
              <w:bottom w:val="nil"/>
              <w:right w:val="nil"/>
            </w:tcBorders>
          </w:tcPr>
          <w:p w:rsidR="002448D2" w:rsidRPr="006A2165" w:rsidRDefault="002448D2" w:rsidP="002448D2">
            <w:pPr>
              <w:spacing w:line="380" w:lineRule="exact"/>
              <w:ind w:left="162" w:hanging="162"/>
              <w:jc w:val="both"/>
              <w:rPr>
                <w:rFonts w:ascii="Arial" w:hAnsi="Arial"/>
                <w:sz w:val="18"/>
                <w:szCs w:val="18"/>
                <w:lang w:val="en-GB"/>
              </w:rPr>
            </w:pPr>
            <w:r w:rsidRPr="006A2165">
              <w:rPr>
                <w:rFonts w:ascii="Arial" w:hAnsi="Arial"/>
                <w:sz w:val="18"/>
                <w:szCs w:val="18"/>
                <w:lang w:val="en-GB"/>
              </w:rPr>
              <w:t>O</w:t>
            </w:r>
            <w:r>
              <w:rPr>
                <w:rFonts w:ascii="Arial" w:hAnsi="Arial"/>
                <w:sz w:val="18"/>
                <w:szCs w:val="18"/>
                <w:lang w:val="en-GB"/>
              </w:rPr>
              <w:t>ther receivables - related parties</w:t>
            </w:r>
          </w:p>
        </w:tc>
        <w:tc>
          <w:tcPr>
            <w:tcW w:w="1305" w:type="dxa"/>
            <w:tcBorders>
              <w:top w:val="nil"/>
              <w:left w:val="nil"/>
              <w:bottom w:val="nil"/>
              <w:right w:val="nil"/>
            </w:tcBorders>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w:t>
            </w:r>
          </w:p>
        </w:tc>
        <w:tc>
          <w:tcPr>
            <w:tcW w:w="1305" w:type="dxa"/>
            <w:tcBorders>
              <w:top w:val="nil"/>
              <w:left w:val="nil"/>
              <w:bottom w:val="nil"/>
              <w:right w:val="nil"/>
            </w:tcBorders>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9,959</w:t>
            </w:r>
          </w:p>
        </w:tc>
        <w:tc>
          <w:tcPr>
            <w:tcW w:w="1305" w:type="dxa"/>
            <w:tcBorders>
              <w:top w:val="nil"/>
              <w:left w:val="nil"/>
              <w:bottom w:val="nil"/>
              <w:right w:val="nil"/>
            </w:tcBorders>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9,702</w:t>
            </w:r>
          </w:p>
        </w:tc>
      </w:tr>
      <w:tr w:rsidR="002448D2" w:rsidRPr="006A2165" w:rsidTr="00D171BD">
        <w:tc>
          <w:tcPr>
            <w:tcW w:w="3960" w:type="dxa"/>
            <w:tcBorders>
              <w:top w:val="nil"/>
              <w:left w:val="nil"/>
              <w:bottom w:val="nil"/>
              <w:right w:val="nil"/>
            </w:tcBorders>
          </w:tcPr>
          <w:p w:rsidR="002448D2" w:rsidRPr="006A2165" w:rsidRDefault="002448D2" w:rsidP="002448D2">
            <w:pPr>
              <w:spacing w:line="380" w:lineRule="exact"/>
              <w:ind w:left="162" w:hanging="162"/>
              <w:jc w:val="both"/>
              <w:rPr>
                <w:rFonts w:ascii="Arial" w:hAnsi="Arial"/>
                <w:sz w:val="18"/>
                <w:szCs w:val="18"/>
                <w:lang w:val="en-GB"/>
              </w:rPr>
            </w:pPr>
            <w:r w:rsidRPr="006A2165">
              <w:rPr>
                <w:rFonts w:ascii="Arial" w:hAnsi="Arial"/>
                <w:sz w:val="18"/>
                <w:szCs w:val="18"/>
                <w:lang w:val="en-GB"/>
              </w:rPr>
              <w:t>Inte</w:t>
            </w:r>
            <w:r>
              <w:rPr>
                <w:rFonts w:ascii="Arial" w:hAnsi="Arial"/>
                <w:sz w:val="18"/>
                <w:szCs w:val="18"/>
                <w:lang w:val="en-GB"/>
              </w:rPr>
              <w:t>rest receivables - related parties</w:t>
            </w:r>
          </w:p>
        </w:tc>
        <w:tc>
          <w:tcPr>
            <w:tcW w:w="1305" w:type="dxa"/>
            <w:tcBorders>
              <w:top w:val="nil"/>
              <w:left w:val="nil"/>
              <w:bottom w:val="nil"/>
              <w:right w:val="nil"/>
            </w:tcBorders>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w:t>
            </w:r>
          </w:p>
        </w:tc>
        <w:tc>
          <w:tcPr>
            <w:tcW w:w="1305" w:type="dxa"/>
            <w:tcBorders>
              <w:top w:val="nil"/>
              <w:left w:val="nil"/>
              <w:bottom w:val="nil"/>
              <w:right w:val="nil"/>
            </w:tcBorders>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12,700</w:t>
            </w:r>
          </w:p>
        </w:tc>
        <w:tc>
          <w:tcPr>
            <w:tcW w:w="1305" w:type="dxa"/>
            <w:tcBorders>
              <w:top w:val="nil"/>
              <w:left w:val="nil"/>
              <w:bottom w:val="nil"/>
              <w:right w:val="nil"/>
            </w:tcBorders>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5,059</w:t>
            </w:r>
          </w:p>
        </w:tc>
      </w:tr>
      <w:tr w:rsidR="002448D2" w:rsidRPr="006A2165" w:rsidTr="00D171BD">
        <w:tc>
          <w:tcPr>
            <w:tcW w:w="3960" w:type="dxa"/>
            <w:tcBorders>
              <w:top w:val="nil"/>
              <w:left w:val="nil"/>
              <w:bottom w:val="nil"/>
              <w:right w:val="nil"/>
            </w:tcBorders>
          </w:tcPr>
          <w:p w:rsidR="002448D2" w:rsidRPr="006A2165" w:rsidRDefault="002448D2" w:rsidP="002448D2">
            <w:pPr>
              <w:spacing w:line="380" w:lineRule="exact"/>
              <w:ind w:left="162" w:right="-108" w:hanging="162"/>
              <w:jc w:val="both"/>
              <w:rPr>
                <w:rFonts w:ascii="Arial" w:hAnsi="Arial"/>
                <w:sz w:val="18"/>
                <w:szCs w:val="18"/>
                <w:lang w:val="en-GB"/>
              </w:rPr>
            </w:pPr>
            <w:r w:rsidRPr="006A2165">
              <w:rPr>
                <w:rFonts w:ascii="Arial" w:hAnsi="Arial"/>
                <w:sz w:val="18"/>
                <w:szCs w:val="18"/>
                <w:lang w:val="en-GB"/>
              </w:rPr>
              <w:t>Other receivables - unrelated parties</w:t>
            </w:r>
          </w:p>
        </w:tc>
        <w:tc>
          <w:tcPr>
            <w:tcW w:w="1305" w:type="dxa"/>
            <w:tcBorders>
              <w:top w:val="nil"/>
              <w:left w:val="nil"/>
              <w:bottom w:val="nil"/>
              <w:right w:val="nil"/>
            </w:tcBorders>
          </w:tcPr>
          <w:p w:rsidR="002448D2" w:rsidRPr="00B91D4B" w:rsidRDefault="002448D2" w:rsidP="002448D2">
            <w:pPr>
              <w:pBdr>
                <w:bottom w:val="single" w:sz="6" w:space="1" w:color="auto"/>
              </w:pBdr>
              <w:tabs>
                <w:tab w:val="decimal" w:pos="972"/>
              </w:tabs>
              <w:spacing w:line="380" w:lineRule="exact"/>
              <w:ind w:right="-18"/>
              <w:rPr>
                <w:rFonts w:ascii="Arial" w:hAnsi="Arial" w:cs="Arial"/>
                <w:sz w:val="18"/>
                <w:szCs w:val="18"/>
              </w:rPr>
            </w:pPr>
            <w:r>
              <w:rPr>
                <w:rFonts w:ascii="Arial" w:hAnsi="Arial" w:cs="Arial"/>
                <w:sz w:val="18"/>
                <w:szCs w:val="18"/>
              </w:rPr>
              <w:t>2,222</w:t>
            </w:r>
          </w:p>
        </w:tc>
        <w:tc>
          <w:tcPr>
            <w:tcW w:w="1305" w:type="dxa"/>
            <w:tcBorders>
              <w:top w:val="nil"/>
              <w:left w:val="nil"/>
              <w:bottom w:val="nil"/>
              <w:right w:val="nil"/>
            </w:tcBorders>
          </w:tcPr>
          <w:p w:rsidR="002448D2" w:rsidRPr="00B91D4B" w:rsidRDefault="002448D2" w:rsidP="002448D2">
            <w:pPr>
              <w:pBdr>
                <w:bottom w:val="sing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2,733</w:t>
            </w:r>
          </w:p>
        </w:tc>
        <w:tc>
          <w:tcPr>
            <w:tcW w:w="1305" w:type="dxa"/>
            <w:tcBorders>
              <w:top w:val="nil"/>
              <w:left w:val="nil"/>
              <w:bottom w:val="nil"/>
              <w:right w:val="nil"/>
            </w:tcBorders>
          </w:tcPr>
          <w:p w:rsidR="002448D2" w:rsidRPr="00B91D4B" w:rsidRDefault="002448D2" w:rsidP="002448D2">
            <w:pPr>
              <w:pBdr>
                <w:bottom w:val="single" w:sz="6" w:space="1" w:color="auto"/>
              </w:pBdr>
              <w:tabs>
                <w:tab w:val="decimal" w:pos="972"/>
              </w:tabs>
              <w:spacing w:line="380" w:lineRule="exact"/>
              <w:ind w:right="-18"/>
              <w:rPr>
                <w:rFonts w:ascii="Arial" w:hAnsi="Arial" w:cs="Arial"/>
                <w:sz w:val="18"/>
                <w:szCs w:val="18"/>
              </w:rPr>
            </w:pPr>
            <w:r>
              <w:rPr>
                <w:rFonts w:ascii="Arial" w:hAnsi="Arial" w:cs="Arial"/>
                <w:sz w:val="18"/>
                <w:szCs w:val="18"/>
              </w:rPr>
              <w:t>2,082</w:t>
            </w:r>
          </w:p>
        </w:tc>
        <w:tc>
          <w:tcPr>
            <w:tcW w:w="1305" w:type="dxa"/>
            <w:tcBorders>
              <w:top w:val="nil"/>
              <w:left w:val="nil"/>
              <w:bottom w:val="nil"/>
              <w:right w:val="nil"/>
            </w:tcBorders>
          </w:tcPr>
          <w:p w:rsidR="002448D2" w:rsidRPr="00B91D4B" w:rsidRDefault="002448D2" w:rsidP="002448D2">
            <w:pPr>
              <w:pBdr>
                <w:bottom w:val="sing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2,602</w:t>
            </w:r>
          </w:p>
        </w:tc>
      </w:tr>
      <w:tr w:rsidR="002448D2" w:rsidRPr="006A2165" w:rsidTr="00D171BD">
        <w:tc>
          <w:tcPr>
            <w:tcW w:w="3960" w:type="dxa"/>
            <w:tcBorders>
              <w:top w:val="nil"/>
              <w:left w:val="nil"/>
              <w:bottom w:val="nil"/>
              <w:right w:val="nil"/>
            </w:tcBorders>
          </w:tcPr>
          <w:p w:rsidR="002448D2" w:rsidRPr="006A2165" w:rsidRDefault="002448D2" w:rsidP="002448D2">
            <w:pPr>
              <w:spacing w:line="380" w:lineRule="exact"/>
              <w:ind w:left="162" w:hanging="162"/>
              <w:jc w:val="both"/>
              <w:rPr>
                <w:rFonts w:ascii="Arial" w:hAnsi="Arial"/>
                <w:sz w:val="18"/>
                <w:szCs w:val="18"/>
                <w:lang w:val="en-GB"/>
              </w:rPr>
            </w:pPr>
            <w:r w:rsidRPr="006A2165">
              <w:rPr>
                <w:rFonts w:ascii="Arial" w:hAnsi="Arial"/>
                <w:sz w:val="18"/>
                <w:szCs w:val="18"/>
              </w:rPr>
              <w:t>Total</w:t>
            </w:r>
          </w:p>
        </w:tc>
        <w:tc>
          <w:tcPr>
            <w:tcW w:w="1305" w:type="dxa"/>
            <w:tcBorders>
              <w:top w:val="nil"/>
              <w:left w:val="nil"/>
              <w:bottom w:val="nil"/>
              <w:right w:val="nil"/>
            </w:tcBorders>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2,222</w:t>
            </w:r>
          </w:p>
        </w:tc>
        <w:tc>
          <w:tcPr>
            <w:tcW w:w="1305" w:type="dxa"/>
            <w:tcBorders>
              <w:top w:val="nil"/>
              <w:left w:val="nil"/>
              <w:bottom w:val="nil"/>
              <w:right w:val="nil"/>
            </w:tcBorders>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2,733</w:t>
            </w:r>
          </w:p>
        </w:tc>
        <w:tc>
          <w:tcPr>
            <w:tcW w:w="1305" w:type="dxa"/>
            <w:tcBorders>
              <w:top w:val="nil"/>
              <w:left w:val="nil"/>
              <w:bottom w:val="nil"/>
              <w:right w:val="nil"/>
            </w:tcBorders>
          </w:tcPr>
          <w:p w:rsidR="002448D2" w:rsidRPr="00B91D4B" w:rsidRDefault="002448D2" w:rsidP="002448D2">
            <w:pPr>
              <w:tabs>
                <w:tab w:val="decimal" w:pos="972"/>
              </w:tabs>
              <w:spacing w:line="380" w:lineRule="exact"/>
              <w:ind w:right="-18"/>
              <w:rPr>
                <w:rFonts w:ascii="Arial" w:hAnsi="Arial" w:cs="Arial"/>
                <w:sz w:val="18"/>
                <w:szCs w:val="18"/>
              </w:rPr>
            </w:pPr>
            <w:r>
              <w:rPr>
                <w:rFonts w:ascii="Arial" w:hAnsi="Arial" w:cs="Arial"/>
                <w:sz w:val="18"/>
                <w:szCs w:val="18"/>
              </w:rPr>
              <w:t>24,741</w:t>
            </w:r>
          </w:p>
        </w:tc>
        <w:tc>
          <w:tcPr>
            <w:tcW w:w="1305" w:type="dxa"/>
            <w:tcBorders>
              <w:top w:val="nil"/>
              <w:left w:val="nil"/>
              <w:bottom w:val="nil"/>
              <w:right w:val="nil"/>
            </w:tcBorders>
          </w:tcPr>
          <w:p w:rsidR="002448D2" w:rsidRPr="00B91D4B" w:rsidRDefault="002448D2" w:rsidP="002448D2">
            <w:pPr>
              <w:tabs>
                <w:tab w:val="decimal" w:pos="972"/>
              </w:tabs>
              <w:spacing w:line="380" w:lineRule="exact"/>
              <w:ind w:right="-18"/>
              <w:rPr>
                <w:rFonts w:ascii="Arial" w:hAnsi="Arial" w:cs="Arial"/>
                <w:sz w:val="18"/>
                <w:szCs w:val="18"/>
              </w:rPr>
            </w:pPr>
            <w:r w:rsidRPr="00B91D4B">
              <w:rPr>
                <w:rFonts w:ascii="Arial" w:hAnsi="Arial" w:cs="Arial"/>
                <w:sz w:val="18"/>
                <w:szCs w:val="18"/>
              </w:rPr>
              <w:t>17,363</w:t>
            </w:r>
          </w:p>
        </w:tc>
      </w:tr>
      <w:tr w:rsidR="00924AD5" w:rsidRPr="006A2165" w:rsidTr="00D171BD">
        <w:tc>
          <w:tcPr>
            <w:tcW w:w="3960" w:type="dxa"/>
            <w:tcBorders>
              <w:top w:val="nil"/>
              <w:left w:val="nil"/>
              <w:bottom w:val="nil"/>
              <w:right w:val="nil"/>
            </w:tcBorders>
          </w:tcPr>
          <w:p w:rsidR="00924AD5" w:rsidRPr="003B5FF5" w:rsidRDefault="00924AD5" w:rsidP="00924AD5">
            <w:pPr>
              <w:spacing w:line="380" w:lineRule="exact"/>
              <w:ind w:left="162" w:right="-108" w:hanging="162"/>
              <w:jc w:val="both"/>
              <w:rPr>
                <w:rFonts w:ascii="Arial" w:hAnsi="Arial"/>
                <w:sz w:val="18"/>
                <w:szCs w:val="18"/>
              </w:rPr>
            </w:pPr>
            <w:r w:rsidRPr="003B5FF5">
              <w:rPr>
                <w:rFonts w:ascii="Arial" w:hAnsi="Arial"/>
                <w:sz w:val="18"/>
                <w:szCs w:val="18"/>
              </w:rPr>
              <w:t xml:space="preserve">Less: Allowance for </w:t>
            </w:r>
            <w:r>
              <w:rPr>
                <w:rFonts w:ascii="Arial" w:hAnsi="Arial"/>
                <w:sz w:val="18"/>
                <w:szCs w:val="18"/>
              </w:rPr>
              <w:t>expected credit losses</w:t>
            </w:r>
          </w:p>
        </w:tc>
        <w:tc>
          <w:tcPr>
            <w:tcW w:w="1305" w:type="dxa"/>
            <w:tcBorders>
              <w:top w:val="nil"/>
              <w:left w:val="nil"/>
              <w:bottom w:val="nil"/>
              <w:right w:val="nil"/>
            </w:tcBorders>
          </w:tcPr>
          <w:p w:rsidR="00924AD5" w:rsidRPr="00B91D4B" w:rsidRDefault="00924AD5" w:rsidP="00924AD5">
            <w:pPr>
              <w:pBdr>
                <w:bottom w:val="single" w:sz="6" w:space="1" w:color="auto"/>
              </w:pBdr>
              <w:tabs>
                <w:tab w:val="decimal" w:pos="972"/>
              </w:tabs>
              <w:spacing w:line="380" w:lineRule="exact"/>
              <w:ind w:right="-18"/>
              <w:rPr>
                <w:rFonts w:ascii="Arial" w:hAnsi="Arial" w:cs="Arial"/>
                <w:sz w:val="18"/>
                <w:szCs w:val="18"/>
              </w:rPr>
            </w:pPr>
            <w:r>
              <w:rPr>
                <w:rFonts w:ascii="Arial" w:hAnsi="Arial" w:cs="Arial"/>
                <w:sz w:val="18"/>
                <w:szCs w:val="18"/>
              </w:rPr>
              <w:t>(681)</w:t>
            </w:r>
          </w:p>
        </w:tc>
        <w:tc>
          <w:tcPr>
            <w:tcW w:w="1305" w:type="dxa"/>
            <w:tcBorders>
              <w:top w:val="nil"/>
              <w:left w:val="nil"/>
              <w:bottom w:val="nil"/>
              <w:right w:val="nil"/>
            </w:tcBorders>
          </w:tcPr>
          <w:p w:rsidR="00924AD5" w:rsidRPr="00B91D4B" w:rsidRDefault="00924AD5" w:rsidP="00924AD5">
            <w:pPr>
              <w:pBdr>
                <w:bottom w:val="sing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(681)</w:t>
            </w:r>
          </w:p>
        </w:tc>
        <w:tc>
          <w:tcPr>
            <w:tcW w:w="1305" w:type="dxa"/>
            <w:tcBorders>
              <w:top w:val="nil"/>
              <w:left w:val="nil"/>
              <w:bottom w:val="nil"/>
              <w:right w:val="nil"/>
            </w:tcBorders>
          </w:tcPr>
          <w:p w:rsidR="00924AD5" w:rsidRPr="00B91D4B" w:rsidRDefault="00924AD5" w:rsidP="00924AD5">
            <w:pPr>
              <w:pBdr>
                <w:bottom w:val="single" w:sz="6" w:space="1" w:color="auto"/>
              </w:pBdr>
              <w:tabs>
                <w:tab w:val="decimal" w:pos="972"/>
              </w:tabs>
              <w:spacing w:line="380" w:lineRule="exact"/>
              <w:ind w:right="-18"/>
              <w:rPr>
                <w:rFonts w:ascii="Arial" w:hAnsi="Arial" w:cs="Arial"/>
                <w:sz w:val="18"/>
                <w:szCs w:val="18"/>
              </w:rPr>
            </w:pPr>
            <w:r>
              <w:rPr>
                <w:rFonts w:ascii="Arial" w:hAnsi="Arial" w:cs="Arial"/>
                <w:sz w:val="18"/>
                <w:szCs w:val="18"/>
              </w:rPr>
              <w:t>(681)</w:t>
            </w:r>
          </w:p>
        </w:tc>
        <w:tc>
          <w:tcPr>
            <w:tcW w:w="1305" w:type="dxa"/>
            <w:tcBorders>
              <w:top w:val="nil"/>
              <w:left w:val="nil"/>
              <w:bottom w:val="nil"/>
              <w:right w:val="nil"/>
            </w:tcBorders>
          </w:tcPr>
          <w:p w:rsidR="00924AD5" w:rsidRPr="00B91D4B" w:rsidRDefault="00924AD5" w:rsidP="00924AD5">
            <w:pPr>
              <w:pBdr>
                <w:bottom w:val="sing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(681)</w:t>
            </w:r>
          </w:p>
        </w:tc>
      </w:tr>
      <w:tr w:rsidR="002448D2" w:rsidRPr="006A2165" w:rsidTr="00D171BD">
        <w:tc>
          <w:tcPr>
            <w:tcW w:w="3960" w:type="dxa"/>
            <w:tcBorders>
              <w:top w:val="nil"/>
              <w:left w:val="nil"/>
              <w:bottom w:val="nil"/>
              <w:right w:val="nil"/>
            </w:tcBorders>
          </w:tcPr>
          <w:p w:rsidR="002448D2" w:rsidRPr="006A2165" w:rsidRDefault="002448D2" w:rsidP="002448D2">
            <w:pPr>
              <w:spacing w:line="380" w:lineRule="exact"/>
              <w:ind w:left="162" w:hanging="162"/>
              <w:jc w:val="both"/>
              <w:rPr>
                <w:rFonts w:ascii="Arial" w:hAnsi="Arial"/>
                <w:sz w:val="18"/>
                <w:szCs w:val="18"/>
              </w:rPr>
            </w:pPr>
            <w:r w:rsidRPr="006A2165">
              <w:rPr>
                <w:rFonts w:ascii="Arial" w:hAnsi="Arial"/>
                <w:sz w:val="18"/>
                <w:szCs w:val="18"/>
              </w:rPr>
              <w:t>Total other receivables - net</w:t>
            </w:r>
          </w:p>
        </w:tc>
        <w:tc>
          <w:tcPr>
            <w:tcW w:w="1305" w:type="dxa"/>
            <w:tcBorders>
              <w:top w:val="nil"/>
              <w:left w:val="nil"/>
              <w:bottom w:val="nil"/>
              <w:right w:val="nil"/>
            </w:tcBorders>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1,541</w:t>
            </w:r>
          </w:p>
        </w:tc>
        <w:tc>
          <w:tcPr>
            <w:tcW w:w="1305" w:type="dxa"/>
            <w:tcBorders>
              <w:top w:val="nil"/>
              <w:left w:val="nil"/>
              <w:bottom w:val="nil"/>
              <w:right w:val="nil"/>
            </w:tcBorders>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2,052</w:t>
            </w:r>
          </w:p>
        </w:tc>
        <w:tc>
          <w:tcPr>
            <w:tcW w:w="1305" w:type="dxa"/>
            <w:tcBorders>
              <w:top w:val="nil"/>
              <w:left w:val="nil"/>
              <w:bottom w:val="nil"/>
              <w:right w:val="nil"/>
            </w:tcBorders>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24,060</w:t>
            </w:r>
          </w:p>
        </w:tc>
        <w:tc>
          <w:tcPr>
            <w:tcW w:w="1305" w:type="dxa"/>
            <w:tcBorders>
              <w:top w:val="nil"/>
              <w:left w:val="nil"/>
              <w:bottom w:val="nil"/>
              <w:right w:val="nil"/>
            </w:tcBorders>
          </w:tcPr>
          <w:p w:rsidR="002448D2" w:rsidRPr="00B91D4B" w:rsidRDefault="002448D2" w:rsidP="002448D2">
            <w:pPr>
              <w:pBdr>
                <w:bottom w:val="single" w:sz="4"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16,682</w:t>
            </w:r>
          </w:p>
        </w:tc>
      </w:tr>
      <w:tr w:rsidR="002448D2" w:rsidRPr="006A2165" w:rsidTr="00D171BD">
        <w:tc>
          <w:tcPr>
            <w:tcW w:w="3960" w:type="dxa"/>
            <w:tcBorders>
              <w:top w:val="nil"/>
              <w:left w:val="nil"/>
              <w:bottom w:val="nil"/>
              <w:right w:val="nil"/>
            </w:tcBorders>
          </w:tcPr>
          <w:p w:rsidR="002448D2" w:rsidRPr="006A2165" w:rsidRDefault="002448D2" w:rsidP="002448D2">
            <w:pPr>
              <w:spacing w:line="380" w:lineRule="exact"/>
              <w:ind w:left="162" w:right="-108" w:hanging="162"/>
              <w:rPr>
                <w:rFonts w:ascii="Arial" w:hAnsi="Arial"/>
                <w:sz w:val="18"/>
                <w:szCs w:val="18"/>
              </w:rPr>
            </w:pPr>
            <w:r w:rsidRPr="006A2165">
              <w:rPr>
                <w:rFonts w:ascii="Arial" w:hAnsi="Arial"/>
                <w:sz w:val="18"/>
                <w:szCs w:val="18"/>
              </w:rPr>
              <w:t>Total trade and other receivables - net</w:t>
            </w:r>
          </w:p>
        </w:tc>
        <w:tc>
          <w:tcPr>
            <w:tcW w:w="1305" w:type="dxa"/>
            <w:tcBorders>
              <w:top w:val="nil"/>
              <w:left w:val="nil"/>
              <w:bottom w:val="nil"/>
              <w:right w:val="nil"/>
            </w:tcBorders>
          </w:tcPr>
          <w:p w:rsidR="002448D2" w:rsidRPr="00B91D4B" w:rsidRDefault="002448D2" w:rsidP="002448D2">
            <w:pPr>
              <w:pBdr>
                <w:bottom w:val="double" w:sz="6" w:space="1" w:color="auto"/>
              </w:pBdr>
              <w:tabs>
                <w:tab w:val="decimal" w:pos="972"/>
              </w:tabs>
              <w:spacing w:line="380" w:lineRule="exact"/>
              <w:ind w:right="-18"/>
              <w:rPr>
                <w:rFonts w:ascii="Arial" w:hAnsi="Arial" w:cs="Arial"/>
                <w:sz w:val="18"/>
                <w:szCs w:val="18"/>
              </w:rPr>
            </w:pPr>
            <w:r>
              <w:rPr>
                <w:rFonts w:ascii="Arial" w:hAnsi="Arial" w:cs="Arial"/>
                <w:sz w:val="18"/>
                <w:szCs w:val="18"/>
              </w:rPr>
              <w:t>312,913</w:t>
            </w:r>
          </w:p>
        </w:tc>
        <w:tc>
          <w:tcPr>
            <w:tcW w:w="1305" w:type="dxa"/>
            <w:tcBorders>
              <w:top w:val="nil"/>
              <w:left w:val="nil"/>
              <w:bottom w:val="nil"/>
              <w:right w:val="nil"/>
            </w:tcBorders>
          </w:tcPr>
          <w:p w:rsidR="002448D2" w:rsidRPr="00B91D4B" w:rsidRDefault="002448D2" w:rsidP="002448D2">
            <w:pPr>
              <w:pBdr>
                <w:bottom w:val="doub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296,201</w:t>
            </w:r>
          </w:p>
        </w:tc>
        <w:tc>
          <w:tcPr>
            <w:tcW w:w="1305" w:type="dxa"/>
            <w:tcBorders>
              <w:top w:val="nil"/>
              <w:left w:val="nil"/>
              <w:bottom w:val="nil"/>
              <w:right w:val="nil"/>
            </w:tcBorders>
          </w:tcPr>
          <w:p w:rsidR="002448D2" w:rsidRPr="00B91D4B" w:rsidRDefault="002448D2" w:rsidP="002448D2">
            <w:pPr>
              <w:pBdr>
                <w:bottom w:val="double" w:sz="6" w:space="1" w:color="auto"/>
              </w:pBdr>
              <w:tabs>
                <w:tab w:val="decimal" w:pos="972"/>
              </w:tabs>
              <w:spacing w:line="380" w:lineRule="exact"/>
              <w:ind w:right="-18"/>
              <w:rPr>
                <w:rFonts w:ascii="Arial" w:hAnsi="Arial" w:cs="Arial"/>
                <w:sz w:val="18"/>
                <w:szCs w:val="18"/>
              </w:rPr>
            </w:pPr>
            <w:r>
              <w:rPr>
                <w:rFonts w:ascii="Arial" w:hAnsi="Arial" w:cs="Arial"/>
                <w:sz w:val="18"/>
                <w:szCs w:val="18"/>
              </w:rPr>
              <w:t>402,616</w:t>
            </w:r>
          </w:p>
        </w:tc>
        <w:tc>
          <w:tcPr>
            <w:tcW w:w="1305" w:type="dxa"/>
            <w:tcBorders>
              <w:top w:val="nil"/>
              <w:left w:val="nil"/>
              <w:bottom w:val="nil"/>
              <w:right w:val="nil"/>
            </w:tcBorders>
          </w:tcPr>
          <w:p w:rsidR="002448D2" w:rsidRPr="00B91D4B" w:rsidRDefault="002448D2" w:rsidP="002448D2">
            <w:pPr>
              <w:pBdr>
                <w:bottom w:val="double" w:sz="6" w:space="1" w:color="auto"/>
              </w:pBdr>
              <w:tabs>
                <w:tab w:val="decimal" w:pos="972"/>
              </w:tabs>
              <w:spacing w:line="380" w:lineRule="exact"/>
              <w:ind w:right="-18"/>
              <w:rPr>
                <w:rFonts w:ascii="Arial" w:hAnsi="Arial" w:cs="Arial"/>
                <w:sz w:val="18"/>
                <w:szCs w:val="18"/>
              </w:rPr>
            </w:pPr>
            <w:r w:rsidRPr="00B91D4B">
              <w:rPr>
                <w:rFonts w:ascii="Arial" w:hAnsi="Arial" w:cs="Arial"/>
                <w:sz w:val="18"/>
                <w:szCs w:val="18"/>
              </w:rPr>
              <w:t>314,764</w:t>
            </w:r>
          </w:p>
        </w:tc>
      </w:tr>
    </w:tbl>
    <w:p w:rsidR="00D171BD" w:rsidRDefault="00D171BD" w:rsidP="00143317">
      <w:pPr>
        <w:spacing w:before="120" w:after="120" w:line="380" w:lineRule="exact"/>
        <w:ind w:left="544" w:hanging="544"/>
        <w:jc w:val="both"/>
        <w:rPr>
          <w:rFonts w:ascii="Arial" w:hAnsi="Arial" w:cs="Arial"/>
          <w:b/>
          <w:bCs/>
          <w:sz w:val="22"/>
          <w:szCs w:val="22"/>
          <w:lang w:val="en-GB"/>
        </w:rPr>
      </w:pPr>
    </w:p>
    <w:p w:rsidR="00143317" w:rsidRPr="00143317" w:rsidRDefault="00743522" w:rsidP="00143317">
      <w:pPr>
        <w:spacing w:before="120" w:after="120" w:line="380" w:lineRule="exact"/>
        <w:ind w:left="544" w:hanging="544"/>
        <w:jc w:val="both"/>
        <w:rPr>
          <w:rFonts w:ascii="Arial" w:hAnsi="Arial" w:cs="Arial"/>
          <w:b/>
          <w:bCs/>
          <w:sz w:val="22"/>
          <w:szCs w:val="22"/>
        </w:rPr>
      </w:pPr>
      <w:r>
        <w:rPr>
          <w:rFonts w:ascii="Arial" w:hAnsi="Arial" w:cs="Arial"/>
          <w:b/>
          <w:bCs/>
          <w:sz w:val="22"/>
          <w:szCs w:val="22"/>
          <w:lang w:val="en-GB"/>
        </w:rPr>
        <w:lastRenderedPageBreak/>
        <w:t>6</w:t>
      </w:r>
      <w:r w:rsidR="00143317" w:rsidRPr="00DF1EA0">
        <w:rPr>
          <w:rFonts w:ascii="Arial" w:hAnsi="Arial" w:cs="Arial"/>
          <w:b/>
          <w:bCs/>
          <w:sz w:val="22"/>
          <w:szCs w:val="22"/>
          <w:lang w:val="en-GB"/>
        </w:rPr>
        <w:t>.      A</w:t>
      </w:r>
      <w:proofErr w:type="spellStart"/>
      <w:r w:rsidR="00143317" w:rsidRPr="00DF1EA0">
        <w:rPr>
          <w:rFonts w:ascii="Arial" w:hAnsi="Arial" w:cs="Arial"/>
          <w:b/>
          <w:bCs/>
          <w:sz w:val="22"/>
          <w:szCs w:val="22"/>
        </w:rPr>
        <w:t>llowance</w:t>
      </w:r>
      <w:proofErr w:type="spellEnd"/>
      <w:r w:rsidR="00143317" w:rsidRPr="00DF1EA0">
        <w:rPr>
          <w:rFonts w:ascii="Arial" w:hAnsi="Arial" w:cs="Arial"/>
          <w:b/>
          <w:bCs/>
          <w:sz w:val="22"/>
          <w:szCs w:val="22"/>
        </w:rPr>
        <w:t xml:space="preserve"> for diminution in value of inventories</w:t>
      </w:r>
    </w:p>
    <w:p w:rsidR="00143317" w:rsidRPr="00143317" w:rsidRDefault="00143317" w:rsidP="00143317">
      <w:pPr>
        <w:spacing w:before="120" w:after="120" w:line="380" w:lineRule="exact"/>
        <w:ind w:left="544" w:hanging="544"/>
        <w:jc w:val="both"/>
        <w:rPr>
          <w:rFonts w:ascii="Arial" w:hAnsi="Arial" w:cs="Arial"/>
          <w:sz w:val="22"/>
          <w:szCs w:val="22"/>
        </w:rPr>
      </w:pPr>
      <w:r w:rsidRPr="00143317">
        <w:rPr>
          <w:rFonts w:ascii="Arial" w:hAnsi="Arial" w:cs="Arial"/>
          <w:b/>
          <w:bCs/>
          <w:sz w:val="22"/>
          <w:szCs w:val="22"/>
        </w:rPr>
        <w:t xml:space="preserve">         </w:t>
      </w:r>
      <w:r w:rsidRPr="00143317">
        <w:rPr>
          <w:rFonts w:ascii="Arial" w:hAnsi="Arial" w:cs="Arial"/>
          <w:sz w:val="22"/>
          <w:szCs w:val="22"/>
        </w:rPr>
        <w:t>Movements in the allowance for diminution in value of inven</w:t>
      </w:r>
      <w:r w:rsidR="004B4A35">
        <w:rPr>
          <w:rFonts w:ascii="Arial" w:hAnsi="Arial" w:cs="Arial"/>
          <w:sz w:val="22"/>
          <w:szCs w:val="22"/>
        </w:rPr>
        <w:t xml:space="preserve">tories account during the </w:t>
      </w:r>
      <w:r w:rsidR="00D171BD">
        <w:rPr>
          <w:rFonts w:ascii="Arial" w:hAnsi="Arial" w:cs="Arial"/>
          <w:sz w:val="22"/>
          <w:szCs w:val="22"/>
        </w:rPr>
        <w:t xml:space="preserve">                     six</w:t>
      </w:r>
      <w:r w:rsidR="004B4A35">
        <w:rPr>
          <w:rFonts w:ascii="Arial" w:hAnsi="Arial" w:cs="Arial"/>
          <w:sz w:val="22"/>
          <w:szCs w:val="22"/>
        </w:rPr>
        <w:t>-</w:t>
      </w:r>
      <w:r w:rsidRPr="00143317">
        <w:rPr>
          <w:rFonts w:ascii="Arial" w:hAnsi="Arial" w:cs="Arial"/>
          <w:sz w:val="22"/>
          <w:szCs w:val="22"/>
        </w:rPr>
        <w:t xml:space="preserve">month period ended </w:t>
      </w:r>
      <w:r w:rsidR="00BA14AE">
        <w:rPr>
          <w:rFonts w:ascii="Arial" w:hAnsi="Arial" w:cs="Arial"/>
          <w:sz w:val="22"/>
          <w:szCs w:val="22"/>
        </w:rPr>
        <w:t>30 June</w:t>
      </w:r>
      <w:r w:rsidR="00E6797E">
        <w:rPr>
          <w:rFonts w:ascii="Arial" w:hAnsi="Arial" w:cs="Arial"/>
          <w:sz w:val="22"/>
          <w:szCs w:val="22"/>
        </w:rPr>
        <w:t xml:space="preserve"> 2020</w:t>
      </w:r>
      <w:r w:rsidRPr="00143317">
        <w:rPr>
          <w:rFonts w:ascii="Arial" w:hAnsi="Arial" w:cs="Arial"/>
          <w:sz w:val="22"/>
          <w:szCs w:val="22"/>
        </w:rPr>
        <w:t xml:space="preserve">, are </w:t>
      </w:r>
      <w:proofErr w:type="spellStart"/>
      <w:r w:rsidRPr="00143317">
        <w:rPr>
          <w:rFonts w:ascii="Arial" w:hAnsi="Arial" w:cs="Arial"/>
          <w:sz w:val="22"/>
          <w:szCs w:val="22"/>
        </w:rPr>
        <w:t>summarised</w:t>
      </w:r>
      <w:proofErr w:type="spellEnd"/>
      <w:r w:rsidRPr="00143317">
        <w:rPr>
          <w:rFonts w:ascii="Arial" w:hAnsi="Arial" w:cs="Arial"/>
          <w:sz w:val="22"/>
          <w:szCs w:val="22"/>
        </w:rPr>
        <w:t xml:space="preserve"> below.</w:t>
      </w:r>
    </w:p>
    <w:p w:rsidR="00143317" w:rsidRPr="00B91D4B" w:rsidRDefault="00143317" w:rsidP="00192599">
      <w:pPr>
        <w:spacing w:before="120" w:after="120" w:line="380" w:lineRule="exact"/>
        <w:ind w:right="27"/>
        <w:jc w:val="right"/>
        <w:rPr>
          <w:rFonts w:ascii="Arial" w:hAnsi="Arial" w:cs="Arial"/>
          <w:sz w:val="20"/>
          <w:szCs w:val="20"/>
        </w:rPr>
      </w:pPr>
      <w:r w:rsidRPr="00B91D4B">
        <w:rPr>
          <w:rFonts w:ascii="Arial" w:hAnsi="Arial" w:cs="Arial"/>
          <w:sz w:val="20"/>
          <w:szCs w:val="20"/>
          <w:lang w:val="en-GB"/>
        </w:rPr>
        <w:t>(Unit: Thousand Baht)</w:t>
      </w:r>
    </w:p>
    <w:tbl>
      <w:tblPr>
        <w:tblW w:w="9153" w:type="dxa"/>
        <w:tblInd w:w="450" w:type="dxa"/>
        <w:tblLayout w:type="fixed"/>
        <w:tblCellMar>
          <w:left w:w="0" w:type="dxa"/>
          <w:right w:w="0" w:type="dxa"/>
        </w:tblCellMar>
        <w:tblLook w:val="04A0" w:firstRow="1" w:lastRow="0" w:firstColumn="1" w:lastColumn="0" w:noHBand="0" w:noVBand="1"/>
      </w:tblPr>
      <w:tblGrid>
        <w:gridCol w:w="5040"/>
        <w:gridCol w:w="1872"/>
        <w:gridCol w:w="2241"/>
      </w:tblGrid>
      <w:tr w:rsidR="00143317" w:rsidRPr="00B91D4B" w:rsidTr="00D171BD">
        <w:tc>
          <w:tcPr>
            <w:tcW w:w="5040" w:type="dxa"/>
            <w:tcMar>
              <w:top w:w="0" w:type="dxa"/>
              <w:left w:w="108" w:type="dxa"/>
              <w:bottom w:w="0" w:type="dxa"/>
              <w:right w:w="108" w:type="dxa"/>
            </w:tcMar>
          </w:tcPr>
          <w:p w:rsidR="00143317" w:rsidRPr="00B91D4B" w:rsidRDefault="00143317" w:rsidP="007C3FA0">
            <w:pPr>
              <w:spacing w:line="360" w:lineRule="exact"/>
              <w:ind w:right="-43"/>
              <w:jc w:val="center"/>
              <w:rPr>
                <w:rFonts w:ascii="Arial" w:hAnsi="Arial" w:cs="Arial"/>
                <w:sz w:val="20"/>
                <w:szCs w:val="20"/>
                <w:highlight w:val="yellow"/>
              </w:rPr>
            </w:pPr>
          </w:p>
          <w:p w:rsidR="00143317" w:rsidRPr="00B91D4B" w:rsidRDefault="00143317" w:rsidP="007C3FA0">
            <w:pPr>
              <w:spacing w:line="360" w:lineRule="exact"/>
              <w:ind w:right="-43"/>
              <w:jc w:val="center"/>
              <w:rPr>
                <w:rFonts w:ascii="Arial" w:hAnsi="Arial" w:cs="Arial"/>
                <w:sz w:val="20"/>
                <w:szCs w:val="20"/>
                <w:highlight w:val="yellow"/>
              </w:rPr>
            </w:pPr>
          </w:p>
        </w:tc>
        <w:tc>
          <w:tcPr>
            <w:tcW w:w="1872" w:type="dxa"/>
            <w:tcMar>
              <w:top w:w="0" w:type="dxa"/>
              <w:left w:w="108" w:type="dxa"/>
              <w:bottom w:w="0" w:type="dxa"/>
              <w:right w:w="108" w:type="dxa"/>
            </w:tcMar>
            <w:vAlign w:val="bottom"/>
            <w:hideMark/>
          </w:tcPr>
          <w:p w:rsidR="00143317" w:rsidRPr="00B91D4B" w:rsidRDefault="00143317" w:rsidP="007C3FA0">
            <w:pPr>
              <w:spacing w:line="360" w:lineRule="exact"/>
              <w:ind w:right="-18"/>
              <w:jc w:val="center"/>
              <w:rPr>
                <w:rFonts w:ascii="Arial" w:hAnsi="Arial" w:cs="Arial"/>
                <w:sz w:val="20"/>
                <w:szCs w:val="20"/>
              </w:rPr>
            </w:pPr>
          </w:p>
        </w:tc>
        <w:tc>
          <w:tcPr>
            <w:tcW w:w="2241" w:type="dxa"/>
            <w:tcMar>
              <w:top w:w="0" w:type="dxa"/>
              <w:left w:w="108" w:type="dxa"/>
              <w:bottom w:w="0" w:type="dxa"/>
              <w:right w:w="108" w:type="dxa"/>
            </w:tcMar>
            <w:vAlign w:val="bottom"/>
            <w:hideMark/>
          </w:tcPr>
          <w:p w:rsidR="00143317" w:rsidRPr="00B91D4B" w:rsidRDefault="007D1404" w:rsidP="007C3FA0">
            <w:pPr>
              <w:pBdr>
                <w:bottom w:val="single" w:sz="4" w:space="1" w:color="auto"/>
              </w:pBdr>
              <w:spacing w:line="360" w:lineRule="exact"/>
              <w:ind w:right="-18"/>
              <w:jc w:val="center"/>
              <w:rPr>
                <w:rFonts w:ascii="Arial" w:hAnsi="Arial" w:cs="Arial"/>
                <w:sz w:val="20"/>
                <w:szCs w:val="20"/>
              </w:rPr>
            </w:pPr>
            <w:r w:rsidRPr="00B91D4B">
              <w:rPr>
                <w:rFonts w:ascii="Arial" w:hAnsi="Arial" w:cs="Arial"/>
                <w:sz w:val="20"/>
                <w:szCs w:val="20"/>
              </w:rPr>
              <w:t xml:space="preserve">Consolidated             and </w:t>
            </w:r>
            <w:r w:rsidR="00143317" w:rsidRPr="00B91D4B">
              <w:rPr>
                <w:rFonts w:ascii="Arial" w:hAnsi="Arial" w:cs="Arial"/>
                <w:sz w:val="20"/>
                <w:szCs w:val="20"/>
              </w:rPr>
              <w:t>Separate                financial statements</w:t>
            </w:r>
          </w:p>
        </w:tc>
      </w:tr>
      <w:tr w:rsidR="00143317" w:rsidRPr="00B91D4B" w:rsidTr="00D171BD">
        <w:tc>
          <w:tcPr>
            <w:tcW w:w="5040" w:type="dxa"/>
            <w:tcMar>
              <w:top w:w="0" w:type="dxa"/>
              <w:left w:w="108" w:type="dxa"/>
              <w:bottom w:w="0" w:type="dxa"/>
              <w:right w:w="108" w:type="dxa"/>
            </w:tcMar>
            <w:hideMark/>
          </w:tcPr>
          <w:p w:rsidR="00143317" w:rsidRPr="00B91D4B" w:rsidRDefault="00143317" w:rsidP="007C3FA0">
            <w:pPr>
              <w:spacing w:line="360" w:lineRule="exact"/>
              <w:rPr>
                <w:rFonts w:ascii="Arial" w:hAnsi="Arial" w:cs="Arial"/>
                <w:sz w:val="20"/>
                <w:szCs w:val="20"/>
              </w:rPr>
            </w:pPr>
            <w:r w:rsidRPr="00B91D4B">
              <w:rPr>
                <w:rFonts w:ascii="Arial" w:hAnsi="Arial" w:cs="Arial"/>
                <w:sz w:val="20"/>
                <w:szCs w:val="20"/>
              </w:rPr>
              <w:t>Balance as at 1 January 20</w:t>
            </w:r>
            <w:r w:rsidR="00E6797E" w:rsidRPr="00B91D4B">
              <w:rPr>
                <w:rFonts w:ascii="Arial" w:hAnsi="Arial" w:cs="Arial"/>
                <w:sz w:val="20"/>
                <w:szCs w:val="20"/>
              </w:rPr>
              <w:t>20</w:t>
            </w:r>
          </w:p>
        </w:tc>
        <w:tc>
          <w:tcPr>
            <w:tcW w:w="1872" w:type="dxa"/>
            <w:tcMar>
              <w:top w:w="0" w:type="dxa"/>
              <w:left w:w="108" w:type="dxa"/>
              <w:bottom w:w="0" w:type="dxa"/>
              <w:right w:w="108" w:type="dxa"/>
            </w:tcMar>
          </w:tcPr>
          <w:p w:rsidR="00143317" w:rsidRPr="00B91D4B" w:rsidRDefault="00143317" w:rsidP="007C3FA0">
            <w:pPr>
              <w:tabs>
                <w:tab w:val="decimal" w:pos="1764"/>
              </w:tabs>
              <w:spacing w:line="360" w:lineRule="exact"/>
              <w:rPr>
                <w:rFonts w:ascii="Arial" w:hAnsi="Arial" w:cs="Arial"/>
                <w:sz w:val="20"/>
                <w:szCs w:val="20"/>
              </w:rPr>
            </w:pPr>
          </w:p>
        </w:tc>
        <w:tc>
          <w:tcPr>
            <w:tcW w:w="2241" w:type="dxa"/>
            <w:tcMar>
              <w:top w:w="0" w:type="dxa"/>
              <w:left w:w="108" w:type="dxa"/>
              <w:bottom w:w="0" w:type="dxa"/>
              <w:right w:w="108" w:type="dxa"/>
            </w:tcMar>
          </w:tcPr>
          <w:p w:rsidR="00143317" w:rsidRPr="00B91D4B" w:rsidRDefault="00EB35A0" w:rsidP="007C3FA0">
            <w:pPr>
              <w:tabs>
                <w:tab w:val="decimal" w:pos="1764"/>
              </w:tabs>
              <w:spacing w:line="360" w:lineRule="exact"/>
              <w:rPr>
                <w:rFonts w:ascii="Arial" w:hAnsi="Arial" w:cs="Arial"/>
                <w:sz w:val="20"/>
                <w:szCs w:val="20"/>
              </w:rPr>
            </w:pPr>
            <w:r w:rsidRPr="00B91D4B">
              <w:rPr>
                <w:rFonts w:ascii="Arial" w:hAnsi="Arial" w:cs="Arial"/>
                <w:sz w:val="20"/>
                <w:szCs w:val="20"/>
              </w:rPr>
              <w:t>-</w:t>
            </w:r>
          </w:p>
        </w:tc>
      </w:tr>
      <w:tr w:rsidR="00B91D4B" w:rsidRPr="00B91D4B" w:rsidTr="00D171BD">
        <w:tc>
          <w:tcPr>
            <w:tcW w:w="6912" w:type="dxa"/>
            <w:gridSpan w:val="2"/>
            <w:tcMar>
              <w:top w:w="0" w:type="dxa"/>
              <w:left w:w="108" w:type="dxa"/>
              <w:bottom w:w="0" w:type="dxa"/>
              <w:right w:w="108" w:type="dxa"/>
            </w:tcMar>
            <w:hideMark/>
          </w:tcPr>
          <w:p w:rsidR="00B91D4B" w:rsidRPr="00B91D4B" w:rsidRDefault="00B91D4B" w:rsidP="00EB35A0">
            <w:pPr>
              <w:tabs>
                <w:tab w:val="decimal" w:pos="1764"/>
              </w:tabs>
              <w:spacing w:line="360" w:lineRule="exact"/>
              <w:rPr>
                <w:rFonts w:ascii="Arial" w:hAnsi="Arial" w:cs="Arial"/>
                <w:sz w:val="20"/>
                <w:szCs w:val="20"/>
              </w:rPr>
            </w:pPr>
            <w:r w:rsidRPr="00B91D4B">
              <w:rPr>
                <w:rFonts w:ascii="Arial" w:hAnsi="Arial" w:cs="Arial"/>
                <w:sz w:val="20"/>
                <w:szCs w:val="20"/>
              </w:rPr>
              <w:t>Allowance for diminution in value of inventories made during the period</w:t>
            </w:r>
          </w:p>
        </w:tc>
        <w:tc>
          <w:tcPr>
            <w:tcW w:w="2241" w:type="dxa"/>
            <w:tcMar>
              <w:top w:w="0" w:type="dxa"/>
              <w:left w:w="108" w:type="dxa"/>
              <w:bottom w:w="0" w:type="dxa"/>
              <w:right w:w="108" w:type="dxa"/>
            </w:tcMar>
          </w:tcPr>
          <w:p w:rsidR="00B91D4B" w:rsidRPr="00B91D4B" w:rsidRDefault="002448D2" w:rsidP="00EB35A0">
            <w:pPr>
              <w:pBdr>
                <w:bottom w:val="single" w:sz="4" w:space="1" w:color="auto"/>
              </w:pBdr>
              <w:tabs>
                <w:tab w:val="decimal" w:pos="1764"/>
              </w:tabs>
              <w:spacing w:line="360" w:lineRule="exact"/>
              <w:rPr>
                <w:rFonts w:ascii="Arial" w:hAnsi="Arial" w:cs="Arial"/>
                <w:sz w:val="20"/>
                <w:szCs w:val="20"/>
              </w:rPr>
            </w:pPr>
            <w:r>
              <w:rPr>
                <w:rFonts w:ascii="Arial" w:hAnsi="Arial" w:cs="Arial"/>
                <w:sz w:val="20"/>
                <w:szCs w:val="20"/>
              </w:rPr>
              <w:t>139</w:t>
            </w:r>
          </w:p>
        </w:tc>
      </w:tr>
      <w:tr w:rsidR="00EB35A0" w:rsidRPr="00B91D4B" w:rsidTr="00D171BD">
        <w:tc>
          <w:tcPr>
            <w:tcW w:w="5040" w:type="dxa"/>
            <w:tcMar>
              <w:top w:w="0" w:type="dxa"/>
              <w:left w:w="108" w:type="dxa"/>
              <w:bottom w:w="0" w:type="dxa"/>
              <w:right w:w="108" w:type="dxa"/>
            </w:tcMar>
            <w:hideMark/>
          </w:tcPr>
          <w:p w:rsidR="00EB35A0" w:rsidRPr="00B91D4B" w:rsidRDefault="00EB35A0" w:rsidP="00EB35A0">
            <w:pPr>
              <w:spacing w:line="360" w:lineRule="exact"/>
              <w:rPr>
                <w:rFonts w:ascii="Arial" w:eastAsiaTheme="minorHAnsi" w:hAnsi="Arial" w:cs="Arial"/>
                <w:sz w:val="20"/>
                <w:szCs w:val="20"/>
              </w:rPr>
            </w:pPr>
            <w:r w:rsidRPr="00B91D4B">
              <w:rPr>
                <w:rFonts w:ascii="Arial" w:hAnsi="Arial" w:cs="Arial"/>
                <w:sz w:val="20"/>
                <w:szCs w:val="20"/>
              </w:rPr>
              <w:t xml:space="preserve">Balance as at </w:t>
            </w:r>
            <w:r w:rsidR="00BA14AE">
              <w:rPr>
                <w:rFonts w:ascii="Arial" w:hAnsi="Arial" w:cs="Arial"/>
                <w:sz w:val="20"/>
                <w:szCs w:val="20"/>
              </w:rPr>
              <w:t>30 June</w:t>
            </w:r>
            <w:r w:rsidRPr="00B91D4B">
              <w:rPr>
                <w:rFonts w:ascii="Arial" w:hAnsi="Arial" w:cs="Arial"/>
                <w:sz w:val="20"/>
                <w:szCs w:val="20"/>
              </w:rPr>
              <w:t xml:space="preserve"> 2020</w:t>
            </w:r>
          </w:p>
        </w:tc>
        <w:tc>
          <w:tcPr>
            <w:tcW w:w="1872" w:type="dxa"/>
            <w:tcMar>
              <w:top w:w="0" w:type="dxa"/>
              <w:left w:w="108" w:type="dxa"/>
              <w:bottom w:w="0" w:type="dxa"/>
              <w:right w:w="108" w:type="dxa"/>
            </w:tcMar>
          </w:tcPr>
          <w:p w:rsidR="00EB35A0" w:rsidRPr="00B91D4B" w:rsidRDefault="00EB35A0" w:rsidP="00EB35A0">
            <w:pPr>
              <w:tabs>
                <w:tab w:val="decimal" w:pos="1764"/>
              </w:tabs>
              <w:spacing w:line="360" w:lineRule="exact"/>
              <w:rPr>
                <w:rFonts w:ascii="Arial" w:hAnsi="Arial" w:cs="Arial"/>
                <w:sz w:val="20"/>
                <w:szCs w:val="20"/>
              </w:rPr>
            </w:pPr>
          </w:p>
        </w:tc>
        <w:tc>
          <w:tcPr>
            <w:tcW w:w="2241" w:type="dxa"/>
            <w:tcMar>
              <w:top w:w="0" w:type="dxa"/>
              <w:left w:w="108" w:type="dxa"/>
              <w:bottom w:w="0" w:type="dxa"/>
              <w:right w:w="108" w:type="dxa"/>
            </w:tcMar>
          </w:tcPr>
          <w:p w:rsidR="00EB35A0" w:rsidRPr="00B91D4B" w:rsidRDefault="002448D2" w:rsidP="00EB35A0">
            <w:pPr>
              <w:pBdr>
                <w:bottom w:val="double" w:sz="4" w:space="1" w:color="auto"/>
              </w:pBdr>
              <w:tabs>
                <w:tab w:val="decimal" w:pos="1764"/>
              </w:tabs>
              <w:spacing w:line="360" w:lineRule="exact"/>
              <w:rPr>
                <w:rFonts w:ascii="Arial" w:hAnsi="Arial" w:cs="Arial"/>
                <w:sz w:val="20"/>
                <w:szCs w:val="20"/>
              </w:rPr>
            </w:pPr>
            <w:r>
              <w:rPr>
                <w:rFonts w:ascii="Arial" w:hAnsi="Arial" w:cs="Arial"/>
                <w:sz w:val="20"/>
                <w:szCs w:val="20"/>
              </w:rPr>
              <w:t>139</w:t>
            </w:r>
          </w:p>
        </w:tc>
      </w:tr>
    </w:tbl>
    <w:p w:rsidR="006412BC" w:rsidRPr="00EA6BA1" w:rsidRDefault="00F97CFA" w:rsidP="00EB35A0">
      <w:pPr>
        <w:spacing w:before="240" w:after="120" w:line="380" w:lineRule="exact"/>
        <w:ind w:left="547" w:right="43" w:hanging="547"/>
        <w:jc w:val="both"/>
        <w:rPr>
          <w:rFonts w:ascii="Arial" w:hAnsi="Arial" w:cs="Arial"/>
          <w:b/>
          <w:bCs/>
          <w:sz w:val="22"/>
          <w:szCs w:val="22"/>
        </w:rPr>
      </w:pPr>
      <w:r>
        <w:rPr>
          <w:rFonts w:ascii="Arial" w:hAnsi="Arial" w:cs="Arial"/>
          <w:b/>
          <w:bCs/>
          <w:sz w:val="22"/>
          <w:szCs w:val="22"/>
        </w:rPr>
        <w:t>7</w:t>
      </w:r>
      <w:r w:rsidR="006412BC" w:rsidRPr="00EA6BA1">
        <w:rPr>
          <w:rFonts w:ascii="Arial" w:hAnsi="Arial" w:cs="Arial"/>
          <w:b/>
          <w:bCs/>
          <w:sz w:val="22"/>
          <w:szCs w:val="22"/>
        </w:rPr>
        <w:t>.</w:t>
      </w:r>
      <w:r w:rsidR="006412BC" w:rsidRPr="00EA6BA1">
        <w:rPr>
          <w:rFonts w:ascii="Arial" w:hAnsi="Arial" w:cs="Arial"/>
          <w:b/>
          <w:bCs/>
          <w:sz w:val="22"/>
          <w:szCs w:val="22"/>
        </w:rPr>
        <w:tab/>
      </w:r>
      <w:r w:rsidR="006412BC">
        <w:rPr>
          <w:rFonts w:ascii="Arial" w:hAnsi="Arial" w:cs="Arial"/>
          <w:b/>
          <w:bCs/>
          <w:sz w:val="22"/>
          <w:szCs w:val="22"/>
        </w:rPr>
        <w:t>Investment in joint venture</w:t>
      </w:r>
    </w:p>
    <w:p w:rsidR="006412BC" w:rsidRDefault="006412BC" w:rsidP="006412BC">
      <w:pPr>
        <w:spacing w:before="120" w:after="120" w:line="380" w:lineRule="exact"/>
        <w:ind w:left="544" w:hanging="544"/>
        <w:jc w:val="both"/>
        <w:rPr>
          <w:rFonts w:ascii="Arial" w:hAnsi="Arial" w:cs="Arial"/>
          <w:sz w:val="22"/>
          <w:szCs w:val="22"/>
        </w:rPr>
      </w:pPr>
      <w:r>
        <w:rPr>
          <w:rFonts w:ascii="Arial" w:hAnsi="Arial" w:cs="Arial"/>
          <w:sz w:val="22"/>
          <w:szCs w:val="22"/>
        </w:rPr>
        <w:tab/>
      </w:r>
      <w:r w:rsidRPr="00EA6BA1">
        <w:rPr>
          <w:rFonts w:ascii="Arial" w:hAnsi="Arial" w:cs="Arial"/>
          <w:sz w:val="22"/>
          <w:szCs w:val="22"/>
        </w:rPr>
        <w:t xml:space="preserve">Details of investment in </w:t>
      </w:r>
      <w:r>
        <w:rPr>
          <w:rFonts w:ascii="Arial" w:hAnsi="Arial" w:cs="Arial"/>
          <w:sz w:val="22"/>
          <w:szCs w:val="22"/>
        </w:rPr>
        <w:t>joint venture</w:t>
      </w:r>
      <w:r w:rsidRPr="00EA6BA1">
        <w:rPr>
          <w:rFonts w:ascii="Arial" w:hAnsi="Arial" w:cs="Arial"/>
          <w:sz w:val="22"/>
          <w:szCs w:val="22"/>
        </w:rPr>
        <w:t xml:space="preserve"> as presented in financial statements as at </w:t>
      </w:r>
      <w:r>
        <w:rPr>
          <w:rFonts w:ascii="Arial" w:hAnsi="Arial" w:cs="Arial"/>
          <w:sz w:val="22"/>
          <w:szCs w:val="22"/>
        </w:rPr>
        <w:br/>
      </w:r>
      <w:r w:rsidR="00BA14AE">
        <w:rPr>
          <w:rFonts w:ascii="Arial" w:hAnsi="Arial" w:cs="Arial"/>
          <w:sz w:val="22"/>
          <w:szCs w:val="22"/>
        </w:rPr>
        <w:t>30 June</w:t>
      </w:r>
      <w:r w:rsidR="00556813">
        <w:rPr>
          <w:rFonts w:ascii="Arial" w:hAnsi="Arial" w:cs="Arial"/>
          <w:sz w:val="22"/>
          <w:szCs w:val="22"/>
        </w:rPr>
        <w:t xml:space="preserve"> 2020 </w:t>
      </w:r>
      <w:r w:rsidRPr="00EA6BA1">
        <w:rPr>
          <w:rFonts w:ascii="Arial" w:hAnsi="Arial" w:cs="Arial"/>
          <w:sz w:val="22"/>
          <w:szCs w:val="22"/>
        </w:rPr>
        <w:t>and 31 December 201</w:t>
      </w:r>
      <w:r w:rsidR="00556813">
        <w:rPr>
          <w:rFonts w:ascii="Arial" w:hAnsi="Arial" w:cs="Arial"/>
          <w:sz w:val="22"/>
          <w:szCs w:val="22"/>
        </w:rPr>
        <w:t>9</w:t>
      </w:r>
      <w:r w:rsidRPr="00EA6BA1">
        <w:rPr>
          <w:rFonts w:ascii="Arial" w:hAnsi="Arial" w:cs="Arial"/>
          <w:sz w:val="22"/>
          <w:szCs w:val="22"/>
        </w:rPr>
        <w:t xml:space="preserve"> are as follows:</w:t>
      </w:r>
    </w:p>
    <w:tbl>
      <w:tblPr>
        <w:tblW w:w="9435" w:type="dxa"/>
        <w:tblInd w:w="360" w:type="dxa"/>
        <w:tblLayout w:type="fixed"/>
        <w:tblLook w:val="04A0" w:firstRow="1" w:lastRow="0" w:firstColumn="1" w:lastColumn="0" w:noHBand="0" w:noVBand="1"/>
      </w:tblPr>
      <w:tblGrid>
        <w:gridCol w:w="1440"/>
        <w:gridCol w:w="162"/>
        <w:gridCol w:w="1278"/>
        <w:gridCol w:w="417"/>
        <w:gridCol w:w="1068"/>
        <w:gridCol w:w="30"/>
        <w:gridCol w:w="815"/>
        <w:gridCol w:w="845"/>
        <w:gridCol w:w="845"/>
        <w:gridCol w:w="845"/>
        <w:gridCol w:w="845"/>
        <w:gridCol w:w="845"/>
      </w:tblGrid>
      <w:tr w:rsidR="006412BC" w:rsidRPr="00EA6BA1" w:rsidTr="00D171BD">
        <w:trPr>
          <w:trHeight w:val="80"/>
        </w:trPr>
        <w:tc>
          <w:tcPr>
            <w:tcW w:w="1440" w:type="dxa"/>
          </w:tcPr>
          <w:p w:rsidR="006412BC" w:rsidRPr="00874CC7" w:rsidRDefault="006412BC" w:rsidP="00874CC7">
            <w:pPr>
              <w:spacing w:line="200" w:lineRule="exact"/>
              <w:jc w:val="right"/>
              <w:rPr>
                <w:rFonts w:ascii="Arial" w:hAnsi="Arial" w:cs="Arial"/>
                <w:sz w:val="14"/>
                <w:szCs w:val="14"/>
              </w:rPr>
            </w:pPr>
          </w:p>
        </w:tc>
        <w:tc>
          <w:tcPr>
            <w:tcW w:w="1440" w:type="dxa"/>
            <w:gridSpan w:val="2"/>
          </w:tcPr>
          <w:p w:rsidR="006412BC" w:rsidRPr="00874CC7" w:rsidRDefault="006412BC" w:rsidP="00874CC7">
            <w:pPr>
              <w:spacing w:line="200" w:lineRule="exact"/>
              <w:jc w:val="right"/>
              <w:rPr>
                <w:rFonts w:ascii="Arial" w:hAnsi="Arial" w:cs="Arial"/>
                <w:sz w:val="14"/>
                <w:szCs w:val="14"/>
              </w:rPr>
            </w:pPr>
          </w:p>
        </w:tc>
        <w:tc>
          <w:tcPr>
            <w:tcW w:w="1515" w:type="dxa"/>
            <w:gridSpan w:val="3"/>
          </w:tcPr>
          <w:p w:rsidR="006412BC" w:rsidRPr="00874CC7" w:rsidRDefault="006412BC" w:rsidP="00874CC7">
            <w:pPr>
              <w:spacing w:line="200" w:lineRule="exact"/>
              <w:jc w:val="right"/>
              <w:rPr>
                <w:rFonts w:ascii="Arial" w:hAnsi="Arial" w:cs="Arial"/>
                <w:sz w:val="14"/>
                <w:szCs w:val="14"/>
              </w:rPr>
            </w:pPr>
          </w:p>
        </w:tc>
        <w:tc>
          <w:tcPr>
            <w:tcW w:w="5040" w:type="dxa"/>
            <w:gridSpan w:val="6"/>
            <w:vAlign w:val="bottom"/>
            <w:hideMark/>
          </w:tcPr>
          <w:p w:rsidR="006412BC" w:rsidRPr="00874CC7" w:rsidRDefault="006412BC" w:rsidP="00874CC7">
            <w:pPr>
              <w:spacing w:line="200" w:lineRule="exact"/>
              <w:jc w:val="right"/>
              <w:rPr>
                <w:rFonts w:ascii="Arial" w:hAnsi="Arial" w:cs="Arial"/>
                <w:sz w:val="14"/>
                <w:szCs w:val="14"/>
                <w:lang w:val="th-TH"/>
              </w:rPr>
            </w:pPr>
            <w:r w:rsidRPr="00874CC7">
              <w:rPr>
                <w:rFonts w:ascii="Arial" w:hAnsi="Arial" w:cs="Arial"/>
                <w:sz w:val="14"/>
                <w:szCs w:val="14"/>
                <w:cs/>
              </w:rPr>
              <w:t>(</w:t>
            </w:r>
            <w:r w:rsidRPr="00874CC7">
              <w:rPr>
                <w:rFonts w:ascii="Arial" w:hAnsi="Arial" w:cs="Arial"/>
                <w:sz w:val="14"/>
                <w:szCs w:val="14"/>
              </w:rPr>
              <w:t>Unit: Thousand Baht)</w:t>
            </w:r>
          </w:p>
        </w:tc>
      </w:tr>
      <w:tr w:rsidR="006412BC" w:rsidRPr="00EA6BA1" w:rsidTr="00924AD5">
        <w:tc>
          <w:tcPr>
            <w:tcW w:w="1602" w:type="dxa"/>
            <w:gridSpan w:val="2"/>
            <w:vAlign w:val="bottom"/>
          </w:tcPr>
          <w:p w:rsidR="006412BC" w:rsidRPr="00874CC7" w:rsidRDefault="006412BC" w:rsidP="00874CC7">
            <w:pPr>
              <w:spacing w:line="200" w:lineRule="exact"/>
              <w:jc w:val="center"/>
              <w:rPr>
                <w:rFonts w:ascii="Arial" w:hAnsi="Arial" w:cs="Arial"/>
                <w:sz w:val="14"/>
                <w:szCs w:val="14"/>
                <w:cs/>
              </w:rPr>
            </w:pPr>
          </w:p>
        </w:tc>
        <w:tc>
          <w:tcPr>
            <w:tcW w:w="1695" w:type="dxa"/>
            <w:gridSpan w:val="2"/>
            <w:vAlign w:val="bottom"/>
          </w:tcPr>
          <w:p w:rsidR="006412BC" w:rsidRPr="00874CC7" w:rsidRDefault="006412BC" w:rsidP="00874CC7">
            <w:pPr>
              <w:spacing w:line="200" w:lineRule="exact"/>
              <w:jc w:val="center"/>
              <w:rPr>
                <w:rFonts w:ascii="Arial" w:hAnsi="Arial" w:cs="Arial"/>
                <w:sz w:val="14"/>
                <w:szCs w:val="14"/>
                <w:cs/>
              </w:rPr>
            </w:pPr>
          </w:p>
        </w:tc>
        <w:tc>
          <w:tcPr>
            <w:tcW w:w="1068" w:type="dxa"/>
            <w:vAlign w:val="bottom"/>
          </w:tcPr>
          <w:p w:rsidR="006412BC" w:rsidRPr="00874CC7" w:rsidRDefault="006412BC" w:rsidP="00874CC7">
            <w:pPr>
              <w:spacing w:line="200" w:lineRule="exact"/>
              <w:jc w:val="center"/>
              <w:rPr>
                <w:rFonts w:ascii="Arial" w:hAnsi="Arial" w:cs="Arial"/>
                <w:sz w:val="14"/>
                <w:szCs w:val="14"/>
                <w:cs/>
              </w:rPr>
            </w:pPr>
          </w:p>
        </w:tc>
        <w:tc>
          <w:tcPr>
            <w:tcW w:w="1690" w:type="dxa"/>
            <w:gridSpan w:val="3"/>
            <w:vAlign w:val="bottom"/>
          </w:tcPr>
          <w:p w:rsidR="006412BC" w:rsidRPr="00874CC7" w:rsidRDefault="006412BC" w:rsidP="00874CC7">
            <w:pPr>
              <w:spacing w:line="200" w:lineRule="exact"/>
              <w:jc w:val="center"/>
              <w:rPr>
                <w:rFonts w:ascii="Arial" w:hAnsi="Arial" w:cs="Arial"/>
                <w:sz w:val="14"/>
                <w:szCs w:val="14"/>
                <w:cs/>
              </w:rPr>
            </w:pPr>
          </w:p>
        </w:tc>
        <w:tc>
          <w:tcPr>
            <w:tcW w:w="1690"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Consolidated financial</w:t>
            </w:r>
            <w:r w:rsidRPr="00874CC7">
              <w:rPr>
                <w:rFonts w:ascii="Arial" w:hAnsi="Arial" w:cs="Arial"/>
                <w:sz w:val="14"/>
                <w:szCs w:val="14"/>
                <w:cs/>
              </w:rPr>
              <w:t xml:space="preserve"> </w:t>
            </w:r>
            <w:r w:rsidRPr="00874CC7">
              <w:rPr>
                <w:rFonts w:ascii="Arial" w:hAnsi="Arial" w:cs="Arial"/>
                <w:sz w:val="14"/>
                <w:szCs w:val="14"/>
              </w:rPr>
              <w:t>statements</w:t>
            </w:r>
          </w:p>
        </w:tc>
        <w:tc>
          <w:tcPr>
            <w:tcW w:w="1690"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Separate</w:t>
            </w:r>
            <w:r w:rsidRPr="00874CC7">
              <w:rPr>
                <w:rFonts w:ascii="Arial" w:hAnsi="Arial" w:cs="Arial"/>
                <w:sz w:val="14"/>
                <w:szCs w:val="14"/>
                <w:cs/>
              </w:rPr>
              <w:t xml:space="preserve">                  </w:t>
            </w:r>
            <w:r w:rsidRPr="00874CC7">
              <w:rPr>
                <w:rFonts w:ascii="Arial" w:hAnsi="Arial" w:cs="Arial"/>
                <w:sz w:val="14"/>
                <w:szCs w:val="14"/>
              </w:rPr>
              <w:t>financial statements</w:t>
            </w:r>
          </w:p>
        </w:tc>
      </w:tr>
      <w:tr w:rsidR="006412BC" w:rsidRPr="00EA6BA1" w:rsidTr="00924AD5">
        <w:tc>
          <w:tcPr>
            <w:tcW w:w="1602"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Company’s name</w:t>
            </w:r>
          </w:p>
        </w:tc>
        <w:tc>
          <w:tcPr>
            <w:tcW w:w="1695"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Nature of business</w:t>
            </w:r>
          </w:p>
        </w:tc>
        <w:tc>
          <w:tcPr>
            <w:tcW w:w="1068" w:type="dxa"/>
            <w:vAlign w:val="bottom"/>
            <w:hideMark/>
          </w:tcPr>
          <w:p w:rsidR="006412BC" w:rsidRPr="00874CC7" w:rsidRDefault="006412BC" w:rsidP="00874CC7">
            <w:pPr>
              <w:pBdr>
                <w:bottom w:val="single" w:sz="4" w:space="1" w:color="auto"/>
              </w:pBdr>
              <w:spacing w:line="200" w:lineRule="exact"/>
              <w:ind w:left="-54" w:right="-36"/>
              <w:jc w:val="center"/>
              <w:rPr>
                <w:rFonts w:ascii="Arial" w:hAnsi="Arial" w:cs="Arial"/>
                <w:sz w:val="14"/>
                <w:szCs w:val="14"/>
                <w:cs/>
              </w:rPr>
            </w:pPr>
            <w:r w:rsidRPr="00874CC7">
              <w:rPr>
                <w:rFonts w:ascii="Arial" w:hAnsi="Arial" w:cs="Arial"/>
                <w:sz w:val="14"/>
                <w:szCs w:val="14"/>
              </w:rPr>
              <w:t>Country of</w:t>
            </w:r>
            <w:r w:rsidRPr="00874CC7">
              <w:rPr>
                <w:rFonts w:ascii="Arial" w:hAnsi="Arial" w:cs="Arial"/>
                <w:sz w:val="14"/>
                <w:szCs w:val="14"/>
                <w:cs/>
              </w:rPr>
              <w:t xml:space="preserve"> </w:t>
            </w:r>
            <w:r w:rsidRPr="00874CC7">
              <w:rPr>
                <w:rFonts w:ascii="Arial" w:hAnsi="Arial" w:cs="Arial"/>
                <w:sz w:val="14"/>
                <w:szCs w:val="14"/>
              </w:rPr>
              <w:t>incorporation</w:t>
            </w:r>
          </w:p>
        </w:tc>
        <w:tc>
          <w:tcPr>
            <w:tcW w:w="1690" w:type="dxa"/>
            <w:gridSpan w:val="3"/>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Shareholding</w:t>
            </w:r>
            <w:r w:rsidRPr="00874CC7">
              <w:rPr>
                <w:rFonts w:ascii="Arial" w:hAnsi="Arial" w:cs="Arial"/>
                <w:sz w:val="14"/>
                <w:szCs w:val="14"/>
                <w:cs/>
              </w:rPr>
              <w:t xml:space="preserve"> </w:t>
            </w:r>
            <w:r w:rsidRPr="00874CC7">
              <w:rPr>
                <w:rFonts w:ascii="Arial" w:hAnsi="Arial" w:cs="Arial"/>
                <w:sz w:val="14"/>
                <w:szCs w:val="14"/>
              </w:rPr>
              <w:t>percentage</w:t>
            </w:r>
          </w:p>
        </w:tc>
        <w:tc>
          <w:tcPr>
            <w:tcW w:w="1690" w:type="dxa"/>
            <w:gridSpan w:val="2"/>
            <w:vAlign w:val="bottom"/>
            <w:hideMark/>
          </w:tcPr>
          <w:p w:rsidR="006412BC" w:rsidRPr="00874CC7" w:rsidRDefault="006412BC" w:rsidP="00924AD5">
            <w:pPr>
              <w:pBdr>
                <w:bottom w:val="single" w:sz="4" w:space="1" w:color="auto"/>
              </w:pBdr>
              <w:spacing w:line="200" w:lineRule="exact"/>
              <w:ind w:left="-45" w:right="-15"/>
              <w:jc w:val="center"/>
              <w:rPr>
                <w:rFonts w:ascii="Arial" w:hAnsi="Arial" w:cs="Arial"/>
                <w:sz w:val="14"/>
                <w:szCs w:val="14"/>
                <w:cs/>
              </w:rPr>
            </w:pPr>
            <w:r w:rsidRPr="00874CC7">
              <w:rPr>
                <w:rFonts w:ascii="Arial" w:hAnsi="Arial" w:cs="Arial"/>
                <w:sz w:val="14"/>
                <w:szCs w:val="14"/>
              </w:rPr>
              <w:t>Carrying amounts based on equity</w:t>
            </w:r>
            <w:r w:rsidR="00924AD5">
              <w:rPr>
                <w:rFonts w:ascii="Arial" w:hAnsi="Arial" w:cs="Arial"/>
                <w:sz w:val="14"/>
                <w:szCs w:val="14"/>
              </w:rPr>
              <w:t xml:space="preserve"> </w:t>
            </w:r>
            <w:r w:rsidRPr="00874CC7">
              <w:rPr>
                <w:rFonts w:ascii="Arial" w:hAnsi="Arial" w:cs="Arial"/>
                <w:sz w:val="14"/>
                <w:szCs w:val="14"/>
              </w:rPr>
              <w:t>method</w:t>
            </w:r>
          </w:p>
        </w:tc>
        <w:tc>
          <w:tcPr>
            <w:tcW w:w="1690" w:type="dxa"/>
            <w:gridSpan w:val="2"/>
            <w:vAlign w:val="bottom"/>
            <w:hideMark/>
          </w:tcPr>
          <w:p w:rsidR="006412BC" w:rsidRPr="00874CC7" w:rsidRDefault="006412BC"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Carrying amounts based on cost method</w:t>
            </w:r>
          </w:p>
        </w:tc>
      </w:tr>
      <w:tr w:rsidR="00D171BD" w:rsidRPr="00EA6BA1" w:rsidTr="00924AD5">
        <w:tc>
          <w:tcPr>
            <w:tcW w:w="1602" w:type="dxa"/>
            <w:gridSpan w:val="2"/>
          </w:tcPr>
          <w:p w:rsidR="00D171BD" w:rsidRPr="00874CC7" w:rsidRDefault="00D171BD" w:rsidP="00D171BD">
            <w:pPr>
              <w:spacing w:line="200" w:lineRule="exact"/>
              <w:jc w:val="center"/>
              <w:rPr>
                <w:rFonts w:ascii="Arial" w:hAnsi="Arial" w:cs="Arial"/>
                <w:sz w:val="14"/>
                <w:szCs w:val="14"/>
                <w:cs/>
              </w:rPr>
            </w:pPr>
          </w:p>
        </w:tc>
        <w:tc>
          <w:tcPr>
            <w:tcW w:w="1695" w:type="dxa"/>
            <w:gridSpan w:val="2"/>
          </w:tcPr>
          <w:p w:rsidR="00D171BD" w:rsidRPr="00874CC7" w:rsidRDefault="00D171BD" w:rsidP="00D171BD">
            <w:pPr>
              <w:tabs>
                <w:tab w:val="right" w:pos="7200"/>
                <w:tab w:val="right" w:pos="8540"/>
              </w:tabs>
              <w:spacing w:line="200" w:lineRule="exact"/>
              <w:jc w:val="center"/>
              <w:rPr>
                <w:rFonts w:ascii="Arial" w:hAnsi="Arial" w:cs="Arial"/>
                <w:sz w:val="14"/>
                <w:szCs w:val="14"/>
                <w:cs/>
              </w:rPr>
            </w:pPr>
          </w:p>
        </w:tc>
        <w:tc>
          <w:tcPr>
            <w:tcW w:w="1068" w:type="dxa"/>
          </w:tcPr>
          <w:p w:rsidR="00D171BD" w:rsidRPr="00874CC7" w:rsidRDefault="00D171BD" w:rsidP="00D171BD">
            <w:pPr>
              <w:tabs>
                <w:tab w:val="right" w:pos="7200"/>
                <w:tab w:val="right" w:pos="8540"/>
              </w:tabs>
              <w:spacing w:line="200" w:lineRule="exact"/>
              <w:jc w:val="center"/>
              <w:rPr>
                <w:rFonts w:ascii="Arial" w:hAnsi="Arial" w:cs="Arial"/>
                <w:sz w:val="14"/>
                <w:szCs w:val="14"/>
                <w:cs/>
              </w:rPr>
            </w:pPr>
          </w:p>
        </w:tc>
        <w:tc>
          <w:tcPr>
            <w:tcW w:w="845" w:type="dxa"/>
            <w:gridSpan w:val="2"/>
          </w:tcPr>
          <w:p w:rsidR="00D171BD" w:rsidRPr="00874CC7" w:rsidRDefault="00D171BD" w:rsidP="00D171BD">
            <w:pPr>
              <w:spacing w:line="200" w:lineRule="exact"/>
              <w:ind w:left="-99" w:right="-86"/>
              <w:jc w:val="center"/>
              <w:rPr>
                <w:rFonts w:ascii="Arial" w:hAnsi="Arial" w:cs="Arial"/>
                <w:sz w:val="14"/>
                <w:szCs w:val="14"/>
                <w:cs/>
              </w:rPr>
            </w:pPr>
            <w:r>
              <w:rPr>
                <w:rFonts w:ascii="Arial" w:hAnsi="Arial" w:cs="Arial"/>
                <w:sz w:val="14"/>
                <w:szCs w:val="14"/>
              </w:rPr>
              <w:t>30             June</w:t>
            </w:r>
          </w:p>
        </w:tc>
        <w:tc>
          <w:tcPr>
            <w:tcW w:w="845" w:type="dxa"/>
          </w:tcPr>
          <w:p w:rsidR="00D171BD" w:rsidRPr="00874CC7" w:rsidRDefault="00D171BD" w:rsidP="00D171BD">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c>
          <w:tcPr>
            <w:tcW w:w="845" w:type="dxa"/>
          </w:tcPr>
          <w:p w:rsidR="00D171BD" w:rsidRPr="00874CC7" w:rsidRDefault="00D171BD" w:rsidP="00D171BD">
            <w:pPr>
              <w:spacing w:line="200" w:lineRule="exact"/>
              <w:ind w:left="-99" w:right="-86"/>
              <w:jc w:val="center"/>
              <w:rPr>
                <w:rFonts w:ascii="Arial" w:hAnsi="Arial" w:cs="Arial"/>
                <w:sz w:val="14"/>
                <w:szCs w:val="14"/>
                <w:cs/>
              </w:rPr>
            </w:pPr>
            <w:r>
              <w:rPr>
                <w:rFonts w:ascii="Arial" w:hAnsi="Arial" w:cs="Arial"/>
                <w:sz w:val="14"/>
                <w:szCs w:val="14"/>
              </w:rPr>
              <w:t>30             June</w:t>
            </w:r>
          </w:p>
        </w:tc>
        <w:tc>
          <w:tcPr>
            <w:tcW w:w="845" w:type="dxa"/>
          </w:tcPr>
          <w:p w:rsidR="00D171BD" w:rsidRPr="00874CC7" w:rsidRDefault="00D171BD" w:rsidP="00D171BD">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c>
          <w:tcPr>
            <w:tcW w:w="845" w:type="dxa"/>
          </w:tcPr>
          <w:p w:rsidR="00D171BD" w:rsidRPr="00874CC7" w:rsidRDefault="00D171BD" w:rsidP="00D171BD">
            <w:pPr>
              <w:spacing w:line="200" w:lineRule="exact"/>
              <w:ind w:left="-99" w:right="-86"/>
              <w:jc w:val="center"/>
              <w:rPr>
                <w:rFonts w:ascii="Arial" w:hAnsi="Arial" w:cs="Arial"/>
                <w:sz w:val="14"/>
                <w:szCs w:val="14"/>
                <w:cs/>
              </w:rPr>
            </w:pPr>
            <w:r>
              <w:rPr>
                <w:rFonts w:ascii="Arial" w:hAnsi="Arial" w:cs="Arial"/>
                <w:sz w:val="14"/>
                <w:szCs w:val="14"/>
              </w:rPr>
              <w:t>30             June</w:t>
            </w:r>
          </w:p>
        </w:tc>
        <w:tc>
          <w:tcPr>
            <w:tcW w:w="845" w:type="dxa"/>
          </w:tcPr>
          <w:p w:rsidR="00D171BD" w:rsidRPr="00874CC7" w:rsidRDefault="00D171BD" w:rsidP="00D171BD">
            <w:pPr>
              <w:spacing w:line="200" w:lineRule="exact"/>
              <w:ind w:left="-99" w:right="-86"/>
              <w:jc w:val="center"/>
              <w:rPr>
                <w:rFonts w:ascii="Arial" w:hAnsi="Arial" w:cs="Arial"/>
                <w:sz w:val="14"/>
                <w:szCs w:val="14"/>
                <w:cs/>
              </w:rPr>
            </w:pPr>
            <w:r w:rsidRPr="00874CC7">
              <w:rPr>
                <w:rFonts w:ascii="Arial" w:hAnsi="Arial" w:cs="Arial"/>
                <w:sz w:val="14"/>
                <w:szCs w:val="14"/>
              </w:rPr>
              <w:t>31 December</w:t>
            </w:r>
          </w:p>
        </w:tc>
      </w:tr>
      <w:tr w:rsidR="0060098A" w:rsidRPr="00EA6BA1" w:rsidTr="00924AD5">
        <w:tc>
          <w:tcPr>
            <w:tcW w:w="1602" w:type="dxa"/>
            <w:gridSpan w:val="2"/>
          </w:tcPr>
          <w:p w:rsidR="0060098A" w:rsidRPr="00874CC7" w:rsidRDefault="0060098A" w:rsidP="00874CC7">
            <w:pPr>
              <w:spacing w:line="200" w:lineRule="exact"/>
              <w:jc w:val="center"/>
              <w:rPr>
                <w:rFonts w:ascii="Arial" w:hAnsi="Arial" w:cs="Arial"/>
                <w:sz w:val="14"/>
                <w:szCs w:val="14"/>
                <w:cs/>
              </w:rPr>
            </w:pPr>
          </w:p>
        </w:tc>
        <w:tc>
          <w:tcPr>
            <w:tcW w:w="1695" w:type="dxa"/>
            <w:gridSpan w:val="2"/>
          </w:tcPr>
          <w:p w:rsidR="0060098A" w:rsidRPr="00874CC7" w:rsidRDefault="0060098A" w:rsidP="00874CC7">
            <w:pPr>
              <w:tabs>
                <w:tab w:val="right" w:pos="7200"/>
                <w:tab w:val="right" w:pos="8540"/>
              </w:tabs>
              <w:spacing w:line="200" w:lineRule="exact"/>
              <w:jc w:val="center"/>
              <w:rPr>
                <w:rFonts w:ascii="Arial" w:hAnsi="Arial" w:cs="Arial"/>
                <w:sz w:val="14"/>
                <w:szCs w:val="14"/>
                <w:cs/>
              </w:rPr>
            </w:pPr>
          </w:p>
        </w:tc>
        <w:tc>
          <w:tcPr>
            <w:tcW w:w="1068" w:type="dxa"/>
          </w:tcPr>
          <w:p w:rsidR="0060098A" w:rsidRPr="00874CC7" w:rsidRDefault="0060098A" w:rsidP="00874CC7">
            <w:pPr>
              <w:tabs>
                <w:tab w:val="right" w:pos="7200"/>
                <w:tab w:val="right" w:pos="8540"/>
              </w:tabs>
              <w:spacing w:line="200" w:lineRule="exact"/>
              <w:jc w:val="center"/>
              <w:rPr>
                <w:rFonts w:ascii="Arial" w:hAnsi="Arial" w:cs="Arial"/>
                <w:sz w:val="14"/>
                <w:szCs w:val="14"/>
                <w:cs/>
              </w:rPr>
            </w:pPr>
          </w:p>
        </w:tc>
        <w:tc>
          <w:tcPr>
            <w:tcW w:w="845" w:type="dxa"/>
            <w:gridSpan w:val="2"/>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2020</w:t>
            </w:r>
          </w:p>
        </w:tc>
        <w:tc>
          <w:tcPr>
            <w:tcW w:w="845" w:type="dxa"/>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2019</w:t>
            </w:r>
          </w:p>
        </w:tc>
        <w:tc>
          <w:tcPr>
            <w:tcW w:w="845" w:type="dxa"/>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2020</w:t>
            </w:r>
          </w:p>
        </w:tc>
        <w:tc>
          <w:tcPr>
            <w:tcW w:w="845" w:type="dxa"/>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2019</w:t>
            </w:r>
          </w:p>
        </w:tc>
        <w:tc>
          <w:tcPr>
            <w:tcW w:w="845" w:type="dxa"/>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2020</w:t>
            </w:r>
          </w:p>
        </w:tc>
        <w:tc>
          <w:tcPr>
            <w:tcW w:w="845" w:type="dxa"/>
          </w:tcPr>
          <w:p w:rsidR="0060098A" w:rsidRPr="00874CC7" w:rsidRDefault="0060098A" w:rsidP="00874CC7">
            <w:pPr>
              <w:pBdr>
                <w:bottom w:val="single" w:sz="4" w:space="1" w:color="auto"/>
              </w:pBdr>
              <w:spacing w:line="200" w:lineRule="exact"/>
              <w:jc w:val="center"/>
              <w:rPr>
                <w:rFonts w:ascii="Arial" w:hAnsi="Arial" w:cs="Arial"/>
                <w:sz w:val="14"/>
                <w:szCs w:val="14"/>
                <w:cs/>
              </w:rPr>
            </w:pPr>
            <w:r w:rsidRPr="00874CC7">
              <w:rPr>
                <w:rFonts w:ascii="Arial" w:hAnsi="Arial" w:cs="Arial"/>
                <w:sz w:val="14"/>
                <w:szCs w:val="14"/>
              </w:rPr>
              <w:t>2019</w:t>
            </w:r>
          </w:p>
        </w:tc>
      </w:tr>
      <w:tr w:rsidR="006412BC" w:rsidRPr="00EA6BA1" w:rsidTr="00924AD5">
        <w:tc>
          <w:tcPr>
            <w:tcW w:w="1602" w:type="dxa"/>
            <w:gridSpan w:val="2"/>
          </w:tcPr>
          <w:p w:rsidR="006412BC" w:rsidRPr="00874CC7" w:rsidRDefault="006412BC" w:rsidP="00874CC7">
            <w:pPr>
              <w:spacing w:line="200" w:lineRule="exact"/>
              <w:jc w:val="center"/>
              <w:rPr>
                <w:rFonts w:ascii="Arial" w:hAnsi="Arial" w:cs="Arial"/>
                <w:sz w:val="14"/>
                <w:szCs w:val="14"/>
                <w:lang w:val="th-TH"/>
              </w:rPr>
            </w:pPr>
          </w:p>
        </w:tc>
        <w:tc>
          <w:tcPr>
            <w:tcW w:w="1695" w:type="dxa"/>
            <w:gridSpan w:val="2"/>
          </w:tcPr>
          <w:p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1068" w:type="dxa"/>
          </w:tcPr>
          <w:p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845" w:type="dxa"/>
            <w:gridSpan w:val="2"/>
            <w:hideMark/>
          </w:tcPr>
          <w:p w:rsidR="006412BC" w:rsidRPr="00874CC7" w:rsidRDefault="006412BC" w:rsidP="00874CC7">
            <w:pPr>
              <w:spacing w:line="200" w:lineRule="exact"/>
              <w:jc w:val="center"/>
              <w:rPr>
                <w:rFonts w:ascii="Arial" w:hAnsi="Arial" w:cs="Arial"/>
                <w:sz w:val="14"/>
                <w:szCs w:val="14"/>
                <w:cs/>
              </w:rPr>
            </w:pPr>
            <w:r w:rsidRPr="00874CC7">
              <w:rPr>
                <w:rFonts w:ascii="Arial" w:hAnsi="Arial" w:cs="Arial"/>
                <w:sz w:val="14"/>
                <w:szCs w:val="14"/>
                <w:cs/>
              </w:rPr>
              <w:t>(%)</w:t>
            </w:r>
          </w:p>
        </w:tc>
        <w:tc>
          <w:tcPr>
            <w:tcW w:w="845" w:type="dxa"/>
            <w:hideMark/>
          </w:tcPr>
          <w:p w:rsidR="006412BC" w:rsidRPr="00874CC7" w:rsidRDefault="006412BC" w:rsidP="00874CC7">
            <w:pPr>
              <w:spacing w:line="200" w:lineRule="exact"/>
              <w:jc w:val="center"/>
              <w:rPr>
                <w:rFonts w:ascii="Arial" w:hAnsi="Arial" w:cs="Arial"/>
                <w:sz w:val="14"/>
                <w:szCs w:val="14"/>
                <w:cs/>
              </w:rPr>
            </w:pPr>
            <w:r w:rsidRPr="00874CC7">
              <w:rPr>
                <w:rFonts w:ascii="Arial" w:hAnsi="Arial" w:cs="Arial"/>
                <w:sz w:val="14"/>
                <w:szCs w:val="14"/>
                <w:cs/>
              </w:rPr>
              <w:t>(%)</w:t>
            </w:r>
          </w:p>
        </w:tc>
        <w:tc>
          <w:tcPr>
            <w:tcW w:w="845" w:type="dxa"/>
          </w:tcPr>
          <w:p w:rsidR="006412BC" w:rsidRPr="00874CC7" w:rsidRDefault="006412BC" w:rsidP="00874CC7">
            <w:pPr>
              <w:tabs>
                <w:tab w:val="right" w:pos="7200"/>
                <w:tab w:val="right" w:pos="8540"/>
              </w:tabs>
              <w:spacing w:line="200" w:lineRule="exact"/>
              <w:jc w:val="center"/>
              <w:rPr>
                <w:rFonts w:ascii="Arial" w:hAnsi="Arial" w:cs="Arial"/>
                <w:sz w:val="14"/>
                <w:szCs w:val="14"/>
                <w:cs/>
              </w:rPr>
            </w:pPr>
          </w:p>
        </w:tc>
        <w:tc>
          <w:tcPr>
            <w:tcW w:w="845" w:type="dxa"/>
          </w:tcPr>
          <w:p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c>
          <w:tcPr>
            <w:tcW w:w="845" w:type="dxa"/>
          </w:tcPr>
          <w:p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c>
          <w:tcPr>
            <w:tcW w:w="845" w:type="dxa"/>
          </w:tcPr>
          <w:p w:rsidR="006412BC" w:rsidRPr="00874CC7" w:rsidRDefault="006412BC" w:rsidP="00874CC7">
            <w:pPr>
              <w:tabs>
                <w:tab w:val="right" w:pos="7200"/>
                <w:tab w:val="right" w:pos="8540"/>
              </w:tabs>
              <w:spacing w:line="200" w:lineRule="exact"/>
              <w:jc w:val="center"/>
              <w:rPr>
                <w:rFonts w:ascii="Arial" w:hAnsi="Arial" w:cs="Arial"/>
                <w:sz w:val="14"/>
                <w:szCs w:val="14"/>
                <w:u w:val="single"/>
                <w:cs/>
              </w:rPr>
            </w:pPr>
          </w:p>
        </w:tc>
      </w:tr>
      <w:tr w:rsidR="006412BC" w:rsidRPr="00EA6BA1" w:rsidTr="00924AD5">
        <w:tc>
          <w:tcPr>
            <w:tcW w:w="3297" w:type="dxa"/>
            <w:gridSpan w:val="4"/>
            <w:hideMark/>
          </w:tcPr>
          <w:p w:rsidR="006412BC" w:rsidRPr="00874CC7" w:rsidRDefault="006412BC" w:rsidP="00874CC7">
            <w:pPr>
              <w:tabs>
                <w:tab w:val="right" w:pos="7200"/>
                <w:tab w:val="right" w:pos="8540"/>
              </w:tabs>
              <w:spacing w:line="200" w:lineRule="exact"/>
              <w:ind w:left="132" w:hanging="132"/>
              <w:rPr>
                <w:rFonts w:ascii="Arial" w:hAnsi="Arial" w:cs="Arial"/>
                <w:sz w:val="14"/>
                <w:szCs w:val="14"/>
                <w:u w:val="single"/>
                <w:cs/>
              </w:rPr>
            </w:pPr>
            <w:r w:rsidRPr="00874CC7">
              <w:rPr>
                <w:rFonts w:ascii="Arial" w:hAnsi="Arial" w:cs="Arial"/>
                <w:sz w:val="14"/>
                <w:szCs w:val="14"/>
                <w:u w:val="single"/>
              </w:rPr>
              <w:t>Held by the</w:t>
            </w:r>
            <w:r w:rsidRPr="00874CC7">
              <w:rPr>
                <w:rFonts w:ascii="Arial" w:hAnsi="Arial" w:cs="Arial"/>
                <w:sz w:val="14"/>
                <w:szCs w:val="14"/>
                <w:u w:val="single"/>
                <w:cs/>
              </w:rPr>
              <w:t xml:space="preserve"> </w:t>
            </w:r>
            <w:r w:rsidRPr="00874CC7">
              <w:rPr>
                <w:rFonts w:ascii="Arial" w:hAnsi="Arial" w:cs="Arial"/>
                <w:sz w:val="14"/>
                <w:szCs w:val="14"/>
                <w:u w:val="single"/>
              </w:rPr>
              <w:t>Company</w:t>
            </w:r>
          </w:p>
        </w:tc>
        <w:tc>
          <w:tcPr>
            <w:tcW w:w="1068" w:type="dxa"/>
          </w:tcPr>
          <w:p w:rsidR="006412BC" w:rsidRPr="00874CC7" w:rsidRDefault="006412BC" w:rsidP="00874CC7">
            <w:pPr>
              <w:spacing w:line="200" w:lineRule="exact"/>
              <w:jc w:val="center"/>
              <w:rPr>
                <w:rFonts w:ascii="Arial" w:hAnsi="Arial" w:cs="Arial"/>
                <w:sz w:val="14"/>
                <w:szCs w:val="14"/>
                <w:cs/>
              </w:rPr>
            </w:pPr>
          </w:p>
        </w:tc>
        <w:tc>
          <w:tcPr>
            <w:tcW w:w="845" w:type="dxa"/>
            <w:gridSpan w:val="2"/>
          </w:tcPr>
          <w:p w:rsidR="006412BC" w:rsidRPr="00874CC7" w:rsidRDefault="006412BC" w:rsidP="00874CC7">
            <w:pPr>
              <w:spacing w:line="200" w:lineRule="exact"/>
              <w:jc w:val="center"/>
              <w:rPr>
                <w:rFonts w:ascii="Arial" w:hAnsi="Arial" w:cs="Arial"/>
                <w:sz w:val="14"/>
                <w:szCs w:val="14"/>
                <w:cs/>
              </w:rPr>
            </w:pPr>
          </w:p>
        </w:tc>
        <w:tc>
          <w:tcPr>
            <w:tcW w:w="845" w:type="dxa"/>
          </w:tcPr>
          <w:p w:rsidR="006412BC" w:rsidRPr="00874CC7" w:rsidRDefault="006412BC" w:rsidP="00874CC7">
            <w:pPr>
              <w:spacing w:line="200" w:lineRule="exact"/>
              <w:jc w:val="center"/>
              <w:rPr>
                <w:rFonts w:ascii="Arial" w:hAnsi="Arial" w:cs="Arial"/>
                <w:sz w:val="14"/>
                <w:szCs w:val="14"/>
                <w:cs/>
              </w:rPr>
            </w:pPr>
          </w:p>
        </w:tc>
        <w:tc>
          <w:tcPr>
            <w:tcW w:w="845" w:type="dxa"/>
          </w:tcPr>
          <w:p w:rsidR="006412BC" w:rsidRPr="00874CC7" w:rsidRDefault="006412BC" w:rsidP="00874CC7">
            <w:pPr>
              <w:tabs>
                <w:tab w:val="decimal" w:pos="972"/>
              </w:tabs>
              <w:spacing w:line="200" w:lineRule="exact"/>
              <w:rPr>
                <w:rFonts w:ascii="Arial" w:hAnsi="Arial" w:cs="Arial"/>
                <w:sz w:val="14"/>
                <w:szCs w:val="14"/>
                <w:cs/>
              </w:rPr>
            </w:pPr>
          </w:p>
        </w:tc>
        <w:tc>
          <w:tcPr>
            <w:tcW w:w="845" w:type="dxa"/>
          </w:tcPr>
          <w:p w:rsidR="006412BC" w:rsidRPr="00874CC7" w:rsidRDefault="006412BC" w:rsidP="00874CC7">
            <w:pPr>
              <w:tabs>
                <w:tab w:val="decimal" w:pos="972"/>
              </w:tabs>
              <w:spacing w:line="200" w:lineRule="exact"/>
              <w:rPr>
                <w:rFonts w:ascii="Arial" w:hAnsi="Arial" w:cs="Arial"/>
                <w:sz w:val="14"/>
                <w:szCs w:val="14"/>
                <w:cs/>
              </w:rPr>
            </w:pPr>
          </w:p>
        </w:tc>
        <w:tc>
          <w:tcPr>
            <w:tcW w:w="845" w:type="dxa"/>
          </w:tcPr>
          <w:p w:rsidR="006412BC" w:rsidRPr="00874CC7" w:rsidRDefault="006412BC" w:rsidP="00874CC7">
            <w:pPr>
              <w:tabs>
                <w:tab w:val="decimal" w:pos="972"/>
              </w:tabs>
              <w:spacing w:line="200" w:lineRule="exact"/>
              <w:rPr>
                <w:rFonts w:ascii="Arial" w:hAnsi="Arial" w:cs="Arial"/>
                <w:sz w:val="14"/>
                <w:szCs w:val="14"/>
                <w:cs/>
              </w:rPr>
            </w:pPr>
          </w:p>
        </w:tc>
        <w:tc>
          <w:tcPr>
            <w:tcW w:w="845" w:type="dxa"/>
          </w:tcPr>
          <w:p w:rsidR="006412BC" w:rsidRPr="00874CC7" w:rsidRDefault="006412BC" w:rsidP="00874CC7">
            <w:pPr>
              <w:tabs>
                <w:tab w:val="decimal" w:pos="972"/>
              </w:tabs>
              <w:spacing w:line="200" w:lineRule="exact"/>
              <w:rPr>
                <w:rFonts w:ascii="Arial" w:hAnsi="Arial" w:cs="Arial"/>
                <w:sz w:val="14"/>
                <w:szCs w:val="14"/>
                <w:cs/>
              </w:rPr>
            </w:pPr>
          </w:p>
        </w:tc>
      </w:tr>
      <w:tr w:rsidR="002448D2" w:rsidRPr="00EA6BA1" w:rsidTr="00924AD5">
        <w:tc>
          <w:tcPr>
            <w:tcW w:w="1602" w:type="dxa"/>
            <w:gridSpan w:val="2"/>
            <w:hideMark/>
          </w:tcPr>
          <w:p w:rsidR="002448D2" w:rsidRPr="00874CC7" w:rsidRDefault="002448D2" w:rsidP="002448D2">
            <w:pPr>
              <w:spacing w:line="200" w:lineRule="exact"/>
              <w:ind w:left="132" w:hanging="132"/>
              <w:rPr>
                <w:rFonts w:ascii="Arial" w:hAnsi="Arial" w:cs="Arial"/>
                <w:sz w:val="14"/>
                <w:szCs w:val="14"/>
                <w:cs/>
              </w:rPr>
            </w:pPr>
            <w:r w:rsidRPr="00874CC7">
              <w:rPr>
                <w:rFonts w:ascii="Arial" w:hAnsi="Arial" w:cs="Arial"/>
                <w:sz w:val="14"/>
                <w:szCs w:val="14"/>
              </w:rPr>
              <w:t>C</w:t>
            </w:r>
            <w:r w:rsidRPr="00874CC7">
              <w:rPr>
                <w:rFonts w:ascii="Arial" w:hAnsi="Arial" w:cs="Arial"/>
                <w:sz w:val="14"/>
                <w:szCs w:val="14"/>
                <w:cs/>
              </w:rPr>
              <w:t xml:space="preserve"> </w:t>
            </w:r>
            <w:r w:rsidRPr="00874CC7">
              <w:rPr>
                <w:rFonts w:ascii="Arial" w:hAnsi="Arial" w:cs="Arial"/>
                <w:sz w:val="14"/>
                <w:szCs w:val="14"/>
              </w:rPr>
              <w:t>K Trading</w:t>
            </w:r>
            <w:r w:rsidRPr="00874CC7">
              <w:rPr>
                <w:rFonts w:ascii="Arial" w:hAnsi="Arial" w:cs="Arial"/>
                <w:sz w:val="14"/>
                <w:szCs w:val="14"/>
                <w:cs/>
              </w:rPr>
              <w:t xml:space="preserve"> (1965) </w:t>
            </w:r>
            <w:r w:rsidRPr="00874CC7">
              <w:rPr>
                <w:rFonts w:ascii="Arial" w:hAnsi="Arial" w:cs="Arial"/>
                <w:sz w:val="14"/>
                <w:szCs w:val="14"/>
              </w:rPr>
              <w:t>Company Limited</w:t>
            </w:r>
          </w:p>
        </w:tc>
        <w:tc>
          <w:tcPr>
            <w:tcW w:w="1695" w:type="dxa"/>
            <w:gridSpan w:val="2"/>
            <w:hideMark/>
          </w:tcPr>
          <w:p w:rsidR="002448D2" w:rsidRPr="00874CC7" w:rsidRDefault="002448D2" w:rsidP="002448D2">
            <w:pPr>
              <w:spacing w:line="200" w:lineRule="exact"/>
              <w:rPr>
                <w:rFonts w:ascii="Arial" w:hAnsi="Arial" w:cs="Arial"/>
                <w:sz w:val="14"/>
                <w:szCs w:val="14"/>
                <w:cs/>
              </w:rPr>
            </w:pPr>
            <w:r w:rsidRPr="00874CC7">
              <w:rPr>
                <w:rFonts w:ascii="Arial" w:hAnsi="Arial" w:cs="Arial"/>
                <w:sz w:val="14"/>
                <w:szCs w:val="14"/>
              </w:rPr>
              <w:t>Conduct an agent business of selling consumer goods</w:t>
            </w:r>
          </w:p>
        </w:tc>
        <w:tc>
          <w:tcPr>
            <w:tcW w:w="1068" w:type="dxa"/>
            <w:hideMark/>
          </w:tcPr>
          <w:p w:rsidR="002448D2" w:rsidRPr="00874CC7" w:rsidRDefault="002448D2" w:rsidP="002448D2">
            <w:pPr>
              <w:spacing w:line="200" w:lineRule="exact"/>
              <w:jc w:val="center"/>
              <w:rPr>
                <w:rFonts w:ascii="Arial" w:hAnsi="Arial" w:cs="Arial"/>
                <w:sz w:val="14"/>
                <w:szCs w:val="14"/>
                <w:lang w:val="th-TH"/>
              </w:rPr>
            </w:pPr>
            <w:r w:rsidRPr="00874CC7">
              <w:rPr>
                <w:rFonts w:ascii="Arial" w:hAnsi="Arial" w:cs="Arial"/>
                <w:sz w:val="14"/>
                <w:szCs w:val="14"/>
              </w:rPr>
              <w:t>Thailand</w:t>
            </w:r>
          </w:p>
        </w:tc>
        <w:tc>
          <w:tcPr>
            <w:tcW w:w="845" w:type="dxa"/>
            <w:gridSpan w:val="2"/>
            <w:hideMark/>
          </w:tcPr>
          <w:p w:rsidR="002448D2" w:rsidRPr="00874CC7" w:rsidRDefault="002448D2" w:rsidP="002448D2">
            <w:pPr>
              <w:spacing w:line="200" w:lineRule="exact"/>
              <w:jc w:val="center"/>
              <w:rPr>
                <w:rFonts w:ascii="Arial" w:hAnsi="Arial" w:cs="Arial"/>
                <w:sz w:val="14"/>
                <w:szCs w:val="14"/>
                <w:cs/>
              </w:rPr>
            </w:pPr>
            <w:r w:rsidRPr="00874CC7">
              <w:rPr>
                <w:rFonts w:ascii="Arial" w:hAnsi="Arial" w:cs="Arial"/>
                <w:sz w:val="14"/>
                <w:szCs w:val="14"/>
                <w:cs/>
              </w:rPr>
              <w:t>49.00</w:t>
            </w:r>
          </w:p>
        </w:tc>
        <w:tc>
          <w:tcPr>
            <w:tcW w:w="845" w:type="dxa"/>
            <w:hideMark/>
          </w:tcPr>
          <w:p w:rsidR="002448D2" w:rsidRPr="00874CC7" w:rsidRDefault="002448D2" w:rsidP="002448D2">
            <w:pPr>
              <w:spacing w:line="200" w:lineRule="exact"/>
              <w:jc w:val="center"/>
              <w:rPr>
                <w:rFonts w:ascii="Arial" w:hAnsi="Arial" w:cs="Arial"/>
                <w:sz w:val="14"/>
                <w:szCs w:val="14"/>
                <w:cs/>
              </w:rPr>
            </w:pPr>
            <w:r w:rsidRPr="00874CC7">
              <w:rPr>
                <w:rFonts w:ascii="Arial" w:hAnsi="Arial" w:cs="Arial"/>
                <w:sz w:val="14"/>
                <w:szCs w:val="14"/>
                <w:cs/>
              </w:rPr>
              <w:t>49.00</w:t>
            </w:r>
          </w:p>
        </w:tc>
        <w:tc>
          <w:tcPr>
            <w:tcW w:w="845" w:type="dxa"/>
          </w:tcPr>
          <w:p w:rsidR="002448D2" w:rsidRPr="00874CC7" w:rsidRDefault="0030622A" w:rsidP="002448D2">
            <w:pPr>
              <w:tabs>
                <w:tab w:val="decimal" w:pos="572"/>
              </w:tabs>
              <w:spacing w:line="200" w:lineRule="exact"/>
              <w:jc w:val="right"/>
              <w:rPr>
                <w:rFonts w:ascii="Arial" w:hAnsi="Arial" w:cs="Arial"/>
                <w:sz w:val="14"/>
                <w:szCs w:val="14"/>
                <w:cs/>
              </w:rPr>
            </w:pPr>
            <w:r>
              <w:rPr>
                <w:rFonts w:ascii="Arial" w:hAnsi="Arial" w:cs="Arial"/>
                <w:sz w:val="14"/>
                <w:szCs w:val="14"/>
              </w:rPr>
              <w:t>7,457</w:t>
            </w:r>
          </w:p>
        </w:tc>
        <w:tc>
          <w:tcPr>
            <w:tcW w:w="845" w:type="dxa"/>
          </w:tcPr>
          <w:p w:rsidR="002448D2" w:rsidRPr="00874CC7" w:rsidRDefault="002448D2" w:rsidP="002448D2">
            <w:pPr>
              <w:tabs>
                <w:tab w:val="decimal" w:pos="572"/>
              </w:tabs>
              <w:spacing w:line="200" w:lineRule="exact"/>
              <w:jc w:val="right"/>
              <w:rPr>
                <w:rFonts w:ascii="Arial" w:hAnsi="Arial" w:cs="Arial"/>
                <w:sz w:val="14"/>
                <w:szCs w:val="14"/>
              </w:rPr>
            </w:pPr>
            <w:r w:rsidRPr="00874CC7">
              <w:rPr>
                <w:rFonts w:ascii="Arial" w:hAnsi="Arial" w:cs="Arial"/>
                <w:sz w:val="14"/>
                <w:szCs w:val="14"/>
              </w:rPr>
              <w:t>462</w:t>
            </w:r>
          </w:p>
        </w:tc>
        <w:tc>
          <w:tcPr>
            <w:tcW w:w="845" w:type="dxa"/>
          </w:tcPr>
          <w:p w:rsidR="002448D2" w:rsidRPr="00874CC7" w:rsidRDefault="002448D2" w:rsidP="002448D2">
            <w:pPr>
              <w:tabs>
                <w:tab w:val="decimal" w:pos="572"/>
                <w:tab w:val="decimal" w:pos="1242"/>
              </w:tabs>
              <w:spacing w:line="200" w:lineRule="exact"/>
              <w:jc w:val="right"/>
              <w:rPr>
                <w:rFonts w:ascii="Arial" w:hAnsi="Arial" w:cs="Arial"/>
                <w:sz w:val="14"/>
                <w:szCs w:val="14"/>
                <w:cs/>
              </w:rPr>
            </w:pPr>
            <w:r>
              <w:rPr>
                <w:rFonts w:ascii="Arial" w:hAnsi="Arial" w:cs="Arial"/>
                <w:sz w:val="14"/>
                <w:szCs w:val="14"/>
              </w:rPr>
              <w:t>4,900</w:t>
            </w:r>
          </w:p>
        </w:tc>
        <w:tc>
          <w:tcPr>
            <w:tcW w:w="845" w:type="dxa"/>
            <w:hideMark/>
          </w:tcPr>
          <w:p w:rsidR="002448D2" w:rsidRPr="00874CC7" w:rsidRDefault="002448D2" w:rsidP="002448D2">
            <w:pPr>
              <w:tabs>
                <w:tab w:val="decimal" w:pos="572"/>
                <w:tab w:val="decimal" w:pos="1242"/>
              </w:tabs>
              <w:spacing w:line="200" w:lineRule="exact"/>
              <w:jc w:val="right"/>
              <w:rPr>
                <w:rFonts w:ascii="Arial" w:hAnsi="Arial" w:cs="Arial"/>
                <w:sz w:val="14"/>
                <w:szCs w:val="14"/>
                <w:cs/>
              </w:rPr>
            </w:pPr>
            <w:r w:rsidRPr="00874CC7">
              <w:rPr>
                <w:rFonts w:ascii="Arial" w:hAnsi="Arial" w:cs="Arial"/>
                <w:sz w:val="14"/>
                <w:szCs w:val="14"/>
                <w:cs/>
              </w:rPr>
              <w:t>490</w:t>
            </w:r>
          </w:p>
        </w:tc>
      </w:tr>
      <w:tr w:rsidR="002448D2" w:rsidRPr="00EA6BA1" w:rsidTr="00924AD5">
        <w:tc>
          <w:tcPr>
            <w:tcW w:w="1602" w:type="dxa"/>
            <w:gridSpan w:val="2"/>
            <w:hideMark/>
          </w:tcPr>
          <w:p w:rsidR="002448D2" w:rsidRPr="00874CC7" w:rsidRDefault="002448D2" w:rsidP="002448D2">
            <w:pPr>
              <w:spacing w:line="200" w:lineRule="exact"/>
              <w:rPr>
                <w:rFonts w:ascii="Arial" w:hAnsi="Arial" w:cs="Arial"/>
                <w:sz w:val="14"/>
                <w:szCs w:val="14"/>
                <w:cs/>
              </w:rPr>
            </w:pPr>
            <w:r w:rsidRPr="00874CC7">
              <w:rPr>
                <w:rFonts w:ascii="Arial" w:hAnsi="Arial" w:cs="Arial"/>
                <w:sz w:val="14"/>
                <w:szCs w:val="14"/>
              </w:rPr>
              <w:t>Total</w:t>
            </w:r>
          </w:p>
        </w:tc>
        <w:tc>
          <w:tcPr>
            <w:tcW w:w="1695" w:type="dxa"/>
            <w:gridSpan w:val="2"/>
          </w:tcPr>
          <w:p w:rsidR="002448D2" w:rsidRPr="00874CC7" w:rsidRDefault="002448D2" w:rsidP="002448D2">
            <w:pPr>
              <w:spacing w:line="200" w:lineRule="exact"/>
              <w:rPr>
                <w:rFonts w:ascii="Arial" w:hAnsi="Arial" w:cs="Arial"/>
                <w:b/>
                <w:bCs/>
                <w:sz w:val="14"/>
                <w:szCs w:val="14"/>
                <w:cs/>
              </w:rPr>
            </w:pPr>
          </w:p>
        </w:tc>
        <w:tc>
          <w:tcPr>
            <w:tcW w:w="1068" w:type="dxa"/>
          </w:tcPr>
          <w:p w:rsidR="002448D2" w:rsidRPr="00874CC7" w:rsidRDefault="002448D2" w:rsidP="002448D2">
            <w:pPr>
              <w:spacing w:line="200" w:lineRule="exact"/>
              <w:rPr>
                <w:rFonts w:ascii="Arial" w:hAnsi="Arial" w:cs="Arial"/>
                <w:b/>
                <w:bCs/>
                <w:sz w:val="14"/>
                <w:szCs w:val="14"/>
                <w:cs/>
              </w:rPr>
            </w:pPr>
          </w:p>
        </w:tc>
        <w:tc>
          <w:tcPr>
            <w:tcW w:w="845" w:type="dxa"/>
            <w:gridSpan w:val="2"/>
          </w:tcPr>
          <w:p w:rsidR="002448D2" w:rsidRPr="00874CC7" w:rsidRDefault="002448D2" w:rsidP="002448D2">
            <w:pPr>
              <w:spacing w:line="200" w:lineRule="exact"/>
              <w:rPr>
                <w:rFonts w:ascii="Arial" w:hAnsi="Arial" w:cs="Arial"/>
                <w:b/>
                <w:bCs/>
                <w:sz w:val="14"/>
                <w:szCs w:val="14"/>
                <w:cs/>
              </w:rPr>
            </w:pPr>
          </w:p>
        </w:tc>
        <w:tc>
          <w:tcPr>
            <w:tcW w:w="845" w:type="dxa"/>
          </w:tcPr>
          <w:p w:rsidR="002448D2" w:rsidRPr="00874CC7" w:rsidRDefault="002448D2" w:rsidP="002448D2">
            <w:pPr>
              <w:spacing w:line="200" w:lineRule="exact"/>
              <w:rPr>
                <w:rFonts w:ascii="Arial" w:hAnsi="Arial" w:cs="Arial"/>
                <w:b/>
                <w:bCs/>
                <w:sz w:val="14"/>
                <w:szCs w:val="14"/>
                <w:cs/>
              </w:rPr>
            </w:pPr>
          </w:p>
        </w:tc>
        <w:tc>
          <w:tcPr>
            <w:tcW w:w="845" w:type="dxa"/>
          </w:tcPr>
          <w:p w:rsidR="002448D2" w:rsidRPr="00874CC7" w:rsidRDefault="0030622A" w:rsidP="002448D2">
            <w:pPr>
              <w:pBdr>
                <w:top w:val="single" w:sz="4" w:space="1" w:color="auto"/>
                <w:bottom w:val="double" w:sz="4" w:space="1" w:color="auto"/>
              </w:pBdr>
              <w:tabs>
                <w:tab w:val="decimal" w:pos="792"/>
              </w:tabs>
              <w:spacing w:line="200" w:lineRule="exact"/>
              <w:ind w:right="-11"/>
              <w:rPr>
                <w:rFonts w:ascii="Arial" w:hAnsi="Arial" w:cs="Arial"/>
                <w:sz w:val="14"/>
                <w:szCs w:val="14"/>
                <w:cs/>
              </w:rPr>
            </w:pPr>
            <w:r>
              <w:rPr>
                <w:rFonts w:ascii="Arial" w:hAnsi="Arial" w:cs="Arial"/>
                <w:sz w:val="14"/>
                <w:szCs w:val="14"/>
              </w:rPr>
              <w:t>7,457</w:t>
            </w:r>
          </w:p>
        </w:tc>
        <w:tc>
          <w:tcPr>
            <w:tcW w:w="845" w:type="dxa"/>
          </w:tcPr>
          <w:p w:rsidR="002448D2" w:rsidRPr="00874CC7" w:rsidRDefault="002448D2" w:rsidP="002448D2">
            <w:pPr>
              <w:pBdr>
                <w:top w:val="single" w:sz="4" w:space="1" w:color="auto"/>
                <w:bottom w:val="double" w:sz="4" w:space="1" w:color="auto"/>
              </w:pBdr>
              <w:tabs>
                <w:tab w:val="decimal" w:pos="792"/>
              </w:tabs>
              <w:spacing w:line="200" w:lineRule="exact"/>
              <w:ind w:left="-18" w:right="-11"/>
              <w:rPr>
                <w:rFonts w:ascii="Arial" w:hAnsi="Arial" w:cs="Arial"/>
                <w:sz w:val="14"/>
                <w:szCs w:val="14"/>
              </w:rPr>
            </w:pPr>
            <w:r w:rsidRPr="00874CC7">
              <w:rPr>
                <w:rFonts w:ascii="Arial" w:hAnsi="Arial" w:cs="Arial"/>
                <w:sz w:val="14"/>
                <w:szCs w:val="14"/>
              </w:rPr>
              <w:t>462</w:t>
            </w:r>
          </w:p>
        </w:tc>
        <w:tc>
          <w:tcPr>
            <w:tcW w:w="845" w:type="dxa"/>
          </w:tcPr>
          <w:p w:rsidR="002448D2" w:rsidRPr="00874CC7" w:rsidRDefault="002448D2" w:rsidP="002448D2">
            <w:pPr>
              <w:pBdr>
                <w:top w:val="single" w:sz="4" w:space="1" w:color="auto"/>
                <w:bottom w:val="double" w:sz="4" w:space="1" w:color="auto"/>
              </w:pBdr>
              <w:tabs>
                <w:tab w:val="decimal" w:pos="792"/>
              </w:tabs>
              <w:spacing w:line="200" w:lineRule="exact"/>
              <w:ind w:left="-18" w:right="-11"/>
              <w:rPr>
                <w:rFonts w:ascii="Arial" w:hAnsi="Arial" w:cs="Arial"/>
                <w:sz w:val="14"/>
                <w:szCs w:val="14"/>
                <w:cs/>
              </w:rPr>
            </w:pPr>
            <w:r>
              <w:rPr>
                <w:rFonts w:ascii="Arial" w:hAnsi="Arial" w:cs="Arial"/>
                <w:sz w:val="14"/>
                <w:szCs w:val="14"/>
              </w:rPr>
              <w:t>4,900</w:t>
            </w:r>
          </w:p>
        </w:tc>
        <w:tc>
          <w:tcPr>
            <w:tcW w:w="845" w:type="dxa"/>
            <w:hideMark/>
          </w:tcPr>
          <w:p w:rsidR="002448D2" w:rsidRPr="00874CC7" w:rsidRDefault="002448D2" w:rsidP="002448D2">
            <w:pPr>
              <w:pBdr>
                <w:top w:val="single" w:sz="4" w:space="1" w:color="auto"/>
                <w:bottom w:val="double" w:sz="4" w:space="1" w:color="auto"/>
              </w:pBdr>
              <w:tabs>
                <w:tab w:val="decimal" w:pos="792"/>
              </w:tabs>
              <w:spacing w:line="200" w:lineRule="exact"/>
              <w:ind w:left="-18" w:right="-11"/>
              <w:rPr>
                <w:rFonts w:ascii="Arial" w:hAnsi="Arial" w:cs="Arial"/>
                <w:sz w:val="14"/>
                <w:szCs w:val="14"/>
                <w:cs/>
              </w:rPr>
            </w:pPr>
            <w:r w:rsidRPr="00874CC7">
              <w:rPr>
                <w:rFonts w:ascii="Arial" w:hAnsi="Arial" w:cs="Arial"/>
                <w:sz w:val="14"/>
                <w:szCs w:val="14"/>
              </w:rPr>
              <w:t>490</w:t>
            </w:r>
          </w:p>
        </w:tc>
      </w:tr>
    </w:tbl>
    <w:p w:rsidR="00D171BD" w:rsidRDefault="00D171BD"/>
    <w:tbl>
      <w:tblPr>
        <w:tblW w:w="9450" w:type="dxa"/>
        <w:tblInd w:w="360" w:type="dxa"/>
        <w:tblLayout w:type="fixed"/>
        <w:tblCellMar>
          <w:left w:w="0" w:type="dxa"/>
          <w:right w:w="0" w:type="dxa"/>
        </w:tblCellMar>
        <w:tblLook w:val="04A0" w:firstRow="1" w:lastRow="0" w:firstColumn="1" w:lastColumn="0" w:noHBand="0" w:noVBand="1"/>
      </w:tblPr>
      <w:tblGrid>
        <w:gridCol w:w="3240"/>
        <w:gridCol w:w="1552"/>
        <w:gridCol w:w="518"/>
        <w:gridCol w:w="1035"/>
        <w:gridCol w:w="1035"/>
        <w:gridCol w:w="517"/>
        <w:gridCol w:w="1553"/>
      </w:tblGrid>
      <w:tr w:rsidR="00924AD5" w:rsidRPr="00874CC7" w:rsidTr="00924AD5">
        <w:tc>
          <w:tcPr>
            <w:tcW w:w="3240" w:type="dxa"/>
            <w:tcMar>
              <w:top w:w="0" w:type="dxa"/>
              <w:left w:w="108" w:type="dxa"/>
              <w:bottom w:w="0" w:type="dxa"/>
              <w:right w:w="108" w:type="dxa"/>
            </w:tcMar>
          </w:tcPr>
          <w:p w:rsidR="00924AD5" w:rsidRPr="00874CC7" w:rsidRDefault="00924AD5" w:rsidP="00CC1F79">
            <w:pPr>
              <w:spacing w:line="280" w:lineRule="exact"/>
              <w:rPr>
                <w:rFonts w:ascii="Arial" w:hAnsi="Arial" w:cs="Arial"/>
                <w:sz w:val="18"/>
                <w:szCs w:val="18"/>
              </w:rPr>
            </w:pPr>
          </w:p>
        </w:tc>
        <w:tc>
          <w:tcPr>
            <w:tcW w:w="2070" w:type="dxa"/>
            <w:gridSpan w:val="2"/>
            <w:tcMar>
              <w:top w:w="0" w:type="dxa"/>
              <w:left w:w="108" w:type="dxa"/>
              <w:bottom w:w="0" w:type="dxa"/>
              <w:right w:w="108" w:type="dxa"/>
            </w:tcMar>
          </w:tcPr>
          <w:p w:rsidR="00924AD5" w:rsidRPr="00874CC7" w:rsidRDefault="00924AD5" w:rsidP="00CC1F79">
            <w:pPr>
              <w:spacing w:line="280" w:lineRule="exact"/>
              <w:rPr>
                <w:rFonts w:ascii="Arial" w:hAnsi="Arial" w:cs="Arial"/>
                <w:sz w:val="18"/>
                <w:szCs w:val="18"/>
              </w:rPr>
            </w:pPr>
          </w:p>
        </w:tc>
        <w:tc>
          <w:tcPr>
            <w:tcW w:w="2070" w:type="dxa"/>
            <w:gridSpan w:val="2"/>
            <w:tcMar>
              <w:top w:w="0" w:type="dxa"/>
              <w:left w:w="108" w:type="dxa"/>
              <w:bottom w:w="0" w:type="dxa"/>
              <w:right w:w="108" w:type="dxa"/>
            </w:tcMar>
          </w:tcPr>
          <w:p w:rsidR="00924AD5" w:rsidRPr="00874CC7" w:rsidRDefault="00924AD5" w:rsidP="00CC1F79">
            <w:pPr>
              <w:spacing w:line="280" w:lineRule="exact"/>
              <w:rPr>
                <w:rFonts w:ascii="Arial" w:hAnsi="Arial" w:cs="Arial"/>
                <w:sz w:val="18"/>
                <w:szCs w:val="18"/>
              </w:rPr>
            </w:pPr>
          </w:p>
        </w:tc>
        <w:tc>
          <w:tcPr>
            <w:tcW w:w="2070" w:type="dxa"/>
            <w:gridSpan w:val="2"/>
            <w:tcMar>
              <w:top w:w="0" w:type="dxa"/>
              <w:left w:w="108" w:type="dxa"/>
              <w:bottom w:w="0" w:type="dxa"/>
              <w:right w:w="108" w:type="dxa"/>
            </w:tcMar>
            <w:hideMark/>
          </w:tcPr>
          <w:p w:rsidR="00924AD5" w:rsidRPr="00874CC7" w:rsidRDefault="00924AD5" w:rsidP="00CC1F79">
            <w:pPr>
              <w:spacing w:line="280" w:lineRule="exact"/>
              <w:jc w:val="right"/>
              <w:rPr>
                <w:rFonts w:ascii="Arial" w:hAnsi="Arial" w:cs="Arial"/>
                <w:sz w:val="18"/>
                <w:szCs w:val="18"/>
              </w:rPr>
            </w:pPr>
            <w:r w:rsidRPr="00874CC7">
              <w:rPr>
                <w:rFonts w:ascii="Arial" w:hAnsi="Arial" w:cs="Arial"/>
                <w:sz w:val="18"/>
                <w:szCs w:val="18"/>
              </w:rPr>
              <w:t>(Unit: Thousand Baht)</w:t>
            </w:r>
          </w:p>
        </w:tc>
      </w:tr>
      <w:tr w:rsidR="00924AD5" w:rsidRPr="00874CC7" w:rsidTr="00CC1F79">
        <w:tc>
          <w:tcPr>
            <w:tcW w:w="3240" w:type="dxa"/>
            <w:tcMar>
              <w:top w:w="0" w:type="dxa"/>
              <w:left w:w="108" w:type="dxa"/>
              <w:bottom w:w="0" w:type="dxa"/>
              <w:right w:w="108" w:type="dxa"/>
            </w:tcMar>
            <w:vAlign w:val="bottom"/>
          </w:tcPr>
          <w:p w:rsidR="00924AD5" w:rsidRPr="00874CC7" w:rsidRDefault="00924AD5" w:rsidP="00CC1F79">
            <w:pPr>
              <w:spacing w:line="280" w:lineRule="exact"/>
              <w:jc w:val="center"/>
              <w:rPr>
                <w:rFonts w:ascii="Arial" w:hAnsi="Arial" w:cs="Arial"/>
                <w:sz w:val="18"/>
                <w:szCs w:val="18"/>
              </w:rPr>
            </w:pPr>
          </w:p>
        </w:tc>
        <w:tc>
          <w:tcPr>
            <w:tcW w:w="3105" w:type="dxa"/>
            <w:gridSpan w:val="3"/>
            <w:tcMar>
              <w:top w:w="0" w:type="dxa"/>
              <w:left w:w="108" w:type="dxa"/>
              <w:bottom w:w="0" w:type="dxa"/>
              <w:right w:w="108" w:type="dxa"/>
            </w:tcMar>
            <w:vAlign w:val="bottom"/>
            <w:hideMark/>
          </w:tcPr>
          <w:p w:rsidR="00924AD5" w:rsidRPr="00874CC7" w:rsidRDefault="00924AD5" w:rsidP="00CC1F7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Consolidated financial statements</w:t>
            </w:r>
          </w:p>
        </w:tc>
        <w:tc>
          <w:tcPr>
            <w:tcW w:w="3105" w:type="dxa"/>
            <w:gridSpan w:val="3"/>
            <w:tcMar>
              <w:top w:w="0" w:type="dxa"/>
              <w:left w:w="108" w:type="dxa"/>
              <w:bottom w:w="0" w:type="dxa"/>
              <w:right w:w="108" w:type="dxa"/>
            </w:tcMar>
            <w:vAlign w:val="bottom"/>
            <w:hideMark/>
          </w:tcPr>
          <w:p w:rsidR="00924AD5" w:rsidRPr="00874CC7" w:rsidRDefault="00924AD5" w:rsidP="00CC1F7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Separate financial statements</w:t>
            </w:r>
          </w:p>
        </w:tc>
      </w:tr>
      <w:tr w:rsidR="00924AD5" w:rsidRPr="00874CC7" w:rsidTr="00CC1F79">
        <w:tc>
          <w:tcPr>
            <w:tcW w:w="3240" w:type="dxa"/>
            <w:tcMar>
              <w:top w:w="0" w:type="dxa"/>
              <w:left w:w="108" w:type="dxa"/>
              <w:bottom w:w="0" w:type="dxa"/>
              <w:right w:w="108" w:type="dxa"/>
            </w:tcMar>
            <w:vAlign w:val="bottom"/>
          </w:tcPr>
          <w:p w:rsidR="00924AD5" w:rsidRPr="00874CC7" w:rsidRDefault="00924AD5" w:rsidP="00CC1F79">
            <w:pPr>
              <w:spacing w:line="280" w:lineRule="exact"/>
              <w:jc w:val="center"/>
              <w:rPr>
                <w:rFonts w:ascii="Arial" w:hAnsi="Arial" w:cs="Arial"/>
                <w:sz w:val="18"/>
                <w:szCs w:val="18"/>
              </w:rPr>
            </w:pPr>
          </w:p>
        </w:tc>
        <w:tc>
          <w:tcPr>
            <w:tcW w:w="3105" w:type="dxa"/>
            <w:gridSpan w:val="3"/>
            <w:tcMar>
              <w:top w:w="0" w:type="dxa"/>
              <w:left w:w="108" w:type="dxa"/>
              <w:bottom w:w="0" w:type="dxa"/>
              <w:right w:w="108" w:type="dxa"/>
            </w:tcMar>
            <w:vAlign w:val="bottom"/>
            <w:hideMark/>
          </w:tcPr>
          <w:p w:rsidR="00924AD5" w:rsidRPr="00874CC7" w:rsidRDefault="00924AD5" w:rsidP="00CC1F79">
            <w:pPr>
              <w:spacing w:line="280" w:lineRule="exact"/>
              <w:jc w:val="center"/>
              <w:rPr>
                <w:rFonts w:ascii="Arial" w:hAnsi="Arial" w:cs="Arial"/>
                <w:sz w:val="18"/>
                <w:szCs w:val="18"/>
              </w:rPr>
            </w:pPr>
            <w:r w:rsidRPr="00874CC7">
              <w:rPr>
                <w:rFonts w:ascii="Arial" w:hAnsi="Arial" w:cs="Arial"/>
                <w:sz w:val="18"/>
                <w:szCs w:val="18"/>
              </w:rPr>
              <w:t xml:space="preserve">Share of profit from investment in </w:t>
            </w:r>
            <w:r>
              <w:rPr>
                <w:rFonts w:ascii="Arial" w:hAnsi="Arial" w:cs="Arial"/>
                <w:sz w:val="18"/>
                <w:szCs w:val="18"/>
              </w:rPr>
              <w:t>joint venture f</w:t>
            </w:r>
            <w:r w:rsidRPr="00874CC7">
              <w:rPr>
                <w:rFonts w:ascii="Arial" w:hAnsi="Arial" w:cs="Arial"/>
                <w:sz w:val="18"/>
                <w:szCs w:val="18"/>
              </w:rPr>
              <w:t xml:space="preserve">or the </w:t>
            </w:r>
            <w:r>
              <w:rPr>
                <w:rFonts w:ascii="Arial" w:hAnsi="Arial" w:cs="Arial"/>
                <w:sz w:val="18"/>
                <w:szCs w:val="18"/>
              </w:rPr>
              <w:t>three</w:t>
            </w:r>
            <w:r w:rsidRPr="00874CC7">
              <w:rPr>
                <w:rFonts w:ascii="Arial" w:hAnsi="Arial" w:cs="Arial"/>
                <w:sz w:val="18"/>
                <w:szCs w:val="18"/>
              </w:rPr>
              <w:t>-month</w:t>
            </w:r>
          </w:p>
        </w:tc>
        <w:tc>
          <w:tcPr>
            <w:tcW w:w="3105" w:type="dxa"/>
            <w:gridSpan w:val="3"/>
            <w:tcMar>
              <w:top w:w="0" w:type="dxa"/>
              <w:left w:w="108" w:type="dxa"/>
              <w:bottom w:w="0" w:type="dxa"/>
              <w:right w:w="108" w:type="dxa"/>
            </w:tcMar>
            <w:vAlign w:val="bottom"/>
            <w:hideMark/>
          </w:tcPr>
          <w:p w:rsidR="00924AD5" w:rsidRPr="00874CC7" w:rsidRDefault="00924AD5" w:rsidP="00CC1F79">
            <w:pPr>
              <w:spacing w:line="280" w:lineRule="exact"/>
              <w:jc w:val="center"/>
              <w:rPr>
                <w:rFonts w:ascii="Arial" w:hAnsi="Arial" w:cs="Arial"/>
                <w:sz w:val="18"/>
                <w:szCs w:val="18"/>
              </w:rPr>
            </w:pPr>
            <w:r w:rsidRPr="00874CC7">
              <w:rPr>
                <w:rFonts w:ascii="Arial" w:hAnsi="Arial" w:cs="Arial"/>
                <w:sz w:val="18"/>
                <w:szCs w:val="18"/>
              </w:rPr>
              <w:t>Dividend received</w:t>
            </w:r>
            <w:r>
              <w:rPr>
                <w:rFonts w:ascii="Arial" w:hAnsi="Arial" w:cs="Arial"/>
                <w:sz w:val="18"/>
                <w:szCs w:val="18"/>
              </w:rPr>
              <w:t xml:space="preserve"> f</w:t>
            </w:r>
            <w:r w:rsidRPr="00874CC7">
              <w:rPr>
                <w:rFonts w:ascii="Arial" w:hAnsi="Arial" w:cs="Arial"/>
                <w:sz w:val="18"/>
                <w:szCs w:val="18"/>
              </w:rPr>
              <w:t xml:space="preserve">or </w:t>
            </w:r>
            <w:r>
              <w:rPr>
                <w:rFonts w:ascii="Arial" w:hAnsi="Arial" w:cs="Arial"/>
                <w:sz w:val="18"/>
                <w:szCs w:val="18"/>
              </w:rPr>
              <w:t xml:space="preserve">                              </w:t>
            </w:r>
            <w:r w:rsidRPr="00874CC7">
              <w:rPr>
                <w:rFonts w:ascii="Arial" w:hAnsi="Arial" w:cs="Arial"/>
                <w:sz w:val="18"/>
                <w:szCs w:val="18"/>
              </w:rPr>
              <w:t xml:space="preserve">the </w:t>
            </w:r>
            <w:r>
              <w:rPr>
                <w:rFonts w:ascii="Arial" w:hAnsi="Arial" w:cs="Arial"/>
                <w:sz w:val="18"/>
                <w:szCs w:val="18"/>
              </w:rPr>
              <w:t>three</w:t>
            </w:r>
            <w:r w:rsidRPr="00874CC7">
              <w:rPr>
                <w:rFonts w:ascii="Arial" w:hAnsi="Arial" w:cs="Arial"/>
                <w:sz w:val="18"/>
                <w:szCs w:val="18"/>
              </w:rPr>
              <w:t xml:space="preserve">-month </w:t>
            </w:r>
          </w:p>
        </w:tc>
      </w:tr>
      <w:tr w:rsidR="00924AD5" w:rsidRPr="00874CC7" w:rsidTr="00CC1F79">
        <w:tc>
          <w:tcPr>
            <w:tcW w:w="3240" w:type="dxa"/>
            <w:tcMar>
              <w:top w:w="0" w:type="dxa"/>
              <w:left w:w="108" w:type="dxa"/>
              <w:bottom w:w="0" w:type="dxa"/>
              <w:right w:w="108" w:type="dxa"/>
            </w:tcMar>
            <w:vAlign w:val="bottom"/>
            <w:hideMark/>
          </w:tcPr>
          <w:p w:rsidR="00924AD5" w:rsidRPr="00874CC7" w:rsidRDefault="00924AD5" w:rsidP="00CC1F7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Company’s name</w:t>
            </w:r>
          </w:p>
        </w:tc>
        <w:tc>
          <w:tcPr>
            <w:tcW w:w="3105" w:type="dxa"/>
            <w:gridSpan w:val="3"/>
            <w:tcMar>
              <w:top w:w="0" w:type="dxa"/>
              <w:left w:w="108" w:type="dxa"/>
              <w:bottom w:w="0" w:type="dxa"/>
              <w:right w:w="108" w:type="dxa"/>
            </w:tcMar>
            <w:vAlign w:val="bottom"/>
            <w:hideMark/>
          </w:tcPr>
          <w:p w:rsidR="00924AD5" w:rsidRPr="00874CC7" w:rsidRDefault="00924AD5" w:rsidP="00CC1F7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periods ended</w:t>
            </w:r>
            <w:r>
              <w:rPr>
                <w:rFonts w:ascii="Arial" w:hAnsi="Arial" w:cs="Arial"/>
                <w:sz w:val="18"/>
                <w:szCs w:val="18"/>
              </w:rPr>
              <w:t xml:space="preserve"> 30 June</w:t>
            </w:r>
          </w:p>
        </w:tc>
        <w:tc>
          <w:tcPr>
            <w:tcW w:w="3105" w:type="dxa"/>
            <w:gridSpan w:val="3"/>
            <w:tcMar>
              <w:top w:w="0" w:type="dxa"/>
              <w:left w:w="108" w:type="dxa"/>
              <w:bottom w:w="0" w:type="dxa"/>
              <w:right w:w="108" w:type="dxa"/>
            </w:tcMar>
            <w:vAlign w:val="bottom"/>
            <w:hideMark/>
          </w:tcPr>
          <w:p w:rsidR="00924AD5" w:rsidRPr="00874CC7" w:rsidRDefault="00924AD5" w:rsidP="00CC1F7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periods ended</w:t>
            </w:r>
            <w:r w:rsidR="00303C16">
              <w:rPr>
                <w:rFonts w:ascii="Arial" w:hAnsi="Arial" w:cs="Arial"/>
                <w:sz w:val="18"/>
                <w:szCs w:val="18"/>
              </w:rPr>
              <w:t xml:space="preserve"> </w:t>
            </w:r>
            <w:r>
              <w:rPr>
                <w:rFonts w:ascii="Arial" w:hAnsi="Arial" w:cs="Arial"/>
                <w:sz w:val="18"/>
                <w:szCs w:val="18"/>
              </w:rPr>
              <w:t>30 June</w:t>
            </w:r>
          </w:p>
        </w:tc>
      </w:tr>
      <w:tr w:rsidR="00924AD5" w:rsidRPr="00874CC7" w:rsidTr="00CC1F79">
        <w:tc>
          <w:tcPr>
            <w:tcW w:w="3240" w:type="dxa"/>
            <w:tcMar>
              <w:top w:w="0" w:type="dxa"/>
              <w:left w:w="108" w:type="dxa"/>
              <w:bottom w:w="0" w:type="dxa"/>
              <w:right w:w="108" w:type="dxa"/>
            </w:tcMar>
          </w:tcPr>
          <w:p w:rsidR="00924AD5" w:rsidRPr="00874CC7" w:rsidRDefault="00924AD5" w:rsidP="00CC1F79">
            <w:pPr>
              <w:spacing w:line="280" w:lineRule="exact"/>
              <w:jc w:val="center"/>
              <w:rPr>
                <w:rFonts w:ascii="Arial" w:hAnsi="Arial" w:cs="Arial"/>
                <w:sz w:val="18"/>
                <w:szCs w:val="18"/>
                <w:u w:val="single"/>
              </w:rPr>
            </w:pPr>
          </w:p>
        </w:tc>
        <w:tc>
          <w:tcPr>
            <w:tcW w:w="1552" w:type="dxa"/>
            <w:tcMar>
              <w:top w:w="0" w:type="dxa"/>
              <w:left w:w="108" w:type="dxa"/>
              <w:bottom w:w="0" w:type="dxa"/>
              <w:right w:w="108" w:type="dxa"/>
            </w:tcMar>
            <w:hideMark/>
          </w:tcPr>
          <w:p w:rsidR="00924AD5" w:rsidRPr="00874CC7" w:rsidRDefault="00924AD5" w:rsidP="00CC1F7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2020</w:t>
            </w:r>
          </w:p>
        </w:tc>
        <w:tc>
          <w:tcPr>
            <w:tcW w:w="1553" w:type="dxa"/>
            <w:gridSpan w:val="2"/>
            <w:tcMar>
              <w:top w:w="0" w:type="dxa"/>
              <w:left w:w="108" w:type="dxa"/>
              <w:bottom w:w="0" w:type="dxa"/>
              <w:right w:w="108" w:type="dxa"/>
            </w:tcMar>
            <w:hideMark/>
          </w:tcPr>
          <w:p w:rsidR="00924AD5" w:rsidRPr="00874CC7" w:rsidRDefault="00924AD5" w:rsidP="00CC1F7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2019</w:t>
            </w:r>
          </w:p>
        </w:tc>
        <w:tc>
          <w:tcPr>
            <w:tcW w:w="1552" w:type="dxa"/>
            <w:gridSpan w:val="2"/>
            <w:tcMar>
              <w:top w:w="0" w:type="dxa"/>
              <w:left w:w="108" w:type="dxa"/>
              <w:bottom w:w="0" w:type="dxa"/>
              <w:right w:w="108" w:type="dxa"/>
            </w:tcMar>
            <w:hideMark/>
          </w:tcPr>
          <w:p w:rsidR="00924AD5" w:rsidRPr="00874CC7" w:rsidRDefault="00924AD5" w:rsidP="00CC1F7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2020</w:t>
            </w:r>
          </w:p>
        </w:tc>
        <w:tc>
          <w:tcPr>
            <w:tcW w:w="1553" w:type="dxa"/>
            <w:tcMar>
              <w:top w:w="0" w:type="dxa"/>
              <w:left w:w="108" w:type="dxa"/>
              <w:bottom w:w="0" w:type="dxa"/>
              <w:right w:w="108" w:type="dxa"/>
            </w:tcMar>
            <w:hideMark/>
          </w:tcPr>
          <w:p w:rsidR="00924AD5" w:rsidRPr="00874CC7" w:rsidRDefault="00924AD5" w:rsidP="00CC1F79">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2019</w:t>
            </w:r>
          </w:p>
        </w:tc>
      </w:tr>
      <w:tr w:rsidR="00924AD5" w:rsidRPr="00874CC7" w:rsidTr="00CC1F79">
        <w:trPr>
          <w:trHeight w:val="358"/>
        </w:trPr>
        <w:tc>
          <w:tcPr>
            <w:tcW w:w="3240" w:type="dxa"/>
            <w:tcMar>
              <w:top w:w="0" w:type="dxa"/>
              <w:left w:w="108" w:type="dxa"/>
              <w:bottom w:w="0" w:type="dxa"/>
              <w:right w:w="108" w:type="dxa"/>
            </w:tcMar>
            <w:hideMark/>
          </w:tcPr>
          <w:p w:rsidR="00924AD5" w:rsidRPr="00874CC7" w:rsidRDefault="00924AD5" w:rsidP="00CC1F79">
            <w:pPr>
              <w:spacing w:line="280" w:lineRule="exact"/>
              <w:rPr>
                <w:rFonts w:ascii="Arial" w:hAnsi="Arial" w:cs="Arial"/>
                <w:sz w:val="18"/>
                <w:szCs w:val="18"/>
              </w:rPr>
            </w:pPr>
            <w:r w:rsidRPr="00874CC7">
              <w:rPr>
                <w:rFonts w:ascii="Arial" w:hAnsi="Arial" w:cs="Arial"/>
                <w:sz w:val="18"/>
                <w:szCs w:val="18"/>
              </w:rPr>
              <w:t>C K Trading (1965) Company Limited</w:t>
            </w:r>
          </w:p>
        </w:tc>
        <w:tc>
          <w:tcPr>
            <w:tcW w:w="1552" w:type="dxa"/>
            <w:tcMar>
              <w:top w:w="0" w:type="dxa"/>
              <w:left w:w="108" w:type="dxa"/>
              <w:bottom w:w="0" w:type="dxa"/>
              <w:right w:w="108" w:type="dxa"/>
            </w:tcMar>
            <w:hideMark/>
          </w:tcPr>
          <w:p w:rsidR="00924AD5" w:rsidRPr="00874CC7" w:rsidRDefault="00924AD5" w:rsidP="00CC1F79">
            <w:pPr>
              <w:pBdr>
                <w:bottom w:val="double" w:sz="4" w:space="1" w:color="auto"/>
              </w:pBdr>
              <w:tabs>
                <w:tab w:val="decimal" w:pos="1155"/>
              </w:tabs>
              <w:spacing w:line="280" w:lineRule="exact"/>
              <w:rPr>
                <w:rFonts w:ascii="Arial Unicode MS" w:eastAsia="Arial Unicode MS" w:hAnsi="Arial Unicode MS" w:cs="Arial Unicode MS"/>
                <w:sz w:val="18"/>
                <w:szCs w:val="18"/>
              </w:rPr>
            </w:pPr>
            <w:r>
              <w:rPr>
                <w:rFonts w:ascii="Arial Unicode MS" w:eastAsia="Arial Unicode MS" w:hAnsi="Arial Unicode MS" w:cs="Arial Unicode MS"/>
                <w:sz w:val="18"/>
                <w:szCs w:val="18"/>
              </w:rPr>
              <w:t>1,369</w:t>
            </w:r>
          </w:p>
        </w:tc>
        <w:tc>
          <w:tcPr>
            <w:tcW w:w="1553" w:type="dxa"/>
            <w:gridSpan w:val="2"/>
            <w:tcMar>
              <w:top w:w="0" w:type="dxa"/>
              <w:left w:w="108" w:type="dxa"/>
              <w:bottom w:w="0" w:type="dxa"/>
              <w:right w:w="108" w:type="dxa"/>
            </w:tcMar>
            <w:hideMark/>
          </w:tcPr>
          <w:p w:rsidR="00924AD5" w:rsidRPr="00874CC7" w:rsidRDefault="00924AD5" w:rsidP="00CC1F79">
            <w:pPr>
              <w:pBdr>
                <w:bottom w:val="double" w:sz="4" w:space="1" w:color="auto"/>
              </w:pBdr>
              <w:tabs>
                <w:tab w:val="decimal" w:pos="1155"/>
              </w:tabs>
              <w:spacing w:line="280" w:lineRule="exact"/>
              <w:rPr>
                <w:rFonts w:ascii="Arial" w:eastAsiaTheme="minorHAnsi" w:hAnsi="Arial" w:cs="Arial"/>
                <w:sz w:val="18"/>
                <w:szCs w:val="18"/>
              </w:rPr>
            </w:pPr>
            <w:r w:rsidRPr="00874CC7">
              <w:rPr>
                <w:rFonts w:ascii="Arial" w:hAnsi="Arial" w:cs="Arial"/>
                <w:sz w:val="18"/>
                <w:szCs w:val="18"/>
              </w:rPr>
              <w:t>-</w:t>
            </w:r>
          </w:p>
        </w:tc>
        <w:tc>
          <w:tcPr>
            <w:tcW w:w="1552" w:type="dxa"/>
            <w:gridSpan w:val="2"/>
            <w:tcMar>
              <w:top w:w="0" w:type="dxa"/>
              <w:left w:w="108" w:type="dxa"/>
              <w:bottom w:w="0" w:type="dxa"/>
              <w:right w:w="108" w:type="dxa"/>
            </w:tcMar>
            <w:hideMark/>
          </w:tcPr>
          <w:p w:rsidR="00924AD5" w:rsidRPr="00874CC7" w:rsidRDefault="00924AD5" w:rsidP="00CC1F79">
            <w:pPr>
              <w:pBdr>
                <w:bottom w:val="double" w:sz="4" w:space="1" w:color="auto"/>
              </w:pBdr>
              <w:tabs>
                <w:tab w:val="decimal" w:pos="1155"/>
              </w:tabs>
              <w:spacing w:line="280" w:lineRule="exact"/>
              <w:rPr>
                <w:rFonts w:ascii="Arial" w:hAnsi="Arial" w:cs="Arial"/>
                <w:sz w:val="18"/>
                <w:szCs w:val="18"/>
                <w:cs/>
              </w:rPr>
            </w:pPr>
            <w:r>
              <w:rPr>
                <w:rFonts w:ascii="Arial" w:hAnsi="Arial" w:cs="Arial"/>
                <w:sz w:val="18"/>
                <w:szCs w:val="18"/>
              </w:rPr>
              <w:t>-</w:t>
            </w:r>
          </w:p>
        </w:tc>
        <w:tc>
          <w:tcPr>
            <w:tcW w:w="1553" w:type="dxa"/>
            <w:tcMar>
              <w:top w:w="0" w:type="dxa"/>
              <w:left w:w="108" w:type="dxa"/>
              <w:bottom w:w="0" w:type="dxa"/>
              <w:right w:w="108" w:type="dxa"/>
            </w:tcMar>
            <w:hideMark/>
          </w:tcPr>
          <w:p w:rsidR="00924AD5" w:rsidRPr="00874CC7" w:rsidRDefault="00924AD5" w:rsidP="00CC1F79">
            <w:pPr>
              <w:pBdr>
                <w:bottom w:val="double" w:sz="4" w:space="1" w:color="auto"/>
              </w:pBdr>
              <w:tabs>
                <w:tab w:val="decimal" w:pos="1155"/>
              </w:tabs>
              <w:spacing w:line="280" w:lineRule="exact"/>
              <w:rPr>
                <w:rFonts w:ascii="Arial" w:hAnsi="Arial" w:cs="Arial"/>
                <w:sz w:val="18"/>
                <w:szCs w:val="18"/>
              </w:rPr>
            </w:pPr>
            <w:r w:rsidRPr="00874CC7">
              <w:rPr>
                <w:rFonts w:ascii="Arial" w:hAnsi="Arial" w:cs="Arial"/>
                <w:sz w:val="18"/>
                <w:szCs w:val="18"/>
              </w:rPr>
              <w:t>-</w:t>
            </w:r>
          </w:p>
        </w:tc>
      </w:tr>
    </w:tbl>
    <w:p w:rsidR="00924AD5" w:rsidRDefault="00924AD5"/>
    <w:tbl>
      <w:tblPr>
        <w:tblW w:w="9450" w:type="dxa"/>
        <w:tblInd w:w="360" w:type="dxa"/>
        <w:tblLayout w:type="fixed"/>
        <w:tblCellMar>
          <w:left w:w="0" w:type="dxa"/>
          <w:right w:w="0" w:type="dxa"/>
        </w:tblCellMar>
        <w:tblLook w:val="04A0" w:firstRow="1" w:lastRow="0" w:firstColumn="1" w:lastColumn="0" w:noHBand="0" w:noVBand="1"/>
      </w:tblPr>
      <w:tblGrid>
        <w:gridCol w:w="3240"/>
        <w:gridCol w:w="1552"/>
        <w:gridCol w:w="518"/>
        <w:gridCol w:w="1035"/>
        <w:gridCol w:w="1035"/>
        <w:gridCol w:w="517"/>
        <w:gridCol w:w="1553"/>
      </w:tblGrid>
      <w:tr w:rsidR="00B91D4B" w:rsidTr="00D171BD">
        <w:tc>
          <w:tcPr>
            <w:tcW w:w="3240" w:type="dxa"/>
            <w:tcMar>
              <w:top w:w="0" w:type="dxa"/>
              <w:left w:w="108" w:type="dxa"/>
              <w:bottom w:w="0" w:type="dxa"/>
              <w:right w:w="108" w:type="dxa"/>
            </w:tcMar>
          </w:tcPr>
          <w:p w:rsidR="00B91D4B" w:rsidRPr="00874CC7" w:rsidRDefault="00B91D4B" w:rsidP="00874CC7">
            <w:pPr>
              <w:spacing w:line="280" w:lineRule="exact"/>
              <w:rPr>
                <w:rFonts w:ascii="Arial" w:hAnsi="Arial" w:cs="Arial"/>
                <w:sz w:val="18"/>
                <w:szCs w:val="18"/>
              </w:rPr>
            </w:pPr>
          </w:p>
        </w:tc>
        <w:tc>
          <w:tcPr>
            <w:tcW w:w="2070" w:type="dxa"/>
            <w:gridSpan w:val="2"/>
            <w:tcMar>
              <w:top w:w="0" w:type="dxa"/>
              <w:left w:w="108" w:type="dxa"/>
              <w:bottom w:w="0" w:type="dxa"/>
              <w:right w:w="108" w:type="dxa"/>
            </w:tcMar>
          </w:tcPr>
          <w:p w:rsidR="00B91D4B" w:rsidRPr="00874CC7" w:rsidRDefault="00B91D4B" w:rsidP="00874CC7">
            <w:pPr>
              <w:spacing w:line="280" w:lineRule="exact"/>
              <w:rPr>
                <w:rFonts w:ascii="Arial" w:hAnsi="Arial" w:cs="Arial"/>
                <w:sz w:val="18"/>
                <w:szCs w:val="18"/>
              </w:rPr>
            </w:pPr>
          </w:p>
        </w:tc>
        <w:tc>
          <w:tcPr>
            <w:tcW w:w="2070" w:type="dxa"/>
            <w:gridSpan w:val="2"/>
            <w:tcMar>
              <w:top w:w="0" w:type="dxa"/>
              <w:left w:w="108" w:type="dxa"/>
              <w:bottom w:w="0" w:type="dxa"/>
              <w:right w:w="108" w:type="dxa"/>
            </w:tcMar>
          </w:tcPr>
          <w:p w:rsidR="00B91D4B" w:rsidRPr="00874CC7" w:rsidRDefault="00B91D4B" w:rsidP="00874CC7">
            <w:pPr>
              <w:spacing w:line="280" w:lineRule="exact"/>
              <w:rPr>
                <w:rFonts w:ascii="Arial" w:hAnsi="Arial" w:cs="Arial"/>
                <w:sz w:val="18"/>
                <w:szCs w:val="18"/>
              </w:rPr>
            </w:pPr>
          </w:p>
        </w:tc>
        <w:tc>
          <w:tcPr>
            <w:tcW w:w="2070" w:type="dxa"/>
            <w:gridSpan w:val="2"/>
            <w:tcMar>
              <w:top w:w="0" w:type="dxa"/>
              <w:left w:w="108" w:type="dxa"/>
              <w:bottom w:w="0" w:type="dxa"/>
              <w:right w:w="108" w:type="dxa"/>
            </w:tcMar>
            <w:hideMark/>
          </w:tcPr>
          <w:p w:rsidR="00B91D4B" w:rsidRPr="00874CC7" w:rsidRDefault="00B91D4B" w:rsidP="00874CC7">
            <w:pPr>
              <w:spacing w:line="280" w:lineRule="exact"/>
              <w:jc w:val="right"/>
              <w:rPr>
                <w:rFonts w:ascii="Arial" w:hAnsi="Arial" w:cs="Arial"/>
                <w:sz w:val="18"/>
                <w:szCs w:val="18"/>
              </w:rPr>
            </w:pPr>
            <w:r w:rsidRPr="00874CC7">
              <w:rPr>
                <w:rFonts w:ascii="Arial" w:hAnsi="Arial" w:cs="Arial"/>
                <w:sz w:val="18"/>
                <w:szCs w:val="18"/>
              </w:rPr>
              <w:t>(Unit: Thousand Baht)</w:t>
            </w:r>
          </w:p>
        </w:tc>
      </w:tr>
      <w:tr w:rsidR="00B91D4B" w:rsidTr="00D171BD">
        <w:tc>
          <w:tcPr>
            <w:tcW w:w="3240" w:type="dxa"/>
            <w:tcMar>
              <w:top w:w="0" w:type="dxa"/>
              <w:left w:w="108" w:type="dxa"/>
              <w:bottom w:w="0" w:type="dxa"/>
              <w:right w:w="108" w:type="dxa"/>
            </w:tcMar>
            <w:vAlign w:val="bottom"/>
          </w:tcPr>
          <w:p w:rsidR="00B91D4B" w:rsidRPr="00874CC7" w:rsidRDefault="00B91D4B" w:rsidP="00874CC7">
            <w:pPr>
              <w:spacing w:line="280" w:lineRule="exact"/>
              <w:jc w:val="center"/>
              <w:rPr>
                <w:rFonts w:ascii="Arial" w:hAnsi="Arial" w:cs="Arial"/>
                <w:sz w:val="18"/>
                <w:szCs w:val="18"/>
              </w:rPr>
            </w:pPr>
          </w:p>
        </w:tc>
        <w:tc>
          <w:tcPr>
            <w:tcW w:w="3105" w:type="dxa"/>
            <w:gridSpan w:val="3"/>
            <w:tcMar>
              <w:top w:w="0" w:type="dxa"/>
              <w:left w:w="108" w:type="dxa"/>
              <w:bottom w:w="0" w:type="dxa"/>
              <w:right w:w="108" w:type="dxa"/>
            </w:tcMar>
            <w:vAlign w:val="bottom"/>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Consolidated financial statements</w:t>
            </w:r>
          </w:p>
        </w:tc>
        <w:tc>
          <w:tcPr>
            <w:tcW w:w="3105" w:type="dxa"/>
            <w:gridSpan w:val="3"/>
            <w:tcMar>
              <w:top w:w="0" w:type="dxa"/>
              <w:left w:w="108" w:type="dxa"/>
              <w:bottom w:w="0" w:type="dxa"/>
              <w:right w:w="108" w:type="dxa"/>
            </w:tcMar>
            <w:vAlign w:val="bottom"/>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Separate financial statements</w:t>
            </w:r>
          </w:p>
        </w:tc>
      </w:tr>
      <w:tr w:rsidR="00B91D4B" w:rsidTr="00D171BD">
        <w:tc>
          <w:tcPr>
            <w:tcW w:w="3240" w:type="dxa"/>
            <w:tcMar>
              <w:top w:w="0" w:type="dxa"/>
              <w:left w:w="108" w:type="dxa"/>
              <w:bottom w:w="0" w:type="dxa"/>
              <w:right w:w="108" w:type="dxa"/>
            </w:tcMar>
            <w:vAlign w:val="bottom"/>
          </w:tcPr>
          <w:p w:rsidR="00B91D4B" w:rsidRPr="00874CC7" w:rsidRDefault="00B91D4B" w:rsidP="00874CC7">
            <w:pPr>
              <w:spacing w:line="280" w:lineRule="exact"/>
              <w:jc w:val="center"/>
              <w:rPr>
                <w:rFonts w:ascii="Arial" w:hAnsi="Arial" w:cs="Arial"/>
                <w:sz w:val="18"/>
                <w:szCs w:val="18"/>
              </w:rPr>
            </w:pPr>
          </w:p>
        </w:tc>
        <w:tc>
          <w:tcPr>
            <w:tcW w:w="3105" w:type="dxa"/>
            <w:gridSpan w:val="3"/>
            <w:tcMar>
              <w:top w:w="0" w:type="dxa"/>
              <w:left w:w="108" w:type="dxa"/>
              <w:bottom w:w="0" w:type="dxa"/>
              <w:right w:w="108" w:type="dxa"/>
            </w:tcMar>
            <w:vAlign w:val="bottom"/>
            <w:hideMark/>
          </w:tcPr>
          <w:p w:rsidR="00B91D4B" w:rsidRPr="00874CC7" w:rsidRDefault="00B91D4B" w:rsidP="00924AD5">
            <w:pPr>
              <w:spacing w:line="280" w:lineRule="exact"/>
              <w:jc w:val="center"/>
              <w:rPr>
                <w:rFonts w:ascii="Arial" w:hAnsi="Arial" w:cs="Arial"/>
                <w:sz w:val="18"/>
                <w:szCs w:val="18"/>
              </w:rPr>
            </w:pPr>
            <w:r w:rsidRPr="00874CC7">
              <w:rPr>
                <w:rFonts w:ascii="Arial" w:hAnsi="Arial" w:cs="Arial"/>
                <w:sz w:val="18"/>
                <w:szCs w:val="18"/>
              </w:rPr>
              <w:t xml:space="preserve">Share of profit from investment in </w:t>
            </w:r>
            <w:r w:rsidR="00924AD5">
              <w:rPr>
                <w:rFonts w:ascii="Arial" w:hAnsi="Arial" w:cs="Arial"/>
                <w:sz w:val="18"/>
                <w:szCs w:val="18"/>
              </w:rPr>
              <w:t>joint venture f</w:t>
            </w:r>
            <w:r w:rsidR="00924AD5" w:rsidRPr="00874CC7">
              <w:rPr>
                <w:rFonts w:ascii="Arial" w:hAnsi="Arial" w:cs="Arial"/>
                <w:sz w:val="18"/>
                <w:szCs w:val="18"/>
              </w:rPr>
              <w:t xml:space="preserve">or the </w:t>
            </w:r>
            <w:r w:rsidR="00924AD5">
              <w:rPr>
                <w:rFonts w:ascii="Arial" w:hAnsi="Arial" w:cs="Arial"/>
                <w:sz w:val="18"/>
                <w:szCs w:val="18"/>
              </w:rPr>
              <w:t>six</w:t>
            </w:r>
            <w:r w:rsidR="00924AD5" w:rsidRPr="00874CC7">
              <w:rPr>
                <w:rFonts w:ascii="Arial" w:hAnsi="Arial" w:cs="Arial"/>
                <w:sz w:val="18"/>
                <w:szCs w:val="18"/>
              </w:rPr>
              <w:t>-month</w:t>
            </w:r>
          </w:p>
        </w:tc>
        <w:tc>
          <w:tcPr>
            <w:tcW w:w="3105" w:type="dxa"/>
            <w:gridSpan w:val="3"/>
            <w:tcMar>
              <w:top w:w="0" w:type="dxa"/>
              <w:left w:w="108" w:type="dxa"/>
              <w:bottom w:w="0" w:type="dxa"/>
              <w:right w:w="108" w:type="dxa"/>
            </w:tcMar>
            <w:vAlign w:val="bottom"/>
            <w:hideMark/>
          </w:tcPr>
          <w:p w:rsidR="00B91D4B" w:rsidRPr="00874CC7" w:rsidRDefault="00B91D4B" w:rsidP="00924AD5">
            <w:pPr>
              <w:spacing w:line="280" w:lineRule="exact"/>
              <w:jc w:val="center"/>
              <w:rPr>
                <w:rFonts w:ascii="Arial" w:hAnsi="Arial" w:cs="Arial"/>
                <w:sz w:val="18"/>
                <w:szCs w:val="18"/>
              </w:rPr>
            </w:pPr>
            <w:r w:rsidRPr="00874CC7">
              <w:rPr>
                <w:rFonts w:ascii="Arial" w:hAnsi="Arial" w:cs="Arial"/>
                <w:sz w:val="18"/>
                <w:szCs w:val="18"/>
              </w:rPr>
              <w:t>Dividend received</w:t>
            </w:r>
            <w:r w:rsidR="00924AD5">
              <w:rPr>
                <w:rFonts w:ascii="Arial" w:hAnsi="Arial" w:cs="Arial"/>
                <w:sz w:val="18"/>
                <w:szCs w:val="18"/>
              </w:rPr>
              <w:t xml:space="preserve"> f</w:t>
            </w:r>
            <w:r w:rsidR="00924AD5" w:rsidRPr="00874CC7">
              <w:rPr>
                <w:rFonts w:ascii="Arial" w:hAnsi="Arial" w:cs="Arial"/>
                <w:sz w:val="18"/>
                <w:szCs w:val="18"/>
              </w:rPr>
              <w:t xml:space="preserve">or </w:t>
            </w:r>
            <w:r w:rsidR="00924AD5">
              <w:rPr>
                <w:rFonts w:ascii="Arial" w:hAnsi="Arial" w:cs="Arial"/>
                <w:sz w:val="18"/>
                <w:szCs w:val="18"/>
              </w:rPr>
              <w:t xml:space="preserve">                                </w:t>
            </w:r>
            <w:r w:rsidR="00924AD5" w:rsidRPr="00874CC7">
              <w:rPr>
                <w:rFonts w:ascii="Arial" w:hAnsi="Arial" w:cs="Arial"/>
                <w:sz w:val="18"/>
                <w:szCs w:val="18"/>
              </w:rPr>
              <w:t xml:space="preserve">the </w:t>
            </w:r>
            <w:r w:rsidR="00924AD5">
              <w:rPr>
                <w:rFonts w:ascii="Arial" w:hAnsi="Arial" w:cs="Arial"/>
                <w:sz w:val="18"/>
                <w:szCs w:val="18"/>
              </w:rPr>
              <w:t>six</w:t>
            </w:r>
            <w:r w:rsidR="00924AD5" w:rsidRPr="00874CC7">
              <w:rPr>
                <w:rFonts w:ascii="Arial" w:hAnsi="Arial" w:cs="Arial"/>
                <w:sz w:val="18"/>
                <w:szCs w:val="18"/>
              </w:rPr>
              <w:t xml:space="preserve">-month </w:t>
            </w:r>
          </w:p>
        </w:tc>
      </w:tr>
      <w:tr w:rsidR="00B91D4B" w:rsidTr="00D171BD">
        <w:tc>
          <w:tcPr>
            <w:tcW w:w="3240" w:type="dxa"/>
            <w:tcMar>
              <w:top w:w="0" w:type="dxa"/>
              <w:left w:w="108" w:type="dxa"/>
              <w:bottom w:w="0" w:type="dxa"/>
              <w:right w:w="108" w:type="dxa"/>
            </w:tcMar>
            <w:vAlign w:val="bottom"/>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Company’s name</w:t>
            </w:r>
          </w:p>
        </w:tc>
        <w:tc>
          <w:tcPr>
            <w:tcW w:w="3105" w:type="dxa"/>
            <w:gridSpan w:val="3"/>
            <w:tcMar>
              <w:top w:w="0" w:type="dxa"/>
              <w:left w:w="108" w:type="dxa"/>
              <w:bottom w:w="0" w:type="dxa"/>
              <w:right w:w="108" w:type="dxa"/>
            </w:tcMar>
            <w:vAlign w:val="bottom"/>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periods ended</w:t>
            </w:r>
            <w:r w:rsidR="00924AD5">
              <w:rPr>
                <w:rFonts w:ascii="Arial" w:hAnsi="Arial" w:cs="Arial"/>
                <w:sz w:val="18"/>
                <w:szCs w:val="18"/>
              </w:rPr>
              <w:t xml:space="preserve"> </w:t>
            </w:r>
            <w:r w:rsidR="00BA14AE">
              <w:rPr>
                <w:rFonts w:ascii="Arial" w:hAnsi="Arial" w:cs="Arial"/>
                <w:sz w:val="18"/>
                <w:szCs w:val="18"/>
              </w:rPr>
              <w:t>30 June</w:t>
            </w:r>
          </w:p>
        </w:tc>
        <w:tc>
          <w:tcPr>
            <w:tcW w:w="3105" w:type="dxa"/>
            <w:gridSpan w:val="3"/>
            <w:tcMar>
              <w:top w:w="0" w:type="dxa"/>
              <w:left w:w="108" w:type="dxa"/>
              <w:bottom w:w="0" w:type="dxa"/>
              <w:right w:w="108" w:type="dxa"/>
            </w:tcMar>
            <w:vAlign w:val="bottom"/>
            <w:hideMark/>
          </w:tcPr>
          <w:p w:rsidR="00B91D4B" w:rsidRPr="00874CC7" w:rsidRDefault="00924AD5"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 xml:space="preserve">periods </w:t>
            </w:r>
            <w:r w:rsidR="00B91D4B" w:rsidRPr="00874CC7">
              <w:rPr>
                <w:rFonts w:ascii="Arial" w:hAnsi="Arial" w:cs="Arial"/>
                <w:sz w:val="18"/>
                <w:szCs w:val="18"/>
              </w:rPr>
              <w:t>ended</w:t>
            </w:r>
            <w:r w:rsidR="00303C16">
              <w:rPr>
                <w:rFonts w:ascii="Arial" w:hAnsi="Arial" w:cs="Arial"/>
                <w:sz w:val="18"/>
                <w:szCs w:val="18"/>
              </w:rPr>
              <w:t xml:space="preserve"> </w:t>
            </w:r>
            <w:r w:rsidR="00BA14AE">
              <w:rPr>
                <w:rFonts w:ascii="Arial" w:hAnsi="Arial" w:cs="Arial"/>
                <w:sz w:val="18"/>
                <w:szCs w:val="18"/>
              </w:rPr>
              <w:t>30 June</w:t>
            </w:r>
          </w:p>
        </w:tc>
      </w:tr>
      <w:tr w:rsidR="00B91D4B" w:rsidTr="00D171BD">
        <w:tc>
          <w:tcPr>
            <w:tcW w:w="3240" w:type="dxa"/>
            <w:tcMar>
              <w:top w:w="0" w:type="dxa"/>
              <w:left w:w="108" w:type="dxa"/>
              <w:bottom w:w="0" w:type="dxa"/>
              <w:right w:w="108" w:type="dxa"/>
            </w:tcMar>
          </w:tcPr>
          <w:p w:rsidR="00B91D4B" w:rsidRPr="00874CC7" w:rsidRDefault="00B91D4B" w:rsidP="00874CC7">
            <w:pPr>
              <w:spacing w:line="280" w:lineRule="exact"/>
              <w:jc w:val="center"/>
              <w:rPr>
                <w:rFonts w:ascii="Arial" w:hAnsi="Arial" w:cs="Arial"/>
                <w:sz w:val="18"/>
                <w:szCs w:val="18"/>
                <w:u w:val="single"/>
              </w:rPr>
            </w:pPr>
          </w:p>
        </w:tc>
        <w:tc>
          <w:tcPr>
            <w:tcW w:w="1552" w:type="dxa"/>
            <w:tcMar>
              <w:top w:w="0" w:type="dxa"/>
              <w:left w:w="108" w:type="dxa"/>
              <w:bottom w:w="0" w:type="dxa"/>
              <w:right w:w="108" w:type="dxa"/>
            </w:tcMar>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2020</w:t>
            </w:r>
          </w:p>
        </w:tc>
        <w:tc>
          <w:tcPr>
            <w:tcW w:w="1553" w:type="dxa"/>
            <w:gridSpan w:val="2"/>
            <w:tcMar>
              <w:top w:w="0" w:type="dxa"/>
              <w:left w:w="108" w:type="dxa"/>
              <w:bottom w:w="0" w:type="dxa"/>
              <w:right w:w="108" w:type="dxa"/>
            </w:tcMar>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2019</w:t>
            </w:r>
          </w:p>
        </w:tc>
        <w:tc>
          <w:tcPr>
            <w:tcW w:w="1552" w:type="dxa"/>
            <w:gridSpan w:val="2"/>
            <w:tcMar>
              <w:top w:w="0" w:type="dxa"/>
              <w:left w:w="108" w:type="dxa"/>
              <w:bottom w:w="0" w:type="dxa"/>
              <w:right w:w="108" w:type="dxa"/>
            </w:tcMar>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2020</w:t>
            </w:r>
          </w:p>
        </w:tc>
        <w:tc>
          <w:tcPr>
            <w:tcW w:w="1553" w:type="dxa"/>
            <w:tcMar>
              <w:top w:w="0" w:type="dxa"/>
              <w:left w:w="108" w:type="dxa"/>
              <w:bottom w:w="0" w:type="dxa"/>
              <w:right w:w="108" w:type="dxa"/>
            </w:tcMar>
            <w:hideMark/>
          </w:tcPr>
          <w:p w:rsidR="00B91D4B" w:rsidRPr="00874CC7" w:rsidRDefault="00B91D4B" w:rsidP="00874CC7">
            <w:pPr>
              <w:pBdr>
                <w:bottom w:val="single" w:sz="4" w:space="1" w:color="auto"/>
              </w:pBdr>
              <w:spacing w:line="280" w:lineRule="exact"/>
              <w:jc w:val="center"/>
              <w:rPr>
                <w:rFonts w:ascii="Arial" w:hAnsi="Arial" w:cs="Arial"/>
                <w:sz w:val="18"/>
                <w:szCs w:val="18"/>
              </w:rPr>
            </w:pPr>
            <w:r w:rsidRPr="00874CC7">
              <w:rPr>
                <w:rFonts w:ascii="Arial" w:hAnsi="Arial" w:cs="Arial"/>
                <w:sz w:val="18"/>
                <w:szCs w:val="18"/>
              </w:rPr>
              <w:t>2019</w:t>
            </w:r>
          </w:p>
        </w:tc>
      </w:tr>
      <w:tr w:rsidR="00B91D4B" w:rsidTr="00D171BD">
        <w:trPr>
          <w:trHeight w:val="358"/>
        </w:trPr>
        <w:tc>
          <w:tcPr>
            <w:tcW w:w="3240" w:type="dxa"/>
            <w:tcMar>
              <w:top w:w="0" w:type="dxa"/>
              <w:left w:w="108" w:type="dxa"/>
              <w:bottom w:w="0" w:type="dxa"/>
              <w:right w:w="108" w:type="dxa"/>
            </w:tcMar>
            <w:hideMark/>
          </w:tcPr>
          <w:p w:rsidR="00B91D4B" w:rsidRPr="00874CC7" w:rsidRDefault="00B91D4B" w:rsidP="00874CC7">
            <w:pPr>
              <w:spacing w:line="280" w:lineRule="exact"/>
              <w:rPr>
                <w:rFonts w:ascii="Arial" w:hAnsi="Arial" w:cs="Arial"/>
                <w:sz w:val="18"/>
                <w:szCs w:val="18"/>
              </w:rPr>
            </w:pPr>
            <w:r w:rsidRPr="00874CC7">
              <w:rPr>
                <w:rFonts w:ascii="Arial" w:hAnsi="Arial" w:cs="Arial"/>
                <w:sz w:val="18"/>
                <w:szCs w:val="18"/>
              </w:rPr>
              <w:t>C K Trading (1965) Company Limited</w:t>
            </w:r>
          </w:p>
        </w:tc>
        <w:tc>
          <w:tcPr>
            <w:tcW w:w="1552" w:type="dxa"/>
            <w:tcMar>
              <w:top w:w="0" w:type="dxa"/>
              <w:left w:w="108" w:type="dxa"/>
              <w:bottom w:w="0" w:type="dxa"/>
              <w:right w:w="108" w:type="dxa"/>
            </w:tcMar>
            <w:hideMark/>
          </w:tcPr>
          <w:p w:rsidR="00B91D4B" w:rsidRPr="00874CC7" w:rsidRDefault="00924AD5" w:rsidP="002448D2">
            <w:pPr>
              <w:pBdr>
                <w:bottom w:val="double" w:sz="4" w:space="1" w:color="auto"/>
              </w:pBdr>
              <w:tabs>
                <w:tab w:val="decimal" w:pos="1155"/>
              </w:tabs>
              <w:spacing w:line="280" w:lineRule="exact"/>
              <w:rPr>
                <w:rFonts w:ascii="Arial Unicode MS" w:eastAsia="Arial Unicode MS" w:hAnsi="Arial Unicode MS" w:cs="Arial Unicode MS"/>
                <w:sz w:val="18"/>
                <w:szCs w:val="18"/>
              </w:rPr>
            </w:pPr>
            <w:r>
              <w:rPr>
                <w:rFonts w:ascii="Arial Unicode MS" w:eastAsia="Arial Unicode MS" w:hAnsi="Arial Unicode MS" w:cs="Arial Unicode MS"/>
                <w:sz w:val="18"/>
                <w:szCs w:val="18"/>
              </w:rPr>
              <w:t>2,585</w:t>
            </w:r>
          </w:p>
        </w:tc>
        <w:tc>
          <w:tcPr>
            <w:tcW w:w="1553" w:type="dxa"/>
            <w:gridSpan w:val="2"/>
            <w:tcMar>
              <w:top w:w="0" w:type="dxa"/>
              <w:left w:w="108" w:type="dxa"/>
              <w:bottom w:w="0" w:type="dxa"/>
              <w:right w:w="108" w:type="dxa"/>
            </w:tcMar>
            <w:hideMark/>
          </w:tcPr>
          <w:p w:rsidR="00B91D4B" w:rsidRPr="00874CC7" w:rsidRDefault="00B91D4B" w:rsidP="002448D2">
            <w:pPr>
              <w:pBdr>
                <w:bottom w:val="double" w:sz="4" w:space="1" w:color="auto"/>
              </w:pBdr>
              <w:tabs>
                <w:tab w:val="decimal" w:pos="1155"/>
              </w:tabs>
              <w:spacing w:line="280" w:lineRule="exact"/>
              <w:rPr>
                <w:rFonts w:ascii="Arial" w:eastAsiaTheme="minorHAnsi" w:hAnsi="Arial" w:cs="Arial"/>
                <w:sz w:val="18"/>
                <w:szCs w:val="18"/>
              </w:rPr>
            </w:pPr>
            <w:r w:rsidRPr="00874CC7">
              <w:rPr>
                <w:rFonts w:ascii="Arial" w:hAnsi="Arial" w:cs="Arial"/>
                <w:sz w:val="18"/>
                <w:szCs w:val="18"/>
              </w:rPr>
              <w:t>-</w:t>
            </w:r>
          </w:p>
        </w:tc>
        <w:tc>
          <w:tcPr>
            <w:tcW w:w="1552" w:type="dxa"/>
            <w:gridSpan w:val="2"/>
            <w:tcMar>
              <w:top w:w="0" w:type="dxa"/>
              <w:left w:w="108" w:type="dxa"/>
              <w:bottom w:w="0" w:type="dxa"/>
              <w:right w:w="108" w:type="dxa"/>
            </w:tcMar>
            <w:hideMark/>
          </w:tcPr>
          <w:p w:rsidR="00B91D4B" w:rsidRPr="00874CC7" w:rsidRDefault="002448D2" w:rsidP="002448D2">
            <w:pPr>
              <w:pBdr>
                <w:bottom w:val="double" w:sz="4" w:space="1" w:color="auto"/>
              </w:pBdr>
              <w:tabs>
                <w:tab w:val="decimal" w:pos="1155"/>
              </w:tabs>
              <w:spacing w:line="280" w:lineRule="exact"/>
              <w:rPr>
                <w:rFonts w:ascii="Arial" w:hAnsi="Arial" w:cs="Arial"/>
                <w:sz w:val="18"/>
                <w:szCs w:val="18"/>
                <w:cs/>
              </w:rPr>
            </w:pPr>
            <w:r>
              <w:rPr>
                <w:rFonts w:ascii="Arial" w:hAnsi="Arial" w:cs="Arial"/>
                <w:sz w:val="18"/>
                <w:szCs w:val="18"/>
              </w:rPr>
              <w:t>-</w:t>
            </w:r>
          </w:p>
        </w:tc>
        <w:tc>
          <w:tcPr>
            <w:tcW w:w="1553" w:type="dxa"/>
            <w:tcMar>
              <w:top w:w="0" w:type="dxa"/>
              <w:left w:w="108" w:type="dxa"/>
              <w:bottom w:w="0" w:type="dxa"/>
              <w:right w:w="108" w:type="dxa"/>
            </w:tcMar>
            <w:hideMark/>
          </w:tcPr>
          <w:p w:rsidR="00B91D4B" w:rsidRPr="00874CC7" w:rsidRDefault="00B91D4B" w:rsidP="002448D2">
            <w:pPr>
              <w:pBdr>
                <w:bottom w:val="double" w:sz="4" w:space="1" w:color="auto"/>
              </w:pBdr>
              <w:tabs>
                <w:tab w:val="decimal" w:pos="1155"/>
              </w:tabs>
              <w:spacing w:line="280" w:lineRule="exact"/>
              <w:rPr>
                <w:rFonts w:ascii="Arial" w:hAnsi="Arial" w:cs="Arial"/>
                <w:sz w:val="18"/>
                <w:szCs w:val="18"/>
              </w:rPr>
            </w:pPr>
            <w:r w:rsidRPr="00874CC7">
              <w:rPr>
                <w:rFonts w:ascii="Arial" w:hAnsi="Arial" w:cs="Arial"/>
                <w:sz w:val="18"/>
                <w:szCs w:val="18"/>
              </w:rPr>
              <w:t>-</w:t>
            </w:r>
          </w:p>
        </w:tc>
      </w:tr>
    </w:tbl>
    <w:p w:rsidR="00D171BD" w:rsidRDefault="006412BC" w:rsidP="00874CC7">
      <w:pPr>
        <w:spacing w:before="120" w:after="60" w:line="380" w:lineRule="exact"/>
        <w:ind w:left="547" w:hanging="547"/>
        <w:jc w:val="both"/>
        <w:rPr>
          <w:rFonts w:ascii="Arial" w:hAnsi="Arial" w:cs="Arial"/>
          <w:sz w:val="22"/>
          <w:szCs w:val="22"/>
        </w:rPr>
      </w:pPr>
      <w:r>
        <w:rPr>
          <w:rFonts w:ascii="Arial" w:hAnsi="Arial" w:cs="Arial"/>
          <w:sz w:val="22"/>
          <w:szCs w:val="22"/>
        </w:rPr>
        <w:tab/>
      </w:r>
    </w:p>
    <w:p w:rsidR="00D171BD" w:rsidRDefault="00D171B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965069" w:rsidRDefault="00D171BD" w:rsidP="00874CC7">
      <w:pPr>
        <w:spacing w:before="120" w:after="60" w:line="380" w:lineRule="exact"/>
        <w:ind w:left="547" w:hanging="547"/>
        <w:jc w:val="both"/>
        <w:rPr>
          <w:rFonts w:ascii="Arial" w:hAnsi="Arial"/>
          <w:sz w:val="22"/>
          <w:szCs w:val="22"/>
          <w:lang w:val="en-GB"/>
        </w:rPr>
      </w:pPr>
      <w:r>
        <w:rPr>
          <w:rFonts w:ascii="Arial" w:hAnsi="Arial"/>
          <w:sz w:val="22"/>
          <w:szCs w:val="22"/>
        </w:rPr>
        <w:lastRenderedPageBreak/>
        <w:tab/>
      </w:r>
      <w:r w:rsidR="00965069" w:rsidRPr="0061124B">
        <w:rPr>
          <w:rFonts w:ascii="Arial" w:hAnsi="Arial"/>
          <w:sz w:val="22"/>
          <w:szCs w:val="22"/>
          <w:lang w:val="en-GB"/>
        </w:rPr>
        <w:t>On 7 January 2020, the Extraordinary General Meeting of C</w:t>
      </w:r>
      <w:r w:rsidR="00965069">
        <w:rPr>
          <w:rFonts w:ascii="Arial" w:hAnsi="Arial"/>
          <w:sz w:val="22"/>
          <w:szCs w:val="22"/>
          <w:lang w:val="en-GB"/>
        </w:rPr>
        <w:t xml:space="preserve"> </w:t>
      </w:r>
      <w:r w:rsidR="00965069" w:rsidRPr="0061124B">
        <w:rPr>
          <w:rFonts w:ascii="Arial" w:hAnsi="Arial"/>
          <w:sz w:val="22"/>
          <w:szCs w:val="22"/>
          <w:lang w:val="en-GB"/>
        </w:rPr>
        <w:t xml:space="preserve">K Trading (1965) Company Limited (a joint venture) passed a resolution to increase the registered </w:t>
      </w:r>
      <w:r w:rsidR="00965069">
        <w:rPr>
          <w:rFonts w:ascii="Arial" w:hAnsi="Arial"/>
          <w:sz w:val="22"/>
          <w:szCs w:val="22"/>
          <w:lang w:val="en-GB"/>
        </w:rPr>
        <w:t xml:space="preserve">share </w:t>
      </w:r>
      <w:r w:rsidR="00965069" w:rsidRPr="0061124B">
        <w:rPr>
          <w:rFonts w:ascii="Arial" w:hAnsi="Arial"/>
          <w:sz w:val="22"/>
          <w:szCs w:val="22"/>
          <w:lang w:val="en-GB"/>
        </w:rPr>
        <w:t xml:space="preserve">capital by issuing 90,000 ordinary shares with a par value of </w:t>
      </w:r>
      <w:r w:rsidR="00965069">
        <w:rPr>
          <w:rFonts w:ascii="Arial" w:hAnsi="Arial"/>
          <w:sz w:val="22"/>
          <w:szCs w:val="22"/>
          <w:lang w:val="en-GB"/>
        </w:rPr>
        <w:t xml:space="preserve">Baht </w:t>
      </w:r>
      <w:r w:rsidR="00965069" w:rsidRPr="0061124B">
        <w:rPr>
          <w:rFonts w:ascii="Arial" w:hAnsi="Arial"/>
          <w:sz w:val="22"/>
          <w:szCs w:val="22"/>
          <w:lang w:val="en-GB"/>
        </w:rPr>
        <w:t xml:space="preserve">100 per share from the original registered share capital of Baht 1 million to a newly registered share capital of Baht 10 million. The Company has invested at the same proportion of 49 percent, equivalent to the value of </w:t>
      </w:r>
      <w:r w:rsidR="00965069">
        <w:rPr>
          <w:rFonts w:ascii="Arial" w:hAnsi="Arial"/>
          <w:sz w:val="22"/>
          <w:szCs w:val="22"/>
          <w:lang w:val="en-GB"/>
        </w:rPr>
        <w:t xml:space="preserve">Baht </w:t>
      </w:r>
      <w:r w:rsidR="00965069" w:rsidRPr="0061124B">
        <w:rPr>
          <w:rFonts w:ascii="Arial" w:hAnsi="Arial"/>
          <w:sz w:val="22"/>
          <w:szCs w:val="22"/>
          <w:lang w:val="en-GB"/>
        </w:rPr>
        <w:t xml:space="preserve">4.41 million. The </w:t>
      </w:r>
      <w:r w:rsidR="00965069">
        <w:rPr>
          <w:rFonts w:ascii="Arial" w:hAnsi="Arial"/>
          <w:sz w:val="22"/>
          <w:szCs w:val="22"/>
          <w:lang w:val="en-GB"/>
        </w:rPr>
        <w:t>C</w:t>
      </w:r>
      <w:r w:rsidR="00965069" w:rsidRPr="0061124B">
        <w:rPr>
          <w:rFonts w:ascii="Arial" w:hAnsi="Arial"/>
          <w:sz w:val="22"/>
          <w:szCs w:val="22"/>
          <w:lang w:val="en-GB"/>
        </w:rPr>
        <w:t xml:space="preserve">ompany </w:t>
      </w:r>
      <w:r w:rsidR="00F97CFA">
        <w:rPr>
          <w:rFonts w:ascii="Arial" w:hAnsi="Arial"/>
          <w:sz w:val="22"/>
          <w:szCs w:val="22"/>
          <w:lang w:val="en-GB"/>
        </w:rPr>
        <w:t xml:space="preserve">already </w:t>
      </w:r>
      <w:r w:rsidR="00965069" w:rsidRPr="0061124B">
        <w:rPr>
          <w:rFonts w:ascii="Arial" w:hAnsi="Arial"/>
          <w:sz w:val="22"/>
          <w:szCs w:val="22"/>
          <w:lang w:val="en-GB"/>
        </w:rPr>
        <w:t>paid the investment</w:t>
      </w:r>
      <w:r w:rsidR="00965069">
        <w:rPr>
          <w:rFonts w:ascii="Arial" w:hAnsi="Arial"/>
          <w:sz w:val="22"/>
          <w:szCs w:val="22"/>
          <w:lang w:val="en-GB"/>
        </w:rPr>
        <w:t>s</w:t>
      </w:r>
      <w:r w:rsidR="00965069" w:rsidRPr="0061124B">
        <w:rPr>
          <w:rFonts w:ascii="Arial" w:hAnsi="Arial"/>
          <w:sz w:val="22"/>
          <w:szCs w:val="22"/>
          <w:lang w:val="en-GB"/>
        </w:rPr>
        <w:t xml:space="preserve"> </w:t>
      </w:r>
      <w:r w:rsidR="00F97CFA">
        <w:rPr>
          <w:rFonts w:ascii="Arial" w:hAnsi="Arial"/>
          <w:sz w:val="22"/>
          <w:szCs w:val="22"/>
          <w:lang w:val="en-GB"/>
        </w:rPr>
        <w:t>between</w:t>
      </w:r>
      <w:r w:rsidR="00965069" w:rsidRPr="0061124B">
        <w:rPr>
          <w:rFonts w:ascii="Arial" w:hAnsi="Arial"/>
          <w:sz w:val="22"/>
          <w:szCs w:val="22"/>
          <w:lang w:val="en-GB"/>
        </w:rPr>
        <w:t xml:space="preserve"> January </w:t>
      </w:r>
      <w:r w:rsidR="00965069">
        <w:rPr>
          <w:rFonts w:ascii="Arial" w:hAnsi="Arial"/>
          <w:sz w:val="22"/>
          <w:szCs w:val="22"/>
          <w:lang w:val="en-GB"/>
        </w:rPr>
        <w:t xml:space="preserve">and </w:t>
      </w:r>
      <w:r w:rsidR="00965069" w:rsidRPr="0061124B">
        <w:rPr>
          <w:rFonts w:ascii="Arial" w:hAnsi="Arial"/>
          <w:sz w:val="22"/>
          <w:szCs w:val="22"/>
          <w:lang w:val="en-GB"/>
        </w:rPr>
        <w:t>February 2020</w:t>
      </w:r>
      <w:r w:rsidR="00874CC7">
        <w:rPr>
          <w:rFonts w:ascii="Arial" w:hAnsi="Arial"/>
          <w:sz w:val="22"/>
          <w:szCs w:val="22"/>
          <w:lang w:val="en-GB"/>
        </w:rPr>
        <w:t>.</w:t>
      </w:r>
    </w:p>
    <w:p w:rsidR="00F97CFA" w:rsidRPr="00143317" w:rsidRDefault="00F97CFA" w:rsidP="00874CC7">
      <w:pPr>
        <w:tabs>
          <w:tab w:val="left" w:pos="540"/>
        </w:tabs>
        <w:spacing w:before="60" w:after="60" w:line="380" w:lineRule="exact"/>
        <w:jc w:val="both"/>
        <w:rPr>
          <w:rFonts w:ascii="Arial" w:hAnsi="Arial"/>
          <w:b/>
          <w:bCs/>
          <w:sz w:val="22"/>
          <w:szCs w:val="22"/>
          <w:lang w:val="en-GB"/>
        </w:rPr>
      </w:pPr>
      <w:r>
        <w:rPr>
          <w:rFonts w:ascii="Arial" w:hAnsi="Arial"/>
          <w:b/>
          <w:bCs/>
          <w:sz w:val="22"/>
          <w:szCs w:val="22"/>
          <w:lang w:val="en-GB"/>
        </w:rPr>
        <w:t>8.</w:t>
      </w:r>
      <w:r>
        <w:rPr>
          <w:rFonts w:ascii="Arial" w:hAnsi="Arial"/>
          <w:b/>
          <w:bCs/>
          <w:sz w:val="22"/>
          <w:szCs w:val="22"/>
          <w:lang w:val="en-GB"/>
        </w:rPr>
        <w:tab/>
      </w:r>
      <w:r w:rsidRPr="00143317">
        <w:rPr>
          <w:rFonts w:ascii="Arial" w:hAnsi="Arial"/>
          <w:b/>
          <w:bCs/>
          <w:sz w:val="22"/>
          <w:szCs w:val="22"/>
          <w:lang w:val="en-GB"/>
        </w:rPr>
        <w:t>Investments in subsidiaries</w:t>
      </w:r>
    </w:p>
    <w:p w:rsidR="00F97CFA" w:rsidRDefault="00F97CFA" w:rsidP="00874CC7">
      <w:pPr>
        <w:tabs>
          <w:tab w:val="left" w:pos="708"/>
          <w:tab w:val="left" w:pos="2160"/>
          <w:tab w:val="left" w:pos="9720"/>
        </w:tabs>
        <w:spacing w:before="60" w:after="60" w:line="380" w:lineRule="exact"/>
        <w:ind w:left="547" w:right="43" w:hanging="547"/>
        <w:jc w:val="both"/>
        <w:rPr>
          <w:rFonts w:ascii="Arial" w:hAnsi="Arial"/>
          <w:sz w:val="22"/>
          <w:szCs w:val="22"/>
        </w:rPr>
      </w:pPr>
      <w:r w:rsidRPr="00024C26">
        <w:rPr>
          <w:rFonts w:ascii="Arial" w:hAnsi="Arial"/>
          <w:sz w:val="22"/>
          <w:szCs w:val="22"/>
        </w:rPr>
        <w:tab/>
        <w:t>Details of investment</w:t>
      </w:r>
      <w:r>
        <w:rPr>
          <w:rFonts w:ascii="Arial" w:hAnsi="Arial"/>
          <w:sz w:val="22"/>
          <w:szCs w:val="22"/>
        </w:rPr>
        <w:t>s</w:t>
      </w:r>
      <w:r w:rsidRPr="00024C26">
        <w:rPr>
          <w:rFonts w:ascii="Arial" w:hAnsi="Arial"/>
          <w:sz w:val="22"/>
          <w:szCs w:val="22"/>
        </w:rPr>
        <w:t xml:space="preserve"> in subsidiar</w:t>
      </w:r>
      <w:r>
        <w:rPr>
          <w:rFonts w:ascii="Arial" w:hAnsi="Arial"/>
          <w:sz w:val="22"/>
          <w:szCs w:val="22"/>
        </w:rPr>
        <w:t>ies</w:t>
      </w:r>
      <w:r w:rsidRPr="00024C26">
        <w:rPr>
          <w:rFonts w:ascii="Arial" w:hAnsi="Arial"/>
          <w:sz w:val="22"/>
          <w:szCs w:val="22"/>
        </w:rPr>
        <w:t xml:space="preserve"> as presented in </w:t>
      </w:r>
      <w:r>
        <w:rPr>
          <w:rFonts w:ascii="Arial" w:hAnsi="Arial"/>
          <w:sz w:val="22"/>
          <w:szCs w:val="22"/>
        </w:rPr>
        <w:t xml:space="preserve">the </w:t>
      </w:r>
      <w:r w:rsidRPr="00024C26">
        <w:rPr>
          <w:rFonts w:ascii="Arial" w:hAnsi="Arial"/>
          <w:sz w:val="22"/>
          <w:szCs w:val="22"/>
        </w:rPr>
        <w:t>separate financial statements are as follows:</w:t>
      </w:r>
    </w:p>
    <w:p w:rsidR="00F97CFA" w:rsidRPr="00924AD5" w:rsidRDefault="00F97CFA" w:rsidP="00924AD5">
      <w:pPr>
        <w:tabs>
          <w:tab w:val="left" w:pos="720"/>
        </w:tabs>
        <w:spacing w:line="380" w:lineRule="exact"/>
        <w:ind w:left="360" w:right="-549" w:hanging="360"/>
        <w:jc w:val="right"/>
        <w:rPr>
          <w:rFonts w:ascii="Arial" w:hAnsi="Arial"/>
          <w:b/>
          <w:bCs/>
          <w:sz w:val="14"/>
          <w:szCs w:val="14"/>
          <w:lang w:val="en-GB"/>
        </w:rPr>
      </w:pPr>
      <w:r w:rsidRPr="00924AD5">
        <w:rPr>
          <w:rFonts w:ascii="Arial" w:hAnsi="Arial"/>
          <w:sz w:val="14"/>
          <w:szCs w:val="14"/>
        </w:rPr>
        <w:t>(Unit: Thousand Baht)</w:t>
      </w:r>
    </w:p>
    <w:tbl>
      <w:tblPr>
        <w:tblW w:w="10530" w:type="dxa"/>
        <w:tblInd w:w="-360" w:type="dxa"/>
        <w:tblLayout w:type="fixed"/>
        <w:tblLook w:val="0000" w:firstRow="0" w:lastRow="0" w:firstColumn="0" w:lastColumn="0" w:noHBand="0" w:noVBand="0"/>
      </w:tblPr>
      <w:tblGrid>
        <w:gridCol w:w="1620"/>
        <w:gridCol w:w="742"/>
        <w:gridCol w:w="743"/>
        <w:gridCol w:w="742"/>
        <w:gridCol w:w="743"/>
        <w:gridCol w:w="742"/>
        <w:gridCol w:w="743"/>
        <w:gridCol w:w="742"/>
        <w:gridCol w:w="743"/>
        <w:gridCol w:w="742"/>
        <w:gridCol w:w="743"/>
        <w:gridCol w:w="742"/>
        <w:gridCol w:w="743"/>
      </w:tblGrid>
      <w:tr w:rsidR="00F97CFA" w:rsidRPr="00924AD5" w:rsidTr="00924AD5">
        <w:trPr>
          <w:trHeight w:val="80"/>
        </w:trPr>
        <w:tc>
          <w:tcPr>
            <w:tcW w:w="1620" w:type="dxa"/>
            <w:tcBorders>
              <w:left w:val="nil"/>
              <w:bottom w:val="nil"/>
              <w:right w:val="nil"/>
            </w:tcBorders>
            <w:vAlign w:val="bottom"/>
          </w:tcPr>
          <w:p w:rsidR="00F97CFA" w:rsidRPr="00924AD5" w:rsidRDefault="00F97CFA" w:rsidP="00924AD5">
            <w:pPr>
              <w:pBdr>
                <w:bottom w:val="single" w:sz="4" w:space="1" w:color="auto"/>
              </w:pBdr>
              <w:spacing w:line="240" w:lineRule="exact"/>
              <w:ind w:left="-14" w:right="-105"/>
              <w:jc w:val="center"/>
              <w:rPr>
                <w:rFonts w:ascii="Arial" w:hAnsi="Arial"/>
                <w:sz w:val="14"/>
                <w:szCs w:val="14"/>
              </w:rPr>
            </w:pPr>
            <w:r w:rsidRPr="00924AD5">
              <w:rPr>
                <w:rFonts w:ascii="Arial" w:hAnsi="Arial"/>
                <w:sz w:val="14"/>
                <w:szCs w:val="14"/>
              </w:rPr>
              <w:t>Company’s name</w:t>
            </w:r>
          </w:p>
        </w:tc>
        <w:tc>
          <w:tcPr>
            <w:tcW w:w="1485" w:type="dxa"/>
            <w:gridSpan w:val="2"/>
            <w:tcBorders>
              <w:top w:val="nil"/>
              <w:left w:val="nil"/>
              <w:bottom w:val="nil"/>
              <w:right w:val="nil"/>
            </w:tcBorders>
            <w:vAlign w:val="bottom"/>
          </w:tcPr>
          <w:p w:rsidR="00F97CFA" w:rsidRPr="00924AD5" w:rsidRDefault="00F97CFA" w:rsidP="00924AD5">
            <w:pPr>
              <w:pBdr>
                <w:bottom w:val="single" w:sz="4" w:space="1" w:color="auto"/>
              </w:pBdr>
              <w:spacing w:line="240" w:lineRule="exact"/>
              <w:ind w:left="-14" w:right="-105"/>
              <w:jc w:val="center"/>
              <w:rPr>
                <w:rFonts w:ascii="Arial" w:hAnsi="Arial"/>
                <w:sz w:val="14"/>
                <w:szCs w:val="14"/>
              </w:rPr>
            </w:pPr>
            <w:r w:rsidRPr="00924AD5">
              <w:rPr>
                <w:rFonts w:ascii="Arial" w:hAnsi="Arial"/>
                <w:sz w:val="14"/>
                <w:szCs w:val="14"/>
              </w:rPr>
              <w:t>Called-up capital</w:t>
            </w:r>
          </w:p>
        </w:tc>
        <w:tc>
          <w:tcPr>
            <w:tcW w:w="1485" w:type="dxa"/>
            <w:gridSpan w:val="2"/>
            <w:tcBorders>
              <w:top w:val="nil"/>
              <w:left w:val="nil"/>
              <w:bottom w:val="nil"/>
              <w:right w:val="nil"/>
            </w:tcBorders>
            <w:vAlign w:val="bottom"/>
          </w:tcPr>
          <w:p w:rsidR="00F97CFA" w:rsidRPr="00924AD5" w:rsidRDefault="00F97CFA" w:rsidP="00924AD5">
            <w:pPr>
              <w:pBdr>
                <w:bottom w:val="single" w:sz="4" w:space="1" w:color="auto"/>
              </w:pBdr>
              <w:spacing w:line="240" w:lineRule="exact"/>
              <w:ind w:left="-14" w:right="-105"/>
              <w:jc w:val="center"/>
              <w:rPr>
                <w:rFonts w:ascii="Arial" w:hAnsi="Arial"/>
                <w:sz w:val="14"/>
                <w:szCs w:val="14"/>
              </w:rPr>
            </w:pPr>
            <w:r w:rsidRPr="00924AD5">
              <w:rPr>
                <w:rFonts w:ascii="Arial" w:hAnsi="Arial"/>
                <w:sz w:val="14"/>
                <w:szCs w:val="14"/>
              </w:rPr>
              <w:t>Shareholding percentage</w:t>
            </w:r>
          </w:p>
        </w:tc>
        <w:tc>
          <w:tcPr>
            <w:tcW w:w="1485" w:type="dxa"/>
            <w:gridSpan w:val="2"/>
            <w:tcBorders>
              <w:top w:val="nil"/>
              <w:left w:val="nil"/>
              <w:bottom w:val="nil"/>
              <w:right w:val="nil"/>
            </w:tcBorders>
            <w:vAlign w:val="bottom"/>
          </w:tcPr>
          <w:p w:rsidR="00F97CFA" w:rsidRPr="00924AD5" w:rsidRDefault="00F97CFA" w:rsidP="00924AD5">
            <w:pPr>
              <w:pBdr>
                <w:bottom w:val="single" w:sz="4" w:space="1" w:color="auto"/>
              </w:pBdr>
              <w:tabs>
                <w:tab w:val="right" w:pos="7200"/>
                <w:tab w:val="right" w:pos="8540"/>
              </w:tabs>
              <w:spacing w:line="240" w:lineRule="exact"/>
              <w:ind w:left="-14" w:right="-105"/>
              <w:jc w:val="center"/>
              <w:rPr>
                <w:rFonts w:ascii="Arial" w:hAnsi="Arial"/>
                <w:sz w:val="14"/>
                <w:szCs w:val="14"/>
              </w:rPr>
            </w:pPr>
            <w:r w:rsidRPr="00924AD5">
              <w:rPr>
                <w:rFonts w:ascii="Arial" w:hAnsi="Arial"/>
                <w:sz w:val="14"/>
                <w:szCs w:val="14"/>
              </w:rPr>
              <w:t>Cost</w:t>
            </w:r>
          </w:p>
        </w:tc>
        <w:tc>
          <w:tcPr>
            <w:tcW w:w="1485" w:type="dxa"/>
            <w:gridSpan w:val="2"/>
            <w:tcBorders>
              <w:top w:val="nil"/>
              <w:left w:val="nil"/>
              <w:bottom w:val="nil"/>
              <w:right w:val="nil"/>
            </w:tcBorders>
            <w:vAlign w:val="bottom"/>
          </w:tcPr>
          <w:p w:rsidR="00F97CFA" w:rsidRPr="00924AD5" w:rsidRDefault="00F97CFA" w:rsidP="00924AD5">
            <w:pPr>
              <w:pBdr>
                <w:bottom w:val="single" w:sz="4" w:space="1" w:color="auto"/>
              </w:pBdr>
              <w:tabs>
                <w:tab w:val="right" w:pos="7200"/>
                <w:tab w:val="right" w:pos="8540"/>
              </w:tabs>
              <w:spacing w:line="240" w:lineRule="exact"/>
              <w:ind w:left="-14" w:right="-105"/>
              <w:jc w:val="center"/>
              <w:rPr>
                <w:rFonts w:ascii="Arial" w:hAnsi="Arial"/>
                <w:sz w:val="14"/>
                <w:szCs w:val="14"/>
              </w:rPr>
            </w:pPr>
            <w:r w:rsidRPr="00924AD5">
              <w:rPr>
                <w:rFonts w:ascii="Arial" w:hAnsi="Arial"/>
                <w:sz w:val="14"/>
                <w:szCs w:val="14"/>
              </w:rPr>
              <w:t>Allowance for impairment of investments</w:t>
            </w:r>
          </w:p>
        </w:tc>
        <w:tc>
          <w:tcPr>
            <w:tcW w:w="1485" w:type="dxa"/>
            <w:gridSpan w:val="2"/>
            <w:tcBorders>
              <w:top w:val="nil"/>
              <w:left w:val="nil"/>
              <w:bottom w:val="nil"/>
              <w:right w:val="nil"/>
            </w:tcBorders>
            <w:vAlign w:val="bottom"/>
          </w:tcPr>
          <w:p w:rsidR="00F97CFA" w:rsidRPr="00924AD5" w:rsidRDefault="00F97CFA" w:rsidP="00924AD5">
            <w:pPr>
              <w:pBdr>
                <w:bottom w:val="single" w:sz="4" w:space="1" w:color="auto"/>
              </w:pBdr>
              <w:tabs>
                <w:tab w:val="right" w:pos="7200"/>
                <w:tab w:val="right" w:pos="8540"/>
              </w:tabs>
              <w:spacing w:line="240" w:lineRule="exact"/>
              <w:ind w:left="-14" w:right="-105"/>
              <w:jc w:val="center"/>
              <w:rPr>
                <w:rFonts w:ascii="Arial" w:hAnsi="Arial"/>
                <w:sz w:val="14"/>
                <w:szCs w:val="14"/>
              </w:rPr>
            </w:pPr>
            <w:r w:rsidRPr="00924AD5">
              <w:rPr>
                <w:rFonts w:ascii="Arial" w:hAnsi="Arial"/>
                <w:sz w:val="14"/>
                <w:szCs w:val="14"/>
              </w:rPr>
              <w:t>Investment-net</w:t>
            </w:r>
          </w:p>
        </w:tc>
        <w:tc>
          <w:tcPr>
            <w:tcW w:w="1485" w:type="dxa"/>
            <w:gridSpan w:val="2"/>
            <w:tcBorders>
              <w:top w:val="nil"/>
              <w:left w:val="nil"/>
              <w:bottom w:val="nil"/>
              <w:right w:val="nil"/>
            </w:tcBorders>
            <w:vAlign w:val="bottom"/>
          </w:tcPr>
          <w:p w:rsidR="00F97CFA" w:rsidRPr="00924AD5" w:rsidRDefault="00F97CFA" w:rsidP="00924AD5">
            <w:pPr>
              <w:pBdr>
                <w:bottom w:val="single" w:sz="4" w:space="1" w:color="auto"/>
              </w:pBdr>
              <w:tabs>
                <w:tab w:val="right" w:pos="7200"/>
                <w:tab w:val="right" w:pos="8540"/>
              </w:tabs>
              <w:spacing w:line="240" w:lineRule="exact"/>
              <w:ind w:left="-14" w:right="-105"/>
              <w:jc w:val="center"/>
              <w:rPr>
                <w:rFonts w:ascii="Arial" w:hAnsi="Arial"/>
                <w:sz w:val="14"/>
                <w:szCs w:val="14"/>
              </w:rPr>
            </w:pPr>
            <w:r w:rsidRPr="00924AD5">
              <w:rPr>
                <w:rFonts w:ascii="Arial" w:hAnsi="Arial"/>
                <w:sz w:val="14"/>
                <w:szCs w:val="14"/>
              </w:rPr>
              <w:t>Dividend received</w:t>
            </w:r>
            <w:r w:rsidR="002F33F0">
              <w:rPr>
                <w:rFonts w:ascii="Arial" w:hAnsi="Arial"/>
                <w:sz w:val="14"/>
                <w:szCs w:val="14"/>
              </w:rPr>
              <w:t xml:space="preserve"> during the period</w:t>
            </w:r>
          </w:p>
        </w:tc>
      </w:tr>
      <w:tr w:rsidR="00D171BD" w:rsidRPr="00924AD5" w:rsidTr="00924AD5">
        <w:trPr>
          <w:trHeight w:val="80"/>
        </w:trPr>
        <w:tc>
          <w:tcPr>
            <w:tcW w:w="1620" w:type="dxa"/>
            <w:tcBorders>
              <w:top w:val="nil"/>
              <w:left w:val="nil"/>
              <w:bottom w:val="nil"/>
              <w:right w:val="nil"/>
            </w:tcBorders>
          </w:tcPr>
          <w:p w:rsidR="00D171BD" w:rsidRPr="00924AD5" w:rsidRDefault="00D171BD" w:rsidP="00924AD5">
            <w:pPr>
              <w:spacing w:line="240" w:lineRule="exact"/>
              <w:ind w:left="-14" w:right="-105"/>
              <w:jc w:val="center"/>
              <w:rPr>
                <w:rFonts w:ascii="Arial" w:hAnsi="Arial"/>
                <w:sz w:val="14"/>
                <w:szCs w:val="14"/>
              </w:rPr>
            </w:pPr>
          </w:p>
        </w:tc>
        <w:tc>
          <w:tcPr>
            <w:tcW w:w="742" w:type="dxa"/>
            <w:tcBorders>
              <w:top w:val="nil"/>
              <w:left w:val="nil"/>
              <w:bottom w:val="nil"/>
              <w:right w:val="nil"/>
            </w:tcBorders>
          </w:tcPr>
          <w:p w:rsidR="00D171BD" w:rsidRPr="00924AD5" w:rsidRDefault="00D171BD" w:rsidP="00924AD5">
            <w:pPr>
              <w:pBdr>
                <w:bottom w:val="single" w:sz="4" w:space="1" w:color="auto"/>
              </w:pBdr>
              <w:tabs>
                <w:tab w:val="right" w:pos="7200"/>
                <w:tab w:val="right" w:pos="8540"/>
              </w:tabs>
              <w:spacing w:line="240" w:lineRule="exact"/>
              <w:ind w:left="-45" w:right="-105"/>
              <w:jc w:val="center"/>
              <w:rPr>
                <w:rFonts w:ascii="Arial" w:hAnsi="Arial"/>
                <w:sz w:val="14"/>
                <w:szCs w:val="14"/>
              </w:rPr>
            </w:pPr>
            <w:r w:rsidRPr="00924AD5">
              <w:rPr>
                <w:rFonts w:ascii="Arial" w:hAnsi="Arial"/>
                <w:sz w:val="14"/>
                <w:szCs w:val="14"/>
              </w:rPr>
              <w:t xml:space="preserve">30                </w:t>
            </w:r>
            <w:proofErr w:type="gramStart"/>
            <w:r w:rsidRPr="00924AD5">
              <w:rPr>
                <w:rFonts w:ascii="Arial" w:hAnsi="Arial"/>
                <w:sz w:val="14"/>
                <w:szCs w:val="14"/>
              </w:rPr>
              <w:t>June  2020</w:t>
            </w:r>
            <w:proofErr w:type="gramEnd"/>
          </w:p>
        </w:tc>
        <w:tc>
          <w:tcPr>
            <w:tcW w:w="743" w:type="dxa"/>
            <w:tcBorders>
              <w:top w:val="nil"/>
              <w:left w:val="nil"/>
              <w:bottom w:val="nil"/>
              <w:right w:val="nil"/>
            </w:tcBorders>
          </w:tcPr>
          <w:p w:rsidR="00D171BD" w:rsidRPr="00924AD5" w:rsidRDefault="00D171BD" w:rsidP="00924AD5">
            <w:pPr>
              <w:pBdr>
                <w:bottom w:val="single" w:sz="4" w:space="1" w:color="auto"/>
              </w:pBdr>
              <w:tabs>
                <w:tab w:val="right" w:pos="7200"/>
                <w:tab w:val="right" w:pos="8540"/>
              </w:tabs>
              <w:spacing w:line="240" w:lineRule="exact"/>
              <w:ind w:left="-45" w:right="-105"/>
              <w:jc w:val="center"/>
              <w:rPr>
                <w:rFonts w:ascii="Arial" w:hAnsi="Arial"/>
                <w:sz w:val="14"/>
                <w:szCs w:val="14"/>
              </w:rPr>
            </w:pPr>
            <w:r w:rsidRPr="00924AD5">
              <w:rPr>
                <w:rFonts w:ascii="Arial" w:hAnsi="Arial"/>
                <w:sz w:val="14"/>
                <w:szCs w:val="14"/>
              </w:rPr>
              <w:t>31 December 2019</w:t>
            </w:r>
          </w:p>
        </w:tc>
        <w:tc>
          <w:tcPr>
            <w:tcW w:w="742" w:type="dxa"/>
            <w:tcBorders>
              <w:top w:val="nil"/>
              <w:left w:val="nil"/>
              <w:bottom w:val="nil"/>
              <w:right w:val="nil"/>
            </w:tcBorders>
          </w:tcPr>
          <w:p w:rsidR="00D171BD" w:rsidRPr="00924AD5" w:rsidRDefault="00D171BD" w:rsidP="00924AD5">
            <w:pPr>
              <w:pBdr>
                <w:bottom w:val="single" w:sz="4" w:space="1" w:color="auto"/>
              </w:pBdr>
              <w:tabs>
                <w:tab w:val="right" w:pos="7200"/>
                <w:tab w:val="right" w:pos="8540"/>
              </w:tabs>
              <w:spacing w:line="240" w:lineRule="exact"/>
              <w:ind w:left="-45" w:right="-105"/>
              <w:jc w:val="center"/>
              <w:rPr>
                <w:rFonts w:ascii="Arial" w:hAnsi="Arial"/>
                <w:sz w:val="14"/>
                <w:szCs w:val="14"/>
              </w:rPr>
            </w:pPr>
            <w:r w:rsidRPr="00924AD5">
              <w:rPr>
                <w:rFonts w:ascii="Arial" w:hAnsi="Arial"/>
                <w:sz w:val="14"/>
                <w:szCs w:val="14"/>
              </w:rPr>
              <w:t xml:space="preserve">30                </w:t>
            </w:r>
            <w:proofErr w:type="gramStart"/>
            <w:r w:rsidRPr="00924AD5">
              <w:rPr>
                <w:rFonts w:ascii="Arial" w:hAnsi="Arial"/>
                <w:sz w:val="14"/>
                <w:szCs w:val="14"/>
              </w:rPr>
              <w:t>June  2020</w:t>
            </w:r>
            <w:proofErr w:type="gramEnd"/>
          </w:p>
        </w:tc>
        <w:tc>
          <w:tcPr>
            <w:tcW w:w="743" w:type="dxa"/>
            <w:tcBorders>
              <w:top w:val="nil"/>
              <w:left w:val="nil"/>
              <w:bottom w:val="nil"/>
              <w:right w:val="nil"/>
            </w:tcBorders>
          </w:tcPr>
          <w:p w:rsidR="00D171BD" w:rsidRPr="00924AD5" w:rsidRDefault="00D171BD" w:rsidP="00924AD5">
            <w:pPr>
              <w:pBdr>
                <w:bottom w:val="single" w:sz="4" w:space="1" w:color="auto"/>
              </w:pBdr>
              <w:tabs>
                <w:tab w:val="right" w:pos="7200"/>
                <w:tab w:val="right" w:pos="8540"/>
              </w:tabs>
              <w:spacing w:line="240" w:lineRule="exact"/>
              <w:ind w:left="-45" w:right="-105"/>
              <w:jc w:val="center"/>
              <w:rPr>
                <w:rFonts w:ascii="Arial" w:hAnsi="Arial"/>
                <w:sz w:val="14"/>
                <w:szCs w:val="14"/>
              </w:rPr>
            </w:pPr>
            <w:r w:rsidRPr="00924AD5">
              <w:rPr>
                <w:rFonts w:ascii="Arial" w:hAnsi="Arial"/>
                <w:sz w:val="14"/>
                <w:szCs w:val="14"/>
              </w:rPr>
              <w:t>31 December 2019</w:t>
            </w:r>
          </w:p>
        </w:tc>
        <w:tc>
          <w:tcPr>
            <w:tcW w:w="742" w:type="dxa"/>
            <w:tcBorders>
              <w:top w:val="nil"/>
              <w:left w:val="nil"/>
              <w:bottom w:val="nil"/>
              <w:right w:val="nil"/>
            </w:tcBorders>
          </w:tcPr>
          <w:p w:rsidR="00D171BD" w:rsidRPr="00924AD5" w:rsidRDefault="00D171BD" w:rsidP="00924AD5">
            <w:pPr>
              <w:pBdr>
                <w:bottom w:val="single" w:sz="4" w:space="1" w:color="auto"/>
              </w:pBdr>
              <w:tabs>
                <w:tab w:val="right" w:pos="7200"/>
                <w:tab w:val="right" w:pos="8540"/>
              </w:tabs>
              <w:spacing w:line="240" w:lineRule="exact"/>
              <w:ind w:left="-45" w:right="-105"/>
              <w:jc w:val="center"/>
              <w:rPr>
                <w:rFonts w:ascii="Arial" w:hAnsi="Arial"/>
                <w:sz w:val="14"/>
                <w:szCs w:val="14"/>
              </w:rPr>
            </w:pPr>
            <w:r w:rsidRPr="00924AD5">
              <w:rPr>
                <w:rFonts w:ascii="Arial" w:hAnsi="Arial"/>
                <w:sz w:val="14"/>
                <w:szCs w:val="14"/>
              </w:rPr>
              <w:t xml:space="preserve">30                </w:t>
            </w:r>
            <w:proofErr w:type="gramStart"/>
            <w:r w:rsidRPr="00924AD5">
              <w:rPr>
                <w:rFonts w:ascii="Arial" w:hAnsi="Arial"/>
                <w:sz w:val="14"/>
                <w:szCs w:val="14"/>
              </w:rPr>
              <w:t>June  2020</w:t>
            </w:r>
            <w:proofErr w:type="gramEnd"/>
          </w:p>
        </w:tc>
        <w:tc>
          <w:tcPr>
            <w:tcW w:w="743" w:type="dxa"/>
            <w:tcBorders>
              <w:top w:val="nil"/>
              <w:left w:val="nil"/>
              <w:bottom w:val="nil"/>
              <w:right w:val="nil"/>
            </w:tcBorders>
          </w:tcPr>
          <w:p w:rsidR="00D171BD" w:rsidRPr="00924AD5" w:rsidRDefault="00D171BD" w:rsidP="00924AD5">
            <w:pPr>
              <w:pBdr>
                <w:bottom w:val="single" w:sz="4" w:space="1" w:color="auto"/>
              </w:pBdr>
              <w:tabs>
                <w:tab w:val="right" w:pos="7200"/>
                <w:tab w:val="right" w:pos="8540"/>
              </w:tabs>
              <w:spacing w:line="240" w:lineRule="exact"/>
              <w:ind w:left="-45" w:right="-105"/>
              <w:jc w:val="center"/>
              <w:rPr>
                <w:rFonts w:ascii="Arial" w:hAnsi="Arial"/>
                <w:sz w:val="14"/>
                <w:szCs w:val="14"/>
              </w:rPr>
            </w:pPr>
            <w:r w:rsidRPr="00924AD5">
              <w:rPr>
                <w:rFonts w:ascii="Arial" w:hAnsi="Arial"/>
                <w:sz w:val="14"/>
                <w:szCs w:val="14"/>
              </w:rPr>
              <w:t>31 December 2019</w:t>
            </w:r>
          </w:p>
        </w:tc>
        <w:tc>
          <w:tcPr>
            <w:tcW w:w="742" w:type="dxa"/>
            <w:tcBorders>
              <w:top w:val="nil"/>
              <w:left w:val="nil"/>
              <w:bottom w:val="nil"/>
              <w:right w:val="nil"/>
            </w:tcBorders>
          </w:tcPr>
          <w:p w:rsidR="00D171BD" w:rsidRPr="00924AD5" w:rsidRDefault="00D171BD" w:rsidP="00924AD5">
            <w:pPr>
              <w:pBdr>
                <w:bottom w:val="single" w:sz="4" w:space="1" w:color="auto"/>
              </w:pBdr>
              <w:tabs>
                <w:tab w:val="right" w:pos="7200"/>
                <w:tab w:val="right" w:pos="8540"/>
              </w:tabs>
              <w:spacing w:line="240" w:lineRule="exact"/>
              <w:ind w:left="-45" w:right="-105"/>
              <w:jc w:val="center"/>
              <w:rPr>
                <w:rFonts w:ascii="Arial" w:hAnsi="Arial"/>
                <w:sz w:val="14"/>
                <w:szCs w:val="14"/>
              </w:rPr>
            </w:pPr>
            <w:r w:rsidRPr="00924AD5">
              <w:rPr>
                <w:rFonts w:ascii="Arial" w:hAnsi="Arial"/>
                <w:sz w:val="14"/>
                <w:szCs w:val="14"/>
              </w:rPr>
              <w:t xml:space="preserve">30                </w:t>
            </w:r>
            <w:proofErr w:type="gramStart"/>
            <w:r w:rsidRPr="00924AD5">
              <w:rPr>
                <w:rFonts w:ascii="Arial" w:hAnsi="Arial"/>
                <w:sz w:val="14"/>
                <w:szCs w:val="14"/>
              </w:rPr>
              <w:t>June  2020</w:t>
            </w:r>
            <w:proofErr w:type="gramEnd"/>
          </w:p>
        </w:tc>
        <w:tc>
          <w:tcPr>
            <w:tcW w:w="743" w:type="dxa"/>
            <w:tcBorders>
              <w:top w:val="nil"/>
              <w:left w:val="nil"/>
              <w:bottom w:val="nil"/>
              <w:right w:val="nil"/>
            </w:tcBorders>
          </w:tcPr>
          <w:p w:rsidR="00D171BD" w:rsidRPr="00924AD5" w:rsidRDefault="00D171BD" w:rsidP="00924AD5">
            <w:pPr>
              <w:pBdr>
                <w:bottom w:val="single" w:sz="4" w:space="1" w:color="auto"/>
              </w:pBdr>
              <w:tabs>
                <w:tab w:val="right" w:pos="7200"/>
                <w:tab w:val="right" w:pos="8540"/>
              </w:tabs>
              <w:spacing w:line="240" w:lineRule="exact"/>
              <w:ind w:left="-45" w:right="-105"/>
              <w:jc w:val="center"/>
              <w:rPr>
                <w:rFonts w:ascii="Arial" w:hAnsi="Arial"/>
                <w:sz w:val="14"/>
                <w:szCs w:val="14"/>
              </w:rPr>
            </w:pPr>
            <w:r w:rsidRPr="00924AD5">
              <w:rPr>
                <w:rFonts w:ascii="Arial" w:hAnsi="Arial"/>
                <w:sz w:val="14"/>
                <w:szCs w:val="14"/>
              </w:rPr>
              <w:t>31 December 2019</w:t>
            </w:r>
          </w:p>
        </w:tc>
        <w:tc>
          <w:tcPr>
            <w:tcW w:w="742" w:type="dxa"/>
            <w:tcBorders>
              <w:top w:val="nil"/>
              <w:left w:val="nil"/>
              <w:bottom w:val="nil"/>
              <w:right w:val="nil"/>
            </w:tcBorders>
          </w:tcPr>
          <w:p w:rsidR="00D171BD" w:rsidRPr="00924AD5" w:rsidRDefault="00D171BD" w:rsidP="00924AD5">
            <w:pPr>
              <w:pBdr>
                <w:bottom w:val="single" w:sz="4" w:space="1" w:color="auto"/>
              </w:pBdr>
              <w:tabs>
                <w:tab w:val="right" w:pos="7200"/>
                <w:tab w:val="right" w:pos="8540"/>
              </w:tabs>
              <w:spacing w:line="240" w:lineRule="exact"/>
              <w:ind w:left="-45" w:right="-105"/>
              <w:jc w:val="center"/>
              <w:rPr>
                <w:rFonts w:ascii="Arial" w:hAnsi="Arial"/>
                <w:sz w:val="14"/>
                <w:szCs w:val="14"/>
              </w:rPr>
            </w:pPr>
            <w:r w:rsidRPr="00924AD5">
              <w:rPr>
                <w:rFonts w:ascii="Arial" w:hAnsi="Arial"/>
                <w:sz w:val="14"/>
                <w:szCs w:val="14"/>
              </w:rPr>
              <w:t xml:space="preserve">30                </w:t>
            </w:r>
            <w:proofErr w:type="gramStart"/>
            <w:r w:rsidRPr="00924AD5">
              <w:rPr>
                <w:rFonts w:ascii="Arial" w:hAnsi="Arial"/>
                <w:sz w:val="14"/>
                <w:szCs w:val="14"/>
              </w:rPr>
              <w:t>June  2020</w:t>
            </w:r>
            <w:proofErr w:type="gramEnd"/>
          </w:p>
        </w:tc>
        <w:tc>
          <w:tcPr>
            <w:tcW w:w="743" w:type="dxa"/>
            <w:tcBorders>
              <w:top w:val="nil"/>
              <w:left w:val="nil"/>
              <w:bottom w:val="nil"/>
              <w:right w:val="nil"/>
            </w:tcBorders>
          </w:tcPr>
          <w:p w:rsidR="00D171BD" w:rsidRPr="00924AD5" w:rsidRDefault="00D171BD" w:rsidP="00924AD5">
            <w:pPr>
              <w:pBdr>
                <w:bottom w:val="single" w:sz="4" w:space="1" w:color="auto"/>
              </w:pBdr>
              <w:tabs>
                <w:tab w:val="right" w:pos="7200"/>
                <w:tab w:val="right" w:pos="8540"/>
              </w:tabs>
              <w:spacing w:line="240" w:lineRule="exact"/>
              <w:ind w:left="-45" w:right="-105"/>
              <w:jc w:val="center"/>
              <w:rPr>
                <w:rFonts w:ascii="Arial" w:hAnsi="Arial"/>
                <w:sz w:val="14"/>
                <w:szCs w:val="14"/>
              </w:rPr>
            </w:pPr>
            <w:r w:rsidRPr="00924AD5">
              <w:rPr>
                <w:rFonts w:ascii="Arial" w:hAnsi="Arial"/>
                <w:sz w:val="14"/>
                <w:szCs w:val="14"/>
              </w:rPr>
              <w:t>31 December 2019</w:t>
            </w:r>
          </w:p>
        </w:tc>
        <w:tc>
          <w:tcPr>
            <w:tcW w:w="742" w:type="dxa"/>
            <w:tcBorders>
              <w:top w:val="nil"/>
              <w:left w:val="nil"/>
              <w:bottom w:val="nil"/>
              <w:right w:val="nil"/>
            </w:tcBorders>
          </w:tcPr>
          <w:p w:rsidR="00D171BD" w:rsidRPr="00924AD5" w:rsidRDefault="00D171BD" w:rsidP="00924AD5">
            <w:pPr>
              <w:pBdr>
                <w:bottom w:val="single" w:sz="4" w:space="1" w:color="auto"/>
              </w:pBdr>
              <w:tabs>
                <w:tab w:val="right" w:pos="7200"/>
                <w:tab w:val="right" w:pos="8540"/>
              </w:tabs>
              <w:spacing w:line="240" w:lineRule="exact"/>
              <w:ind w:left="-45" w:right="-105"/>
              <w:jc w:val="center"/>
              <w:rPr>
                <w:rFonts w:ascii="Arial" w:hAnsi="Arial"/>
                <w:sz w:val="14"/>
                <w:szCs w:val="14"/>
              </w:rPr>
            </w:pPr>
            <w:r w:rsidRPr="00924AD5">
              <w:rPr>
                <w:rFonts w:ascii="Arial" w:hAnsi="Arial"/>
                <w:sz w:val="14"/>
                <w:szCs w:val="14"/>
              </w:rPr>
              <w:t xml:space="preserve">30                </w:t>
            </w:r>
            <w:proofErr w:type="gramStart"/>
            <w:r w:rsidRPr="00924AD5">
              <w:rPr>
                <w:rFonts w:ascii="Arial" w:hAnsi="Arial"/>
                <w:sz w:val="14"/>
                <w:szCs w:val="14"/>
              </w:rPr>
              <w:t>June  2020</w:t>
            </w:r>
            <w:proofErr w:type="gramEnd"/>
          </w:p>
        </w:tc>
        <w:tc>
          <w:tcPr>
            <w:tcW w:w="743" w:type="dxa"/>
            <w:tcBorders>
              <w:top w:val="nil"/>
              <w:left w:val="nil"/>
              <w:bottom w:val="nil"/>
              <w:right w:val="nil"/>
            </w:tcBorders>
          </w:tcPr>
          <w:p w:rsidR="00D171BD" w:rsidRPr="00924AD5" w:rsidRDefault="00D171BD" w:rsidP="00924AD5">
            <w:pPr>
              <w:pBdr>
                <w:bottom w:val="single" w:sz="4" w:space="1" w:color="auto"/>
              </w:pBdr>
              <w:tabs>
                <w:tab w:val="right" w:pos="7200"/>
                <w:tab w:val="right" w:pos="8540"/>
              </w:tabs>
              <w:spacing w:line="240" w:lineRule="exact"/>
              <w:ind w:left="-45" w:right="-105"/>
              <w:jc w:val="center"/>
              <w:rPr>
                <w:rFonts w:ascii="Arial" w:hAnsi="Arial"/>
                <w:sz w:val="14"/>
                <w:szCs w:val="14"/>
              </w:rPr>
            </w:pPr>
            <w:r w:rsidRPr="00924AD5">
              <w:rPr>
                <w:rFonts w:ascii="Arial" w:hAnsi="Arial"/>
                <w:sz w:val="14"/>
                <w:szCs w:val="14"/>
              </w:rPr>
              <w:t xml:space="preserve">30                </w:t>
            </w:r>
            <w:proofErr w:type="gramStart"/>
            <w:r w:rsidRPr="00924AD5">
              <w:rPr>
                <w:rFonts w:ascii="Arial" w:hAnsi="Arial"/>
                <w:sz w:val="14"/>
                <w:szCs w:val="14"/>
              </w:rPr>
              <w:t>June  2019</w:t>
            </w:r>
            <w:proofErr w:type="gramEnd"/>
          </w:p>
        </w:tc>
      </w:tr>
      <w:tr w:rsidR="00F97CFA" w:rsidRPr="00924AD5" w:rsidTr="00924AD5">
        <w:trPr>
          <w:trHeight w:val="80"/>
        </w:trPr>
        <w:tc>
          <w:tcPr>
            <w:tcW w:w="1620" w:type="dxa"/>
            <w:tcBorders>
              <w:top w:val="nil"/>
              <w:left w:val="nil"/>
              <w:bottom w:val="nil"/>
              <w:right w:val="nil"/>
            </w:tcBorders>
          </w:tcPr>
          <w:p w:rsidR="00F97CFA" w:rsidRPr="00924AD5" w:rsidRDefault="00F97CFA" w:rsidP="00924AD5">
            <w:pPr>
              <w:spacing w:line="240" w:lineRule="exact"/>
              <w:ind w:left="-14" w:right="-105"/>
              <w:jc w:val="center"/>
              <w:rPr>
                <w:rFonts w:ascii="Arial" w:hAnsi="Arial"/>
                <w:sz w:val="14"/>
                <w:szCs w:val="14"/>
              </w:rPr>
            </w:pPr>
          </w:p>
        </w:tc>
        <w:tc>
          <w:tcPr>
            <w:tcW w:w="742" w:type="dxa"/>
            <w:tcBorders>
              <w:top w:val="nil"/>
              <w:left w:val="nil"/>
              <w:bottom w:val="nil"/>
              <w:right w:val="nil"/>
            </w:tcBorders>
          </w:tcPr>
          <w:p w:rsidR="00F97CFA" w:rsidRPr="00924AD5" w:rsidRDefault="00F97CFA" w:rsidP="00924AD5">
            <w:pPr>
              <w:tabs>
                <w:tab w:val="right" w:pos="7200"/>
                <w:tab w:val="right" w:pos="8540"/>
              </w:tabs>
              <w:spacing w:line="240" w:lineRule="exact"/>
              <w:ind w:left="-14" w:right="-105"/>
              <w:jc w:val="center"/>
              <w:rPr>
                <w:rFonts w:ascii="Arial" w:hAnsi="Arial"/>
                <w:sz w:val="14"/>
                <w:szCs w:val="14"/>
              </w:rPr>
            </w:pPr>
          </w:p>
        </w:tc>
        <w:tc>
          <w:tcPr>
            <w:tcW w:w="743" w:type="dxa"/>
            <w:tcBorders>
              <w:top w:val="nil"/>
              <w:left w:val="nil"/>
              <w:bottom w:val="nil"/>
              <w:right w:val="nil"/>
            </w:tcBorders>
          </w:tcPr>
          <w:p w:rsidR="00F97CFA" w:rsidRPr="00924AD5" w:rsidRDefault="00F97CFA" w:rsidP="00924AD5">
            <w:pPr>
              <w:tabs>
                <w:tab w:val="right" w:pos="7200"/>
                <w:tab w:val="right" w:pos="8540"/>
              </w:tabs>
              <w:spacing w:line="240" w:lineRule="exact"/>
              <w:ind w:left="-14" w:right="-105"/>
              <w:jc w:val="center"/>
              <w:rPr>
                <w:rFonts w:ascii="Arial" w:hAnsi="Arial"/>
                <w:sz w:val="14"/>
                <w:szCs w:val="14"/>
              </w:rPr>
            </w:pPr>
          </w:p>
        </w:tc>
        <w:tc>
          <w:tcPr>
            <w:tcW w:w="742" w:type="dxa"/>
            <w:tcBorders>
              <w:top w:val="nil"/>
              <w:left w:val="nil"/>
              <w:bottom w:val="nil"/>
              <w:right w:val="nil"/>
            </w:tcBorders>
          </w:tcPr>
          <w:p w:rsidR="00F97CFA" w:rsidRPr="00924AD5" w:rsidRDefault="00F97CFA" w:rsidP="00924AD5">
            <w:pPr>
              <w:spacing w:line="240" w:lineRule="exact"/>
              <w:ind w:left="-14" w:right="-105"/>
              <w:jc w:val="center"/>
              <w:rPr>
                <w:rFonts w:ascii="Arial" w:hAnsi="Arial"/>
                <w:sz w:val="14"/>
                <w:szCs w:val="14"/>
              </w:rPr>
            </w:pPr>
            <w:r w:rsidRPr="00924AD5">
              <w:rPr>
                <w:rFonts w:ascii="Arial" w:hAnsi="Arial"/>
                <w:sz w:val="14"/>
                <w:szCs w:val="14"/>
              </w:rPr>
              <w:t>(%)</w:t>
            </w:r>
          </w:p>
        </w:tc>
        <w:tc>
          <w:tcPr>
            <w:tcW w:w="743" w:type="dxa"/>
            <w:tcBorders>
              <w:top w:val="nil"/>
              <w:left w:val="nil"/>
              <w:bottom w:val="nil"/>
              <w:right w:val="nil"/>
            </w:tcBorders>
          </w:tcPr>
          <w:p w:rsidR="00F97CFA" w:rsidRPr="00924AD5" w:rsidRDefault="00F97CFA" w:rsidP="00924AD5">
            <w:pPr>
              <w:spacing w:line="240" w:lineRule="exact"/>
              <w:ind w:left="-14" w:right="-105"/>
              <w:jc w:val="center"/>
              <w:rPr>
                <w:rFonts w:ascii="Arial" w:hAnsi="Arial"/>
                <w:sz w:val="14"/>
                <w:szCs w:val="14"/>
              </w:rPr>
            </w:pPr>
            <w:r w:rsidRPr="00924AD5">
              <w:rPr>
                <w:rFonts w:ascii="Arial" w:hAnsi="Arial"/>
                <w:sz w:val="14"/>
                <w:szCs w:val="14"/>
              </w:rPr>
              <w:t>(%)</w:t>
            </w:r>
          </w:p>
        </w:tc>
        <w:tc>
          <w:tcPr>
            <w:tcW w:w="742" w:type="dxa"/>
            <w:tcBorders>
              <w:top w:val="nil"/>
              <w:left w:val="nil"/>
              <w:bottom w:val="nil"/>
              <w:right w:val="nil"/>
            </w:tcBorders>
          </w:tcPr>
          <w:p w:rsidR="00F97CFA" w:rsidRPr="00924AD5" w:rsidRDefault="00F97CFA" w:rsidP="00924AD5">
            <w:pPr>
              <w:tabs>
                <w:tab w:val="decimal" w:pos="750"/>
              </w:tabs>
              <w:spacing w:line="240" w:lineRule="exact"/>
              <w:ind w:left="-14" w:right="-105"/>
              <w:jc w:val="both"/>
              <w:rPr>
                <w:rFonts w:ascii="Arial" w:hAnsi="Arial"/>
                <w:sz w:val="14"/>
                <w:szCs w:val="14"/>
                <w:u w:val="single"/>
              </w:rPr>
            </w:pPr>
          </w:p>
        </w:tc>
        <w:tc>
          <w:tcPr>
            <w:tcW w:w="743" w:type="dxa"/>
            <w:tcBorders>
              <w:top w:val="nil"/>
              <w:left w:val="nil"/>
              <w:bottom w:val="nil"/>
              <w:right w:val="nil"/>
            </w:tcBorders>
          </w:tcPr>
          <w:p w:rsidR="00F97CFA" w:rsidRPr="00924AD5" w:rsidRDefault="00F97CFA" w:rsidP="00924AD5">
            <w:pPr>
              <w:tabs>
                <w:tab w:val="decimal" w:pos="750"/>
              </w:tabs>
              <w:spacing w:line="240" w:lineRule="exact"/>
              <w:ind w:left="-14" w:right="-105"/>
              <w:jc w:val="both"/>
              <w:rPr>
                <w:rFonts w:ascii="Arial" w:hAnsi="Arial"/>
                <w:sz w:val="14"/>
                <w:szCs w:val="14"/>
                <w:u w:val="single"/>
              </w:rPr>
            </w:pPr>
          </w:p>
        </w:tc>
        <w:tc>
          <w:tcPr>
            <w:tcW w:w="742" w:type="dxa"/>
            <w:tcBorders>
              <w:top w:val="nil"/>
              <w:left w:val="nil"/>
              <w:bottom w:val="nil"/>
              <w:right w:val="nil"/>
            </w:tcBorders>
          </w:tcPr>
          <w:p w:rsidR="00F97CFA" w:rsidRPr="00924AD5" w:rsidRDefault="00F97CFA" w:rsidP="00924AD5">
            <w:pPr>
              <w:tabs>
                <w:tab w:val="decimal" w:pos="750"/>
              </w:tabs>
              <w:spacing w:line="240" w:lineRule="exact"/>
              <w:ind w:left="-14" w:right="-105"/>
              <w:jc w:val="both"/>
              <w:rPr>
                <w:rFonts w:ascii="Arial" w:hAnsi="Arial"/>
                <w:sz w:val="14"/>
                <w:szCs w:val="14"/>
                <w:u w:val="single"/>
              </w:rPr>
            </w:pPr>
          </w:p>
        </w:tc>
        <w:tc>
          <w:tcPr>
            <w:tcW w:w="743" w:type="dxa"/>
            <w:tcBorders>
              <w:top w:val="nil"/>
              <w:left w:val="nil"/>
              <w:bottom w:val="nil"/>
              <w:right w:val="nil"/>
            </w:tcBorders>
          </w:tcPr>
          <w:p w:rsidR="00F97CFA" w:rsidRPr="00924AD5" w:rsidRDefault="00F97CFA" w:rsidP="00924AD5">
            <w:pPr>
              <w:tabs>
                <w:tab w:val="decimal" w:pos="750"/>
              </w:tabs>
              <w:spacing w:line="240" w:lineRule="exact"/>
              <w:ind w:left="-14" w:right="-105"/>
              <w:jc w:val="both"/>
              <w:rPr>
                <w:rFonts w:ascii="Arial" w:hAnsi="Arial"/>
                <w:sz w:val="14"/>
                <w:szCs w:val="14"/>
                <w:u w:val="single"/>
              </w:rPr>
            </w:pPr>
          </w:p>
        </w:tc>
        <w:tc>
          <w:tcPr>
            <w:tcW w:w="742" w:type="dxa"/>
            <w:tcBorders>
              <w:top w:val="nil"/>
              <w:left w:val="nil"/>
              <w:bottom w:val="nil"/>
              <w:right w:val="nil"/>
            </w:tcBorders>
          </w:tcPr>
          <w:p w:rsidR="00F97CFA" w:rsidRPr="00924AD5" w:rsidRDefault="00F97CFA" w:rsidP="00924AD5">
            <w:pPr>
              <w:tabs>
                <w:tab w:val="decimal" w:pos="750"/>
              </w:tabs>
              <w:spacing w:line="240" w:lineRule="exact"/>
              <w:ind w:left="-14" w:right="-105"/>
              <w:jc w:val="both"/>
              <w:rPr>
                <w:rFonts w:ascii="Arial" w:hAnsi="Arial"/>
                <w:sz w:val="14"/>
                <w:szCs w:val="14"/>
                <w:u w:val="single"/>
              </w:rPr>
            </w:pPr>
          </w:p>
        </w:tc>
        <w:tc>
          <w:tcPr>
            <w:tcW w:w="743" w:type="dxa"/>
            <w:tcBorders>
              <w:top w:val="nil"/>
              <w:left w:val="nil"/>
              <w:bottom w:val="nil"/>
              <w:right w:val="nil"/>
            </w:tcBorders>
          </w:tcPr>
          <w:p w:rsidR="00F97CFA" w:rsidRPr="00924AD5" w:rsidRDefault="00F97CFA" w:rsidP="00924AD5">
            <w:pPr>
              <w:tabs>
                <w:tab w:val="decimal" w:pos="750"/>
              </w:tabs>
              <w:spacing w:line="240" w:lineRule="exact"/>
              <w:ind w:left="-14" w:right="-105"/>
              <w:jc w:val="both"/>
              <w:rPr>
                <w:rFonts w:ascii="Arial" w:hAnsi="Arial"/>
                <w:sz w:val="14"/>
                <w:szCs w:val="14"/>
                <w:u w:val="single"/>
              </w:rPr>
            </w:pPr>
          </w:p>
        </w:tc>
        <w:tc>
          <w:tcPr>
            <w:tcW w:w="742" w:type="dxa"/>
            <w:tcBorders>
              <w:top w:val="nil"/>
              <w:left w:val="nil"/>
              <w:bottom w:val="nil"/>
              <w:right w:val="nil"/>
            </w:tcBorders>
          </w:tcPr>
          <w:p w:rsidR="00F97CFA" w:rsidRPr="00924AD5" w:rsidRDefault="00F97CFA" w:rsidP="00924AD5">
            <w:pPr>
              <w:tabs>
                <w:tab w:val="decimal" w:pos="750"/>
              </w:tabs>
              <w:spacing w:line="240" w:lineRule="exact"/>
              <w:ind w:left="-14" w:right="-105"/>
              <w:jc w:val="both"/>
              <w:rPr>
                <w:rFonts w:ascii="Arial" w:hAnsi="Arial"/>
                <w:sz w:val="14"/>
                <w:szCs w:val="14"/>
                <w:u w:val="single"/>
              </w:rPr>
            </w:pPr>
          </w:p>
        </w:tc>
        <w:tc>
          <w:tcPr>
            <w:tcW w:w="743" w:type="dxa"/>
            <w:tcBorders>
              <w:top w:val="nil"/>
              <w:left w:val="nil"/>
              <w:bottom w:val="nil"/>
              <w:right w:val="nil"/>
            </w:tcBorders>
          </w:tcPr>
          <w:p w:rsidR="00F97CFA" w:rsidRPr="00924AD5" w:rsidRDefault="00F97CFA" w:rsidP="00924AD5">
            <w:pPr>
              <w:tabs>
                <w:tab w:val="decimal" w:pos="750"/>
              </w:tabs>
              <w:spacing w:line="240" w:lineRule="exact"/>
              <w:ind w:left="-14" w:right="-105"/>
              <w:jc w:val="both"/>
              <w:rPr>
                <w:rFonts w:ascii="Arial" w:hAnsi="Arial"/>
                <w:sz w:val="14"/>
                <w:szCs w:val="14"/>
                <w:u w:val="single"/>
              </w:rPr>
            </w:pPr>
          </w:p>
        </w:tc>
      </w:tr>
      <w:tr w:rsidR="002448D2" w:rsidRPr="00924AD5" w:rsidTr="00924AD5">
        <w:trPr>
          <w:trHeight w:val="80"/>
        </w:trPr>
        <w:tc>
          <w:tcPr>
            <w:tcW w:w="1620" w:type="dxa"/>
            <w:tcBorders>
              <w:top w:val="nil"/>
              <w:left w:val="nil"/>
              <w:bottom w:val="nil"/>
              <w:right w:val="nil"/>
            </w:tcBorders>
          </w:tcPr>
          <w:p w:rsidR="002448D2" w:rsidRPr="00924AD5" w:rsidRDefault="002448D2" w:rsidP="00924AD5">
            <w:pPr>
              <w:spacing w:line="240" w:lineRule="exact"/>
              <w:ind w:left="-14" w:right="-105"/>
              <w:rPr>
                <w:rFonts w:ascii="Arial" w:hAnsi="Arial"/>
                <w:sz w:val="14"/>
                <w:szCs w:val="14"/>
              </w:rPr>
            </w:pPr>
            <w:r w:rsidRPr="00924AD5">
              <w:rPr>
                <w:rFonts w:ascii="Arial" w:hAnsi="Arial"/>
                <w:sz w:val="14"/>
                <w:szCs w:val="14"/>
              </w:rPr>
              <w:t xml:space="preserve">CPI </w:t>
            </w:r>
            <w:proofErr w:type="spellStart"/>
            <w:r w:rsidRPr="00924AD5">
              <w:rPr>
                <w:rFonts w:ascii="Arial" w:hAnsi="Arial"/>
                <w:sz w:val="14"/>
                <w:szCs w:val="14"/>
              </w:rPr>
              <w:t>Agrotech</w:t>
            </w:r>
            <w:proofErr w:type="spellEnd"/>
            <w:r w:rsidRPr="00924AD5">
              <w:rPr>
                <w:rFonts w:ascii="Arial" w:hAnsi="Arial"/>
                <w:sz w:val="14"/>
                <w:szCs w:val="14"/>
              </w:rPr>
              <w:t xml:space="preserve"> Co., Ltd.</w:t>
            </w:r>
          </w:p>
        </w:tc>
        <w:tc>
          <w:tcPr>
            <w:tcW w:w="742"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15,000</w:t>
            </w:r>
          </w:p>
        </w:tc>
        <w:tc>
          <w:tcPr>
            <w:tcW w:w="743"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15,000</w:t>
            </w:r>
          </w:p>
        </w:tc>
        <w:tc>
          <w:tcPr>
            <w:tcW w:w="742" w:type="dxa"/>
            <w:tcBorders>
              <w:top w:val="nil"/>
              <w:left w:val="nil"/>
              <w:bottom w:val="nil"/>
              <w:right w:val="nil"/>
            </w:tcBorders>
          </w:tcPr>
          <w:p w:rsidR="002448D2" w:rsidRPr="00924AD5" w:rsidRDefault="002448D2" w:rsidP="00924AD5">
            <w:pPr>
              <w:tabs>
                <w:tab w:val="decimal" w:pos="300"/>
                <w:tab w:val="decimal" w:pos="792"/>
              </w:tabs>
              <w:spacing w:line="240" w:lineRule="exact"/>
              <w:ind w:left="-14" w:right="-105"/>
              <w:jc w:val="center"/>
              <w:rPr>
                <w:rFonts w:ascii="Arial" w:hAnsi="Arial"/>
                <w:sz w:val="14"/>
                <w:szCs w:val="14"/>
              </w:rPr>
            </w:pPr>
            <w:r w:rsidRPr="00924AD5">
              <w:rPr>
                <w:rFonts w:ascii="Arial" w:hAnsi="Arial"/>
                <w:sz w:val="14"/>
                <w:szCs w:val="14"/>
              </w:rPr>
              <w:t>100</w:t>
            </w:r>
          </w:p>
        </w:tc>
        <w:tc>
          <w:tcPr>
            <w:tcW w:w="743" w:type="dxa"/>
            <w:tcBorders>
              <w:top w:val="nil"/>
              <w:left w:val="nil"/>
              <w:bottom w:val="nil"/>
              <w:right w:val="nil"/>
            </w:tcBorders>
          </w:tcPr>
          <w:p w:rsidR="002448D2" w:rsidRPr="00924AD5" w:rsidRDefault="002448D2" w:rsidP="00924AD5">
            <w:pPr>
              <w:tabs>
                <w:tab w:val="decimal" w:pos="300"/>
                <w:tab w:val="decimal" w:pos="792"/>
              </w:tabs>
              <w:spacing w:line="240" w:lineRule="exact"/>
              <w:ind w:left="-14" w:right="-105"/>
              <w:jc w:val="center"/>
              <w:rPr>
                <w:rFonts w:ascii="Arial" w:hAnsi="Arial"/>
                <w:sz w:val="14"/>
                <w:szCs w:val="14"/>
              </w:rPr>
            </w:pPr>
            <w:r w:rsidRPr="00924AD5">
              <w:rPr>
                <w:rFonts w:ascii="Arial" w:hAnsi="Arial"/>
                <w:sz w:val="14"/>
                <w:szCs w:val="14"/>
              </w:rPr>
              <w:t>100</w:t>
            </w:r>
          </w:p>
        </w:tc>
        <w:tc>
          <w:tcPr>
            <w:tcW w:w="742"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15,000</w:t>
            </w:r>
          </w:p>
        </w:tc>
        <w:tc>
          <w:tcPr>
            <w:tcW w:w="743"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15,000</w:t>
            </w:r>
          </w:p>
        </w:tc>
        <w:tc>
          <w:tcPr>
            <w:tcW w:w="742"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(5,000)</w:t>
            </w:r>
          </w:p>
        </w:tc>
        <w:tc>
          <w:tcPr>
            <w:tcW w:w="743"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(5,000)</w:t>
            </w:r>
          </w:p>
        </w:tc>
        <w:tc>
          <w:tcPr>
            <w:tcW w:w="742"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10,000</w:t>
            </w:r>
          </w:p>
        </w:tc>
        <w:tc>
          <w:tcPr>
            <w:tcW w:w="743"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10,000</w:t>
            </w:r>
          </w:p>
        </w:tc>
        <w:tc>
          <w:tcPr>
            <w:tcW w:w="742"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w:t>
            </w:r>
          </w:p>
        </w:tc>
        <w:tc>
          <w:tcPr>
            <w:tcW w:w="743"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w:t>
            </w:r>
          </w:p>
        </w:tc>
      </w:tr>
      <w:tr w:rsidR="002448D2" w:rsidRPr="00924AD5" w:rsidTr="00924AD5">
        <w:trPr>
          <w:trHeight w:val="80"/>
        </w:trPr>
        <w:tc>
          <w:tcPr>
            <w:tcW w:w="1620" w:type="dxa"/>
            <w:tcBorders>
              <w:top w:val="nil"/>
              <w:left w:val="nil"/>
              <w:bottom w:val="nil"/>
              <w:right w:val="nil"/>
            </w:tcBorders>
          </w:tcPr>
          <w:p w:rsidR="002448D2" w:rsidRPr="00924AD5" w:rsidRDefault="002448D2" w:rsidP="00924AD5">
            <w:pPr>
              <w:spacing w:line="240" w:lineRule="exact"/>
              <w:ind w:left="-14" w:right="-105"/>
              <w:rPr>
                <w:rFonts w:ascii="Arial" w:hAnsi="Arial"/>
                <w:sz w:val="14"/>
                <w:szCs w:val="14"/>
              </w:rPr>
            </w:pPr>
            <w:r w:rsidRPr="00924AD5">
              <w:rPr>
                <w:rFonts w:ascii="Arial" w:hAnsi="Arial"/>
                <w:sz w:val="14"/>
                <w:szCs w:val="14"/>
              </w:rPr>
              <w:t>CPP Co., Ltd.</w:t>
            </w:r>
          </w:p>
        </w:tc>
        <w:tc>
          <w:tcPr>
            <w:tcW w:w="742" w:type="dxa"/>
            <w:tcBorders>
              <w:top w:val="nil"/>
              <w:left w:val="nil"/>
              <w:bottom w:val="nil"/>
              <w:right w:val="nil"/>
            </w:tcBorders>
            <w:vAlign w:val="bottom"/>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191,000</w:t>
            </w:r>
          </w:p>
        </w:tc>
        <w:tc>
          <w:tcPr>
            <w:tcW w:w="743" w:type="dxa"/>
            <w:tcBorders>
              <w:top w:val="nil"/>
              <w:left w:val="nil"/>
              <w:bottom w:val="nil"/>
              <w:right w:val="nil"/>
            </w:tcBorders>
            <w:vAlign w:val="bottom"/>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191,000</w:t>
            </w:r>
          </w:p>
        </w:tc>
        <w:tc>
          <w:tcPr>
            <w:tcW w:w="742" w:type="dxa"/>
            <w:tcBorders>
              <w:top w:val="nil"/>
              <w:left w:val="nil"/>
              <w:bottom w:val="nil"/>
              <w:right w:val="nil"/>
            </w:tcBorders>
            <w:vAlign w:val="bottom"/>
          </w:tcPr>
          <w:p w:rsidR="002448D2" w:rsidRPr="00924AD5" w:rsidRDefault="002448D2" w:rsidP="00924AD5">
            <w:pPr>
              <w:tabs>
                <w:tab w:val="decimal" w:pos="300"/>
                <w:tab w:val="decimal" w:pos="792"/>
              </w:tabs>
              <w:spacing w:line="240" w:lineRule="exact"/>
              <w:ind w:left="-14" w:right="-105"/>
              <w:jc w:val="center"/>
              <w:rPr>
                <w:rFonts w:ascii="Arial" w:hAnsi="Arial"/>
                <w:sz w:val="14"/>
                <w:szCs w:val="14"/>
              </w:rPr>
            </w:pPr>
            <w:r w:rsidRPr="00924AD5">
              <w:rPr>
                <w:rFonts w:ascii="Arial" w:hAnsi="Arial"/>
                <w:sz w:val="14"/>
                <w:szCs w:val="14"/>
              </w:rPr>
              <w:t>100</w:t>
            </w:r>
          </w:p>
        </w:tc>
        <w:tc>
          <w:tcPr>
            <w:tcW w:w="743" w:type="dxa"/>
            <w:tcBorders>
              <w:top w:val="nil"/>
              <w:left w:val="nil"/>
              <w:bottom w:val="nil"/>
              <w:right w:val="nil"/>
            </w:tcBorders>
            <w:vAlign w:val="bottom"/>
          </w:tcPr>
          <w:p w:rsidR="002448D2" w:rsidRPr="00924AD5" w:rsidRDefault="002448D2" w:rsidP="00924AD5">
            <w:pPr>
              <w:tabs>
                <w:tab w:val="decimal" w:pos="300"/>
                <w:tab w:val="decimal" w:pos="792"/>
              </w:tabs>
              <w:spacing w:line="240" w:lineRule="exact"/>
              <w:ind w:left="-14" w:right="-105"/>
              <w:jc w:val="center"/>
              <w:rPr>
                <w:rFonts w:ascii="Arial" w:hAnsi="Arial"/>
                <w:sz w:val="14"/>
                <w:szCs w:val="14"/>
              </w:rPr>
            </w:pPr>
            <w:r w:rsidRPr="00924AD5">
              <w:rPr>
                <w:rFonts w:ascii="Arial" w:hAnsi="Arial"/>
                <w:sz w:val="14"/>
                <w:szCs w:val="14"/>
              </w:rPr>
              <w:t>100</w:t>
            </w:r>
          </w:p>
        </w:tc>
        <w:tc>
          <w:tcPr>
            <w:tcW w:w="742" w:type="dxa"/>
            <w:tcBorders>
              <w:top w:val="nil"/>
              <w:left w:val="nil"/>
              <w:bottom w:val="nil"/>
              <w:right w:val="nil"/>
            </w:tcBorders>
            <w:vAlign w:val="bottom"/>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191,000</w:t>
            </w:r>
          </w:p>
        </w:tc>
        <w:tc>
          <w:tcPr>
            <w:tcW w:w="743" w:type="dxa"/>
            <w:tcBorders>
              <w:top w:val="nil"/>
              <w:left w:val="nil"/>
              <w:bottom w:val="nil"/>
              <w:right w:val="nil"/>
            </w:tcBorders>
            <w:vAlign w:val="bottom"/>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191,000</w:t>
            </w:r>
          </w:p>
        </w:tc>
        <w:tc>
          <w:tcPr>
            <w:tcW w:w="742"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w:t>
            </w:r>
          </w:p>
        </w:tc>
        <w:tc>
          <w:tcPr>
            <w:tcW w:w="743"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w:t>
            </w:r>
          </w:p>
        </w:tc>
        <w:tc>
          <w:tcPr>
            <w:tcW w:w="742"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191,000</w:t>
            </w:r>
          </w:p>
        </w:tc>
        <w:tc>
          <w:tcPr>
            <w:tcW w:w="743"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191,000</w:t>
            </w:r>
          </w:p>
        </w:tc>
        <w:tc>
          <w:tcPr>
            <w:tcW w:w="742"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w:t>
            </w:r>
          </w:p>
        </w:tc>
        <w:tc>
          <w:tcPr>
            <w:tcW w:w="743"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w:t>
            </w:r>
          </w:p>
        </w:tc>
      </w:tr>
      <w:tr w:rsidR="002448D2" w:rsidRPr="00924AD5" w:rsidTr="00924AD5">
        <w:trPr>
          <w:trHeight w:val="80"/>
        </w:trPr>
        <w:tc>
          <w:tcPr>
            <w:tcW w:w="1620" w:type="dxa"/>
            <w:tcBorders>
              <w:top w:val="nil"/>
              <w:left w:val="nil"/>
              <w:bottom w:val="nil"/>
              <w:right w:val="nil"/>
            </w:tcBorders>
          </w:tcPr>
          <w:p w:rsidR="002448D2" w:rsidRPr="00924AD5" w:rsidRDefault="002448D2" w:rsidP="00924AD5">
            <w:pPr>
              <w:spacing w:line="240" w:lineRule="exact"/>
              <w:ind w:left="-14" w:right="-105"/>
              <w:rPr>
                <w:rFonts w:ascii="Arial" w:hAnsi="Arial"/>
                <w:sz w:val="14"/>
                <w:szCs w:val="14"/>
              </w:rPr>
            </w:pPr>
            <w:r w:rsidRPr="00924AD5">
              <w:rPr>
                <w:rFonts w:ascii="Arial" w:hAnsi="Arial"/>
                <w:sz w:val="14"/>
                <w:szCs w:val="14"/>
              </w:rPr>
              <w:t>CPI Trading Co., Ltd.</w:t>
            </w:r>
          </w:p>
        </w:tc>
        <w:tc>
          <w:tcPr>
            <w:tcW w:w="742" w:type="dxa"/>
            <w:tcBorders>
              <w:top w:val="nil"/>
              <w:left w:val="nil"/>
              <w:bottom w:val="nil"/>
              <w:right w:val="nil"/>
            </w:tcBorders>
            <w:vAlign w:val="bottom"/>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1,300</w:t>
            </w:r>
          </w:p>
        </w:tc>
        <w:tc>
          <w:tcPr>
            <w:tcW w:w="743" w:type="dxa"/>
            <w:tcBorders>
              <w:top w:val="nil"/>
              <w:left w:val="nil"/>
              <w:bottom w:val="nil"/>
              <w:right w:val="nil"/>
            </w:tcBorders>
            <w:vAlign w:val="bottom"/>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1,300</w:t>
            </w:r>
          </w:p>
        </w:tc>
        <w:tc>
          <w:tcPr>
            <w:tcW w:w="742" w:type="dxa"/>
            <w:tcBorders>
              <w:top w:val="nil"/>
              <w:left w:val="nil"/>
              <w:bottom w:val="nil"/>
              <w:right w:val="nil"/>
            </w:tcBorders>
            <w:vAlign w:val="bottom"/>
          </w:tcPr>
          <w:p w:rsidR="002448D2" w:rsidRPr="00924AD5" w:rsidRDefault="002448D2" w:rsidP="00924AD5">
            <w:pPr>
              <w:tabs>
                <w:tab w:val="decimal" w:pos="300"/>
                <w:tab w:val="decimal" w:pos="792"/>
              </w:tabs>
              <w:spacing w:line="240" w:lineRule="exact"/>
              <w:ind w:left="-14" w:right="-105"/>
              <w:jc w:val="center"/>
              <w:rPr>
                <w:rFonts w:ascii="Arial" w:hAnsi="Arial"/>
                <w:sz w:val="14"/>
                <w:szCs w:val="14"/>
              </w:rPr>
            </w:pPr>
            <w:r w:rsidRPr="00924AD5">
              <w:rPr>
                <w:rFonts w:ascii="Arial" w:hAnsi="Arial"/>
                <w:sz w:val="14"/>
                <w:szCs w:val="14"/>
              </w:rPr>
              <w:t>100</w:t>
            </w:r>
          </w:p>
        </w:tc>
        <w:tc>
          <w:tcPr>
            <w:tcW w:w="743" w:type="dxa"/>
            <w:tcBorders>
              <w:top w:val="nil"/>
              <w:left w:val="nil"/>
              <w:bottom w:val="nil"/>
              <w:right w:val="nil"/>
            </w:tcBorders>
            <w:vAlign w:val="bottom"/>
          </w:tcPr>
          <w:p w:rsidR="002448D2" w:rsidRPr="00924AD5" w:rsidRDefault="002448D2" w:rsidP="00924AD5">
            <w:pPr>
              <w:tabs>
                <w:tab w:val="decimal" w:pos="300"/>
                <w:tab w:val="decimal" w:pos="792"/>
              </w:tabs>
              <w:spacing w:line="240" w:lineRule="exact"/>
              <w:ind w:left="-14" w:right="-105"/>
              <w:jc w:val="center"/>
              <w:rPr>
                <w:rFonts w:ascii="Arial" w:hAnsi="Arial"/>
                <w:sz w:val="14"/>
                <w:szCs w:val="14"/>
              </w:rPr>
            </w:pPr>
            <w:r w:rsidRPr="00924AD5">
              <w:rPr>
                <w:rFonts w:ascii="Arial" w:hAnsi="Arial"/>
                <w:sz w:val="14"/>
                <w:szCs w:val="14"/>
              </w:rPr>
              <w:t>100</w:t>
            </w:r>
          </w:p>
        </w:tc>
        <w:tc>
          <w:tcPr>
            <w:tcW w:w="742" w:type="dxa"/>
            <w:tcBorders>
              <w:top w:val="nil"/>
              <w:left w:val="nil"/>
              <w:bottom w:val="nil"/>
              <w:right w:val="nil"/>
            </w:tcBorders>
            <w:vAlign w:val="bottom"/>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1,300</w:t>
            </w:r>
          </w:p>
        </w:tc>
        <w:tc>
          <w:tcPr>
            <w:tcW w:w="743" w:type="dxa"/>
            <w:tcBorders>
              <w:top w:val="nil"/>
              <w:left w:val="nil"/>
              <w:bottom w:val="nil"/>
              <w:right w:val="nil"/>
            </w:tcBorders>
            <w:vAlign w:val="bottom"/>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1,300</w:t>
            </w:r>
          </w:p>
        </w:tc>
        <w:tc>
          <w:tcPr>
            <w:tcW w:w="742"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w:t>
            </w:r>
          </w:p>
        </w:tc>
        <w:tc>
          <w:tcPr>
            <w:tcW w:w="743"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w:t>
            </w:r>
          </w:p>
        </w:tc>
        <w:tc>
          <w:tcPr>
            <w:tcW w:w="742"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1,300</w:t>
            </w:r>
          </w:p>
        </w:tc>
        <w:tc>
          <w:tcPr>
            <w:tcW w:w="743"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1,300</w:t>
            </w:r>
          </w:p>
        </w:tc>
        <w:tc>
          <w:tcPr>
            <w:tcW w:w="742"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w:t>
            </w:r>
          </w:p>
        </w:tc>
        <w:tc>
          <w:tcPr>
            <w:tcW w:w="743"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w:t>
            </w:r>
          </w:p>
        </w:tc>
      </w:tr>
      <w:tr w:rsidR="002448D2" w:rsidRPr="00924AD5" w:rsidTr="00924AD5">
        <w:trPr>
          <w:trHeight w:val="80"/>
        </w:trPr>
        <w:tc>
          <w:tcPr>
            <w:tcW w:w="1620" w:type="dxa"/>
            <w:tcBorders>
              <w:top w:val="nil"/>
              <w:left w:val="nil"/>
              <w:bottom w:val="nil"/>
              <w:right w:val="nil"/>
            </w:tcBorders>
          </w:tcPr>
          <w:p w:rsidR="002448D2" w:rsidRPr="00924AD5" w:rsidRDefault="002448D2" w:rsidP="00924AD5">
            <w:pPr>
              <w:spacing w:line="240" w:lineRule="exact"/>
              <w:ind w:left="-14" w:right="-105"/>
              <w:rPr>
                <w:rFonts w:ascii="Arial" w:hAnsi="Arial"/>
                <w:sz w:val="14"/>
                <w:szCs w:val="14"/>
              </w:rPr>
            </w:pPr>
            <w:r w:rsidRPr="00924AD5">
              <w:rPr>
                <w:rFonts w:ascii="Arial" w:hAnsi="Arial"/>
                <w:sz w:val="14"/>
                <w:szCs w:val="14"/>
              </w:rPr>
              <w:t>CPI Green Co., Ltd.</w:t>
            </w:r>
          </w:p>
        </w:tc>
        <w:tc>
          <w:tcPr>
            <w:tcW w:w="742" w:type="dxa"/>
            <w:tcBorders>
              <w:top w:val="nil"/>
              <w:left w:val="nil"/>
              <w:bottom w:val="nil"/>
              <w:right w:val="nil"/>
            </w:tcBorders>
            <w:vAlign w:val="bottom"/>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12,500</w:t>
            </w:r>
          </w:p>
        </w:tc>
        <w:tc>
          <w:tcPr>
            <w:tcW w:w="743" w:type="dxa"/>
            <w:tcBorders>
              <w:top w:val="nil"/>
              <w:left w:val="nil"/>
              <w:bottom w:val="nil"/>
              <w:right w:val="nil"/>
            </w:tcBorders>
            <w:vAlign w:val="bottom"/>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12,500</w:t>
            </w:r>
          </w:p>
        </w:tc>
        <w:tc>
          <w:tcPr>
            <w:tcW w:w="742" w:type="dxa"/>
            <w:tcBorders>
              <w:top w:val="nil"/>
              <w:left w:val="nil"/>
              <w:bottom w:val="nil"/>
              <w:right w:val="nil"/>
            </w:tcBorders>
          </w:tcPr>
          <w:p w:rsidR="002448D2" w:rsidRPr="00924AD5" w:rsidRDefault="002448D2" w:rsidP="00924AD5">
            <w:pPr>
              <w:tabs>
                <w:tab w:val="decimal" w:pos="300"/>
                <w:tab w:val="decimal" w:pos="792"/>
              </w:tabs>
              <w:spacing w:line="240" w:lineRule="exact"/>
              <w:ind w:left="-14" w:right="-105"/>
              <w:jc w:val="center"/>
              <w:rPr>
                <w:rFonts w:ascii="Arial" w:hAnsi="Arial"/>
                <w:sz w:val="14"/>
                <w:szCs w:val="14"/>
              </w:rPr>
            </w:pPr>
            <w:r w:rsidRPr="00924AD5">
              <w:rPr>
                <w:rFonts w:ascii="Arial" w:hAnsi="Arial"/>
                <w:sz w:val="14"/>
                <w:szCs w:val="14"/>
              </w:rPr>
              <w:t>100</w:t>
            </w:r>
          </w:p>
        </w:tc>
        <w:tc>
          <w:tcPr>
            <w:tcW w:w="743" w:type="dxa"/>
            <w:tcBorders>
              <w:top w:val="nil"/>
              <w:left w:val="nil"/>
              <w:bottom w:val="nil"/>
              <w:right w:val="nil"/>
            </w:tcBorders>
          </w:tcPr>
          <w:p w:rsidR="002448D2" w:rsidRPr="00924AD5" w:rsidRDefault="002448D2" w:rsidP="00924AD5">
            <w:pPr>
              <w:tabs>
                <w:tab w:val="decimal" w:pos="300"/>
                <w:tab w:val="decimal" w:pos="792"/>
              </w:tabs>
              <w:spacing w:line="240" w:lineRule="exact"/>
              <w:ind w:left="-14" w:right="-105"/>
              <w:jc w:val="center"/>
              <w:rPr>
                <w:rFonts w:ascii="Arial" w:hAnsi="Arial"/>
                <w:sz w:val="14"/>
                <w:szCs w:val="14"/>
              </w:rPr>
            </w:pPr>
            <w:r w:rsidRPr="00924AD5">
              <w:rPr>
                <w:rFonts w:ascii="Arial" w:hAnsi="Arial"/>
                <w:sz w:val="14"/>
                <w:szCs w:val="14"/>
              </w:rPr>
              <w:t>100</w:t>
            </w:r>
          </w:p>
        </w:tc>
        <w:tc>
          <w:tcPr>
            <w:tcW w:w="742"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12,500</w:t>
            </w:r>
          </w:p>
        </w:tc>
        <w:tc>
          <w:tcPr>
            <w:tcW w:w="743"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12,500</w:t>
            </w:r>
          </w:p>
        </w:tc>
        <w:tc>
          <w:tcPr>
            <w:tcW w:w="742"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w:t>
            </w:r>
          </w:p>
        </w:tc>
        <w:tc>
          <w:tcPr>
            <w:tcW w:w="743"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w:t>
            </w:r>
          </w:p>
        </w:tc>
        <w:tc>
          <w:tcPr>
            <w:tcW w:w="742"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12,500</w:t>
            </w:r>
          </w:p>
        </w:tc>
        <w:tc>
          <w:tcPr>
            <w:tcW w:w="743"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12,500</w:t>
            </w:r>
          </w:p>
        </w:tc>
        <w:tc>
          <w:tcPr>
            <w:tcW w:w="742"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w:t>
            </w:r>
          </w:p>
        </w:tc>
        <w:tc>
          <w:tcPr>
            <w:tcW w:w="743" w:type="dxa"/>
            <w:tcBorders>
              <w:top w:val="nil"/>
              <w:left w:val="nil"/>
              <w:bottom w:val="nil"/>
              <w:right w:val="nil"/>
            </w:tcBorders>
          </w:tcPr>
          <w:p w:rsidR="002448D2" w:rsidRPr="00924AD5" w:rsidRDefault="002448D2" w:rsidP="00924AD5">
            <w:pPr>
              <w:tabs>
                <w:tab w:val="decimal" w:pos="525"/>
              </w:tabs>
              <w:spacing w:line="240" w:lineRule="exact"/>
              <w:ind w:left="-14" w:right="-105"/>
              <w:rPr>
                <w:rFonts w:ascii="Arial" w:hAnsi="Arial"/>
                <w:sz w:val="14"/>
                <w:szCs w:val="14"/>
              </w:rPr>
            </w:pPr>
            <w:r w:rsidRPr="00924AD5">
              <w:rPr>
                <w:rFonts w:ascii="Arial" w:hAnsi="Arial"/>
                <w:sz w:val="14"/>
                <w:szCs w:val="14"/>
              </w:rPr>
              <w:t>-</w:t>
            </w:r>
          </w:p>
        </w:tc>
      </w:tr>
      <w:tr w:rsidR="002448D2" w:rsidRPr="00924AD5" w:rsidTr="00924AD5">
        <w:trPr>
          <w:trHeight w:val="80"/>
        </w:trPr>
        <w:tc>
          <w:tcPr>
            <w:tcW w:w="1620" w:type="dxa"/>
            <w:tcBorders>
              <w:top w:val="nil"/>
              <w:left w:val="nil"/>
              <w:bottom w:val="nil"/>
              <w:right w:val="nil"/>
            </w:tcBorders>
          </w:tcPr>
          <w:p w:rsidR="002448D2" w:rsidRPr="00924AD5" w:rsidRDefault="002448D2" w:rsidP="00924AD5">
            <w:pPr>
              <w:spacing w:line="240" w:lineRule="exact"/>
              <w:ind w:left="-14" w:right="-105"/>
              <w:rPr>
                <w:rFonts w:ascii="Arial" w:hAnsi="Arial"/>
                <w:sz w:val="14"/>
                <w:szCs w:val="14"/>
              </w:rPr>
            </w:pPr>
            <w:r w:rsidRPr="00924AD5">
              <w:rPr>
                <w:rFonts w:ascii="Arial" w:hAnsi="Arial"/>
                <w:sz w:val="14"/>
                <w:szCs w:val="14"/>
              </w:rPr>
              <w:t>Total</w:t>
            </w:r>
          </w:p>
        </w:tc>
        <w:tc>
          <w:tcPr>
            <w:tcW w:w="742" w:type="dxa"/>
            <w:tcBorders>
              <w:top w:val="nil"/>
              <w:left w:val="nil"/>
              <w:bottom w:val="nil"/>
              <w:right w:val="nil"/>
            </w:tcBorders>
          </w:tcPr>
          <w:p w:rsidR="002448D2" w:rsidRPr="00924AD5" w:rsidRDefault="002448D2" w:rsidP="00924AD5">
            <w:pPr>
              <w:tabs>
                <w:tab w:val="decimal" w:pos="792"/>
              </w:tabs>
              <w:spacing w:line="240" w:lineRule="exact"/>
              <w:ind w:left="-14" w:right="-105"/>
              <w:rPr>
                <w:rFonts w:ascii="Arial" w:hAnsi="Arial"/>
                <w:sz w:val="14"/>
                <w:szCs w:val="14"/>
              </w:rPr>
            </w:pPr>
          </w:p>
        </w:tc>
        <w:tc>
          <w:tcPr>
            <w:tcW w:w="743" w:type="dxa"/>
            <w:tcBorders>
              <w:top w:val="nil"/>
              <w:left w:val="nil"/>
              <w:bottom w:val="nil"/>
              <w:right w:val="nil"/>
            </w:tcBorders>
          </w:tcPr>
          <w:p w:rsidR="002448D2" w:rsidRPr="00924AD5" w:rsidRDefault="002448D2" w:rsidP="00924AD5">
            <w:pPr>
              <w:tabs>
                <w:tab w:val="decimal" w:pos="792"/>
              </w:tabs>
              <w:spacing w:line="240" w:lineRule="exact"/>
              <w:ind w:left="-14" w:right="-105"/>
              <w:rPr>
                <w:rFonts w:ascii="Arial" w:hAnsi="Arial"/>
                <w:sz w:val="14"/>
                <w:szCs w:val="14"/>
              </w:rPr>
            </w:pPr>
          </w:p>
        </w:tc>
        <w:tc>
          <w:tcPr>
            <w:tcW w:w="742" w:type="dxa"/>
            <w:tcBorders>
              <w:top w:val="nil"/>
              <w:left w:val="nil"/>
              <w:bottom w:val="nil"/>
              <w:right w:val="nil"/>
            </w:tcBorders>
          </w:tcPr>
          <w:p w:rsidR="002448D2" w:rsidRPr="00924AD5" w:rsidRDefault="002448D2" w:rsidP="00924AD5">
            <w:pPr>
              <w:tabs>
                <w:tab w:val="decimal" w:pos="792"/>
              </w:tabs>
              <w:spacing w:line="240" w:lineRule="exact"/>
              <w:ind w:left="-14" w:right="-105"/>
              <w:rPr>
                <w:rFonts w:ascii="Arial" w:hAnsi="Arial"/>
                <w:sz w:val="14"/>
                <w:szCs w:val="14"/>
              </w:rPr>
            </w:pPr>
          </w:p>
        </w:tc>
        <w:tc>
          <w:tcPr>
            <w:tcW w:w="743" w:type="dxa"/>
            <w:tcBorders>
              <w:top w:val="nil"/>
              <w:left w:val="nil"/>
              <w:bottom w:val="nil"/>
              <w:right w:val="nil"/>
            </w:tcBorders>
          </w:tcPr>
          <w:p w:rsidR="002448D2" w:rsidRPr="00924AD5" w:rsidRDefault="002448D2" w:rsidP="00924AD5">
            <w:pPr>
              <w:tabs>
                <w:tab w:val="decimal" w:pos="792"/>
              </w:tabs>
              <w:spacing w:line="240" w:lineRule="exact"/>
              <w:ind w:left="-14" w:right="-105"/>
              <w:rPr>
                <w:rFonts w:ascii="Arial" w:hAnsi="Arial"/>
                <w:sz w:val="14"/>
                <w:szCs w:val="14"/>
              </w:rPr>
            </w:pPr>
          </w:p>
        </w:tc>
        <w:tc>
          <w:tcPr>
            <w:tcW w:w="742" w:type="dxa"/>
            <w:tcBorders>
              <w:top w:val="nil"/>
              <w:left w:val="nil"/>
              <w:bottom w:val="nil"/>
              <w:right w:val="nil"/>
            </w:tcBorders>
            <w:vAlign w:val="bottom"/>
          </w:tcPr>
          <w:p w:rsidR="002448D2" w:rsidRPr="00924AD5" w:rsidRDefault="002448D2" w:rsidP="00924AD5">
            <w:pPr>
              <w:pBdr>
                <w:top w:val="single" w:sz="4" w:space="1" w:color="auto"/>
                <w:bottom w:val="double" w:sz="4" w:space="1" w:color="auto"/>
              </w:pBdr>
              <w:tabs>
                <w:tab w:val="decimal" w:pos="525"/>
              </w:tabs>
              <w:spacing w:line="240" w:lineRule="exact"/>
              <w:ind w:left="-14" w:right="-105"/>
              <w:rPr>
                <w:rFonts w:ascii="Arial" w:hAnsi="Arial"/>
                <w:sz w:val="14"/>
                <w:szCs w:val="14"/>
              </w:rPr>
            </w:pPr>
            <w:r w:rsidRPr="00924AD5">
              <w:rPr>
                <w:rFonts w:ascii="Arial" w:hAnsi="Arial"/>
                <w:sz w:val="14"/>
                <w:szCs w:val="14"/>
              </w:rPr>
              <w:t>219,800</w:t>
            </w:r>
          </w:p>
        </w:tc>
        <w:tc>
          <w:tcPr>
            <w:tcW w:w="743" w:type="dxa"/>
            <w:tcBorders>
              <w:top w:val="nil"/>
              <w:left w:val="nil"/>
              <w:bottom w:val="nil"/>
              <w:right w:val="nil"/>
            </w:tcBorders>
            <w:vAlign w:val="bottom"/>
          </w:tcPr>
          <w:p w:rsidR="002448D2" w:rsidRPr="00924AD5" w:rsidRDefault="002448D2" w:rsidP="00924AD5">
            <w:pPr>
              <w:pBdr>
                <w:top w:val="single" w:sz="4" w:space="1" w:color="auto"/>
                <w:bottom w:val="double" w:sz="4" w:space="1" w:color="auto"/>
              </w:pBdr>
              <w:tabs>
                <w:tab w:val="decimal" w:pos="525"/>
              </w:tabs>
              <w:spacing w:line="240" w:lineRule="exact"/>
              <w:ind w:left="-14" w:right="-105"/>
              <w:rPr>
                <w:rFonts w:ascii="Arial" w:hAnsi="Arial"/>
                <w:sz w:val="14"/>
                <w:szCs w:val="14"/>
              </w:rPr>
            </w:pPr>
            <w:r w:rsidRPr="00924AD5">
              <w:rPr>
                <w:rFonts w:ascii="Arial" w:hAnsi="Arial"/>
                <w:sz w:val="14"/>
                <w:szCs w:val="14"/>
              </w:rPr>
              <w:t>219,800</w:t>
            </w:r>
          </w:p>
        </w:tc>
        <w:tc>
          <w:tcPr>
            <w:tcW w:w="742" w:type="dxa"/>
            <w:tcBorders>
              <w:top w:val="nil"/>
              <w:left w:val="nil"/>
              <w:bottom w:val="nil"/>
              <w:right w:val="nil"/>
            </w:tcBorders>
          </w:tcPr>
          <w:p w:rsidR="002448D2" w:rsidRPr="00924AD5" w:rsidRDefault="002448D2" w:rsidP="00924AD5">
            <w:pPr>
              <w:pBdr>
                <w:top w:val="single" w:sz="4" w:space="1" w:color="auto"/>
                <w:bottom w:val="double" w:sz="4" w:space="1" w:color="auto"/>
              </w:pBdr>
              <w:tabs>
                <w:tab w:val="decimal" w:pos="525"/>
              </w:tabs>
              <w:spacing w:line="240" w:lineRule="exact"/>
              <w:ind w:left="-14" w:right="-105"/>
              <w:rPr>
                <w:rFonts w:ascii="Arial" w:hAnsi="Arial"/>
                <w:sz w:val="14"/>
                <w:szCs w:val="14"/>
              </w:rPr>
            </w:pPr>
            <w:r w:rsidRPr="00924AD5">
              <w:rPr>
                <w:rFonts w:ascii="Arial" w:hAnsi="Arial"/>
                <w:sz w:val="14"/>
                <w:szCs w:val="14"/>
              </w:rPr>
              <w:t>(5,000)</w:t>
            </w:r>
          </w:p>
        </w:tc>
        <w:tc>
          <w:tcPr>
            <w:tcW w:w="743" w:type="dxa"/>
            <w:tcBorders>
              <w:top w:val="nil"/>
              <w:left w:val="nil"/>
              <w:bottom w:val="nil"/>
              <w:right w:val="nil"/>
            </w:tcBorders>
          </w:tcPr>
          <w:p w:rsidR="002448D2" w:rsidRPr="00924AD5" w:rsidRDefault="002448D2" w:rsidP="00924AD5">
            <w:pPr>
              <w:pBdr>
                <w:top w:val="single" w:sz="4" w:space="1" w:color="auto"/>
                <w:bottom w:val="double" w:sz="4" w:space="1" w:color="auto"/>
              </w:pBdr>
              <w:tabs>
                <w:tab w:val="decimal" w:pos="525"/>
              </w:tabs>
              <w:spacing w:line="240" w:lineRule="exact"/>
              <w:ind w:left="-14" w:right="-105"/>
              <w:rPr>
                <w:rFonts w:ascii="Arial" w:hAnsi="Arial"/>
                <w:sz w:val="14"/>
                <w:szCs w:val="14"/>
              </w:rPr>
            </w:pPr>
            <w:r w:rsidRPr="00924AD5">
              <w:rPr>
                <w:rFonts w:ascii="Arial" w:hAnsi="Arial"/>
                <w:sz w:val="14"/>
                <w:szCs w:val="14"/>
              </w:rPr>
              <w:t>(5,000)</w:t>
            </w:r>
          </w:p>
        </w:tc>
        <w:tc>
          <w:tcPr>
            <w:tcW w:w="742" w:type="dxa"/>
            <w:tcBorders>
              <w:top w:val="nil"/>
              <w:left w:val="nil"/>
              <w:bottom w:val="nil"/>
              <w:right w:val="nil"/>
            </w:tcBorders>
          </w:tcPr>
          <w:p w:rsidR="002448D2" w:rsidRPr="00924AD5" w:rsidRDefault="002448D2" w:rsidP="00924AD5">
            <w:pPr>
              <w:pBdr>
                <w:top w:val="single" w:sz="4" w:space="1" w:color="auto"/>
                <w:bottom w:val="double" w:sz="4" w:space="1" w:color="auto"/>
              </w:pBdr>
              <w:tabs>
                <w:tab w:val="decimal" w:pos="525"/>
              </w:tabs>
              <w:spacing w:line="240" w:lineRule="exact"/>
              <w:ind w:left="-14" w:right="-105"/>
              <w:rPr>
                <w:rFonts w:ascii="Arial" w:hAnsi="Arial"/>
                <w:sz w:val="14"/>
                <w:szCs w:val="14"/>
              </w:rPr>
            </w:pPr>
            <w:r w:rsidRPr="00924AD5">
              <w:rPr>
                <w:rFonts w:ascii="Arial" w:hAnsi="Arial"/>
                <w:sz w:val="14"/>
                <w:szCs w:val="14"/>
              </w:rPr>
              <w:t>214,800</w:t>
            </w:r>
          </w:p>
        </w:tc>
        <w:tc>
          <w:tcPr>
            <w:tcW w:w="743" w:type="dxa"/>
            <w:tcBorders>
              <w:top w:val="nil"/>
              <w:left w:val="nil"/>
              <w:bottom w:val="nil"/>
              <w:right w:val="nil"/>
            </w:tcBorders>
          </w:tcPr>
          <w:p w:rsidR="002448D2" w:rsidRPr="00924AD5" w:rsidRDefault="002448D2" w:rsidP="00924AD5">
            <w:pPr>
              <w:pBdr>
                <w:top w:val="single" w:sz="4" w:space="1" w:color="auto"/>
                <w:bottom w:val="double" w:sz="4" w:space="1" w:color="auto"/>
              </w:pBdr>
              <w:tabs>
                <w:tab w:val="decimal" w:pos="525"/>
              </w:tabs>
              <w:spacing w:line="240" w:lineRule="exact"/>
              <w:ind w:left="-14" w:right="-105"/>
              <w:rPr>
                <w:rFonts w:ascii="Arial" w:hAnsi="Arial"/>
                <w:sz w:val="14"/>
                <w:szCs w:val="14"/>
              </w:rPr>
            </w:pPr>
            <w:r w:rsidRPr="00924AD5">
              <w:rPr>
                <w:rFonts w:ascii="Arial" w:hAnsi="Arial"/>
                <w:sz w:val="14"/>
                <w:szCs w:val="14"/>
              </w:rPr>
              <w:t>214,800</w:t>
            </w:r>
          </w:p>
        </w:tc>
        <w:tc>
          <w:tcPr>
            <w:tcW w:w="742" w:type="dxa"/>
            <w:tcBorders>
              <w:top w:val="nil"/>
              <w:left w:val="nil"/>
              <w:bottom w:val="nil"/>
              <w:right w:val="nil"/>
            </w:tcBorders>
          </w:tcPr>
          <w:p w:rsidR="002448D2" w:rsidRPr="00924AD5" w:rsidRDefault="002448D2" w:rsidP="00924AD5">
            <w:pPr>
              <w:pBdr>
                <w:top w:val="single" w:sz="4" w:space="1" w:color="auto"/>
                <w:bottom w:val="double" w:sz="4" w:space="1" w:color="auto"/>
              </w:pBdr>
              <w:tabs>
                <w:tab w:val="decimal" w:pos="525"/>
              </w:tabs>
              <w:spacing w:line="240" w:lineRule="exact"/>
              <w:ind w:left="-14" w:right="-105"/>
              <w:rPr>
                <w:rFonts w:ascii="Arial" w:hAnsi="Arial"/>
                <w:sz w:val="14"/>
                <w:szCs w:val="14"/>
              </w:rPr>
            </w:pPr>
            <w:r w:rsidRPr="00924AD5">
              <w:rPr>
                <w:rFonts w:ascii="Arial" w:hAnsi="Arial"/>
                <w:sz w:val="14"/>
                <w:szCs w:val="14"/>
              </w:rPr>
              <w:t>-</w:t>
            </w:r>
          </w:p>
        </w:tc>
        <w:tc>
          <w:tcPr>
            <w:tcW w:w="743" w:type="dxa"/>
            <w:tcBorders>
              <w:top w:val="nil"/>
              <w:left w:val="nil"/>
              <w:bottom w:val="nil"/>
              <w:right w:val="nil"/>
            </w:tcBorders>
          </w:tcPr>
          <w:p w:rsidR="002448D2" w:rsidRPr="00924AD5" w:rsidRDefault="002448D2" w:rsidP="00924AD5">
            <w:pPr>
              <w:pBdr>
                <w:top w:val="single" w:sz="4" w:space="1" w:color="auto"/>
                <w:bottom w:val="double" w:sz="4" w:space="1" w:color="auto"/>
              </w:pBdr>
              <w:tabs>
                <w:tab w:val="decimal" w:pos="525"/>
              </w:tabs>
              <w:spacing w:line="240" w:lineRule="exact"/>
              <w:ind w:left="-14" w:right="-105"/>
              <w:rPr>
                <w:rFonts w:ascii="Arial" w:hAnsi="Arial"/>
                <w:sz w:val="14"/>
                <w:szCs w:val="14"/>
              </w:rPr>
            </w:pPr>
            <w:r w:rsidRPr="00924AD5">
              <w:rPr>
                <w:rFonts w:ascii="Arial" w:hAnsi="Arial"/>
                <w:sz w:val="14"/>
                <w:szCs w:val="14"/>
              </w:rPr>
              <w:t>-</w:t>
            </w:r>
          </w:p>
        </w:tc>
      </w:tr>
    </w:tbl>
    <w:p w:rsidR="002448D2" w:rsidRPr="002448D2" w:rsidRDefault="002448D2" w:rsidP="00F432A3">
      <w:pPr>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Pr="002448D2">
        <w:rPr>
          <w:rFonts w:ascii="Arial" w:hAnsi="Arial"/>
          <w:sz w:val="22"/>
          <w:szCs w:val="22"/>
          <w:lang w:val="en-GB"/>
        </w:rPr>
        <w:t xml:space="preserve">On 17 </w:t>
      </w:r>
      <w:r w:rsidR="00303C16">
        <w:rPr>
          <w:rFonts w:ascii="Arial" w:hAnsi="Arial"/>
          <w:sz w:val="22"/>
          <w:szCs w:val="22"/>
          <w:lang w:val="en-GB"/>
        </w:rPr>
        <w:t>June</w:t>
      </w:r>
      <w:r w:rsidRPr="002448D2">
        <w:rPr>
          <w:rFonts w:ascii="Arial" w:hAnsi="Arial"/>
          <w:sz w:val="22"/>
          <w:szCs w:val="22"/>
          <w:lang w:val="en-GB"/>
        </w:rPr>
        <w:t xml:space="preserve"> 2020, the Extraordinary General Meeting </w:t>
      </w:r>
      <w:r w:rsidR="00924AD5">
        <w:rPr>
          <w:rFonts w:ascii="Arial" w:hAnsi="Arial"/>
          <w:sz w:val="22"/>
          <w:szCs w:val="22"/>
          <w:lang w:val="en-GB"/>
        </w:rPr>
        <w:t xml:space="preserve">No.1/2020 </w:t>
      </w:r>
      <w:r w:rsidRPr="002448D2">
        <w:rPr>
          <w:rFonts w:ascii="Arial" w:hAnsi="Arial"/>
          <w:sz w:val="22"/>
          <w:szCs w:val="22"/>
          <w:lang w:val="en-GB"/>
        </w:rPr>
        <w:t xml:space="preserve">of shareholders of CPI Trading Co., Ltd. </w:t>
      </w:r>
      <w:r w:rsidR="00924AD5">
        <w:rPr>
          <w:rFonts w:ascii="Arial" w:hAnsi="Arial"/>
          <w:sz w:val="22"/>
          <w:szCs w:val="22"/>
          <w:lang w:val="en-GB"/>
        </w:rPr>
        <w:t xml:space="preserve">(a subsidiary) </w:t>
      </w:r>
      <w:r w:rsidRPr="002448D2">
        <w:rPr>
          <w:rFonts w:ascii="Arial" w:hAnsi="Arial"/>
          <w:sz w:val="22"/>
          <w:szCs w:val="22"/>
          <w:lang w:val="en-GB"/>
        </w:rPr>
        <w:t xml:space="preserve">approved the dissolution. </w:t>
      </w:r>
      <w:r w:rsidR="00924AD5">
        <w:rPr>
          <w:rFonts w:ascii="Arial" w:hAnsi="Arial"/>
          <w:sz w:val="22"/>
          <w:szCs w:val="22"/>
          <w:lang w:val="en-GB"/>
        </w:rPr>
        <w:t>The subsidiary</w:t>
      </w:r>
      <w:r w:rsidRPr="002448D2">
        <w:rPr>
          <w:rFonts w:ascii="Arial" w:hAnsi="Arial"/>
          <w:sz w:val="22"/>
          <w:szCs w:val="22"/>
          <w:lang w:val="en-GB"/>
        </w:rPr>
        <w:t xml:space="preserve"> registered its dissolution with the Ministry of Commerce on 18 </w:t>
      </w:r>
      <w:r w:rsidR="00303C16">
        <w:rPr>
          <w:rFonts w:ascii="Arial" w:hAnsi="Arial"/>
          <w:sz w:val="22"/>
          <w:szCs w:val="22"/>
          <w:lang w:val="en-GB"/>
        </w:rPr>
        <w:t>June</w:t>
      </w:r>
      <w:r w:rsidRPr="002448D2">
        <w:rPr>
          <w:rFonts w:ascii="Arial" w:hAnsi="Arial"/>
          <w:sz w:val="22"/>
          <w:szCs w:val="22"/>
          <w:lang w:val="en-GB"/>
        </w:rPr>
        <w:t xml:space="preserve"> 2020</w:t>
      </w:r>
      <w:r w:rsidR="00924AD5">
        <w:rPr>
          <w:rFonts w:ascii="Arial" w:hAnsi="Arial"/>
          <w:sz w:val="22"/>
          <w:szCs w:val="22"/>
          <w:lang w:val="en-GB"/>
        </w:rPr>
        <w:t xml:space="preserve"> and at the present, it </w:t>
      </w:r>
      <w:r w:rsidRPr="002448D2">
        <w:rPr>
          <w:rFonts w:ascii="Arial" w:hAnsi="Arial"/>
          <w:sz w:val="22"/>
          <w:szCs w:val="22"/>
          <w:lang w:val="en-GB"/>
        </w:rPr>
        <w:t>is in the liquidation process.</w:t>
      </w:r>
    </w:p>
    <w:p w:rsidR="002448D2" w:rsidRPr="002448D2" w:rsidRDefault="002448D2" w:rsidP="002448D2">
      <w:pPr>
        <w:spacing w:before="120" w:after="120" w:line="380" w:lineRule="exact"/>
        <w:ind w:left="547" w:hanging="547"/>
        <w:jc w:val="both"/>
        <w:rPr>
          <w:rFonts w:ascii="Arial" w:hAnsi="Arial"/>
          <w:sz w:val="22"/>
          <w:szCs w:val="22"/>
          <w:cs/>
          <w:lang w:val="en-GB"/>
        </w:rPr>
      </w:pPr>
      <w:r>
        <w:rPr>
          <w:rFonts w:ascii="Arial" w:hAnsi="Arial"/>
          <w:sz w:val="22"/>
          <w:szCs w:val="22"/>
          <w:lang w:val="en-GB"/>
        </w:rPr>
        <w:tab/>
      </w:r>
      <w:r w:rsidRPr="002448D2">
        <w:rPr>
          <w:rFonts w:ascii="Arial" w:hAnsi="Arial"/>
          <w:sz w:val="22"/>
          <w:szCs w:val="22"/>
          <w:lang w:val="en-GB"/>
        </w:rPr>
        <w:t xml:space="preserve">On 17 </w:t>
      </w:r>
      <w:r w:rsidR="00303C16">
        <w:rPr>
          <w:rFonts w:ascii="Arial" w:hAnsi="Arial"/>
          <w:sz w:val="22"/>
          <w:szCs w:val="22"/>
          <w:lang w:val="en-GB"/>
        </w:rPr>
        <w:t>June</w:t>
      </w:r>
      <w:r w:rsidRPr="002448D2">
        <w:rPr>
          <w:rFonts w:ascii="Arial" w:hAnsi="Arial"/>
          <w:sz w:val="22"/>
          <w:szCs w:val="22"/>
          <w:lang w:val="en-GB"/>
        </w:rPr>
        <w:t xml:space="preserve"> 2020, the Extraordinary General Meeting </w:t>
      </w:r>
      <w:r w:rsidR="00924AD5">
        <w:rPr>
          <w:rFonts w:ascii="Arial" w:hAnsi="Arial"/>
          <w:sz w:val="22"/>
          <w:szCs w:val="22"/>
          <w:lang w:val="en-GB"/>
        </w:rPr>
        <w:t xml:space="preserve">No.1/2020 </w:t>
      </w:r>
      <w:r w:rsidRPr="002448D2">
        <w:rPr>
          <w:rFonts w:ascii="Arial" w:hAnsi="Arial"/>
          <w:sz w:val="22"/>
          <w:szCs w:val="22"/>
          <w:lang w:val="en-GB"/>
        </w:rPr>
        <w:t xml:space="preserve">of shareholders of CPI Green </w:t>
      </w:r>
      <w:proofErr w:type="spellStart"/>
      <w:proofErr w:type="gramStart"/>
      <w:r w:rsidRPr="002448D2">
        <w:rPr>
          <w:rFonts w:ascii="Arial" w:hAnsi="Arial"/>
          <w:sz w:val="22"/>
          <w:szCs w:val="22"/>
          <w:lang w:val="en-GB"/>
        </w:rPr>
        <w:t>Co.,Ltd</w:t>
      </w:r>
      <w:proofErr w:type="spellEnd"/>
      <w:r w:rsidRPr="002448D2">
        <w:rPr>
          <w:rFonts w:ascii="Arial" w:hAnsi="Arial"/>
          <w:sz w:val="22"/>
          <w:szCs w:val="22"/>
          <w:lang w:val="en-GB"/>
        </w:rPr>
        <w:t>.</w:t>
      </w:r>
      <w:proofErr w:type="gramEnd"/>
      <w:r w:rsidRPr="002448D2">
        <w:rPr>
          <w:rFonts w:ascii="Arial" w:hAnsi="Arial"/>
          <w:sz w:val="22"/>
          <w:szCs w:val="22"/>
          <w:lang w:val="en-GB"/>
        </w:rPr>
        <w:t xml:space="preserve"> </w:t>
      </w:r>
      <w:r w:rsidR="00924AD5">
        <w:rPr>
          <w:rFonts w:ascii="Arial" w:hAnsi="Arial"/>
          <w:sz w:val="22"/>
          <w:szCs w:val="22"/>
          <w:lang w:val="en-GB"/>
        </w:rPr>
        <w:t xml:space="preserve">(a subsidiary) </w:t>
      </w:r>
      <w:r w:rsidRPr="002448D2">
        <w:rPr>
          <w:rFonts w:ascii="Arial" w:hAnsi="Arial"/>
          <w:sz w:val="22"/>
          <w:szCs w:val="22"/>
          <w:lang w:val="en-GB"/>
        </w:rPr>
        <w:t xml:space="preserve">approved the dissolution. </w:t>
      </w:r>
      <w:r w:rsidR="00924AD5">
        <w:rPr>
          <w:rFonts w:ascii="Arial" w:hAnsi="Arial"/>
          <w:sz w:val="22"/>
          <w:szCs w:val="22"/>
          <w:lang w:val="en-GB"/>
        </w:rPr>
        <w:t>The subsidiary</w:t>
      </w:r>
      <w:r w:rsidR="00924AD5" w:rsidRPr="002448D2">
        <w:rPr>
          <w:rFonts w:ascii="Arial" w:hAnsi="Arial"/>
          <w:sz w:val="22"/>
          <w:szCs w:val="22"/>
          <w:lang w:val="en-GB"/>
        </w:rPr>
        <w:t xml:space="preserve"> </w:t>
      </w:r>
      <w:r w:rsidRPr="002448D2">
        <w:rPr>
          <w:rFonts w:ascii="Arial" w:hAnsi="Arial"/>
          <w:sz w:val="22"/>
          <w:szCs w:val="22"/>
          <w:lang w:val="en-GB"/>
        </w:rPr>
        <w:t xml:space="preserve">registered its dissolution with the Ministry of Commerce on 18 </w:t>
      </w:r>
      <w:r w:rsidR="00303C16">
        <w:rPr>
          <w:rFonts w:ascii="Arial" w:hAnsi="Arial"/>
          <w:sz w:val="22"/>
          <w:szCs w:val="22"/>
          <w:lang w:val="en-GB"/>
        </w:rPr>
        <w:t>June</w:t>
      </w:r>
      <w:r w:rsidRPr="002448D2">
        <w:rPr>
          <w:rFonts w:ascii="Arial" w:hAnsi="Arial"/>
          <w:sz w:val="22"/>
          <w:szCs w:val="22"/>
          <w:lang w:val="en-GB"/>
        </w:rPr>
        <w:t xml:space="preserve"> 2020</w:t>
      </w:r>
      <w:r w:rsidR="00924AD5" w:rsidRPr="00924AD5">
        <w:rPr>
          <w:rFonts w:ascii="Arial" w:hAnsi="Arial"/>
          <w:sz w:val="22"/>
          <w:szCs w:val="22"/>
          <w:lang w:val="en-GB"/>
        </w:rPr>
        <w:t xml:space="preserve"> </w:t>
      </w:r>
      <w:r w:rsidR="00924AD5">
        <w:rPr>
          <w:rFonts w:ascii="Arial" w:hAnsi="Arial"/>
          <w:sz w:val="22"/>
          <w:szCs w:val="22"/>
          <w:lang w:val="en-GB"/>
        </w:rPr>
        <w:t xml:space="preserve">and at the present, it </w:t>
      </w:r>
      <w:r w:rsidRPr="002448D2">
        <w:rPr>
          <w:rFonts w:ascii="Arial" w:hAnsi="Arial"/>
          <w:sz w:val="22"/>
          <w:szCs w:val="22"/>
          <w:lang w:val="en-GB"/>
        </w:rPr>
        <w:t>is in the liquidation process.</w:t>
      </w:r>
    </w:p>
    <w:p w:rsidR="00924AD5" w:rsidRDefault="00924AD5">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3D3421" w:rsidRPr="002448D2" w:rsidRDefault="00965069" w:rsidP="002448D2">
      <w:pPr>
        <w:spacing w:before="120" w:after="120" w:line="380" w:lineRule="exact"/>
        <w:ind w:left="547" w:hanging="547"/>
        <w:jc w:val="both"/>
        <w:rPr>
          <w:rFonts w:ascii="Arial" w:hAnsi="Arial"/>
          <w:b/>
          <w:bCs/>
          <w:sz w:val="22"/>
          <w:szCs w:val="22"/>
          <w:lang w:val="en-GB"/>
        </w:rPr>
      </w:pPr>
      <w:r w:rsidRPr="002448D2">
        <w:rPr>
          <w:rFonts w:ascii="Arial" w:hAnsi="Arial"/>
          <w:b/>
          <w:bCs/>
          <w:sz w:val="22"/>
          <w:szCs w:val="22"/>
          <w:lang w:val="en-GB"/>
        </w:rPr>
        <w:lastRenderedPageBreak/>
        <w:t>9</w:t>
      </w:r>
      <w:r w:rsidR="003D3421" w:rsidRPr="002448D2">
        <w:rPr>
          <w:rFonts w:ascii="Arial" w:hAnsi="Arial"/>
          <w:b/>
          <w:bCs/>
          <w:sz w:val="22"/>
          <w:szCs w:val="22"/>
          <w:lang w:val="en-GB"/>
        </w:rPr>
        <w:t>.</w:t>
      </w:r>
      <w:r w:rsidR="003D3421" w:rsidRPr="002448D2">
        <w:rPr>
          <w:rFonts w:ascii="Arial" w:hAnsi="Arial"/>
          <w:b/>
          <w:bCs/>
          <w:sz w:val="22"/>
          <w:szCs w:val="22"/>
          <w:lang w:val="en-GB"/>
        </w:rPr>
        <w:tab/>
        <w:t>Property, plant and equipment</w:t>
      </w:r>
    </w:p>
    <w:p w:rsidR="003D3421" w:rsidRPr="00250214" w:rsidRDefault="003D3421" w:rsidP="002448D2">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250214">
        <w:rPr>
          <w:rFonts w:ascii="Arial" w:hAnsi="Arial"/>
          <w:bCs/>
          <w:sz w:val="22"/>
          <w:szCs w:val="22"/>
        </w:rPr>
        <w:tab/>
        <w:t xml:space="preserve">Movements of the property, plant and equipment account during the </w:t>
      </w:r>
      <w:r w:rsidR="00D171BD">
        <w:rPr>
          <w:rFonts w:ascii="Arial" w:hAnsi="Arial"/>
          <w:bCs/>
          <w:sz w:val="22"/>
          <w:szCs w:val="22"/>
        </w:rPr>
        <w:t>six</w:t>
      </w:r>
      <w:r w:rsidRPr="00250214">
        <w:rPr>
          <w:rFonts w:ascii="Arial" w:hAnsi="Arial"/>
          <w:bCs/>
          <w:sz w:val="22"/>
          <w:szCs w:val="22"/>
        </w:rPr>
        <w:t xml:space="preserve">-month period ended </w:t>
      </w:r>
      <w:r w:rsidR="00BA14AE">
        <w:rPr>
          <w:rFonts w:ascii="Arial" w:hAnsi="Arial" w:cs="Arial"/>
          <w:sz w:val="22"/>
          <w:szCs w:val="22"/>
        </w:rPr>
        <w:t>30 June</w:t>
      </w:r>
      <w:r w:rsidR="0060098A">
        <w:rPr>
          <w:rFonts w:ascii="Arial" w:hAnsi="Arial" w:cs="Arial"/>
          <w:sz w:val="22"/>
          <w:szCs w:val="22"/>
        </w:rPr>
        <w:t xml:space="preserve"> 2020 </w:t>
      </w:r>
      <w:r w:rsidRPr="00250214">
        <w:rPr>
          <w:rFonts w:ascii="Arial" w:hAnsi="Arial"/>
          <w:bCs/>
          <w:sz w:val="22"/>
          <w:szCs w:val="22"/>
        </w:rPr>
        <w:t xml:space="preserve">are </w:t>
      </w:r>
      <w:proofErr w:type="spellStart"/>
      <w:r w:rsidR="00574399">
        <w:rPr>
          <w:rFonts w:ascii="Arial" w:hAnsi="Arial"/>
          <w:bCs/>
          <w:sz w:val="22"/>
          <w:szCs w:val="22"/>
        </w:rPr>
        <w:t>s</w:t>
      </w:r>
      <w:r w:rsidR="005A0275">
        <w:rPr>
          <w:rFonts w:ascii="Arial" w:hAnsi="Arial"/>
          <w:bCs/>
          <w:sz w:val="22"/>
          <w:szCs w:val="22"/>
        </w:rPr>
        <w:t>ummari</w:t>
      </w:r>
      <w:r w:rsidR="00574399">
        <w:rPr>
          <w:rFonts w:ascii="Arial" w:hAnsi="Arial"/>
          <w:bCs/>
          <w:sz w:val="22"/>
          <w:szCs w:val="22"/>
        </w:rPr>
        <w:t>s</w:t>
      </w:r>
      <w:r w:rsidR="005A0275">
        <w:rPr>
          <w:rFonts w:ascii="Arial" w:hAnsi="Arial"/>
          <w:bCs/>
          <w:sz w:val="22"/>
          <w:szCs w:val="22"/>
        </w:rPr>
        <w:t>ed</w:t>
      </w:r>
      <w:proofErr w:type="spellEnd"/>
      <w:r w:rsidRPr="00250214">
        <w:rPr>
          <w:rFonts w:ascii="Arial" w:hAnsi="Arial"/>
          <w:bCs/>
          <w:sz w:val="22"/>
          <w:szCs w:val="22"/>
        </w:rPr>
        <w:t xml:space="preserve"> below.</w:t>
      </w:r>
    </w:p>
    <w:p w:rsidR="003D3421" w:rsidRPr="001D548B" w:rsidRDefault="00C0594B" w:rsidP="00A87578">
      <w:pPr>
        <w:spacing w:before="120" w:after="120" w:line="380" w:lineRule="exact"/>
        <w:ind w:left="418" w:right="-158" w:firstLine="979"/>
        <w:jc w:val="right"/>
        <w:rPr>
          <w:rFonts w:ascii="Arial" w:hAnsi="Arial"/>
          <w:sz w:val="22"/>
          <w:szCs w:val="22"/>
        </w:rPr>
      </w:pPr>
      <w:r w:rsidRPr="001D548B">
        <w:rPr>
          <w:rFonts w:ascii="Arial" w:hAnsi="Arial"/>
          <w:sz w:val="22"/>
          <w:szCs w:val="22"/>
        </w:rPr>
        <w:t xml:space="preserve"> </w:t>
      </w:r>
      <w:r w:rsidR="003D3421" w:rsidRPr="001D548B">
        <w:rPr>
          <w:rFonts w:ascii="Arial" w:hAnsi="Arial"/>
          <w:sz w:val="22"/>
          <w:szCs w:val="22"/>
        </w:rPr>
        <w:t>(Unit: Thousand Baht)</w:t>
      </w:r>
    </w:p>
    <w:tbl>
      <w:tblPr>
        <w:tblW w:w="9360" w:type="dxa"/>
        <w:tblInd w:w="450" w:type="dxa"/>
        <w:tblLayout w:type="fixed"/>
        <w:tblLook w:val="0000" w:firstRow="0" w:lastRow="0" w:firstColumn="0" w:lastColumn="0" w:noHBand="0" w:noVBand="0"/>
      </w:tblPr>
      <w:tblGrid>
        <w:gridCol w:w="4860"/>
        <w:gridCol w:w="2225"/>
        <w:gridCol w:w="2275"/>
      </w:tblGrid>
      <w:tr w:rsidR="00ED7F14" w:rsidRPr="0062656A" w:rsidTr="00D171BD">
        <w:tc>
          <w:tcPr>
            <w:tcW w:w="4860" w:type="dxa"/>
          </w:tcPr>
          <w:p w:rsidR="00ED7F14" w:rsidRPr="0062656A" w:rsidRDefault="00ED7F14" w:rsidP="00A87578">
            <w:pPr>
              <w:pStyle w:val="BodyText2"/>
              <w:spacing w:before="0" w:after="0"/>
              <w:ind w:left="162" w:hanging="170"/>
              <w:jc w:val="left"/>
              <w:rPr>
                <w:rFonts w:ascii="Arial" w:hAnsi="Arial" w:cs="Arial"/>
                <w:sz w:val="22"/>
                <w:szCs w:val="22"/>
              </w:rPr>
            </w:pPr>
          </w:p>
        </w:tc>
        <w:tc>
          <w:tcPr>
            <w:tcW w:w="2225" w:type="dxa"/>
          </w:tcPr>
          <w:p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ED7F14" w:rsidRPr="0062656A" w:rsidRDefault="00ED7F14" w:rsidP="00A87578">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sidR="00396C4F">
              <w:rPr>
                <w:rFonts w:ascii="Arial" w:hAnsi="Arial"/>
                <w:sz w:val="22"/>
                <w:szCs w:val="22"/>
              </w:rPr>
              <w:t xml:space="preserve">                   </w:t>
            </w:r>
            <w:r w:rsidRPr="0062656A">
              <w:rPr>
                <w:rFonts w:ascii="Arial" w:hAnsi="Arial"/>
                <w:sz w:val="22"/>
                <w:szCs w:val="22"/>
              </w:rPr>
              <w:t xml:space="preserve">financial </w:t>
            </w:r>
            <w:r w:rsidR="00396C4F">
              <w:rPr>
                <w:rFonts w:ascii="Arial" w:hAnsi="Arial"/>
                <w:sz w:val="22"/>
                <w:szCs w:val="22"/>
              </w:rPr>
              <w:t>s</w:t>
            </w:r>
            <w:r w:rsidRPr="0062656A">
              <w:rPr>
                <w:rFonts w:ascii="Arial" w:hAnsi="Arial"/>
                <w:sz w:val="22"/>
                <w:szCs w:val="22"/>
              </w:rPr>
              <w:t>tatements</w:t>
            </w:r>
          </w:p>
        </w:tc>
      </w:tr>
      <w:tr w:rsidR="00EB35A0" w:rsidRPr="00EE2B96" w:rsidTr="00D171BD">
        <w:tc>
          <w:tcPr>
            <w:tcW w:w="4860" w:type="dxa"/>
          </w:tcPr>
          <w:p w:rsidR="00EB35A0" w:rsidRPr="0046071B" w:rsidRDefault="00EB35A0" w:rsidP="00F432A3">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Net book value as at 1 January </w:t>
            </w:r>
            <w:r>
              <w:rPr>
                <w:rFonts w:ascii="Arial" w:hAnsi="Arial" w:cs="Arial"/>
                <w:sz w:val="22"/>
                <w:szCs w:val="22"/>
                <w:lang w:val="en-US"/>
              </w:rPr>
              <w:t>2020</w:t>
            </w:r>
          </w:p>
        </w:tc>
        <w:tc>
          <w:tcPr>
            <w:tcW w:w="2225" w:type="dxa"/>
            <w:vAlign w:val="bottom"/>
          </w:tcPr>
          <w:p w:rsidR="00EB35A0" w:rsidRPr="00EB35A0" w:rsidRDefault="006A2EF5" w:rsidP="00EB35A0">
            <w:pPr>
              <w:tabs>
                <w:tab w:val="decimal" w:pos="1872"/>
              </w:tabs>
              <w:spacing w:line="380" w:lineRule="exact"/>
              <w:rPr>
                <w:rFonts w:ascii="Arial" w:hAnsi="Arial" w:cs="Arial"/>
                <w:sz w:val="22"/>
                <w:szCs w:val="22"/>
              </w:rPr>
            </w:pPr>
            <w:r>
              <w:rPr>
                <w:rFonts w:ascii="Arial" w:hAnsi="Arial" w:cs="Arial"/>
                <w:sz w:val="22"/>
                <w:szCs w:val="22"/>
              </w:rPr>
              <w:t>2,732,091</w:t>
            </w:r>
          </w:p>
        </w:tc>
        <w:tc>
          <w:tcPr>
            <w:tcW w:w="2275" w:type="dxa"/>
            <w:vAlign w:val="bottom"/>
          </w:tcPr>
          <w:p w:rsidR="00EB35A0" w:rsidRPr="00EB35A0" w:rsidRDefault="00EB35A0" w:rsidP="00EB35A0">
            <w:pPr>
              <w:tabs>
                <w:tab w:val="decimal" w:pos="1872"/>
              </w:tabs>
              <w:spacing w:line="380" w:lineRule="exact"/>
              <w:rPr>
                <w:rFonts w:ascii="Arial" w:hAnsi="Arial" w:cs="Arial"/>
                <w:sz w:val="22"/>
                <w:szCs w:val="22"/>
              </w:rPr>
            </w:pPr>
            <w:r w:rsidRPr="00EB35A0">
              <w:rPr>
                <w:rFonts w:ascii="Arial" w:hAnsi="Arial" w:cs="Arial"/>
                <w:sz w:val="22"/>
                <w:szCs w:val="22"/>
              </w:rPr>
              <w:t>1,600,554</w:t>
            </w:r>
          </w:p>
        </w:tc>
      </w:tr>
      <w:tr w:rsidR="00EB35A0" w:rsidRPr="00EE2B96" w:rsidTr="00D171BD">
        <w:tc>
          <w:tcPr>
            <w:tcW w:w="4860" w:type="dxa"/>
          </w:tcPr>
          <w:p w:rsidR="00EB35A0" w:rsidRPr="00EE2B96" w:rsidRDefault="00EB35A0" w:rsidP="00F432A3">
            <w:pPr>
              <w:pStyle w:val="BodyText2"/>
              <w:spacing w:before="0" w:after="0"/>
              <w:ind w:left="162" w:hanging="170"/>
              <w:jc w:val="left"/>
              <w:rPr>
                <w:rFonts w:ascii="Arial" w:hAnsi="Arial"/>
                <w:sz w:val="22"/>
                <w:szCs w:val="22"/>
                <w:lang w:val="en-US"/>
              </w:rPr>
            </w:pPr>
            <w:r w:rsidRPr="00EE2B96">
              <w:rPr>
                <w:rFonts w:ascii="Arial" w:hAnsi="Arial"/>
                <w:sz w:val="22"/>
                <w:szCs w:val="22"/>
                <w:lang w:val="en-US"/>
              </w:rPr>
              <w:t>Acquisitions</w:t>
            </w:r>
            <w:r w:rsidRPr="00EE2B96">
              <w:rPr>
                <w:rFonts w:ascii="Arial" w:hAnsi="Arial"/>
                <w:sz w:val="22"/>
                <w:szCs w:val="22"/>
                <w:cs/>
                <w:lang w:val="en-US"/>
              </w:rPr>
              <w:t xml:space="preserve"> </w:t>
            </w:r>
            <w:r w:rsidRPr="00EE2B96">
              <w:rPr>
                <w:rFonts w:ascii="Arial" w:hAnsi="Arial"/>
                <w:sz w:val="22"/>
                <w:szCs w:val="22"/>
                <w:lang w:val="en-US"/>
              </w:rPr>
              <w:t xml:space="preserve">during </w:t>
            </w:r>
            <w:r>
              <w:rPr>
                <w:rFonts w:ascii="Arial" w:hAnsi="Arial"/>
                <w:sz w:val="22"/>
                <w:szCs w:val="22"/>
                <w:lang w:val="en-US"/>
              </w:rPr>
              <w:t xml:space="preserve">the </w:t>
            </w:r>
            <w:r w:rsidRPr="00EE2B96">
              <w:rPr>
                <w:rFonts w:ascii="Arial" w:hAnsi="Arial"/>
                <w:sz w:val="22"/>
                <w:szCs w:val="22"/>
                <w:lang w:val="en-US"/>
              </w:rPr>
              <w:t>period - at cost</w:t>
            </w:r>
          </w:p>
        </w:tc>
        <w:tc>
          <w:tcPr>
            <w:tcW w:w="2225" w:type="dxa"/>
            <w:vAlign w:val="bottom"/>
          </w:tcPr>
          <w:p w:rsidR="00EB35A0" w:rsidRPr="00EB35A0" w:rsidRDefault="00F432A3" w:rsidP="00EB35A0">
            <w:pPr>
              <w:tabs>
                <w:tab w:val="decimal" w:pos="1872"/>
              </w:tabs>
              <w:spacing w:line="380" w:lineRule="exact"/>
              <w:rPr>
                <w:rFonts w:ascii="Arial" w:hAnsi="Arial" w:cs="Arial"/>
                <w:sz w:val="22"/>
                <w:szCs w:val="22"/>
              </w:rPr>
            </w:pPr>
            <w:r>
              <w:rPr>
                <w:rFonts w:ascii="Arial" w:hAnsi="Arial" w:cs="Arial"/>
                <w:sz w:val="22"/>
                <w:szCs w:val="22"/>
              </w:rPr>
              <w:t>25,361</w:t>
            </w:r>
          </w:p>
        </w:tc>
        <w:tc>
          <w:tcPr>
            <w:tcW w:w="2275" w:type="dxa"/>
            <w:vAlign w:val="bottom"/>
          </w:tcPr>
          <w:p w:rsidR="00EB35A0" w:rsidRPr="00EB35A0" w:rsidRDefault="00F432A3" w:rsidP="00EB35A0">
            <w:pPr>
              <w:tabs>
                <w:tab w:val="decimal" w:pos="1872"/>
              </w:tabs>
              <w:spacing w:line="380" w:lineRule="exact"/>
              <w:rPr>
                <w:rFonts w:ascii="Arial" w:hAnsi="Arial" w:cs="Arial"/>
                <w:sz w:val="22"/>
                <w:szCs w:val="22"/>
              </w:rPr>
            </w:pPr>
            <w:r>
              <w:rPr>
                <w:rFonts w:ascii="Arial" w:hAnsi="Arial" w:cs="Arial"/>
                <w:sz w:val="22"/>
                <w:szCs w:val="22"/>
              </w:rPr>
              <w:t>18,780</w:t>
            </w:r>
          </w:p>
        </w:tc>
      </w:tr>
      <w:tr w:rsidR="00486123" w:rsidRPr="00EE2B96" w:rsidTr="00D171BD">
        <w:tc>
          <w:tcPr>
            <w:tcW w:w="4860" w:type="dxa"/>
          </w:tcPr>
          <w:p w:rsidR="00486123" w:rsidRPr="00EE2B96" w:rsidRDefault="00F432A3" w:rsidP="00F432A3">
            <w:pPr>
              <w:pStyle w:val="BodyText2"/>
              <w:spacing w:before="0" w:after="0"/>
              <w:ind w:left="162" w:hanging="170"/>
              <w:jc w:val="left"/>
              <w:rPr>
                <w:rFonts w:ascii="Arial" w:hAnsi="Arial"/>
                <w:sz w:val="22"/>
                <w:szCs w:val="22"/>
                <w:lang w:val="en-US"/>
              </w:rPr>
            </w:pPr>
            <w:r>
              <w:rPr>
                <w:rFonts w:ascii="Arial" w:hAnsi="Arial"/>
                <w:sz w:val="22"/>
                <w:szCs w:val="22"/>
                <w:lang w:val="en-US"/>
              </w:rPr>
              <w:t>Disposal</w:t>
            </w:r>
            <w:r w:rsidR="00486123">
              <w:rPr>
                <w:rFonts w:ascii="Arial" w:hAnsi="Arial"/>
                <w:sz w:val="22"/>
                <w:szCs w:val="22"/>
                <w:lang w:val="en-US"/>
              </w:rPr>
              <w:t xml:space="preserve"> during the period - net book value as at </w:t>
            </w:r>
            <w:r>
              <w:rPr>
                <w:rFonts w:ascii="Arial" w:hAnsi="Arial"/>
                <w:sz w:val="22"/>
                <w:szCs w:val="22"/>
                <w:lang w:val="en-US"/>
              </w:rPr>
              <w:t>disposal</w:t>
            </w:r>
            <w:r w:rsidR="00486123">
              <w:rPr>
                <w:rFonts w:ascii="Arial" w:hAnsi="Arial"/>
                <w:sz w:val="22"/>
                <w:szCs w:val="22"/>
                <w:lang w:val="en-US"/>
              </w:rPr>
              <w:t xml:space="preserve"> date</w:t>
            </w:r>
          </w:p>
        </w:tc>
        <w:tc>
          <w:tcPr>
            <w:tcW w:w="2225" w:type="dxa"/>
            <w:vAlign w:val="bottom"/>
          </w:tcPr>
          <w:p w:rsidR="00486123" w:rsidRPr="00486123" w:rsidRDefault="00F432A3" w:rsidP="00486123">
            <w:pPr>
              <w:tabs>
                <w:tab w:val="decimal" w:pos="1872"/>
              </w:tabs>
              <w:spacing w:line="380" w:lineRule="exact"/>
              <w:rPr>
                <w:rFonts w:ascii="Arial" w:hAnsi="Arial" w:cs="Arial"/>
                <w:sz w:val="22"/>
                <w:szCs w:val="22"/>
              </w:rPr>
            </w:pPr>
            <w:r>
              <w:rPr>
                <w:rFonts w:ascii="Arial" w:hAnsi="Arial" w:cs="Arial"/>
                <w:sz w:val="22"/>
                <w:szCs w:val="22"/>
              </w:rPr>
              <w:t>(931)</w:t>
            </w:r>
          </w:p>
        </w:tc>
        <w:tc>
          <w:tcPr>
            <w:tcW w:w="2275" w:type="dxa"/>
            <w:vAlign w:val="bottom"/>
          </w:tcPr>
          <w:p w:rsidR="00486123" w:rsidRPr="00486123" w:rsidRDefault="00F432A3" w:rsidP="00486123">
            <w:pPr>
              <w:tabs>
                <w:tab w:val="decimal" w:pos="1872"/>
              </w:tabs>
              <w:spacing w:line="380" w:lineRule="exact"/>
              <w:rPr>
                <w:rFonts w:ascii="Arial" w:hAnsi="Arial" w:cs="Arial"/>
                <w:sz w:val="22"/>
                <w:szCs w:val="22"/>
              </w:rPr>
            </w:pPr>
            <w:r>
              <w:rPr>
                <w:rFonts w:ascii="Arial" w:hAnsi="Arial" w:cs="Arial"/>
                <w:sz w:val="22"/>
                <w:szCs w:val="22"/>
              </w:rPr>
              <w:t>(931)</w:t>
            </w:r>
          </w:p>
        </w:tc>
      </w:tr>
      <w:tr w:rsidR="00486123" w:rsidRPr="00EE2B96" w:rsidTr="00D171BD">
        <w:tc>
          <w:tcPr>
            <w:tcW w:w="4860" w:type="dxa"/>
          </w:tcPr>
          <w:p w:rsidR="00486123" w:rsidRPr="00EE2B96" w:rsidRDefault="00F432A3" w:rsidP="00F432A3">
            <w:pPr>
              <w:pStyle w:val="BodyText2"/>
              <w:spacing w:before="0" w:after="0"/>
              <w:ind w:left="162" w:hanging="170"/>
              <w:jc w:val="left"/>
              <w:rPr>
                <w:rFonts w:ascii="Arial" w:hAnsi="Arial"/>
                <w:sz w:val="22"/>
                <w:szCs w:val="22"/>
                <w:lang w:val="en-US"/>
              </w:rPr>
            </w:pPr>
            <w:r>
              <w:rPr>
                <w:rFonts w:ascii="Arial" w:hAnsi="Arial"/>
                <w:sz w:val="22"/>
                <w:szCs w:val="22"/>
                <w:lang w:val="en-US"/>
              </w:rPr>
              <w:t>Depreciation for</w:t>
            </w:r>
            <w:r w:rsidR="00486123">
              <w:rPr>
                <w:rFonts w:ascii="Arial" w:hAnsi="Arial"/>
                <w:sz w:val="22"/>
                <w:szCs w:val="22"/>
                <w:lang w:val="en-US"/>
              </w:rPr>
              <w:t xml:space="preserve"> the period </w:t>
            </w:r>
          </w:p>
        </w:tc>
        <w:tc>
          <w:tcPr>
            <w:tcW w:w="2225" w:type="dxa"/>
            <w:vAlign w:val="bottom"/>
          </w:tcPr>
          <w:p w:rsidR="00486123" w:rsidRPr="00486123" w:rsidRDefault="00F432A3" w:rsidP="00486123">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(86,018)</w:t>
            </w:r>
          </w:p>
        </w:tc>
        <w:tc>
          <w:tcPr>
            <w:tcW w:w="2275" w:type="dxa"/>
            <w:vAlign w:val="bottom"/>
          </w:tcPr>
          <w:p w:rsidR="00486123" w:rsidRPr="00486123" w:rsidRDefault="00F432A3" w:rsidP="00486123">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(60,530)</w:t>
            </w:r>
          </w:p>
        </w:tc>
      </w:tr>
      <w:tr w:rsidR="00486123" w:rsidRPr="00EE2B96" w:rsidTr="00D171BD">
        <w:tc>
          <w:tcPr>
            <w:tcW w:w="4860" w:type="dxa"/>
          </w:tcPr>
          <w:p w:rsidR="00486123" w:rsidRPr="00EE2B96" w:rsidRDefault="00486123" w:rsidP="00F432A3">
            <w:pPr>
              <w:pStyle w:val="BodyText2"/>
              <w:spacing w:before="0" w:after="0"/>
              <w:ind w:left="162" w:hanging="170"/>
              <w:jc w:val="left"/>
              <w:rPr>
                <w:rFonts w:ascii="Arial" w:hAnsi="Arial"/>
                <w:sz w:val="22"/>
                <w:szCs w:val="22"/>
                <w:lang w:val="en-US"/>
              </w:rPr>
            </w:pPr>
            <w:r w:rsidRPr="00EE2B96">
              <w:rPr>
                <w:rFonts w:ascii="Arial" w:hAnsi="Arial"/>
                <w:sz w:val="22"/>
                <w:szCs w:val="22"/>
                <w:lang w:val="en-US"/>
              </w:rPr>
              <w:t xml:space="preserve">Net book value as at </w:t>
            </w:r>
            <w:r w:rsidR="00BA14AE">
              <w:rPr>
                <w:rFonts w:ascii="Arial" w:hAnsi="Arial" w:cs="Arial"/>
                <w:sz w:val="22"/>
                <w:szCs w:val="22"/>
              </w:rPr>
              <w:t>30 June</w:t>
            </w:r>
            <w:r>
              <w:rPr>
                <w:rFonts w:ascii="Arial" w:hAnsi="Arial" w:cs="Arial"/>
                <w:sz w:val="22"/>
                <w:szCs w:val="22"/>
              </w:rPr>
              <w:t xml:space="preserve"> 2020</w:t>
            </w:r>
          </w:p>
        </w:tc>
        <w:tc>
          <w:tcPr>
            <w:tcW w:w="2225" w:type="dxa"/>
            <w:vAlign w:val="bottom"/>
          </w:tcPr>
          <w:p w:rsidR="00486123" w:rsidRPr="00EB35A0" w:rsidRDefault="00F432A3" w:rsidP="00486123">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2,670,503</w:t>
            </w:r>
          </w:p>
        </w:tc>
        <w:tc>
          <w:tcPr>
            <w:tcW w:w="2275" w:type="dxa"/>
            <w:vAlign w:val="bottom"/>
          </w:tcPr>
          <w:p w:rsidR="00486123" w:rsidRPr="00EB35A0" w:rsidRDefault="00F432A3" w:rsidP="00486123">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1,557,873</w:t>
            </w:r>
          </w:p>
        </w:tc>
      </w:tr>
    </w:tbl>
    <w:p w:rsidR="00F432A3" w:rsidRDefault="00F432A3" w:rsidP="00F432A3">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10.</w:t>
      </w:r>
      <w:r>
        <w:rPr>
          <w:rFonts w:ascii="Arial" w:hAnsi="Arial"/>
          <w:b/>
          <w:bCs/>
          <w:sz w:val="22"/>
          <w:szCs w:val="22"/>
        </w:rPr>
        <w:tab/>
        <w:t>Bearer plant</w:t>
      </w:r>
    </w:p>
    <w:p w:rsidR="00F432A3" w:rsidRDefault="00F432A3" w:rsidP="00F432A3">
      <w:pPr>
        <w:overflowPunct/>
        <w:autoSpaceDE/>
        <w:autoSpaceDN/>
        <w:adjustRightInd/>
        <w:spacing w:before="120" w:after="120" w:line="380" w:lineRule="exact"/>
        <w:ind w:left="540" w:hanging="540"/>
        <w:textAlignment w:val="auto"/>
        <w:rPr>
          <w:rFonts w:ascii="Arial" w:hAnsi="Arial"/>
          <w:sz w:val="22"/>
          <w:szCs w:val="22"/>
        </w:rPr>
      </w:pPr>
      <w:r>
        <w:rPr>
          <w:rFonts w:ascii="Arial" w:hAnsi="Arial"/>
          <w:b/>
          <w:bCs/>
          <w:sz w:val="22"/>
          <w:szCs w:val="22"/>
        </w:rPr>
        <w:tab/>
      </w:r>
      <w:r>
        <w:rPr>
          <w:rFonts w:ascii="Arial" w:hAnsi="Arial"/>
          <w:sz w:val="22"/>
          <w:szCs w:val="22"/>
        </w:rPr>
        <w:t xml:space="preserve">Movements of the bearer plant account during the six-month period ended 30 June 2020 are </w:t>
      </w:r>
      <w:proofErr w:type="spellStart"/>
      <w:r>
        <w:rPr>
          <w:rFonts w:ascii="Arial" w:hAnsi="Arial"/>
          <w:sz w:val="22"/>
          <w:szCs w:val="22"/>
        </w:rPr>
        <w:t>summarised</w:t>
      </w:r>
      <w:proofErr w:type="spellEnd"/>
      <w:r>
        <w:rPr>
          <w:rFonts w:ascii="Arial" w:hAnsi="Arial"/>
          <w:sz w:val="22"/>
          <w:szCs w:val="22"/>
        </w:rPr>
        <w:t xml:space="preserve"> below.</w:t>
      </w:r>
    </w:p>
    <w:p w:rsidR="00F432A3" w:rsidRPr="001D548B" w:rsidRDefault="00F432A3" w:rsidP="00F432A3">
      <w:pPr>
        <w:spacing w:before="120" w:after="120" w:line="380" w:lineRule="exact"/>
        <w:ind w:left="418" w:right="-158" w:firstLine="979"/>
        <w:jc w:val="right"/>
        <w:rPr>
          <w:rFonts w:ascii="Arial" w:hAnsi="Arial"/>
          <w:sz w:val="22"/>
          <w:szCs w:val="22"/>
        </w:rPr>
      </w:pPr>
      <w:r w:rsidRPr="001D548B">
        <w:rPr>
          <w:rFonts w:ascii="Arial" w:hAnsi="Arial"/>
          <w:sz w:val="22"/>
          <w:szCs w:val="22"/>
        </w:rPr>
        <w:t>(Unit: Thousand Baht)</w:t>
      </w:r>
    </w:p>
    <w:tbl>
      <w:tblPr>
        <w:tblW w:w="9360" w:type="dxa"/>
        <w:tblInd w:w="450" w:type="dxa"/>
        <w:tblLayout w:type="fixed"/>
        <w:tblLook w:val="0000" w:firstRow="0" w:lastRow="0" w:firstColumn="0" w:lastColumn="0" w:noHBand="0" w:noVBand="0"/>
      </w:tblPr>
      <w:tblGrid>
        <w:gridCol w:w="4860"/>
        <w:gridCol w:w="2225"/>
        <w:gridCol w:w="2275"/>
      </w:tblGrid>
      <w:tr w:rsidR="00F432A3" w:rsidRPr="0062656A" w:rsidTr="00F16AD7">
        <w:tc>
          <w:tcPr>
            <w:tcW w:w="4860" w:type="dxa"/>
          </w:tcPr>
          <w:p w:rsidR="00F432A3" w:rsidRPr="0062656A" w:rsidRDefault="00F432A3" w:rsidP="00F16AD7">
            <w:pPr>
              <w:pStyle w:val="BodyText2"/>
              <w:spacing w:before="0" w:after="0"/>
              <w:ind w:left="162" w:hanging="170"/>
              <w:jc w:val="left"/>
              <w:rPr>
                <w:rFonts w:ascii="Arial" w:hAnsi="Arial" w:cs="Arial"/>
                <w:sz w:val="22"/>
                <w:szCs w:val="22"/>
              </w:rPr>
            </w:pPr>
          </w:p>
        </w:tc>
        <w:tc>
          <w:tcPr>
            <w:tcW w:w="2225" w:type="dxa"/>
          </w:tcPr>
          <w:p w:rsidR="00F432A3" w:rsidRPr="0062656A" w:rsidRDefault="00F432A3" w:rsidP="00F16AD7">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F432A3" w:rsidRPr="0062656A" w:rsidRDefault="00F432A3" w:rsidP="00F16AD7">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 xml:space="preserve">financial </w:t>
            </w:r>
            <w:r>
              <w:rPr>
                <w:rFonts w:ascii="Arial" w:hAnsi="Arial"/>
                <w:sz w:val="22"/>
                <w:szCs w:val="22"/>
              </w:rPr>
              <w:t>s</w:t>
            </w:r>
            <w:r w:rsidRPr="0062656A">
              <w:rPr>
                <w:rFonts w:ascii="Arial" w:hAnsi="Arial"/>
                <w:sz w:val="22"/>
                <w:szCs w:val="22"/>
              </w:rPr>
              <w:t>tatements</w:t>
            </w:r>
          </w:p>
        </w:tc>
      </w:tr>
      <w:tr w:rsidR="00F432A3" w:rsidRPr="00EE2B96" w:rsidTr="00F16AD7">
        <w:tc>
          <w:tcPr>
            <w:tcW w:w="4860" w:type="dxa"/>
          </w:tcPr>
          <w:p w:rsidR="00F432A3" w:rsidRPr="0046071B" w:rsidRDefault="00F432A3" w:rsidP="00F432A3">
            <w:pPr>
              <w:pStyle w:val="BodyText2"/>
              <w:spacing w:before="0" w:after="0"/>
              <w:ind w:left="162" w:hanging="170"/>
              <w:jc w:val="left"/>
              <w:rPr>
                <w:rFonts w:ascii="Arial" w:hAnsi="Arial" w:cs="Arial"/>
                <w:sz w:val="22"/>
                <w:szCs w:val="22"/>
                <w:lang w:val="en-US"/>
              </w:rPr>
            </w:pPr>
            <w:r w:rsidRPr="0046071B">
              <w:rPr>
                <w:rFonts w:ascii="Arial" w:hAnsi="Arial" w:cs="Arial"/>
                <w:sz w:val="22"/>
                <w:szCs w:val="22"/>
                <w:lang w:val="en-US"/>
              </w:rPr>
              <w:t xml:space="preserve">Net book value as at 1 January </w:t>
            </w:r>
            <w:r>
              <w:rPr>
                <w:rFonts w:ascii="Arial" w:hAnsi="Arial" w:cs="Arial"/>
                <w:sz w:val="22"/>
                <w:szCs w:val="22"/>
                <w:lang w:val="en-US"/>
              </w:rPr>
              <w:t>2020</w:t>
            </w:r>
          </w:p>
        </w:tc>
        <w:tc>
          <w:tcPr>
            <w:tcW w:w="2225" w:type="dxa"/>
            <w:vAlign w:val="bottom"/>
          </w:tcPr>
          <w:p w:rsidR="00F432A3" w:rsidRPr="00EB35A0" w:rsidRDefault="00F432A3" w:rsidP="00F16AD7">
            <w:pPr>
              <w:tabs>
                <w:tab w:val="decimal" w:pos="1872"/>
              </w:tabs>
              <w:spacing w:line="380" w:lineRule="exact"/>
              <w:rPr>
                <w:rFonts w:ascii="Arial" w:hAnsi="Arial" w:cs="Arial"/>
                <w:sz w:val="22"/>
                <w:szCs w:val="22"/>
              </w:rPr>
            </w:pPr>
            <w:r>
              <w:rPr>
                <w:rFonts w:ascii="Arial" w:hAnsi="Arial" w:cs="Arial"/>
                <w:sz w:val="22"/>
                <w:szCs w:val="22"/>
              </w:rPr>
              <w:t>392,547</w:t>
            </w:r>
          </w:p>
        </w:tc>
        <w:tc>
          <w:tcPr>
            <w:tcW w:w="2275" w:type="dxa"/>
            <w:vAlign w:val="bottom"/>
          </w:tcPr>
          <w:p w:rsidR="00F432A3" w:rsidRPr="00EB35A0" w:rsidRDefault="00F432A3" w:rsidP="00F16AD7">
            <w:pPr>
              <w:tabs>
                <w:tab w:val="decimal" w:pos="1872"/>
              </w:tabs>
              <w:spacing w:line="380" w:lineRule="exact"/>
              <w:rPr>
                <w:rFonts w:ascii="Arial" w:hAnsi="Arial" w:cs="Arial"/>
                <w:sz w:val="22"/>
                <w:szCs w:val="22"/>
              </w:rPr>
            </w:pPr>
            <w:r>
              <w:rPr>
                <w:rFonts w:ascii="Arial" w:hAnsi="Arial" w:cs="Arial"/>
                <w:sz w:val="22"/>
                <w:szCs w:val="22"/>
              </w:rPr>
              <w:t>390,009</w:t>
            </w:r>
          </w:p>
        </w:tc>
      </w:tr>
      <w:tr w:rsidR="00F432A3" w:rsidRPr="00EE2B96" w:rsidTr="00F16AD7">
        <w:tc>
          <w:tcPr>
            <w:tcW w:w="4860" w:type="dxa"/>
          </w:tcPr>
          <w:p w:rsidR="00F432A3" w:rsidRPr="00EE2B96" w:rsidRDefault="00F432A3" w:rsidP="00F432A3">
            <w:pPr>
              <w:pStyle w:val="BodyText2"/>
              <w:spacing w:before="0" w:after="0"/>
              <w:ind w:left="162" w:hanging="170"/>
              <w:jc w:val="left"/>
              <w:rPr>
                <w:rFonts w:ascii="Arial" w:hAnsi="Arial"/>
                <w:sz w:val="22"/>
                <w:szCs w:val="22"/>
                <w:lang w:val="en-US"/>
              </w:rPr>
            </w:pPr>
            <w:r w:rsidRPr="00EE2B96">
              <w:rPr>
                <w:rFonts w:ascii="Arial" w:hAnsi="Arial"/>
                <w:sz w:val="22"/>
                <w:szCs w:val="22"/>
                <w:lang w:val="en-US"/>
              </w:rPr>
              <w:t>Acquisitions</w:t>
            </w:r>
            <w:r w:rsidRPr="00EE2B96">
              <w:rPr>
                <w:rFonts w:ascii="Arial" w:hAnsi="Arial"/>
                <w:sz w:val="22"/>
                <w:szCs w:val="22"/>
                <w:cs/>
                <w:lang w:val="en-US"/>
              </w:rPr>
              <w:t xml:space="preserve"> </w:t>
            </w:r>
            <w:r w:rsidRPr="00EE2B96">
              <w:rPr>
                <w:rFonts w:ascii="Arial" w:hAnsi="Arial"/>
                <w:sz w:val="22"/>
                <w:szCs w:val="22"/>
                <w:lang w:val="en-US"/>
              </w:rPr>
              <w:t xml:space="preserve">during </w:t>
            </w:r>
            <w:r>
              <w:rPr>
                <w:rFonts w:ascii="Arial" w:hAnsi="Arial"/>
                <w:sz w:val="22"/>
                <w:szCs w:val="22"/>
                <w:lang w:val="en-US"/>
              </w:rPr>
              <w:t xml:space="preserve">the </w:t>
            </w:r>
            <w:r w:rsidRPr="00EE2B96">
              <w:rPr>
                <w:rFonts w:ascii="Arial" w:hAnsi="Arial"/>
                <w:sz w:val="22"/>
                <w:szCs w:val="22"/>
                <w:lang w:val="en-US"/>
              </w:rPr>
              <w:t>period - at cost</w:t>
            </w:r>
          </w:p>
        </w:tc>
        <w:tc>
          <w:tcPr>
            <w:tcW w:w="2225" w:type="dxa"/>
            <w:vAlign w:val="bottom"/>
          </w:tcPr>
          <w:p w:rsidR="00F432A3" w:rsidRPr="00EB35A0" w:rsidRDefault="00F432A3" w:rsidP="00F16AD7">
            <w:pPr>
              <w:tabs>
                <w:tab w:val="decimal" w:pos="1872"/>
              </w:tabs>
              <w:spacing w:line="380" w:lineRule="exact"/>
              <w:rPr>
                <w:rFonts w:ascii="Arial" w:hAnsi="Arial" w:cs="Arial"/>
                <w:sz w:val="22"/>
                <w:szCs w:val="22"/>
              </w:rPr>
            </w:pPr>
            <w:r>
              <w:rPr>
                <w:rFonts w:ascii="Arial" w:hAnsi="Arial" w:cs="Arial"/>
                <w:sz w:val="22"/>
                <w:szCs w:val="22"/>
              </w:rPr>
              <w:t>696</w:t>
            </w:r>
          </w:p>
        </w:tc>
        <w:tc>
          <w:tcPr>
            <w:tcW w:w="2275" w:type="dxa"/>
            <w:vAlign w:val="bottom"/>
          </w:tcPr>
          <w:p w:rsidR="00F432A3" w:rsidRPr="00EB35A0" w:rsidRDefault="00F432A3" w:rsidP="00F16AD7">
            <w:pPr>
              <w:tabs>
                <w:tab w:val="decimal" w:pos="1872"/>
              </w:tabs>
              <w:spacing w:line="380" w:lineRule="exact"/>
              <w:rPr>
                <w:rFonts w:ascii="Arial" w:hAnsi="Arial" w:cs="Arial"/>
                <w:sz w:val="22"/>
                <w:szCs w:val="22"/>
              </w:rPr>
            </w:pPr>
            <w:r>
              <w:rPr>
                <w:rFonts w:ascii="Arial" w:hAnsi="Arial" w:cs="Arial"/>
                <w:sz w:val="22"/>
                <w:szCs w:val="22"/>
              </w:rPr>
              <w:t>696</w:t>
            </w:r>
          </w:p>
        </w:tc>
      </w:tr>
      <w:tr w:rsidR="00F432A3" w:rsidRPr="00EE2B96" w:rsidTr="00F16AD7">
        <w:tc>
          <w:tcPr>
            <w:tcW w:w="4860" w:type="dxa"/>
          </w:tcPr>
          <w:p w:rsidR="00F432A3" w:rsidRPr="00EE2B96" w:rsidRDefault="00F432A3" w:rsidP="00F432A3">
            <w:pPr>
              <w:pStyle w:val="BodyText2"/>
              <w:spacing w:before="0" w:after="0"/>
              <w:ind w:left="162" w:hanging="170"/>
              <w:jc w:val="left"/>
              <w:rPr>
                <w:rFonts w:ascii="Arial" w:hAnsi="Arial"/>
                <w:sz w:val="22"/>
                <w:szCs w:val="22"/>
                <w:lang w:val="en-US"/>
              </w:rPr>
            </w:pPr>
            <w:r>
              <w:rPr>
                <w:rFonts w:ascii="Arial" w:hAnsi="Arial"/>
                <w:sz w:val="22"/>
                <w:szCs w:val="22"/>
                <w:lang w:val="en-US"/>
              </w:rPr>
              <w:t>Written off during the period - net book value as at write-off date</w:t>
            </w:r>
          </w:p>
        </w:tc>
        <w:tc>
          <w:tcPr>
            <w:tcW w:w="2225" w:type="dxa"/>
            <w:vAlign w:val="bottom"/>
          </w:tcPr>
          <w:p w:rsidR="00F432A3" w:rsidRPr="00486123" w:rsidRDefault="00F432A3" w:rsidP="00F16AD7">
            <w:pPr>
              <w:tabs>
                <w:tab w:val="decimal" w:pos="1872"/>
              </w:tabs>
              <w:spacing w:line="380" w:lineRule="exact"/>
              <w:rPr>
                <w:rFonts w:ascii="Arial" w:hAnsi="Arial" w:cs="Arial"/>
                <w:sz w:val="22"/>
                <w:szCs w:val="22"/>
              </w:rPr>
            </w:pPr>
            <w:r>
              <w:rPr>
                <w:rFonts w:ascii="Arial" w:hAnsi="Arial" w:cs="Arial"/>
                <w:sz w:val="22"/>
                <w:szCs w:val="22"/>
              </w:rPr>
              <w:t>(284)</w:t>
            </w:r>
          </w:p>
        </w:tc>
        <w:tc>
          <w:tcPr>
            <w:tcW w:w="2275" w:type="dxa"/>
            <w:vAlign w:val="bottom"/>
          </w:tcPr>
          <w:p w:rsidR="00F432A3" w:rsidRPr="00486123" w:rsidRDefault="00F432A3" w:rsidP="00F16AD7">
            <w:pPr>
              <w:tabs>
                <w:tab w:val="decimal" w:pos="1872"/>
              </w:tabs>
              <w:spacing w:line="380" w:lineRule="exact"/>
              <w:rPr>
                <w:rFonts w:ascii="Arial" w:hAnsi="Arial" w:cs="Arial"/>
                <w:sz w:val="22"/>
                <w:szCs w:val="22"/>
              </w:rPr>
            </w:pPr>
            <w:r>
              <w:rPr>
                <w:rFonts w:ascii="Arial" w:hAnsi="Arial" w:cs="Arial"/>
                <w:sz w:val="22"/>
                <w:szCs w:val="22"/>
              </w:rPr>
              <w:t>(284)</w:t>
            </w:r>
          </w:p>
        </w:tc>
      </w:tr>
      <w:tr w:rsidR="00F432A3" w:rsidRPr="00EE2B96" w:rsidTr="00F16AD7">
        <w:tc>
          <w:tcPr>
            <w:tcW w:w="4860" w:type="dxa"/>
          </w:tcPr>
          <w:p w:rsidR="00F432A3" w:rsidRPr="00EE2B96" w:rsidRDefault="00F432A3" w:rsidP="00F432A3">
            <w:pPr>
              <w:pStyle w:val="BodyText2"/>
              <w:spacing w:before="0" w:after="0"/>
              <w:ind w:left="162" w:hanging="170"/>
              <w:jc w:val="left"/>
              <w:rPr>
                <w:rFonts w:ascii="Arial" w:hAnsi="Arial"/>
                <w:sz w:val="22"/>
                <w:szCs w:val="22"/>
                <w:lang w:val="en-US"/>
              </w:rPr>
            </w:pPr>
            <w:proofErr w:type="spellStart"/>
            <w:r>
              <w:rPr>
                <w:rFonts w:ascii="Arial" w:hAnsi="Arial"/>
                <w:sz w:val="22"/>
                <w:szCs w:val="22"/>
                <w:lang w:val="en-US"/>
              </w:rPr>
              <w:t>Amortisation</w:t>
            </w:r>
            <w:proofErr w:type="spellEnd"/>
            <w:r>
              <w:rPr>
                <w:rFonts w:ascii="Arial" w:hAnsi="Arial"/>
                <w:sz w:val="22"/>
                <w:szCs w:val="22"/>
                <w:lang w:val="en-US"/>
              </w:rPr>
              <w:t xml:space="preserve"> during the period </w:t>
            </w:r>
          </w:p>
        </w:tc>
        <w:tc>
          <w:tcPr>
            <w:tcW w:w="2225" w:type="dxa"/>
            <w:vAlign w:val="bottom"/>
          </w:tcPr>
          <w:p w:rsidR="00F432A3" w:rsidRPr="00486123" w:rsidRDefault="00F432A3" w:rsidP="00F16AD7">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(9,525)</w:t>
            </w:r>
          </w:p>
        </w:tc>
        <w:tc>
          <w:tcPr>
            <w:tcW w:w="2275" w:type="dxa"/>
            <w:vAlign w:val="bottom"/>
          </w:tcPr>
          <w:p w:rsidR="00F432A3" w:rsidRPr="00486123" w:rsidRDefault="002868E7" w:rsidP="00F16AD7">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w:t>
            </w:r>
            <w:r w:rsidR="00F51EB3">
              <w:rPr>
                <w:rFonts w:ascii="Arial" w:hAnsi="Arial" w:cs="Arial"/>
                <w:sz w:val="22"/>
                <w:szCs w:val="22"/>
              </w:rPr>
              <w:t>9,487</w:t>
            </w:r>
            <w:r>
              <w:rPr>
                <w:rFonts w:ascii="Arial" w:hAnsi="Arial" w:cs="Arial"/>
                <w:sz w:val="22"/>
                <w:szCs w:val="22"/>
              </w:rPr>
              <w:t>)</w:t>
            </w:r>
          </w:p>
        </w:tc>
      </w:tr>
      <w:tr w:rsidR="00F432A3" w:rsidRPr="00EE2B96" w:rsidTr="00F16AD7">
        <w:tc>
          <w:tcPr>
            <w:tcW w:w="4860" w:type="dxa"/>
          </w:tcPr>
          <w:p w:rsidR="00F432A3" w:rsidRPr="00EE2B96" w:rsidRDefault="00F432A3" w:rsidP="00F432A3">
            <w:pPr>
              <w:pStyle w:val="BodyText2"/>
              <w:spacing w:before="0" w:after="0"/>
              <w:ind w:left="162" w:hanging="170"/>
              <w:jc w:val="left"/>
              <w:rPr>
                <w:rFonts w:ascii="Arial" w:hAnsi="Arial"/>
                <w:sz w:val="22"/>
                <w:szCs w:val="22"/>
                <w:lang w:val="en-US"/>
              </w:rPr>
            </w:pPr>
            <w:r w:rsidRPr="00EE2B96">
              <w:rPr>
                <w:rFonts w:ascii="Arial" w:hAnsi="Arial"/>
                <w:sz w:val="22"/>
                <w:szCs w:val="22"/>
                <w:lang w:val="en-US"/>
              </w:rPr>
              <w:t xml:space="preserve">Net book value as at </w:t>
            </w:r>
            <w:r>
              <w:rPr>
                <w:rFonts w:ascii="Arial" w:hAnsi="Arial" w:cs="Arial"/>
                <w:sz w:val="22"/>
                <w:szCs w:val="22"/>
              </w:rPr>
              <w:t>30 June 2020</w:t>
            </w:r>
          </w:p>
        </w:tc>
        <w:tc>
          <w:tcPr>
            <w:tcW w:w="2225" w:type="dxa"/>
            <w:vAlign w:val="bottom"/>
          </w:tcPr>
          <w:p w:rsidR="00F432A3" w:rsidRPr="00EB35A0" w:rsidRDefault="00F432A3" w:rsidP="00F16AD7">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383,434</w:t>
            </w:r>
          </w:p>
        </w:tc>
        <w:tc>
          <w:tcPr>
            <w:tcW w:w="2275" w:type="dxa"/>
            <w:vAlign w:val="bottom"/>
          </w:tcPr>
          <w:p w:rsidR="00F432A3" w:rsidRPr="00EB35A0" w:rsidRDefault="00F432A3" w:rsidP="00F16AD7">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380,934</w:t>
            </w:r>
          </w:p>
        </w:tc>
      </w:tr>
    </w:tbl>
    <w:p w:rsidR="00924AD5" w:rsidRPr="002D0398" w:rsidRDefault="00924AD5" w:rsidP="00924AD5">
      <w:pPr>
        <w:tabs>
          <w:tab w:val="left" w:pos="540"/>
        </w:tabs>
        <w:overflowPunct/>
        <w:autoSpaceDE/>
        <w:autoSpaceDN/>
        <w:adjustRightInd/>
        <w:spacing w:before="120" w:after="120" w:line="380" w:lineRule="exact"/>
        <w:ind w:left="547" w:hanging="547"/>
        <w:jc w:val="both"/>
        <w:textAlignment w:val="auto"/>
        <w:rPr>
          <w:rFonts w:ascii="Arial" w:hAnsi="Arial"/>
          <w:sz w:val="22"/>
          <w:szCs w:val="22"/>
          <w:lang w:val="en-GB"/>
        </w:rPr>
      </w:pPr>
      <w:r>
        <w:rPr>
          <w:rFonts w:ascii="Arial" w:hAnsi="Arial"/>
          <w:sz w:val="22"/>
          <w:szCs w:val="22"/>
        </w:rPr>
        <w:tab/>
      </w:r>
      <w:r>
        <w:rPr>
          <w:rFonts w:ascii="Arial" w:hAnsi="Arial"/>
          <w:sz w:val="22"/>
          <w:szCs w:val="22"/>
          <w:lang w:val="en-GB"/>
        </w:rPr>
        <w:t xml:space="preserve">As at </w:t>
      </w:r>
      <w:r>
        <w:rPr>
          <w:rFonts w:ascii="Arial" w:hAnsi="Arial" w:cs="Arial"/>
          <w:sz w:val="22"/>
          <w:szCs w:val="22"/>
        </w:rPr>
        <w:t>30 June 2020</w:t>
      </w:r>
      <w:r>
        <w:rPr>
          <w:rFonts w:ascii="Arial" w:hAnsi="Arial"/>
          <w:sz w:val="22"/>
          <w:szCs w:val="22"/>
          <w:lang w:val="en-GB"/>
        </w:rPr>
        <w:t>, bearer plant with the net book value totalling Baht 5 million (31 December 2019</w:t>
      </w:r>
      <w:r>
        <w:rPr>
          <w:rFonts w:ascii="Arial" w:hAnsi="Arial"/>
          <w:sz w:val="22"/>
          <w:szCs w:val="22"/>
        </w:rPr>
        <w:t xml:space="preserve">: Baht 6 million) </w:t>
      </w:r>
      <w:r>
        <w:rPr>
          <w:rFonts w:ascii="Arial" w:hAnsi="Arial"/>
          <w:sz w:val="22"/>
          <w:szCs w:val="22"/>
          <w:lang w:val="en-GB"/>
        </w:rPr>
        <w:t>were located on land over which the Company had only occupancy rights.</w:t>
      </w:r>
    </w:p>
    <w:p w:rsidR="00924AD5" w:rsidRDefault="00924AD5">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810802" w:rsidRDefault="00F264B7" w:rsidP="00F432A3">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lastRenderedPageBreak/>
        <w:t>1</w:t>
      </w:r>
      <w:r w:rsidR="00965069">
        <w:rPr>
          <w:rFonts w:ascii="Arial" w:hAnsi="Arial"/>
          <w:b/>
          <w:bCs/>
          <w:sz w:val="22"/>
          <w:szCs w:val="22"/>
        </w:rPr>
        <w:t>1</w:t>
      </w:r>
      <w:r w:rsidR="00810802">
        <w:rPr>
          <w:rFonts w:ascii="Arial" w:hAnsi="Arial"/>
          <w:b/>
          <w:bCs/>
          <w:sz w:val="22"/>
          <w:szCs w:val="22"/>
        </w:rPr>
        <w:t>.</w:t>
      </w:r>
      <w:r w:rsidR="00810802">
        <w:rPr>
          <w:rFonts w:ascii="Arial" w:hAnsi="Arial"/>
          <w:b/>
          <w:bCs/>
          <w:sz w:val="22"/>
          <w:szCs w:val="22"/>
        </w:rPr>
        <w:tab/>
      </w:r>
      <w:r w:rsidR="00F432A3">
        <w:rPr>
          <w:rFonts w:ascii="Arial" w:hAnsi="Arial"/>
          <w:b/>
          <w:bCs/>
          <w:sz w:val="22"/>
          <w:szCs w:val="22"/>
        </w:rPr>
        <w:t>S</w:t>
      </w:r>
      <w:r w:rsidR="00810802" w:rsidRPr="00B1193A">
        <w:rPr>
          <w:rFonts w:ascii="Arial" w:hAnsi="Arial"/>
          <w:b/>
          <w:bCs/>
          <w:sz w:val="22"/>
          <w:szCs w:val="22"/>
        </w:rPr>
        <w:t xml:space="preserve">hort-term loans from </w:t>
      </w:r>
      <w:r w:rsidR="00C0594B" w:rsidRPr="00B1193A">
        <w:rPr>
          <w:rFonts w:ascii="Arial" w:hAnsi="Arial"/>
          <w:b/>
          <w:bCs/>
          <w:sz w:val="22"/>
          <w:szCs w:val="22"/>
        </w:rPr>
        <w:t>banks</w:t>
      </w:r>
    </w:p>
    <w:p w:rsidR="00B845A8" w:rsidRPr="00B845A8" w:rsidRDefault="00B845A8" w:rsidP="00796F20">
      <w:pPr>
        <w:spacing w:line="380" w:lineRule="exact"/>
        <w:ind w:left="418" w:right="-279" w:firstLine="979"/>
        <w:jc w:val="right"/>
        <w:rPr>
          <w:rFonts w:ascii="Arial" w:hAnsi="Arial"/>
          <w:sz w:val="18"/>
          <w:szCs w:val="18"/>
        </w:rPr>
      </w:pPr>
      <w:r w:rsidRPr="00B845A8">
        <w:rPr>
          <w:rFonts w:ascii="Arial" w:hAnsi="Arial"/>
          <w:sz w:val="18"/>
          <w:szCs w:val="18"/>
        </w:rPr>
        <w:t>(Unit: Thousand Baht)</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710"/>
        <w:gridCol w:w="1485"/>
        <w:gridCol w:w="1485"/>
        <w:gridCol w:w="1485"/>
        <w:gridCol w:w="1485"/>
      </w:tblGrid>
      <w:tr w:rsidR="00B4556D" w:rsidRPr="00AC55AF" w:rsidTr="00796F20">
        <w:tc>
          <w:tcPr>
            <w:tcW w:w="1800" w:type="dxa"/>
          </w:tcPr>
          <w:p w:rsidR="00B4556D" w:rsidRPr="00AC55AF" w:rsidRDefault="00B4556D" w:rsidP="00A87578">
            <w:pPr>
              <w:tabs>
                <w:tab w:val="left" w:pos="540"/>
              </w:tabs>
              <w:overflowPunct/>
              <w:autoSpaceDE/>
              <w:autoSpaceDN/>
              <w:adjustRightInd/>
              <w:spacing w:line="320" w:lineRule="exact"/>
              <w:jc w:val="both"/>
              <w:textAlignment w:val="auto"/>
              <w:rPr>
                <w:rFonts w:ascii="Arial" w:hAnsi="Arial"/>
                <w:sz w:val="18"/>
                <w:szCs w:val="18"/>
              </w:rPr>
            </w:pPr>
          </w:p>
        </w:tc>
        <w:tc>
          <w:tcPr>
            <w:tcW w:w="1710" w:type="dxa"/>
          </w:tcPr>
          <w:p w:rsidR="00B4556D" w:rsidRPr="00AC55AF" w:rsidRDefault="00B845A8" w:rsidP="00A87578">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AC55AF">
              <w:rPr>
                <w:rFonts w:ascii="Arial" w:hAnsi="Arial"/>
                <w:sz w:val="18"/>
                <w:szCs w:val="18"/>
              </w:rPr>
              <w:t>Interest rate</w:t>
            </w:r>
          </w:p>
        </w:tc>
        <w:tc>
          <w:tcPr>
            <w:tcW w:w="2970" w:type="dxa"/>
            <w:gridSpan w:val="2"/>
          </w:tcPr>
          <w:p w:rsidR="00B4556D" w:rsidRPr="00AC55AF" w:rsidRDefault="00B4556D" w:rsidP="00A87578">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AC55AF">
              <w:rPr>
                <w:rFonts w:ascii="Arial" w:hAnsi="Arial"/>
                <w:sz w:val="18"/>
                <w:szCs w:val="18"/>
              </w:rPr>
              <w:t>Consolidated financial statements</w:t>
            </w:r>
          </w:p>
        </w:tc>
        <w:tc>
          <w:tcPr>
            <w:tcW w:w="2970" w:type="dxa"/>
            <w:gridSpan w:val="2"/>
          </w:tcPr>
          <w:p w:rsidR="00B4556D" w:rsidRPr="00AC55AF" w:rsidRDefault="00B4556D" w:rsidP="00A87578">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sidRPr="00AC55AF">
              <w:rPr>
                <w:rFonts w:ascii="Arial" w:hAnsi="Arial"/>
                <w:sz w:val="18"/>
                <w:szCs w:val="18"/>
              </w:rPr>
              <w:t>Separate financial statements</w:t>
            </w:r>
          </w:p>
        </w:tc>
      </w:tr>
      <w:tr w:rsidR="0060098A" w:rsidRPr="00AC55AF" w:rsidTr="00796F20">
        <w:tc>
          <w:tcPr>
            <w:tcW w:w="1800" w:type="dxa"/>
          </w:tcPr>
          <w:p w:rsidR="0060098A" w:rsidRPr="00AC55AF" w:rsidRDefault="0060098A" w:rsidP="0060098A">
            <w:pPr>
              <w:tabs>
                <w:tab w:val="left" w:pos="540"/>
              </w:tabs>
              <w:overflowPunct/>
              <w:autoSpaceDE/>
              <w:autoSpaceDN/>
              <w:adjustRightInd/>
              <w:spacing w:line="320" w:lineRule="exact"/>
              <w:jc w:val="both"/>
              <w:textAlignment w:val="auto"/>
              <w:rPr>
                <w:rFonts w:ascii="Arial" w:hAnsi="Arial"/>
                <w:sz w:val="18"/>
                <w:szCs w:val="18"/>
              </w:rPr>
            </w:pPr>
          </w:p>
        </w:tc>
        <w:tc>
          <w:tcPr>
            <w:tcW w:w="1710" w:type="dxa"/>
          </w:tcPr>
          <w:p w:rsidR="0060098A" w:rsidRPr="00AC55AF" w:rsidRDefault="0060098A" w:rsidP="0060098A">
            <w:pPr>
              <w:tabs>
                <w:tab w:val="left" w:pos="540"/>
              </w:tabs>
              <w:overflowPunct/>
              <w:autoSpaceDE/>
              <w:autoSpaceDN/>
              <w:adjustRightInd/>
              <w:spacing w:line="320" w:lineRule="exact"/>
              <w:ind w:left="-108" w:right="-108"/>
              <w:jc w:val="center"/>
              <w:textAlignment w:val="auto"/>
              <w:rPr>
                <w:rFonts w:ascii="Arial" w:hAnsi="Arial"/>
                <w:sz w:val="18"/>
                <w:szCs w:val="18"/>
              </w:rPr>
            </w:pPr>
            <w:r w:rsidRPr="00AC55AF">
              <w:rPr>
                <w:rFonts w:ascii="Arial" w:hAnsi="Arial"/>
                <w:sz w:val="18"/>
                <w:szCs w:val="18"/>
              </w:rPr>
              <w:t xml:space="preserve">(percent per </w:t>
            </w:r>
            <w:r>
              <w:rPr>
                <w:rFonts w:ascii="Arial" w:hAnsi="Arial"/>
                <w:sz w:val="18"/>
                <w:szCs w:val="18"/>
              </w:rPr>
              <w:t>a</w:t>
            </w:r>
            <w:r w:rsidRPr="00AC55AF">
              <w:rPr>
                <w:rFonts w:ascii="Arial" w:hAnsi="Arial"/>
                <w:sz w:val="18"/>
                <w:szCs w:val="18"/>
              </w:rPr>
              <w:t>nnum)</w:t>
            </w:r>
          </w:p>
        </w:tc>
        <w:tc>
          <w:tcPr>
            <w:tcW w:w="1485" w:type="dxa"/>
          </w:tcPr>
          <w:p w:rsidR="0060098A" w:rsidRPr="00AC55AF" w:rsidRDefault="00BA14AE" w:rsidP="0060098A">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30 June</w:t>
            </w:r>
            <w:r w:rsidR="0060098A">
              <w:rPr>
                <w:rFonts w:ascii="Arial" w:hAnsi="Arial"/>
                <w:sz w:val="18"/>
                <w:szCs w:val="18"/>
              </w:rPr>
              <w:t xml:space="preserve">           2020</w:t>
            </w:r>
          </w:p>
        </w:tc>
        <w:tc>
          <w:tcPr>
            <w:tcW w:w="1485" w:type="dxa"/>
          </w:tcPr>
          <w:p w:rsidR="0060098A" w:rsidRPr="00AC55AF" w:rsidRDefault="0060098A" w:rsidP="0060098A">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31 December 2019</w:t>
            </w:r>
          </w:p>
        </w:tc>
        <w:tc>
          <w:tcPr>
            <w:tcW w:w="1485" w:type="dxa"/>
          </w:tcPr>
          <w:p w:rsidR="0060098A" w:rsidRPr="00AC55AF" w:rsidRDefault="00BA14AE" w:rsidP="0060098A">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30 June</w:t>
            </w:r>
            <w:r w:rsidR="0060098A">
              <w:rPr>
                <w:rFonts w:ascii="Arial" w:hAnsi="Arial"/>
                <w:sz w:val="18"/>
                <w:szCs w:val="18"/>
              </w:rPr>
              <w:t xml:space="preserve">           2020</w:t>
            </w:r>
          </w:p>
        </w:tc>
        <w:tc>
          <w:tcPr>
            <w:tcW w:w="1485" w:type="dxa"/>
          </w:tcPr>
          <w:p w:rsidR="0060098A" w:rsidRPr="00AC55AF" w:rsidRDefault="0060098A" w:rsidP="0060098A">
            <w:pPr>
              <w:pBdr>
                <w:bottom w:val="single" w:sz="4" w:space="1" w:color="auto"/>
              </w:pBd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31 December 2019</w:t>
            </w:r>
          </w:p>
        </w:tc>
      </w:tr>
      <w:tr w:rsidR="00486123" w:rsidRPr="00AC55AF" w:rsidTr="00796F20">
        <w:tc>
          <w:tcPr>
            <w:tcW w:w="1800" w:type="dxa"/>
          </w:tcPr>
          <w:p w:rsidR="00486123" w:rsidRPr="00AC55AF" w:rsidRDefault="00486123" w:rsidP="00486123">
            <w:pPr>
              <w:tabs>
                <w:tab w:val="left" w:pos="540"/>
              </w:tabs>
              <w:overflowPunct/>
              <w:autoSpaceDE/>
              <w:autoSpaceDN/>
              <w:adjustRightInd/>
              <w:spacing w:line="320" w:lineRule="exact"/>
              <w:ind w:left="162" w:hanging="162"/>
              <w:textAlignment w:val="auto"/>
              <w:rPr>
                <w:rFonts w:ascii="Arial" w:hAnsi="Arial"/>
                <w:sz w:val="18"/>
                <w:szCs w:val="18"/>
              </w:rPr>
            </w:pPr>
            <w:r>
              <w:rPr>
                <w:rFonts w:ascii="Arial" w:hAnsi="Arial"/>
                <w:sz w:val="18"/>
                <w:szCs w:val="18"/>
              </w:rPr>
              <w:t>Short-term loans from banks</w:t>
            </w:r>
          </w:p>
        </w:tc>
        <w:tc>
          <w:tcPr>
            <w:tcW w:w="1710" w:type="dxa"/>
          </w:tcPr>
          <w:p w:rsidR="00486123" w:rsidRPr="00AC55AF" w:rsidRDefault="00486123" w:rsidP="00486123">
            <w:pPr>
              <w:tabs>
                <w:tab w:val="left" w:pos="540"/>
              </w:tabs>
              <w:overflowPunct/>
              <w:autoSpaceDE/>
              <w:autoSpaceDN/>
              <w:adjustRightInd/>
              <w:spacing w:line="320" w:lineRule="exact"/>
              <w:jc w:val="center"/>
              <w:textAlignment w:val="auto"/>
              <w:rPr>
                <w:rFonts w:ascii="Arial" w:hAnsi="Arial"/>
                <w:sz w:val="18"/>
                <w:szCs w:val="18"/>
              </w:rPr>
            </w:pPr>
            <w:r>
              <w:rPr>
                <w:rFonts w:ascii="Arial" w:hAnsi="Arial"/>
                <w:sz w:val="18"/>
                <w:szCs w:val="18"/>
              </w:rPr>
              <w:t>2.</w:t>
            </w:r>
            <w:r w:rsidR="00F432A3">
              <w:rPr>
                <w:rFonts w:ascii="Arial" w:hAnsi="Arial"/>
                <w:sz w:val="18"/>
                <w:szCs w:val="18"/>
              </w:rPr>
              <w:t>25</w:t>
            </w:r>
            <w:r>
              <w:rPr>
                <w:rFonts w:ascii="Arial" w:hAnsi="Arial"/>
                <w:sz w:val="18"/>
                <w:szCs w:val="18"/>
              </w:rPr>
              <w:t xml:space="preserve"> - 2.82            </w:t>
            </w:r>
            <w:proofErr w:type="gramStart"/>
            <w:r>
              <w:rPr>
                <w:rFonts w:ascii="Arial" w:hAnsi="Arial"/>
                <w:sz w:val="18"/>
                <w:szCs w:val="18"/>
              </w:rPr>
              <w:t xml:space="preserve">   (</w:t>
            </w:r>
            <w:proofErr w:type="gramEnd"/>
            <w:r>
              <w:rPr>
                <w:rFonts w:ascii="Arial" w:hAnsi="Arial"/>
                <w:sz w:val="18"/>
                <w:szCs w:val="18"/>
              </w:rPr>
              <w:t>2019: 2.20 - 2.63)</w:t>
            </w:r>
          </w:p>
        </w:tc>
        <w:tc>
          <w:tcPr>
            <w:tcW w:w="1485" w:type="dxa"/>
            <w:vAlign w:val="bottom"/>
          </w:tcPr>
          <w:p w:rsidR="00486123" w:rsidRPr="00486123" w:rsidRDefault="00F432A3" w:rsidP="00486123">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Pr>
                <w:rFonts w:ascii="Arial" w:hAnsi="Arial"/>
                <w:sz w:val="18"/>
                <w:szCs w:val="18"/>
              </w:rPr>
              <w:t>1,389,000</w:t>
            </w:r>
          </w:p>
        </w:tc>
        <w:tc>
          <w:tcPr>
            <w:tcW w:w="1485" w:type="dxa"/>
            <w:vAlign w:val="bottom"/>
          </w:tcPr>
          <w:p w:rsidR="00486123" w:rsidRPr="00486123" w:rsidRDefault="00486123" w:rsidP="00486123">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486123">
              <w:rPr>
                <w:rFonts w:ascii="Arial" w:hAnsi="Arial"/>
                <w:sz w:val="18"/>
                <w:szCs w:val="18"/>
              </w:rPr>
              <w:t>1,199,000</w:t>
            </w:r>
          </w:p>
        </w:tc>
        <w:tc>
          <w:tcPr>
            <w:tcW w:w="1485" w:type="dxa"/>
            <w:vAlign w:val="bottom"/>
          </w:tcPr>
          <w:p w:rsidR="00486123" w:rsidRPr="00486123" w:rsidRDefault="00F432A3" w:rsidP="00486123">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Pr>
                <w:rFonts w:ascii="Arial" w:hAnsi="Arial"/>
                <w:sz w:val="18"/>
                <w:szCs w:val="18"/>
              </w:rPr>
              <w:t>1,250,000</w:t>
            </w:r>
          </w:p>
        </w:tc>
        <w:tc>
          <w:tcPr>
            <w:tcW w:w="1485" w:type="dxa"/>
            <w:vAlign w:val="bottom"/>
          </w:tcPr>
          <w:p w:rsidR="00486123" w:rsidRPr="0060098A" w:rsidRDefault="00486123" w:rsidP="00486123">
            <w:pPr>
              <w:pBdr>
                <w:bottom w:val="single" w:sz="4" w:space="1" w:color="auto"/>
              </w:pBdr>
              <w:tabs>
                <w:tab w:val="decimal" w:pos="1146"/>
              </w:tabs>
              <w:overflowPunct/>
              <w:autoSpaceDE/>
              <w:autoSpaceDN/>
              <w:adjustRightInd/>
              <w:spacing w:line="320" w:lineRule="exact"/>
              <w:textAlignment w:val="auto"/>
              <w:rPr>
                <w:rFonts w:ascii="Arial" w:hAnsi="Arial"/>
                <w:sz w:val="18"/>
                <w:szCs w:val="18"/>
              </w:rPr>
            </w:pPr>
            <w:r w:rsidRPr="0060098A">
              <w:rPr>
                <w:rFonts w:ascii="Arial" w:hAnsi="Arial"/>
                <w:sz w:val="18"/>
                <w:szCs w:val="18"/>
              </w:rPr>
              <w:t>1,090,000</w:t>
            </w:r>
          </w:p>
        </w:tc>
      </w:tr>
      <w:tr w:rsidR="00486123" w:rsidRPr="00AC55AF" w:rsidTr="00796F20">
        <w:tc>
          <w:tcPr>
            <w:tcW w:w="1800" w:type="dxa"/>
          </w:tcPr>
          <w:p w:rsidR="00486123" w:rsidRPr="00AC55AF" w:rsidRDefault="00486123" w:rsidP="00486123">
            <w:pPr>
              <w:tabs>
                <w:tab w:val="left" w:pos="540"/>
              </w:tabs>
              <w:overflowPunct/>
              <w:autoSpaceDE/>
              <w:autoSpaceDN/>
              <w:adjustRightInd/>
              <w:spacing w:line="320" w:lineRule="exact"/>
              <w:ind w:left="162" w:hanging="162"/>
              <w:textAlignment w:val="auto"/>
              <w:rPr>
                <w:rFonts w:ascii="Arial" w:hAnsi="Arial"/>
                <w:sz w:val="18"/>
                <w:szCs w:val="18"/>
              </w:rPr>
            </w:pPr>
            <w:r>
              <w:rPr>
                <w:rFonts w:ascii="Arial" w:hAnsi="Arial"/>
                <w:sz w:val="18"/>
                <w:szCs w:val="18"/>
              </w:rPr>
              <w:t>Total</w:t>
            </w:r>
          </w:p>
        </w:tc>
        <w:tc>
          <w:tcPr>
            <w:tcW w:w="1710" w:type="dxa"/>
          </w:tcPr>
          <w:p w:rsidR="00486123" w:rsidRPr="00AC55AF" w:rsidRDefault="00486123" w:rsidP="00486123">
            <w:pPr>
              <w:tabs>
                <w:tab w:val="left" w:pos="540"/>
              </w:tabs>
              <w:overflowPunct/>
              <w:autoSpaceDE/>
              <w:autoSpaceDN/>
              <w:adjustRightInd/>
              <w:spacing w:line="320" w:lineRule="exact"/>
              <w:jc w:val="both"/>
              <w:textAlignment w:val="auto"/>
              <w:rPr>
                <w:rFonts w:ascii="Arial" w:hAnsi="Arial"/>
                <w:sz w:val="18"/>
                <w:szCs w:val="18"/>
              </w:rPr>
            </w:pPr>
          </w:p>
        </w:tc>
        <w:tc>
          <w:tcPr>
            <w:tcW w:w="1485" w:type="dxa"/>
          </w:tcPr>
          <w:p w:rsidR="00486123" w:rsidRPr="00486123" w:rsidRDefault="00F432A3" w:rsidP="00486123">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Pr>
                <w:rFonts w:ascii="Arial" w:hAnsi="Arial"/>
                <w:sz w:val="18"/>
                <w:szCs w:val="18"/>
              </w:rPr>
              <w:t>1,389,000</w:t>
            </w:r>
          </w:p>
        </w:tc>
        <w:tc>
          <w:tcPr>
            <w:tcW w:w="1485" w:type="dxa"/>
          </w:tcPr>
          <w:p w:rsidR="00486123" w:rsidRPr="00486123" w:rsidRDefault="00486123" w:rsidP="00486123">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486123">
              <w:rPr>
                <w:rFonts w:ascii="Arial" w:hAnsi="Arial"/>
                <w:sz w:val="18"/>
                <w:szCs w:val="18"/>
              </w:rPr>
              <w:t>1,199,000</w:t>
            </w:r>
          </w:p>
        </w:tc>
        <w:tc>
          <w:tcPr>
            <w:tcW w:w="1485" w:type="dxa"/>
          </w:tcPr>
          <w:p w:rsidR="00486123" w:rsidRPr="00486123" w:rsidRDefault="00F432A3" w:rsidP="00486123">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Pr>
                <w:rFonts w:ascii="Arial" w:hAnsi="Arial"/>
                <w:sz w:val="18"/>
                <w:szCs w:val="18"/>
              </w:rPr>
              <w:t>1,250,000</w:t>
            </w:r>
          </w:p>
        </w:tc>
        <w:tc>
          <w:tcPr>
            <w:tcW w:w="1485" w:type="dxa"/>
          </w:tcPr>
          <w:p w:rsidR="00486123" w:rsidRPr="0060098A" w:rsidRDefault="00486123" w:rsidP="00486123">
            <w:pPr>
              <w:pBdr>
                <w:bottom w:val="double" w:sz="4" w:space="1" w:color="auto"/>
              </w:pBdr>
              <w:tabs>
                <w:tab w:val="decimal" w:pos="1146"/>
              </w:tabs>
              <w:overflowPunct/>
              <w:autoSpaceDE/>
              <w:autoSpaceDN/>
              <w:adjustRightInd/>
              <w:spacing w:line="320" w:lineRule="exact"/>
              <w:textAlignment w:val="auto"/>
              <w:rPr>
                <w:rFonts w:ascii="Arial" w:hAnsi="Arial"/>
                <w:sz w:val="18"/>
                <w:szCs w:val="18"/>
              </w:rPr>
            </w:pPr>
            <w:r w:rsidRPr="0060098A">
              <w:rPr>
                <w:rFonts w:ascii="Arial" w:hAnsi="Arial"/>
                <w:sz w:val="18"/>
                <w:szCs w:val="18"/>
              </w:rPr>
              <w:t>1,090,000</w:t>
            </w:r>
          </w:p>
        </w:tc>
      </w:tr>
    </w:tbl>
    <w:p w:rsidR="006E34BD" w:rsidRPr="006E34BD" w:rsidRDefault="00F264B7" w:rsidP="006E34BD">
      <w:pPr>
        <w:spacing w:before="240" w:after="120" w:line="380" w:lineRule="exact"/>
        <w:ind w:left="547" w:hanging="547"/>
        <w:jc w:val="both"/>
        <w:rPr>
          <w:rFonts w:ascii="Arial" w:hAnsi="Arial" w:cs="Arial"/>
          <w:sz w:val="22"/>
          <w:szCs w:val="22"/>
        </w:rPr>
      </w:pPr>
      <w:r>
        <w:rPr>
          <w:rFonts w:ascii="Arial" w:hAnsi="Arial" w:cs="Arial"/>
          <w:b/>
          <w:bCs/>
          <w:sz w:val="22"/>
          <w:szCs w:val="22"/>
          <w:lang w:val="en-GB"/>
        </w:rPr>
        <w:t>1</w:t>
      </w:r>
      <w:r w:rsidR="00965069">
        <w:rPr>
          <w:rFonts w:ascii="Arial" w:hAnsi="Arial" w:cs="Arial"/>
          <w:b/>
          <w:bCs/>
          <w:sz w:val="22"/>
          <w:szCs w:val="22"/>
          <w:lang w:val="en-GB"/>
        </w:rPr>
        <w:t>2</w:t>
      </w:r>
      <w:r w:rsidR="006E34BD" w:rsidRPr="006E34BD">
        <w:rPr>
          <w:rFonts w:ascii="Arial" w:hAnsi="Arial" w:cs="Arial"/>
          <w:b/>
          <w:bCs/>
          <w:sz w:val="22"/>
          <w:szCs w:val="22"/>
          <w:lang w:val="en-GB"/>
        </w:rPr>
        <w:t xml:space="preserve">.    </w:t>
      </w:r>
      <w:r w:rsidR="006E34BD" w:rsidRPr="00754098">
        <w:rPr>
          <w:rFonts w:ascii="Arial" w:hAnsi="Arial" w:cs="Arial"/>
          <w:b/>
          <w:bCs/>
          <w:sz w:val="22"/>
          <w:szCs w:val="22"/>
          <w:lang w:val="en-GB"/>
        </w:rPr>
        <w:t>Trade and other payables</w:t>
      </w:r>
    </w:p>
    <w:p w:rsidR="006E34BD" w:rsidRPr="006E34BD" w:rsidRDefault="006E34BD" w:rsidP="00796F20">
      <w:pPr>
        <w:spacing w:line="380" w:lineRule="exact"/>
        <w:ind w:right="-189"/>
        <w:jc w:val="right"/>
        <w:rPr>
          <w:rFonts w:ascii="Arial" w:hAnsi="Arial" w:cs="Arial"/>
          <w:sz w:val="18"/>
          <w:szCs w:val="18"/>
        </w:rPr>
      </w:pPr>
      <w:r w:rsidRPr="006E34BD">
        <w:rPr>
          <w:rFonts w:ascii="Arial" w:hAnsi="Arial" w:cs="Arial"/>
          <w:sz w:val="18"/>
          <w:szCs w:val="18"/>
        </w:rPr>
        <w:t>(Unit: Thousand Baht)</w:t>
      </w:r>
    </w:p>
    <w:tbl>
      <w:tblPr>
        <w:tblW w:w="9378" w:type="dxa"/>
        <w:tblInd w:w="450" w:type="dxa"/>
        <w:tblLayout w:type="fixed"/>
        <w:tblCellMar>
          <w:left w:w="0" w:type="dxa"/>
          <w:right w:w="0" w:type="dxa"/>
        </w:tblCellMar>
        <w:tblLook w:val="04A0" w:firstRow="1" w:lastRow="0" w:firstColumn="1" w:lastColumn="0" w:noHBand="0" w:noVBand="1"/>
      </w:tblPr>
      <w:tblGrid>
        <w:gridCol w:w="3870"/>
        <w:gridCol w:w="1377"/>
        <w:gridCol w:w="1377"/>
        <w:gridCol w:w="1377"/>
        <w:gridCol w:w="1377"/>
      </w:tblGrid>
      <w:tr w:rsidR="006E34BD" w:rsidRPr="006E34BD" w:rsidTr="00796F20">
        <w:tc>
          <w:tcPr>
            <w:tcW w:w="3870" w:type="dxa"/>
            <w:tcMar>
              <w:top w:w="0" w:type="dxa"/>
              <w:left w:w="108" w:type="dxa"/>
              <w:bottom w:w="0" w:type="dxa"/>
              <w:right w:w="108" w:type="dxa"/>
            </w:tcMar>
          </w:tcPr>
          <w:p w:rsidR="006E34BD" w:rsidRPr="006E34BD" w:rsidRDefault="006E34BD" w:rsidP="00486123">
            <w:pPr>
              <w:spacing w:line="340" w:lineRule="exact"/>
              <w:jc w:val="center"/>
              <w:rPr>
                <w:rFonts w:ascii="Arial" w:eastAsiaTheme="minorHAnsi" w:hAnsi="Arial" w:cs="Arial"/>
                <w:sz w:val="18"/>
                <w:szCs w:val="18"/>
                <w:highlight w:val="yellow"/>
              </w:rPr>
            </w:pPr>
          </w:p>
        </w:tc>
        <w:tc>
          <w:tcPr>
            <w:tcW w:w="2754" w:type="dxa"/>
            <w:gridSpan w:val="2"/>
            <w:tcMar>
              <w:top w:w="0" w:type="dxa"/>
              <w:left w:w="108" w:type="dxa"/>
              <w:bottom w:w="0" w:type="dxa"/>
              <w:right w:w="108" w:type="dxa"/>
            </w:tcMar>
            <w:hideMark/>
          </w:tcPr>
          <w:p w:rsidR="006E34BD" w:rsidRPr="006E34BD" w:rsidRDefault="006E34BD" w:rsidP="00486123">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Consolidated</w:t>
            </w:r>
            <w:r>
              <w:rPr>
                <w:rFonts w:ascii="Arial" w:hAnsi="Arial" w:cs="Arial"/>
                <w:sz w:val="18"/>
                <w:szCs w:val="18"/>
              </w:rPr>
              <w:t xml:space="preserve">                      </w:t>
            </w:r>
            <w:r w:rsidRPr="006E34BD">
              <w:rPr>
                <w:rFonts w:ascii="Arial" w:hAnsi="Arial" w:cs="Arial"/>
                <w:sz w:val="18"/>
                <w:szCs w:val="18"/>
              </w:rPr>
              <w:t>financial statements</w:t>
            </w:r>
          </w:p>
        </w:tc>
        <w:tc>
          <w:tcPr>
            <w:tcW w:w="2754" w:type="dxa"/>
            <w:gridSpan w:val="2"/>
            <w:tcMar>
              <w:top w:w="0" w:type="dxa"/>
              <w:left w:w="108" w:type="dxa"/>
              <w:bottom w:w="0" w:type="dxa"/>
              <w:right w:w="108" w:type="dxa"/>
            </w:tcMar>
            <w:hideMark/>
          </w:tcPr>
          <w:p w:rsidR="006E34BD" w:rsidRPr="006E34BD" w:rsidRDefault="006E34BD" w:rsidP="00486123">
            <w:pPr>
              <w:pBdr>
                <w:bottom w:val="single" w:sz="4" w:space="1" w:color="auto"/>
              </w:pBdr>
              <w:spacing w:line="340" w:lineRule="exact"/>
              <w:jc w:val="center"/>
              <w:rPr>
                <w:rFonts w:ascii="Arial" w:eastAsiaTheme="minorHAnsi" w:hAnsi="Arial" w:cs="Arial"/>
                <w:sz w:val="18"/>
                <w:szCs w:val="18"/>
              </w:rPr>
            </w:pPr>
            <w:r w:rsidRPr="006E34BD">
              <w:rPr>
                <w:rFonts w:ascii="Arial" w:hAnsi="Arial" w:cs="Arial"/>
                <w:sz w:val="18"/>
                <w:szCs w:val="18"/>
              </w:rPr>
              <w:t>Separate</w:t>
            </w:r>
            <w:r>
              <w:rPr>
                <w:rFonts w:ascii="Arial" w:hAnsi="Arial" w:cs="Arial"/>
                <w:sz w:val="18"/>
                <w:szCs w:val="18"/>
              </w:rPr>
              <w:t xml:space="preserve">                                </w:t>
            </w:r>
            <w:r w:rsidRPr="006E34BD">
              <w:rPr>
                <w:rFonts w:ascii="Arial" w:hAnsi="Arial" w:cs="Arial"/>
                <w:sz w:val="18"/>
                <w:szCs w:val="18"/>
              </w:rPr>
              <w:t>financial statements</w:t>
            </w:r>
          </w:p>
        </w:tc>
      </w:tr>
      <w:tr w:rsidR="0060098A" w:rsidRPr="006E34BD" w:rsidTr="00796F20">
        <w:trPr>
          <w:trHeight w:val="80"/>
        </w:trPr>
        <w:tc>
          <w:tcPr>
            <w:tcW w:w="3870" w:type="dxa"/>
            <w:tcMar>
              <w:top w:w="0" w:type="dxa"/>
              <w:left w:w="108" w:type="dxa"/>
              <w:bottom w:w="0" w:type="dxa"/>
              <w:right w:w="108" w:type="dxa"/>
            </w:tcMar>
          </w:tcPr>
          <w:p w:rsidR="0060098A" w:rsidRPr="006E34BD" w:rsidRDefault="0060098A" w:rsidP="00486123">
            <w:pPr>
              <w:spacing w:line="340" w:lineRule="exact"/>
              <w:jc w:val="thaiDistribute"/>
              <w:rPr>
                <w:rFonts w:ascii="Arial" w:eastAsiaTheme="minorHAnsi" w:hAnsi="Arial" w:cs="Arial"/>
                <w:sz w:val="18"/>
                <w:szCs w:val="18"/>
                <w:highlight w:val="yellow"/>
              </w:rPr>
            </w:pPr>
            <w:r w:rsidRPr="006E34BD">
              <w:rPr>
                <w:rFonts w:cs="Times New Roman"/>
                <w:sz w:val="18"/>
                <w:szCs w:val="18"/>
              </w:rPr>
              <w:br w:type="page"/>
            </w:r>
          </w:p>
        </w:tc>
        <w:tc>
          <w:tcPr>
            <w:tcW w:w="1377" w:type="dxa"/>
            <w:tcMar>
              <w:top w:w="0" w:type="dxa"/>
              <w:left w:w="108" w:type="dxa"/>
              <w:bottom w:w="0" w:type="dxa"/>
              <w:right w:w="108" w:type="dxa"/>
            </w:tcMar>
          </w:tcPr>
          <w:p w:rsidR="0060098A" w:rsidRPr="0060098A" w:rsidRDefault="00BA14AE" w:rsidP="00486123">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60098A" w:rsidRPr="0060098A">
              <w:rPr>
                <w:rFonts w:ascii="Arial" w:hAnsi="Arial" w:cs="Arial"/>
                <w:sz w:val="18"/>
                <w:szCs w:val="18"/>
              </w:rPr>
              <w:t xml:space="preserve">           2020</w:t>
            </w:r>
          </w:p>
        </w:tc>
        <w:tc>
          <w:tcPr>
            <w:tcW w:w="1377" w:type="dxa"/>
            <w:tcMar>
              <w:top w:w="0" w:type="dxa"/>
              <w:left w:w="108" w:type="dxa"/>
              <w:bottom w:w="0" w:type="dxa"/>
              <w:right w:w="108" w:type="dxa"/>
            </w:tcMar>
            <w:hideMark/>
          </w:tcPr>
          <w:p w:rsidR="0060098A" w:rsidRPr="0060098A" w:rsidRDefault="0060098A" w:rsidP="00486123">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2019</w:t>
            </w:r>
          </w:p>
        </w:tc>
        <w:tc>
          <w:tcPr>
            <w:tcW w:w="1377" w:type="dxa"/>
            <w:tcMar>
              <w:top w:w="0" w:type="dxa"/>
              <w:left w:w="108" w:type="dxa"/>
              <w:bottom w:w="0" w:type="dxa"/>
              <w:right w:w="108" w:type="dxa"/>
            </w:tcMar>
          </w:tcPr>
          <w:p w:rsidR="0060098A" w:rsidRPr="0060098A" w:rsidRDefault="00BA14AE" w:rsidP="00486123">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60098A" w:rsidRPr="0060098A">
              <w:rPr>
                <w:rFonts w:ascii="Arial" w:hAnsi="Arial" w:cs="Arial"/>
                <w:sz w:val="18"/>
                <w:szCs w:val="18"/>
              </w:rPr>
              <w:t xml:space="preserve">           2020</w:t>
            </w:r>
          </w:p>
        </w:tc>
        <w:tc>
          <w:tcPr>
            <w:tcW w:w="1377" w:type="dxa"/>
            <w:tcMar>
              <w:top w:w="0" w:type="dxa"/>
              <w:left w:w="108" w:type="dxa"/>
              <w:bottom w:w="0" w:type="dxa"/>
              <w:right w:w="108" w:type="dxa"/>
            </w:tcMar>
            <w:hideMark/>
          </w:tcPr>
          <w:p w:rsidR="0060098A" w:rsidRPr="0060098A" w:rsidRDefault="0060098A" w:rsidP="00486123">
            <w:pPr>
              <w:pBdr>
                <w:bottom w:val="single" w:sz="4" w:space="1" w:color="auto"/>
              </w:pBdr>
              <w:spacing w:line="340" w:lineRule="exact"/>
              <w:jc w:val="center"/>
              <w:rPr>
                <w:rFonts w:ascii="Arial" w:hAnsi="Arial" w:cs="Arial"/>
                <w:sz w:val="18"/>
                <w:szCs w:val="18"/>
              </w:rPr>
            </w:pPr>
            <w:r w:rsidRPr="0060098A">
              <w:rPr>
                <w:rFonts w:ascii="Arial" w:hAnsi="Arial" w:cs="Arial"/>
                <w:sz w:val="18"/>
                <w:szCs w:val="18"/>
              </w:rPr>
              <w:t>31 December 2019</w:t>
            </w:r>
          </w:p>
        </w:tc>
      </w:tr>
      <w:tr w:rsidR="00E019D2" w:rsidRPr="006E34BD" w:rsidTr="00796F20">
        <w:tc>
          <w:tcPr>
            <w:tcW w:w="3870" w:type="dxa"/>
            <w:tcMar>
              <w:top w:w="0" w:type="dxa"/>
              <w:left w:w="108" w:type="dxa"/>
              <w:bottom w:w="0" w:type="dxa"/>
              <w:right w:w="108" w:type="dxa"/>
            </w:tcMar>
            <w:hideMark/>
          </w:tcPr>
          <w:p w:rsidR="00E019D2" w:rsidRPr="00D406B0" w:rsidRDefault="00E019D2" w:rsidP="00486123">
            <w:pPr>
              <w:spacing w:line="340" w:lineRule="exact"/>
              <w:jc w:val="both"/>
              <w:rPr>
                <w:rFonts w:ascii="Arial" w:eastAsiaTheme="minorHAnsi" w:hAnsi="Arial" w:cs="Browallia New"/>
                <w:sz w:val="18"/>
                <w:szCs w:val="22"/>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Pr>
                <w:rFonts w:ascii="Arial" w:hAnsi="Arial" w:cs="Arial"/>
                <w:sz w:val="18"/>
                <w:szCs w:val="18"/>
              </w:rPr>
              <w:t>payable</w:t>
            </w:r>
            <w:r w:rsidRPr="006E34BD">
              <w:rPr>
                <w:rFonts w:ascii="Arial" w:hAnsi="Arial" w:cs="Arial"/>
                <w:sz w:val="18"/>
                <w:szCs w:val="18"/>
              </w:rPr>
              <w:t xml:space="preserve"> </w:t>
            </w:r>
            <w:r>
              <w:rPr>
                <w:rFonts w:ascii="Arial" w:hAnsi="Arial" w:cs="Arial"/>
                <w:sz w:val="18"/>
                <w:szCs w:val="18"/>
              </w:rPr>
              <w:t xml:space="preserve">- </w:t>
            </w:r>
            <w:r w:rsidRPr="006E34BD">
              <w:rPr>
                <w:rFonts w:ascii="Arial" w:hAnsi="Arial" w:cs="Arial"/>
                <w:sz w:val="18"/>
                <w:szCs w:val="18"/>
              </w:rPr>
              <w:t>related par</w:t>
            </w:r>
            <w:r>
              <w:rPr>
                <w:rFonts w:ascii="Arial" w:hAnsi="Arial" w:cs="Arial"/>
                <w:sz w:val="18"/>
                <w:szCs w:val="18"/>
              </w:rPr>
              <w:t>t</w:t>
            </w:r>
            <w:r>
              <w:rPr>
                <w:rFonts w:ascii="Arial" w:hAnsi="Arial" w:cs="Browallia New"/>
                <w:sz w:val="18"/>
                <w:szCs w:val="22"/>
              </w:rPr>
              <w:t>ies</w:t>
            </w:r>
          </w:p>
        </w:tc>
        <w:tc>
          <w:tcPr>
            <w:tcW w:w="1377" w:type="dxa"/>
            <w:tcMar>
              <w:top w:w="0" w:type="dxa"/>
              <w:left w:w="108" w:type="dxa"/>
              <w:bottom w:w="0" w:type="dxa"/>
              <w:right w:w="108" w:type="dxa"/>
            </w:tcMar>
          </w:tcPr>
          <w:p w:rsidR="00E019D2" w:rsidRPr="00E019D2" w:rsidRDefault="00F432A3" w:rsidP="00486123">
            <w:pP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10,500</w:t>
            </w:r>
          </w:p>
        </w:tc>
        <w:tc>
          <w:tcPr>
            <w:tcW w:w="1377" w:type="dxa"/>
            <w:tcMar>
              <w:top w:w="0" w:type="dxa"/>
              <w:left w:w="108" w:type="dxa"/>
              <w:bottom w:w="0" w:type="dxa"/>
              <w:right w:w="108" w:type="dxa"/>
            </w:tcMar>
            <w:hideMark/>
          </w:tcPr>
          <w:p w:rsidR="00E019D2" w:rsidRPr="00E019D2" w:rsidRDefault="00E019D2" w:rsidP="00486123">
            <w:pP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w:t>
            </w:r>
          </w:p>
        </w:tc>
        <w:tc>
          <w:tcPr>
            <w:tcW w:w="1377" w:type="dxa"/>
            <w:tcMar>
              <w:top w:w="0" w:type="dxa"/>
              <w:left w:w="108" w:type="dxa"/>
              <w:bottom w:w="0" w:type="dxa"/>
              <w:right w:w="108" w:type="dxa"/>
            </w:tcMar>
          </w:tcPr>
          <w:p w:rsidR="00E019D2" w:rsidRPr="00E019D2" w:rsidRDefault="00F432A3" w:rsidP="00486123">
            <w:pP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53,400</w:t>
            </w:r>
          </w:p>
        </w:tc>
        <w:tc>
          <w:tcPr>
            <w:tcW w:w="1377" w:type="dxa"/>
            <w:tcMar>
              <w:top w:w="0" w:type="dxa"/>
              <w:left w:w="108" w:type="dxa"/>
              <w:bottom w:w="0" w:type="dxa"/>
              <w:right w:w="108" w:type="dxa"/>
            </w:tcMar>
            <w:hideMark/>
          </w:tcPr>
          <w:p w:rsidR="00E019D2" w:rsidRPr="0060098A" w:rsidRDefault="00E019D2" w:rsidP="00486123">
            <w:pP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14,442</w:t>
            </w:r>
          </w:p>
        </w:tc>
      </w:tr>
      <w:tr w:rsidR="00E019D2" w:rsidRPr="006E34BD" w:rsidTr="00796F20">
        <w:tc>
          <w:tcPr>
            <w:tcW w:w="3870" w:type="dxa"/>
            <w:tcMar>
              <w:top w:w="0" w:type="dxa"/>
              <w:left w:w="108" w:type="dxa"/>
              <w:bottom w:w="0" w:type="dxa"/>
              <w:right w:w="108" w:type="dxa"/>
            </w:tcMar>
            <w:hideMark/>
          </w:tcPr>
          <w:p w:rsidR="00E019D2" w:rsidRPr="006E34BD" w:rsidRDefault="00E019D2" w:rsidP="00486123">
            <w:pPr>
              <w:spacing w:line="340" w:lineRule="exact"/>
              <w:jc w:val="both"/>
              <w:rPr>
                <w:rFonts w:ascii="Arial" w:eastAsiaTheme="minorHAnsi" w:hAnsi="Arial" w:cs="Arial"/>
                <w:sz w:val="18"/>
                <w:szCs w:val="18"/>
              </w:rPr>
            </w:pPr>
            <w:r w:rsidRPr="006E34BD">
              <w:rPr>
                <w:rFonts w:ascii="Arial" w:hAnsi="Arial" w:cs="Arial"/>
                <w:sz w:val="18"/>
                <w:szCs w:val="18"/>
              </w:rPr>
              <w:t xml:space="preserve">Trade </w:t>
            </w:r>
            <w:r w:rsidRPr="00375D6D">
              <w:rPr>
                <w:rFonts w:ascii="Arial" w:hAnsi="Arial" w:cs="Arial"/>
                <w:sz w:val="18"/>
                <w:szCs w:val="18"/>
              </w:rPr>
              <w:t>account</w:t>
            </w:r>
            <w:r>
              <w:rPr>
                <w:rFonts w:ascii="Arial" w:hAnsi="Arial" w:cs="Arial"/>
                <w:sz w:val="18"/>
                <w:szCs w:val="18"/>
              </w:rPr>
              <w:t>s</w:t>
            </w:r>
            <w:r w:rsidRPr="00375D6D">
              <w:rPr>
                <w:rFonts w:ascii="Arial" w:hAnsi="Arial" w:cs="Arial"/>
                <w:sz w:val="18"/>
                <w:szCs w:val="18"/>
              </w:rPr>
              <w:t xml:space="preserve"> </w:t>
            </w:r>
            <w:r w:rsidRPr="006E34BD">
              <w:rPr>
                <w:rFonts w:ascii="Arial" w:hAnsi="Arial" w:cs="Arial"/>
                <w:sz w:val="18"/>
                <w:szCs w:val="18"/>
              </w:rPr>
              <w:t xml:space="preserve">payable - </w:t>
            </w:r>
            <w:r>
              <w:rPr>
                <w:rFonts w:ascii="Arial" w:hAnsi="Arial" w:cs="Arial"/>
                <w:sz w:val="18"/>
                <w:szCs w:val="18"/>
              </w:rPr>
              <w:t>un</w:t>
            </w:r>
            <w:r w:rsidRPr="006E34BD">
              <w:rPr>
                <w:rFonts w:ascii="Arial" w:hAnsi="Arial" w:cs="Arial"/>
                <w:sz w:val="18"/>
                <w:szCs w:val="18"/>
              </w:rPr>
              <w:t>related parties</w:t>
            </w:r>
          </w:p>
        </w:tc>
        <w:tc>
          <w:tcPr>
            <w:tcW w:w="1377" w:type="dxa"/>
            <w:tcMar>
              <w:top w:w="0" w:type="dxa"/>
              <w:left w:w="108" w:type="dxa"/>
              <w:bottom w:w="0" w:type="dxa"/>
              <w:right w:w="108" w:type="dxa"/>
            </w:tcMar>
          </w:tcPr>
          <w:p w:rsidR="00E019D2" w:rsidRPr="00E019D2" w:rsidRDefault="00F432A3" w:rsidP="00486123">
            <w:pP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133,835</w:t>
            </w:r>
          </w:p>
        </w:tc>
        <w:tc>
          <w:tcPr>
            <w:tcW w:w="1377" w:type="dxa"/>
            <w:tcMar>
              <w:top w:w="0" w:type="dxa"/>
              <w:left w:w="108" w:type="dxa"/>
              <w:bottom w:w="0" w:type="dxa"/>
              <w:right w:w="108" w:type="dxa"/>
            </w:tcMar>
            <w:hideMark/>
          </w:tcPr>
          <w:p w:rsidR="00E019D2" w:rsidRPr="00E019D2" w:rsidRDefault="00E019D2" w:rsidP="00486123">
            <w:pP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58,422</w:t>
            </w:r>
          </w:p>
        </w:tc>
        <w:tc>
          <w:tcPr>
            <w:tcW w:w="1377" w:type="dxa"/>
            <w:tcMar>
              <w:top w:w="0" w:type="dxa"/>
              <w:left w:w="108" w:type="dxa"/>
              <w:bottom w:w="0" w:type="dxa"/>
              <w:right w:w="108" w:type="dxa"/>
            </w:tcMar>
          </w:tcPr>
          <w:p w:rsidR="00E019D2" w:rsidRPr="00E019D2" w:rsidRDefault="00F432A3" w:rsidP="00486123">
            <w:pP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128,178</w:t>
            </w:r>
          </w:p>
        </w:tc>
        <w:tc>
          <w:tcPr>
            <w:tcW w:w="1377" w:type="dxa"/>
            <w:tcMar>
              <w:top w:w="0" w:type="dxa"/>
              <w:left w:w="108" w:type="dxa"/>
              <w:bottom w:w="0" w:type="dxa"/>
              <w:right w:w="108" w:type="dxa"/>
            </w:tcMar>
            <w:hideMark/>
          </w:tcPr>
          <w:p w:rsidR="00E019D2" w:rsidRPr="0060098A" w:rsidRDefault="00E019D2" w:rsidP="00486123">
            <w:pP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52,689</w:t>
            </w:r>
          </w:p>
        </w:tc>
      </w:tr>
      <w:tr w:rsidR="00E019D2" w:rsidRPr="006E34BD" w:rsidTr="00796F20">
        <w:tc>
          <w:tcPr>
            <w:tcW w:w="3870" w:type="dxa"/>
            <w:tcMar>
              <w:top w:w="0" w:type="dxa"/>
              <w:left w:w="108" w:type="dxa"/>
              <w:bottom w:w="0" w:type="dxa"/>
              <w:right w:w="108" w:type="dxa"/>
            </w:tcMar>
            <w:hideMark/>
          </w:tcPr>
          <w:p w:rsidR="00E019D2" w:rsidRPr="006E34BD" w:rsidRDefault="00E019D2" w:rsidP="00486123">
            <w:pPr>
              <w:spacing w:line="340" w:lineRule="exact"/>
              <w:jc w:val="both"/>
              <w:rPr>
                <w:rFonts w:ascii="Arial" w:eastAsiaTheme="minorHAnsi" w:hAnsi="Arial" w:cs="Arial"/>
                <w:sz w:val="18"/>
                <w:szCs w:val="18"/>
              </w:rPr>
            </w:pPr>
            <w:r w:rsidRPr="006E34BD">
              <w:rPr>
                <w:rFonts w:ascii="Arial" w:hAnsi="Arial" w:cs="Arial"/>
                <w:sz w:val="18"/>
                <w:szCs w:val="18"/>
              </w:rPr>
              <w:t>Accrued expenses</w:t>
            </w:r>
          </w:p>
        </w:tc>
        <w:tc>
          <w:tcPr>
            <w:tcW w:w="1377" w:type="dxa"/>
            <w:tcMar>
              <w:top w:w="0" w:type="dxa"/>
              <w:left w:w="108" w:type="dxa"/>
              <w:bottom w:w="0" w:type="dxa"/>
              <w:right w:w="108" w:type="dxa"/>
            </w:tcMar>
          </w:tcPr>
          <w:p w:rsidR="00E019D2" w:rsidRPr="00E019D2" w:rsidRDefault="00F432A3" w:rsidP="00486123">
            <w:pP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28,031</w:t>
            </w:r>
          </w:p>
        </w:tc>
        <w:tc>
          <w:tcPr>
            <w:tcW w:w="1377" w:type="dxa"/>
            <w:tcMar>
              <w:top w:w="0" w:type="dxa"/>
              <w:left w:w="108" w:type="dxa"/>
              <w:bottom w:w="0" w:type="dxa"/>
              <w:right w:w="108" w:type="dxa"/>
            </w:tcMar>
            <w:hideMark/>
          </w:tcPr>
          <w:p w:rsidR="00E019D2" w:rsidRPr="00E019D2" w:rsidRDefault="00E019D2" w:rsidP="00486123">
            <w:pP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17,426</w:t>
            </w:r>
          </w:p>
        </w:tc>
        <w:tc>
          <w:tcPr>
            <w:tcW w:w="1377" w:type="dxa"/>
            <w:tcMar>
              <w:top w:w="0" w:type="dxa"/>
              <w:left w:w="108" w:type="dxa"/>
              <w:bottom w:w="0" w:type="dxa"/>
              <w:right w:w="108" w:type="dxa"/>
            </w:tcMar>
          </w:tcPr>
          <w:p w:rsidR="00E019D2" w:rsidRPr="00E019D2" w:rsidRDefault="00F432A3" w:rsidP="00486123">
            <w:pP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26,686</w:t>
            </w:r>
          </w:p>
        </w:tc>
        <w:tc>
          <w:tcPr>
            <w:tcW w:w="1377" w:type="dxa"/>
            <w:tcMar>
              <w:top w:w="0" w:type="dxa"/>
              <w:left w:w="108" w:type="dxa"/>
              <w:bottom w:w="0" w:type="dxa"/>
              <w:right w:w="108" w:type="dxa"/>
            </w:tcMar>
            <w:hideMark/>
          </w:tcPr>
          <w:p w:rsidR="00E019D2" w:rsidRPr="0060098A" w:rsidRDefault="00E019D2" w:rsidP="00486123">
            <w:pP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14,635</w:t>
            </w:r>
          </w:p>
        </w:tc>
      </w:tr>
      <w:tr w:rsidR="00E019D2" w:rsidRPr="006E34BD" w:rsidTr="00796F20">
        <w:tc>
          <w:tcPr>
            <w:tcW w:w="3870" w:type="dxa"/>
            <w:tcMar>
              <w:top w:w="0" w:type="dxa"/>
              <w:left w:w="108" w:type="dxa"/>
              <w:bottom w:w="0" w:type="dxa"/>
              <w:right w:w="108" w:type="dxa"/>
            </w:tcMar>
          </w:tcPr>
          <w:p w:rsidR="00E019D2" w:rsidRPr="006E34BD" w:rsidRDefault="00E019D2" w:rsidP="00486123">
            <w:pPr>
              <w:spacing w:line="340" w:lineRule="exact"/>
              <w:jc w:val="both"/>
              <w:rPr>
                <w:rFonts w:ascii="Arial" w:hAnsi="Arial" w:cs="Arial"/>
                <w:sz w:val="18"/>
                <w:szCs w:val="18"/>
              </w:rPr>
            </w:pPr>
            <w:r w:rsidRPr="006E34BD">
              <w:rPr>
                <w:rFonts w:ascii="Arial" w:hAnsi="Arial" w:cs="Arial"/>
                <w:sz w:val="18"/>
                <w:szCs w:val="18"/>
              </w:rPr>
              <w:t>Other payables</w:t>
            </w:r>
            <w:r>
              <w:rPr>
                <w:rFonts w:ascii="Arial" w:hAnsi="Arial" w:cs="Arial"/>
                <w:sz w:val="18"/>
                <w:szCs w:val="18"/>
              </w:rPr>
              <w:t xml:space="preserve"> - </w:t>
            </w:r>
            <w:r w:rsidRPr="006E34BD">
              <w:rPr>
                <w:rFonts w:ascii="Arial" w:hAnsi="Arial" w:cs="Arial"/>
                <w:sz w:val="18"/>
                <w:szCs w:val="18"/>
              </w:rPr>
              <w:t>related parties</w:t>
            </w:r>
          </w:p>
        </w:tc>
        <w:tc>
          <w:tcPr>
            <w:tcW w:w="1377" w:type="dxa"/>
            <w:tcMar>
              <w:top w:w="0" w:type="dxa"/>
              <w:left w:w="108" w:type="dxa"/>
              <w:bottom w:w="0" w:type="dxa"/>
              <w:right w:w="108" w:type="dxa"/>
            </w:tcMar>
          </w:tcPr>
          <w:p w:rsidR="00E019D2" w:rsidRPr="00E019D2" w:rsidRDefault="00F432A3" w:rsidP="00486123">
            <w:pP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w:t>
            </w:r>
          </w:p>
        </w:tc>
        <w:tc>
          <w:tcPr>
            <w:tcW w:w="1377" w:type="dxa"/>
            <w:tcMar>
              <w:top w:w="0" w:type="dxa"/>
              <w:left w:w="108" w:type="dxa"/>
              <w:bottom w:w="0" w:type="dxa"/>
              <w:right w:w="108" w:type="dxa"/>
            </w:tcMar>
          </w:tcPr>
          <w:p w:rsidR="00E019D2" w:rsidRPr="00E019D2" w:rsidRDefault="00E019D2" w:rsidP="00486123">
            <w:pP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w:t>
            </w:r>
          </w:p>
        </w:tc>
        <w:tc>
          <w:tcPr>
            <w:tcW w:w="1377" w:type="dxa"/>
            <w:tcMar>
              <w:top w:w="0" w:type="dxa"/>
              <w:left w:w="108" w:type="dxa"/>
              <w:bottom w:w="0" w:type="dxa"/>
              <w:right w:w="108" w:type="dxa"/>
            </w:tcMar>
          </w:tcPr>
          <w:p w:rsidR="00E019D2" w:rsidRPr="00E019D2" w:rsidRDefault="00F432A3" w:rsidP="00486123">
            <w:pP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1,224</w:t>
            </w:r>
          </w:p>
        </w:tc>
        <w:tc>
          <w:tcPr>
            <w:tcW w:w="1377" w:type="dxa"/>
            <w:tcMar>
              <w:top w:w="0" w:type="dxa"/>
              <w:left w:w="108" w:type="dxa"/>
              <w:bottom w:w="0" w:type="dxa"/>
              <w:right w:w="108" w:type="dxa"/>
            </w:tcMar>
          </w:tcPr>
          <w:p w:rsidR="00E019D2" w:rsidRPr="0060098A" w:rsidRDefault="00E019D2" w:rsidP="00486123">
            <w:pP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1,509</w:t>
            </w:r>
          </w:p>
        </w:tc>
      </w:tr>
      <w:tr w:rsidR="00E019D2" w:rsidRPr="006E34BD" w:rsidTr="00796F20">
        <w:tc>
          <w:tcPr>
            <w:tcW w:w="3870" w:type="dxa"/>
            <w:tcMar>
              <w:top w:w="0" w:type="dxa"/>
              <w:left w:w="108" w:type="dxa"/>
              <w:bottom w:w="0" w:type="dxa"/>
              <w:right w:w="108" w:type="dxa"/>
            </w:tcMar>
            <w:hideMark/>
          </w:tcPr>
          <w:p w:rsidR="00E019D2" w:rsidRPr="006E34BD" w:rsidRDefault="00E019D2" w:rsidP="00486123">
            <w:pPr>
              <w:spacing w:line="340" w:lineRule="exact"/>
              <w:jc w:val="both"/>
              <w:rPr>
                <w:rFonts w:ascii="Arial" w:eastAsiaTheme="minorHAnsi" w:hAnsi="Arial" w:cs="Arial"/>
                <w:sz w:val="18"/>
                <w:szCs w:val="18"/>
              </w:rPr>
            </w:pPr>
            <w:r w:rsidRPr="006E34BD">
              <w:rPr>
                <w:rFonts w:ascii="Arial" w:hAnsi="Arial" w:cs="Arial"/>
                <w:sz w:val="18"/>
                <w:szCs w:val="18"/>
              </w:rPr>
              <w:t>Other payables</w:t>
            </w:r>
            <w:r>
              <w:rPr>
                <w:rFonts w:ascii="Arial" w:hAnsi="Arial" w:cs="Arial"/>
                <w:sz w:val="18"/>
                <w:szCs w:val="18"/>
              </w:rPr>
              <w:t xml:space="preserve"> - un</w:t>
            </w:r>
            <w:r w:rsidRPr="006E34BD">
              <w:rPr>
                <w:rFonts w:ascii="Arial" w:hAnsi="Arial" w:cs="Arial"/>
                <w:sz w:val="18"/>
                <w:szCs w:val="18"/>
              </w:rPr>
              <w:t>related parties</w:t>
            </w:r>
          </w:p>
        </w:tc>
        <w:tc>
          <w:tcPr>
            <w:tcW w:w="1377" w:type="dxa"/>
            <w:tcMar>
              <w:top w:w="0" w:type="dxa"/>
              <w:left w:w="108" w:type="dxa"/>
              <w:bottom w:w="0" w:type="dxa"/>
              <w:right w:w="108" w:type="dxa"/>
            </w:tcMar>
          </w:tcPr>
          <w:p w:rsidR="00E019D2" w:rsidRPr="00E019D2" w:rsidRDefault="00F432A3" w:rsidP="00486123">
            <w:pPr>
              <w:pBdr>
                <w:bottom w:val="single" w:sz="4" w:space="1" w:color="auto"/>
              </w:pBd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57,918</w:t>
            </w:r>
          </w:p>
        </w:tc>
        <w:tc>
          <w:tcPr>
            <w:tcW w:w="1377" w:type="dxa"/>
            <w:tcMar>
              <w:top w:w="0" w:type="dxa"/>
              <w:left w:w="108" w:type="dxa"/>
              <w:bottom w:w="0" w:type="dxa"/>
              <w:right w:w="108" w:type="dxa"/>
            </w:tcMar>
            <w:hideMark/>
          </w:tcPr>
          <w:p w:rsidR="00E019D2" w:rsidRPr="00E019D2" w:rsidRDefault="00E019D2" w:rsidP="00486123">
            <w:pPr>
              <w:pBdr>
                <w:bottom w:val="single" w:sz="4" w:space="1" w:color="auto"/>
              </w:pBd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52,943</w:t>
            </w:r>
          </w:p>
        </w:tc>
        <w:tc>
          <w:tcPr>
            <w:tcW w:w="1377" w:type="dxa"/>
            <w:tcMar>
              <w:top w:w="0" w:type="dxa"/>
              <w:left w:w="108" w:type="dxa"/>
              <w:bottom w:w="0" w:type="dxa"/>
              <w:right w:w="108" w:type="dxa"/>
            </w:tcMar>
          </w:tcPr>
          <w:p w:rsidR="00E019D2" w:rsidRPr="00E019D2" w:rsidRDefault="00F432A3" w:rsidP="00486123">
            <w:pPr>
              <w:pBdr>
                <w:bottom w:val="single" w:sz="4" w:space="1" w:color="auto"/>
              </w:pBd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21,316</w:t>
            </w:r>
          </w:p>
        </w:tc>
        <w:tc>
          <w:tcPr>
            <w:tcW w:w="1377" w:type="dxa"/>
            <w:tcMar>
              <w:top w:w="0" w:type="dxa"/>
              <w:left w:w="108" w:type="dxa"/>
              <w:bottom w:w="0" w:type="dxa"/>
              <w:right w:w="108" w:type="dxa"/>
            </w:tcMar>
            <w:hideMark/>
          </w:tcPr>
          <w:p w:rsidR="00E019D2" w:rsidRPr="0060098A" w:rsidRDefault="00E019D2" w:rsidP="00486123">
            <w:pPr>
              <w:pBdr>
                <w:bottom w:val="single" w:sz="4" w:space="1" w:color="auto"/>
              </w:pBd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18,795</w:t>
            </w:r>
          </w:p>
        </w:tc>
      </w:tr>
      <w:tr w:rsidR="00E019D2" w:rsidRPr="006E34BD" w:rsidTr="00796F20">
        <w:tc>
          <w:tcPr>
            <w:tcW w:w="3870" w:type="dxa"/>
            <w:tcMar>
              <w:top w:w="0" w:type="dxa"/>
              <w:left w:w="108" w:type="dxa"/>
              <w:bottom w:w="0" w:type="dxa"/>
              <w:right w:w="108" w:type="dxa"/>
            </w:tcMar>
            <w:hideMark/>
          </w:tcPr>
          <w:p w:rsidR="00E019D2" w:rsidRPr="006E34BD" w:rsidRDefault="00E019D2" w:rsidP="00486123">
            <w:pPr>
              <w:spacing w:line="340" w:lineRule="exact"/>
              <w:jc w:val="both"/>
              <w:rPr>
                <w:rFonts w:ascii="Arial" w:eastAsiaTheme="minorHAnsi" w:hAnsi="Arial" w:cs="Arial"/>
                <w:sz w:val="18"/>
                <w:szCs w:val="18"/>
              </w:rPr>
            </w:pPr>
            <w:r w:rsidRPr="006E34BD">
              <w:rPr>
                <w:rFonts w:ascii="Arial" w:hAnsi="Arial" w:cs="Arial"/>
                <w:sz w:val="18"/>
                <w:szCs w:val="18"/>
              </w:rPr>
              <w:t>Total trade and other payables</w:t>
            </w:r>
          </w:p>
        </w:tc>
        <w:tc>
          <w:tcPr>
            <w:tcW w:w="1377" w:type="dxa"/>
            <w:tcMar>
              <w:top w:w="0" w:type="dxa"/>
              <w:left w:w="108" w:type="dxa"/>
              <w:bottom w:w="0" w:type="dxa"/>
              <w:right w:w="108" w:type="dxa"/>
            </w:tcMar>
          </w:tcPr>
          <w:p w:rsidR="00E019D2" w:rsidRPr="00E019D2" w:rsidRDefault="00F432A3" w:rsidP="00486123">
            <w:pPr>
              <w:pBdr>
                <w:bottom w:val="double" w:sz="4" w:space="1" w:color="auto"/>
              </w:pBd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230,284</w:t>
            </w:r>
          </w:p>
        </w:tc>
        <w:tc>
          <w:tcPr>
            <w:tcW w:w="1377" w:type="dxa"/>
            <w:tcMar>
              <w:top w:w="0" w:type="dxa"/>
              <w:left w:w="108" w:type="dxa"/>
              <w:bottom w:w="0" w:type="dxa"/>
              <w:right w:w="108" w:type="dxa"/>
            </w:tcMar>
            <w:hideMark/>
          </w:tcPr>
          <w:p w:rsidR="00E019D2" w:rsidRPr="00E019D2" w:rsidRDefault="00E019D2" w:rsidP="00486123">
            <w:pPr>
              <w:pBdr>
                <w:bottom w:val="double" w:sz="4" w:space="1" w:color="auto"/>
              </w:pBdr>
              <w:tabs>
                <w:tab w:val="decimal" w:pos="972"/>
              </w:tabs>
              <w:spacing w:line="340" w:lineRule="exact"/>
              <w:rPr>
                <w:rFonts w:ascii="Arial" w:eastAsiaTheme="minorHAnsi" w:hAnsi="Arial" w:cs="Arial"/>
                <w:sz w:val="18"/>
                <w:szCs w:val="18"/>
              </w:rPr>
            </w:pPr>
            <w:r w:rsidRPr="00E019D2">
              <w:rPr>
                <w:rFonts w:ascii="Arial" w:eastAsiaTheme="minorHAnsi" w:hAnsi="Arial" w:cs="Arial"/>
                <w:sz w:val="18"/>
                <w:szCs w:val="18"/>
              </w:rPr>
              <w:t>128,791</w:t>
            </w:r>
          </w:p>
        </w:tc>
        <w:tc>
          <w:tcPr>
            <w:tcW w:w="1377" w:type="dxa"/>
            <w:tcMar>
              <w:top w:w="0" w:type="dxa"/>
              <w:left w:w="108" w:type="dxa"/>
              <w:bottom w:w="0" w:type="dxa"/>
              <w:right w:w="108" w:type="dxa"/>
            </w:tcMar>
          </w:tcPr>
          <w:p w:rsidR="00E019D2" w:rsidRPr="00E019D2" w:rsidRDefault="00F432A3" w:rsidP="00486123">
            <w:pPr>
              <w:pBdr>
                <w:bottom w:val="double" w:sz="4" w:space="1" w:color="auto"/>
              </w:pBdr>
              <w:tabs>
                <w:tab w:val="decimal" w:pos="972"/>
              </w:tabs>
              <w:spacing w:line="340" w:lineRule="exact"/>
              <w:rPr>
                <w:rFonts w:ascii="Arial" w:eastAsiaTheme="minorHAnsi" w:hAnsi="Arial" w:cs="Arial"/>
                <w:sz w:val="18"/>
                <w:szCs w:val="18"/>
              </w:rPr>
            </w:pPr>
            <w:r>
              <w:rPr>
                <w:rFonts w:ascii="Arial" w:eastAsiaTheme="minorHAnsi" w:hAnsi="Arial" w:cs="Arial"/>
                <w:sz w:val="18"/>
                <w:szCs w:val="18"/>
              </w:rPr>
              <w:t>230,804</w:t>
            </w:r>
          </w:p>
        </w:tc>
        <w:tc>
          <w:tcPr>
            <w:tcW w:w="1377" w:type="dxa"/>
            <w:tcMar>
              <w:top w:w="0" w:type="dxa"/>
              <w:left w:w="108" w:type="dxa"/>
              <w:bottom w:w="0" w:type="dxa"/>
              <w:right w:w="108" w:type="dxa"/>
            </w:tcMar>
            <w:hideMark/>
          </w:tcPr>
          <w:p w:rsidR="00E019D2" w:rsidRPr="0060098A" w:rsidRDefault="00E019D2" w:rsidP="00486123">
            <w:pPr>
              <w:pBdr>
                <w:bottom w:val="double" w:sz="4" w:space="1" w:color="auto"/>
              </w:pBdr>
              <w:tabs>
                <w:tab w:val="decimal" w:pos="972"/>
              </w:tabs>
              <w:spacing w:line="340" w:lineRule="exact"/>
              <w:rPr>
                <w:rFonts w:ascii="Arial" w:eastAsiaTheme="minorHAnsi" w:hAnsi="Arial" w:cs="Arial"/>
                <w:sz w:val="18"/>
                <w:szCs w:val="18"/>
              </w:rPr>
            </w:pPr>
            <w:r w:rsidRPr="0060098A">
              <w:rPr>
                <w:rFonts w:ascii="Arial" w:eastAsiaTheme="minorHAnsi" w:hAnsi="Arial" w:cs="Arial"/>
                <w:sz w:val="18"/>
                <w:szCs w:val="18"/>
              </w:rPr>
              <w:t>102,070</w:t>
            </w:r>
          </w:p>
        </w:tc>
      </w:tr>
    </w:tbl>
    <w:p w:rsidR="003D3421" w:rsidRDefault="00F264B7" w:rsidP="009A22D8">
      <w:pPr>
        <w:tabs>
          <w:tab w:val="left" w:pos="540"/>
        </w:tabs>
        <w:overflowPunct/>
        <w:autoSpaceDE/>
        <w:autoSpaceDN/>
        <w:adjustRightInd/>
        <w:spacing w:before="240" w:line="380" w:lineRule="exact"/>
        <w:ind w:left="547" w:hanging="547"/>
        <w:jc w:val="both"/>
        <w:textAlignment w:val="auto"/>
        <w:rPr>
          <w:rFonts w:ascii="Arial" w:hAnsi="Arial"/>
          <w:b/>
          <w:bCs/>
          <w:sz w:val="22"/>
          <w:szCs w:val="22"/>
          <w:lang w:val="en-GB"/>
        </w:rPr>
      </w:pPr>
      <w:r>
        <w:rPr>
          <w:rFonts w:ascii="Arial" w:hAnsi="Arial"/>
          <w:b/>
          <w:bCs/>
          <w:sz w:val="22"/>
          <w:szCs w:val="22"/>
          <w:lang w:val="en-GB"/>
        </w:rPr>
        <w:t>1</w:t>
      </w:r>
      <w:r w:rsidR="00965069">
        <w:rPr>
          <w:rFonts w:ascii="Arial" w:hAnsi="Arial"/>
          <w:b/>
          <w:bCs/>
          <w:sz w:val="22"/>
          <w:szCs w:val="22"/>
          <w:lang w:val="en-GB"/>
        </w:rPr>
        <w:t>3</w:t>
      </w:r>
      <w:r w:rsidR="003D3421" w:rsidRPr="009D4336">
        <w:rPr>
          <w:rFonts w:ascii="Arial" w:hAnsi="Arial"/>
          <w:b/>
          <w:bCs/>
          <w:sz w:val="22"/>
          <w:szCs w:val="22"/>
          <w:lang w:val="en-GB"/>
        </w:rPr>
        <w:t>.</w:t>
      </w:r>
      <w:r w:rsidR="003D3421" w:rsidRPr="009D4336">
        <w:rPr>
          <w:rFonts w:ascii="Arial" w:hAnsi="Arial"/>
          <w:b/>
          <w:bCs/>
          <w:sz w:val="22"/>
          <w:szCs w:val="22"/>
          <w:lang w:val="en-GB"/>
        </w:rPr>
        <w:tab/>
        <w:t>Long-term loans</w:t>
      </w:r>
    </w:p>
    <w:p w:rsidR="00425F01" w:rsidRPr="00080936" w:rsidRDefault="00425F01" w:rsidP="00924AD5">
      <w:pPr>
        <w:tabs>
          <w:tab w:val="left" w:pos="900"/>
          <w:tab w:val="left" w:pos="6380"/>
          <w:tab w:val="right" w:pos="7200"/>
          <w:tab w:val="right" w:pos="8540"/>
        </w:tabs>
        <w:spacing w:line="280" w:lineRule="exact"/>
        <w:ind w:left="360" w:right="-99" w:hanging="360"/>
        <w:jc w:val="right"/>
        <w:rPr>
          <w:rFonts w:ascii="Arial" w:hAnsi="Arial"/>
          <w:sz w:val="14"/>
          <w:szCs w:val="14"/>
        </w:rPr>
      </w:pPr>
      <w:r w:rsidRPr="00080936">
        <w:rPr>
          <w:rFonts w:ascii="Arial" w:hAnsi="Arial"/>
          <w:sz w:val="14"/>
          <w:szCs w:val="14"/>
        </w:rPr>
        <w:t>(Unit: Thousand Baht)</w:t>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425F01" w:rsidRPr="00080936" w:rsidTr="00924AD5">
        <w:tc>
          <w:tcPr>
            <w:tcW w:w="1620" w:type="dxa"/>
          </w:tcPr>
          <w:p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Consolidated            </w:t>
            </w:r>
          </w:p>
        </w:tc>
        <w:tc>
          <w:tcPr>
            <w:tcW w:w="2115" w:type="dxa"/>
            <w:gridSpan w:val="2"/>
          </w:tcPr>
          <w:p w:rsidR="00425F01" w:rsidRPr="00080936" w:rsidRDefault="00425F01" w:rsidP="00221A3D">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Separate                  </w:t>
            </w:r>
          </w:p>
        </w:tc>
      </w:tr>
      <w:tr w:rsidR="00425F01" w:rsidRPr="00080936" w:rsidTr="00924AD5">
        <w:tc>
          <w:tcPr>
            <w:tcW w:w="1620" w:type="dxa"/>
          </w:tcPr>
          <w:p w:rsidR="00425F01" w:rsidRPr="00080936" w:rsidRDefault="00425F01" w:rsidP="00221A3D">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425F01" w:rsidRPr="00080936" w:rsidRDefault="00425F01" w:rsidP="00221A3D">
            <w:pPr>
              <w:tabs>
                <w:tab w:val="left" w:pos="900"/>
                <w:tab w:val="left" w:pos="6380"/>
                <w:tab w:val="right" w:pos="7200"/>
                <w:tab w:val="right" w:pos="8540"/>
              </w:tabs>
              <w:spacing w:line="280" w:lineRule="exact"/>
              <w:ind w:left="162" w:hanging="162"/>
              <w:jc w:val="center"/>
              <w:rPr>
                <w:rFonts w:ascii="Arial" w:hAnsi="Arial" w:cs="Arial"/>
                <w:sz w:val="14"/>
                <w:szCs w:val="14"/>
              </w:rPr>
            </w:pPr>
          </w:p>
        </w:tc>
        <w:tc>
          <w:tcPr>
            <w:tcW w:w="2880" w:type="dxa"/>
          </w:tcPr>
          <w:p w:rsidR="00425F01" w:rsidRPr="00080936" w:rsidRDefault="00425F01" w:rsidP="00221A3D">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c>
          <w:tcPr>
            <w:tcW w:w="2115" w:type="dxa"/>
            <w:gridSpan w:val="2"/>
          </w:tcPr>
          <w:p w:rsidR="00425F01" w:rsidRPr="00080936" w:rsidRDefault="00425F01" w:rsidP="00221A3D">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r>
      <w:tr w:rsidR="0060098A" w:rsidRPr="00080936" w:rsidTr="00924AD5">
        <w:trPr>
          <w:trHeight w:val="71"/>
        </w:trPr>
        <w:tc>
          <w:tcPr>
            <w:tcW w:w="1620" w:type="dxa"/>
            <w:vAlign w:val="bottom"/>
          </w:tcPr>
          <w:p w:rsidR="0060098A" w:rsidRPr="00080936" w:rsidRDefault="0060098A" w:rsidP="0060098A">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Credit line</w:t>
            </w:r>
          </w:p>
        </w:tc>
        <w:tc>
          <w:tcPr>
            <w:tcW w:w="1080" w:type="dxa"/>
            <w:vAlign w:val="bottom"/>
          </w:tcPr>
          <w:p w:rsidR="0060098A" w:rsidRPr="00080936" w:rsidRDefault="0060098A" w:rsidP="0060098A">
            <w:pPr>
              <w:pBdr>
                <w:bottom w:val="single" w:sz="4" w:space="1" w:color="auto"/>
              </w:pBdr>
              <w:tabs>
                <w:tab w:val="left" w:pos="864"/>
                <w:tab w:val="left" w:pos="6380"/>
                <w:tab w:val="right" w:pos="7200"/>
                <w:tab w:val="right" w:pos="8540"/>
              </w:tabs>
              <w:spacing w:line="280" w:lineRule="exact"/>
              <w:ind w:left="-108" w:firstLine="18"/>
              <w:jc w:val="center"/>
              <w:rPr>
                <w:rFonts w:ascii="Arial" w:hAnsi="Arial" w:cs="Arial"/>
                <w:sz w:val="14"/>
                <w:szCs w:val="14"/>
              </w:rPr>
            </w:pPr>
            <w:r w:rsidRPr="00080936">
              <w:rPr>
                <w:rFonts w:ascii="Arial" w:hAnsi="Arial" w:cs="Arial"/>
                <w:sz w:val="14"/>
                <w:szCs w:val="14"/>
              </w:rPr>
              <w:t xml:space="preserve">Interest </w:t>
            </w:r>
            <w:proofErr w:type="gramStart"/>
            <w:r w:rsidRPr="00080936">
              <w:rPr>
                <w:rFonts w:ascii="Arial" w:hAnsi="Arial" w:cs="Arial"/>
                <w:sz w:val="14"/>
                <w:szCs w:val="14"/>
              </w:rPr>
              <w:t>rate</w:t>
            </w:r>
            <w:r>
              <w:rPr>
                <w:rFonts w:ascii="Arial" w:hAnsi="Arial" w:cs="Arial"/>
                <w:sz w:val="14"/>
                <w:szCs w:val="14"/>
              </w:rPr>
              <w:t xml:space="preserve"> </w:t>
            </w:r>
            <w:r w:rsidRPr="00080936">
              <w:rPr>
                <w:rFonts w:ascii="Arial" w:hAnsi="Arial" w:cs="Arial"/>
                <w:sz w:val="14"/>
                <w:szCs w:val="14"/>
              </w:rPr>
              <w:t xml:space="preserve"> (</w:t>
            </w:r>
            <w:proofErr w:type="gramEnd"/>
            <w:r w:rsidRPr="00080936">
              <w:rPr>
                <w:rFonts w:ascii="Arial" w:hAnsi="Arial" w:cs="Arial"/>
                <w:sz w:val="14"/>
                <w:szCs w:val="14"/>
              </w:rPr>
              <w:t>% per annum)</w:t>
            </w:r>
          </w:p>
        </w:tc>
        <w:tc>
          <w:tcPr>
            <w:tcW w:w="2880" w:type="dxa"/>
            <w:vAlign w:val="bottom"/>
          </w:tcPr>
          <w:p w:rsidR="0060098A" w:rsidRPr="00080936" w:rsidRDefault="0060098A" w:rsidP="0060098A">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Repayment condition</w:t>
            </w:r>
          </w:p>
        </w:tc>
        <w:tc>
          <w:tcPr>
            <w:tcW w:w="1057" w:type="dxa"/>
          </w:tcPr>
          <w:p w:rsidR="0060098A" w:rsidRPr="00425F01" w:rsidRDefault="00BA14AE" w:rsidP="0060098A">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June</w:t>
            </w:r>
            <w:r w:rsidR="00796F20">
              <w:rPr>
                <w:rFonts w:ascii="Arial" w:hAnsi="Arial" w:cs="Arial"/>
                <w:sz w:val="14"/>
                <w:szCs w:val="14"/>
              </w:rPr>
              <w:t xml:space="preserve"> </w:t>
            </w:r>
            <w:r w:rsidR="0060098A">
              <w:rPr>
                <w:rFonts w:ascii="Arial" w:hAnsi="Arial" w:cs="Arial"/>
                <w:sz w:val="14"/>
                <w:szCs w:val="14"/>
              </w:rPr>
              <w:t xml:space="preserve"> 2020</w:t>
            </w:r>
            <w:proofErr w:type="gramEnd"/>
          </w:p>
        </w:tc>
        <w:tc>
          <w:tcPr>
            <w:tcW w:w="1058" w:type="dxa"/>
          </w:tcPr>
          <w:p w:rsidR="0060098A" w:rsidRPr="00425F01" w:rsidRDefault="0060098A" w:rsidP="0060098A">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201</w:t>
            </w:r>
            <w:r>
              <w:rPr>
                <w:rFonts w:ascii="Arial" w:hAnsi="Arial" w:cs="Arial"/>
                <w:sz w:val="14"/>
                <w:szCs w:val="14"/>
              </w:rPr>
              <w:t>9</w:t>
            </w:r>
          </w:p>
        </w:tc>
        <w:tc>
          <w:tcPr>
            <w:tcW w:w="1057" w:type="dxa"/>
          </w:tcPr>
          <w:p w:rsidR="0060098A" w:rsidRPr="00425F01" w:rsidRDefault="00BA14AE" w:rsidP="0060098A">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June</w:t>
            </w:r>
            <w:r w:rsidR="0060098A">
              <w:rPr>
                <w:rFonts w:ascii="Arial" w:hAnsi="Arial" w:cs="Arial"/>
                <w:sz w:val="14"/>
                <w:szCs w:val="14"/>
              </w:rPr>
              <w:t xml:space="preserve"> </w:t>
            </w:r>
            <w:r w:rsidR="00796F20">
              <w:rPr>
                <w:rFonts w:ascii="Arial" w:hAnsi="Arial" w:cs="Arial"/>
                <w:sz w:val="14"/>
                <w:szCs w:val="14"/>
              </w:rPr>
              <w:t xml:space="preserve"> </w:t>
            </w:r>
            <w:r w:rsidR="0060098A">
              <w:rPr>
                <w:rFonts w:ascii="Arial" w:hAnsi="Arial" w:cs="Arial"/>
                <w:sz w:val="14"/>
                <w:szCs w:val="14"/>
              </w:rPr>
              <w:t>2020</w:t>
            </w:r>
            <w:proofErr w:type="gramEnd"/>
          </w:p>
        </w:tc>
        <w:tc>
          <w:tcPr>
            <w:tcW w:w="1058" w:type="dxa"/>
          </w:tcPr>
          <w:p w:rsidR="0060098A" w:rsidRPr="00425F01" w:rsidRDefault="0060098A" w:rsidP="0060098A">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201</w:t>
            </w:r>
            <w:r>
              <w:rPr>
                <w:rFonts w:ascii="Arial" w:hAnsi="Arial" w:cs="Arial"/>
                <w:sz w:val="14"/>
                <w:szCs w:val="14"/>
              </w:rPr>
              <w:t>9</w:t>
            </w:r>
          </w:p>
        </w:tc>
      </w:tr>
      <w:tr w:rsidR="0060098A" w:rsidRPr="00080936" w:rsidTr="00924AD5">
        <w:tc>
          <w:tcPr>
            <w:tcW w:w="1620" w:type="dxa"/>
          </w:tcPr>
          <w:p w:rsidR="0060098A" w:rsidRPr="00080936" w:rsidRDefault="0060098A" w:rsidP="0060098A">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1)</w:t>
            </w:r>
            <w:r w:rsidRPr="00080936">
              <w:rPr>
                <w:rFonts w:ascii="Arial" w:hAnsi="Arial" w:cs="Arial"/>
                <w:sz w:val="14"/>
                <w:szCs w:val="14"/>
              </w:rPr>
              <w:tab/>
              <w:t>Credit line of Baht</w:t>
            </w:r>
            <w:r>
              <w:rPr>
                <w:rFonts w:ascii="Arial" w:hAnsi="Arial" w:cs="Arial"/>
                <w:sz w:val="14"/>
                <w:szCs w:val="14"/>
              </w:rPr>
              <w:t xml:space="preserve"> </w:t>
            </w:r>
            <w:r w:rsidRPr="00080936">
              <w:rPr>
                <w:rFonts w:ascii="Arial" w:hAnsi="Arial" w:cs="Arial"/>
                <w:sz w:val="14"/>
                <w:szCs w:val="14"/>
              </w:rPr>
              <w:t>204</w:t>
            </w:r>
            <w:r>
              <w:rPr>
                <w:rFonts w:ascii="Arial" w:hAnsi="Arial" w:cs="Arial"/>
                <w:sz w:val="14"/>
                <w:szCs w:val="14"/>
              </w:rPr>
              <w:t xml:space="preserve"> million </w:t>
            </w:r>
            <w:proofErr w:type="gramStart"/>
            <w:r>
              <w:rPr>
                <w:rFonts w:ascii="Arial" w:hAnsi="Arial" w:cs="Arial"/>
                <w:sz w:val="14"/>
                <w:szCs w:val="14"/>
              </w:rPr>
              <w:t>of  t</w:t>
            </w:r>
            <w:r w:rsidRPr="00080936">
              <w:rPr>
                <w:rFonts w:ascii="Arial" w:hAnsi="Arial" w:cs="Arial"/>
                <w:sz w:val="14"/>
                <w:szCs w:val="14"/>
              </w:rPr>
              <w:t>he</w:t>
            </w:r>
            <w:proofErr w:type="gramEnd"/>
            <w:r>
              <w:rPr>
                <w:rFonts w:ascii="Arial" w:hAnsi="Arial" w:cs="Arial"/>
                <w:sz w:val="14"/>
                <w:szCs w:val="14"/>
              </w:rPr>
              <w:t xml:space="preserve"> </w:t>
            </w:r>
            <w:r w:rsidRPr="00080936">
              <w:rPr>
                <w:rFonts w:ascii="Arial" w:hAnsi="Arial" w:cs="Arial"/>
                <w:sz w:val="14"/>
                <w:szCs w:val="14"/>
              </w:rPr>
              <w:t xml:space="preserve">Company </w:t>
            </w:r>
          </w:p>
        </w:tc>
        <w:tc>
          <w:tcPr>
            <w:tcW w:w="1080" w:type="dxa"/>
          </w:tcPr>
          <w:p w:rsidR="0060098A" w:rsidRPr="00080936" w:rsidRDefault="0060098A" w:rsidP="0060098A">
            <w:pPr>
              <w:tabs>
                <w:tab w:val="left" w:pos="6380"/>
                <w:tab w:val="right" w:pos="7200"/>
                <w:tab w:val="right" w:pos="8540"/>
              </w:tabs>
              <w:spacing w:line="280" w:lineRule="exact"/>
              <w:rPr>
                <w:rFonts w:ascii="Arial" w:hAnsi="Arial" w:cs="Arial"/>
                <w:sz w:val="14"/>
                <w:szCs w:val="14"/>
              </w:rPr>
            </w:pPr>
            <w:r w:rsidRPr="00080936">
              <w:rPr>
                <w:rFonts w:ascii="Arial" w:hAnsi="Arial" w:cs="Arial"/>
                <w:sz w:val="14"/>
                <w:szCs w:val="14"/>
              </w:rPr>
              <w:t>MLR - 3</w:t>
            </w:r>
          </w:p>
        </w:tc>
        <w:tc>
          <w:tcPr>
            <w:tcW w:w="2880" w:type="dxa"/>
          </w:tcPr>
          <w:p w:rsidR="0060098A" w:rsidRPr="00080936" w:rsidRDefault="0060098A" w:rsidP="0060098A">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Grace period until the earlier of 18 months,</w:t>
            </w:r>
            <w:r w:rsidRPr="00080936">
              <w:rPr>
                <w:rFonts w:ascii="Arial" w:hAnsi="Arial" w:cstheme="minorBidi"/>
                <w:sz w:val="14"/>
                <w:szCs w:val="14"/>
              </w:rPr>
              <w:t xml:space="preserve"> the first installment starts from June 2015, </w:t>
            </w:r>
            <w:r w:rsidRPr="00080936">
              <w:rPr>
                <w:rFonts w:ascii="Arial" w:hAnsi="Arial" w:cs="Arial"/>
                <w:sz w:val="14"/>
                <w:szCs w:val="14"/>
              </w:rPr>
              <w:t xml:space="preserve">then quarterly installments of not less than </w:t>
            </w:r>
            <w:proofErr w:type="gramStart"/>
            <w:r w:rsidRPr="00080936">
              <w:rPr>
                <w:rFonts w:ascii="Arial" w:hAnsi="Arial" w:cs="Arial"/>
                <w:sz w:val="14"/>
                <w:szCs w:val="14"/>
              </w:rPr>
              <w:t xml:space="preserve">Baht </w:t>
            </w:r>
            <w:r>
              <w:rPr>
                <w:rFonts w:ascii="Arial" w:hAnsi="Arial" w:cs="Arial"/>
                <w:sz w:val="14"/>
                <w:szCs w:val="14"/>
              </w:rPr>
              <w:t xml:space="preserve"> </w:t>
            </w:r>
            <w:r w:rsidRPr="00080936">
              <w:rPr>
                <w:rFonts w:ascii="Arial" w:hAnsi="Arial" w:cs="Arial"/>
                <w:sz w:val="14"/>
                <w:szCs w:val="14"/>
              </w:rPr>
              <w:t>9.55</w:t>
            </w:r>
            <w:proofErr w:type="gramEnd"/>
            <w:r w:rsidRPr="00080936">
              <w:rPr>
                <w:rFonts w:ascii="Arial" w:hAnsi="Arial" w:cs="Arial"/>
                <w:sz w:val="14"/>
                <w:szCs w:val="14"/>
              </w:rPr>
              <w:t xml:space="preserve"> million. The </w:t>
            </w:r>
          </w:p>
        </w:tc>
        <w:tc>
          <w:tcPr>
            <w:tcW w:w="1057" w:type="dxa"/>
          </w:tcPr>
          <w:p w:rsidR="0060098A" w:rsidRPr="00080936" w:rsidRDefault="0060098A" w:rsidP="0060098A">
            <w:pPr>
              <w:tabs>
                <w:tab w:val="decimal" w:pos="702"/>
              </w:tabs>
              <w:spacing w:line="280" w:lineRule="exact"/>
              <w:jc w:val="both"/>
              <w:rPr>
                <w:rFonts w:ascii="Arial" w:hAnsi="Arial" w:cs="Arial"/>
                <w:sz w:val="14"/>
                <w:szCs w:val="14"/>
                <w:cs/>
              </w:rPr>
            </w:pPr>
          </w:p>
        </w:tc>
        <w:tc>
          <w:tcPr>
            <w:tcW w:w="1058" w:type="dxa"/>
          </w:tcPr>
          <w:p w:rsidR="0060098A" w:rsidRPr="00080936" w:rsidRDefault="0060098A" w:rsidP="0060098A">
            <w:pPr>
              <w:tabs>
                <w:tab w:val="decimal" w:pos="702"/>
              </w:tabs>
              <w:spacing w:line="280" w:lineRule="exact"/>
              <w:jc w:val="both"/>
              <w:rPr>
                <w:rFonts w:ascii="Arial" w:hAnsi="Arial" w:cs="Arial"/>
                <w:sz w:val="14"/>
                <w:szCs w:val="14"/>
                <w:cs/>
              </w:rPr>
            </w:pPr>
          </w:p>
        </w:tc>
        <w:tc>
          <w:tcPr>
            <w:tcW w:w="1057" w:type="dxa"/>
          </w:tcPr>
          <w:p w:rsidR="0060098A" w:rsidRPr="00080936" w:rsidRDefault="0060098A" w:rsidP="0060098A">
            <w:pPr>
              <w:tabs>
                <w:tab w:val="decimal" w:pos="702"/>
              </w:tabs>
              <w:spacing w:line="280" w:lineRule="exact"/>
              <w:jc w:val="both"/>
              <w:rPr>
                <w:rFonts w:ascii="Arial" w:hAnsi="Arial" w:cs="Arial"/>
                <w:sz w:val="14"/>
                <w:szCs w:val="14"/>
                <w:cs/>
              </w:rPr>
            </w:pPr>
          </w:p>
        </w:tc>
        <w:tc>
          <w:tcPr>
            <w:tcW w:w="1058" w:type="dxa"/>
          </w:tcPr>
          <w:p w:rsidR="0060098A" w:rsidRPr="00080936" w:rsidRDefault="0060098A" w:rsidP="0060098A">
            <w:pPr>
              <w:tabs>
                <w:tab w:val="decimal" w:pos="702"/>
              </w:tabs>
              <w:spacing w:line="280" w:lineRule="exact"/>
              <w:jc w:val="both"/>
              <w:rPr>
                <w:rFonts w:ascii="Arial" w:hAnsi="Arial" w:cs="Arial"/>
                <w:sz w:val="14"/>
                <w:szCs w:val="14"/>
                <w:cs/>
              </w:rPr>
            </w:pPr>
          </w:p>
        </w:tc>
      </w:tr>
      <w:tr w:rsidR="002F33F0" w:rsidRPr="00080936" w:rsidTr="00924AD5">
        <w:tc>
          <w:tcPr>
            <w:tcW w:w="1620" w:type="dxa"/>
          </w:tcPr>
          <w:p w:rsidR="002F33F0" w:rsidRPr="00080936" w:rsidRDefault="002F33F0" w:rsidP="002F33F0">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ab/>
              <w:t xml:space="preserve">   </w:t>
            </w:r>
          </w:p>
        </w:tc>
        <w:tc>
          <w:tcPr>
            <w:tcW w:w="1080" w:type="dxa"/>
          </w:tcPr>
          <w:p w:rsidR="002F33F0" w:rsidRPr="00080936" w:rsidRDefault="002F33F0" w:rsidP="002F33F0">
            <w:pPr>
              <w:tabs>
                <w:tab w:val="left" w:pos="900"/>
                <w:tab w:val="left" w:pos="6380"/>
                <w:tab w:val="right" w:pos="7200"/>
                <w:tab w:val="right" w:pos="8540"/>
              </w:tabs>
              <w:spacing w:line="280" w:lineRule="exact"/>
              <w:rPr>
                <w:rFonts w:ascii="Arial" w:hAnsi="Arial" w:cs="Arial"/>
                <w:sz w:val="14"/>
                <w:szCs w:val="14"/>
              </w:rPr>
            </w:pPr>
          </w:p>
        </w:tc>
        <w:tc>
          <w:tcPr>
            <w:tcW w:w="2880" w:type="dxa"/>
          </w:tcPr>
          <w:p w:rsidR="002F33F0" w:rsidRPr="00080936" w:rsidRDefault="002F33F0" w:rsidP="002F33F0">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ab/>
              <w:t>repayment period is within March 2021.</w:t>
            </w:r>
          </w:p>
        </w:tc>
        <w:tc>
          <w:tcPr>
            <w:tcW w:w="1057" w:type="dxa"/>
            <w:vAlign w:val="bottom"/>
          </w:tcPr>
          <w:p w:rsidR="002F33F0" w:rsidRPr="00E019D2" w:rsidRDefault="002F33F0" w:rsidP="002F33F0">
            <w:pPr>
              <w:tabs>
                <w:tab w:val="decimal" w:pos="792"/>
              </w:tabs>
              <w:spacing w:line="280" w:lineRule="exact"/>
              <w:rPr>
                <w:rFonts w:ascii="Arial" w:hAnsi="Arial" w:cs="Arial"/>
                <w:sz w:val="14"/>
                <w:szCs w:val="14"/>
              </w:rPr>
            </w:pPr>
            <w:r>
              <w:rPr>
                <w:rFonts w:ascii="Arial" w:hAnsi="Arial" w:cs="Arial"/>
                <w:sz w:val="14"/>
                <w:szCs w:val="14"/>
              </w:rPr>
              <w:t>22,770</w:t>
            </w:r>
          </w:p>
        </w:tc>
        <w:tc>
          <w:tcPr>
            <w:tcW w:w="1058" w:type="dxa"/>
            <w:vAlign w:val="bottom"/>
          </w:tcPr>
          <w:p w:rsidR="002F33F0" w:rsidRPr="00E019D2" w:rsidRDefault="002F33F0" w:rsidP="002F33F0">
            <w:pPr>
              <w:tabs>
                <w:tab w:val="decimal" w:pos="792"/>
              </w:tabs>
              <w:spacing w:line="280" w:lineRule="exact"/>
              <w:rPr>
                <w:rFonts w:ascii="Arial" w:hAnsi="Arial" w:cs="Arial"/>
                <w:sz w:val="14"/>
                <w:szCs w:val="14"/>
              </w:rPr>
            </w:pPr>
            <w:r w:rsidRPr="00E019D2">
              <w:rPr>
                <w:rFonts w:ascii="Arial" w:hAnsi="Arial" w:cs="Arial"/>
                <w:sz w:val="14"/>
                <w:szCs w:val="14"/>
              </w:rPr>
              <w:t>48,400</w:t>
            </w:r>
          </w:p>
        </w:tc>
        <w:tc>
          <w:tcPr>
            <w:tcW w:w="1057" w:type="dxa"/>
            <w:vAlign w:val="bottom"/>
          </w:tcPr>
          <w:p w:rsidR="002F33F0" w:rsidRPr="00E019D2" w:rsidRDefault="002F33F0" w:rsidP="002F33F0">
            <w:pPr>
              <w:tabs>
                <w:tab w:val="decimal" w:pos="792"/>
              </w:tabs>
              <w:spacing w:line="280" w:lineRule="exact"/>
              <w:rPr>
                <w:rFonts w:ascii="Arial" w:hAnsi="Arial" w:cs="Arial"/>
                <w:sz w:val="14"/>
                <w:szCs w:val="14"/>
              </w:rPr>
            </w:pPr>
            <w:r>
              <w:rPr>
                <w:rFonts w:ascii="Arial" w:hAnsi="Arial" w:cs="Arial"/>
                <w:sz w:val="14"/>
                <w:szCs w:val="14"/>
              </w:rPr>
              <w:t>22,770</w:t>
            </w:r>
          </w:p>
        </w:tc>
        <w:tc>
          <w:tcPr>
            <w:tcW w:w="1058" w:type="dxa"/>
            <w:vAlign w:val="bottom"/>
          </w:tcPr>
          <w:p w:rsidR="002F33F0" w:rsidRPr="0060098A" w:rsidRDefault="002F33F0" w:rsidP="002F33F0">
            <w:pPr>
              <w:tabs>
                <w:tab w:val="decimal" w:pos="792"/>
              </w:tabs>
              <w:spacing w:line="280" w:lineRule="exact"/>
              <w:rPr>
                <w:rFonts w:ascii="Arial" w:hAnsi="Arial" w:cs="Arial"/>
                <w:sz w:val="14"/>
                <w:szCs w:val="14"/>
                <w:cs/>
              </w:rPr>
            </w:pPr>
            <w:r w:rsidRPr="0060098A">
              <w:rPr>
                <w:rFonts w:ascii="Arial" w:hAnsi="Arial" w:cs="Arial"/>
                <w:sz w:val="14"/>
                <w:szCs w:val="14"/>
              </w:rPr>
              <w:t>51,420</w:t>
            </w:r>
          </w:p>
        </w:tc>
      </w:tr>
      <w:tr w:rsidR="002F33F0" w:rsidRPr="00080936" w:rsidTr="00924AD5">
        <w:trPr>
          <w:trHeight w:val="711"/>
        </w:trPr>
        <w:tc>
          <w:tcPr>
            <w:tcW w:w="1620" w:type="dxa"/>
          </w:tcPr>
          <w:p w:rsidR="002F33F0" w:rsidRPr="00080936" w:rsidRDefault="002F33F0" w:rsidP="002F33F0">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2)</w:t>
            </w:r>
            <w:r w:rsidRPr="00080936">
              <w:rPr>
                <w:rFonts w:ascii="Arial" w:hAnsi="Arial" w:cs="Arial"/>
                <w:sz w:val="14"/>
                <w:szCs w:val="14"/>
              </w:rPr>
              <w:tab/>
              <w:t>Credit line of Baht</w:t>
            </w:r>
          </w:p>
          <w:p w:rsidR="002F33F0" w:rsidRPr="00080936" w:rsidRDefault="002F33F0" w:rsidP="002F33F0">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250 million of the</w:t>
            </w:r>
            <w:r>
              <w:rPr>
                <w:rFonts w:ascii="Arial" w:hAnsi="Arial" w:cs="Arial"/>
                <w:sz w:val="14"/>
                <w:szCs w:val="14"/>
              </w:rPr>
              <w:t xml:space="preserve"> </w:t>
            </w:r>
            <w:r w:rsidRPr="00080936">
              <w:rPr>
                <w:rFonts w:ascii="Arial" w:hAnsi="Arial" w:cs="Arial"/>
                <w:sz w:val="14"/>
                <w:szCs w:val="14"/>
              </w:rPr>
              <w:t>Company</w:t>
            </w:r>
          </w:p>
          <w:p w:rsidR="002F33F0" w:rsidRPr="00080936" w:rsidRDefault="002F33F0" w:rsidP="002F33F0">
            <w:pPr>
              <w:tabs>
                <w:tab w:val="left" w:pos="342"/>
                <w:tab w:val="left" w:pos="6380"/>
                <w:tab w:val="right" w:pos="7200"/>
                <w:tab w:val="right" w:pos="8540"/>
              </w:tabs>
              <w:spacing w:line="280" w:lineRule="exact"/>
              <w:ind w:left="252" w:hanging="252"/>
              <w:rPr>
                <w:rFonts w:ascii="Arial" w:hAnsi="Arial" w:cs="Arial"/>
                <w:sz w:val="14"/>
                <w:szCs w:val="14"/>
              </w:rPr>
            </w:pPr>
          </w:p>
        </w:tc>
        <w:tc>
          <w:tcPr>
            <w:tcW w:w="1080" w:type="dxa"/>
          </w:tcPr>
          <w:p w:rsidR="002F33F0" w:rsidRPr="00080936" w:rsidRDefault="002F33F0" w:rsidP="002F33F0">
            <w:pPr>
              <w:tabs>
                <w:tab w:val="left" w:pos="6380"/>
                <w:tab w:val="right" w:pos="7200"/>
                <w:tab w:val="right" w:pos="8540"/>
              </w:tabs>
              <w:spacing w:line="280" w:lineRule="exact"/>
              <w:ind w:right="-108"/>
              <w:rPr>
                <w:rFonts w:ascii="Arial" w:hAnsi="Arial" w:cs="Arial"/>
                <w:sz w:val="14"/>
                <w:szCs w:val="14"/>
              </w:rPr>
            </w:pPr>
            <w:r w:rsidRPr="00080936">
              <w:rPr>
                <w:rFonts w:ascii="Arial" w:hAnsi="Arial" w:cs="Arial"/>
                <w:sz w:val="14"/>
                <w:szCs w:val="14"/>
              </w:rPr>
              <w:t>THBFIX</w:t>
            </w:r>
            <w:r>
              <w:rPr>
                <w:rFonts w:ascii="Arial" w:hAnsi="Arial" w:cs="Arial"/>
                <w:sz w:val="14"/>
                <w:szCs w:val="14"/>
              </w:rPr>
              <w:t xml:space="preserve"> </w:t>
            </w:r>
            <w:r w:rsidRPr="00080936">
              <w:rPr>
                <w:rFonts w:ascii="Arial" w:hAnsi="Arial" w:cs="Arial"/>
                <w:sz w:val="14"/>
                <w:szCs w:val="14"/>
              </w:rPr>
              <w:t>+ 2.32</w:t>
            </w:r>
          </w:p>
        </w:tc>
        <w:tc>
          <w:tcPr>
            <w:tcW w:w="2880" w:type="dxa"/>
          </w:tcPr>
          <w:p w:rsidR="002F33F0" w:rsidRPr="00080936" w:rsidRDefault="002F33F0" w:rsidP="002F33F0">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Monthly installments of Baht 4.2 million for 60 months, the last installment is remaining principal and accrued interest. The repayment period is from January 2016 to December 2020</w:t>
            </w:r>
          </w:p>
        </w:tc>
        <w:tc>
          <w:tcPr>
            <w:tcW w:w="1057" w:type="dxa"/>
            <w:vAlign w:val="bottom"/>
          </w:tcPr>
          <w:p w:rsidR="002F33F0" w:rsidRPr="00E019D2" w:rsidRDefault="002F33F0" w:rsidP="002F33F0">
            <w:pPr>
              <w:tabs>
                <w:tab w:val="decimal" w:pos="792"/>
              </w:tabs>
              <w:spacing w:line="280" w:lineRule="exact"/>
              <w:rPr>
                <w:rFonts w:ascii="Arial" w:hAnsi="Arial" w:cs="Arial"/>
                <w:sz w:val="14"/>
                <w:szCs w:val="14"/>
              </w:rPr>
            </w:pPr>
            <w:r>
              <w:rPr>
                <w:rFonts w:ascii="Arial" w:hAnsi="Arial" w:cs="Arial"/>
                <w:sz w:val="14"/>
                <w:szCs w:val="14"/>
              </w:rPr>
              <w:t>23,200</w:t>
            </w:r>
          </w:p>
        </w:tc>
        <w:tc>
          <w:tcPr>
            <w:tcW w:w="1058" w:type="dxa"/>
            <w:vAlign w:val="bottom"/>
          </w:tcPr>
          <w:p w:rsidR="002F33F0" w:rsidRPr="00E019D2" w:rsidRDefault="002F33F0" w:rsidP="002F33F0">
            <w:pPr>
              <w:tabs>
                <w:tab w:val="decimal" w:pos="792"/>
              </w:tabs>
              <w:spacing w:line="280" w:lineRule="exact"/>
              <w:rPr>
                <w:rFonts w:ascii="Arial" w:hAnsi="Arial" w:cs="Arial"/>
                <w:sz w:val="14"/>
                <w:szCs w:val="14"/>
              </w:rPr>
            </w:pPr>
            <w:r>
              <w:rPr>
                <w:rFonts w:ascii="Arial" w:hAnsi="Arial" w:cs="Arial"/>
                <w:sz w:val="14"/>
                <w:szCs w:val="14"/>
              </w:rPr>
              <w:t>51,420</w:t>
            </w:r>
          </w:p>
        </w:tc>
        <w:tc>
          <w:tcPr>
            <w:tcW w:w="1057" w:type="dxa"/>
            <w:vAlign w:val="bottom"/>
          </w:tcPr>
          <w:p w:rsidR="002F33F0" w:rsidRPr="00E019D2" w:rsidRDefault="002F33F0" w:rsidP="002F33F0">
            <w:pPr>
              <w:tabs>
                <w:tab w:val="decimal" w:pos="792"/>
              </w:tabs>
              <w:spacing w:line="280" w:lineRule="exact"/>
              <w:rPr>
                <w:rFonts w:ascii="Arial" w:hAnsi="Arial" w:cs="Arial"/>
                <w:sz w:val="14"/>
                <w:szCs w:val="14"/>
              </w:rPr>
            </w:pPr>
            <w:r>
              <w:rPr>
                <w:rFonts w:ascii="Arial" w:hAnsi="Arial" w:cs="Arial"/>
                <w:sz w:val="14"/>
                <w:szCs w:val="14"/>
              </w:rPr>
              <w:t>23,200</w:t>
            </w:r>
          </w:p>
        </w:tc>
        <w:tc>
          <w:tcPr>
            <w:tcW w:w="1058" w:type="dxa"/>
            <w:vAlign w:val="bottom"/>
          </w:tcPr>
          <w:p w:rsidR="002F33F0" w:rsidRPr="0060098A" w:rsidRDefault="002F33F0" w:rsidP="002F33F0">
            <w:pPr>
              <w:tabs>
                <w:tab w:val="decimal" w:pos="792"/>
              </w:tabs>
              <w:spacing w:line="280" w:lineRule="exact"/>
              <w:rPr>
                <w:rFonts w:ascii="Arial" w:hAnsi="Arial" w:cs="Arial"/>
                <w:sz w:val="14"/>
                <w:szCs w:val="14"/>
              </w:rPr>
            </w:pPr>
            <w:r w:rsidRPr="0060098A">
              <w:rPr>
                <w:rFonts w:ascii="Arial" w:hAnsi="Arial" w:cs="Arial"/>
                <w:sz w:val="14"/>
                <w:szCs w:val="14"/>
              </w:rPr>
              <w:t>48,400</w:t>
            </w:r>
          </w:p>
        </w:tc>
      </w:tr>
      <w:tr w:rsidR="002F33F0" w:rsidRPr="00080936" w:rsidTr="00924AD5">
        <w:trPr>
          <w:trHeight w:val="711"/>
        </w:trPr>
        <w:tc>
          <w:tcPr>
            <w:tcW w:w="1620" w:type="dxa"/>
          </w:tcPr>
          <w:p w:rsidR="002F33F0" w:rsidRPr="00080936" w:rsidRDefault="002F33F0" w:rsidP="002F33F0">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3)  Credit line of Baht 250 million of the Company</w:t>
            </w:r>
            <w:r w:rsidRPr="00080936">
              <w:rPr>
                <w:rFonts w:ascii="Arial" w:hAnsi="Arial" w:cs="Arial"/>
                <w:sz w:val="14"/>
                <w:szCs w:val="14"/>
              </w:rPr>
              <w:tab/>
            </w:r>
            <w:r w:rsidRPr="00080936">
              <w:rPr>
                <w:rFonts w:ascii="Arial" w:hAnsi="Arial" w:cs="Arial"/>
                <w:sz w:val="14"/>
                <w:szCs w:val="14"/>
              </w:rPr>
              <w:tab/>
            </w:r>
          </w:p>
        </w:tc>
        <w:tc>
          <w:tcPr>
            <w:tcW w:w="1080" w:type="dxa"/>
          </w:tcPr>
          <w:p w:rsidR="002F33F0" w:rsidRPr="00080936" w:rsidRDefault="002F33F0" w:rsidP="002F33F0">
            <w:pPr>
              <w:tabs>
                <w:tab w:val="left" w:pos="900"/>
                <w:tab w:val="left" w:pos="6380"/>
                <w:tab w:val="right" w:pos="7200"/>
                <w:tab w:val="right" w:pos="8540"/>
              </w:tabs>
              <w:spacing w:line="300" w:lineRule="exact"/>
              <w:jc w:val="thaiDistribute"/>
              <w:rPr>
                <w:rFonts w:ascii="Arial" w:hAnsi="Arial" w:cs="Arial"/>
                <w:sz w:val="14"/>
                <w:szCs w:val="14"/>
              </w:rPr>
            </w:pPr>
            <w:r>
              <w:rPr>
                <w:rFonts w:ascii="Arial" w:hAnsi="Arial" w:cs="Arial"/>
                <w:sz w:val="14"/>
                <w:szCs w:val="14"/>
              </w:rPr>
              <w:t>THBFIX + 2.2</w:t>
            </w:r>
          </w:p>
        </w:tc>
        <w:tc>
          <w:tcPr>
            <w:tcW w:w="2880" w:type="dxa"/>
          </w:tcPr>
          <w:p w:rsidR="002F33F0" w:rsidRPr="00080936" w:rsidRDefault="002F33F0" w:rsidP="002F33F0">
            <w:pPr>
              <w:tabs>
                <w:tab w:val="left" w:pos="900"/>
                <w:tab w:val="left" w:pos="6380"/>
                <w:tab w:val="right" w:pos="7200"/>
                <w:tab w:val="right" w:pos="8540"/>
              </w:tabs>
              <w:spacing w:line="260" w:lineRule="exact"/>
              <w:ind w:left="162" w:hanging="162"/>
              <w:rPr>
                <w:rFonts w:ascii="Arial" w:hAnsi="Arial" w:cs="Arial"/>
                <w:sz w:val="14"/>
                <w:szCs w:val="14"/>
              </w:rPr>
            </w:pPr>
            <w:r w:rsidRPr="00D4733A">
              <w:rPr>
                <w:rFonts w:ascii="Arial" w:hAnsi="Arial" w:cs="Arial"/>
                <w:sz w:val="14"/>
                <w:szCs w:val="14"/>
              </w:rPr>
              <w:t xml:space="preserve">Quarterly installments of Baht 12.5 million for 20 </w:t>
            </w:r>
            <w:r>
              <w:rPr>
                <w:rFonts w:ascii="Arial" w:hAnsi="Arial" w:cs="Arial"/>
                <w:sz w:val="14"/>
                <w:szCs w:val="14"/>
              </w:rPr>
              <w:t>installments</w:t>
            </w:r>
            <w:r w:rsidRPr="00D4733A">
              <w:rPr>
                <w:rFonts w:ascii="Arial" w:hAnsi="Arial" w:cs="Arial"/>
                <w:sz w:val="14"/>
                <w:szCs w:val="14"/>
              </w:rPr>
              <w:t>, the last installment is remaining principal and accrued interest. The repayment period is from October 2017 to July 2022</w:t>
            </w:r>
          </w:p>
        </w:tc>
        <w:tc>
          <w:tcPr>
            <w:tcW w:w="1057" w:type="dxa"/>
            <w:vAlign w:val="bottom"/>
          </w:tcPr>
          <w:p w:rsidR="002F33F0" w:rsidRPr="00E019D2" w:rsidRDefault="002F33F0" w:rsidP="002F33F0">
            <w:pPr>
              <w:tabs>
                <w:tab w:val="decimal" w:pos="792"/>
              </w:tabs>
              <w:spacing w:line="280" w:lineRule="exact"/>
              <w:rPr>
                <w:rFonts w:ascii="Arial" w:hAnsi="Arial" w:cs="Arial"/>
                <w:sz w:val="14"/>
                <w:szCs w:val="14"/>
              </w:rPr>
            </w:pPr>
            <w:r>
              <w:rPr>
                <w:rFonts w:ascii="Arial" w:hAnsi="Arial" w:cs="Arial"/>
                <w:sz w:val="14"/>
                <w:szCs w:val="14"/>
              </w:rPr>
              <w:t>112,500</w:t>
            </w:r>
          </w:p>
        </w:tc>
        <w:tc>
          <w:tcPr>
            <w:tcW w:w="1058" w:type="dxa"/>
            <w:vAlign w:val="bottom"/>
          </w:tcPr>
          <w:p w:rsidR="002F33F0" w:rsidRPr="00E019D2" w:rsidRDefault="002F33F0" w:rsidP="002F33F0">
            <w:pPr>
              <w:tabs>
                <w:tab w:val="decimal" w:pos="792"/>
              </w:tabs>
              <w:spacing w:line="280" w:lineRule="exact"/>
              <w:rPr>
                <w:rFonts w:ascii="Arial" w:hAnsi="Arial" w:cs="Arial"/>
                <w:sz w:val="14"/>
                <w:szCs w:val="14"/>
              </w:rPr>
            </w:pPr>
            <w:r w:rsidRPr="00E019D2">
              <w:rPr>
                <w:rFonts w:ascii="Arial" w:hAnsi="Arial" w:cs="Arial"/>
                <w:sz w:val="14"/>
                <w:szCs w:val="14"/>
              </w:rPr>
              <w:t>137,500</w:t>
            </w:r>
          </w:p>
        </w:tc>
        <w:tc>
          <w:tcPr>
            <w:tcW w:w="1057" w:type="dxa"/>
            <w:vAlign w:val="bottom"/>
          </w:tcPr>
          <w:p w:rsidR="002F33F0" w:rsidRPr="00E019D2" w:rsidRDefault="002F33F0" w:rsidP="002F33F0">
            <w:pPr>
              <w:tabs>
                <w:tab w:val="decimal" w:pos="792"/>
              </w:tabs>
              <w:spacing w:line="280" w:lineRule="exact"/>
              <w:rPr>
                <w:rFonts w:ascii="Arial" w:hAnsi="Arial" w:cs="Arial"/>
                <w:sz w:val="14"/>
                <w:szCs w:val="14"/>
              </w:rPr>
            </w:pPr>
            <w:r>
              <w:rPr>
                <w:rFonts w:ascii="Arial" w:hAnsi="Arial" w:cs="Arial"/>
                <w:sz w:val="14"/>
                <w:szCs w:val="14"/>
              </w:rPr>
              <w:t>112,500</w:t>
            </w:r>
          </w:p>
        </w:tc>
        <w:tc>
          <w:tcPr>
            <w:tcW w:w="1058" w:type="dxa"/>
            <w:vAlign w:val="bottom"/>
          </w:tcPr>
          <w:p w:rsidR="002F33F0" w:rsidRPr="0060098A" w:rsidRDefault="002F33F0" w:rsidP="002F33F0">
            <w:pPr>
              <w:tabs>
                <w:tab w:val="decimal" w:pos="792"/>
              </w:tabs>
              <w:spacing w:line="280" w:lineRule="exact"/>
              <w:rPr>
                <w:rFonts w:ascii="Arial" w:hAnsi="Arial" w:cs="Arial"/>
                <w:sz w:val="14"/>
                <w:szCs w:val="14"/>
              </w:rPr>
            </w:pPr>
            <w:r w:rsidRPr="0060098A">
              <w:rPr>
                <w:rFonts w:ascii="Arial" w:hAnsi="Arial" w:cs="Arial"/>
                <w:sz w:val="14"/>
                <w:szCs w:val="14"/>
              </w:rPr>
              <w:t>137,500</w:t>
            </w:r>
          </w:p>
        </w:tc>
      </w:tr>
    </w:tbl>
    <w:p w:rsidR="00924AD5" w:rsidRPr="00080936" w:rsidRDefault="00924AD5" w:rsidP="00924AD5">
      <w:pPr>
        <w:tabs>
          <w:tab w:val="left" w:pos="900"/>
          <w:tab w:val="left" w:pos="6380"/>
          <w:tab w:val="right" w:pos="7200"/>
          <w:tab w:val="right" w:pos="8540"/>
        </w:tabs>
        <w:spacing w:line="280" w:lineRule="exact"/>
        <w:ind w:left="360" w:right="-99" w:hanging="360"/>
        <w:jc w:val="right"/>
        <w:rPr>
          <w:rFonts w:ascii="Arial" w:hAnsi="Arial"/>
          <w:sz w:val="14"/>
          <w:szCs w:val="14"/>
        </w:rPr>
      </w:pPr>
      <w:r>
        <w:br w:type="page"/>
      </w:r>
      <w:r w:rsidRPr="00080936">
        <w:rPr>
          <w:rFonts w:ascii="Arial" w:hAnsi="Arial"/>
          <w:sz w:val="14"/>
          <w:szCs w:val="14"/>
        </w:rPr>
        <w:lastRenderedPageBreak/>
        <w:t>(Unit: Thousand Baht)</w:t>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924AD5" w:rsidRPr="00080936" w:rsidTr="00924AD5">
        <w:tc>
          <w:tcPr>
            <w:tcW w:w="1620" w:type="dxa"/>
          </w:tcPr>
          <w:p w:rsidR="00924AD5" w:rsidRPr="00080936" w:rsidRDefault="00924AD5" w:rsidP="00CC1F79">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924AD5" w:rsidRPr="00080936" w:rsidRDefault="00924AD5" w:rsidP="00CC1F79">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924AD5" w:rsidRPr="00080936" w:rsidRDefault="00924AD5" w:rsidP="00CC1F79">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924AD5" w:rsidRPr="00080936" w:rsidRDefault="00924AD5" w:rsidP="00CC1F79">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Consolidated            </w:t>
            </w:r>
          </w:p>
        </w:tc>
        <w:tc>
          <w:tcPr>
            <w:tcW w:w="2115" w:type="dxa"/>
            <w:gridSpan w:val="2"/>
          </w:tcPr>
          <w:p w:rsidR="00924AD5" w:rsidRPr="00080936" w:rsidRDefault="00924AD5" w:rsidP="00CC1F79">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Separate                  </w:t>
            </w:r>
          </w:p>
        </w:tc>
      </w:tr>
      <w:tr w:rsidR="00924AD5" w:rsidRPr="00080936" w:rsidTr="00924AD5">
        <w:tc>
          <w:tcPr>
            <w:tcW w:w="1620" w:type="dxa"/>
          </w:tcPr>
          <w:p w:rsidR="00924AD5" w:rsidRPr="00080936" w:rsidRDefault="00924AD5" w:rsidP="00CC1F79">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924AD5" w:rsidRPr="00080936" w:rsidRDefault="00924AD5" w:rsidP="00CC1F79">
            <w:pPr>
              <w:tabs>
                <w:tab w:val="left" w:pos="900"/>
                <w:tab w:val="left" w:pos="6380"/>
                <w:tab w:val="right" w:pos="7200"/>
                <w:tab w:val="right" w:pos="8540"/>
              </w:tabs>
              <w:spacing w:line="280" w:lineRule="exact"/>
              <w:ind w:left="162" w:hanging="162"/>
              <w:jc w:val="center"/>
              <w:rPr>
                <w:rFonts w:ascii="Arial" w:hAnsi="Arial" w:cs="Arial"/>
                <w:sz w:val="14"/>
                <w:szCs w:val="14"/>
              </w:rPr>
            </w:pPr>
          </w:p>
        </w:tc>
        <w:tc>
          <w:tcPr>
            <w:tcW w:w="2880" w:type="dxa"/>
          </w:tcPr>
          <w:p w:rsidR="00924AD5" w:rsidRPr="00080936" w:rsidRDefault="00924AD5" w:rsidP="00CC1F79">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924AD5" w:rsidRPr="00080936" w:rsidRDefault="00924AD5" w:rsidP="00CC1F79">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c>
          <w:tcPr>
            <w:tcW w:w="2115" w:type="dxa"/>
            <w:gridSpan w:val="2"/>
          </w:tcPr>
          <w:p w:rsidR="00924AD5" w:rsidRPr="00080936" w:rsidRDefault="00924AD5" w:rsidP="00CC1F79">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r>
      <w:tr w:rsidR="00924AD5" w:rsidRPr="00080936" w:rsidTr="00924AD5">
        <w:trPr>
          <w:trHeight w:val="71"/>
        </w:trPr>
        <w:tc>
          <w:tcPr>
            <w:tcW w:w="1620" w:type="dxa"/>
            <w:vAlign w:val="bottom"/>
          </w:tcPr>
          <w:p w:rsidR="00924AD5" w:rsidRPr="00080936" w:rsidRDefault="00924AD5" w:rsidP="00CC1F79">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Credit line</w:t>
            </w:r>
          </w:p>
        </w:tc>
        <w:tc>
          <w:tcPr>
            <w:tcW w:w="1080" w:type="dxa"/>
            <w:vAlign w:val="bottom"/>
          </w:tcPr>
          <w:p w:rsidR="00924AD5" w:rsidRPr="00080936" w:rsidRDefault="00924AD5" w:rsidP="00CC1F79">
            <w:pPr>
              <w:pBdr>
                <w:bottom w:val="single" w:sz="4" w:space="1" w:color="auto"/>
              </w:pBdr>
              <w:tabs>
                <w:tab w:val="left" w:pos="864"/>
                <w:tab w:val="left" w:pos="6380"/>
                <w:tab w:val="right" w:pos="7200"/>
                <w:tab w:val="right" w:pos="8540"/>
              </w:tabs>
              <w:spacing w:line="280" w:lineRule="exact"/>
              <w:ind w:left="-108" w:firstLine="18"/>
              <w:jc w:val="center"/>
              <w:rPr>
                <w:rFonts w:ascii="Arial" w:hAnsi="Arial" w:cs="Arial"/>
                <w:sz w:val="14"/>
                <w:szCs w:val="14"/>
              </w:rPr>
            </w:pPr>
            <w:r w:rsidRPr="00080936">
              <w:rPr>
                <w:rFonts w:ascii="Arial" w:hAnsi="Arial" w:cs="Arial"/>
                <w:sz w:val="14"/>
                <w:szCs w:val="14"/>
              </w:rPr>
              <w:t xml:space="preserve">Interest </w:t>
            </w:r>
            <w:proofErr w:type="gramStart"/>
            <w:r w:rsidRPr="00080936">
              <w:rPr>
                <w:rFonts w:ascii="Arial" w:hAnsi="Arial" w:cs="Arial"/>
                <w:sz w:val="14"/>
                <w:szCs w:val="14"/>
              </w:rPr>
              <w:t>rate</w:t>
            </w:r>
            <w:r>
              <w:rPr>
                <w:rFonts w:ascii="Arial" w:hAnsi="Arial" w:cs="Arial"/>
                <w:sz w:val="14"/>
                <w:szCs w:val="14"/>
              </w:rPr>
              <w:t xml:space="preserve"> </w:t>
            </w:r>
            <w:r w:rsidRPr="00080936">
              <w:rPr>
                <w:rFonts w:ascii="Arial" w:hAnsi="Arial" w:cs="Arial"/>
                <w:sz w:val="14"/>
                <w:szCs w:val="14"/>
              </w:rPr>
              <w:t xml:space="preserve"> (</w:t>
            </w:r>
            <w:proofErr w:type="gramEnd"/>
            <w:r w:rsidRPr="00080936">
              <w:rPr>
                <w:rFonts w:ascii="Arial" w:hAnsi="Arial" w:cs="Arial"/>
                <w:sz w:val="14"/>
                <w:szCs w:val="14"/>
              </w:rPr>
              <w:t>% per annum)</w:t>
            </w:r>
          </w:p>
        </w:tc>
        <w:tc>
          <w:tcPr>
            <w:tcW w:w="2880" w:type="dxa"/>
            <w:vAlign w:val="bottom"/>
          </w:tcPr>
          <w:p w:rsidR="00924AD5" w:rsidRPr="00080936" w:rsidRDefault="00924AD5" w:rsidP="00CC1F79">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Repayment condition</w:t>
            </w:r>
          </w:p>
        </w:tc>
        <w:tc>
          <w:tcPr>
            <w:tcW w:w="1057" w:type="dxa"/>
          </w:tcPr>
          <w:p w:rsidR="00924AD5" w:rsidRPr="00425F01" w:rsidRDefault="00924AD5" w:rsidP="00CC1F79">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June  2020</w:t>
            </w:r>
            <w:proofErr w:type="gramEnd"/>
          </w:p>
        </w:tc>
        <w:tc>
          <w:tcPr>
            <w:tcW w:w="1058" w:type="dxa"/>
          </w:tcPr>
          <w:p w:rsidR="00924AD5" w:rsidRPr="00425F01" w:rsidRDefault="00924AD5" w:rsidP="00CC1F79">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201</w:t>
            </w:r>
            <w:r>
              <w:rPr>
                <w:rFonts w:ascii="Arial" w:hAnsi="Arial" w:cs="Arial"/>
                <w:sz w:val="14"/>
                <w:szCs w:val="14"/>
              </w:rPr>
              <w:t>9</w:t>
            </w:r>
          </w:p>
        </w:tc>
        <w:tc>
          <w:tcPr>
            <w:tcW w:w="1057" w:type="dxa"/>
          </w:tcPr>
          <w:p w:rsidR="00924AD5" w:rsidRPr="00425F01" w:rsidRDefault="00924AD5" w:rsidP="00CC1F79">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June  2020</w:t>
            </w:r>
            <w:proofErr w:type="gramEnd"/>
          </w:p>
        </w:tc>
        <w:tc>
          <w:tcPr>
            <w:tcW w:w="1058" w:type="dxa"/>
          </w:tcPr>
          <w:p w:rsidR="00924AD5" w:rsidRPr="00425F01" w:rsidRDefault="00924AD5" w:rsidP="00CC1F79">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425F01">
              <w:rPr>
                <w:rFonts w:ascii="Arial" w:hAnsi="Arial" w:cs="Arial"/>
                <w:sz w:val="14"/>
                <w:szCs w:val="14"/>
              </w:rPr>
              <w:t>31 December 201</w:t>
            </w:r>
            <w:r>
              <w:rPr>
                <w:rFonts w:ascii="Arial" w:hAnsi="Arial" w:cs="Arial"/>
                <w:sz w:val="14"/>
                <w:szCs w:val="14"/>
              </w:rPr>
              <w:t>9</w:t>
            </w:r>
          </w:p>
        </w:tc>
      </w:tr>
      <w:tr w:rsidR="00D8204B" w:rsidRPr="00080936" w:rsidTr="00924AD5">
        <w:tc>
          <w:tcPr>
            <w:tcW w:w="1620" w:type="dxa"/>
          </w:tcPr>
          <w:p w:rsidR="00D8204B" w:rsidRPr="00080936" w:rsidRDefault="00D8204B" w:rsidP="00D8204B">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4</w:t>
            </w:r>
            <w:r w:rsidRPr="00080936">
              <w:rPr>
                <w:rFonts w:ascii="Arial" w:hAnsi="Arial" w:cs="Arial"/>
                <w:sz w:val="14"/>
                <w:szCs w:val="14"/>
              </w:rPr>
              <w:t>)</w:t>
            </w:r>
            <w:r w:rsidRPr="00080936">
              <w:rPr>
                <w:rFonts w:ascii="Arial" w:hAnsi="Arial" w:cs="Arial"/>
                <w:sz w:val="14"/>
                <w:szCs w:val="14"/>
              </w:rPr>
              <w:tab/>
              <w:t>Credit line of Baht</w:t>
            </w:r>
          </w:p>
          <w:p w:rsidR="00D8204B" w:rsidRPr="00080936" w:rsidRDefault="00D8204B" w:rsidP="00D8204B">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w:t>
            </w:r>
            <w:r>
              <w:rPr>
                <w:rFonts w:ascii="Arial" w:hAnsi="Arial" w:cs="Arial"/>
                <w:sz w:val="14"/>
                <w:szCs w:val="14"/>
              </w:rPr>
              <w:t>250</w:t>
            </w:r>
            <w:r w:rsidRPr="00080936">
              <w:rPr>
                <w:rFonts w:ascii="Arial" w:hAnsi="Arial" w:cs="Arial"/>
                <w:sz w:val="14"/>
                <w:szCs w:val="14"/>
              </w:rPr>
              <w:t xml:space="preserve"> million of the</w:t>
            </w:r>
            <w:r>
              <w:rPr>
                <w:rFonts w:ascii="Arial" w:hAnsi="Arial" w:cs="Arial"/>
                <w:sz w:val="14"/>
                <w:szCs w:val="14"/>
              </w:rPr>
              <w:t xml:space="preserve"> Company</w:t>
            </w:r>
          </w:p>
        </w:tc>
        <w:tc>
          <w:tcPr>
            <w:tcW w:w="1080" w:type="dxa"/>
          </w:tcPr>
          <w:p w:rsidR="00D8204B" w:rsidRPr="00080936" w:rsidRDefault="00D8204B" w:rsidP="00D8204B">
            <w:pPr>
              <w:tabs>
                <w:tab w:val="left" w:pos="900"/>
                <w:tab w:val="left" w:pos="6380"/>
                <w:tab w:val="right" w:pos="7200"/>
                <w:tab w:val="right" w:pos="8540"/>
              </w:tabs>
              <w:spacing w:line="300" w:lineRule="exact"/>
              <w:ind w:left="162" w:hanging="162"/>
              <w:jc w:val="thaiDistribute"/>
              <w:rPr>
                <w:rFonts w:ascii="Arial" w:hAnsi="Arial" w:cs="Arial"/>
                <w:sz w:val="14"/>
                <w:szCs w:val="14"/>
              </w:rPr>
            </w:pPr>
            <w:r w:rsidRPr="00080936">
              <w:rPr>
                <w:rFonts w:ascii="Arial" w:hAnsi="Arial" w:cs="Arial"/>
                <w:sz w:val="14"/>
                <w:szCs w:val="14"/>
              </w:rPr>
              <w:t xml:space="preserve">MLR - </w:t>
            </w:r>
            <w:r>
              <w:rPr>
                <w:rFonts w:ascii="Arial" w:hAnsi="Arial" w:cs="Arial"/>
                <w:sz w:val="14"/>
                <w:szCs w:val="14"/>
              </w:rPr>
              <w:t>1.50</w:t>
            </w:r>
          </w:p>
        </w:tc>
        <w:tc>
          <w:tcPr>
            <w:tcW w:w="2880" w:type="dxa"/>
          </w:tcPr>
          <w:p w:rsidR="00D8204B" w:rsidRPr="00080936" w:rsidRDefault="00D8204B" w:rsidP="00D8204B">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 xml:space="preserve">Grace period until the </w:t>
            </w:r>
            <w:r>
              <w:rPr>
                <w:rFonts w:ascii="Arial" w:hAnsi="Arial" w:cs="Arial"/>
                <w:sz w:val="14"/>
                <w:szCs w:val="14"/>
              </w:rPr>
              <w:t>earlier of 9 months, then quarterly</w:t>
            </w:r>
            <w:r w:rsidRPr="00080936">
              <w:rPr>
                <w:rFonts w:ascii="Arial" w:hAnsi="Arial" w:cs="Arial"/>
                <w:sz w:val="14"/>
                <w:szCs w:val="14"/>
              </w:rPr>
              <w:t xml:space="preserve"> installments of Baht </w:t>
            </w:r>
            <w:r>
              <w:rPr>
                <w:rFonts w:ascii="Arial" w:hAnsi="Arial" w:cs="Arial"/>
                <w:sz w:val="14"/>
                <w:szCs w:val="14"/>
              </w:rPr>
              <w:t>12.5</w:t>
            </w:r>
            <w:r w:rsidRPr="00080936">
              <w:rPr>
                <w:rFonts w:ascii="Arial" w:hAnsi="Arial" w:cs="Arial"/>
                <w:sz w:val="14"/>
                <w:szCs w:val="14"/>
              </w:rPr>
              <w:t xml:space="preserve"> million for </w:t>
            </w:r>
            <w:r>
              <w:rPr>
                <w:rFonts w:ascii="Arial" w:hAnsi="Arial" w:cs="Arial"/>
                <w:sz w:val="14"/>
                <w:szCs w:val="14"/>
              </w:rPr>
              <w:t>20 installments,</w:t>
            </w:r>
            <w:r w:rsidRPr="00080936">
              <w:rPr>
                <w:rFonts w:ascii="Arial" w:hAnsi="Arial" w:cs="Arial"/>
                <w:sz w:val="14"/>
                <w:szCs w:val="14"/>
              </w:rPr>
              <w:t xml:space="preserve"> the </w:t>
            </w:r>
            <w:r>
              <w:rPr>
                <w:rFonts w:ascii="Arial" w:hAnsi="Arial" w:cs="Arial"/>
                <w:sz w:val="14"/>
                <w:szCs w:val="14"/>
              </w:rPr>
              <w:t>last</w:t>
            </w:r>
            <w:r w:rsidRPr="00080936">
              <w:rPr>
                <w:rFonts w:ascii="Arial" w:hAnsi="Arial" w:cs="Arial"/>
                <w:sz w:val="14"/>
                <w:szCs w:val="14"/>
              </w:rPr>
              <w:t xml:space="preserve"> installment</w:t>
            </w:r>
            <w:r>
              <w:rPr>
                <w:rFonts w:ascii="Arial" w:hAnsi="Arial" w:cs="Arial"/>
                <w:sz w:val="14"/>
                <w:szCs w:val="14"/>
              </w:rPr>
              <w:t xml:space="preserve"> is remaining principal and accrued interest</w:t>
            </w:r>
            <w:r w:rsidRPr="00080936">
              <w:rPr>
                <w:rFonts w:ascii="Arial" w:hAnsi="Arial" w:cs="Arial"/>
                <w:sz w:val="14"/>
                <w:szCs w:val="14"/>
              </w:rPr>
              <w:t>.</w:t>
            </w:r>
            <w:r>
              <w:rPr>
                <w:rFonts w:ascii="Arial" w:hAnsi="Arial" w:cs="Arial"/>
                <w:sz w:val="14"/>
                <w:szCs w:val="14"/>
              </w:rPr>
              <w:t xml:space="preserve"> </w:t>
            </w:r>
            <w:r w:rsidRPr="00080936">
              <w:rPr>
                <w:rFonts w:ascii="Arial" w:hAnsi="Arial" w:cs="Arial"/>
                <w:sz w:val="14"/>
                <w:szCs w:val="14"/>
              </w:rPr>
              <w:t xml:space="preserve">The repayment period is </w:t>
            </w:r>
            <w:r>
              <w:rPr>
                <w:rFonts w:ascii="Arial" w:hAnsi="Arial" w:cs="Arial"/>
                <w:sz w:val="14"/>
                <w:szCs w:val="14"/>
              </w:rPr>
              <w:t>from March 2021 to December 2025.</w:t>
            </w:r>
          </w:p>
        </w:tc>
        <w:tc>
          <w:tcPr>
            <w:tcW w:w="1057" w:type="dxa"/>
            <w:vAlign w:val="bottom"/>
          </w:tcPr>
          <w:p w:rsidR="00D8204B" w:rsidRPr="00E019D2" w:rsidRDefault="00D8204B" w:rsidP="00D8204B">
            <w:pPr>
              <w:tabs>
                <w:tab w:val="decimal" w:pos="792"/>
              </w:tabs>
              <w:spacing w:line="280" w:lineRule="exact"/>
              <w:rPr>
                <w:rFonts w:ascii="Arial" w:hAnsi="Arial" w:cs="Arial"/>
                <w:sz w:val="14"/>
                <w:szCs w:val="14"/>
              </w:rPr>
            </w:pPr>
            <w:r>
              <w:rPr>
                <w:rFonts w:ascii="Arial" w:hAnsi="Arial" w:cs="Arial"/>
                <w:sz w:val="14"/>
                <w:szCs w:val="14"/>
              </w:rPr>
              <w:t>250,000</w:t>
            </w:r>
          </w:p>
        </w:tc>
        <w:tc>
          <w:tcPr>
            <w:tcW w:w="1058" w:type="dxa"/>
            <w:vAlign w:val="bottom"/>
          </w:tcPr>
          <w:p w:rsidR="00D8204B" w:rsidRPr="00E019D2" w:rsidRDefault="00D8204B" w:rsidP="00D8204B">
            <w:pPr>
              <w:tabs>
                <w:tab w:val="decimal" w:pos="792"/>
              </w:tabs>
              <w:spacing w:line="280" w:lineRule="exact"/>
              <w:rPr>
                <w:rFonts w:ascii="Arial" w:hAnsi="Arial" w:cs="Arial"/>
                <w:sz w:val="14"/>
                <w:szCs w:val="14"/>
              </w:rPr>
            </w:pPr>
            <w:r>
              <w:rPr>
                <w:rFonts w:ascii="Arial" w:hAnsi="Arial" w:cs="Arial"/>
                <w:sz w:val="14"/>
                <w:szCs w:val="14"/>
              </w:rPr>
              <w:t>-</w:t>
            </w:r>
          </w:p>
        </w:tc>
        <w:tc>
          <w:tcPr>
            <w:tcW w:w="1057" w:type="dxa"/>
            <w:vAlign w:val="bottom"/>
          </w:tcPr>
          <w:p w:rsidR="00D8204B" w:rsidRPr="00E019D2" w:rsidRDefault="00D8204B" w:rsidP="00D8204B">
            <w:pPr>
              <w:tabs>
                <w:tab w:val="decimal" w:pos="792"/>
              </w:tabs>
              <w:spacing w:line="280" w:lineRule="exact"/>
              <w:rPr>
                <w:rFonts w:ascii="Arial" w:hAnsi="Arial" w:cs="Arial"/>
                <w:sz w:val="14"/>
                <w:szCs w:val="14"/>
              </w:rPr>
            </w:pPr>
            <w:r>
              <w:rPr>
                <w:rFonts w:ascii="Arial" w:hAnsi="Arial" w:cs="Arial"/>
                <w:sz w:val="14"/>
                <w:szCs w:val="14"/>
              </w:rPr>
              <w:t>250,000</w:t>
            </w:r>
          </w:p>
        </w:tc>
        <w:tc>
          <w:tcPr>
            <w:tcW w:w="1058" w:type="dxa"/>
            <w:vAlign w:val="bottom"/>
          </w:tcPr>
          <w:p w:rsidR="00D8204B" w:rsidRPr="0060098A" w:rsidRDefault="00D8204B" w:rsidP="00D8204B">
            <w:pPr>
              <w:tabs>
                <w:tab w:val="decimal" w:pos="792"/>
              </w:tabs>
              <w:spacing w:line="280" w:lineRule="exact"/>
              <w:rPr>
                <w:rFonts w:ascii="Arial" w:hAnsi="Arial" w:cs="Arial"/>
                <w:sz w:val="14"/>
                <w:szCs w:val="14"/>
              </w:rPr>
            </w:pPr>
            <w:r w:rsidRPr="0060098A">
              <w:rPr>
                <w:rFonts w:ascii="Arial" w:hAnsi="Arial" w:cs="Arial"/>
                <w:sz w:val="14"/>
                <w:szCs w:val="14"/>
              </w:rPr>
              <w:t>-</w:t>
            </w:r>
          </w:p>
        </w:tc>
      </w:tr>
      <w:tr w:rsidR="00D8204B" w:rsidRPr="00080936" w:rsidTr="00924AD5">
        <w:tc>
          <w:tcPr>
            <w:tcW w:w="1620" w:type="dxa"/>
          </w:tcPr>
          <w:p w:rsidR="00D8204B" w:rsidRPr="00080936" w:rsidRDefault="00D8204B" w:rsidP="00D8204B">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5</w:t>
            </w:r>
            <w:r w:rsidRPr="00080936">
              <w:rPr>
                <w:rFonts w:ascii="Arial" w:hAnsi="Arial" w:cs="Arial"/>
                <w:sz w:val="14"/>
                <w:szCs w:val="14"/>
              </w:rPr>
              <w:t>)</w:t>
            </w:r>
            <w:r w:rsidRPr="00080936">
              <w:rPr>
                <w:rFonts w:ascii="Arial" w:hAnsi="Arial" w:cs="Arial"/>
                <w:sz w:val="14"/>
                <w:szCs w:val="14"/>
              </w:rPr>
              <w:tab/>
              <w:t>Credit line of Baht</w:t>
            </w:r>
          </w:p>
          <w:p w:rsidR="00D8204B" w:rsidRPr="00080936" w:rsidRDefault="00D8204B" w:rsidP="00D8204B">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800 million of the</w:t>
            </w:r>
            <w:r>
              <w:rPr>
                <w:rFonts w:ascii="Arial" w:hAnsi="Arial" w:cs="Arial"/>
                <w:sz w:val="14"/>
                <w:szCs w:val="14"/>
              </w:rPr>
              <w:t xml:space="preserve"> </w:t>
            </w:r>
            <w:proofErr w:type="gramStart"/>
            <w:r w:rsidRPr="00080936">
              <w:rPr>
                <w:rFonts w:ascii="Arial" w:hAnsi="Arial" w:cs="Arial"/>
                <w:sz w:val="14"/>
                <w:szCs w:val="14"/>
              </w:rPr>
              <w:t>subsidiary</w:t>
            </w:r>
            <w:proofErr w:type="gramEnd"/>
          </w:p>
        </w:tc>
        <w:tc>
          <w:tcPr>
            <w:tcW w:w="1080" w:type="dxa"/>
          </w:tcPr>
          <w:p w:rsidR="00D8204B" w:rsidRPr="00080936" w:rsidRDefault="00D8204B" w:rsidP="00D8204B">
            <w:pPr>
              <w:tabs>
                <w:tab w:val="left" w:pos="900"/>
                <w:tab w:val="left" w:pos="6380"/>
                <w:tab w:val="right" w:pos="7200"/>
                <w:tab w:val="right" w:pos="8540"/>
              </w:tabs>
              <w:spacing w:line="300" w:lineRule="exact"/>
              <w:ind w:left="162" w:hanging="162"/>
              <w:jc w:val="thaiDistribute"/>
              <w:rPr>
                <w:rFonts w:ascii="Arial" w:hAnsi="Arial" w:cs="Arial"/>
                <w:sz w:val="14"/>
                <w:szCs w:val="14"/>
              </w:rPr>
            </w:pPr>
            <w:r w:rsidRPr="00080936">
              <w:rPr>
                <w:rFonts w:ascii="Arial" w:hAnsi="Arial" w:cs="Arial"/>
                <w:sz w:val="14"/>
                <w:szCs w:val="14"/>
              </w:rPr>
              <w:t>AMLR - 2.90</w:t>
            </w:r>
          </w:p>
        </w:tc>
        <w:tc>
          <w:tcPr>
            <w:tcW w:w="2880" w:type="dxa"/>
          </w:tcPr>
          <w:p w:rsidR="00D8204B" w:rsidRPr="00080936" w:rsidRDefault="00D8204B" w:rsidP="00D8204B">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 xml:space="preserve">Grace period until the </w:t>
            </w:r>
            <w:r>
              <w:rPr>
                <w:rFonts w:ascii="Arial" w:hAnsi="Arial" w:cs="Arial"/>
                <w:sz w:val="14"/>
                <w:szCs w:val="14"/>
              </w:rPr>
              <w:t>earlier of 18 months, then semi</w:t>
            </w:r>
            <w:r w:rsidRPr="00080936">
              <w:rPr>
                <w:rFonts w:ascii="Arial" w:hAnsi="Arial" w:cs="Arial"/>
                <w:sz w:val="14"/>
                <w:szCs w:val="14"/>
              </w:rPr>
              <w:t>-annually installments of Baht 67 million for 11 installments and Baht 63 million for the final installment.</w:t>
            </w:r>
            <w:r>
              <w:rPr>
                <w:rFonts w:ascii="Arial" w:hAnsi="Arial" w:cs="Arial"/>
                <w:sz w:val="14"/>
                <w:szCs w:val="14"/>
              </w:rPr>
              <w:t xml:space="preserve"> </w:t>
            </w:r>
            <w:r w:rsidRPr="00080936">
              <w:rPr>
                <w:rFonts w:ascii="Arial" w:hAnsi="Arial" w:cs="Arial"/>
                <w:sz w:val="14"/>
                <w:szCs w:val="14"/>
              </w:rPr>
              <w:t>The repayment period is within</w:t>
            </w:r>
            <w:r>
              <w:rPr>
                <w:rFonts w:ascii="Arial" w:hAnsi="Arial" w:cs="Arial"/>
                <w:sz w:val="14"/>
                <w:szCs w:val="14"/>
              </w:rPr>
              <w:t xml:space="preserve"> </w:t>
            </w:r>
            <w:r w:rsidRPr="00080936">
              <w:rPr>
                <w:rFonts w:ascii="Arial" w:hAnsi="Arial" w:cs="Arial"/>
                <w:sz w:val="14"/>
                <w:szCs w:val="14"/>
              </w:rPr>
              <w:t>August 2022.</w:t>
            </w:r>
          </w:p>
        </w:tc>
        <w:tc>
          <w:tcPr>
            <w:tcW w:w="1057" w:type="dxa"/>
            <w:vAlign w:val="bottom"/>
          </w:tcPr>
          <w:p w:rsidR="00D8204B" w:rsidRPr="00E019D2" w:rsidRDefault="00D8204B" w:rsidP="00D8204B">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331,000</w:t>
            </w:r>
          </w:p>
        </w:tc>
        <w:tc>
          <w:tcPr>
            <w:tcW w:w="1058" w:type="dxa"/>
            <w:vAlign w:val="bottom"/>
          </w:tcPr>
          <w:p w:rsidR="00D8204B" w:rsidRPr="00E019D2" w:rsidRDefault="00D8204B" w:rsidP="00D8204B">
            <w:pPr>
              <w:pBdr>
                <w:bottom w:val="single" w:sz="4" w:space="1" w:color="auto"/>
              </w:pBdr>
              <w:tabs>
                <w:tab w:val="decimal" w:pos="792"/>
              </w:tabs>
              <w:spacing w:line="280" w:lineRule="exact"/>
              <w:rPr>
                <w:rFonts w:ascii="Arial" w:hAnsi="Arial" w:cs="Arial"/>
                <w:sz w:val="14"/>
                <w:szCs w:val="14"/>
              </w:rPr>
            </w:pPr>
            <w:r w:rsidRPr="00E019D2">
              <w:rPr>
                <w:rFonts w:ascii="Arial" w:hAnsi="Arial" w:cs="Arial"/>
                <w:sz w:val="14"/>
                <w:szCs w:val="14"/>
              </w:rPr>
              <w:t>398,000</w:t>
            </w:r>
          </w:p>
        </w:tc>
        <w:tc>
          <w:tcPr>
            <w:tcW w:w="1057" w:type="dxa"/>
            <w:vAlign w:val="bottom"/>
          </w:tcPr>
          <w:p w:rsidR="00D8204B" w:rsidRPr="00E019D2" w:rsidRDefault="00D8204B" w:rsidP="00D8204B">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w:t>
            </w:r>
          </w:p>
        </w:tc>
        <w:tc>
          <w:tcPr>
            <w:tcW w:w="1058" w:type="dxa"/>
            <w:vAlign w:val="bottom"/>
          </w:tcPr>
          <w:p w:rsidR="00D8204B" w:rsidRPr="006358AE" w:rsidRDefault="00D8204B" w:rsidP="00D8204B">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w:t>
            </w:r>
          </w:p>
        </w:tc>
      </w:tr>
      <w:tr w:rsidR="00D8204B" w:rsidRPr="00080936" w:rsidTr="00924AD5">
        <w:trPr>
          <w:trHeight w:val="279"/>
        </w:trPr>
        <w:tc>
          <w:tcPr>
            <w:tcW w:w="1620" w:type="dxa"/>
          </w:tcPr>
          <w:p w:rsidR="00D8204B" w:rsidRPr="00080936" w:rsidRDefault="00D8204B" w:rsidP="00D8204B">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Total</w:t>
            </w:r>
          </w:p>
        </w:tc>
        <w:tc>
          <w:tcPr>
            <w:tcW w:w="1080" w:type="dxa"/>
          </w:tcPr>
          <w:p w:rsidR="00D8204B" w:rsidRPr="00080936" w:rsidRDefault="00D8204B" w:rsidP="00D8204B">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D8204B" w:rsidRPr="00080936" w:rsidRDefault="00D8204B" w:rsidP="00D8204B">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vAlign w:val="bottom"/>
          </w:tcPr>
          <w:p w:rsidR="00D8204B" w:rsidRPr="00E019D2" w:rsidRDefault="00D8204B" w:rsidP="00D8204B">
            <w:pPr>
              <w:tabs>
                <w:tab w:val="decimal" w:pos="792"/>
              </w:tabs>
              <w:spacing w:line="280" w:lineRule="exact"/>
              <w:rPr>
                <w:rFonts w:ascii="Arial" w:hAnsi="Arial" w:cs="Arial"/>
                <w:sz w:val="14"/>
                <w:szCs w:val="14"/>
              </w:rPr>
            </w:pPr>
            <w:r>
              <w:rPr>
                <w:rFonts w:ascii="Arial" w:hAnsi="Arial" w:cs="Arial"/>
                <w:sz w:val="14"/>
                <w:szCs w:val="14"/>
              </w:rPr>
              <w:t>739,470</w:t>
            </w:r>
          </w:p>
        </w:tc>
        <w:tc>
          <w:tcPr>
            <w:tcW w:w="1058" w:type="dxa"/>
            <w:vAlign w:val="bottom"/>
          </w:tcPr>
          <w:p w:rsidR="00D8204B" w:rsidRPr="00E019D2" w:rsidRDefault="00D8204B" w:rsidP="00D8204B">
            <w:pPr>
              <w:tabs>
                <w:tab w:val="decimal" w:pos="792"/>
              </w:tabs>
              <w:spacing w:line="280" w:lineRule="exact"/>
              <w:rPr>
                <w:rFonts w:ascii="Arial" w:hAnsi="Arial" w:cs="Arial"/>
                <w:sz w:val="14"/>
                <w:szCs w:val="14"/>
              </w:rPr>
            </w:pPr>
            <w:r w:rsidRPr="00E019D2">
              <w:rPr>
                <w:rFonts w:ascii="Arial" w:hAnsi="Arial" w:cs="Arial"/>
                <w:sz w:val="14"/>
                <w:szCs w:val="14"/>
              </w:rPr>
              <w:t>635,320</w:t>
            </w:r>
          </w:p>
        </w:tc>
        <w:tc>
          <w:tcPr>
            <w:tcW w:w="1057" w:type="dxa"/>
            <w:vAlign w:val="bottom"/>
          </w:tcPr>
          <w:p w:rsidR="00D8204B" w:rsidRPr="00E019D2" w:rsidRDefault="00D8204B" w:rsidP="00D8204B">
            <w:pPr>
              <w:tabs>
                <w:tab w:val="decimal" w:pos="792"/>
              </w:tabs>
              <w:spacing w:line="280" w:lineRule="exact"/>
              <w:rPr>
                <w:rFonts w:ascii="Arial" w:hAnsi="Arial" w:cs="Arial"/>
                <w:sz w:val="14"/>
                <w:szCs w:val="14"/>
              </w:rPr>
            </w:pPr>
            <w:r>
              <w:rPr>
                <w:rFonts w:ascii="Arial" w:hAnsi="Arial" w:cs="Arial"/>
                <w:sz w:val="14"/>
                <w:szCs w:val="14"/>
              </w:rPr>
              <w:t>408,470</w:t>
            </w:r>
          </w:p>
        </w:tc>
        <w:tc>
          <w:tcPr>
            <w:tcW w:w="1058" w:type="dxa"/>
            <w:vAlign w:val="bottom"/>
          </w:tcPr>
          <w:p w:rsidR="00D8204B" w:rsidRPr="0060098A" w:rsidRDefault="00D8204B" w:rsidP="00D8204B">
            <w:pPr>
              <w:tabs>
                <w:tab w:val="decimal" w:pos="792"/>
              </w:tabs>
              <w:spacing w:line="280" w:lineRule="exact"/>
              <w:rPr>
                <w:rFonts w:ascii="Arial" w:hAnsi="Arial" w:cs="Arial"/>
                <w:sz w:val="14"/>
                <w:szCs w:val="14"/>
              </w:rPr>
            </w:pPr>
            <w:r w:rsidRPr="0060098A">
              <w:rPr>
                <w:rFonts w:ascii="Arial" w:hAnsi="Arial" w:cs="Arial"/>
                <w:sz w:val="14"/>
                <w:szCs w:val="14"/>
              </w:rPr>
              <w:t>237,320</w:t>
            </w:r>
          </w:p>
        </w:tc>
      </w:tr>
      <w:tr w:rsidR="00D8204B" w:rsidRPr="00080936" w:rsidTr="00924AD5">
        <w:trPr>
          <w:trHeight w:val="279"/>
        </w:trPr>
        <w:tc>
          <w:tcPr>
            <w:tcW w:w="2700" w:type="dxa"/>
            <w:gridSpan w:val="2"/>
          </w:tcPr>
          <w:p w:rsidR="00D8204B" w:rsidRPr="00080936" w:rsidRDefault="00D8204B" w:rsidP="00D8204B">
            <w:pPr>
              <w:tabs>
                <w:tab w:val="left" w:pos="900"/>
                <w:tab w:val="left" w:pos="6380"/>
                <w:tab w:val="right" w:pos="7200"/>
                <w:tab w:val="right" w:pos="8540"/>
              </w:tabs>
              <w:spacing w:line="280" w:lineRule="exact"/>
              <w:ind w:left="162" w:hanging="162"/>
              <w:jc w:val="thaiDistribute"/>
              <w:rPr>
                <w:rFonts w:ascii="Arial" w:hAnsi="Arial" w:cs="Arial"/>
                <w:sz w:val="14"/>
                <w:szCs w:val="14"/>
              </w:rPr>
            </w:pPr>
            <w:r w:rsidRPr="00080936">
              <w:rPr>
                <w:rFonts w:ascii="Arial" w:hAnsi="Arial"/>
                <w:sz w:val="14"/>
                <w:szCs w:val="14"/>
              </w:rPr>
              <w:t xml:space="preserve">Less: </w:t>
            </w:r>
            <w:r>
              <w:rPr>
                <w:rFonts w:ascii="Arial" w:hAnsi="Arial"/>
                <w:sz w:val="14"/>
                <w:szCs w:val="14"/>
              </w:rPr>
              <w:t>Deferred financial fees</w:t>
            </w:r>
          </w:p>
        </w:tc>
        <w:tc>
          <w:tcPr>
            <w:tcW w:w="2880" w:type="dxa"/>
          </w:tcPr>
          <w:p w:rsidR="00D8204B" w:rsidRPr="00080936" w:rsidRDefault="00D8204B" w:rsidP="00D8204B">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vAlign w:val="bottom"/>
          </w:tcPr>
          <w:p w:rsidR="00D8204B" w:rsidRPr="00E019D2" w:rsidRDefault="00D8204B" w:rsidP="00D8204B">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(598)</w:t>
            </w:r>
          </w:p>
        </w:tc>
        <w:tc>
          <w:tcPr>
            <w:tcW w:w="1058" w:type="dxa"/>
            <w:vAlign w:val="bottom"/>
          </w:tcPr>
          <w:p w:rsidR="00D8204B" w:rsidRPr="00E019D2" w:rsidRDefault="00D8204B" w:rsidP="00D8204B">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w:t>
            </w:r>
          </w:p>
        </w:tc>
        <w:tc>
          <w:tcPr>
            <w:tcW w:w="1057" w:type="dxa"/>
            <w:vAlign w:val="bottom"/>
          </w:tcPr>
          <w:p w:rsidR="00D8204B" w:rsidRPr="00E019D2" w:rsidRDefault="00D8204B" w:rsidP="00D8204B">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(598)</w:t>
            </w:r>
          </w:p>
        </w:tc>
        <w:tc>
          <w:tcPr>
            <w:tcW w:w="1058" w:type="dxa"/>
            <w:vAlign w:val="bottom"/>
          </w:tcPr>
          <w:p w:rsidR="00D8204B" w:rsidRPr="0060098A" w:rsidRDefault="00D8204B" w:rsidP="00D8204B">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w:t>
            </w:r>
          </w:p>
        </w:tc>
      </w:tr>
      <w:tr w:rsidR="00D8204B" w:rsidRPr="00080936" w:rsidTr="00924AD5">
        <w:trPr>
          <w:trHeight w:val="279"/>
        </w:trPr>
        <w:tc>
          <w:tcPr>
            <w:tcW w:w="1620" w:type="dxa"/>
          </w:tcPr>
          <w:p w:rsidR="00D8204B" w:rsidRPr="00080936" w:rsidRDefault="00D8204B" w:rsidP="00D8204B">
            <w:pPr>
              <w:tabs>
                <w:tab w:val="left" w:pos="900"/>
                <w:tab w:val="left" w:pos="6380"/>
                <w:tab w:val="right" w:pos="7200"/>
                <w:tab w:val="right" w:pos="8540"/>
              </w:tabs>
              <w:spacing w:line="280" w:lineRule="exact"/>
              <w:ind w:left="252" w:hanging="252"/>
              <w:jc w:val="thaiDistribute"/>
              <w:rPr>
                <w:rFonts w:ascii="Arial" w:hAnsi="Arial"/>
                <w:sz w:val="14"/>
                <w:szCs w:val="14"/>
              </w:rPr>
            </w:pPr>
            <w:r>
              <w:rPr>
                <w:rFonts w:ascii="Arial" w:hAnsi="Arial"/>
                <w:sz w:val="14"/>
                <w:szCs w:val="14"/>
              </w:rPr>
              <w:t>Long-term loans - net</w:t>
            </w:r>
          </w:p>
        </w:tc>
        <w:tc>
          <w:tcPr>
            <w:tcW w:w="1080" w:type="dxa"/>
          </w:tcPr>
          <w:p w:rsidR="00D8204B" w:rsidRPr="00080936" w:rsidRDefault="00D8204B" w:rsidP="00D8204B">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D8204B" w:rsidRPr="00080936" w:rsidRDefault="00D8204B" w:rsidP="00D8204B">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vAlign w:val="bottom"/>
          </w:tcPr>
          <w:p w:rsidR="00D8204B" w:rsidRPr="00E019D2" w:rsidRDefault="00D8204B" w:rsidP="00D8204B">
            <w:pPr>
              <w:tabs>
                <w:tab w:val="decimal" w:pos="792"/>
              </w:tabs>
              <w:spacing w:line="280" w:lineRule="exact"/>
              <w:rPr>
                <w:rFonts w:ascii="Arial" w:hAnsi="Arial" w:cs="Arial"/>
                <w:sz w:val="14"/>
                <w:szCs w:val="14"/>
              </w:rPr>
            </w:pPr>
            <w:r>
              <w:rPr>
                <w:rFonts w:ascii="Arial" w:hAnsi="Arial" w:cs="Arial"/>
                <w:sz w:val="14"/>
                <w:szCs w:val="14"/>
              </w:rPr>
              <w:t>738,872</w:t>
            </w:r>
          </w:p>
        </w:tc>
        <w:tc>
          <w:tcPr>
            <w:tcW w:w="1058" w:type="dxa"/>
            <w:vAlign w:val="bottom"/>
          </w:tcPr>
          <w:p w:rsidR="00D8204B" w:rsidRPr="00E019D2" w:rsidRDefault="00D8204B" w:rsidP="00D8204B">
            <w:pPr>
              <w:tabs>
                <w:tab w:val="decimal" w:pos="792"/>
              </w:tabs>
              <w:spacing w:line="280" w:lineRule="exact"/>
              <w:rPr>
                <w:rFonts w:ascii="Arial" w:hAnsi="Arial" w:cs="Arial"/>
                <w:sz w:val="14"/>
                <w:szCs w:val="14"/>
              </w:rPr>
            </w:pPr>
            <w:r w:rsidRPr="00E019D2">
              <w:rPr>
                <w:rFonts w:ascii="Arial" w:hAnsi="Arial" w:cs="Arial"/>
                <w:sz w:val="14"/>
                <w:szCs w:val="14"/>
              </w:rPr>
              <w:t>635,320</w:t>
            </w:r>
          </w:p>
        </w:tc>
        <w:tc>
          <w:tcPr>
            <w:tcW w:w="1057" w:type="dxa"/>
            <w:vAlign w:val="bottom"/>
          </w:tcPr>
          <w:p w:rsidR="00D8204B" w:rsidRPr="00E019D2" w:rsidRDefault="00D8204B" w:rsidP="00D8204B">
            <w:pPr>
              <w:tabs>
                <w:tab w:val="decimal" w:pos="792"/>
              </w:tabs>
              <w:spacing w:line="280" w:lineRule="exact"/>
              <w:rPr>
                <w:rFonts w:ascii="Arial" w:hAnsi="Arial" w:cs="Arial"/>
                <w:sz w:val="14"/>
                <w:szCs w:val="14"/>
              </w:rPr>
            </w:pPr>
            <w:r>
              <w:rPr>
                <w:rFonts w:ascii="Arial" w:hAnsi="Arial" w:cs="Arial"/>
                <w:sz w:val="14"/>
                <w:szCs w:val="14"/>
              </w:rPr>
              <w:t>407,872</w:t>
            </w:r>
          </w:p>
        </w:tc>
        <w:tc>
          <w:tcPr>
            <w:tcW w:w="1058" w:type="dxa"/>
            <w:vAlign w:val="bottom"/>
          </w:tcPr>
          <w:p w:rsidR="00D8204B" w:rsidRPr="0060098A" w:rsidRDefault="00D8204B" w:rsidP="00D8204B">
            <w:pPr>
              <w:tabs>
                <w:tab w:val="decimal" w:pos="792"/>
              </w:tabs>
              <w:spacing w:line="280" w:lineRule="exact"/>
              <w:rPr>
                <w:rFonts w:ascii="Arial" w:hAnsi="Arial" w:cs="Arial"/>
                <w:sz w:val="14"/>
                <w:szCs w:val="14"/>
              </w:rPr>
            </w:pPr>
            <w:r w:rsidRPr="0060098A">
              <w:rPr>
                <w:rFonts w:ascii="Arial" w:hAnsi="Arial" w:cs="Arial"/>
                <w:sz w:val="14"/>
                <w:szCs w:val="14"/>
              </w:rPr>
              <w:t>237,320</w:t>
            </w:r>
          </w:p>
        </w:tc>
      </w:tr>
      <w:tr w:rsidR="00D8204B" w:rsidRPr="00080936" w:rsidTr="00924AD5">
        <w:tc>
          <w:tcPr>
            <w:tcW w:w="1620" w:type="dxa"/>
          </w:tcPr>
          <w:p w:rsidR="00D8204B" w:rsidRPr="00080936" w:rsidRDefault="00D8204B" w:rsidP="00D8204B">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Less: Current portion</w:t>
            </w:r>
          </w:p>
        </w:tc>
        <w:tc>
          <w:tcPr>
            <w:tcW w:w="1080" w:type="dxa"/>
          </w:tcPr>
          <w:p w:rsidR="00D8204B" w:rsidRPr="00080936" w:rsidRDefault="00D8204B" w:rsidP="00D8204B">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D8204B" w:rsidRPr="00080936" w:rsidRDefault="00D8204B" w:rsidP="00D8204B">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vAlign w:val="bottom"/>
          </w:tcPr>
          <w:p w:rsidR="00D8204B" w:rsidRPr="00E019D2" w:rsidRDefault="00D8204B" w:rsidP="00D8204B">
            <w:pPr>
              <w:pBdr>
                <w:bottom w:val="single" w:sz="4" w:space="1" w:color="auto"/>
              </w:pBdr>
              <w:tabs>
                <w:tab w:val="decimal" w:pos="792"/>
              </w:tabs>
              <w:spacing w:line="280" w:lineRule="exact"/>
              <w:rPr>
                <w:rFonts w:ascii="Arial" w:hAnsi="Arial" w:cs="Arial"/>
                <w:sz w:val="14"/>
                <w:szCs w:val="14"/>
              </w:rPr>
            </w:pPr>
            <w:r>
              <w:rPr>
                <w:rFonts w:ascii="Arial" w:hAnsi="Arial" w:cs="Arial"/>
                <w:sz w:val="14"/>
                <w:szCs w:val="14"/>
              </w:rPr>
              <w:t>(254,861)</w:t>
            </w:r>
          </w:p>
        </w:tc>
        <w:tc>
          <w:tcPr>
            <w:tcW w:w="1058" w:type="dxa"/>
            <w:vAlign w:val="bottom"/>
          </w:tcPr>
          <w:p w:rsidR="00D8204B" w:rsidRPr="00E019D2" w:rsidRDefault="00D8204B" w:rsidP="00D8204B">
            <w:pPr>
              <w:pBdr>
                <w:bottom w:val="single" w:sz="4" w:space="1" w:color="auto"/>
              </w:pBdr>
              <w:tabs>
                <w:tab w:val="decimal" w:pos="792"/>
              </w:tabs>
              <w:spacing w:line="280" w:lineRule="exact"/>
              <w:rPr>
                <w:rFonts w:ascii="Arial" w:hAnsi="Arial" w:cs="Arial"/>
                <w:sz w:val="14"/>
                <w:szCs w:val="14"/>
                <w:cs/>
              </w:rPr>
            </w:pPr>
            <w:r w:rsidRPr="00E019D2">
              <w:rPr>
                <w:rFonts w:ascii="Arial" w:hAnsi="Arial" w:cs="Arial"/>
                <w:sz w:val="14"/>
                <w:szCs w:val="14"/>
              </w:rPr>
              <w:t>(270,600)</w:t>
            </w:r>
          </w:p>
        </w:tc>
        <w:tc>
          <w:tcPr>
            <w:tcW w:w="1057" w:type="dxa"/>
            <w:vAlign w:val="bottom"/>
          </w:tcPr>
          <w:p w:rsidR="00D8204B" w:rsidRPr="00E019D2" w:rsidRDefault="00D8204B" w:rsidP="00D8204B">
            <w:pPr>
              <w:pBdr>
                <w:bottom w:val="single" w:sz="4" w:space="1" w:color="auto"/>
              </w:pBdr>
              <w:tabs>
                <w:tab w:val="decimal" w:pos="792"/>
              </w:tabs>
              <w:spacing w:line="280" w:lineRule="exact"/>
              <w:rPr>
                <w:rFonts w:ascii="Arial" w:hAnsi="Arial" w:cs="Arial"/>
                <w:sz w:val="14"/>
                <w:szCs w:val="14"/>
                <w:cs/>
              </w:rPr>
            </w:pPr>
            <w:r>
              <w:rPr>
                <w:rFonts w:ascii="Arial" w:hAnsi="Arial" w:cs="Arial"/>
                <w:sz w:val="14"/>
                <w:szCs w:val="14"/>
              </w:rPr>
              <w:t>(120,861)</w:t>
            </w:r>
          </w:p>
        </w:tc>
        <w:tc>
          <w:tcPr>
            <w:tcW w:w="1058" w:type="dxa"/>
            <w:vAlign w:val="bottom"/>
          </w:tcPr>
          <w:p w:rsidR="00D8204B" w:rsidRPr="0060098A" w:rsidRDefault="00D8204B" w:rsidP="00D8204B">
            <w:pPr>
              <w:pBdr>
                <w:bottom w:val="single" w:sz="4" w:space="1" w:color="auto"/>
              </w:pBdr>
              <w:tabs>
                <w:tab w:val="decimal" w:pos="792"/>
              </w:tabs>
              <w:spacing w:line="280" w:lineRule="exact"/>
              <w:rPr>
                <w:rFonts w:ascii="Arial" w:hAnsi="Arial" w:cs="Arial"/>
                <w:sz w:val="14"/>
                <w:szCs w:val="14"/>
                <w:cs/>
              </w:rPr>
            </w:pPr>
            <w:r w:rsidRPr="0060098A">
              <w:rPr>
                <w:rFonts w:ascii="Arial" w:hAnsi="Arial" w:cs="Arial"/>
                <w:sz w:val="14"/>
                <w:szCs w:val="14"/>
              </w:rPr>
              <w:t>(136,600)</w:t>
            </w:r>
          </w:p>
        </w:tc>
      </w:tr>
      <w:tr w:rsidR="00D8204B" w:rsidRPr="00080936" w:rsidTr="00924AD5">
        <w:tc>
          <w:tcPr>
            <w:tcW w:w="5580" w:type="dxa"/>
            <w:gridSpan w:val="3"/>
          </w:tcPr>
          <w:p w:rsidR="00D8204B" w:rsidRPr="00080936" w:rsidRDefault="00D8204B" w:rsidP="00D8204B">
            <w:pPr>
              <w:tabs>
                <w:tab w:val="left" w:pos="900"/>
                <w:tab w:val="left" w:pos="6380"/>
                <w:tab w:val="right" w:pos="7200"/>
                <w:tab w:val="right" w:pos="8540"/>
              </w:tabs>
              <w:spacing w:line="280" w:lineRule="exact"/>
              <w:ind w:left="162" w:hanging="162"/>
              <w:jc w:val="thaiDistribute"/>
              <w:rPr>
                <w:rFonts w:ascii="Arial" w:hAnsi="Arial" w:cs="Arial"/>
                <w:sz w:val="14"/>
                <w:szCs w:val="14"/>
              </w:rPr>
            </w:pPr>
            <w:r w:rsidRPr="00080936">
              <w:rPr>
                <w:rFonts w:ascii="Arial" w:hAnsi="Arial"/>
                <w:sz w:val="14"/>
                <w:szCs w:val="14"/>
              </w:rPr>
              <w:t>Long-term loans, net of current portion</w:t>
            </w:r>
          </w:p>
        </w:tc>
        <w:tc>
          <w:tcPr>
            <w:tcW w:w="1057" w:type="dxa"/>
            <w:vAlign w:val="bottom"/>
          </w:tcPr>
          <w:p w:rsidR="00D8204B" w:rsidRPr="00E019D2" w:rsidRDefault="00D8204B" w:rsidP="00D8204B">
            <w:pPr>
              <w:pBdr>
                <w:bottom w:val="double" w:sz="4" w:space="1" w:color="auto"/>
              </w:pBdr>
              <w:tabs>
                <w:tab w:val="decimal" w:pos="792"/>
              </w:tabs>
              <w:spacing w:line="280" w:lineRule="exact"/>
              <w:rPr>
                <w:rFonts w:ascii="Arial" w:hAnsi="Arial" w:cs="Arial"/>
                <w:sz w:val="14"/>
                <w:szCs w:val="14"/>
              </w:rPr>
            </w:pPr>
            <w:r>
              <w:rPr>
                <w:rFonts w:ascii="Arial" w:hAnsi="Arial" w:cs="Arial"/>
                <w:sz w:val="14"/>
                <w:szCs w:val="14"/>
              </w:rPr>
              <w:t>484,011</w:t>
            </w:r>
          </w:p>
        </w:tc>
        <w:tc>
          <w:tcPr>
            <w:tcW w:w="1058" w:type="dxa"/>
            <w:vAlign w:val="bottom"/>
          </w:tcPr>
          <w:p w:rsidR="00D8204B" w:rsidRPr="00E019D2" w:rsidRDefault="00D8204B" w:rsidP="00D8204B">
            <w:pPr>
              <w:pBdr>
                <w:bottom w:val="double" w:sz="4" w:space="1" w:color="auto"/>
              </w:pBdr>
              <w:tabs>
                <w:tab w:val="decimal" w:pos="792"/>
              </w:tabs>
              <w:spacing w:line="280" w:lineRule="exact"/>
              <w:rPr>
                <w:rFonts w:ascii="Arial" w:hAnsi="Arial" w:cs="Arial"/>
                <w:sz w:val="14"/>
                <w:szCs w:val="14"/>
                <w:cs/>
              </w:rPr>
            </w:pPr>
            <w:r w:rsidRPr="00E019D2">
              <w:rPr>
                <w:rFonts w:ascii="Arial" w:hAnsi="Arial" w:cs="Arial"/>
                <w:sz w:val="14"/>
                <w:szCs w:val="14"/>
              </w:rPr>
              <w:t>364,720</w:t>
            </w:r>
          </w:p>
        </w:tc>
        <w:tc>
          <w:tcPr>
            <w:tcW w:w="1057" w:type="dxa"/>
            <w:vAlign w:val="bottom"/>
          </w:tcPr>
          <w:p w:rsidR="00D8204B" w:rsidRPr="00E019D2" w:rsidRDefault="00D8204B" w:rsidP="00D8204B">
            <w:pPr>
              <w:pBdr>
                <w:bottom w:val="double" w:sz="4" w:space="1" w:color="auto"/>
              </w:pBdr>
              <w:tabs>
                <w:tab w:val="decimal" w:pos="792"/>
              </w:tabs>
              <w:spacing w:line="280" w:lineRule="exact"/>
              <w:rPr>
                <w:rFonts w:ascii="Arial" w:hAnsi="Arial" w:cs="Arial"/>
                <w:sz w:val="14"/>
                <w:szCs w:val="14"/>
                <w:cs/>
              </w:rPr>
            </w:pPr>
            <w:r>
              <w:rPr>
                <w:rFonts w:ascii="Arial" w:hAnsi="Arial" w:cs="Arial"/>
                <w:sz w:val="14"/>
                <w:szCs w:val="14"/>
              </w:rPr>
              <w:t>287,011</w:t>
            </w:r>
          </w:p>
        </w:tc>
        <w:tc>
          <w:tcPr>
            <w:tcW w:w="1058" w:type="dxa"/>
            <w:vAlign w:val="bottom"/>
          </w:tcPr>
          <w:p w:rsidR="00D8204B" w:rsidRPr="0060098A" w:rsidRDefault="00D8204B" w:rsidP="00D8204B">
            <w:pPr>
              <w:pBdr>
                <w:bottom w:val="double" w:sz="4" w:space="1" w:color="auto"/>
              </w:pBdr>
              <w:tabs>
                <w:tab w:val="decimal" w:pos="792"/>
              </w:tabs>
              <w:spacing w:line="280" w:lineRule="exact"/>
              <w:rPr>
                <w:rFonts w:ascii="Arial" w:hAnsi="Arial" w:cs="Arial"/>
                <w:sz w:val="14"/>
                <w:szCs w:val="14"/>
                <w:cs/>
              </w:rPr>
            </w:pPr>
            <w:r w:rsidRPr="0060098A">
              <w:rPr>
                <w:rFonts w:ascii="Arial" w:hAnsi="Arial" w:cs="Arial"/>
                <w:sz w:val="14"/>
                <w:szCs w:val="14"/>
              </w:rPr>
              <w:t>100,720</w:t>
            </w:r>
          </w:p>
        </w:tc>
      </w:tr>
    </w:tbl>
    <w:p w:rsidR="003D3421" w:rsidRPr="009D4336" w:rsidRDefault="003D3421" w:rsidP="009F1C0D">
      <w:pPr>
        <w:tabs>
          <w:tab w:val="left" w:pos="540"/>
        </w:tabs>
        <w:overflowPunct/>
        <w:autoSpaceDE/>
        <w:autoSpaceDN/>
        <w:adjustRightInd/>
        <w:spacing w:before="240" w:line="380" w:lineRule="exact"/>
        <w:ind w:left="547"/>
        <w:jc w:val="both"/>
        <w:textAlignment w:val="auto"/>
        <w:rPr>
          <w:rFonts w:ascii="Arial" w:hAnsi="Arial"/>
          <w:sz w:val="22"/>
          <w:szCs w:val="22"/>
        </w:rPr>
      </w:pPr>
      <w:r>
        <w:rPr>
          <w:rFonts w:ascii="Arial" w:hAnsi="Arial"/>
          <w:sz w:val="22"/>
          <w:szCs w:val="22"/>
        </w:rPr>
        <w:t>Movements in the long-term loan</w:t>
      </w:r>
      <w:r w:rsidR="00C0594B">
        <w:rPr>
          <w:rFonts w:ascii="Arial" w:hAnsi="Arial"/>
          <w:sz w:val="22"/>
          <w:szCs w:val="22"/>
        </w:rPr>
        <w:t>s</w:t>
      </w:r>
      <w:r w:rsidRPr="009D4336">
        <w:rPr>
          <w:rFonts w:ascii="Arial" w:hAnsi="Arial"/>
          <w:sz w:val="22"/>
          <w:szCs w:val="22"/>
        </w:rPr>
        <w:t xml:space="preserve"> account during the </w:t>
      </w:r>
      <w:r w:rsidR="00796F20">
        <w:rPr>
          <w:rFonts w:ascii="Arial" w:hAnsi="Arial"/>
          <w:sz w:val="22"/>
          <w:szCs w:val="22"/>
        </w:rPr>
        <w:t>six</w:t>
      </w:r>
      <w:r w:rsidRPr="009D4336">
        <w:rPr>
          <w:rFonts w:ascii="Arial" w:hAnsi="Arial"/>
          <w:sz w:val="22"/>
          <w:szCs w:val="22"/>
        </w:rPr>
        <w:t>-month period ended</w:t>
      </w:r>
      <w:r w:rsidR="00796F20">
        <w:rPr>
          <w:rFonts w:ascii="Arial" w:hAnsi="Arial"/>
          <w:sz w:val="22"/>
          <w:szCs w:val="22"/>
        </w:rPr>
        <w:t xml:space="preserve"> </w:t>
      </w:r>
      <w:r w:rsidR="00BA14AE">
        <w:rPr>
          <w:rFonts w:ascii="Arial" w:hAnsi="Arial"/>
          <w:sz w:val="22"/>
          <w:szCs w:val="22"/>
        </w:rPr>
        <w:t>30 June</w:t>
      </w:r>
      <w:r w:rsidR="0060098A">
        <w:rPr>
          <w:rFonts w:ascii="Arial" w:hAnsi="Arial"/>
          <w:sz w:val="22"/>
          <w:szCs w:val="22"/>
        </w:rPr>
        <w:t xml:space="preserve"> 2020</w:t>
      </w:r>
      <w:r>
        <w:rPr>
          <w:rFonts w:ascii="Arial" w:hAnsi="Arial"/>
          <w:sz w:val="22"/>
          <w:szCs w:val="22"/>
        </w:rPr>
        <w:t xml:space="preserve"> </w:t>
      </w:r>
      <w:r w:rsidRPr="009D4336">
        <w:rPr>
          <w:rFonts w:ascii="Arial" w:hAnsi="Arial"/>
          <w:sz w:val="22"/>
          <w:szCs w:val="22"/>
        </w:rPr>
        <w:t xml:space="preserve">are </w:t>
      </w:r>
      <w:proofErr w:type="spellStart"/>
      <w:r w:rsidRPr="009D4336">
        <w:rPr>
          <w:rFonts w:ascii="Arial" w:hAnsi="Arial"/>
          <w:sz w:val="22"/>
          <w:szCs w:val="22"/>
        </w:rPr>
        <w:t>summarised</w:t>
      </w:r>
      <w:proofErr w:type="spellEnd"/>
      <w:r w:rsidRPr="009D4336">
        <w:rPr>
          <w:rFonts w:ascii="Arial" w:hAnsi="Arial"/>
          <w:sz w:val="22"/>
          <w:szCs w:val="22"/>
        </w:rPr>
        <w:t xml:space="preserve"> below.</w:t>
      </w:r>
    </w:p>
    <w:p w:rsidR="00304876" w:rsidRPr="001D548B" w:rsidRDefault="00304876" w:rsidP="00304876">
      <w:pPr>
        <w:spacing w:before="120" w:after="120" w:line="380" w:lineRule="exact"/>
        <w:ind w:left="418" w:right="29" w:firstLine="979"/>
        <w:jc w:val="right"/>
        <w:rPr>
          <w:rFonts w:ascii="Arial" w:hAnsi="Arial"/>
          <w:sz w:val="22"/>
          <w:szCs w:val="22"/>
        </w:rPr>
      </w:pPr>
      <w:r w:rsidRPr="001D548B">
        <w:rPr>
          <w:rFonts w:ascii="Arial" w:hAnsi="Arial"/>
          <w:sz w:val="22"/>
          <w:szCs w:val="22"/>
        </w:rPr>
        <w:t>(Unit: Thousand Baht)</w:t>
      </w:r>
    </w:p>
    <w:tbl>
      <w:tblPr>
        <w:tblW w:w="9072" w:type="dxa"/>
        <w:tblInd w:w="558" w:type="dxa"/>
        <w:tblLayout w:type="fixed"/>
        <w:tblLook w:val="0000" w:firstRow="0" w:lastRow="0" w:firstColumn="0" w:lastColumn="0" w:noHBand="0" w:noVBand="0"/>
      </w:tblPr>
      <w:tblGrid>
        <w:gridCol w:w="4572"/>
        <w:gridCol w:w="2225"/>
        <w:gridCol w:w="2275"/>
      </w:tblGrid>
      <w:tr w:rsidR="00304876" w:rsidRPr="0062656A" w:rsidTr="00796F20">
        <w:tc>
          <w:tcPr>
            <w:tcW w:w="4572" w:type="dxa"/>
          </w:tcPr>
          <w:p w:rsidR="00304876" w:rsidRPr="0062656A" w:rsidRDefault="00304876" w:rsidP="00147C20">
            <w:pPr>
              <w:pStyle w:val="BodyText2"/>
              <w:spacing w:before="0" w:after="0"/>
              <w:ind w:left="162" w:hanging="170"/>
              <w:jc w:val="left"/>
              <w:rPr>
                <w:rFonts w:ascii="Arial" w:hAnsi="Arial" w:cs="Arial"/>
                <w:sz w:val="22"/>
                <w:szCs w:val="22"/>
              </w:rPr>
            </w:pPr>
          </w:p>
        </w:tc>
        <w:tc>
          <w:tcPr>
            <w:tcW w:w="2225" w:type="dxa"/>
          </w:tcPr>
          <w:p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Consolidated financial statements</w:t>
            </w:r>
          </w:p>
        </w:tc>
        <w:tc>
          <w:tcPr>
            <w:tcW w:w="2275" w:type="dxa"/>
          </w:tcPr>
          <w:p w:rsidR="00304876" w:rsidRPr="0062656A" w:rsidRDefault="00304876" w:rsidP="00147C20">
            <w:pPr>
              <w:pBdr>
                <w:bottom w:val="single" w:sz="4" w:space="1" w:color="auto"/>
              </w:pBdr>
              <w:spacing w:line="380" w:lineRule="exact"/>
              <w:jc w:val="center"/>
              <w:rPr>
                <w:rFonts w:ascii="Arial" w:hAnsi="Arial"/>
                <w:szCs w:val="22"/>
              </w:rPr>
            </w:pPr>
            <w:r w:rsidRPr="0062656A">
              <w:rPr>
                <w:rFonts w:ascii="Arial" w:hAnsi="Arial"/>
                <w:sz w:val="22"/>
                <w:szCs w:val="22"/>
              </w:rPr>
              <w:t xml:space="preserve">Separate </w:t>
            </w:r>
            <w:r>
              <w:rPr>
                <w:rFonts w:ascii="Arial" w:hAnsi="Arial"/>
                <w:sz w:val="22"/>
                <w:szCs w:val="22"/>
              </w:rPr>
              <w:t xml:space="preserve">                   </w:t>
            </w:r>
            <w:r w:rsidRPr="0062656A">
              <w:rPr>
                <w:rFonts w:ascii="Arial" w:hAnsi="Arial"/>
                <w:sz w:val="22"/>
                <w:szCs w:val="22"/>
              </w:rPr>
              <w:t>financial statements</w:t>
            </w:r>
          </w:p>
        </w:tc>
      </w:tr>
      <w:tr w:rsidR="00E019D2" w:rsidRPr="00EE2B96" w:rsidTr="00796F20">
        <w:trPr>
          <w:trHeight w:val="80"/>
        </w:trPr>
        <w:tc>
          <w:tcPr>
            <w:tcW w:w="4572" w:type="dxa"/>
          </w:tcPr>
          <w:p w:rsidR="00E019D2" w:rsidRPr="00EE2B96" w:rsidRDefault="00E019D2" w:rsidP="00E019D2">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1 January </w:t>
            </w:r>
            <w:r>
              <w:rPr>
                <w:rFonts w:ascii="Arial" w:hAnsi="Arial"/>
                <w:sz w:val="22"/>
                <w:szCs w:val="22"/>
                <w:lang w:val="en-US"/>
              </w:rPr>
              <w:t>2020</w:t>
            </w:r>
          </w:p>
        </w:tc>
        <w:tc>
          <w:tcPr>
            <w:tcW w:w="2225" w:type="dxa"/>
          </w:tcPr>
          <w:p w:rsidR="00E019D2" w:rsidRPr="00E019D2" w:rsidRDefault="00E019D2" w:rsidP="00E019D2">
            <w:pPr>
              <w:tabs>
                <w:tab w:val="decimal" w:pos="1872"/>
              </w:tabs>
              <w:spacing w:line="380" w:lineRule="exact"/>
              <w:rPr>
                <w:rFonts w:ascii="Arial" w:hAnsi="Arial" w:cs="Arial"/>
                <w:sz w:val="22"/>
                <w:szCs w:val="22"/>
              </w:rPr>
            </w:pPr>
            <w:r w:rsidRPr="00E019D2">
              <w:rPr>
                <w:rFonts w:ascii="Arial" w:hAnsi="Arial" w:cs="Arial"/>
                <w:sz w:val="22"/>
                <w:szCs w:val="22"/>
              </w:rPr>
              <w:t>635,320</w:t>
            </w:r>
          </w:p>
        </w:tc>
        <w:tc>
          <w:tcPr>
            <w:tcW w:w="2275" w:type="dxa"/>
          </w:tcPr>
          <w:p w:rsidR="00E019D2" w:rsidRPr="00E019D2" w:rsidRDefault="00E019D2" w:rsidP="00E019D2">
            <w:pPr>
              <w:tabs>
                <w:tab w:val="decimal" w:pos="1872"/>
              </w:tabs>
              <w:spacing w:line="380" w:lineRule="exact"/>
              <w:rPr>
                <w:rFonts w:ascii="Arial" w:hAnsi="Arial" w:cs="Arial"/>
                <w:sz w:val="22"/>
                <w:szCs w:val="22"/>
                <w:cs/>
              </w:rPr>
            </w:pPr>
            <w:r w:rsidRPr="00E019D2">
              <w:rPr>
                <w:rFonts w:ascii="Arial" w:hAnsi="Arial" w:cs="Arial"/>
                <w:sz w:val="22"/>
                <w:szCs w:val="22"/>
              </w:rPr>
              <w:t>237,320</w:t>
            </w:r>
          </w:p>
        </w:tc>
      </w:tr>
      <w:tr w:rsidR="00F16AD7" w:rsidRPr="00EE2B96" w:rsidTr="00796F20">
        <w:trPr>
          <w:trHeight w:val="80"/>
        </w:trPr>
        <w:tc>
          <w:tcPr>
            <w:tcW w:w="4572" w:type="dxa"/>
          </w:tcPr>
          <w:p w:rsidR="00F16AD7" w:rsidRPr="00EE2B96" w:rsidRDefault="00F16AD7" w:rsidP="00E019D2">
            <w:pPr>
              <w:pStyle w:val="BodyText2"/>
              <w:spacing w:before="0" w:after="0"/>
              <w:ind w:left="-48" w:firstLine="0"/>
              <w:jc w:val="left"/>
              <w:rPr>
                <w:rFonts w:ascii="Arial" w:hAnsi="Arial"/>
                <w:sz w:val="22"/>
                <w:szCs w:val="22"/>
                <w:lang w:val="en-US"/>
              </w:rPr>
            </w:pPr>
            <w:r>
              <w:rPr>
                <w:rFonts w:ascii="Arial" w:hAnsi="Arial"/>
                <w:sz w:val="22"/>
                <w:szCs w:val="22"/>
                <w:lang w:val="en-US"/>
              </w:rPr>
              <w:t>Add: Additional borrowings</w:t>
            </w:r>
          </w:p>
        </w:tc>
        <w:tc>
          <w:tcPr>
            <w:tcW w:w="2225" w:type="dxa"/>
          </w:tcPr>
          <w:p w:rsidR="00F16AD7" w:rsidRPr="00E019D2" w:rsidRDefault="00F16AD7" w:rsidP="00E019D2">
            <w:pPr>
              <w:tabs>
                <w:tab w:val="decimal" w:pos="1872"/>
              </w:tabs>
              <w:spacing w:line="380" w:lineRule="exact"/>
              <w:rPr>
                <w:rFonts w:ascii="Arial" w:hAnsi="Arial" w:cs="Arial"/>
                <w:sz w:val="22"/>
                <w:szCs w:val="22"/>
              </w:rPr>
            </w:pPr>
            <w:r>
              <w:rPr>
                <w:rFonts w:ascii="Arial" w:hAnsi="Arial" w:cs="Arial"/>
                <w:sz w:val="22"/>
                <w:szCs w:val="22"/>
              </w:rPr>
              <w:t>250,000</w:t>
            </w:r>
          </w:p>
        </w:tc>
        <w:tc>
          <w:tcPr>
            <w:tcW w:w="2275" w:type="dxa"/>
          </w:tcPr>
          <w:p w:rsidR="00F16AD7" w:rsidRPr="00E019D2" w:rsidRDefault="00F16AD7" w:rsidP="00E019D2">
            <w:pPr>
              <w:tabs>
                <w:tab w:val="decimal" w:pos="1872"/>
              </w:tabs>
              <w:spacing w:line="380" w:lineRule="exact"/>
              <w:rPr>
                <w:rFonts w:ascii="Arial" w:hAnsi="Arial" w:cs="Arial"/>
                <w:sz w:val="22"/>
                <w:szCs w:val="22"/>
              </w:rPr>
            </w:pPr>
            <w:r>
              <w:rPr>
                <w:rFonts w:ascii="Arial" w:hAnsi="Arial" w:cs="Arial"/>
                <w:sz w:val="22"/>
                <w:szCs w:val="22"/>
              </w:rPr>
              <w:t>250,000</w:t>
            </w:r>
          </w:p>
        </w:tc>
      </w:tr>
      <w:tr w:rsidR="00E019D2" w:rsidRPr="00EE2B96" w:rsidTr="00796F20">
        <w:tc>
          <w:tcPr>
            <w:tcW w:w="4572" w:type="dxa"/>
          </w:tcPr>
          <w:p w:rsidR="00E019D2" w:rsidRPr="00EE2B96" w:rsidRDefault="00E019D2" w:rsidP="00E019D2">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Less: Repayment</w:t>
            </w:r>
            <w:r>
              <w:rPr>
                <w:rFonts w:ascii="Arial" w:hAnsi="Arial"/>
                <w:sz w:val="22"/>
                <w:szCs w:val="22"/>
                <w:lang w:val="en-US"/>
              </w:rPr>
              <w:t xml:space="preserve"> loans</w:t>
            </w:r>
          </w:p>
        </w:tc>
        <w:tc>
          <w:tcPr>
            <w:tcW w:w="2225" w:type="dxa"/>
          </w:tcPr>
          <w:p w:rsidR="00E019D2" w:rsidRPr="00E019D2" w:rsidRDefault="00F16AD7" w:rsidP="00F16AD7">
            <w:pPr>
              <w:tabs>
                <w:tab w:val="decimal" w:pos="1872"/>
              </w:tabs>
              <w:spacing w:line="380" w:lineRule="exact"/>
              <w:rPr>
                <w:rFonts w:ascii="Arial" w:hAnsi="Arial" w:cs="Arial"/>
                <w:sz w:val="22"/>
                <w:szCs w:val="22"/>
              </w:rPr>
            </w:pPr>
            <w:r>
              <w:rPr>
                <w:rFonts w:ascii="Arial" w:hAnsi="Arial" w:cs="Arial"/>
                <w:sz w:val="22"/>
                <w:szCs w:val="22"/>
              </w:rPr>
              <w:t>(145,850)</w:t>
            </w:r>
          </w:p>
        </w:tc>
        <w:tc>
          <w:tcPr>
            <w:tcW w:w="2275" w:type="dxa"/>
          </w:tcPr>
          <w:p w:rsidR="00E019D2" w:rsidRPr="00E019D2" w:rsidRDefault="00F16AD7" w:rsidP="00F16AD7">
            <w:pPr>
              <w:tabs>
                <w:tab w:val="decimal" w:pos="1872"/>
              </w:tabs>
              <w:spacing w:line="380" w:lineRule="exact"/>
              <w:rPr>
                <w:rFonts w:ascii="Arial" w:hAnsi="Arial" w:cs="Arial"/>
                <w:sz w:val="22"/>
                <w:szCs w:val="22"/>
              </w:rPr>
            </w:pPr>
            <w:r>
              <w:rPr>
                <w:rFonts w:ascii="Arial" w:hAnsi="Arial" w:cs="Arial"/>
                <w:sz w:val="22"/>
                <w:szCs w:val="22"/>
              </w:rPr>
              <w:t>(78,850)</w:t>
            </w:r>
          </w:p>
        </w:tc>
      </w:tr>
      <w:tr w:rsidR="00F16AD7" w:rsidRPr="00EE2B96" w:rsidTr="00796F20">
        <w:tc>
          <w:tcPr>
            <w:tcW w:w="4572" w:type="dxa"/>
          </w:tcPr>
          <w:p w:rsidR="00F16AD7" w:rsidRPr="00EE2B96" w:rsidRDefault="00F16AD7" w:rsidP="00E019D2">
            <w:pPr>
              <w:pStyle w:val="BodyText2"/>
              <w:spacing w:before="0" w:after="0"/>
              <w:ind w:left="-48" w:firstLine="0"/>
              <w:jc w:val="left"/>
              <w:rPr>
                <w:rFonts w:ascii="Arial" w:hAnsi="Arial"/>
                <w:sz w:val="22"/>
                <w:szCs w:val="22"/>
                <w:lang w:val="en-US"/>
              </w:rPr>
            </w:pPr>
            <w:r>
              <w:rPr>
                <w:rFonts w:ascii="Arial" w:hAnsi="Arial"/>
                <w:sz w:val="22"/>
                <w:szCs w:val="22"/>
                <w:lang w:val="en-US"/>
              </w:rPr>
              <w:t>Less: Financial fee</w:t>
            </w:r>
          </w:p>
        </w:tc>
        <w:tc>
          <w:tcPr>
            <w:tcW w:w="2225" w:type="dxa"/>
          </w:tcPr>
          <w:p w:rsidR="00F16AD7" w:rsidRDefault="00F16AD7" w:rsidP="00F16AD7">
            <w:pPr>
              <w:tabs>
                <w:tab w:val="decimal" w:pos="1872"/>
              </w:tabs>
              <w:spacing w:line="380" w:lineRule="exact"/>
              <w:rPr>
                <w:rFonts w:ascii="Arial" w:hAnsi="Arial" w:cs="Arial"/>
                <w:sz w:val="22"/>
                <w:szCs w:val="22"/>
              </w:rPr>
            </w:pPr>
            <w:r>
              <w:rPr>
                <w:rFonts w:ascii="Arial" w:hAnsi="Arial" w:cs="Arial"/>
                <w:sz w:val="22"/>
                <w:szCs w:val="22"/>
              </w:rPr>
              <w:t>(625)</w:t>
            </w:r>
          </w:p>
        </w:tc>
        <w:tc>
          <w:tcPr>
            <w:tcW w:w="2275" w:type="dxa"/>
          </w:tcPr>
          <w:p w:rsidR="00F16AD7" w:rsidRDefault="00F16AD7" w:rsidP="00F16AD7">
            <w:pPr>
              <w:tabs>
                <w:tab w:val="decimal" w:pos="1872"/>
              </w:tabs>
              <w:spacing w:line="380" w:lineRule="exact"/>
              <w:rPr>
                <w:rFonts w:ascii="Arial" w:hAnsi="Arial" w:cs="Arial"/>
                <w:sz w:val="22"/>
                <w:szCs w:val="22"/>
              </w:rPr>
            </w:pPr>
            <w:r>
              <w:rPr>
                <w:rFonts w:ascii="Arial" w:hAnsi="Arial" w:cs="Arial"/>
                <w:sz w:val="22"/>
                <w:szCs w:val="22"/>
              </w:rPr>
              <w:t>(625)</w:t>
            </w:r>
          </w:p>
        </w:tc>
      </w:tr>
      <w:tr w:rsidR="00F16AD7" w:rsidRPr="00EE2B96" w:rsidTr="00796F20">
        <w:tc>
          <w:tcPr>
            <w:tcW w:w="4572" w:type="dxa"/>
          </w:tcPr>
          <w:p w:rsidR="00F16AD7" w:rsidRPr="00EE2B96" w:rsidRDefault="00F16AD7" w:rsidP="00E019D2">
            <w:pPr>
              <w:pStyle w:val="BodyText2"/>
              <w:spacing w:before="0" w:after="0"/>
              <w:ind w:left="-48" w:firstLine="0"/>
              <w:jc w:val="left"/>
              <w:rPr>
                <w:rFonts w:ascii="Arial" w:hAnsi="Arial"/>
                <w:sz w:val="22"/>
                <w:szCs w:val="22"/>
                <w:lang w:val="en-US"/>
              </w:rPr>
            </w:pPr>
            <w:proofErr w:type="spellStart"/>
            <w:r>
              <w:rPr>
                <w:rFonts w:ascii="Arial" w:hAnsi="Arial"/>
                <w:sz w:val="22"/>
                <w:szCs w:val="22"/>
                <w:lang w:val="en-US"/>
              </w:rPr>
              <w:t>Amortisation</w:t>
            </w:r>
            <w:proofErr w:type="spellEnd"/>
            <w:r>
              <w:rPr>
                <w:rFonts w:ascii="Arial" w:hAnsi="Arial"/>
                <w:sz w:val="22"/>
                <w:szCs w:val="22"/>
                <w:lang w:val="en-US"/>
              </w:rPr>
              <w:t xml:space="preserve"> financial fee</w:t>
            </w:r>
          </w:p>
        </w:tc>
        <w:tc>
          <w:tcPr>
            <w:tcW w:w="2225" w:type="dxa"/>
          </w:tcPr>
          <w:p w:rsidR="00F16AD7" w:rsidRDefault="00F16AD7" w:rsidP="00E019D2">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27</w:t>
            </w:r>
          </w:p>
        </w:tc>
        <w:tc>
          <w:tcPr>
            <w:tcW w:w="2275" w:type="dxa"/>
          </w:tcPr>
          <w:p w:rsidR="00F16AD7" w:rsidRDefault="00F16AD7" w:rsidP="00E019D2">
            <w:pPr>
              <w:pBdr>
                <w:bottom w:val="single" w:sz="4" w:space="1" w:color="auto"/>
              </w:pBdr>
              <w:tabs>
                <w:tab w:val="decimal" w:pos="1872"/>
              </w:tabs>
              <w:spacing w:line="380" w:lineRule="exact"/>
              <w:rPr>
                <w:rFonts w:ascii="Arial" w:hAnsi="Arial" w:cs="Arial"/>
                <w:sz w:val="22"/>
                <w:szCs w:val="22"/>
              </w:rPr>
            </w:pPr>
            <w:r>
              <w:rPr>
                <w:rFonts w:ascii="Arial" w:hAnsi="Arial" w:cs="Arial"/>
                <w:sz w:val="22"/>
                <w:szCs w:val="22"/>
              </w:rPr>
              <w:t>27</w:t>
            </w:r>
          </w:p>
        </w:tc>
      </w:tr>
      <w:tr w:rsidR="00E019D2" w:rsidRPr="00EE2B96" w:rsidTr="00796F20">
        <w:tc>
          <w:tcPr>
            <w:tcW w:w="4572" w:type="dxa"/>
          </w:tcPr>
          <w:p w:rsidR="00E019D2" w:rsidRPr="00EE2B96" w:rsidRDefault="00E019D2" w:rsidP="00E019D2">
            <w:pPr>
              <w:pStyle w:val="BodyText2"/>
              <w:spacing w:before="0" w:after="0"/>
              <w:ind w:left="-48" w:firstLine="0"/>
              <w:jc w:val="left"/>
              <w:rPr>
                <w:rFonts w:ascii="Arial" w:hAnsi="Arial"/>
                <w:sz w:val="22"/>
                <w:szCs w:val="22"/>
                <w:lang w:val="en-US"/>
              </w:rPr>
            </w:pPr>
            <w:r w:rsidRPr="00EE2B96">
              <w:rPr>
                <w:rFonts w:ascii="Arial" w:hAnsi="Arial"/>
                <w:sz w:val="22"/>
                <w:szCs w:val="22"/>
                <w:lang w:val="en-US"/>
              </w:rPr>
              <w:t xml:space="preserve">Balance as at </w:t>
            </w:r>
            <w:r w:rsidR="00BA14AE">
              <w:rPr>
                <w:rFonts w:ascii="Arial" w:hAnsi="Arial"/>
                <w:sz w:val="22"/>
                <w:szCs w:val="22"/>
              </w:rPr>
              <w:t>30 June</w:t>
            </w:r>
            <w:r>
              <w:rPr>
                <w:rFonts w:ascii="Arial" w:hAnsi="Arial"/>
                <w:sz w:val="22"/>
                <w:szCs w:val="22"/>
              </w:rPr>
              <w:t xml:space="preserve"> 2020</w:t>
            </w:r>
          </w:p>
        </w:tc>
        <w:tc>
          <w:tcPr>
            <w:tcW w:w="2225" w:type="dxa"/>
          </w:tcPr>
          <w:p w:rsidR="00E019D2" w:rsidRPr="00E019D2" w:rsidRDefault="00F16AD7" w:rsidP="00E019D2">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738,872</w:t>
            </w:r>
          </w:p>
        </w:tc>
        <w:tc>
          <w:tcPr>
            <w:tcW w:w="2275" w:type="dxa"/>
          </w:tcPr>
          <w:p w:rsidR="00E019D2" w:rsidRPr="00E019D2" w:rsidRDefault="00F16AD7" w:rsidP="00E019D2">
            <w:pPr>
              <w:pBdr>
                <w:bottom w:val="double" w:sz="4" w:space="1" w:color="auto"/>
              </w:pBdr>
              <w:tabs>
                <w:tab w:val="decimal" w:pos="1872"/>
              </w:tabs>
              <w:spacing w:line="380" w:lineRule="exact"/>
              <w:rPr>
                <w:rFonts w:ascii="Arial" w:hAnsi="Arial" w:cs="Arial"/>
                <w:sz w:val="22"/>
                <w:szCs w:val="22"/>
              </w:rPr>
            </w:pPr>
            <w:r>
              <w:rPr>
                <w:rFonts w:ascii="Arial" w:hAnsi="Arial" w:cs="Arial"/>
                <w:sz w:val="22"/>
                <w:szCs w:val="22"/>
              </w:rPr>
              <w:t>407,872</w:t>
            </w:r>
          </w:p>
        </w:tc>
      </w:tr>
    </w:tbl>
    <w:p w:rsidR="00F16AD7" w:rsidRPr="00F16AD7" w:rsidRDefault="00810802" w:rsidP="00F16AD7">
      <w:pPr>
        <w:pStyle w:val="Caption"/>
        <w:ind w:left="539" w:hanging="539"/>
        <w:rPr>
          <w:rFonts w:ascii="Arial" w:hAnsi="Arial"/>
          <w:b w:val="0"/>
          <w:bCs w:val="0"/>
          <w:sz w:val="22"/>
          <w:szCs w:val="22"/>
        </w:rPr>
      </w:pPr>
      <w:r w:rsidRPr="008F485B">
        <w:rPr>
          <w:rFonts w:ascii="Arial" w:hAnsi="Arial"/>
          <w:b w:val="0"/>
          <w:bCs w:val="0"/>
          <w:sz w:val="22"/>
          <w:szCs w:val="22"/>
        </w:rPr>
        <w:tab/>
      </w:r>
      <w:r w:rsidR="00F16AD7" w:rsidRPr="00F16AD7">
        <w:rPr>
          <w:rFonts w:ascii="Arial" w:hAnsi="Arial"/>
          <w:b w:val="0"/>
          <w:bCs w:val="0"/>
          <w:sz w:val="22"/>
          <w:szCs w:val="22"/>
        </w:rPr>
        <w:t xml:space="preserve">On 27 May 2020, the Company entered into loan agreement with a local bank of Baht 250 million. The objective is </w:t>
      </w:r>
      <w:r w:rsidR="002F33F0">
        <w:rPr>
          <w:rFonts w:ascii="Arial" w:hAnsi="Arial"/>
          <w:b w:val="0"/>
          <w:bCs w:val="0"/>
          <w:sz w:val="22"/>
          <w:szCs w:val="22"/>
        </w:rPr>
        <w:t>to support the operation</w:t>
      </w:r>
      <w:r w:rsidR="00F16AD7" w:rsidRPr="00F16AD7">
        <w:rPr>
          <w:rFonts w:ascii="Arial" w:hAnsi="Arial"/>
          <w:b w:val="0"/>
          <w:bCs w:val="0"/>
          <w:sz w:val="22"/>
          <w:szCs w:val="22"/>
        </w:rPr>
        <w:t>. The loan is to be repaid in full amount within December 2025</w:t>
      </w:r>
      <w:r w:rsidR="00924AD5">
        <w:rPr>
          <w:rFonts w:ascii="Arial" w:hAnsi="Arial"/>
          <w:b w:val="0"/>
          <w:bCs w:val="0"/>
          <w:sz w:val="22"/>
          <w:szCs w:val="22"/>
        </w:rPr>
        <w:t>.</w:t>
      </w:r>
    </w:p>
    <w:p w:rsidR="009F1C0D" w:rsidRDefault="00F16AD7" w:rsidP="00F16AD7">
      <w:pPr>
        <w:pStyle w:val="Caption"/>
        <w:spacing w:before="120"/>
        <w:ind w:left="533" w:hanging="533"/>
        <w:rPr>
          <w:rFonts w:ascii="Arial" w:hAnsi="Arial"/>
          <w:sz w:val="22"/>
          <w:szCs w:val="22"/>
        </w:rPr>
      </w:pPr>
      <w:r>
        <w:rPr>
          <w:rFonts w:ascii="Arial" w:hAnsi="Arial"/>
          <w:b w:val="0"/>
          <w:bCs w:val="0"/>
          <w:sz w:val="22"/>
          <w:szCs w:val="22"/>
          <w:lang w:val="en-US"/>
        </w:rPr>
        <w:tab/>
      </w:r>
      <w:r w:rsidR="00EF7C0B">
        <w:rPr>
          <w:rFonts w:ascii="Arial" w:hAnsi="Arial"/>
          <w:b w:val="0"/>
          <w:bCs w:val="0"/>
          <w:sz w:val="22"/>
          <w:szCs w:val="22"/>
        </w:rPr>
        <w:t xml:space="preserve">Long-term credit facilities of the Company are collateral-free loans. </w:t>
      </w:r>
      <w:r w:rsidR="00EF7C0B" w:rsidRPr="002049A9">
        <w:rPr>
          <w:rFonts w:ascii="Arial" w:hAnsi="Arial"/>
          <w:b w:val="0"/>
          <w:bCs w:val="0"/>
          <w:sz w:val="22"/>
          <w:szCs w:val="22"/>
        </w:rPr>
        <w:t xml:space="preserve">The loan of the subsidiary </w:t>
      </w:r>
      <w:r w:rsidR="00EF7C0B">
        <w:rPr>
          <w:rFonts w:ascii="Arial" w:hAnsi="Arial"/>
          <w:b w:val="0"/>
          <w:bCs w:val="0"/>
          <w:sz w:val="22"/>
          <w:szCs w:val="22"/>
        </w:rPr>
        <w:t xml:space="preserve">is guaranteed by the Company. </w:t>
      </w:r>
      <w:r w:rsidR="00EF7C0B" w:rsidRPr="00275664">
        <w:rPr>
          <w:rFonts w:ascii="Arial" w:hAnsi="Arial"/>
          <w:b w:val="0"/>
          <w:bCs w:val="0"/>
          <w:sz w:val="22"/>
          <w:szCs w:val="22"/>
          <w:lang w:val="en-US"/>
        </w:rPr>
        <w:t>The loan agreements contain covenants as specified in the agreements pertaining to matters such as creating lien over assets</w:t>
      </w:r>
      <w:r w:rsidR="00F97CFA">
        <w:rPr>
          <w:rFonts w:ascii="Arial" w:hAnsi="Arial"/>
          <w:b w:val="0"/>
          <w:bCs w:val="0"/>
          <w:sz w:val="22"/>
          <w:szCs w:val="22"/>
          <w:lang w:val="en-US"/>
        </w:rPr>
        <w:t xml:space="preserve">, </w:t>
      </w:r>
      <w:r w:rsidR="00EF7C0B" w:rsidRPr="00275664">
        <w:rPr>
          <w:rFonts w:ascii="Arial" w:hAnsi="Arial"/>
          <w:b w:val="0"/>
          <w:bCs w:val="0"/>
          <w:sz w:val="22"/>
          <w:szCs w:val="22"/>
          <w:lang w:val="en-US"/>
        </w:rPr>
        <w:t>maintaining certain debt to equity</w:t>
      </w:r>
      <w:r w:rsidR="00F97CFA">
        <w:rPr>
          <w:rFonts w:ascii="Arial" w:hAnsi="Arial"/>
          <w:b w:val="0"/>
          <w:bCs w:val="0"/>
          <w:sz w:val="22"/>
          <w:szCs w:val="22"/>
          <w:lang w:val="en-US"/>
        </w:rPr>
        <w:t>,</w:t>
      </w:r>
      <w:r w:rsidR="00EF7C0B" w:rsidRPr="00275664">
        <w:rPr>
          <w:rFonts w:ascii="Arial" w:hAnsi="Arial"/>
          <w:b w:val="0"/>
          <w:bCs w:val="0"/>
          <w:sz w:val="22"/>
          <w:szCs w:val="22"/>
          <w:lang w:val="en-US"/>
        </w:rPr>
        <w:t xml:space="preserve"> and debt service coverage ratios according to the agreements.</w:t>
      </w:r>
    </w:p>
    <w:p w:rsidR="009F1C0D" w:rsidRDefault="009F1C0D" w:rsidP="009F1C0D">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lastRenderedPageBreak/>
        <w:tab/>
      </w:r>
      <w:r w:rsidR="00266115" w:rsidRPr="009F1C0D">
        <w:rPr>
          <w:rFonts w:ascii="Arial" w:hAnsi="Arial"/>
          <w:sz w:val="22"/>
          <w:szCs w:val="22"/>
        </w:rPr>
        <w:t xml:space="preserve">As at </w:t>
      </w:r>
      <w:r w:rsidR="00BA14AE">
        <w:rPr>
          <w:rFonts w:ascii="Arial" w:hAnsi="Arial"/>
          <w:sz w:val="22"/>
          <w:szCs w:val="22"/>
        </w:rPr>
        <w:t>30 June</w:t>
      </w:r>
      <w:r w:rsidR="0060098A">
        <w:rPr>
          <w:rFonts w:ascii="Arial" w:hAnsi="Arial"/>
          <w:sz w:val="22"/>
          <w:szCs w:val="22"/>
        </w:rPr>
        <w:t xml:space="preserve"> 2020 </w:t>
      </w:r>
      <w:r w:rsidR="00454AA0">
        <w:rPr>
          <w:rFonts w:ascii="Arial" w:hAnsi="Arial"/>
          <w:sz w:val="22"/>
          <w:szCs w:val="22"/>
        </w:rPr>
        <w:t xml:space="preserve">and </w:t>
      </w:r>
      <w:r w:rsidR="00454AA0" w:rsidRPr="009F1C0D">
        <w:rPr>
          <w:rFonts w:ascii="Arial" w:hAnsi="Arial"/>
          <w:sz w:val="22"/>
          <w:szCs w:val="22"/>
        </w:rPr>
        <w:t xml:space="preserve">31 December </w:t>
      </w:r>
      <w:r w:rsidR="00454AA0">
        <w:rPr>
          <w:rFonts w:ascii="Arial" w:hAnsi="Arial"/>
          <w:sz w:val="22"/>
          <w:szCs w:val="22"/>
        </w:rPr>
        <w:t>201</w:t>
      </w:r>
      <w:r w:rsidR="0060098A">
        <w:rPr>
          <w:rFonts w:ascii="Arial" w:hAnsi="Arial"/>
          <w:sz w:val="22"/>
          <w:szCs w:val="22"/>
        </w:rPr>
        <w:t>9</w:t>
      </w:r>
      <w:r w:rsidR="0046071B" w:rsidRPr="009F1C0D">
        <w:rPr>
          <w:rFonts w:ascii="Arial" w:hAnsi="Arial"/>
          <w:sz w:val="22"/>
          <w:szCs w:val="22"/>
        </w:rPr>
        <w:t>,</w:t>
      </w:r>
      <w:r w:rsidR="008F7C87">
        <w:rPr>
          <w:rFonts w:ascii="Arial" w:hAnsi="Arial"/>
          <w:sz w:val="22"/>
          <w:szCs w:val="22"/>
        </w:rPr>
        <w:t xml:space="preserve"> the Company and</w:t>
      </w:r>
      <w:r w:rsidR="0046071B" w:rsidRPr="009F1C0D">
        <w:rPr>
          <w:rFonts w:ascii="Arial" w:hAnsi="Arial"/>
          <w:sz w:val="22"/>
          <w:szCs w:val="22"/>
        </w:rPr>
        <w:t xml:space="preserve"> </w:t>
      </w:r>
      <w:r w:rsidR="00595C43">
        <w:rPr>
          <w:rFonts w:ascii="Arial" w:hAnsi="Arial"/>
          <w:sz w:val="22"/>
          <w:szCs w:val="22"/>
        </w:rPr>
        <w:t>its</w:t>
      </w:r>
      <w:r w:rsidR="0046071B" w:rsidRPr="009F1C0D">
        <w:rPr>
          <w:rFonts w:ascii="Arial" w:hAnsi="Arial"/>
          <w:sz w:val="22"/>
          <w:szCs w:val="22"/>
        </w:rPr>
        <w:t xml:space="preserve"> </w:t>
      </w:r>
      <w:r w:rsidR="00B4556D">
        <w:rPr>
          <w:rFonts w:ascii="Arial" w:hAnsi="Arial"/>
          <w:sz w:val="22"/>
          <w:szCs w:val="22"/>
        </w:rPr>
        <w:t xml:space="preserve">subsidiaries </w:t>
      </w:r>
      <w:r w:rsidR="00B4556D">
        <w:rPr>
          <w:rFonts w:ascii="Arial" w:eastAsia="Arial Unicode MS" w:hAnsi="Arial" w:cs="Arial Unicode MS"/>
          <w:sz w:val="22"/>
          <w:szCs w:val="22"/>
        </w:rPr>
        <w:t>had</w:t>
      </w:r>
      <w:r w:rsidR="00D80130">
        <w:rPr>
          <w:rFonts w:ascii="Arial" w:eastAsia="Arial Unicode MS" w:hAnsi="Arial" w:cs="Arial Unicode MS"/>
          <w:sz w:val="22"/>
          <w:szCs w:val="22"/>
        </w:rPr>
        <w:t xml:space="preserve"> no</w:t>
      </w:r>
      <w:r w:rsidR="0046071B" w:rsidRPr="009F1C0D">
        <w:rPr>
          <w:rFonts w:ascii="Arial" w:hAnsi="Arial"/>
          <w:sz w:val="22"/>
          <w:szCs w:val="22"/>
        </w:rPr>
        <w:t xml:space="preserve"> </w:t>
      </w:r>
      <w:r w:rsidR="00266115" w:rsidRPr="009F1C0D">
        <w:rPr>
          <w:rFonts w:ascii="Arial" w:hAnsi="Arial"/>
          <w:sz w:val="22"/>
          <w:szCs w:val="22"/>
        </w:rPr>
        <w:t xml:space="preserve">long-term credit facilities that </w:t>
      </w:r>
      <w:r w:rsidR="004B4A35">
        <w:rPr>
          <w:rFonts w:ascii="Arial" w:hAnsi="Arial"/>
          <w:sz w:val="22"/>
          <w:szCs w:val="22"/>
        </w:rPr>
        <w:t>they have</w:t>
      </w:r>
      <w:r w:rsidR="00266115" w:rsidRPr="009F1C0D">
        <w:rPr>
          <w:rFonts w:ascii="Arial" w:hAnsi="Arial"/>
          <w:sz w:val="22"/>
          <w:szCs w:val="22"/>
        </w:rPr>
        <w:t xml:space="preserve"> yet to draw down</w:t>
      </w:r>
      <w:r w:rsidR="00C0594B">
        <w:rPr>
          <w:rFonts w:ascii="Arial" w:hAnsi="Arial"/>
          <w:sz w:val="22"/>
          <w:szCs w:val="22"/>
        </w:rPr>
        <w:t>.</w:t>
      </w:r>
    </w:p>
    <w:p w:rsidR="00405510" w:rsidRDefault="006F24E4" w:rsidP="00965069">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proofErr w:type="gramStart"/>
      <w:r w:rsidR="00C0594B">
        <w:rPr>
          <w:rFonts w:ascii="Arial" w:hAnsi="Arial"/>
          <w:sz w:val="22"/>
          <w:szCs w:val="22"/>
        </w:rPr>
        <w:t>In order to</w:t>
      </w:r>
      <w:proofErr w:type="gramEnd"/>
      <w:r w:rsidR="00C0594B">
        <w:rPr>
          <w:rFonts w:ascii="Arial" w:hAnsi="Arial"/>
          <w:sz w:val="22"/>
          <w:szCs w:val="22"/>
        </w:rPr>
        <w:t xml:space="preserve"> manage the interest rate risks associated with the Company</w:t>
      </w:r>
      <w:r w:rsidR="008F7C87">
        <w:rPr>
          <w:rFonts w:ascii="Arial" w:hAnsi="Arial"/>
          <w:sz w:val="22"/>
          <w:szCs w:val="22"/>
        </w:rPr>
        <w:t xml:space="preserve"> and its subsidiary</w:t>
      </w:r>
      <w:r w:rsidR="00C0594B">
        <w:rPr>
          <w:rFonts w:ascii="Arial" w:hAnsi="Arial"/>
          <w:sz w:val="22"/>
          <w:szCs w:val="22"/>
        </w:rPr>
        <w:t xml:space="preserve">’s long-term loans from banks, the Company </w:t>
      </w:r>
      <w:r w:rsidR="008F7C87">
        <w:rPr>
          <w:rFonts w:ascii="Arial" w:hAnsi="Arial"/>
          <w:sz w:val="22"/>
          <w:szCs w:val="22"/>
        </w:rPr>
        <w:t xml:space="preserve">and </w:t>
      </w:r>
      <w:r w:rsidR="004B4A35">
        <w:rPr>
          <w:rFonts w:ascii="Arial" w:hAnsi="Arial"/>
          <w:sz w:val="22"/>
          <w:szCs w:val="22"/>
        </w:rPr>
        <w:t>the</w:t>
      </w:r>
      <w:r w:rsidR="008F7C87">
        <w:rPr>
          <w:rFonts w:ascii="Arial" w:hAnsi="Arial"/>
          <w:sz w:val="22"/>
          <w:szCs w:val="22"/>
        </w:rPr>
        <w:t xml:space="preserve"> subsidiary </w:t>
      </w:r>
      <w:r w:rsidR="00C0594B">
        <w:rPr>
          <w:rFonts w:ascii="Arial" w:hAnsi="Arial"/>
          <w:sz w:val="22"/>
          <w:szCs w:val="22"/>
        </w:rPr>
        <w:t xml:space="preserve">entered into interest rate swap agreements with </w:t>
      </w:r>
      <w:r w:rsidR="00454AA0">
        <w:rPr>
          <w:rFonts w:ascii="Arial" w:hAnsi="Arial"/>
          <w:sz w:val="22"/>
          <w:szCs w:val="22"/>
        </w:rPr>
        <w:t>three</w:t>
      </w:r>
      <w:r w:rsidR="00C0594B">
        <w:rPr>
          <w:rFonts w:ascii="Arial" w:hAnsi="Arial"/>
          <w:sz w:val="22"/>
          <w:szCs w:val="22"/>
        </w:rPr>
        <w:t xml:space="preserve"> commercial banks to swap interest rates as described in Note </w:t>
      </w:r>
      <w:r w:rsidR="00924AD5">
        <w:rPr>
          <w:rFonts w:ascii="Arial" w:hAnsi="Arial"/>
          <w:sz w:val="22"/>
          <w:szCs w:val="22"/>
        </w:rPr>
        <w:t>21</w:t>
      </w:r>
      <w:r w:rsidR="00D80130">
        <w:rPr>
          <w:rFonts w:ascii="Arial" w:hAnsi="Arial"/>
          <w:sz w:val="22"/>
          <w:szCs w:val="22"/>
        </w:rPr>
        <w:t xml:space="preserve"> b)</w:t>
      </w:r>
      <w:r w:rsidR="00C0594B">
        <w:rPr>
          <w:rFonts w:ascii="Arial" w:hAnsi="Arial"/>
          <w:sz w:val="22"/>
          <w:szCs w:val="22"/>
        </w:rPr>
        <w:t>.</w:t>
      </w:r>
      <w:bookmarkStart w:id="6" w:name="_Hlk6490434"/>
      <w:r w:rsidR="00405510" w:rsidRPr="00405510">
        <w:rPr>
          <w:rFonts w:ascii="Arial" w:hAnsi="Arial"/>
          <w:sz w:val="22"/>
          <w:szCs w:val="22"/>
        </w:rPr>
        <w:t xml:space="preserve"> </w:t>
      </w:r>
    </w:p>
    <w:p w:rsidR="00924AD5" w:rsidRPr="00924AD5" w:rsidRDefault="00924AD5" w:rsidP="00924AD5">
      <w:pPr>
        <w:spacing w:before="120" w:after="120" w:line="380" w:lineRule="exact"/>
        <w:ind w:left="547" w:hanging="547"/>
        <w:rPr>
          <w:rFonts w:ascii="Arial" w:hAnsi="Arial"/>
          <w:b/>
          <w:bCs/>
          <w:sz w:val="22"/>
          <w:szCs w:val="22"/>
        </w:rPr>
      </w:pPr>
      <w:r w:rsidRPr="00924AD5">
        <w:rPr>
          <w:rFonts w:ascii="Arial" w:hAnsi="Arial"/>
          <w:b/>
          <w:bCs/>
          <w:sz w:val="22"/>
          <w:szCs w:val="22"/>
        </w:rPr>
        <w:t>14.</w:t>
      </w:r>
      <w:r>
        <w:rPr>
          <w:rFonts w:ascii="Arial" w:hAnsi="Arial"/>
          <w:b/>
          <w:bCs/>
          <w:sz w:val="22"/>
          <w:szCs w:val="22"/>
        </w:rPr>
        <w:tab/>
      </w:r>
      <w:r w:rsidRPr="00924AD5">
        <w:rPr>
          <w:rFonts w:ascii="Arial" w:hAnsi="Arial"/>
          <w:b/>
          <w:bCs/>
          <w:sz w:val="22"/>
          <w:szCs w:val="22"/>
        </w:rPr>
        <w:t>Statutory reserve</w:t>
      </w:r>
    </w:p>
    <w:p w:rsidR="00924AD5" w:rsidRPr="00924AD5" w:rsidRDefault="00924AD5" w:rsidP="00924AD5">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Pr="00924AD5">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During the current period, the Company set aside a statutory reserve of Baht 2.</w:t>
      </w:r>
      <w:r w:rsidR="002F33F0">
        <w:rPr>
          <w:rFonts w:ascii="Arial" w:hAnsi="Arial"/>
          <w:sz w:val="22"/>
          <w:szCs w:val="22"/>
        </w:rPr>
        <w:t>47</w:t>
      </w:r>
      <w:r w:rsidRPr="00924AD5">
        <w:rPr>
          <w:rFonts w:ascii="Arial" w:hAnsi="Arial"/>
          <w:sz w:val="22"/>
          <w:szCs w:val="22"/>
        </w:rPr>
        <w:t xml:space="preserve"> million.</w:t>
      </w:r>
    </w:p>
    <w:p w:rsidR="001C1A3B" w:rsidRPr="00924AD5" w:rsidRDefault="00924AD5" w:rsidP="00405510">
      <w:pPr>
        <w:spacing w:before="120" w:after="120" w:line="380" w:lineRule="exact"/>
        <w:ind w:left="547" w:hanging="547"/>
        <w:rPr>
          <w:rFonts w:ascii="Arial" w:hAnsi="Arial" w:cs="Arial"/>
          <w:b/>
          <w:bCs/>
          <w:sz w:val="22"/>
          <w:szCs w:val="22"/>
        </w:rPr>
      </w:pPr>
      <w:r w:rsidRPr="00924AD5">
        <w:rPr>
          <w:rFonts w:ascii="Arial" w:hAnsi="Arial"/>
          <w:b/>
          <w:bCs/>
          <w:sz w:val="22"/>
          <w:szCs w:val="22"/>
        </w:rPr>
        <w:t>15</w:t>
      </w:r>
      <w:r w:rsidR="0001754E" w:rsidRPr="00924AD5">
        <w:rPr>
          <w:rFonts w:ascii="Arial" w:hAnsi="Arial"/>
          <w:b/>
          <w:bCs/>
          <w:sz w:val="22"/>
          <w:szCs w:val="22"/>
        </w:rPr>
        <w:t>.</w:t>
      </w:r>
      <w:r w:rsidR="0001754E" w:rsidRPr="00924AD5">
        <w:rPr>
          <w:rFonts w:ascii="Arial" w:hAnsi="Arial"/>
          <w:b/>
          <w:bCs/>
          <w:sz w:val="22"/>
          <w:szCs w:val="22"/>
        </w:rPr>
        <w:tab/>
      </w:r>
      <w:r w:rsidR="001C1A3B" w:rsidRPr="00924AD5">
        <w:rPr>
          <w:rFonts w:ascii="Arial" w:hAnsi="Arial" w:cs="Arial"/>
          <w:b/>
          <w:bCs/>
          <w:sz w:val="22"/>
          <w:szCs w:val="22"/>
        </w:rPr>
        <w:t xml:space="preserve">Revenue from contracts with customers </w:t>
      </w:r>
    </w:p>
    <w:tbl>
      <w:tblPr>
        <w:tblStyle w:val="TableGrid"/>
        <w:tblW w:w="96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451"/>
        <w:gridCol w:w="1452"/>
        <w:gridCol w:w="1451"/>
        <w:gridCol w:w="1455"/>
      </w:tblGrid>
      <w:tr w:rsidR="00766884" w:rsidRPr="001B4399" w:rsidTr="00796F20">
        <w:trPr>
          <w:tblHeader/>
        </w:trPr>
        <w:tc>
          <w:tcPr>
            <w:tcW w:w="9676" w:type="dxa"/>
            <w:gridSpan w:val="5"/>
          </w:tcPr>
          <w:p w:rsidR="00766884" w:rsidRPr="001B4399" w:rsidRDefault="00766884" w:rsidP="00766884">
            <w:pPr>
              <w:overflowPunct/>
              <w:autoSpaceDE/>
              <w:autoSpaceDN/>
              <w:adjustRightInd/>
              <w:spacing w:line="360" w:lineRule="exact"/>
              <w:jc w:val="right"/>
              <w:textAlignment w:val="auto"/>
              <w:rPr>
                <w:rFonts w:ascii="Angsana New" w:eastAsia="Calibri" w:hAnsi="Angsana New"/>
                <w:sz w:val="28"/>
              </w:rPr>
            </w:pPr>
            <w:r w:rsidRPr="00DC0C98">
              <w:rPr>
                <w:rFonts w:ascii="Arial" w:hAnsi="Arial" w:cs="Arial"/>
                <w:sz w:val="20"/>
              </w:rPr>
              <w:t xml:space="preserve">(Unit: </w:t>
            </w:r>
            <w:r>
              <w:rPr>
                <w:rFonts w:ascii="Arial" w:hAnsi="Arial" w:cstheme="minorBidi"/>
                <w:sz w:val="20"/>
              </w:rPr>
              <w:t>Thousand</w:t>
            </w:r>
            <w:r w:rsidRPr="00DC0C98">
              <w:rPr>
                <w:rFonts w:ascii="Arial" w:hAnsi="Arial" w:cs="Arial"/>
                <w:sz w:val="20"/>
              </w:rPr>
              <w:t xml:space="preserve"> Baht)</w:t>
            </w:r>
          </w:p>
        </w:tc>
      </w:tr>
      <w:tr w:rsidR="00766884" w:rsidRPr="001B4399" w:rsidTr="00796F20">
        <w:trPr>
          <w:tblHeader/>
        </w:trPr>
        <w:tc>
          <w:tcPr>
            <w:tcW w:w="3867" w:type="dxa"/>
          </w:tcPr>
          <w:p w:rsidR="00766884" w:rsidRPr="001B4399" w:rsidRDefault="00766884" w:rsidP="00766884">
            <w:pPr>
              <w:spacing w:line="360" w:lineRule="exact"/>
              <w:jc w:val="right"/>
              <w:rPr>
                <w:rFonts w:ascii="Angsana New" w:hAnsi="Angsana New"/>
                <w:sz w:val="28"/>
              </w:rPr>
            </w:pPr>
          </w:p>
        </w:tc>
        <w:tc>
          <w:tcPr>
            <w:tcW w:w="5809" w:type="dxa"/>
            <w:gridSpan w:val="4"/>
          </w:tcPr>
          <w:p w:rsidR="00766884" w:rsidRPr="005B2838" w:rsidRDefault="00766884" w:rsidP="00766884">
            <w:pPr>
              <w:pBdr>
                <w:bottom w:val="single" w:sz="4" w:space="1" w:color="auto"/>
              </w:pBdr>
              <w:overflowPunct/>
              <w:autoSpaceDE/>
              <w:autoSpaceDN/>
              <w:adjustRightInd/>
              <w:spacing w:line="360" w:lineRule="exact"/>
              <w:jc w:val="center"/>
              <w:textAlignment w:val="auto"/>
              <w:rPr>
                <w:rFonts w:ascii="Angsana New" w:eastAsia="Calibri" w:hAnsi="Angsana New"/>
                <w:sz w:val="28"/>
              </w:rPr>
            </w:pPr>
            <w:r>
              <w:rPr>
                <w:rFonts w:ascii="Arial" w:hAnsi="Arial" w:cs="Arial"/>
                <w:sz w:val="20"/>
              </w:rPr>
              <w:t>For the three-month periods</w:t>
            </w:r>
            <w:r w:rsidRPr="00D3522E">
              <w:rPr>
                <w:rFonts w:ascii="Arial" w:hAnsi="Arial" w:cs="Arial"/>
                <w:sz w:val="20"/>
              </w:rPr>
              <w:t xml:space="preserve"> ended </w:t>
            </w:r>
            <w:r w:rsidR="00BA14AE">
              <w:rPr>
                <w:rFonts w:ascii="Arial" w:hAnsi="Arial" w:cs="Browallia New"/>
                <w:sz w:val="20"/>
              </w:rPr>
              <w:t>30 June</w:t>
            </w:r>
          </w:p>
        </w:tc>
      </w:tr>
      <w:tr w:rsidR="00766884" w:rsidRPr="001B4399" w:rsidTr="00796F20">
        <w:trPr>
          <w:trHeight w:val="378"/>
          <w:tblHeader/>
        </w:trPr>
        <w:tc>
          <w:tcPr>
            <w:tcW w:w="3867" w:type="dxa"/>
          </w:tcPr>
          <w:p w:rsidR="00766884" w:rsidRPr="001B4399" w:rsidRDefault="00766884" w:rsidP="00766884">
            <w:pPr>
              <w:spacing w:line="360" w:lineRule="exact"/>
              <w:rPr>
                <w:rFonts w:ascii="Angsana New" w:hAnsi="Angsana New"/>
                <w:sz w:val="28"/>
              </w:rPr>
            </w:pPr>
          </w:p>
        </w:tc>
        <w:tc>
          <w:tcPr>
            <w:tcW w:w="2903" w:type="dxa"/>
            <w:gridSpan w:val="2"/>
            <w:vAlign w:val="bottom"/>
          </w:tcPr>
          <w:p w:rsidR="00766884" w:rsidRPr="00346650" w:rsidRDefault="00766884" w:rsidP="00766884">
            <w:pPr>
              <w:pBdr>
                <w:bottom w:val="single" w:sz="4" w:space="1" w:color="auto"/>
              </w:pBdr>
              <w:spacing w:line="360" w:lineRule="exact"/>
              <w:jc w:val="center"/>
              <w:rPr>
                <w:rFonts w:ascii="Arial" w:hAnsi="Arial" w:cs="Arial"/>
                <w:sz w:val="20"/>
                <w:cs/>
              </w:rPr>
            </w:pPr>
            <w:r>
              <w:rPr>
                <w:rFonts w:ascii="Arial" w:hAnsi="Arial" w:cs="Arial"/>
                <w:sz w:val="20"/>
              </w:rPr>
              <w:t>Consolidated               financial statements</w:t>
            </w:r>
          </w:p>
        </w:tc>
        <w:tc>
          <w:tcPr>
            <w:tcW w:w="2906" w:type="dxa"/>
            <w:gridSpan w:val="2"/>
            <w:vAlign w:val="bottom"/>
          </w:tcPr>
          <w:p w:rsidR="00766884" w:rsidRPr="00346650" w:rsidRDefault="00766884" w:rsidP="00766884">
            <w:pPr>
              <w:pBdr>
                <w:bottom w:val="single" w:sz="4" w:space="1" w:color="auto"/>
              </w:pBdr>
              <w:spacing w:line="360" w:lineRule="exact"/>
              <w:jc w:val="center"/>
              <w:rPr>
                <w:rFonts w:ascii="Arial" w:hAnsi="Arial" w:cs="Arial"/>
                <w:sz w:val="20"/>
              </w:rPr>
            </w:pPr>
            <w:r>
              <w:rPr>
                <w:rFonts w:ascii="Arial" w:hAnsi="Arial" w:cs="Arial"/>
                <w:sz w:val="20"/>
              </w:rPr>
              <w:t>Separate                      financial statements</w:t>
            </w:r>
          </w:p>
        </w:tc>
      </w:tr>
      <w:tr w:rsidR="0060098A" w:rsidRPr="001B4399" w:rsidTr="00796F20">
        <w:trPr>
          <w:trHeight w:val="378"/>
          <w:tblHeader/>
        </w:trPr>
        <w:tc>
          <w:tcPr>
            <w:tcW w:w="3867" w:type="dxa"/>
          </w:tcPr>
          <w:p w:rsidR="0060098A" w:rsidRPr="001B4399" w:rsidRDefault="0060098A" w:rsidP="0060098A">
            <w:pPr>
              <w:spacing w:line="360" w:lineRule="exact"/>
              <w:rPr>
                <w:rFonts w:ascii="Angsana New" w:hAnsi="Angsana New"/>
                <w:sz w:val="28"/>
              </w:rPr>
            </w:pPr>
          </w:p>
        </w:tc>
        <w:tc>
          <w:tcPr>
            <w:tcW w:w="1451" w:type="dxa"/>
            <w:vAlign w:val="bottom"/>
          </w:tcPr>
          <w:p w:rsidR="0060098A" w:rsidRPr="00346650" w:rsidRDefault="0060098A" w:rsidP="0060098A">
            <w:pPr>
              <w:pBdr>
                <w:bottom w:val="single" w:sz="4" w:space="1" w:color="auto"/>
              </w:pBdr>
              <w:spacing w:line="360" w:lineRule="exact"/>
              <w:jc w:val="center"/>
              <w:rPr>
                <w:rFonts w:ascii="Arial" w:hAnsi="Arial" w:cs="Arial"/>
                <w:sz w:val="20"/>
              </w:rPr>
            </w:pPr>
            <w:r>
              <w:rPr>
                <w:rFonts w:ascii="Arial" w:hAnsi="Arial" w:cs="Arial"/>
                <w:sz w:val="20"/>
              </w:rPr>
              <w:t>2020</w:t>
            </w:r>
          </w:p>
        </w:tc>
        <w:tc>
          <w:tcPr>
            <w:tcW w:w="1452" w:type="dxa"/>
            <w:vAlign w:val="bottom"/>
          </w:tcPr>
          <w:p w:rsidR="0060098A" w:rsidRPr="00346650" w:rsidRDefault="0060098A" w:rsidP="0060098A">
            <w:pPr>
              <w:pBdr>
                <w:bottom w:val="single" w:sz="4" w:space="1" w:color="auto"/>
              </w:pBdr>
              <w:spacing w:line="360" w:lineRule="exact"/>
              <w:jc w:val="center"/>
              <w:rPr>
                <w:rFonts w:ascii="Arial" w:hAnsi="Arial" w:cs="Arial"/>
                <w:sz w:val="20"/>
                <w:cs/>
              </w:rPr>
            </w:pPr>
            <w:r>
              <w:rPr>
                <w:rFonts w:ascii="Arial" w:hAnsi="Arial" w:cs="Arial"/>
                <w:sz w:val="20"/>
              </w:rPr>
              <w:t>2019</w:t>
            </w:r>
          </w:p>
        </w:tc>
        <w:tc>
          <w:tcPr>
            <w:tcW w:w="1451" w:type="dxa"/>
            <w:vAlign w:val="bottom"/>
          </w:tcPr>
          <w:p w:rsidR="0060098A" w:rsidRPr="00346650" w:rsidRDefault="0060098A" w:rsidP="0060098A">
            <w:pPr>
              <w:pBdr>
                <w:bottom w:val="single" w:sz="4" w:space="1" w:color="auto"/>
              </w:pBdr>
              <w:spacing w:line="360" w:lineRule="exact"/>
              <w:jc w:val="center"/>
              <w:rPr>
                <w:rFonts w:ascii="Arial" w:hAnsi="Arial" w:cs="Arial"/>
                <w:sz w:val="20"/>
              </w:rPr>
            </w:pPr>
            <w:r>
              <w:rPr>
                <w:rFonts w:ascii="Arial" w:hAnsi="Arial" w:cs="Arial"/>
                <w:sz w:val="20"/>
              </w:rPr>
              <w:t>2020</w:t>
            </w:r>
          </w:p>
        </w:tc>
        <w:tc>
          <w:tcPr>
            <w:tcW w:w="1455" w:type="dxa"/>
            <w:vAlign w:val="bottom"/>
          </w:tcPr>
          <w:p w:rsidR="0060098A" w:rsidRPr="00346650" w:rsidRDefault="0060098A" w:rsidP="0060098A">
            <w:pPr>
              <w:pBdr>
                <w:bottom w:val="single" w:sz="4" w:space="1" w:color="auto"/>
              </w:pBdr>
              <w:spacing w:line="360" w:lineRule="exact"/>
              <w:jc w:val="center"/>
              <w:rPr>
                <w:rFonts w:ascii="Arial" w:hAnsi="Arial" w:cs="Arial"/>
                <w:sz w:val="20"/>
                <w:cs/>
              </w:rPr>
            </w:pPr>
            <w:r>
              <w:rPr>
                <w:rFonts w:ascii="Arial" w:hAnsi="Arial" w:cs="Arial"/>
                <w:sz w:val="20"/>
              </w:rPr>
              <w:t>2019</w:t>
            </w:r>
          </w:p>
        </w:tc>
      </w:tr>
      <w:tr w:rsidR="0060098A" w:rsidRPr="001B4399" w:rsidTr="00796F20">
        <w:tc>
          <w:tcPr>
            <w:tcW w:w="3867" w:type="dxa"/>
          </w:tcPr>
          <w:p w:rsidR="0060098A" w:rsidRPr="00B61DF7" w:rsidRDefault="0060098A" w:rsidP="0060098A">
            <w:pPr>
              <w:spacing w:line="360" w:lineRule="exact"/>
              <w:rPr>
                <w:rFonts w:ascii="Arial" w:hAnsi="Arial" w:cs="Arial"/>
                <w:b/>
                <w:bCs/>
                <w:sz w:val="20"/>
              </w:rPr>
            </w:pPr>
            <w:r w:rsidRPr="00B61DF7">
              <w:rPr>
                <w:rFonts w:ascii="Arial" w:hAnsi="Arial" w:cs="Arial"/>
                <w:b/>
                <w:bCs/>
                <w:sz w:val="20"/>
              </w:rPr>
              <w:t>Type of goods or service:</w:t>
            </w:r>
          </w:p>
        </w:tc>
        <w:tc>
          <w:tcPr>
            <w:tcW w:w="1451" w:type="dxa"/>
          </w:tcPr>
          <w:p w:rsidR="0060098A" w:rsidRPr="00346650" w:rsidRDefault="0060098A" w:rsidP="0060098A">
            <w:pPr>
              <w:spacing w:line="360" w:lineRule="exact"/>
              <w:jc w:val="center"/>
              <w:rPr>
                <w:rFonts w:ascii="Arial" w:hAnsi="Arial" w:cs="Arial"/>
                <w:sz w:val="20"/>
              </w:rPr>
            </w:pPr>
          </w:p>
        </w:tc>
        <w:tc>
          <w:tcPr>
            <w:tcW w:w="1452" w:type="dxa"/>
          </w:tcPr>
          <w:p w:rsidR="0060098A" w:rsidRPr="00346650" w:rsidRDefault="0060098A" w:rsidP="0060098A">
            <w:pPr>
              <w:spacing w:line="360" w:lineRule="exact"/>
              <w:jc w:val="center"/>
              <w:rPr>
                <w:rFonts w:ascii="Arial" w:hAnsi="Arial" w:cs="Arial"/>
                <w:sz w:val="20"/>
              </w:rPr>
            </w:pPr>
          </w:p>
        </w:tc>
        <w:tc>
          <w:tcPr>
            <w:tcW w:w="1451" w:type="dxa"/>
          </w:tcPr>
          <w:p w:rsidR="0060098A" w:rsidRPr="00346650" w:rsidRDefault="0060098A" w:rsidP="0060098A">
            <w:pPr>
              <w:spacing w:line="360" w:lineRule="exact"/>
              <w:jc w:val="center"/>
              <w:rPr>
                <w:rFonts w:ascii="Arial" w:hAnsi="Arial" w:cs="Arial"/>
                <w:sz w:val="20"/>
              </w:rPr>
            </w:pPr>
          </w:p>
        </w:tc>
        <w:tc>
          <w:tcPr>
            <w:tcW w:w="1455" w:type="dxa"/>
          </w:tcPr>
          <w:p w:rsidR="0060098A" w:rsidRPr="00346650" w:rsidRDefault="0060098A" w:rsidP="0060098A">
            <w:pPr>
              <w:spacing w:line="360" w:lineRule="exact"/>
              <w:jc w:val="center"/>
              <w:rPr>
                <w:rFonts w:ascii="Arial" w:hAnsi="Arial" w:cs="Arial"/>
                <w:sz w:val="20"/>
              </w:rPr>
            </w:pPr>
          </w:p>
        </w:tc>
      </w:tr>
      <w:tr w:rsidR="00796F20" w:rsidRPr="001B4399" w:rsidTr="00796F20">
        <w:tc>
          <w:tcPr>
            <w:tcW w:w="3867" w:type="dxa"/>
          </w:tcPr>
          <w:p w:rsidR="00796F20" w:rsidRPr="00B61DF7" w:rsidRDefault="00796F20" w:rsidP="00796F20">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palm oil products, palm sprouts and palm seeds</w:t>
            </w:r>
          </w:p>
        </w:tc>
        <w:tc>
          <w:tcPr>
            <w:tcW w:w="1451" w:type="dxa"/>
            <w:vAlign w:val="bottom"/>
          </w:tcPr>
          <w:p w:rsidR="00796F20" w:rsidRPr="00E019D2" w:rsidRDefault="00F16AD7" w:rsidP="00796F20">
            <w:pPr>
              <w:tabs>
                <w:tab w:val="decimal" w:pos="1080"/>
              </w:tabs>
              <w:spacing w:line="360" w:lineRule="exact"/>
              <w:rPr>
                <w:rFonts w:ascii="Arial" w:hAnsi="Arial" w:cs="Arial"/>
                <w:sz w:val="20"/>
              </w:rPr>
            </w:pPr>
            <w:r>
              <w:rPr>
                <w:rFonts w:ascii="Arial" w:hAnsi="Arial" w:cs="Arial"/>
                <w:sz w:val="20"/>
              </w:rPr>
              <w:t>864,944</w:t>
            </w:r>
          </w:p>
        </w:tc>
        <w:tc>
          <w:tcPr>
            <w:tcW w:w="1452" w:type="dxa"/>
            <w:vAlign w:val="bottom"/>
          </w:tcPr>
          <w:p w:rsidR="00796F20" w:rsidRPr="00796F20" w:rsidRDefault="00796F20" w:rsidP="00796F20">
            <w:pPr>
              <w:tabs>
                <w:tab w:val="decimal" w:pos="1080"/>
              </w:tabs>
              <w:spacing w:line="360" w:lineRule="exact"/>
              <w:rPr>
                <w:rFonts w:ascii="Arial" w:hAnsi="Arial" w:cs="Arial"/>
                <w:sz w:val="20"/>
              </w:rPr>
            </w:pPr>
            <w:r w:rsidRPr="00796F20">
              <w:rPr>
                <w:rFonts w:ascii="Arial" w:hAnsi="Arial" w:cs="Arial"/>
                <w:sz w:val="20"/>
              </w:rPr>
              <w:t>81</w:t>
            </w:r>
            <w:r w:rsidRPr="00796F20">
              <w:rPr>
                <w:rFonts w:ascii="Arial" w:hAnsi="Arial" w:cs="Arial"/>
                <w:sz w:val="20"/>
                <w:cs/>
              </w:rPr>
              <w:t>4</w:t>
            </w:r>
            <w:r w:rsidRPr="00796F20">
              <w:rPr>
                <w:rFonts w:ascii="Arial" w:hAnsi="Arial" w:cs="Arial"/>
                <w:sz w:val="20"/>
              </w:rPr>
              <w:t>,606</w:t>
            </w:r>
          </w:p>
        </w:tc>
        <w:tc>
          <w:tcPr>
            <w:tcW w:w="1451" w:type="dxa"/>
            <w:vAlign w:val="bottom"/>
          </w:tcPr>
          <w:p w:rsidR="00796F20" w:rsidRPr="00796F20" w:rsidRDefault="00F16AD7" w:rsidP="00796F20">
            <w:pPr>
              <w:tabs>
                <w:tab w:val="decimal" w:pos="1080"/>
              </w:tabs>
              <w:spacing w:line="360" w:lineRule="exact"/>
              <w:rPr>
                <w:rFonts w:ascii="Arial" w:hAnsi="Arial" w:cs="Arial"/>
                <w:sz w:val="20"/>
              </w:rPr>
            </w:pPr>
            <w:r>
              <w:rPr>
                <w:rFonts w:ascii="Arial" w:hAnsi="Arial" w:cs="Arial"/>
                <w:sz w:val="20"/>
              </w:rPr>
              <w:t>911,036</w:t>
            </w:r>
          </w:p>
        </w:tc>
        <w:tc>
          <w:tcPr>
            <w:tcW w:w="1455" w:type="dxa"/>
            <w:vAlign w:val="bottom"/>
          </w:tcPr>
          <w:p w:rsidR="00796F20" w:rsidRPr="00796F20" w:rsidRDefault="00796F20" w:rsidP="00796F20">
            <w:pPr>
              <w:tabs>
                <w:tab w:val="decimal" w:pos="1080"/>
              </w:tabs>
              <w:spacing w:line="360" w:lineRule="exact"/>
              <w:rPr>
                <w:rFonts w:ascii="Arial" w:hAnsi="Arial" w:cs="Arial"/>
                <w:sz w:val="20"/>
              </w:rPr>
            </w:pPr>
            <w:r w:rsidRPr="00796F20">
              <w:rPr>
                <w:rFonts w:ascii="Arial" w:hAnsi="Arial" w:cs="Arial"/>
                <w:sz w:val="20"/>
              </w:rPr>
              <w:t>835,699</w:t>
            </w:r>
          </w:p>
        </w:tc>
      </w:tr>
      <w:tr w:rsidR="00796F20" w:rsidRPr="001B4399" w:rsidTr="00796F20">
        <w:tc>
          <w:tcPr>
            <w:tcW w:w="3867" w:type="dxa"/>
          </w:tcPr>
          <w:p w:rsidR="00796F20" w:rsidRPr="00B61DF7" w:rsidRDefault="00796F20" w:rsidP="00796F20">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electricity</w:t>
            </w:r>
          </w:p>
        </w:tc>
        <w:tc>
          <w:tcPr>
            <w:tcW w:w="1451" w:type="dxa"/>
            <w:vAlign w:val="bottom"/>
          </w:tcPr>
          <w:p w:rsidR="00796F20" w:rsidRPr="00E019D2" w:rsidRDefault="00F16AD7" w:rsidP="00F16AD7">
            <w:pPr>
              <w:tabs>
                <w:tab w:val="decimal" w:pos="1080"/>
              </w:tabs>
              <w:spacing w:line="360" w:lineRule="exact"/>
              <w:rPr>
                <w:rFonts w:ascii="Arial" w:hAnsi="Arial" w:cs="Arial"/>
                <w:sz w:val="20"/>
              </w:rPr>
            </w:pPr>
            <w:r>
              <w:rPr>
                <w:rFonts w:ascii="Arial" w:hAnsi="Arial" w:cs="Arial"/>
                <w:sz w:val="20"/>
              </w:rPr>
              <w:t>47,974</w:t>
            </w:r>
          </w:p>
        </w:tc>
        <w:tc>
          <w:tcPr>
            <w:tcW w:w="1452" w:type="dxa"/>
            <w:vAlign w:val="bottom"/>
          </w:tcPr>
          <w:p w:rsidR="00796F20" w:rsidRPr="00796F20" w:rsidRDefault="00796F20" w:rsidP="00F16AD7">
            <w:pPr>
              <w:tabs>
                <w:tab w:val="decimal" w:pos="1080"/>
              </w:tabs>
              <w:spacing w:line="360" w:lineRule="exact"/>
              <w:rPr>
                <w:rFonts w:ascii="Arial" w:hAnsi="Arial" w:cs="Arial"/>
                <w:sz w:val="20"/>
              </w:rPr>
            </w:pPr>
            <w:r w:rsidRPr="00796F20">
              <w:rPr>
                <w:rFonts w:ascii="Arial" w:hAnsi="Arial" w:cs="Arial"/>
                <w:sz w:val="20"/>
              </w:rPr>
              <w:t>38,968</w:t>
            </w:r>
          </w:p>
        </w:tc>
        <w:tc>
          <w:tcPr>
            <w:tcW w:w="1451" w:type="dxa"/>
            <w:vAlign w:val="bottom"/>
          </w:tcPr>
          <w:p w:rsidR="00796F20" w:rsidRPr="00796F20" w:rsidRDefault="00F16AD7" w:rsidP="00F16AD7">
            <w:pPr>
              <w:tabs>
                <w:tab w:val="decimal" w:pos="1080"/>
              </w:tabs>
              <w:spacing w:line="360" w:lineRule="exact"/>
              <w:rPr>
                <w:rFonts w:ascii="Arial" w:hAnsi="Arial" w:cs="Arial"/>
                <w:sz w:val="20"/>
              </w:rPr>
            </w:pPr>
            <w:r>
              <w:rPr>
                <w:rFonts w:ascii="Arial" w:hAnsi="Arial" w:cs="Arial"/>
                <w:sz w:val="20"/>
              </w:rPr>
              <w:t>10,780</w:t>
            </w:r>
          </w:p>
        </w:tc>
        <w:tc>
          <w:tcPr>
            <w:tcW w:w="1455" w:type="dxa"/>
            <w:vAlign w:val="bottom"/>
          </w:tcPr>
          <w:p w:rsidR="00796F20" w:rsidRPr="00796F20" w:rsidRDefault="00796F20" w:rsidP="00F16AD7">
            <w:pPr>
              <w:tabs>
                <w:tab w:val="decimal" w:pos="1080"/>
              </w:tabs>
              <w:spacing w:line="360" w:lineRule="exact"/>
              <w:rPr>
                <w:rFonts w:ascii="Arial" w:hAnsi="Arial" w:cs="Arial"/>
                <w:sz w:val="20"/>
              </w:rPr>
            </w:pPr>
            <w:r w:rsidRPr="00796F20">
              <w:rPr>
                <w:rFonts w:ascii="Arial" w:hAnsi="Arial" w:cs="Arial"/>
                <w:sz w:val="20"/>
              </w:rPr>
              <w:t>7,385</w:t>
            </w:r>
          </w:p>
        </w:tc>
      </w:tr>
      <w:tr w:rsidR="00F16AD7" w:rsidRPr="001B4399" w:rsidTr="00796F20">
        <w:tc>
          <w:tcPr>
            <w:tcW w:w="3867" w:type="dxa"/>
          </w:tcPr>
          <w:p w:rsidR="00F16AD7" w:rsidRPr="00B61DF7" w:rsidRDefault="00F16AD7" w:rsidP="00796F20">
            <w:pPr>
              <w:spacing w:line="360" w:lineRule="exact"/>
              <w:ind w:left="342" w:hanging="185"/>
              <w:rPr>
                <w:rFonts w:ascii="Arial" w:hAnsi="Arial" w:cs="Arial"/>
                <w:sz w:val="20"/>
              </w:rPr>
            </w:pPr>
            <w:r>
              <w:rPr>
                <w:rFonts w:ascii="Arial" w:hAnsi="Arial" w:cs="Arial"/>
                <w:sz w:val="20"/>
              </w:rPr>
              <w:t>Others</w:t>
            </w:r>
          </w:p>
        </w:tc>
        <w:tc>
          <w:tcPr>
            <w:tcW w:w="1451" w:type="dxa"/>
            <w:vAlign w:val="bottom"/>
          </w:tcPr>
          <w:p w:rsidR="00F16AD7" w:rsidRPr="00E019D2" w:rsidRDefault="00F16AD7" w:rsidP="00796F20">
            <w:pPr>
              <w:pBdr>
                <w:bottom w:val="single" w:sz="4" w:space="1" w:color="auto"/>
              </w:pBdr>
              <w:tabs>
                <w:tab w:val="decimal" w:pos="1080"/>
              </w:tabs>
              <w:spacing w:line="360" w:lineRule="exact"/>
              <w:rPr>
                <w:rFonts w:ascii="Arial" w:hAnsi="Arial" w:cs="Arial"/>
                <w:sz w:val="20"/>
              </w:rPr>
            </w:pPr>
            <w:r>
              <w:rPr>
                <w:rFonts w:ascii="Arial" w:hAnsi="Arial" w:cs="Arial"/>
                <w:sz w:val="20"/>
              </w:rPr>
              <w:t>620</w:t>
            </w:r>
          </w:p>
        </w:tc>
        <w:tc>
          <w:tcPr>
            <w:tcW w:w="1452" w:type="dxa"/>
            <w:vAlign w:val="bottom"/>
          </w:tcPr>
          <w:p w:rsidR="00F16AD7" w:rsidRPr="00796F20" w:rsidRDefault="00F16AD7" w:rsidP="00796F20">
            <w:pPr>
              <w:pBdr>
                <w:bottom w:val="single" w:sz="4" w:space="1" w:color="auto"/>
              </w:pBdr>
              <w:tabs>
                <w:tab w:val="decimal" w:pos="1080"/>
              </w:tabs>
              <w:spacing w:line="360" w:lineRule="exact"/>
              <w:rPr>
                <w:rFonts w:ascii="Arial" w:hAnsi="Arial" w:cs="Arial"/>
                <w:sz w:val="20"/>
              </w:rPr>
            </w:pPr>
            <w:r>
              <w:rPr>
                <w:rFonts w:ascii="Arial" w:hAnsi="Arial" w:cs="Arial"/>
                <w:sz w:val="20"/>
              </w:rPr>
              <w:t>-</w:t>
            </w:r>
          </w:p>
        </w:tc>
        <w:tc>
          <w:tcPr>
            <w:tcW w:w="1451" w:type="dxa"/>
            <w:vAlign w:val="bottom"/>
          </w:tcPr>
          <w:p w:rsidR="00F16AD7" w:rsidRPr="00796F20" w:rsidRDefault="00F16AD7" w:rsidP="00796F20">
            <w:pPr>
              <w:pBdr>
                <w:bottom w:val="single" w:sz="4" w:space="1" w:color="auto"/>
              </w:pBdr>
              <w:tabs>
                <w:tab w:val="decimal" w:pos="1080"/>
              </w:tabs>
              <w:spacing w:line="360" w:lineRule="exact"/>
              <w:rPr>
                <w:rFonts w:ascii="Arial" w:hAnsi="Arial" w:cs="Arial"/>
                <w:sz w:val="20"/>
              </w:rPr>
            </w:pPr>
            <w:r>
              <w:rPr>
                <w:rFonts w:ascii="Arial" w:hAnsi="Arial" w:cs="Arial"/>
                <w:sz w:val="20"/>
              </w:rPr>
              <w:t>-</w:t>
            </w:r>
          </w:p>
        </w:tc>
        <w:tc>
          <w:tcPr>
            <w:tcW w:w="1455" w:type="dxa"/>
            <w:vAlign w:val="bottom"/>
          </w:tcPr>
          <w:p w:rsidR="00F16AD7" w:rsidRPr="00796F20" w:rsidRDefault="00F16AD7" w:rsidP="00796F20">
            <w:pPr>
              <w:pBdr>
                <w:bottom w:val="single" w:sz="4" w:space="1" w:color="auto"/>
              </w:pBdr>
              <w:tabs>
                <w:tab w:val="decimal" w:pos="1080"/>
              </w:tabs>
              <w:spacing w:line="360" w:lineRule="exact"/>
              <w:rPr>
                <w:rFonts w:ascii="Arial" w:hAnsi="Arial" w:cs="Arial"/>
                <w:sz w:val="20"/>
              </w:rPr>
            </w:pPr>
            <w:r>
              <w:rPr>
                <w:rFonts w:ascii="Arial" w:hAnsi="Arial" w:cs="Arial"/>
                <w:sz w:val="20"/>
              </w:rPr>
              <w:t>-</w:t>
            </w:r>
          </w:p>
        </w:tc>
      </w:tr>
      <w:tr w:rsidR="00796F20" w:rsidRPr="001B4399" w:rsidTr="00796F20">
        <w:tc>
          <w:tcPr>
            <w:tcW w:w="3867" w:type="dxa"/>
          </w:tcPr>
          <w:p w:rsidR="00796F20" w:rsidRPr="00637BA6" w:rsidRDefault="00796F20" w:rsidP="00796F20">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rsidR="00796F20" w:rsidRPr="00E019D2" w:rsidRDefault="00F16AD7" w:rsidP="00796F20">
            <w:pPr>
              <w:pBdr>
                <w:bottom w:val="double" w:sz="4" w:space="1" w:color="auto"/>
              </w:pBdr>
              <w:tabs>
                <w:tab w:val="decimal" w:pos="1080"/>
              </w:tabs>
              <w:spacing w:line="360" w:lineRule="exact"/>
              <w:rPr>
                <w:rFonts w:ascii="Arial" w:hAnsi="Arial" w:cs="Arial"/>
                <w:sz w:val="20"/>
              </w:rPr>
            </w:pPr>
            <w:r>
              <w:rPr>
                <w:rFonts w:ascii="Arial" w:hAnsi="Arial" w:cs="Arial"/>
                <w:sz w:val="20"/>
              </w:rPr>
              <w:t>913,538</w:t>
            </w:r>
          </w:p>
        </w:tc>
        <w:tc>
          <w:tcPr>
            <w:tcW w:w="1452" w:type="dxa"/>
            <w:vAlign w:val="bottom"/>
          </w:tcPr>
          <w:p w:rsidR="00796F20" w:rsidRPr="00796F20" w:rsidRDefault="00796F20" w:rsidP="00796F20">
            <w:pPr>
              <w:pBdr>
                <w:bottom w:val="double" w:sz="4" w:space="1" w:color="auto"/>
              </w:pBdr>
              <w:tabs>
                <w:tab w:val="decimal" w:pos="1080"/>
              </w:tabs>
              <w:spacing w:line="360" w:lineRule="exact"/>
              <w:rPr>
                <w:rFonts w:ascii="Arial" w:hAnsi="Arial" w:cs="Arial"/>
                <w:sz w:val="20"/>
              </w:rPr>
            </w:pPr>
            <w:r w:rsidRPr="00796F20">
              <w:rPr>
                <w:rFonts w:ascii="Arial" w:hAnsi="Arial" w:cs="Arial"/>
                <w:sz w:val="20"/>
              </w:rPr>
              <w:t>853,574</w:t>
            </w:r>
          </w:p>
        </w:tc>
        <w:tc>
          <w:tcPr>
            <w:tcW w:w="1451" w:type="dxa"/>
            <w:vAlign w:val="bottom"/>
          </w:tcPr>
          <w:p w:rsidR="00796F20" w:rsidRPr="00796F20" w:rsidRDefault="00F16AD7" w:rsidP="00796F20">
            <w:pPr>
              <w:pBdr>
                <w:bottom w:val="double" w:sz="4" w:space="1" w:color="auto"/>
              </w:pBdr>
              <w:tabs>
                <w:tab w:val="decimal" w:pos="1080"/>
              </w:tabs>
              <w:spacing w:line="360" w:lineRule="exact"/>
              <w:rPr>
                <w:rFonts w:ascii="Arial" w:hAnsi="Arial" w:cs="Arial"/>
                <w:sz w:val="20"/>
              </w:rPr>
            </w:pPr>
            <w:r>
              <w:rPr>
                <w:rFonts w:ascii="Arial" w:hAnsi="Arial" w:cs="Arial"/>
                <w:sz w:val="20"/>
              </w:rPr>
              <w:t>921,816</w:t>
            </w:r>
          </w:p>
        </w:tc>
        <w:tc>
          <w:tcPr>
            <w:tcW w:w="1455" w:type="dxa"/>
            <w:vAlign w:val="bottom"/>
          </w:tcPr>
          <w:p w:rsidR="00796F20" w:rsidRPr="00796F20" w:rsidRDefault="00796F20" w:rsidP="00796F20">
            <w:pPr>
              <w:pBdr>
                <w:bottom w:val="double" w:sz="4" w:space="1" w:color="auto"/>
              </w:pBdr>
              <w:tabs>
                <w:tab w:val="decimal" w:pos="1080"/>
              </w:tabs>
              <w:spacing w:line="360" w:lineRule="exact"/>
              <w:rPr>
                <w:rFonts w:ascii="Arial" w:hAnsi="Arial" w:cs="Arial"/>
                <w:sz w:val="20"/>
              </w:rPr>
            </w:pPr>
            <w:r w:rsidRPr="00796F20">
              <w:rPr>
                <w:rFonts w:ascii="Arial" w:hAnsi="Arial" w:cs="Arial"/>
                <w:sz w:val="20"/>
              </w:rPr>
              <w:t>843,084</w:t>
            </w:r>
          </w:p>
        </w:tc>
      </w:tr>
      <w:tr w:rsidR="00796F20" w:rsidRPr="001B4399" w:rsidTr="00796F20">
        <w:tc>
          <w:tcPr>
            <w:tcW w:w="3867" w:type="dxa"/>
          </w:tcPr>
          <w:p w:rsidR="00796F20" w:rsidRPr="00B61DF7" w:rsidRDefault="00796F20" w:rsidP="00796F20">
            <w:pPr>
              <w:spacing w:line="360" w:lineRule="exact"/>
              <w:rPr>
                <w:rFonts w:ascii="Arial" w:hAnsi="Arial" w:cs="Arial"/>
                <w:b/>
                <w:bCs/>
                <w:sz w:val="20"/>
              </w:rPr>
            </w:pPr>
            <w:r w:rsidRPr="00B61DF7">
              <w:rPr>
                <w:rFonts w:ascii="Arial" w:hAnsi="Arial" w:cs="Arial"/>
                <w:b/>
                <w:bCs/>
                <w:sz w:val="20"/>
              </w:rPr>
              <w:t>Timing of revenue recognition:</w:t>
            </w:r>
          </w:p>
        </w:tc>
        <w:tc>
          <w:tcPr>
            <w:tcW w:w="1451" w:type="dxa"/>
            <w:vAlign w:val="bottom"/>
          </w:tcPr>
          <w:p w:rsidR="00796F20" w:rsidRPr="00346650" w:rsidRDefault="00796F20" w:rsidP="00796F20">
            <w:pPr>
              <w:tabs>
                <w:tab w:val="decimal" w:pos="1095"/>
              </w:tabs>
              <w:spacing w:line="360" w:lineRule="exact"/>
              <w:rPr>
                <w:rFonts w:ascii="Arial" w:hAnsi="Arial" w:cs="Arial"/>
                <w:sz w:val="20"/>
              </w:rPr>
            </w:pPr>
          </w:p>
        </w:tc>
        <w:tc>
          <w:tcPr>
            <w:tcW w:w="1452" w:type="dxa"/>
            <w:vAlign w:val="bottom"/>
          </w:tcPr>
          <w:p w:rsidR="00796F20" w:rsidRPr="00796F20" w:rsidRDefault="00796F20" w:rsidP="00796F20">
            <w:pPr>
              <w:tabs>
                <w:tab w:val="decimal" w:pos="1080"/>
              </w:tabs>
              <w:spacing w:line="360" w:lineRule="exact"/>
              <w:rPr>
                <w:rFonts w:ascii="Arial" w:hAnsi="Arial" w:cs="Arial"/>
                <w:sz w:val="20"/>
              </w:rPr>
            </w:pPr>
          </w:p>
        </w:tc>
        <w:tc>
          <w:tcPr>
            <w:tcW w:w="1451" w:type="dxa"/>
            <w:vAlign w:val="bottom"/>
          </w:tcPr>
          <w:p w:rsidR="00796F20" w:rsidRPr="00796F20" w:rsidRDefault="00796F20" w:rsidP="00796F20">
            <w:pPr>
              <w:tabs>
                <w:tab w:val="decimal" w:pos="1080"/>
              </w:tabs>
              <w:spacing w:line="360" w:lineRule="exact"/>
              <w:rPr>
                <w:rFonts w:ascii="Arial" w:hAnsi="Arial" w:cs="Arial"/>
                <w:sz w:val="20"/>
              </w:rPr>
            </w:pPr>
          </w:p>
        </w:tc>
        <w:tc>
          <w:tcPr>
            <w:tcW w:w="1455" w:type="dxa"/>
            <w:vAlign w:val="bottom"/>
          </w:tcPr>
          <w:p w:rsidR="00796F20" w:rsidRPr="00796F20" w:rsidRDefault="00796F20" w:rsidP="00796F20">
            <w:pPr>
              <w:tabs>
                <w:tab w:val="decimal" w:pos="1080"/>
              </w:tabs>
              <w:spacing w:line="360" w:lineRule="exact"/>
              <w:rPr>
                <w:rFonts w:ascii="Arial" w:hAnsi="Arial" w:cs="Arial"/>
                <w:sz w:val="20"/>
              </w:rPr>
            </w:pPr>
          </w:p>
        </w:tc>
      </w:tr>
      <w:tr w:rsidR="00796F20" w:rsidRPr="001B4399" w:rsidTr="00796F20">
        <w:tc>
          <w:tcPr>
            <w:tcW w:w="3867" w:type="dxa"/>
          </w:tcPr>
          <w:p w:rsidR="00796F20" w:rsidRPr="00B61DF7" w:rsidRDefault="00796F20" w:rsidP="00796F20">
            <w:pPr>
              <w:spacing w:line="360" w:lineRule="exact"/>
              <w:ind w:left="342" w:hanging="185"/>
              <w:rPr>
                <w:rFonts w:ascii="Arial" w:hAnsi="Arial" w:cs="Arial"/>
                <w:sz w:val="20"/>
              </w:rPr>
            </w:pPr>
            <w:r>
              <w:rPr>
                <w:rFonts w:ascii="Arial" w:hAnsi="Arial" w:cs="Arial"/>
                <w:sz w:val="20"/>
              </w:rPr>
              <w:t xml:space="preserve">Revenue </w:t>
            </w:r>
            <w:proofErr w:type="spellStart"/>
            <w:r>
              <w:rPr>
                <w:rFonts w:ascii="Arial" w:hAnsi="Arial" w:cs="Arial"/>
                <w:sz w:val="20"/>
              </w:rPr>
              <w:t>recognised</w:t>
            </w:r>
            <w:proofErr w:type="spellEnd"/>
            <w:r w:rsidRPr="00B61DF7">
              <w:rPr>
                <w:rFonts w:ascii="Arial" w:hAnsi="Arial" w:cs="Arial"/>
                <w:sz w:val="20"/>
              </w:rPr>
              <w:t xml:space="preserve"> at a point in time</w:t>
            </w:r>
          </w:p>
        </w:tc>
        <w:tc>
          <w:tcPr>
            <w:tcW w:w="1451" w:type="dxa"/>
            <w:vAlign w:val="bottom"/>
          </w:tcPr>
          <w:p w:rsidR="00796F20" w:rsidRPr="00E019D2" w:rsidRDefault="00F16AD7" w:rsidP="00796F20">
            <w:pPr>
              <w:tabs>
                <w:tab w:val="decimal" w:pos="1080"/>
              </w:tabs>
              <w:spacing w:line="360" w:lineRule="exact"/>
              <w:rPr>
                <w:rFonts w:ascii="Arial" w:hAnsi="Arial" w:cs="Arial"/>
                <w:sz w:val="20"/>
              </w:rPr>
            </w:pPr>
            <w:r>
              <w:rPr>
                <w:rFonts w:ascii="Arial" w:hAnsi="Arial" w:cs="Arial"/>
                <w:sz w:val="20"/>
              </w:rPr>
              <w:t>865,564</w:t>
            </w:r>
          </w:p>
        </w:tc>
        <w:tc>
          <w:tcPr>
            <w:tcW w:w="1452" w:type="dxa"/>
            <w:vAlign w:val="bottom"/>
          </w:tcPr>
          <w:p w:rsidR="00796F20" w:rsidRPr="00796F20" w:rsidRDefault="00796F20" w:rsidP="00796F20">
            <w:pPr>
              <w:tabs>
                <w:tab w:val="decimal" w:pos="1080"/>
              </w:tabs>
              <w:spacing w:line="360" w:lineRule="exact"/>
              <w:rPr>
                <w:rFonts w:ascii="Arial" w:hAnsi="Arial" w:cs="Arial"/>
                <w:sz w:val="20"/>
              </w:rPr>
            </w:pPr>
            <w:r w:rsidRPr="00796F20">
              <w:rPr>
                <w:rFonts w:ascii="Arial" w:hAnsi="Arial" w:cs="Arial"/>
                <w:sz w:val="20"/>
              </w:rPr>
              <w:t>814,606</w:t>
            </w:r>
          </w:p>
        </w:tc>
        <w:tc>
          <w:tcPr>
            <w:tcW w:w="1451" w:type="dxa"/>
            <w:vAlign w:val="bottom"/>
          </w:tcPr>
          <w:p w:rsidR="00796F20" w:rsidRPr="00796F20" w:rsidRDefault="00F16AD7" w:rsidP="00796F20">
            <w:pPr>
              <w:tabs>
                <w:tab w:val="decimal" w:pos="1080"/>
              </w:tabs>
              <w:spacing w:line="360" w:lineRule="exact"/>
              <w:rPr>
                <w:rFonts w:ascii="Arial" w:hAnsi="Arial" w:cs="Arial"/>
                <w:sz w:val="20"/>
              </w:rPr>
            </w:pPr>
            <w:r>
              <w:rPr>
                <w:rFonts w:ascii="Arial" w:hAnsi="Arial" w:cs="Arial"/>
                <w:sz w:val="20"/>
              </w:rPr>
              <w:t>911,036</w:t>
            </w:r>
          </w:p>
        </w:tc>
        <w:tc>
          <w:tcPr>
            <w:tcW w:w="1455" w:type="dxa"/>
            <w:vAlign w:val="bottom"/>
          </w:tcPr>
          <w:p w:rsidR="00796F20" w:rsidRPr="00796F20" w:rsidRDefault="00796F20" w:rsidP="00796F20">
            <w:pPr>
              <w:tabs>
                <w:tab w:val="decimal" w:pos="1080"/>
              </w:tabs>
              <w:spacing w:line="360" w:lineRule="exact"/>
              <w:rPr>
                <w:rFonts w:ascii="Arial" w:hAnsi="Arial" w:cs="Arial"/>
                <w:sz w:val="20"/>
              </w:rPr>
            </w:pPr>
            <w:r w:rsidRPr="00796F20">
              <w:rPr>
                <w:rFonts w:ascii="Arial" w:hAnsi="Arial" w:cs="Arial"/>
                <w:sz w:val="20"/>
              </w:rPr>
              <w:t>835,699</w:t>
            </w:r>
          </w:p>
        </w:tc>
      </w:tr>
      <w:tr w:rsidR="00796F20" w:rsidRPr="001B4399" w:rsidTr="00796F20">
        <w:tc>
          <w:tcPr>
            <w:tcW w:w="3867" w:type="dxa"/>
          </w:tcPr>
          <w:p w:rsidR="00796F20" w:rsidRPr="00B61DF7" w:rsidRDefault="00796F20" w:rsidP="00796F20">
            <w:pPr>
              <w:spacing w:line="360" w:lineRule="exact"/>
              <w:ind w:left="342" w:hanging="185"/>
              <w:rPr>
                <w:rFonts w:ascii="Arial" w:hAnsi="Arial" w:cs="Arial"/>
                <w:sz w:val="20"/>
              </w:rPr>
            </w:pPr>
            <w:r>
              <w:rPr>
                <w:rFonts w:ascii="Arial" w:hAnsi="Arial" w:cs="Arial"/>
                <w:sz w:val="20"/>
              </w:rPr>
              <w:t xml:space="preserve">Revenue </w:t>
            </w:r>
            <w:proofErr w:type="spellStart"/>
            <w:r>
              <w:rPr>
                <w:rFonts w:ascii="Arial" w:hAnsi="Arial" w:cs="Arial"/>
                <w:sz w:val="20"/>
              </w:rPr>
              <w:t>recognised</w:t>
            </w:r>
            <w:proofErr w:type="spellEnd"/>
            <w:r w:rsidRPr="00B61DF7">
              <w:rPr>
                <w:rFonts w:ascii="Arial" w:hAnsi="Arial" w:cs="Arial"/>
                <w:sz w:val="20"/>
              </w:rPr>
              <w:t xml:space="preserve"> over time</w:t>
            </w:r>
          </w:p>
        </w:tc>
        <w:tc>
          <w:tcPr>
            <w:tcW w:w="1451" w:type="dxa"/>
            <w:vAlign w:val="bottom"/>
          </w:tcPr>
          <w:p w:rsidR="00796F20" w:rsidRPr="00E019D2" w:rsidRDefault="00F16AD7" w:rsidP="00796F20">
            <w:pPr>
              <w:pBdr>
                <w:bottom w:val="single" w:sz="4" w:space="1" w:color="auto"/>
              </w:pBdr>
              <w:tabs>
                <w:tab w:val="decimal" w:pos="1080"/>
              </w:tabs>
              <w:spacing w:line="360" w:lineRule="exact"/>
              <w:rPr>
                <w:rFonts w:ascii="Arial" w:hAnsi="Arial" w:cs="Arial"/>
                <w:sz w:val="20"/>
              </w:rPr>
            </w:pPr>
            <w:r>
              <w:rPr>
                <w:rFonts w:ascii="Arial" w:hAnsi="Arial" w:cs="Arial"/>
                <w:sz w:val="20"/>
              </w:rPr>
              <w:t>47,974</w:t>
            </w:r>
          </w:p>
        </w:tc>
        <w:tc>
          <w:tcPr>
            <w:tcW w:w="1452" w:type="dxa"/>
            <w:vAlign w:val="bottom"/>
          </w:tcPr>
          <w:p w:rsidR="00796F20" w:rsidRPr="00796F20" w:rsidRDefault="00796F20" w:rsidP="00796F20">
            <w:pPr>
              <w:pBdr>
                <w:bottom w:val="single" w:sz="4" w:space="1" w:color="auto"/>
              </w:pBdr>
              <w:tabs>
                <w:tab w:val="decimal" w:pos="1080"/>
              </w:tabs>
              <w:spacing w:line="360" w:lineRule="exact"/>
              <w:rPr>
                <w:rFonts w:ascii="Arial" w:hAnsi="Arial" w:cs="Arial"/>
                <w:sz w:val="20"/>
              </w:rPr>
            </w:pPr>
            <w:r w:rsidRPr="00796F20">
              <w:rPr>
                <w:rFonts w:ascii="Arial" w:hAnsi="Arial" w:cs="Arial"/>
                <w:sz w:val="20"/>
              </w:rPr>
              <w:t>38,968</w:t>
            </w:r>
          </w:p>
        </w:tc>
        <w:tc>
          <w:tcPr>
            <w:tcW w:w="1451" w:type="dxa"/>
            <w:vAlign w:val="bottom"/>
          </w:tcPr>
          <w:p w:rsidR="00796F20" w:rsidRPr="00796F20" w:rsidRDefault="00F16AD7" w:rsidP="00796F20">
            <w:pPr>
              <w:pBdr>
                <w:bottom w:val="single" w:sz="4" w:space="1" w:color="auto"/>
              </w:pBdr>
              <w:tabs>
                <w:tab w:val="decimal" w:pos="1080"/>
              </w:tabs>
              <w:spacing w:line="360" w:lineRule="exact"/>
              <w:rPr>
                <w:rFonts w:ascii="Arial" w:hAnsi="Arial" w:cs="Arial"/>
                <w:sz w:val="20"/>
              </w:rPr>
            </w:pPr>
            <w:r>
              <w:rPr>
                <w:rFonts w:ascii="Arial" w:hAnsi="Arial" w:cs="Arial"/>
                <w:sz w:val="20"/>
              </w:rPr>
              <w:t>10,78</w:t>
            </w:r>
            <w:r w:rsidR="00924AD5">
              <w:rPr>
                <w:rFonts w:ascii="Arial" w:hAnsi="Arial" w:cs="Arial"/>
                <w:sz w:val="20"/>
              </w:rPr>
              <w:t>0</w:t>
            </w:r>
          </w:p>
        </w:tc>
        <w:tc>
          <w:tcPr>
            <w:tcW w:w="1455" w:type="dxa"/>
            <w:vAlign w:val="bottom"/>
          </w:tcPr>
          <w:p w:rsidR="00796F20" w:rsidRPr="00796F20" w:rsidRDefault="00796F20" w:rsidP="00796F20">
            <w:pPr>
              <w:pBdr>
                <w:bottom w:val="single" w:sz="4" w:space="1" w:color="auto"/>
              </w:pBdr>
              <w:tabs>
                <w:tab w:val="decimal" w:pos="1080"/>
              </w:tabs>
              <w:spacing w:line="360" w:lineRule="exact"/>
              <w:rPr>
                <w:rFonts w:ascii="Arial" w:hAnsi="Arial" w:cs="Arial"/>
                <w:sz w:val="20"/>
              </w:rPr>
            </w:pPr>
            <w:r w:rsidRPr="00796F20">
              <w:rPr>
                <w:rFonts w:ascii="Arial" w:hAnsi="Arial" w:cs="Arial"/>
                <w:sz w:val="20"/>
              </w:rPr>
              <w:t>7,385</w:t>
            </w:r>
          </w:p>
        </w:tc>
      </w:tr>
      <w:tr w:rsidR="00796F20" w:rsidRPr="001B4399" w:rsidTr="00796F20">
        <w:tc>
          <w:tcPr>
            <w:tcW w:w="3867" w:type="dxa"/>
          </w:tcPr>
          <w:p w:rsidR="00796F20" w:rsidRPr="00637BA6" w:rsidRDefault="00796F20" w:rsidP="00796F20">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rsidR="00796F20" w:rsidRPr="00E019D2" w:rsidRDefault="00F16AD7" w:rsidP="00796F20">
            <w:pPr>
              <w:pBdr>
                <w:bottom w:val="double" w:sz="4" w:space="1" w:color="auto"/>
              </w:pBdr>
              <w:tabs>
                <w:tab w:val="decimal" w:pos="1080"/>
              </w:tabs>
              <w:spacing w:line="360" w:lineRule="exact"/>
              <w:rPr>
                <w:rFonts w:ascii="Arial" w:hAnsi="Arial" w:cs="Arial"/>
                <w:sz w:val="20"/>
              </w:rPr>
            </w:pPr>
            <w:r>
              <w:rPr>
                <w:rFonts w:ascii="Arial" w:hAnsi="Arial" w:cs="Arial"/>
                <w:sz w:val="20"/>
              </w:rPr>
              <w:t>913,538</w:t>
            </w:r>
          </w:p>
        </w:tc>
        <w:tc>
          <w:tcPr>
            <w:tcW w:w="1452" w:type="dxa"/>
            <w:vAlign w:val="bottom"/>
          </w:tcPr>
          <w:p w:rsidR="00796F20" w:rsidRPr="00796F20" w:rsidRDefault="00796F20" w:rsidP="00796F20">
            <w:pPr>
              <w:pBdr>
                <w:bottom w:val="double" w:sz="4" w:space="1" w:color="auto"/>
              </w:pBdr>
              <w:tabs>
                <w:tab w:val="decimal" w:pos="1080"/>
              </w:tabs>
              <w:spacing w:line="360" w:lineRule="exact"/>
              <w:rPr>
                <w:rFonts w:ascii="Arial" w:hAnsi="Arial" w:cs="Arial"/>
                <w:sz w:val="20"/>
              </w:rPr>
            </w:pPr>
            <w:r w:rsidRPr="00796F20">
              <w:rPr>
                <w:rFonts w:ascii="Arial" w:hAnsi="Arial" w:cs="Arial"/>
                <w:sz w:val="20"/>
              </w:rPr>
              <w:t>853,574</w:t>
            </w:r>
          </w:p>
        </w:tc>
        <w:tc>
          <w:tcPr>
            <w:tcW w:w="1451" w:type="dxa"/>
            <w:vAlign w:val="bottom"/>
          </w:tcPr>
          <w:p w:rsidR="00796F20" w:rsidRPr="00796F20" w:rsidRDefault="00F16AD7" w:rsidP="00796F20">
            <w:pPr>
              <w:pBdr>
                <w:bottom w:val="double" w:sz="4" w:space="1" w:color="auto"/>
              </w:pBdr>
              <w:tabs>
                <w:tab w:val="decimal" w:pos="1080"/>
              </w:tabs>
              <w:spacing w:line="360" w:lineRule="exact"/>
              <w:rPr>
                <w:rFonts w:ascii="Arial" w:hAnsi="Arial" w:cs="Arial"/>
                <w:sz w:val="20"/>
              </w:rPr>
            </w:pPr>
            <w:r>
              <w:rPr>
                <w:rFonts w:ascii="Arial" w:hAnsi="Arial" w:cs="Arial"/>
                <w:sz w:val="20"/>
              </w:rPr>
              <w:t>921,816</w:t>
            </w:r>
          </w:p>
        </w:tc>
        <w:tc>
          <w:tcPr>
            <w:tcW w:w="1455" w:type="dxa"/>
            <w:vAlign w:val="bottom"/>
          </w:tcPr>
          <w:p w:rsidR="00796F20" w:rsidRPr="00796F20" w:rsidRDefault="00796F20" w:rsidP="00796F20">
            <w:pPr>
              <w:pBdr>
                <w:bottom w:val="double" w:sz="4" w:space="1" w:color="auto"/>
              </w:pBdr>
              <w:tabs>
                <w:tab w:val="decimal" w:pos="1080"/>
              </w:tabs>
              <w:spacing w:line="360" w:lineRule="exact"/>
              <w:rPr>
                <w:rFonts w:ascii="Arial" w:hAnsi="Arial" w:cs="Arial"/>
                <w:sz w:val="20"/>
              </w:rPr>
            </w:pPr>
            <w:r w:rsidRPr="00796F20">
              <w:rPr>
                <w:rFonts w:ascii="Arial" w:hAnsi="Arial" w:cs="Arial"/>
                <w:sz w:val="20"/>
              </w:rPr>
              <w:t>843,084</w:t>
            </w:r>
          </w:p>
        </w:tc>
      </w:tr>
    </w:tbl>
    <w:p w:rsidR="00924AD5" w:rsidRDefault="00924AD5">
      <w:r>
        <w:br w:type="page"/>
      </w:r>
    </w:p>
    <w:tbl>
      <w:tblPr>
        <w:tblStyle w:val="TableGrid"/>
        <w:tblW w:w="96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451"/>
        <w:gridCol w:w="1452"/>
        <w:gridCol w:w="1451"/>
        <w:gridCol w:w="1455"/>
      </w:tblGrid>
      <w:tr w:rsidR="00796F20" w:rsidRPr="001B4399" w:rsidTr="00796F20">
        <w:trPr>
          <w:tblHeader/>
        </w:trPr>
        <w:tc>
          <w:tcPr>
            <w:tcW w:w="9676" w:type="dxa"/>
            <w:gridSpan w:val="5"/>
          </w:tcPr>
          <w:p w:rsidR="00796F20" w:rsidRPr="001B4399" w:rsidRDefault="00547011" w:rsidP="00796F20">
            <w:pPr>
              <w:overflowPunct/>
              <w:autoSpaceDE/>
              <w:autoSpaceDN/>
              <w:adjustRightInd/>
              <w:spacing w:line="360" w:lineRule="exact"/>
              <w:jc w:val="right"/>
              <w:textAlignment w:val="auto"/>
              <w:rPr>
                <w:rFonts w:ascii="Angsana New" w:eastAsia="Calibri" w:hAnsi="Angsana New"/>
                <w:sz w:val="28"/>
              </w:rPr>
            </w:pPr>
            <w:r>
              <w:rPr>
                <w:rFonts w:ascii="Arial" w:hAnsi="Arial"/>
                <w:sz w:val="22"/>
                <w:szCs w:val="22"/>
              </w:rPr>
              <w:lastRenderedPageBreak/>
              <w:tab/>
            </w:r>
            <w:r w:rsidR="00796F20" w:rsidRPr="00DC0C98">
              <w:rPr>
                <w:rFonts w:ascii="Arial" w:hAnsi="Arial" w:cs="Arial"/>
                <w:sz w:val="20"/>
              </w:rPr>
              <w:t xml:space="preserve">(Unit: </w:t>
            </w:r>
            <w:r w:rsidR="00796F20">
              <w:rPr>
                <w:rFonts w:ascii="Arial" w:hAnsi="Arial" w:cstheme="minorBidi"/>
                <w:sz w:val="20"/>
              </w:rPr>
              <w:t>Thousand</w:t>
            </w:r>
            <w:r w:rsidR="00796F20" w:rsidRPr="00DC0C98">
              <w:rPr>
                <w:rFonts w:ascii="Arial" w:hAnsi="Arial" w:cs="Arial"/>
                <w:sz w:val="20"/>
              </w:rPr>
              <w:t xml:space="preserve"> Baht)</w:t>
            </w:r>
          </w:p>
        </w:tc>
      </w:tr>
      <w:tr w:rsidR="00796F20" w:rsidRPr="005B2838" w:rsidTr="00796F20">
        <w:trPr>
          <w:tblHeader/>
        </w:trPr>
        <w:tc>
          <w:tcPr>
            <w:tcW w:w="3867" w:type="dxa"/>
          </w:tcPr>
          <w:p w:rsidR="00796F20" w:rsidRPr="001B4399" w:rsidRDefault="00796F20" w:rsidP="00796F20">
            <w:pPr>
              <w:spacing w:line="360" w:lineRule="exact"/>
              <w:jc w:val="right"/>
              <w:rPr>
                <w:rFonts w:ascii="Angsana New" w:hAnsi="Angsana New"/>
                <w:sz w:val="28"/>
              </w:rPr>
            </w:pPr>
          </w:p>
        </w:tc>
        <w:tc>
          <w:tcPr>
            <w:tcW w:w="5809" w:type="dxa"/>
            <w:gridSpan w:val="4"/>
          </w:tcPr>
          <w:p w:rsidR="00796F20" w:rsidRPr="005B2838" w:rsidRDefault="00796F20" w:rsidP="00796F20">
            <w:pPr>
              <w:pBdr>
                <w:bottom w:val="single" w:sz="4" w:space="1" w:color="auto"/>
              </w:pBdr>
              <w:overflowPunct/>
              <w:autoSpaceDE/>
              <w:autoSpaceDN/>
              <w:adjustRightInd/>
              <w:spacing w:line="360" w:lineRule="exact"/>
              <w:jc w:val="center"/>
              <w:textAlignment w:val="auto"/>
              <w:rPr>
                <w:rFonts w:ascii="Angsana New" w:eastAsia="Calibri" w:hAnsi="Angsana New"/>
                <w:sz w:val="28"/>
              </w:rPr>
            </w:pPr>
            <w:r>
              <w:rPr>
                <w:rFonts w:ascii="Arial" w:hAnsi="Arial" w:cs="Arial"/>
                <w:sz w:val="20"/>
              </w:rPr>
              <w:t>For the six-month periods</w:t>
            </w:r>
            <w:r w:rsidRPr="00D3522E">
              <w:rPr>
                <w:rFonts w:ascii="Arial" w:hAnsi="Arial" w:cs="Arial"/>
                <w:sz w:val="20"/>
              </w:rPr>
              <w:t xml:space="preserve"> ended </w:t>
            </w:r>
            <w:r>
              <w:rPr>
                <w:rFonts w:ascii="Arial" w:hAnsi="Arial" w:cs="Browallia New"/>
                <w:sz w:val="20"/>
              </w:rPr>
              <w:t>30 June</w:t>
            </w:r>
          </w:p>
        </w:tc>
      </w:tr>
      <w:tr w:rsidR="00796F20" w:rsidRPr="00346650" w:rsidTr="00796F20">
        <w:trPr>
          <w:trHeight w:val="378"/>
          <w:tblHeader/>
        </w:trPr>
        <w:tc>
          <w:tcPr>
            <w:tcW w:w="3867" w:type="dxa"/>
          </w:tcPr>
          <w:p w:rsidR="00796F20" w:rsidRPr="001B4399" w:rsidRDefault="00796F20" w:rsidP="00796F20">
            <w:pPr>
              <w:spacing w:line="360" w:lineRule="exact"/>
              <w:rPr>
                <w:rFonts w:ascii="Angsana New" w:hAnsi="Angsana New"/>
                <w:sz w:val="28"/>
              </w:rPr>
            </w:pPr>
          </w:p>
        </w:tc>
        <w:tc>
          <w:tcPr>
            <w:tcW w:w="2903" w:type="dxa"/>
            <w:gridSpan w:val="2"/>
            <w:vAlign w:val="bottom"/>
          </w:tcPr>
          <w:p w:rsidR="00796F20" w:rsidRPr="00346650" w:rsidRDefault="00796F20" w:rsidP="00796F20">
            <w:pPr>
              <w:pBdr>
                <w:bottom w:val="single" w:sz="4" w:space="1" w:color="auto"/>
              </w:pBdr>
              <w:spacing w:line="360" w:lineRule="exact"/>
              <w:jc w:val="center"/>
              <w:rPr>
                <w:rFonts w:ascii="Arial" w:hAnsi="Arial" w:cs="Arial"/>
                <w:sz w:val="20"/>
                <w:cs/>
              </w:rPr>
            </w:pPr>
            <w:r>
              <w:rPr>
                <w:rFonts w:ascii="Arial" w:hAnsi="Arial" w:cs="Arial"/>
                <w:sz w:val="20"/>
              </w:rPr>
              <w:t>Consolidated               financial statements</w:t>
            </w:r>
          </w:p>
        </w:tc>
        <w:tc>
          <w:tcPr>
            <w:tcW w:w="2906" w:type="dxa"/>
            <w:gridSpan w:val="2"/>
            <w:vAlign w:val="bottom"/>
          </w:tcPr>
          <w:p w:rsidR="00796F20" w:rsidRPr="00346650" w:rsidRDefault="00796F20" w:rsidP="00796F20">
            <w:pPr>
              <w:pBdr>
                <w:bottom w:val="single" w:sz="4" w:space="1" w:color="auto"/>
              </w:pBdr>
              <w:spacing w:line="360" w:lineRule="exact"/>
              <w:jc w:val="center"/>
              <w:rPr>
                <w:rFonts w:ascii="Arial" w:hAnsi="Arial" w:cs="Arial"/>
                <w:sz w:val="20"/>
              </w:rPr>
            </w:pPr>
            <w:r>
              <w:rPr>
                <w:rFonts w:ascii="Arial" w:hAnsi="Arial" w:cs="Arial"/>
                <w:sz w:val="20"/>
              </w:rPr>
              <w:t>Separate                      financial statements</w:t>
            </w:r>
          </w:p>
        </w:tc>
      </w:tr>
      <w:tr w:rsidR="00796F20" w:rsidRPr="00346650" w:rsidTr="00796F20">
        <w:trPr>
          <w:trHeight w:val="378"/>
          <w:tblHeader/>
        </w:trPr>
        <w:tc>
          <w:tcPr>
            <w:tcW w:w="3867" w:type="dxa"/>
          </w:tcPr>
          <w:p w:rsidR="00796F20" w:rsidRPr="001B4399" w:rsidRDefault="00796F20" w:rsidP="00796F20">
            <w:pPr>
              <w:spacing w:line="360" w:lineRule="exact"/>
              <w:rPr>
                <w:rFonts w:ascii="Angsana New" w:hAnsi="Angsana New"/>
                <w:sz w:val="28"/>
              </w:rPr>
            </w:pPr>
          </w:p>
        </w:tc>
        <w:tc>
          <w:tcPr>
            <w:tcW w:w="1451" w:type="dxa"/>
            <w:vAlign w:val="bottom"/>
          </w:tcPr>
          <w:p w:rsidR="00796F20" w:rsidRPr="00346650" w:rsidRDefault="00796F20" w:rsidP="00796F20">
            <w:pPr>
              <w:pBdr>
                <w:bottom w:val="single" w:sz="4" w:space="1" w:color="auto"/>
              </w:pBdr>
              <w:spacing w:line="360" w:lineRule="exact"/>
              <w:jc w:val="center"/>
              <w:rPr>
                <w:rFonts w:ascii="Arial" w:hAnsi="Arial" w:cs="Arial"/>
                <w:sz w:val="20"/>
              </w:rPr>
            </w:pPr>
            <w:r>
              <w:rPr>
                <w:rFonts w:ascii="Arial" w:hAnsi="Arial" w:cs="Arial"/>
                <w:sz w:val="20"/>
              </w:rPr>
              <w:t>2020</w:t>
            </w:r>
          </w:p>
        </w:tc>
        <w:tc>
          <w:tcPr>
            <w:tcW w:w="1452" w:type="dxa"/>
            <w:vAlign w:val="bottom"/>
          </w:tcPr>
          <w:p w:rsidR="00796F20" w:rsidRPr="00346650" w:rsidRDefault="00796F20" w:rsidP="00796F20">
            <w:pPr>
              <w:pBdr>
                <w:bottom w:val="single" w:sz="4" w:space="1" w:color="auto"/>
              </w:pBdr>
              <w:spacing w:line="360" w:lineRule="exact"/>
              <w:jc w:val="center"/>
              <w:rPr>
                <w:rFonts w:ascii="Arial" w:hAnsi="Arial" w:cs="Arial"/>
                <w:sz w:val="20"/>
                <w:cs/>
              </w:rPr>
            </w:pPr>
            <w:r>
              <w:rPr>
                <w:rFonts w:ascii="Arial" w:hAnsi="Arial" w:cs="Arial"/>
                <w:sz w:val="20"/>
              </w:rPr>
              <w:t>2019</w:t>
            </w:r>
          </w:p>
        </w:tc>
        <w:tc>
          <w:tcPr>
            <w:tcW w:w="1451" w:type="dxa"/>
            <w:vAlign w:val="bottom"/>
          </w:tcPr>
          <w:p w:rsidR="00796F20" w:rsidRPr="00346650" w:rsidRDefault="00796F20" w:rsidP="00796F20">
            <w:pPr>
              <w:pBdr>
                <w:bottom w:val="single" w:sz="4" w:space="1" w:color="auto"/>
              </w:pBdr>
              <w:spacing w:line="360" w:lineRule="exact"/>
              <w:jc w:val="center"/>
              <w:rPr>
                <w:rFonts w:ascii="Arial" w:hAnsi="Arial" w:cs="Arial"/>
                <w:sz w:val="20"/>
              </w:rPr>
            </w:pPr>
            <w:r>
              <w:rPr>
                <w:rFonts w:ascii="Arial" w:hAnsi="Arial" w:cs="Arial"/>
                <w:sz w:val="20"/>
              </w:rPr>
              <w:t>2020</w:t>
            </w:r>
          </w:p>
        </w:tc>
        <w:tc>
          <w:tcPr>
            <w:tcW w:w="1455" w:type="dxa"/>
            <w:vAlign w:val="bottom"/>
          </w:tcPr>
          <w:p w:rsidR="00796F20" w:rsidRPr="00346650" w:rsidRDefault="00796F20" w:rsidP="00796F20">
            <w:pPr>
              <w:pBdr>
                <w:bottom w:val="single" w:sz="4" w:space="1" w:color="auto"/>
              </w:pBdr>
              <w:spacing w:line="360" w:lineRule="exact"/>
              <w:jc w:val="center"/>
              <w:rPr>
                <w:rFonts w:ascii="Arial" w:hAnsi="Arial" w:cs="Arial"/>
                <w:sz w:val="20"/>
                <w:cs/>
              </w:rPr>
            </w:pPr>
            <w:r>
              <w:rPr>
                <w:rFonts w:ascii="Arial" w:hAnsi="Arial" w:cs="Arial"/>
                <w:sz w:val="20"/>
              </w:rPr>
              <w:t>2019</w:t>
            </w:r>
          </w:p>
        </w:tc>
      </w:tr>
      <w:tr w:rsidR="00796F20" w:rsidRPr="00346650" w:rsidTr="00796F20">
        <w:tc>
          <w:tcPr>
            <w:tcW w:w="3867" w:type="dxa"/>
          </w:tcPr>
          <w:p w:rsidR="00796F20" w:rsidRPr="00B61DF7" w:rsidRDefault="00796F20" w:rsidP="00796F20">
            <w:pPr>
              <w:spacing w:line="360" w:lineRule="exact"/>
              <w:rPr>
                <w:rFonts w:ascii="Arial" w:hAnsi="Arial" w:cs="Arial"/>
                <w:b/>
                <w:bCs/>
                <w:sz w:val="20"/>
              </w:rPr>
            </w:pPr>
            <w:r w:rsidRPr="00B61DF7">
              <w:rPr>
                <w:rFonts w:ascii="Arial" w:hAnsi="Arial" w:cs="Arial"/>
                <w:b/>
                <w:bCs/>
                <w:sz w:val="20"/>
              </w:rPr>
              <w:t>Type of goods or service:</w:t>
            </w:r>
          </w:p>
        </w:tc>
        <w:tc>
          <w:tcPr>
            <w:tcW w:w="1451" w:type="dxa"/>
          </w:tcPr>
          <w:p w:rsidR="00796F20" w:rsidRPr="00346650" w:rsidRDefault="00796F20" w:rsidP="00796F20">
            <w:pPr>
              <w:spacing w:line="360" w:lineRule="exact"/>
              <w:jc w:val="center"/>
              <w:rPr>
                <w:rFonts w:ascii="Arial" w:hAnsi="Arial" w:cs="Arial"/>
                <w:sz w:val="20"/>
              </w:rPr>
            </w:pPr>
          </w:p>
        </w:tc>
        <w:tc>
          <w:tcPr>
            <w:tcW w:w="1452" w:type="dxa"/>
          </w:tcPr>
          <w:p w:rsidR="00796F20" w:rsidRPr="00346650" w:rsidRDefault="00796F20" w:rsidP="00796F20">
            <w:pPr>
              <w:spacing w:line="360" w:lineRule="exact"/>
              <w:jc w:val="center"/>
              <w:rPr>
                <w:rFonts w:ascii="Arial" w:hAnsi="Arial" w:cs="Arial"/>
                <w:sz w:val="20"/>
              </w:rPr>
            </w:pPr>
          </w:p>
        </w:tc>
        <w:tc>
          <w:tcPr>
            <w:tcW w:w="1451" w:type="dxa"/>
          </w:tcPr>
          <w:p w:rsidR="00796F20" w:rsidRPr="00346650" w:rsidRDefault="00796F20" w:rsidP="00796F20">
            <w:pPr>
              <w:spacing w:line="360" w:lineRule="exact"/>
              <w:jc w:val="center"/>
              <w:rPr>
                <w:rFonts w:ascii="Arial" w:hAnsi="Arial" w:cs="Arial"/>
                <w:sz w:val="20"/>
              </w:rPr>
            </w:pPr>
          </w:p>
        </w:tc>
        <w:tc>
          <w:tcPr>
            <w:tcW w:w="1455" w:type="dxa"/>
          </w:tcPr>
          <w:p w:rsidR="00796F20" w:rsidRPr="00346650" w:rsidRDefault="00796F20" w:rsidP="00796F20">
            <w:pPr>
              <w:spacing w:line="360" w:lineRule="exact"/>
              <w:jc w:val="center"/>
              <w:rPr>
                <w:rFonts w:ascii="Arial" w:hAnsi="Arial" w:cs="Arial"/>
                <w:sz w:val="20"/>
              </w:rPr>
            </w:pPr>
          </w:p>
        </w:tc>
      </w:tr>
      <w:tr w:rsidR="00796F20" w:rsidRPr="0060098A" w:rsidTr="00796F20">
        <w:tc>
          <w:tcPr>
            <w:tcW w:w="3867" w:type="dxa"/>
          </w:tcPr>
          <w:p w:rsidR="00796F20" w:rsidRPr="00B61DF7" w:rsidRDefault="00796F20" w:rsidP="00796F20">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palm oil products, palm sprouts and palm seeds</w:t>
            </w:r>
          </w:p>
        </w:tc>
        <w:tc>
          <w:tcPr>
            <w:tcW w:w="1451" w:type="dxa"/>
            <w:vAlign w:val="bottom"/>
          </w:tcPr>
          <w:p w:rsidR="00796F20" w:rsidRPr="00E019D2" w:rsidRDefault="00F16AD7" w:rsidP="00796F20">
            <w:pPr>
              <w:tabs>
                <w:tab w:val="decimal" w:pos="1080"/>
              </w:tabs>
              <w:spacing w:line="360" w:lineRule="exact"/>
              <w:rPr>
                <w:rFonts w:ascii="Arial" w:hAnsi="Arial" w:cs="Arial"/>
                <w:sz w:val="20"/>
              </w:rPr>
            </w:pPr>
            <w:r>
              <w:rPr>
                <w:rFonts w:ascii="Arial" w:hAnsi="Arial" w:cs="Arial"/>
                <w:sz w:val="20"/>
              </w:rPr>
              <w:t>1,666,382</w:t>
            </w:r>
          </w:p>
        </w:tc>
        <w:tc>
          <w:tcPr>
            <w:tcW w:w="1452" w:type="dxa"/>
            <w:vAlign w:val="bottom"/>
          </w:tcPr>
          <w:p w:rsidR="00796F20" w:rsidRPr="00796F20" w:rsidRDefault="00796F20" w:rsidP="00796F20">
            <w:pPr>
              <w:tabs>
                <w:tab w:val="decimal" w:pos="1080"/>
              </w:tabs>
              <w:spacing w:line="360" w:lineRule="exact"/>
              <w:rPr>
                <w:rFonts w:ascii="Arial" w:hAnsi="Arial" w:cs="Arial"/>
                <w:sz w:val="20"/>
              </w:rPr>
            </w:pPr>
            <w:r w:rsidRPr="00796F20">
              <w:rPr>
                <w:rFonts w:ascii="Arial" w:hAnsi="Arial" w:cs="Arial"/>
                <w:sz w:val="20"/>
              </w:rPr>
              <w:t>1,625,048</w:t>
            </w:r>
          </w:p>
        </w:tc>
        <w:tc>
          <w:tcPr>
            <w:tcW w:w="1451" w:type="dxa"/>
            <w:vAlign w:val="bottom"/>
          </w:tcPr>
          <w:p w:rsidR="00796F20" w:rsidRPr="00796F20" w:rsidRDefault="00F16AD7" w:rsidP="00796F20">
            <w:pPr>
              <w:tabs>
                <w:tab w:val="decimal" w:pos="1080"/>
              </w:tabs>
              <w:spacing w:line="360" w:lineRule="exact"/>
              <w:rPr>
                <w:rFonts w:ascii="Arial" w:hAnsi="Arial" w:cs="Arial"/>
                <w:sz w:val="20"/>
              </w:rPr>
            </w:pPr>
            <w:r>
              <w:rPr>
                <w:rFonts w:ascii="Arial" w:hAnsi="Arial" w:cs="Arial"/>
                <w:sz w:val="20"/>
              </w:rPr>
              <w:t>1,721,422</w:t>
            </w:r>
          </w:p>
        </w:tc>
        <w:tc>
          <w:tcPr>
            <w:tcW w:w="1455" w:type="dxa"/>
            <w:vAlign w:val="bottom"/>
          </w:tcPr>
          <w:p w:rsidR="00796F20" w:rsidRPr="00796F20" w:rsidRDefault="00796F20" w:rsidP="00796F20">
            <w:pPr>
              <w:tabs>
                <w:tab w:val="decimal" w:pos="1080"/>
              </w:tabs>
              <w:spacing w:line="360" w:lineRule="exact"/>
              <w:rPr>
                <w:rFonts w:ascii="Arial" w:hAnsi="Arial" w:cs="Arial"/>
                <w:sz w:val="20"/>
              </w:rPr>
            </w:pPr>
            <w:r w:rsidRPr="00796F20">
              <w:rPr>
                <w:rFonts w:ascii="Arial" w:hAnsi="Arial" w:cs="Arial"/>
                <w:sz w:val="20"/>
              </w:rPr>
              <w:t>1,675,742</w:t>
            </w:r>
          </w:p>
        </w:tc>
      </w:tr>
      <w:tr w:rsidR="00796F20" w:rsidRPr="0060098A" w:rsidTr="00796F20">
        <w:tc>
          <w:tcPr>
            <w:tcW w:w="3867" w:type="dxa"/>
          </w:tcPr>
          <w:p w:rsidR="00796F20" w:rsidRPr="00B61DF7" w:rsidRDefault="00796F20" w:rsidP="00796F20">
            <w:pPr>
              <w:spacing w:line="360" w:lineRule="exact"/>
              <w:ind w:left="342" w:hanging="185"/>
              <w:rPr>
                <w:rFonts w:ascii="Arial" w:hAnsi="Arial" w:cs="Arial"/>
                <w:sz w:val="20"/>
              </w:rPr>
            </w:pPr>
            <w:r w:rsidRPr="00B61DF7">
              <w:rPr>
                <w:rFonts w:ascii="Arial" w:hAnsi="Arial" w:cs="Arial"/>
                <w:sz w:val="20"/>
              </w:rPr>
              <w:t xml:space="preserve">Sale of </w:t>
            </w:r>
            <w:r>
              <w:rPr>
                <w:rFonts w:ascii="Arial" w:hAnsi="Arial" w:cs="Arial"/>
                <w:sz w:val="20"/>
              </w:rPr>
              <w:t>electricity</w:t>
            </w:r>
          </w:p>
        </w:tc>
        <w:tc>
          <w:tcPr>
            <w:tcW w:w="1451" w:type="dxa"/>
            <w:vAlign w:val="bottom"/>
          </w:tcPr>
          <w:p w:rsidR="00796F20" w:rsidRPr="00E019D2" w:rsidRDefault="00F16AD7" w:rsidP="00F16AD7">
            <w:pPr>
              <w:tabs>
                <w:tab w:val="decimal" w:pos="1080"/>
              </w:tabs>
              <w:spacing w:line="360" w:lineRule="exact"/>
              <w:rPr>
                <w:rFonts w:ascii="Arial" w:hAnsi="Arial" w:cs="Arial"/>
                <w:sz w:val="20"/>
              </w:rPr>
            </w:pPr>
            <w:r>
              <w:rPr>
                <w:rFonts w:ascii="Arial" w:hAnsi="Arial" w:cs="Arial"/>
                <w:sz w:val="20"/>
              </w:rPr>
              <w:t>81,139</w:t>
            </w:r>
          </w:p>
        </w:tc>
        <w:tc>
          <w:tcPr>
            <w:tcW w:w="1452" w:type="dxa"/>
            <w:vAlign w:val="bottom"/>
          </w:tcPr>
          <w:p w:rsidR="00796F20" w:rsidRPr="00796F20" w:rsidRDefault="00796F20" w:rsidP="00F16AD7">
            <w:pPr>
              <w:tabs>
                <w:tab w:val="decimal" w:pos="1080"/>
              </w:tabs>
              <w:spacing w:line="360" w:lineRule="exact"/>
              <w:rPr>
                <w:rFonts w:ascii="Arial" w:hAnsi="Arial" w:cs="Arial"/>
                <w:sz w:val="20"/>
              </w:rPr>
            </w:pPr>
            <w:r w:rsidRPr="00796F20">
              <w:rPr>
                <w:rFonts w:ascii="Arial" w:hAnsi="Arial" w:cs="Arial"/>
                <w:sz w:val="20"/>
              </w:rPr>
              <w:t>80,715</w:t>
            </w:r>
          </w:p>
        </w:tc>
        <w:tc>
          <w:tcPr>
            <w:tcW w:w="1451" w:type="dxa"/>
            <w:vAlign w:val="bottom"/>
          </w:tcPr>
          <w:p w:rsidR="00796F20" w:rsidRPr="00796F20" w:rsidRDefault="00F16AD7" w:rsidP="00F16AD7">
            <w:pPr>
              <w:tabs>
                <w:tab w:val="decimal" w:pos="1080"/>
              </w:tabs>
              <w:spacing w:line="360" w:lineRule="exact"/>
              <w:rPr>
                <w:rFonts w:ascii="Arial" w:hAnsi="Arial" w:cs="Arial"/>
                <w:sz w:val="20"/>
              </w:rPr>
            </w:pPr>
            <w:r>
              <w:rPr>
                <w:rFonts w:ascii="Arial" w:hAnsi="Arial" w:cs="Arial"/>
                <w:sz w:val="20"/>
              </w:rPr>
              <w:t>12,850</w:t>
            </w:r>
          </w:p>
        </w:tc>
        <w:tc>
          <w:tcPr>
            <w:tcW w:w="1455" w:type="dxa"/>
            <w:vAlign w:val="bottom"/>
          </w:tcPr>
          <w:p w:rsidR="00796F20" w:rsidRPr="00796F20" w:rsidRDefault="00796F20" w:rsidP="00F16AD7">
            <w:pPr>
              <w:tabs>
                <w:tab w:val="decimal" w:pos="1080"/>
              </w:tabs>
              <w:spacing w:line="360" w:lineRule="exact"/>
              <w:rPr>
                <w:rFonts w:ascii="Arial" w:hAnsi="Arial" w:cs="Arial"/>
                <w:sz w:val="20"/>
              </w:rPr>
            </w:pPr>
            <w:r w:rsidRPr="00796F20">
              <w:rPr>
                <w:rFonts w:ascii="Arial" w:hAnsi="Arial" w:cs="Arial"/>
                <w:sz w:val="20"/>
              </w:rPr>
              <w:t>15,356</w:t>
            </w:r>
          </w:p>
        </w:tc>
      </w:tr>
      <w:tr w:rsidR="00F16AD7" w:rsidRPr="0060098A" w:rsidTr="00796F20">
        <w:tc>
          <w:tcPr>
            <w:tcW w:w="3867" w:type="dxa"/>
          </w:tcPr>
          <w:p w:rsidR="00F16AD7" w:rsidRPr="00B61DF7" w:rsidRDefault="00F16AD7" w:rsidP="00F16AD7">
            <w:pPr>
              <w:spacing w:line="360" w:lineRule="exact"/>
              <w:ind w:left="342" w:hanging="185"/>
              <w:rPr>
                <w:rFonts w:ascii="Arial" w:hAnsi="Arial" w:cs="Arial"/>
                <w:sz w:val="20"/>
              </w:rPr>
            </w:pPr>
            <w:r>
              <w:rPr>
                <w:rFonts w:ascii="Arial" w:hAnsi="Arial" w:cs="Arial"/>
                <w:sz w:val="20"/>
              </w:rPr>
              <w:t>Others</w:t>
            </w:r>
          </w:p>
        </w:tc>
        <w:tc>
          <w:tcPr>
            <w:tcW w:w="1451" w:type="dxa"/>
            <w:vAlign w:val="bottom"/>
          </w:tcPr>
          <w:p w:rsidR="00F16AD7" w:rsidRPr="00E019D2" w:rsidRDefault="00F16AD7" w:rsidP="00F16AD7">
            <w:pPr>
              <w:pBdr>
                <w:bottom w:val="single" w:sz="4" w:space="1" w:color="auto"/>
              </w:pBdr>
              <w:tabs>
                <w:tab w:val="decimal" w:pos="1080"/>
              </w:tabs>
              <w:spacing w:line="360" w:lineRule="exact"/>
              <w:rPr>
                <w:rFonts w:ascii="Arial" w:hAnsi="Arial" w:cs="Arial"/>
                <w:sz w:val="20"/>
              </w:rPr>
            </w:pPr>
            <w:r>
              <w:rPr>
                <w:rFonts w:ascii="Arial" w:hAnsi="Arial" w:cs="Arial"/>
                <w:sz w:val="20"/>
              </w:rPr>
              <w:t>853</w:t>
            </w:r>
          </w:p>
        </w:tc>
        <w:tc>
          <w:tcPr>
            <w:tcW w:w="1452" w:type="dxa"/>
            <w:vAlign w:val="bottom"/>
          </w:tcPr>
          <w:p w:rsidR="00F16AD7" w:rsidRPr="00796F20" w:rsidRDefault="00F16AD7" w:rsidP="00F16AD7">
            <w:pPr>
              <w:pBdr>
                <w:bottom w:val="single" w:sz="4" w:space="1" w:color="auto"/>
              </w:pBdr>
              <w:tabs>
                <w:tab w:val="decimal" w:pos="1080"/>
              </w:tabs>
              <w:spacing w:line="360" w:lineRule="exact"/>
              <w:rPr>
                <w:rFonts w:ascii="Arial" w:hAnsi="Arial" w:cs="Arial"/>
                <w:sz w:val="20"/>
              </w:rPr>
            </w:pPr>
            <w:r>
              <w:rPr>
                <w:rFonts w:ascii="Arial" w:hAnsi="Arial" w:cs="Arial"/>
                <w:sz w:val="20"/>
              </w:rPr>
              <w:t>-</w:t>
            </w:r>
          </w:p>
        </w:tc>
        <w:tc>
          <w:tcPr>
            <w:tcW w:w="1451" w:type="dxa"/>
            <w:vAlign w:val="bottom"/>
          </w:tcPr>
          <w:p w:rsidR="00F16AD7" w:rsidRPr="00796F20" w:rsidRDefault="00F16AD7" w:rsidP="00F16AD7">
            <w:pPr>
              <w:pBdr>
                <w:bottom w:val="single" w:sz="4" w:space="1" w:color="auto"/>
              </w:pBdr>
              <w:tabs>
                <w:tab w:val="decimal" w:pos="1080"/>
              </w:tabs>
              <w:spacing w:line="360" w:lineRule="exact"/>
              <w:rPr>
                <w:rFonts w:ascii="Arial" w:hAnsi="Arial" w:cs="Arial"/>
                <w:sz w:val="20"/>
              </w:rPr>
            </w:pPr>
            <w:r>
              <w:rPr>
                <w:rFonts w:ascii="Arial" w:hAnsi="Arial" w:cs="Arial"/>
                <w:sz w:val="20"/>
              </w:rPr>
              <w:t>-</w:t>
            </w:r>
          </w:p>
        </w:tc>
        <w:tc>
          <w:tcPr>
            <w:tcW w:w="1455" w:type="dxa"/>
            <w:vAlign w:val="bottom"/>
          </w:tcPr>
          <w:p w:rsidR="00F16AD7" w:rsidRPr="00796F20" w:rsidRDefault="00F16AD7" w:rsidP="00F16AD7">
            <w:pPr>
              <w:pBdr>
                <w:bottom w:val="single" w:sz="4" w:space="1" w:color="auto"/>
              </w:pBdr>
              <w:tabs>
                <w:tab w:val="decimal" w:pos="1080"/>
              </w:tabs>
              <w:spacing w:line="360" w:lineRule="exact"/>
              <w:rPr>
                <w:rFonts w:ascii="Arial" w:hAnsi="Arial" w:cs="Arial"/>
                <w:sz w:val="20"/>
              </w:rPr>
            </w:pPr>
            <w:r>
              <w:rPr>
                <w:rFonts w:ascii="Arial" w:hAnsi="Arial" w:cs="Arial"/>
                <w:sz w:val="20"/>
              </w:rPr>
              <w:t>-</w:t>
            </w:r>
          </w:p>
        </w:tc>
      </w:tr>
      <w:tr w:rsidR="00F16AD7" w:rsidRPr="0060098A" w:rsidTr="00796F20">
        <w:tc>
          <w:tcPr>
            <w:tcW w:w="3867" w:type="dxa"/>
          </w:tcPr>
          <w:p w:rsidR="00F16AD7" w:rsidRPr="00637BA6" w:rsidRDefault="00F16AD7" w:rsidP="00F16AD7">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rsidR="00F16AD7" w:rsidRPr="00E019D2" w:rsidRDefault="00F16AD7" w:rsidP="00F16AD7">
            <w:pPr>
              <w:pBdr>
                <w:bottom w:val="double" w:sz="4" w:space="1" w:color="auto"/>
              </w:pBdr>
              <w:tabs>
                <w:tab w:val="decimal" w:pos="1080"/>
              </w:tabs>
              <w:spacing w:line="360" w:lineRule="exact"/>
              <w:rPr>
                <w:rFonts w:ascii="Arial" w:hAnsi="Arial" w:cs="Arial"/>
                <w:sz w:val="20"/>
              </w:rPr>
            </w:pPr>
            <w:r>
              <w:rPr>
                <w:rFonts w:ascii="Arial" w:hAnsi="Arial" w:cs="Arial"/>
                <w:sz w:val="20"/>
              </w:rPr>
              <w:t>1,748,374</w:t>
            </w:r>
          </w:p>
        </w:tc>
        <w:tc>
          <w:tcPr>
            <w:tcW w:w="1452" w:type="dxa"/>
            <w:vAlign w:val="bottom"/>
          </w:tcPr>
          <w:p w:rsidR="00F16AD7" w:rsidRPr="00796F20" w:rsidRDefault="00F16AD7" w:rsidP="00F16AD7">
            <w:pPr>
              <w:pBdr>
                <w:bottom w:val="double" w:sz="4" w:space="1" w:color="auto"/>
              </w:pBdr>
              <w:tabs>
                <w:tab w:val="decimal" w:pos="1080"/>
              </w:tabs>
              <w:spacing w:line="360" w:lineRule="exact"/>
              <w:rPr>
                <w:rFonts w:ascii="Arial" w:hAnsi="Arial" w:cs="Arial"/>
                <w:sz w:val="20"/>
              </w:rPr>
            </w:pPr>
            <w:r w:rsidRPr="00796F20">
              <w:rPr>
                <w:rFonts w:ascii="Arial" w:hAnsi="Arial" w:cs="Arial"/>
                <w:sz w:val="20"/>
              </w:rPr>
              <w:t>1,705,763</w:t>
            </w:r>
          </w:p>
        </w:tc>
        <w:tc>
          <w:tcPr>
            <w:tcW w:w="1451" w:type="dxa"/>
            <w:vAlign w:val="bottom"/>
          </w:tcPr>
          <w:p w:rsidR="00F16AD7" w:rsidRPr="00796F20" w:rsidRDefault="00F16AD7" w:rsidP="00F16AD7">
            <w:pPr>
              <w:pBdr>
                <w:bottom w:val="double" w:sz="4" w:space="1" w:color="auto"/>
              </w:pBdr>
              <w:tabs>
                <w:tab w:val="decimal" w:pos="1080"/>
              </w:tabs>
              <w:spacing w:line="360" w:lineRule="exact"/>
              <w:rPr>
                <w:rFonts w:ascii="Arial" w:hAnsi="Arial" w:cs="Arial"/>
                <w:sz w:val="20"/>
              </w:rPr>
            </w:pPr>
            <w:r>
              <w:rPr>
                <w:rFonts w:ascii="Arial" w:hAnsi="Arial" w:cs="Arial"/>
                <w:sz w:val="20"/>
              </w:rPr>
              <w:t>1,734,272</w:t>
            </w:r>
          </w:p>
        </w:tc>
        <w:tc>
          <w:tcPr>
            <w:tcW w:w="1455" w:type="dxa"/>
            <w:vAlign w:val="bottom"/>
          </w:tcPr>
          <w:p w:rsidR="00F16AD7" w:rsidRPr="00796F20" w:rsidRDefault="00F16AD7" w:rsidP="00F16AD7">
            <w:pPr>
              <w:pBdr>
                <w:bottom w:val="double" w:sz="4" w:space="1" w:color="auto"/>
              </w:pBdr>
              <w:tabs>
                <w:tab w:val="decimal" w:pos="1080"/>
              </w:tabs>
              <w:spacing w:line="360" w:lineRule="exact"/>
              <w:rPr>
                <w:rFonts w:ascii="Arial" w:hAnsi="Arial" w:cs="Arial"/>
                <w:sz w:val="20"/>
              </w:rPr>
            </w:pPr>
            <w:r w:rsidRPr="00796F20">
              <w:rPr>
                <w:rFonts w:ascii="Arial" w:hAnsi="Arial" w:cs="Arial"/>
                <w:sz w:val="20"/>
              </w:rPr>
              <w:t>1,691,098</w:t>
            </w:r>
          </w:p>
        </w:tc>
      </w:tr>
      <w:tr w:rsidR="00F16AD7" w:rsidRPr="0060098A" w:rsidTr="00796F20">
        <w:tc>
          <w:tcPr>
            <w:tcW w:w="3867" w:type="dxa"/>
          </w:tcPr>
          <w:p w:rsidR="00F16AD7" w:rsidRPr="00B61DF7" w:rsidRDefault="00F16AD7" w:rsidP="00F16AD7">
            <w:pPr>
              <w:spacing w:line="360" w:lineRule="exact"/>
              <w:rPr>
                <w:rFonts w:ascii="Arial" w:hAnsi="Arial" w:cs="Arial"/>
                <w:b/>
                <w:bCs/>
                <w:sz w:val="20"/>
              </w:rPr>
            </w:pPr>
            <w:r w:rsidRPr="00B61DF7">
              <w:rPr>
                <w:rFonts w:ascii="Arial" w:hAnsi="Arial" w:cs="Arial"/>
                <w:b/>
                <w:bCs/>
                <w:sz w:val="20"/>
              </w:rPr>
              <w:t>Timing of revenue recognition:</w:t>
            </w:r>
          </w:p>
        </w:tc>
        <w:tc>
          <w:tcPr>
            <w:tcW w:w="1451" w:type="dxa"/>
            <w:vAlign w:val="bottom"/>
          </w:tcPr>
          <w:p w:rsidR="00F16AD7" w:rsidRPr="00346650" w:rsidRDefault="00F16AD7" w:rsidP="00F16AD7">
            <w:pPr>
              <w:tabs>
                <w:tab w:val="decimal" w:pos="1095"/>
              </w:tabs>
              <w:spacing w:line="360" w:lineRule="exact"/>
              <w:rPr>
                <w:rFonts w:ascii="Arial" w:hAnsi="Arial" w:cs="Arial"/>
                <w:sz w:val="20"/>
              </w:rPr>
            </w:pPr>
          </w:p>
        </w:tc>
        <w:tc>
          <w:tcPr>
            <w:tcW w:w="1452" w:type="dxa"/>
            <w:vAlign w:val="bottom"/>
          </w:tcPr>
          <w:p w:rsidR="00F16AD7" w:rsidRPr="0060098A" w:rsidRDefault="00F16AD7" w:rsidP="00F16AD7">
            <w:pPr>
              <w:tabs>
                <w:tab w:val="decimal" w:pos="1080"/>
              </w:tabs>
              <w:spacing w:line="360" w:lineRule="exact"/>
              <w:rPr>
                <w:rFonts w:ascii="Arial" w:hAnsi="Arial" w:cs="Arial"/>
                <w:sz w:val="20"/>
              </w:rPr>
            </w:pPr>
          </w:p>
        </w:tc>
        <w:tc>
          <w:tcPr>
            <w:tcW w:w="1451" w:type="dxa"/>
            <w:vAlign w:val="bottom"/>
          </w:tcPr>
          <w:p w:rsidR="00F16AD7" w:rsidRPr="0060098A" w:rsidRDefault="00F16AD7" w:rsidP="00F16AD7">
            <w:pPr>
              <w:tabs>
                <w:tab w:val="decimal" w:pos="1080"/>
              </w:tabs>
              <w:spacing w:line="360" w:lineRule="exact"/>
              <w:rPr>
                <w:rFonts w:ascii="Arial" w:hAnsi="Arial" w:cs="Arial"/>
                <w:sz w:val="20"/>
              </w:rPr>
            </w:pPr>
          </w:p>
        </w:tc>
        <w:tc>
          <w:tcPr>
            <w:tcW w:w="1455" w:type="dxa"/>
            <w:vAlign w:val="bottom"/>
          </w:tcPr>
          <w:p w:rsidR="00F16AD7" w:rsidRPr="0060098A" w:rsidRDefault="00F16AD7" w:rsidP="00F16AD7">
            <w:pPr>
              <w:tabs>
                <w:tab w:val="decimal" w:pos="1080"/>
              </w:tabs>
              <w:spacing w:line="360" w:lineRule="exact"/>
              <w:rPr>
                <w:rFonts w:ascii="Arial" w:hAnsi="Arial" w:cs="Arial"/>
                <w:sz w:val="20"/>
              </w:rPr>
            </w:pPr>
          </w:p>
        </w:tc>
      </w:tr>
      <w:tr w:rsidR="00F16AD7" w:rsidRPr="0060098A" w:rsidTr="00796F20">
        <w:tc>
          <w:tcPr>
            <w:tcW w:w="3867" w:type="dxa"/>
          </w:tcPr>
          <w:p w:rsidR="00F16AD7" w:rsidRPr="00B61DF7" w:rsidRDefault="00F16AD7" w:rsidP="00F16AD7">
            <w:pPr>
              <w:spacing w:line="360" w:lineRule="exact"/>
              <w:ind w:left="342" w:hanging="185"/>
              <w:rPr>
                <w:rFonts w:ascii="Arial" w:hAnsi="Arial" w:cs="Arial"/>
                <w:sz w:val="20"/>
              </w:rPr>
            </w:pPr>
            <w:r>
              <w:rPr>
                <w:rFonts w:ascii="Arial" w:hAnsi="Arial" w:cs="Arial"/>
                <w:sz w:val="20"/>
              </w:rPr>
              <w:t xml:space="preserve">Revenue </w:t>
            </w:r>
            <w:proofErr w:type="spellStart"/>
            <w:r>
              <w:rPr>
                <w:rFonts w:ascii="Arial" w:hAnsi="Arial" w:cs="Arial"/>
                <w:sz w:val="20"/>
              </w:rPr>
              <w:t>recognised</w:t>
            </w:r>
            <w:proofErr w:type="spellEnd"/>
            <w:r w:rsidRPr="00B61DF7">
              <w:rPr>
                <w:rFonts w:ascii="Arial" w:hAnsi="Arial" w:cs="Arial"/>
                <w:sz w:val="20"/>
              </w:rPr>
              <w:t xml:space="preserve"> at a point in time</w:t>
            </w:r>
          </w:p>
        </w:tc>
        <w:tc>
          <w:tcPr>
            <w:tcW w:w="1451" w:type="dxa"/>
            <w:vAlign w:val="bottom"/>
          </w:tcPr>
          <w:p w:rsidR="00F16AD7" w:rsidRPr="00E019D2" w:rsidRDefault="00F16AD7" w:rsidP="00F16AD7">
            <w:pPr>
              <w:tabs>
                <w:tab w:val="decimal" w:pos="1080"/>
              </w:tabs>
              <w:spacing w:line="360" w:lineRule="exact"/>
              <w:rPr>
                <w:rFonts w:ascii="Arial" w:hAnsi="Arial" w:cs="Arial"/>
                <w:sz w:val="20"/>
              </w:rPr>
            </w:pPr>
            <w:r>
              <w:rPr>
                <w:rFonts w:ascii="Arial" w:hAnsi="Arial" w:cs="Arial"/>
                <w:sz w:val="20"/>
              </w:rPr>
              <w:t>1,667,235</w:t>
            </w:r>
          </w:p>
        </w:tc>
        <w:tc>
          <w:tcPr>
            <w:tcW w:w="1452" w:type="dxa"/>
            <w:vAlign w:val="bottom"/>
          </w:tcPr>
          <w:p w:rsidR="00F16AD7" w:rsidRPr="00796F20" w:rsidRDefault="00F16AD7" w:rsidP="00F16AD7">
            <w:pPr>
              <w:tabs>
                <w:tab w:val="decimal" w:pos="1080"/>
              </w:tabs>
              <w:spacing w:line="360" w:lineRule="exact"/>
              <w:rPr>
                <w:rFonts w:ascii="Arial" w:hAnsi="Arial" w:cs="Arial"/>
                <w:sz w:val="20"/>
              </w:rPr>
            </w:pPr>
            <w:r w:rsidRPr="00796F20">
              <w:rPr>
                <w:rFonts w:ascii="Arial" w:hAnsi="Arial" w:cs="Arial"/>
                <w:sz w:val="20"/>
              </w:rPr>
              <w:t>1,625,048</w:t>
            </w:r>
          </w:p>
        </w:tc>
        <w:tc>
          <w:tcPr>
            <w:tcW w:w="1451" w:type="dxa"/>
            <w:vAlign w:val="bottom"/>
          </w:tcPr>
          <w:p w:rsidR="00F16AD7" w:rsidRPr="00796F20" w:rsidRDefault="00F16AD7" w:rsidP="00F16AD7">
            <w:pPr>
              <w:tabs>
                <w:tab w:val="decimal" w:pos="1080"/>
              </w:tabs>
              <w:spacing w:line="360" w:lineRule="exact"/>
              <w:rPr>
                <w:rFonts w:ascii="Arial" w:hAnsi="Arial" w:cs="Arial"/>
                <w:sz w:val="20"/>
              </w:rPr>
            </w:pPr>
            <w:r>
              <w:rPr>
                <w:rFonts w:ascii="Arial" w:hAnsi="Arial" w:cs="Arial"/>
                <w:sz w:val="20"/>
              </w:rPr>
              <w:t>1,721,422</w:t>
            </w:r>
          </w:p>
        </w:tc>
        <w:tc>
          <w:tcPr>
            <w:tcW w:w="1455" w:type="dxa"/>
            <w:vAlign w:val="bottom"/>
          </w:tcPr>
          <w:p w:rsidR="00F16AD7" w:rsidRPr="00796F20" w:rsidRDefault="00F16AD7" w:rsidP="00F16AD7">
            <w:pPr>
              <w:tabs>
                <w:tab w:val="decimal" w:pos="1080"/>
              </w:tabs>
              <w:spacing w:line="360" w:lineRule="exact"/>
              <w:rPr>
                <w:rFonts w:ascii="Arial" w:hAnsi="Arial" w:cs="Arial"/>
                <w:sz w:val="20"/>
              </w:rPr>
            </w:pPr>
            <w:r w:rsidRPr="00796F20">
              <w:rPr>
                <w:rFonts w:ascii="Arial" w:hAnsi="Arial" w:cs="Arial"/>
                <w:sz w:val="20"/>
              </w:rPr>
              <w:t>1,675,742</w:t>
            </w:r>
          </w:p>
        </w:tc>
      </w:tr>
      <w:tr w:rsidR="00F16AD7" w:rsidRPr="0060098A" w:rsidTr="00796F20">
        <w:tc>
          <w:tcPr>
            <w:tcW w:w="3867" w:type="dxa"/>
          </w:tcPr>
          <w:p w:rsidR="00F16AD7" w:rsidRPr="00B61DF7" w:rsidRDefault="00F16AD7" w:rsidP="00F16AD7">
            <w:pPr>
              <w:spacing w:line="360" w:lineRule="exact"/>
              <w:ind w:left="342" w:hanging="185"/>
              <w:rPr>
                <w:rFonts w:ascii="Arial" w:hAnsi="Arial" w:cs="Arial"/>
                <w:sz w:val="20"/>
              </w:rPr>
            </w:pPr>
            <w:r>
              <w:rPr>
                <w:rFonts w:ascii="Arial" w:hAnsi="Arial" w:cs="Arial"/>
                <w:sz w:val="20"/>
              </w:rPr>
              <w:t xml:space="preserve">Revenue </w:t>
            </w:r>
            <w:proofErr w:type="spellStart"/>
            <w:r>
              <w:rPr>
                <w:rFonts w:ascii="Arial" w:hAnsi="Arial" w:cs="Arial"/>
                <w:sz w:val="20"/>
              </w:rPr>
              <w:t>recognised</w:t>
            </w:r>
            <w:proofErr w:type="spellEnd"/>
            <w:r w:rsidRPr="00B61DF7">
              <w:rPr>
                <w:rFonts w:ascii="Arial" w:hAnsi="Arial" w:cs="Arial"/>
                <w:sz w:val="20"/>
              </w:rPr>
              <w:t xml:space="preserve"> over time</w:t>
            </w:r>
          </w:p>
        </w:tc>
        <w:tc>
          <w:tcPr>
            <w:tcW w:w="1451" w:type="dxa"/>
            <w:vAlign w:val="bottom"/>
          </w:tcPr>
          <w:p w:rsidR="00F16AD7" w:rsidRPr="00E019D2" w:rsidRDefault="00F16AD7" w:rsidP="00F16AD7">
            <w:pPr>
              <w:pBdr>
                <w:bottom w:val="single" w:sz="4" w:space="1" w:color="auto"/>
              </w:pBdr>
              <w:tabs>
                <w:tab w:val="decimal" w:pos="1080"/>
              </w:tabs>
              <w:spacing w:line="360" w:lineRule="exact"/>
              <w:rPr>
                <w:rFonts w:ascii="Arial" w:hAnsi="Arial" w:cs="Arial"/>
                <w:sz w:val="20"/>
              </w:rPr>
            </w:pPr>
            <w:r>
              <w:rPr>
                <w:rFonts w:ascii="Arial" w:hAnsi="Arial" w:cs="Arial"/>
                <w:sz w:val="20"/>
              </w:rPr>
              <w:t>81,139</w:t>
            </w:r>
          </w:p>
        </w:tc>
        <w:tc>
          <w:tcPr>
            <w:tcW w:w="1452" w:type="dxa"/>
            <w:vAlign w:val="bottom"/>
          </w:tcPr>
          <w:p w:rsidR="00F16AD7" w:rsidRPr="00796F20" w:rsidRDefault="00F16AD7" w:rsidP="00F16AD7">
            <w:pPr>
              <w:pBdr>
                <w:bottom w:val="single" w:sz="4" w:space="1" w:color="auto"/>
              </w:pBdr>
              <w:tabs>
                <w:tab w:val="decimal" w:pos="1080"/>
              </w:tabs>
              <w:spacing w:line="360" w:lineRule="exact"/>
              <w:rPr>
                <w:rFonts w:ascii="Arial" w:hAnsi="Arial" w:cs="Arial"/>
                <w:sz w:val="20"/>
              </w:rPr>
            </w:pPr>
            <w:r w:rsidRPr="00796F20">
              <w:rPr>
                <w:rFonts w:ascii="Arial" w:hAnsi="Arial" w:cs="Arial"/>
                <w:sz w:val="20"/>
              </w:rPr>
              <w:t>80,715</w:t>
            </w:r>
          </w:p>
        </w:tc>
        <w:tc>
          <w:tcPr>
            <w:tcW w:w="1451" w:type="dxa"/>
            <w:vAlign w:val="bottom"/>
          </w:tcPr>
          <w:p w:rsidR="00F16AD7" w:rsidRPr="00796F20" w:rsidRDefault="00F16AD7" w:rsidP="00F16AD7">
            <w:pPr>
              <w:pBdr>
                <w:bottom w:val="single" w:sz="4" w:space="1" w:color="auto"/>
              </w:pBdr>
              <w:tabs>
                <w:tab w:val="decimal" w:pos="1080"/>
              </w:tabs>
              <w:spacing w:line="360" w:lineRule="exact"/>
              <w:rPr>
                <w:rFonts w:ascii="Arial" w:hAnsi="Arial" w:cs="Arial"/>
                <w:sz w:val="20"/>
              </w:rPr>
            </w:pPr>
            <w:r>
              <w:rPr>
                <w:rFonts w:ascii="Arial" w:hAnsi="Arial" w:cs="Arial"/>
                <w:sz w:val="20"/>
              </w:rPr>
              <w:t>12,850</w:t>
            </w:r>
          </w:p>
        </w:tc>
        <w:tc>
          <w:tcPr>
            <w:tcW w:w="1455" w:type="dxa"/>
            <w:vAlign w:val="bottom"/>
          </w:tcPr>
          <w:p w:rsidR="00F16AD7" w:rsidRPr="00796F20" w:rsidRDefault="00F16AD7" w:rsidP="00F16AD7">
            <w:pPr>
              <w:pBdr>
                <w:bottom w:val="single" w:sz="4" w:space="1" w:color="auto"/>
              </w:pBdr>
              <w:tabs>
                <w:tab w:val="decimal" w:pos="1080"/>
              </w:tabs>
              <w:spacing w:line="360" w:lineRule="exact"/>
              <w:rPr>
                <w:rFonts w:ascii="Arial" w:hAnsi="Arial" w:cs="Arial"/>
                <w:sz w:val="20"/>
              </w:rPr>
            </w:pPr>
            <w:r w:rsidRPr="00796F20">
              <w:rPr>
                <w:rFonts w:ascii="Arial" w:hAnsi="Arial" w:cs="Arial"/>
                <w:sz w:val="20"/>
              </w:rPr>
              <w:t>15,356</w:t>
            </w:r>
          </w:p>
        </w:tc>
      </w:tr>
      <w:tr w:rsidR="00F16AD7" w:rsidRPr="0060098A" w:rsidTr="00796F20">
        <w:tc>
          <w:tcPr>
            <w:tcW w:w="3867" w:type="dxa"/>
          </w:tcPr>
          <w:p w:rsidR="00F16AD7" w:rsidRPr="00637BA6" w:rsidRDefault="00F16AD7" w:rsidP="00F16AD7">
            <w:pPr>
              <w:spacing w:line="360" w:lineRule="exact"/>
              <w:ind w:left="342" w:right="-108" w:hanging="185"/>
              <w:rPr>
                <w:rFonts w:ascii="Arial" w:hAnsi="Arial" w:cs="Arial"/>
                <w:spacing w:val="-8"/>
                <w:sz w:val="20"/>
              </w:rPr>
            </w:pPr>
            <w:r w:rsidRPr="00637BA6">
              <w:rPr>
                <w:rFonts w:ascii="Arial" w:hAnsi="Arial" w:cs="Arial"/>
                <w:spacing w:val="-8"/>
                <w:sz w:val="20"/>
              </w:rPr>
              <w:t>Total revenue from contracts with customers</w:t>
            </w:r>
          </w:p>
        </w:tc>
        <w:tc>
          <w:tcPr>
            <w:tcW w:w="1451" w:type="dxa"/>
            <w:vAlign w:val="bottom"/>
          </w:tcPr>
          <w:p w:rsidR="00F16AD7" w:rsidRPr="00E019D2" w:rsidRDefault="00F16AD7" w:rsidP="00F16AD7">
            <w:pPr>
              <w:pBdr>
                <w:bottom w:val="double" w:sz="4" w:space="1" w:color="auto"/>
              </w:pBdr>
              <w:tabs>
                <w:tab w:val="decimal" w:pos="1080"/>
              </w:tabs>
              <w:spacing w:line="360" w:lineRule="exact"/>
              <w:rPr>
                <w:rFonts w:ascii="Arial" w:hAnsi="Arial" w:cs="Arial"/>
                <w:sz w:val="20"/>
              </w:rPr>
            </w:pPr>
            <w:r>
              <w:rPr>
                <w:rFonts w:ascii="Arial" w:hAnsi="Arial" w:cs="Arial"/>
                <w:sz w:val="20"/>
              </w:rPr>
              <w:t>1,748,374</w:t>
            </w:r>
          </w:p>
        </w:tc>
        <w:tc>
          <w:tcPr>
            <w:tcW w:w="1452" w:type="dxa"/>
            <w:vAlign w:val="bottom"/>
          </w:tcPr>
          <w:p w:rsidR="00F16AD7" w:rsidRPr="00796F20" w:rsidRDefault="00F16AD7" w:rsidP="00F16AD7">
            <w:pPr>
              <w:pBdr>
                <w:bottom w:val="double" w:sz="4" w:space="1" w:color="auto"/>
              </w:pBdr>
              <w:tabs>
                <w:tab w:val="decimal" w:pos="1080"/>
              </w:tabs>
              <w:spacing w:line="360" w:lineRule="exact"/>
              <w:rPr>
                <w:rFonts w:ascii="Arial" w:hAnsi="Arial" w:cs="Arial"/>
                <w:sz w:val="20"/>
              </w:rPr>
            </w:pPr>
            <w:r w:rsidRPr="00796F20">
              <w:rPr>
                <w:rFonts w:ascii="Arial" w:hAnsi="Arial" w:cs="Arial"/>
                <w:sz w:val="20"/>
              </w:rPr>
              <w:t>1,705,763</w:t>
            </w:r>
          </w:p>
        </w:tc>
        <w:tc>
          <w:tcPr>
            <w:tcW w:w="1451" w:type="dxa"/>
            <w:vAlign w:val="bottom"/>
          </w:tcPr>
          <w:p w:rsidR="00F16AD7" w:rsidRPr="00796F20" w:rsidRDefault="00F16AD7" w:rsidP="00F16AD7">
            <w:pPr>
              <w:pBdr>
                <w:bottom w:val="double" w:sz="4" w:space="1" w:color="auto"/>
              </w:pBdr>
              <w:tabs>
                <w:tab w:val="decimal" w:pos="1080"/>
              </w:tabs>
              <w:spacing w:line="360" w:lineRule="exact"/>
              <w:rPr>
                <w:rFonts w:ascii="Arial" w:hAnsi="Arial" w:cs="Arial"/>
                <w:sz w:val="20"/>
              </w:rPr>
            </w:pPr>
            <w:r>
              <w:rPr>
                <w:rFonts w:ascii="Arial" w:hAnsi="Arial" w:cs="Arial"/>
                <w:sz w:val="20"/>
              </w:rPr>
              <w:t>1,734,272</w:t>
            </w:r>
          </w:p>
        </w:tc>
        <w:tc>
          <w:tcPr>
            <w:tcW w:w="1455" w:type="dxa"/>
            <w:vAlign w:val="bottom"/>
          </w:tcPr>
          <w:p w:rsidR="00F16AD7" w:rsidRPr="00796F20" w:rsidRDefault="00F16AD7" w:rsidP="00F16AD7">
            <w:pPr>
              <w:pBdr>
                <w:bottom w:val="double" w:sz="4" w:space="1" w:color="auto"/>
              </w:pBdr>
              <w:tabs>
                <w:tab w:val="decimal" w:pos="1080"/>
              </w:tabs>
              <w:spacing w:line="360" w:lineRule="exact"/>
              <w:rPr>
                <w:rFonts w:ascii="Arial" w:hAnsi="Arial" w:cs="Arial"/>
                <w:sz w:val="20"/>
              </w:rPr>
            </w:pPr>
            <w:r w:rsidRPr="00796F20">
              <w:rPr>
                <w:rFonts w:ascii="Arial" w:hAnsi="Arial" w:cs="Arial"/>
                <w:sz w:val="20"/>
              </w:rPr>
              <w:t>1,691,098</w:t>
            </w:r>
          </w:p>
        </w:tc>
      </w:tr>
    </w:tbl>
    <w:p w:rsidR="001C1A3B" w:rsidRPr="00547011" w:rsidRDefault="00F16AD7" w:rsidP="00547011">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1C1A3B" w:rsidRPr="00547011">
        <w:rPr>
          <w:rFonts w:ascii="Arial" w:hAnsi="Arial"/>
          <w:sz w:val="22"/>
          <w:szCs w:val="22"/>
        </w:rPr>
        <w:t xml:space="preserve">Set out below, is the reconciliation of the revenue from contracts with customers with the amounts disclosed in Note </w:t>
      </w:r>
      <w:r w:rsidR="00965069">
        <w:rPr>
          <w:rFonts w:ascii="Arial" w:hAnsi="Arial"/>
          <w:sz w:val="22"/>
          <w:szCs w:val="22"/>
        </w:rPr>
        <w:t>18</w:t>
      </w:r>
      <w:r w:rsidR="001C1A3B" w:rsidRPr="00547011">
        <w:rPr>
          <w:rFonts w:ascii="Arial" w:hAnsi="Arial"/>
          <w:sz w:val="22"/>
          <w:szCs w:val="22"/>
        </w:rPr>
        <w:t xml:space="preserve"> relating to the segment information:</w:t>
      </w:r>
    </w:p>
    <w:tbl>
      <w:tblPr>
        <w:tblStyle w:val="TableGrid"/>
        <w:tblW w:w="92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53"/>
        <w:gridCol w:w="1453"/>
        <w:gridCol w:w="1451"/>
        <w:gridCol w:w="1452"/>
      </w:tblGrid>
      <w:tr w:rsidR="00766884" w:rsidRPr="001B4399" w:rsidTr="00796F20">
        <w:trPr>
          <w:tblHeader/>
        </w:trPr>
        <w:tc>
          <w:tcPr>
            <w:tcW w:w="9229" w:type="dxa"/>
            <w:gridSpan w:val="5"/>
            <w:vAlign w:val="center"/>
          </w:tcPr>
          <w:bookmarkEnd w:id="6"/>
          <w:p w:rsidR="00766884" w:rsidRPr="001B4399" w:rsidRDefault="00766884" w:rsidP="0060098A">
            <w:pPr>
              <w:overflowPunct/>
              <w:autoSpaceDE/>
              <w:autoSpaceDN/>
              <w:adjustRightInd/>
              <w:spacing w:line="340" w:lineRule="exact"/>
              <w:jc w:val="right"/>
              <w:textAlignment w:val="auto"/>
              <w:rPr>
                <w:rFonts w:ascii="Angsana New" w:eastAsia="Calibri" w:hAnsi="Angsana New"/>
                <w:sz w:val="28"/>
              </w:rPr>
            </w:pPr>
            <w:r w:rsidRPr="00DC0C98">
              <w:rPr>
                <w:rFonts w:ascii="Arial" w:hAnsi="Arial" w:cs="Arial"/>
                <w:sz w:val="20"/>
              </w:rPr>
              <w:t xml:space="preserve">(Unit: </w:t>
            </w:r>
            <w:r>
              <w:rPr>
                <w:rFonts w:ascii="Arial" w:hAnsi="Arial" w:cstheme="minorBidi"/>
                <w:sz w:val="20"/>
              </w:rPr>
              <w:t>Thousand</w:t>
            </w:r>
            <w:r w:rsidRPr="00DC0C98">
              <w:rPr>
                <w:rFonts w:ascii="Arial" w:hAnsi="Arial" w:cs="Arial"/>
                <w:sz w:val="20"/>
              </w:rPr>
              <w:t xml:space="preserve"> Baht)</w:t>
            </w:r>
          </w:p>
        </w:tc>
      </w:tr>
      <w:tr w:rsidR="00766884" w:rsidRPr="001B4399" w:rsidTr="00796F20">
        <w:trPr>
          <w:tblHeader/>
        </w:trPr>
        <w:tc>
          <w:tcPr>
            <w:tcW w:w="3420" w:type="dxa"/>
          </w:tcPr>
          <w:p w:rsidR="00766884" w:rsidRPr="001B4399" w:rsidRDefault="00766884" w:rsidP="0060098A">
            <w:pPr>
              <w:spacing w:line="340" w:lineRule="exact"/>
              <w:jc w:val="right"/>
              <w:rPr>
                <w:rFonts w:ascii="Angsana New" w:hAnsi="Angsana New"/>
                <w:sz w:val="28"/>
              </w:rPr>
            </w:pPr>
          </w:p>
        </w:tc>
        <w:tc>
          <w:tcPr>
            <w:tcW w:w="5809" w:type="dxa"/>
            <w:gridSpan w:val="4"/>
          </w:tcPr>
          <w:p w:rsidR="00766884" w:rsidRPr="005B2838" w:rsidRDefault="00766884" w:rsidP="0060098A">
            <w:pPr>
              <w:pBdr>
                <w:bottom w:val="single" w:sz="4" w:space="1" w:color="auto"/>
              </w:pBdr>
              <w:overflowPunct/>
              <w:autoSpaceDE/>
              <w:autoSpaceDN/>
              <w:adjustRightInd/>
              <w:spacing w:line="340" w:lineRule="exact"/>
              <w:jc w:val="center"/>
              <w:textAlignment w:val="auto"/>
              <w:rPr>
                <w:rFonts w:ascii="Angsana New" w:eastAsia="Calibri" w:hAnsi="Angsana New"/>
                <w:sz w:val="28"/>
              </w:rPr>
            </w:pPr>
            <w:r>
              <w:rPr>
                <w:rFonts w:ascii="Arial" w:hAnsi="Arial" w:cs="Arial"/>
                <w:sz w:val="20"/>
              </w:rPr>
              <w:t>For the three-month periods</w:t>
            </w:r>
            <w:r w:rsidRPr="00D3522E">
              <w:rPr>
                <w:rFonts w:ascii="Arial" w:hAnsi="Arial" w:cs="Arial"/>
                <w:sz w:val="20"/>
              </w:rPr>
              <w:t xml:space="preserve"> ended </w:t>
            </w:r>
            <w:r w:rsidR="00BA14AE">
              <w:rPr>
                <w:rFonts w:ascii="Arial" w:hAnsi="Arial" w:cs="Browallia New"/>
                <w:sz w:val="20"/>
              </w:rPr>
              <w:t>30 June</w:t>
            </w:r>
          </w:p>
        </w:tc>
      </w:tr>
      <w:tr w:rsidR="00766884" w:rsidRPr="001B4399" w:rsidTr="00796F20">
        <w:trPr>
          <w:trHeight w:val="378"/>
          <w:tblHeader/>
        </w:trPr>
        <w:tc>
          <w:tcPr>
            <w:tcW w:w="3420" w:type="dxa"/>
          </w:tcPr>
          <w:p w:rsidR="00766884" w:rsidRPr="001B4399" w:rsidRDefault="00766884" w:rsidP="0060098A">
            <w:pPr>
              <w:spacing w:line="340" w:lineRule="exact"/>
              <w:rPr>
                <w:rFonts w:ascii="Angsana New" w:hAnsi="Angsana New"/>
                <w:sz w:val="28"/>
              </w:rPr>
            </w:pPr>
          </w:p>
        </w:tc>
        <w:tc>
          <w:tcPr>
            <w:tcW w:w="2906" w:type="dxa"/>
            <w:gridSpan w:val="2"/>
          </w:tcPr>
          <w:p w:rsidR="00766884" w:rsidRPr="00B61DF7" w:rsidRDefault="00766884" w:rsidP="0060098A">
            <w:pPr>
              <w:pBdr>
                <w:bottom w:val="single" w:sz="4" w:space="1" w:color="auto"/>
              </w:pBdr>
              <w:spacing w:line="340" w:lineRule="exact"/>
              <w:jc w:val="center"/>
              <w:rPr>
                <w:rFonts w:ascii="Arial" w:hAnsi="Arial" w:cs="Arial"/>
                <w:sz w:val="20"/>
              </w:rPr>
            </w:pPr>
            <w:r w:rsidRPr="00B61DF7">
              <w:rPr>
                <w:rFonts w:ascii="Arial" w:hAnsi="Arial" w:cs="Arial"/>
                <w:sz w:val="20"/>
              </w:rPr>
              <w:t>Consolidated</w:t>
            </w:r>
            <w:r>
              <w:rPr>
                <w:rFonts w:ascii="Arial" w:hAnsi="Arial" w:cs="Arial"/>
                <w:sz w:val="20"/>
              </w:rPr>
              <w:t xml:space="preserve">                    </w:t>
            </w:r>
            <w:r w:rsidRPr="00B61DF7">
              <w:rPr>
                <w:rFonts w:ascii="Arial" w:hAnsi="Arial" w:cs="Arial"/>
                <w:sz w:val="20"/>
              </w:rPr>
              <w:t xml:space="preserve"> financial statements</w:t>
            </w:r>
          </w:p>
        </w:tc>
        <w:tc>
          <w:tcPr>
            <w:tcW w:w="2903" w:type="dxa"/>
            <w:gridSpan w:val="2"/>
            <w:vAlign w:val="bottom"/>
          </w:tcPr>
          <w:p w:rsidR="00766884" w:rsidRPr="00B61DF7" w:rsidRDefault="00766884" w:rsidP="0060098A">
            <w:pPr>
              <w:pBdr>
                <w:bottom w:val="single" w:sz="4" w:space="1" w:color="auto"/>
              </w:pBdr>
              <w:spacing w:line="340" w:lineRule="exact"/>
              <w:jc w:val="center"/>
              <w:rPr>
                <w:rFonts w:ascii="Arial" w:hAnsi="Arial" w:cs="Arial"/>
                <w:sz w:val="20"/>
              </w:rPr>
            </w:pPr>
            <w:r w:rsidRPr="00B61DF7">
              <w:rPr>
                <w:rFonts w:ascii="Arial" w:hAnsi="Arial" w:cs="Arial"/>
                <w:sz w:val="20"/>
              </w:rPr>
              <w:t xml:space="preserve">Separate </w:t>
            </w:r>
            <w:r>
              <w:rPr>
                <w:rFonts w:ascii="Arial" w:hAnsi="Arial" w:cstheme="minorBidi" w:hint="cs"/>
                <w:sz w:val="20"/>
                <w:cs/>
              </w:rPr>
              <w:t xml:space="preserve">         </w:t>
            </w:r>
            <w:r>
              <w:rPr>
                <w:rFonts w:ascii="Arial" w:hAnsi="Arial" w:cstheme="minorBidi"/>
                <w:sz w:val="20"/>
              </w:rPr>
              <w:t xml:space="preserve">          </w:t>
            </w:r>
            <w:r>
              <w:rPr>
                <w:rFonts w:ascii="Arial" w:hAnsi="Arial" w:cstheme="minorBidi" w:hint="cs"/>
                <w:sz w:val="20"/>
                <w:cs/>
              </w:rPr>
              <w:t xml:space="preserve">             </w:t>
            </w:r>
            <w:r w:rsidRPr="00B61DF7">
              <w:rPr>
                <w:rFonts w:ascii="Arial" w:hAnsi="Arial" w:cs="Arial"/>
                <w:sz w:val="20"/>
              </w:rPr>
              <w:t>financial statements</w:t>
            </w:r>
          </w:p>
        </w:tc>
      </w:tr>
      <w:tr w:rsidR="0060098A" w:rsidRPr="001B4399" w:rsidTr="00796F20">
        <w:trPr>
          <w:trHeight w:val="378"/>
          <w:tblHeader/>
        </w:trPr>
        <w:tc>
          <w:tcPr>
            <w:tcW w:w="3420" w:type="dxa"/>
          </w:tcPr>
          <w:p w:rsidR="0060098A" w:rsidRPr="001B4399" w:rsidRDefault="0060098A" w:rsidP="0060098A">
            <w:pPr>
              <w:spacing w:line="340" w:lineRule="exact"/>
              <w:rPr>
                <w:rFonts w:ascii="Angsana New" w:hAnsi="Angsana New"/>
                <w:sz w:val="28"/>
              </w:rPr>
            </w:pPr>
          </w:p>
        </w:tc>
        <w:tc>
          <w:tcPr>
            <w:tcW w:w="1453" w:type="dxa"/>
            <w:vAlign w:val="bottom"/>
          </w:tcPr>
          <w:p w:rsidR="0060098A" w:rsidRPr="00375D6D" w:rsidRDefault="0060098A" w:rsidP="0060098A">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c>
          <w:tcPr>
            <w:tcW w:w="1453" w:type="dxa"/>
            <w:vAlign w:val="bottom"/>
          </w:tcPr>
          <w:p w:rsidR="0060098A" w:rsidRPr="00375D6D" w:rsidRDefault="0060098A" w:rsidP="0060098A">
            <w:pPr>
              <w:pBdr>
                <w:bottom w:val="single" w:sz="4" w:space="1" w:color="auto"/>
              </w:pBdr>
              <w:spacing w:line="340" w:lineRule="exact"/>
              <w:jc w:val="center"/>
              <w:rPr>
                <w:rFonts w:ascii="Arial" w:hAnsi="Arial" w:cs="Arial"/>
                <w:sz w:val="20"/>
              </w:rPr>
            </w:pPr>
            <w:r w:rsidRPr="00375D6D">
              <w:rPr>
                <w:rFonts w:ascii="Arial" w:hAnsi="Arial" w:cs="Arial"/>
                <w:sz w:val="20"/>
              </w:rPr>
              <w:t>201</w:t>
            </w:r>
            <w:r>
              <w:rPr>
                <w:rFonts w:ascii="Arial" w:hAnsi="Arial" w:cs="Arial"/>
                <w:sz w:val="20"/>
              </w:rPr>
              <w:t>9</w:t>
            </w:r>
          </w:p>
        </w:tc>
        <w:tc>
          <w:tcPr>
            <w:tcW w:w="1451" w:type="dxa"/>
            <w:vAlign w:val="bottom"/>
          </w:tcPr>
          <w:p w:rsidR="0060098A" w:rsidRPr="00375D6D" w:rsidRDefault="0060098A" w:rsidP="0060098A">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c>
          <w:tcPr>
            <w:tcW w:w="1452" w:type="dxa"/>
            <w:vAlign w:val="bottom"/>
          </w:tcPr>
          <w:p w:rsidR="0060098A" w:rsidRPr="00375D6D" w:rsidRDefault="0060098A" w:rsidP="0060098A">
            <w:pPr>
              <w:pBdr>
                <w:bottom w:val="single" w:sz="4" w:space="1" w:color="auto"/>
              </w:pBdr>
              <w:spacing w:line="340" w:lineRule="exact"/>
              <w:jc w:val="center"/>
              <w:rPr>
                <w:rFonts w:ascii="Arial" w:hAnsi="Arial" w:cs="Arial"/>
                <w:sz w:val="20"/>
              </w:rPr>
            </w:pPr>
            <w:r w:rsidRPr="00375D6D">
              <w:rPr>
                <w:rFonts w:ascii="Arial" w:hAnsi="Arial" w:cs="Arial"/>
                <w:sz w:val="20"/>
              </w:rPr>
              <w:t>201</w:t>
            </w:r>
            <w:r>
              <w:rPr>
                <w:rFonts w:ascii="Arial" w:hAnsi="Arial" w:cs="Arial"/>
                <w:sz w:val="20"/>
              </w:rPr>
              <w:t>9</w:t>
            </w:r>
          </w:p>
        </w:tc>
      </w:tr>
      <w:tr w:rsidR="00796F20" w:rsidRPr="001B4399" w:rsidTr="00796F20">
        <w:trPr>
          <w:trHeight w:val="80"/>
        </w:trPr>
        <w:tc>
          <w:tcPr>
            <w:tcW w:w="3420" w:type="dxa"/>
          </w:tcPr>
          <w:p w:rsidR="00796F20" w:rsidRPr="00B61DF7" w:rsidRDefault="00796F20" w:rsidP="00796F20">
            <w:pPr>
              <w:spacing w:line="340" w:lineRule="exact"/>
              <w:ind w:left="157" w:hanging="157"/>
              <w:rPr>
                <w:rFonts w:ascii="Arial" w:hAnsi="Arial" w:cs="Arial"/>
                <w:sz w:val="20"/>
              </w:rPr>
            </w:pPr>
            <w:r w:rsidRPr="00B61DF7">
              <w:rPr>
                <w:rFonts w:ascii="Arial" w:hAnsi="Arial" w:cs="Arial"/>
                <w:sz w:val="20"/>
              </w:rPr>
              <w:t>External customer</w:t>
            </w:r>
            <w:r>
              <w:rPr>
                <w:rFonts w:ascii="Arial" w:hAnsi="Arial" w:cs="Arial"/>
                <w:sz w:val="20"/>
              </w:rPr>
              <w:t>s</w:t>
            </w:r>
          </w:p>
        </w:tc>
        <w:tc>
          <w:tcPr>
            <w:tcW w:w="1453" w:type="dxa"/>
            <w:vAlign w:val="bottom"/>
          </w:tcPr>
          <w:p w:rsidR="00796F20" w:rsidRPr="00095CD9" w:rsidRDefault="00F16AD7" w:rsidP="00796F20">
            <w:pPr>
              <w:tabs>
                <w:tab w:val="decimal" w:pos="1080"/>
              </w:tabs>
              <w:spacing w:line="340" w:lineRule="exact"/>
              <w:rPr>
                <w:rFonts w:ascii="Arial" w:hAnsi="Arial" w:cs="Arial"/>
                <w:sz w:val="20"/>
              </w:rPr>
            </w:pPr>
            <w:r>
              <w:rPr>
                <w:rFonts w:ascii="Arial" w:hAnsi="Arial" w:cs="Arial"/>
                <w:sz w:val="20"/>
              </w:rPr>
              <w:t>913,538</w:t>
            </w:r>
          </w:p>
        </w:tc>
        <w:tc>
          <w:tcPr>
            <w:tcW w:w="1453" w:type="dxa"/>
          </w:tcPr>
          <w:p w:rsidR="00796F20" w:rsidRPr="00796F20" w:rsidRDefault="00796F20" w:rsidP="00796F20">
            <w:pPr>
              <w:tabs>
                <w:tab w:val="decimal" w:pos="1080"/>
              </w:tabs>
              <w:spacing w:line="340" w:lineRule="exact"/>
              <w:rPr>
                <w:rFonts w:ascii="Arial" w:hAnsi="Arial" w:cs="Arial"/>
                <w:sz w:val="20"/>
              </w:rPr>
            </w:pPr>
            <w:r w:rsidRPr="00796F20">
              <w:rPr>
                <w:rFonts w:ascii="Arial" w:hAnsi="Arial" w:cs="Arial"/>
                <w:sz w:val="20"/>
              </w:rPr>
              <w:t xml:space="preserve">  853,574</w:t>
            </w:r>
          </w:p>
        </w:tc>
        <w:tc>
          <w:tcPr>
            <w:tcW w:w="1451" w:type="dxa"/>
          </w:tcPr>
          <w:p w:rsidR="00796F20" w:rsidRPr="00796F20" w:rsidRDefault="00F16AD7" w:rsidP="00796F20">
            <w:pPr>
              <w:tabs>
                <w:tab w:val="decimal" w:pos="1080"/>
              </w:tabs>
              <w:spacing w:line="340" w:lineRule="exact"/>
              <w:rPr>
                <w:rFonts w:ascii="Arial" w:hAnsi="Arial" w:cs="Arial"/>
                <w:sz w:val="20"/>
              </w:rPr>
            </w:pPr>
            <w:r>
              <w:rPr>
                <w:rFonts w:ascii="Arial" w:hAnsi="Arial" w:cs="Arial"/>
                <w:sz w:val="20"/>
              </w:rPr>
              <w:t>863,864</w:t>
            </w:r>
          </w:p>
        </w:tc>
        <w:tc>
          <w:tcPr>
            <w:tcW w:w="1452" w:type="dxa"/>
          </w:tcPr>
          <w:p w:rsidR="00796F20" w:rsidRPr="00796F20" w:rsidRDefault="00796F20" w:rsidP="00796F20">
            <w:pPr>
              <w:tabs>
                <w:tab w:val="decimal" w:pos="1080"/>
              </w:tabs>
              <w:spacing w:line="340" w:lineRule="exact"/>
              <w:rPr>
                <w:rFonts w:ascii="Arial" w:hAnsi="Arial" w:cs="Arial"/>
                <w:sz w:val="20"/>
              </w:rPr>
            </w:pPr>
            <w:r w:rsidRPr="00796F20">
              <w:rPr>
                <w:rFonts w:ascii="Arial" w:hAnsi="Arial" w:cs="Arial"/>
                <w:sz w:val="20"/>
              </w:rPr>
              <w:t>811,544</w:t>
            </w:r>
          </w:p>
        </w:tc>
      </w:tr>
      <w:tr w:rsidR="00796F20" w:rsidRPr="001B4399" w:rsidTr="00796F20">
        <w:tc>
          <w:tcPr>
            <w:tcW w:w="3420" w:type="dxa"/>
          </w:tcPr>
          <w:p w:rsidR="00796F20" w:rsidRPr="00B61DF7" w:rsidRDefault="00796F20" w:rsidP="00796F20">
            <w:pPr>
              <w:spacing w:line="340" w:lineRule="exact"/>
              <w:ind w:left="157" w:hanging="157"/>
              <w:rPr>
                <w:rFonts w:ascii="Arial" w:hAnsi="Arial" w:cs="Arial"/>
                <w:sz w:val="20"/>
              </w:rPr>
            </w:pPr>
            <w:r w:rsidRPr="00B61DF7">
              <w:rPr>
                <w:rFonts w:ascii="Arial" w:hAnsi="Arial" w:cs="Arial"/>
                <w:sz w:val="20"/>
              </w:rPr>
              <w:t>Inter-segment</w:t>
            </w:r>
          </w:p>
        </w:tc>
        <w:tc>
          <w:tcPr>
            <w:tcW w:w="1453" w:type="dxa"/>
            <w:vAlign w:val="bottom"/>
          </w:tcPr>
          <w:p w:rsidR="00796F20" w:rsidRPr="00095CD9" w:rsidRDefault="00F16AD7" w:rsidP="00796F20">
            <w:pPr>
              <w:pBdr>
                <w:bottom w:val="single" w:sz="4" w:space="1" w:color="auto"/>
              </w:pBdr>
              <w:tabs>
                <w:tab w:val="decimal" w:pos="1080"/>
              </w:tabs>
              <w:spacing w:line="340" w:lineRule="exact"/>
              <w:rPr>
                <w:rFonts w:ascii="Arial" w:hAnsi="Arial" w:cs="Arial"/>
                <w:sz w:val="20"/>
              </w:rPr>
            </w:pPr>
            <w:r>
              <w:rPr>
                <w:rFonts w:ascii="Arial" w:hAnsi="Arial" w:cs="Arial"/>
                <w:sz w:val="20"/>
              </w:rPr>
              <w:t>350,840</w:t>
            </w:r>
          </w:p>
        </w:tc>
        <w:tc>
          <w:tcPr>
            <w:tcW w:w="1453" w:type="dxa"/>
          </w:tcPr>
          <w:p w:rsidR="00796F20" w:rsidRPr="00796F20" w:rsidRDefault="00796F20" w:rsidP="00796F20">
            <w:pPr>
              <w:pBdr>
                <w:bottom w:val="single" w:sz="4" w:space="1" w:color="auto"/>
              </w:pBdr>
              <w:tabs>
                <w:tab w:val="decimal" w:pos="1080"/>
              </w:tabs>
              <w:spacing w:line="340" w:lineRule="exact"/>
              <w:rPr>
                <w:rFonts w:ascii="Arial" w:hAnsi="Arial" w:cs="Arial"/>
                <w:sz w:val="20"/>
              </w:rPr>
            </w:pPr>
            <w:r w:rsidRPr="00796F20">
              <w:rPr>
                <w:rFonts w:ascii="Arial" w:hAnsi="Arial" w:cs="Arial"/>
                <w:sz w:val="20"/>
              </w:rPr>
              <w:t>250,033</w:t>
            </w:r>
          </w:p>
        </w:tc>
        <w:tc>
          <w:tcPr>
            <w:tcW w:w="1451" w:type="dxa"/>
          </w:tcPr>
          <w:p w:rsidR="00796F20" w:rsidRPr="00796F20" w:rsidRDefault="00F16AD7" w:rsidP="00796F20">
            <w:pPr>
              <w:pBdr>
                <w:bottom w:val="single" w:sz="4" w:space="1" w:color="auto"/>
              </w:pBdr>
              <w:tabs>
                <w:tab w:val="decimal" w:pos="1080"/>
              </w:tabs>
              <w:spacing w:line="340" w:lineRule="exact"/>
              <w:rPr>
                <w:rFonts w:ascii="Arial" w:hAnsi="Arial" w:cs="Arial"/>
                <w:sz w:val="20"/>
              </w:rPr>
            </w:pPr>
            <w:r>
              <w:rPr>
                <w:rFonts w:ascii="Arial" w:hAnsi="Arial" w:cs="Arial"/>
                <w:sz w:val="20"/>
              </w:rPr>
              <w:t>57,952</w:t>
            </w:r>
          </w:p>
        </w:tc>
        <w:tc>
          <w:tcPr>
            <w:tcW w:w="1452" w:type="dxa"/>
          </w:tcPr>
          <w:p w:rsidR="00796F20" w:rsidRPr="00796F20" w:rsidRDefault="00796F20" w:rsidP="00796F20">
            <w:pPr>
              <w:pBdr>
                <w:bottom w:val="single" w:sz="4" w:space="1" w:color="auto"/>
              </w:pBdr>
              <w:tabs>
                <w:tab w:val="decimal" w:pos="1080"/>
              </w:tabs>
              <w:spacing w:line="340" w:lineRule="exact"/>
              <w:rPr>
                <w:rFonts w:ascii="Arial" w:hAnsi="Arial" w:cs="Arial"/>
                <w:sz w:val="20"/>
              </w:rPr>
            </w:pPr>
            <w:r w:rsidRPr="00796F20">
              <w:rPr>
                <w:rFonts w:ascii="Arial" w:hAnsi="Arial" w:cs="Arial"/>
                <w:sz w:val="20"/>
              </w:rPr>
              <w:t>31,540</w:t>
            </w:r>
          </w:p>
        </w:tc>
      </w:tr>
      <w:tr w:rsidR="00796F20" w:rsidRPr="001B4399" w:rsidTr="00796F20">
        <w:tc>
          <w:tcPr>
            <w:tcW w:w="3420" w:type="dxa"/>
          </w:tcPr>
          <w:p w:rsidR="00796F20" w:rsidRPr="00B61DF7" w:rsidRDefault="00796F20" w:rsidP="00796F20">
            <w:pPr>
              <w:spacing w:line="340" w:lineRule="exact"/>
              <w:ind w:left="157" w:hanging="157"/>
              <w:rPr>
                <w:rFonts w:ascii="Arial" w:hAnsi="Arial" w:cs="Arial"/>
                <w:sz w:val="20"/>
              </w:rPr>
            </w:pPr>
          </w:p>
        </w:tc>
        <w:tc>
          <w:tcPr>
            <w:tcW w:w="1453" w:type="dxa"/>
            <w:vAlign w:val="bottom"/>
          </w:tcPr>
          <w:p w:rsidR="00796F20" w:rsidRPr="00095CD9" w:rsidRDefault="00F16AD7" w:rsidP="00796F20">
            <w:pPr>
              <w:tabs>
                <w:tab w:val="decimal" w:pos="1080"/>
              </w:tabs>
              <w:spacing w:line="340" w:lineRule="exact"/>
              <w:rPr>
                <w:rFonts w:ascii="Arial" w:hAnsi="Arial" w:cs="Arial"/>
                <w:sz w:val="20"/>
              </w:rPr>
            </w:pPr>
            <w:r>
              <w:rPr>
                <w:rFonts w:ascii="Arial" w:hAnsi="Arial" w:cs="Arial"/>
                <w:sz w:val="20"/>
              </w:rPr>
              <w:t>1,264,378</w:t>
            </w:r>
          </w:p>
        </w:tc>
        <w:tc>
          <w:tcPr>
            <w:tcW w:w="1453" w:type="dxa"/>
          </w:tcPr>
          <w:p w:rsidR="00796F20" w:rsidRPr="00796F20" w:rsidRDefault="00796F20" w:rsidP="00796F20">
            <w:pPr>
              <w:tabs>
                <w:tab w:val="decimal" w:pos="1080"/>
              </w:tabs>
              <w:spacing w:line="340" w:lineRule="exact"/>
              <w:rPr>
                <w:rFonts w:ascii="Arial" w:hAnsi="Arial" w:cs="Arial"/>
                <w:sz w:val="20"/>
              </w:rPr>
            </w:pPr>
            <w:r w:rsidRPr="00796F20">
              <w:rPr>
                <w:rFonts w:ascii="Arial" w:hAnsi="Arial" w:cs="Arial"/>
                <w:sz w:val="20"/>
              </w:rPr>
              <w:t>1,103,607</w:t>
            </w:r>
          </w:p>
        </w:tc>
        <w:tc>
          <w:tcPr>
            <w:tcW w:w="1451" w:type="dxa"/>
          </w:tcPr>
          <w:p w:rsidR="00796F20" w:rsidRPr="00796F20" w:rsidRDefault="00F16AD7" w:rsidP="00796F20">
            <w:pPr>
              <w:tabs>
                <w:tab w:val="decimal" w:pos="1080"/>
              </w:tabs>
              <w:spacing w:line="340" w:lineRule="exact"/>
              <w:rPr>
                <w:rFonts w:ascii="Arial" w:hAnsi="Arial" w:cs="Arial"/>
                <w:sz w:val="20"/>
              </w:rPr>
            </w:pPr>
            <w:r>
              <w:rPr>
                <w:rFonts w:ascii="Arial" w:hAnsi="Arial" w:cs="Arial"/>
                <w:sz w:val="20"/>
              </w:rPr>
              <w:t>921,816</w:t>
            </w:r>
          </w:p>
        </w:tc>
        <w:tc>
          <w:tcPr>
            <w:tcW w:w="1452" w:type="dxa"/>
          </w:tcPr>
          <w:p w:rsidR="00796F20" w:rsidRPr="00796F20" w:rsidRDefault="00796F20" w:rsidP="00796F20">
            <w:pPr>
              <w:tabs>
                <w:tab w:val="decimal" w:pos="1080"/>
              </w:tabs>
              <w:spacing w:line="340" w:lineRule="exact"/>
              <w:rPr>
                <w:rFonts w:ascii="Arial" w:hAnsi="Arial" w:cs="Arial"/>
                <w:sz w:val="20"/>
              </w:rPr>
            </w:pPr>
            <w:r w:rsidRPr="00796F20">
              <w:rPr>
                <w:rFonts w:ascii="Arial" w:hAnsi="Arial" w:cs="Arial"/>
                <w:sz w:val="20"/>
              </w:rPr>
              <w:t>843,084</w:t>
            </w:r>
          </w:p>
        </w:tc>
      </w:tr>
      <w:tr w:rsidR="00796F20" w:rsidRPr="001B4399" w:rsidTr="00796F20">
        <w:tc>
          <w:tcPr>
            <w:tcW w:w="3420" w:type="dxa"/>
          </w:tcPr>
          <w:p w:rsidR="00796F20" w:rsidRPr="00B61DF7" w:rsidRDefault="00796F20" w:rsidP="00796F20">
            <w:pPr>
              <w:spacing w:line="340" w:lineRule="exact"/>
              <w:ind w:left="157" w:hanging="157"/>
              <w:rPr>
                <w:rFonts w:ascii="Arial" w:hAnsi="Arial" w:cs="Arial"/>
                <w:sz w:val="20"/>
              </w:rPr>
            </w:pPr>
            <w:r>
              <w:rPr>
                <w:rFonts w:ascii="Arial" w:hAnsi="Arial" w:cs="Arial"/>
                <w:sz w:val="20"/>
              </w:rPr>
              <w:t>A</w:t>
            </w:r>
            <w:r w:rsidRPr="00B61DF7">
              <w:rPr>
                <w:rFonts w:ascii="Arial" w:hAnsi="Arial" w:cs="Arial"/>
                <w:sz w:val="20"/>
              </w:rPr>
              <w:t>djustments and eliminations</w:t>
            </w:r>
          </w:p>
        </w:tc>
        <w:tc>
          <w:tcPr>
            <w:tcW w:w="1453" w:type="dxa"/>
            <w:vAlign w:val="bottom"/>
          </w:tcPr>
          <w:p w:rsidR="00796F20" w:rsidRPr="00095CD9" w:rsidRDefault="00F16AD7" w:rsidP="00796F20">
            <w:pPr>
              <w:pBdr>
                <w:bottom w:val="single" w:sz="4" w:space="1" w:color="auto"/>
              </w:pBdr>
              <w:tabs>
                <w:tab w:val="decimal" w:pos="1080"/>
              </w:tabs>
              <w:spacing w:line="340" w:lineRule="exact"/>
              <w:rPr>
                <w:rFonts w:ascii="Arial" w:hAnsi="Arial" w:cs="Arial"/>
                <w:sz w:val="20"/>
                <w:cs/>
              </w:rPr>
            </w:pPr>
            <w:r>
              <w:rPr>
                <w:rFonts w:ascii="Arial" w:hAnsi="Arial" w:cs="Arial"/>
                <w:sz w:val="20"/>
              </w:rPr>
              <w:t>(350,840)</w:t>
            </w:r>
          </w:p>
        </w:tc>
        <w:tc>
          <w:tcPr>
            <w:tcW w:w="1453" w:type="dxa"/>
            <w:vAlign w:val="bottom"/>
          </w:tcPr>
          <w:p w:rsidR="00796F20" w:rsidRPr="00796F20" w:rsidRDefault="00796F20" w:rsidP="00796F20">
            <w:pPr>
              <w:pBdr>
                <w:bottom w:val="single" w:sz="4" w:space="1" w:color="auto"/>
              </w:pBdr>
              <w:tabs>
                <w:tab w:val="decimal" w:pos="1080"/>
              </w:tabs>
              <w:spacing w:line="340" w:lineRule="exact"/>
              <w:rPr>
                <w:rFonts w:ascii="Arial" w:hAnsi="Arial" w:cs="Arial"/>
                <w:sz w:val="20"/>
                <w:cs/>
              </w:rPr>
            </w:pPr>
            <w:r w:rsidRPr="00796F20">
              <w:rPr>
                <w:rFonts w:ascii="Arial" w:hAnsi="Arial" w:cs="Arial"/>
                <w:sz w:val="20"/>
              </w:rPr>
              <w:t>(250,033)</w:t>
            </w:r>
          </w:p>
        </w:tc>
        <w:tc>
          <w:tcPr>
            <w:tcW w:w="1451" w:type="dxa"/>
            <w:vAlign w:val="bottom"/>
          </w:tcPr>
          <w:p w:rsidR="00796F20" w:rsidRPr="00796F20" w:rsidRDefault="00F16AD7" w:rsidP="00796F20">
            <w:pPr>
              <w:pBdr>
                <w:bottom w:val="single" w:sz="4" w:space="1" w:color="auto"/>
              </w:pBdr>
              <w:tabs>
                <w:tab w:val="decimal" w:pos="1080"/>
              </w:tabs>
              <w:spacing w:line="340" w:lineRule="exact"/>
              <w:rPr>
                <w:rFonts w:ascii="Arial" w:hAnsi="Arial" w:cs="Arial"/>
                <w:sz w:val="20"/>
              </w:rPr>
            </w:pPr>
            <w:r>
              <w:rPr>
                <w:rFonts w:ascii="Arial" w:hAnsi="Arial" w:cs="Arial"/>
                <w:sz w:val="20"/>
              </w:rPr>
              <w:t>-</w:t>
            </w:r>
          </w:p>
        </w:tc>
        <w:tc>
          <w:tcPr>
            <w:tcW w:w="1452" w:type="dxa"/>
            <w:vAlign w:val="bottom"/>
          </w:tcPr>
          <w:p w:rsidR="00796F20" w:rsidRPr="00796F20" w:rsidRDefault="00796F20" w:rsidP="00796F20">
            <w:pPr>
              <w:pBdr>
                <w:bottom w:val="single" w:sz="4" w:space="1" w:color="auto"/>
              </w:pBdr>
              <w:tabs>
                <w:tab w:val="decimal" w:pos="1080"/>
              </w:tabs>
              <w:spacing w:line="340" w:lineRule="exact"/>
              <w:rPr>
                <w:rFonts w:ascii="Arial" w:hAnsi="Arial" w:cs="Arial"/>
                <w:sz w:val="20"/>
              </w:rPr>
            </w:pPr>
            <w:r w:rsidRPr="00796F20">
              <w:rPr>
                <w:rFonts w:ascii="Arial" w:hAnsi="Arial" w:cs="Arial"/>
                <w:sz w:val="20"/>
              </w:rPr>
              <w:t>-</w:t>
            </w:r>
          </w:p>
        </w:tc>
      </w:tr>
      <w:tr w:rsidR="00796F20" w:rsidRPr="001B4399" w:rsidTr="00796F20">
        <w:tc>
          <w:tcPr>
            <w:tcW w:w="3420" w:type="dxa"/>
          </w:tcPr>
          <w:p w:rsidR="00796F20" w:rsidRPr="00B61DF7" w:rsidRDefault="00796F20" w:rsidP="00796F20">
            <w:pPr>
              <w:spacing w:line="340" w:lineRule="exact"/>
              <w:ind w:left="157" w:right="-108" w:hanging="157"/>
              <w:rPr>
                <w:rFonts w:ascii="Arial" w:hAnsi="Arial" w:cs="Arial"/>
                <w:sz w:val="20"/>
              </w:rPr>
            </w:pPr>
            <w:r w:rsidRPr="00C33010">
              <w:rPr>
                <w:rFonts w:ascii="Arial" w:hAnsi="Arial" w:cs="Arial"/>
                <w:spacing w:val="-6"/>
                <w:sz w:val="20"/>
              </w:rPr>
              <w:t>Total revenue from contracts with customers</w:t>
            </w:r>
          </w:p>
        </w:tc>
        <w:tc>
          <w:tcPr>
            <w:tcW w:w="1453" w:type="dxa"/>
            <w:vAlign w:val="bottom"/>
          </w:tcPr>
          <w:p w:rsidR="00796F20" w:rsidRPr="00095CD9" w:rsidRDefault="00F16AD7" w:rsidP="00796F20">
            <w:pPr>
              <w:pBdr>
                <w:bottom w:val="double" w:sz="4" w:space="1" w:color="auto"/>
              </w:pBdr>
              <w:tabs>
                <w:tab w:val="decimal" w:pos="1080"/>
              </w:tabs>
              <w:spacing w:line="340" w:lineRule="exact"/>
              <w:rPr>
                <w:rFonts w:ascii="Arial" w:hAnsi="Arial" w:cs="Arial"/>
                <w:sz w:val="20"/>
              </w:rPr>
            </w:pPr>
            <w:r>
              <w:rPr>
                <w:rFonts w:ascii="Arial" w:hAnsi="Arial" w:cs="Arial"/>
                <w:sz w:val="20"/>
              </w:rPr>
              <w:t>913,538</w:t>
            </w:r>
          </w:p>
        </w:tc>
        <w:tc>
          <w:tcPr>
            <w:tcW w:w="1453" w:type="dxa"/>
            <w:vAlign w:val="bottom"/>
          </w:tcPr>
          <w:p w:rsidR="00796F20" w:rsidRPr="00796F20" w:rsidRDefault="00796F20" w:rsidP="00796F20">
            <w:pPr>
              <w:pBdr>
                <w:bottom w:val="double" w:sz="4" w:space="1" w:color="auto"/>
              </w:pBdr>
              <w:tabs>
                <w:tab w:val="decimal" w:pos="1080"/>
              </w:tabs>
              <w:spacing w:line="340" w:lineRule="exact"/>
              <w:rPr>
                <w:rFonts w:ascii="Arial" w:hAnsi="Arial" w:cs="Arial"/>
                <w:sz w:val="20"/>
              </w:rPr>
            </w:pPr>
            <w:r w:rsidRPr="00796F20">
              <w:rPr>
                <w:rFonts w:ascii="Arial" w:hAnsi="Arial" w:cs="Arial"/>
                <w:sz w:val="20"/>
              </w:rPr>
              <w:t>853,574</w:t>
            </w:r>
          </w:p>
        </w:tc>
        <w:tc>
          <w:tcPr>
            <w:tcW w:w="1451" w:type="dxa"/>
            <w:vAlign w:val="bottom"/>
          </w:tcPr>
          <w:p w:rsidR="00796F20" w:rsidRPr="00796F20" w:rsidRDefault="00F16AD7" w:rsidP="00796F20">
            <w:pPr>
              <w:pBdr>
                <w:bottom w:val="double" w:sz="4" w:space="1" w:color="auto"/>
              </w:pBdr>
              <w:tabs>
                <w:tab w:val="decimal" w:pos="1080"/>
              </w:tabs>
              <w:spacing w:line="340" w:lineRule="exact"/>
              <w:rPr>
                <w:rFonts w:ascii="Arial" w:hAnsi="Arial" w:cs="Arial"/>
                <w:sz w:val="20"/>
              </w:rPr>
            </w:pPr>
            <w:r>
              <w:rPr>
                <w:rFonts w:ascii="Arial" w:hAnsi="Arial" w:cs="Arial"/>
                <w:sz w:val="20"/>
              </w:rPr>
              <w:t>921,816</w:t>
            </w:r>
          </w:p>
        </w:tc>
        <w:tc>
          <w:tcPr>
            <w:tcW w:w="1452" w:type="dxa"/>
            <w:vAlign w:val="bottom"/>
          </w:tcPr>
          <w:p w:rsidR="00796F20" w:rsidRPr="00796F20" w:rsidRDefault="00796F20" w:rsidP="00796F20">
            <w:pPr>
              <w:pBdr>
                <w:bottom w:val="double" w:sz="4" w:space="1" w:color="auto"/>
              </w:pBdr>
              <w:tabs>
                <w:tab w:val="decimal" w:pos="1080"/>
              </w:tabs>
              <w:spacing w:line="340" w:lineRule="exact"/>
              <w:rPr>
                <w:rFonts w:ascii="Arial" w:hAnsi="Arial" w:cs="Arial"/>
                <w:sz w:val="20"/>
              </w:rPr>
            </w:pPr>
            <w:r w:rsidRPr="00796F20">
              <w:rPr>
                <w:rFonts w:ascii="Arial" w:hAnsi="Arial" w:cs="Arial"/>
                <w:sz w:val="20"/>
              </w:rPr>
              <w:t>843,084</w:t>
            </w:r>
          </w:p>
        </w:tc>
      </w:tr>
    </w:tbl>
    <w:p w:rsidR="00924AD5" w:rsidRDefault="00924AD5">
      <w:r>
        <w:br w:type="page"/>
      </w:r>
    </w:p>
    <w:tbl>
      <w:tblPr>
        <w:tblStyle w:val="TableGrid"/>
        <w:tblW w:w="92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53"/>
        <w:gridCol w:w="1453"/>
        <w:gridCol w:w="1451"/>
        <w:gridCol w:w="1452"/>
      </w:tblGrid>
      <w:tr w:rsidR="00796F20" w:rsidRPr="001B4399" w:rsidTr="00796F20">
        <w:trPr>
          <w:tblHeader/>
        </w:trPr>
        <w:tc>
          <w:tcPr>
            <w:tcW w:w="9229" w:type="dxa"/>
            <w:gridSpan w:val="5"/>
            <w:vAlign w:val="center"/>
          </w:tcPr>
          <w:p w:rsidR="00796F20" w:rsidRPr="001B4399" w:rsidRDefault="00796F20" w:rsidP="00796F20">
            <w:pPr>
              <w:overflowPunct/>
              <w:autoSpaceDE/>
              <w:autoSpaceDN/>
              <w:adjustRightInd/>
              <w:spacing w:line="340" w:lineRule="exact"/>
              <w:jc w:val="right"/>
              <w:textAlignment w:val="auto"/>
              <w:rPr>
                <w:rFonts w:ascii="Angsana New" w:eastAsia="Calibri" w:hAnsi="Angsana New"/>
                <w:sz w:val="28"/>
              </w:rPr>
            </w:pPr>
            <w:r w:rsidRPr="00DC0C98">
              <w:rPr>
                <w:rFonts w:ascii="Arial" w:hAnsi="Arial" w:cs="Arial"/>
                <w:sz w:val="20"/>
              </w:rPr>
              <w:lastRenderedPageBreak/>
              <w:t xml:space="preserve">(Unit: </w:t>
            </w:r>
            <w:r>
              <w:rPr>
                <w:rFonts w:ascii="Arial" w:hAnsi="Arial" w:cstheme="minorBidi"/>
                <w:sz w:val="20"/>
              </w:rPr>
              <w:t>Thousand</w:t>
            </w:r>
            <w:r w:rsidRPr="00DC0C98">
              <w:rPr>
                <w:rFonts w:ascii="Arial" w:hAnsi="Arial" w:cs="Arial"/>
                <w:sz w:val="20"/>
              </w:rPr>
              <w:t xml:space="preserve"> Baht)</w:t>
            </w:r>
          </w:p>
        </w:tc>
      </w:tr>
      <w:tr w:rsidR="00796F20" w:rsidRPr="005B2838" w:rsidTr="00796F20">
        <w:trPr>
          <w:tblHeader/>
        </w:trPr>
        <w:tc>
          <w:tcPr>
            <w:tcW w:w="3420" w:type="dxa"/>
          </w:tcPr>
          <w:p w:rsidR="00796F20" w:rsidRPr="001B4399" w:rsidRDefault="00796F20" w:rsidP="00796F20">
            <w:pPr>
              <w:spacing w:line="340" w:lineRule="exact"/>
              <w:jc w:val="right"/>
              <w:rPr>
                <w:rFonts w:ascii="Angsana New" w:hAnsi="Angsana New"/>
                <w:sz w:val="28"/>
              </w:rPr>
            </w:pPr>
          </w:p>
        </w:tc>
        <w:tc>
          <w:tcPr>
            <w:tcW w:w="5809" w:type="dxa"/>
            <w:gridSpan w:val="4"/>
          </w:tcPr>
          <w:p w:rsidR="00796F20" w:rsidRPr="005B2838" w:rsidRDefault="00796F20" w:rsidP="00796F20">
            <w:pPr>
              <w:pBdr>
                <w:bottom w:val="single" w:sz="4" w:space="1" w:color="auto"/>
              </w:pBdr>
              <w:overflowPunct/>
              <w:autoSpaceDE/>
              <w:autoSpaceDN/>
              <w:adjustRightInd/>
              <w:spacing w:line="340" w:lineRule="exact"/>
              <w:jc w:val="center"/>
              <w:textAlignment w:val="auto"/>
              <w:rPr>
                <w:rFonts w:ascii="Angsana New" w:eastAsia="Calibri" w:hAnsi="Angsana New"/>
                <w:sz w:val="28"/>
              </w:rPr>
            </w:pPr>
            <w:r>
              <w:rPr>
                <w:rFonts w:ascii="Arial" w:hAnsi="Arial" w:cs="Arial"/>
                <w:sz w:val="20"/>
              </w:rPr>
              <w:t>For the six-month periods</w:t>
            </w:r>
            <w:r w:rsidRPr="00D3522E">
              <w:rPr>
                <w:rFonts w:ascii="Arial" w:hAnsi="Arial" w:cs="Arial"/>
                <w:sz w:val="20"/>
              </w:rPr>
              <w:t xml:space="preserve"> ended </w:t>
            </w:r>
            <w:r>
              <w:rPr>
                <w:rFonts w:ascii="Arial" w:hAnsi="Arial" w:cs="Browallia New"/>
                <w:sz w:val="20"/>
              </w:rPr>
              <w:t>30 June</w:t>
            </w:r>
          </w:p>
        </w:tc>
      </w:tr>
      <w:tr w:rsidR="00796F20" w:rsidRPr="00B61DF7" w:rsidTr="00796F20">
        <w:trPr>
          <w:trHeight w:val="378"/>
          <w:tblHeader/>
        </w:trPr>
        <w:tc>
          <w:tcPr>
            <w:tcW w:w="3420" w:type="dxa"/>
          </w:tcPr>
          <w:p w:rsidR="00796F20" w:rsidRPr="001B4399" w:rsidRDefault="00796F20" w:rsidP="00796F20">
            <w:pPr>
              <w:spacing w:line="340" w:lineRule="exact"/>
              <w:rPr>
                <w:rFonts w:ascii="Angsana New" w:hAnsi="Angsana New"/>
                <w:sz w:val="28"/>
              </w:rPr>
            </w:pPr>
          </w:p>
        </w:tc>
        <w:tc>
          <w:tcPr>
            <w:tcW w:w="2906" w:type="dxa"/>
            <w:gridSpan w:val="2"/>
          </w:tcPr>
          <w:p w:rsidR="00796F20" w:rsidRPr="00B61DF7" w:rsidRDefault="00796F20" w:rsidP="00796F20">
            <w:pPr>
              <w:pBdr>
                <w:bottom w:val="single" w:sz="4" w:space="1" w:color="auto"/>
              </w:pBdr>
              <w:spacing w:line="340" w:lineRule="exact"/>
              <w:jc w:val="center"/>
              <w:rPr>
                <w:rFonts w:ascii="Arial" w:hAnsi="Arial" w:cs="Arial"/>
                <w:sz w:val="20"/>
              </w:rPr>
            </w:pPr>
            <w:r w:rsidRPr="00B61DF7">
              <w:rPr>
                <w:rFonts w:ascii="Arial" w:hAnsi="Arial" w:cs="Arial"/>
                <w:sz w:val="20"/>
              </w:rPr>
              <w:t>Consolidated</w:t>
            </w:r>
            <w:r>
              <w:rPr>
                <w:rFonts w:ascii="Arial" w:hAnsi="Arial" w:cs="Arial"/>
                <w:sz w:val="20"/>
              </w:rPr>
              <w:t xml:space="preserve">                    </w:t>
            </w:r>
            <w:r w:rsidRPr="00B61DF7">
              <w:rPr>
                <w:rFonts w:ascii="Arial" w:hAnsi="Arial" w:cs="Arial"/>
                <w:sz w:val="20"/>
              </w:rPr>
              <w:t xml:space="preserve"> financial statements</w:t>
            </w:r>
          </w:p>
        </w:tc>
        <w:tc>
          <w:tcPr>
            <w:tcW w:w="2903" w:type="dxa"/>
            <w:gridSpan w:val="2"/>
            <w:vAlign w:val="bottom"/>
          </w:tcPr>
          <w:p w:rsidR="00796F20" w:rsidRPr="00B61DF7" w:rsidRDefault="00796F20" w:rsidP="00796F20">
            <w:pPr>
              <w:pBdr>
                <w:bottom w:val="single" w:sz="4" w:space="1" w:color="auto"/>
              </w:pBdr>
              <w:spacing w:line="340" w:lineRule="exact"/>
              <w:jc w:val="center"/>
              <w:rPr>
                <w:rFonts w:ascii="Arial" w:hAnsi="Arial" w:cs="Arial"/>
                <w:sz w:val="20"/>
              </w:rPr>
            </w:pPr>
            <w:r w:rsidRPr="00B61DF7">
              <w:rPr>
                <w:rFonts w:ascii="Arial" w:hAnsi="Arial" w:cs="Arial"/>
                <w:sz w:val="20"/>
              </w:rPr>
              <w:t xml:space="preserve">Separate </w:t>
            </w:r>
            <w:r>
              <w:rPr>
                <w:rFonts w:ascii="Arial" w:hAnsi="Arial" w:cstheme="minorBidi" w:hint="cs"/>
                <w:sz w:val="20"/>
                <w:cs/>
              </w:rPr>
              <w:t xml:space="preserve">         </w:t>
            </w:r>
            <w:r>
              <w:rPr>
                <w:rFonts w:ascii="Arial" w:hAnsi="Arial" w:cstheme="minorBidi"/>
                <w:sz w:val="20"/>
              </w:rPr>
              <w:t xml:space="preserve">          </w:t>
            </w:r>
            <w:r>
              <w:rPr>
                <w:rFonts w:ascii="Arial" w:hAnsi="Arial" w:cstheme="minorBidi" w:hint="cs"/>
                <w:sz w:val="20"/>
                <w:cs/>
              </w:rPr>
              <w:t xml:space="preserve">             </w:t>
            </w:r>
            <w:r w:rsidRPr="00B61DF7">
              <w:rPr>
                <w:rFonts w:ascii="Arial" w:hAnsi="Arial" w:cs="Arial"/>
                <w:sz w:val="20"/>
              </w:rPr>
              <w:t>financial statements</w:t>
            </w:r>
          </w:p>
        </w:tc>
      </w:tr>
      <w:tr w:rsidR="00796F20" w:rsidRPr="00375D6D" w:rsidTr="00796F20">
        <w:trPr>
          <w:trHeight w:val="378"/>
          <w:tblHeader/>
        </w:trPr>
        <w:tc>
          <w:tcPr>
            <w:tcW w:w="3420" w:type="dxa"/>
          </w:tcPr>
          <w:p w:rsidR="00796F20" w:rsidRPr="001B4399" w:rsidRDefault="00796F20" w:rsidP="00796F20">
            <w:pPr>
              <w:spacing w:line="340" w:lineRule="exact"/>
              <w:rPr>
                <w:rFonts w:ascii="Angsana New" w:hAnsi="Angsana New"/>
                <w:sz w:val="28"/>
              </w:rPr>
            </w:pPr>
          </w:p>
        </w:tc>
        <w:tc>
          <w:tcPr>
            <w:tcW w:w="1453" w:type="dxa"/>
            <w:vAlign w:val="bottom"/>
          </w:tcPr>
          <w:p w:rsidR="00796F20" w:rsidRPr="00375D6D" w:rsidRDefault="00796F20" w:rsidP="00796F20">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c>
          <w:tcPr>
            <w:tcW w:w="1453" w:type="dxa"/>
            <w:vAlign w:val="bottom"/>
          </w:tcPr>
          <w:p w:rsidR="00796F20" w:rsidRPr="00375D6D" w:rsidRDefault="00796F20" w:rsidP="00796F20">
            <w:pPr>
              <w:pBdr>
                <w:bottom w:val="single" w:sz="4" w:space="1" w:color="auto"/>
              </w:pBdr>
              <w:spacing w:line="340" w:lineRule="exact"/>
              <w:jc w:val="center"/>
              <w:rPr>
                <w:rFonts w:ascii="Arial" w:hAnsi="Arial" w:cs="Arial"/>
                <w:sz w:val="20"/>
              </w:rPr>
            </w:pPr>
            <w:r w:rsidRPr="00375D6D">
              <w:rPr>
                <w:rFonts w:ascii="Arial" w:hAnsi="Arial" w:cs="Arial"/>
                <w:sz w:val="20"/>
              </w:rPr>
              <w:t>201</w:t>
            </w:r>
            <w:r>
              <w:rPr>
                <w:rFonts w:ascii="Arial" w:hAnsi="Arial" w:cs="Arial"/>
                <w:sz w:val="20"/>
              </w:rPr>
              <w:t>9</w:t>
            </w:r>
          </w:p>
        </w:tc>
        <w:tc>
          <w:tcPr>
            <w:tcW w:w="1451" w:type="dxa"/>
            <w:vAlign w:val="bottom"/>
          </w:tcPr>
          <w:p w:rsidR="00796F20" w:rsidRPr="00375D6D" w:rsidRDefault="00796F20" w:rsidP="00796F20">
            <w:pPr>
              <w:pBdr>
                <w:bottom w:val="single" w:sz="4" w:space="1" w:color="auto"/>
              </w:pBdr>
              <w:spacing w:line="340" w:lineRule="exact"/>
              <w:jc w:val="center"/>
              <w:rPr>
                <w:rFonts w:ascii="Arial" w:hAnsi="Arial" w:cs="Arial"/>
                <w:sz w:val="20"/>
              </w:rPr>
            </w:pPr>
            <w:r w:rsidRPr="00375D6D">
              <w:rPr>
                <w:rFonts w:ascii="Arial" w:hAnsi="Arial" w:cs="Arial"/>
                <w:sz w:val="20"/>
              </w:rPr>
              <w:t>20</w:t>
            </w:r>
            <w:r>
              <w:rPr>
                <w:rFonts w:ascii="Arial" w:hAnsi="Arial" w:cs="Arial"/>
                <w:sz w:val="20"/>
              </w:rPr>
              <w:t>20</w:t>
            </w:r>
          </w:p>
        </w:tc>
        <w:tc>
          <w:tcPr>
            <w:tcW w:w="1452" w:type="dxa"/>
            <w:vAlign w:val="bottom"/>
          </w:tcPr>
          <w:p w:rsidR="00796F20" w:rsidRPr="00375D6D" w:rsidRDefault="00796F20" w:rsidP="00796F20">
            <w:pPr>
              <w:pBdr>
                <w:bottom w:val="single" w:sz="4" w:space="1" w:color="auto"/>
              </w:pBdr>
              <w:spacing w:line="340" w:lineRule="exact"/>
              <w:jc w:val="center"/>
              <w:rPr>
                <w:rFonts w:ascii="Arial" w:hAnsi="Arial" w:cs="Arial"/>
                <w:sz w:val="20"/>
              </w:rPr>
            </w:pPr>
            <w:r w:rsidRPr="00375D6D">
              <w:rPr>
                <w:rFonts w:ascii="Arial" w:hAnsi="Arial" w:cs="Arial"/>
                <w:sz w:val="20"/>
              </w:rPr>
              <w:t>201</w:t>
            </w:r>
            <w:r>
              <w:rPr>
                <w:rFonts w:ascii="Arial" w:hAnsi="Arial" w:cs="Arial"/>
                <w:sz w:val="20"/>
              </w:rPr>
              <w:t>9</w:t>
            </w:r>
          </w:p>
        </w:tc>
      </w:tr>
      <w:tr w:rsidR="00796F20" w:rsidRPr="0060098A" w:rsidTr="00796F20">
        <w:trPr>
          <w:trHeight w:val="80"/>
        </w:trPr>
        <w:tc>
          <w:tcPr>
            <w:tcW w:w="3420" w:type="dxa"/>
          </w:tcPr>
          <w:p w:rsidR="00796F20" w:rsidRPr="00B61DF7" w:rsidRDefault="00796F20" w:rsidP="00796F20">
            <w:pPr>
              <w:spacing w:line="340" w:lineRule="exact"/>
              <w:ind w:left="157" w:hanging="157"/>
              <w:rPr>
                <w:rFonts w:ascii="Arial" w:hAnsi="Arial" w:cs="Arial"/>
                <w:sz w:val="20"/>
              </w:rPr>
            </w:pPr>
            <w:r w:rsidRPr="00B61DF7">
              <w:rPr>
                <w:rFonts w:ascii="Arial" w:hAnsi="Arial" w:cs="Arial"/>
                <w:sz w:val="20"/>
              </w:rPr>
              <w:t>External customer</w:t>
            </w:r>
            <w:r>
              <w:rPr>
                <w:rFonts w:ascii="Arial" w:hAnsi="Arial" w:cs="Arial"/>
                <w:sz w:val="20"/>
              </w:rPr>
              <w:t>s</w:t>
            </w:r>
          </w:p>
        </w:tc>
        <w:tc>
          <w:tcPr>
            <w:tcW w:w="1453" w:type="dxa"/>
            <w:vAlign w:val="bottom"/>
          </w:tcPr>
          <w:p w:rsidR="00796F20" w:rsidRPr="00095CD9" w:rsidRDefault="00F16AD7" w:rsidP="00796F20">
            <w:pPr>
              <w:tabs>
                <w:tab w:val="decimal" w:pos="1080"/>
              </w:tabs>
              <w:spacing w:line="340" w:lineRule="exact"/>
              <w:rPr>
                <w:rFonts w:ascii="Arial" w:hAnsi="Arial" w:cs="Arial"/>
                <w:sz w:val="20"/>
              </w:rPr>
            </w:pPr>
            <w:r>
              <w:rPr>
                <w:rFonts w:ascii="Arial" w:hAnsi="Arial" w:cs="Arial"/>
                <w:sz w:val="20"/>
              </w:rPr>
              <w:t>1,748,374</w:t>
            </w:r>
          </w:p>
        </w:tc>
        <w:tc>
          <w:tcPr>
            <w:tcW w:w="1453" w:type="dxa"/>
          </w:tcPr>
          <w:p w:rsidR="00796F20" w:rsidRPr="00796F20" w:rsidRDefault="00796F20" w:rsidP="00796F20">
            <w:pPr>
              <w:tabs>
                <w:tab w:val="decimal" w:pos="1080"/>
              </w:tabs>
              <w:spacing w:line="340" w:lineRule="exact"/>
              <w:rPr>
                <w:rFonts w:ascii="Arial" w:hAnsi="Arial" w:cs="Arial"/>
                <w:sz w:val="20"/>
              </w:rPr>
            </w:pPr>
            <w:r w:rsidRPr="00796F20">
              <w:rPr>
                <w:rFonts w:ascii="Arial" w:hAnsi="Arial" w:cs="Arial"/>
                <w:sz w:val="20"/>
              </w:rPr>
              <w:t>1,705,763</w:t>
            </w:r>
          </w:p>
        </w:tc>
        <w:tc>
          <w:tcPr>
            <w:tcW w:w="1451" w:type="dxa"/>
          </w:tcPr>
          <w:p w:rsidR="00796F20" w:rsidRPr="00796F20" w:rsidRDefault="00F16AD7" w:rsidP="00796F20">
            <w:pPr>
              <w:tabs>
                <w:tab w:val="decimal" w:pos="1080"/>
              </w:tabs>
              <w:spacing w:line="340" w:lineRule="exact"/>
              <w:rPr>
                <w:rFonts w:ascii="Arial" w:hAnsi="Arial" w:cs="Arial"/>
                <w:sz w:val="20"/>
              </w:rPr>
            </w:pPr>
            <w:r>
              <w:rPr>
                <w:rFonts w:ascii="Arial" w:hAnsi="Arial" w:cs="Arial"/>
                <w:sz w:val="20"/>
              </w:rPr>
              <w:t>1,665,682</w:t>
            </w:r>
          </w:p>
        </w:tc>
        <w:tc>
          <w:tcPr>
            <w:tcW w:w="1452" w:type="dxa"/>
          </w:tcPr>
          <w:p w:rsidR="00796F20" w:rsidRPr="00796F20" w:rsidRDefault="00796F20" w:rsidP="00796F20">
            <w:pPr>
              <w:tabs>
                <w:tab w:val="decimal" w:pos="1080"/>
              </w:tabs>
              <w:spacing w:line="340" w:lineRule="exact"/>
              <w:rPr>
                <w:rFonts w:ascii="Arial" w:hAnsi="Arial" w:cs="Arial"/>
                <w:sz w:val="20"/>
              </w:rPr>
            </w:pPr>
            <w:r w:rsidRPr="00796F20">
              <w:rPr>
                <w:rFonts w:ascii="Arial" w:hAnsi="Arial" w:cs="Arial"/>
                <w:sz w:val="20"/>
              </w:rPr>
              <w:t>1,619,9</w:t>
            </w:r>
            <w:r w:rsidRPr="00796F20">
              <w:rPr>
                <w:rFonts w:ascii="Arial" w:hAnsi="Arial" w:cs="Arial"/>
                <w:sz w:val="20"/>
                <w:cs/>
              </w:rPr>
              <w:t>39</w:t>
            </w:r>
          </w:p>
        </w:tc>
      </w:tr>
      <w:tr w:rsidR="00796F20" w:rsidRPr="0060098A" w:rsidTr="00796F20">
        <w:tc>
          <w:tcPr>
            <w:tcW w:w="3420" w:type="dxa"/>
          </w:tcPr>
          <w:p w:rsidR="00796F20" w:rsidRPr="00B61DF7" w:rsidRDefault="00796F20" w:rsidP="00796F20">
            <w:pPr>
              <w:spacing w:line="340" w:lineRule="exact"/>
              <w:ind w:left="157" w:hanging="157"/>
              <w:rPr>
                <w:rFonts w:ascii="Arial" w:hAnsi="Arial" w:cs="Arial"/>
                <w:sz w:val="20"/>
              </w:rPr>
            </w:pPr>
            <w:r w:rsidRPr="00B61DF7">
              <w:rPr>
                <w:rFonts w:ascii="Arial" w:hAnsi="Arial" w:cs="Arial"/>
                <w:sz w:val="20"/>
              </w:rPr>
              <w:t>Inter-segment</w:t>
            </w:r>
          </w:p>
        </w:tc>
        <w:tc>
          <w:tcPr>
            <w:tcW w:w="1453" w:type="dxa"/>
            <w:vAlign w:val="bottom"/>
          </w:tcPr>
          <w:p w:rsidR="00796F20" w:rsidRPr="00095CD9" w:rsidRDefault="00F16AD7" w:rsidP="00796F20">
            <w:pPr>
              <w:pBdr>
                <w:bottom w:val="single" w:sz="4" w:space="1" w:color="auto"/>
              </w:pBdr>
              <w:tabs>
                <w:tab w:val="decimal" w:pos="1080"/>
              </w:tabs>
              <w:spacing w:line="340" w:lineRule="exact"/>
              <w:rPr>
                <w:rFonts w:ascii="Arial" w:hAnsi="Arial" w:cs="Arial"/>
                <w:sz w:val="20"/>
              </w:rPr>
            </w:pPr>
            <w:r>
              <w:rPr>
                <w:rFonts w:ascii="Arial" w:hAnsi="Arial" w:cs="Arial"/>
                <w:sz w:val="20"/>
              </w:rPr>
              <w:t>402,838</w:t>
            </w:r>
          </w:p>
        </w:tc>
        <w:tc>
          <w:tcPr>
            <w:tcW w:w="1453" w:type="dxa"/>
          </w:tcPr>
          <w:p w:rsidR="00796F20" w:rsidRPr="00796F20" w:rsidRDefault="00796F20" w:rsidP="00796F20">
            <w:pPr>
              <w:pBdr>
                <w:bottom w:val="single" w:sz="4" w:space="1" w:color="auto"/>
              </w:pBdr>
              <w:tabs>
                <w:tab w:val="decimal" w:pos="1080"/>
              </w:tabs>
              <w:spacing w:line="340" w:lineRule="exact"/>
              <w:rPr>
                <w:rFonts w:ascii="Arial" w:hAnsi="Arial" w:cs="Arial"/>
                <w:sz w:val="20"/>
                <w:cs/>
              </w:rPr>
            </w:pPr>
            <w:r w:rsidRPr="00796F20">
              <w:rPr>
                <w:rFonts w:ascii="Arial" w:hAnsi="Arial" w:cs="Arial"/>
                <w:sz w:val="20"/>
              </w:rPr>
              <w:t>519,923</w:t>
            </w:r>
          </w:p>
        </w:tc>
        <w:tc>
          <w:tcPr>
            <w:tcW w:w="1451" w:type="dxa"/>
          </w:tcPr>
          <w:p w:rsidR="00796F20" w:rsidRPr="00796F20" w:rsidRDefault="00F16AD7" w:rsidP="00796F20">
            <w:pPr>
              <w:pBdr>
                <w:bottom w:val="single" w:sz="4" w:space="1" w:color="auto"/>
              </w:pBdr>
              <w:tabs>
                <w:tab w:val="decimal" w:pos="1080"/>
              </w:tabs>
              <w:spacing w:line="340" w:lineRule="exact"/>
              <w:rPr>
                <w:rFonts w:ascii="Arial" w:hAnsi="Arial" w:cs="Arial"/>
                <w:sz w:val="20"/>
                <w:cs/>
              </w:rPr>
            </w:pPr>
            <w:r>
              <w:rPr>
                <w:rFonts w:ascii="Arial" w:hAnsi="Arial" w:cs="Arial"/>
                <w:sz w:val="20"/>
              </w:rPr>
              <w:t>68,590</w:t>
            </w:r>
          </w:p>
        </w:tc>
        <w:tc>
          <w:tcPr>
            <w:tcW w:w="1452" w:type="dxa"/>
          </w:tcPr>
          <w:p w:rsidR="00796F20" w:rsidRPr="00796F20" w:rsidRDefault="00796F20" w:rsidP="00796F20">
            <w:pPr>
              <w:pBdr>
                <w:bottom w:val="single" w:sz="4" w:space="1" w:color="auto"/>
              </w:pBdr>
              <w:tabs>
                <w:tab w:val="decimal" w:pos="1080"/>
              </w:tabs>
              <w:spacing w:line="340" w:lineRule="exact"/>
              <w:rPr>
                <w:rFonts w:ascii="Arial" w:hAnsi="Arial" w:cs="Arial"/>
                <w:sz w:val="20"/>
              </w:rPr>
            </w:pPr>
            <w:r w:rsidRPr="00796F20">
              <w:rPr>
                <w:rFonts w:ascii="Arial" w:hAnsi="Arial" w:cs="Arial"/>
                <w:sz w:val="20"/>
              </w:rPr>
              <w:t>71,1</w:t>
            </w:r>
            <w:r w:rsidRPr="00796F20">
              <w:rPr>
                <w:rFonts w:ascii="Arial" w:hAnsi="Arial" w:cs="Arial"/>
                <w:sz w:val="20"/>
                <w:cs/>
              </w:rPr>
              <w:t>59</w:t>
            </w:r>
          </w:p>
        </w:tc>
      </w:tr>
      <w:tr w:rsidR="00796F20" w:rsidRPr="0060098A" w:rsidTr="00796F20">
        <w:tc>
          <w:tcPr>
            <w:tcW w:w="3420" w:type="dxa"/>
          </w:tcPr>
          <w:p w:rsidR="00796F20" w:rsidRPr="00B61DF7" w:rsidRDefault="00796F20" w:rsidP="00796F20">
            <w:pPr>
              <w:spacing w:line="340" w:lineRule="exact"/>
              <w:ind w:left="157" w:hanging="157"/>
              <w:rPr>
                <w:rFonts w:ascii="Arial" w:hAnsi="Arial" w:cs="Arial"/>
                <w:sz w:val="20"/>
              </w:rPr>
            </w:pPr>
          </w:p>
        </w:tc>
        <w:tc>
          <w:tcPr>
            <w:tcW w:w="1453" w:type="dxa"/>
            <w:vAlign w:val="bottom"/>
          </w:tcPr>
          <w:p w:rsidR="00796F20" w:rsidRPr="00095CD9" w:rsidRDefault="00F16AD7" w:rsidP="00796F20">
            <w:pPr>
              <w:tabs>
                <w:tab w:val="decimal" w:pos="1080"/>
              </w:tabs>
              <w:spacing w:line="340" w:lineRule="exact"/>
              <w:rPr>
                <w:rFonts w:ascii="Arial" w:hAnsi="Arial" w:cs="Arial"/>
                <w:sz w:val="20"/>
              </w:rPr>
            </w:pPr>
            <w:r>
              <w:rPr>
                <w:rFonts w:ascii="Arial" w:hAnsi="Arial" w:cs="Arial"/>
                <w:sz w:val="20"/>
              </w:rPr>
              <w:t>2,151,212</w:t>
            </w:r>
          </w:p>
        </w:tc>
        <w:tc>
          <w:tcPr>
            <w:tcW w:w="1453" w:type="dxa"/>
          </w:tcPr>
          <w:p w:rsidR="00796F20" w:rsidRPr="00796F20" w:rsidRDefault="00796F20" w:rsidP="00796F20">
            <w:pPr>
              <w:tabs>
                <w:tab w:val="decimal" w:pos="1080"/>
              </w:tabs>
              <w:spacing w:line="340" w:lineRule="exact"/>
              <w:rPr>
                <w:rFonts w:ascii="Arial" w:hAnsi="Arial" w:cs="Arial"/>
                <w:sz w:val="20"/>
              </w:rPr>
            </w:pPr>
            <w:r w:rsidRPr="00796F20">
              <w:rPr>
                <w:rFonts w:ascii="Arial" w:hAnsi="Arial" w:cs="Arial"/>
                <w:sz w:val="20"/>
              </w:rPr>
              <w:t>2,225,686</w:t>
            </w:r>
          </w:p>
        </w:tc>
        <w:tc>
          <w:tcPr>
            <w:tcW w:w="1451" w:type="dxa"/>
          </w:tcPr>
          <w:p w:rsidR="00796F20" w:rsidRPr="00796F20" w:rsidRDefault="00F16AD7" w:rsidP="00796F20">
            <w:pPr>
              <w:tabs>
                <w:tab w:val="decimal" w:pos="1080"/>
              </w:tabs>
              <w:spacing w:line="340" w:lineRule="exact"/>
              <w:rPr>
                <w:rFonts w:ascii="Arial" w:hAnsi="Arial" w:cs="Arial"/>
                <w:sz w:val="20"/>
              </w:rPr>
            </w:pPr>
            <w:r>
              <w:rPr>
                <w:rFonts w:ascii="Arial" w:hAnsi="Arial" w:cs="Arial"/>
                <w:sz w:val="20"/>
              </w:rPr>
              <w:t>1,734,272</w:t>
            </w:r>
          </w:p>
        </w:tc>
        <w:tc>
          <w:tcPr>
            <w:tcW w:w="1452" w:type="dxa"/>
          </w:tcPr>
          <w:p w:rsidR="00796F20" w:rsidRPr="00796F20" w:rsidRDefault="00796F20" w:rsidP="00796F20">
            <w:pPr>
              <w:tabs>
                <w:tab w:val="decimal" w:pos="1080"/>
              </w:tabs>
              <w:spacing w:line="340" w:lineRule="exact"/>
              <w:rPr>
                <w:rFonts w:ascii="Arial" w:hAnsi="Arial" w:cs="Arial"/>
                <w:sz w:val="20"/>
              </w:rPr>
            </w:pPr>
            <w:r w:rsidRPr="00796F20">
              <w:rPr>
                <w:rFonts w:ascii="Arial" w:hAnsi="Arial" w:cs="Arial"/>
                <w:sz w:val="20"/>
              </w:rPr>
              <w:t>1,691,098</w:t>
            </w:r>
          </w:p>
        </w:tc>
      </w:tr>
      <w:tr w:rsidR="00796F20" w:rsidRPr="0060098A" w:rsidTr="00796F20">
        <w:tc>
          <w:tcPr>
            <w:tcW w:w="3420" w:type="dxa"/>
          </w:tcPr>
          <w:p w:rsidR="00796F20" w:rsidRPr="00B61DF7" w:rsidRDefault="00796F20" w:rsidP="00796F20">
            <w:pPr>
              <w:spacing w:line="340" w:lineRule="exact"/>
              <w:ind w:left="157" w:hanging="157"/>
              <w:rPr>
                <w:rFonts w:ascii="Arial" w:hAnsi="Arial" w:cs="Arial"/>
                <w:sz w:val="20"/>
              </w:rPr>
            </w:pPr>
            <w:r>
              <w:rPr>
                <w:rFonts w:ascii="Arial" w:hAnsi="Arial" w:cs="Arial"/>
                <w:sz w:val="20"/>
              </w:rPr>
              <w:t>A</w:t>
            </w:r>
            <w:r w:rsidRPr="00B61DF7">
              <w:rPr>
                <w:rFonts w:ascii="Arial" w:hAnsi="Arial" w:cs="Arial"/>
                <w:sz w:val="20"/>
              </w:rPr>
              <w:t>djustments and eliminations</w:t>
            </w:r>
          </w:p>
        </w:tc>
        <w:tc>
          <w:tcPr>
            <w:tcW w:w="1453" w:type="dxa"/>
            <w:vAlign w:val="bottom"/>
          </w:tcPr>
          <w:p w:rsidR="00796F20" w:rsidRPr="00095CD9" w:rsidRDefault="00F16AD7" w:rsidP="00796F20">
            <w:pPr>
              <w:pBdr>
                <w:bottom w:val="single" w:sz="4" w:space="1" w:color="auto"/>
              </w:pBdr>
              <w:tabs>
                <w:tab w:val="decimal" w:pos="1080"/>
              </w:tabs>
              <w:spacing w:line="340" w:lineRule="exact"/>
              <w:rPr>
                <w:rFonts w:ascii="Arial" w:hAnsi="Arial" w:cs="Arial"/>
                <w:sz w:val="20"/>
                <w:cs/>
              </w:rPr>
            </w:pPr>
            <w:r>
              <w:rPr>
                <w:rFonts w:ascii="Arial" w:hAnsi="Arial" w:cs="Arial"/>
                <w:sz w:val="20"/>
              </w:rPr>
              <w:t>(402,383)</w:t>
            </w:r>
          </w:p>
        </w:tc>
        <w:tc>
          <w:tcPr>
            <w:tcW w:w="1453" w:type="dxa"/>
            <w:vAlign w:val="bottom"/>
          </w:tcPr>
          <w:p w:rsidR="00796F20" w:rsidRPr="00796F20" w:rsidRDefault="00796F20" w:rsidP="00796F20">
            <w:pPr>
              <w:pBdr>
                <w:bottom w:val="single" w:sz="4" w:space="1" w:color="auto"/>
              </w:pBdr>
              <w:tabs>
                <w:tab w:val="decimal" w:pos="1080"/>
              </w:tabs>
              <w:spacing w:line="340" w:lineRule="exact"/>
              <w:rPr>
                <w:rFonts w:ascii="Arial" w:hAnsi="Arial" w:cs="Arial"/>
                <w:sz w:val="20"/>
              </w:rPr>
            </w:pPr>
            <w:r w:rsidRPr="00796F20">
              <w:rPr>
                <w:rFonts w:ascii="Arial" w:hAnsi="Arial" w:cs="Arial"/>
                <w:sz w:val="20"/>
              </w:rPr>
              <w:t>(519,923)</w:t>
            </w:r>
          </w:p>
        </w:tc>
        <w:tc>
          <w:tcPr>
            <w:tcW w:w="1451" w:type="dxa"/>
            <w:vAlign w:val="bottom"/>
          </w:tcPr>
          <w:p w:rsidR="00796F20" w:rsidRPr="00796F20" w:rsidRDefault="00F16AD7" w:rsidP="00796F20">
            <w:pPr>
              <w:pBdr>
                <w:bottom w:val="single" w:sz="4" w:space="1" w:color="auto"/>
              </w:pBdr>
              <w:tabs>
                <w:tab w:val="decimal" w:pos="1080"/>
              </w:tabs>
              <w:spacing w:line="340" w:lineRule="exact"/>
              <w:rPr>
                <w:rFonts w:ascii="Arial" w:hAnsi="Arial" w:cs="Arial"/>
                <w:sz w:val="20"/>
              </w:rPr>
            </w:pPr>
            <w:r>
              <w:rPr>
                <w:rFonts w:ascii="Arial" w:hAnsi="Arial" w:cs="Arial"/>
                <w:sz w:val="20"/>
              </w:rPr>
              <w:t>-</w:t>
            </w:r>
          </w:p>
        </w:tc>
        <w:tc>
          <w:tcPr>
            <w:tcW w:w="1452" w:type="dxa"/>
            <w:vAlign w:val="bottom"/>
          </w:tcPr>
          <w:p w:rsidR="00796F20" w:rsidRPr="00796F20" w:rsidRDefault="00796F20" w:rsidP="00796F20">
            <w:pPr>
              <w:pBdr>
                <w:bottom w:val="single" w:sz="4" w:space="1" w:color="auto"/>
              </w:pBdr>
              <w:tabs>
                <w:tab w:val="decimal" w:pos="1080"/>
              </w:tabs>
              <w:spacing w:line="340" w:lineRule="exact"/>
              <w:rPr>
                <w:rFonts w:ascii="Arial" w:hAnsi="Arial" w:cs="Arial"/>
                <w:sz w:val="20"/>
              </w:rPr>
            </w:pPr>
            <w:r w:rsidRPr="00796F20">
              <w:rPr>
                <w:rFonts w:ascii="Arial" w:hAnsi="Arial" w:cs="Arial"/>
                <w:sz w:val="20"/>
              </w:rPr>
              <w:t>-</w:t>
            </w:r>
          </w:p>
        </w:tc>
      </w:tr>
      <w:tr w:rsidR="00796F20" w:rsidRPr="0060098A" w:rsidTr="00796F20">
        <w:tc>
          <w:tcPr>
            <w:tcW w:w="3420" w:type="dxa"/>
          </w:tcPr>
          <w:p w:rsidR="00796F20" w:rsidRPr="00B61DF7" w:rsidRDefault="00796F20" w:rsidP="00796F20">
            <w:pPr>
              <w:spacing w:line="340" w:lineRule="exact"/>
              <w:ind w:left="157" w:right="-108" w:hanging="157"/>
              <w:rPr>
                <w:rFonts w:ascii="Arial" w:hAnsi="Arial" w:cs="Arial"/>
                <w:sz w:val="20"/>
              </w:rPr>
            </w:pPr>
            <w:r w:rsidRPr="00C33010">
              <w:rPr>
                <w:rFonts w:ascii="Arial" w:hAnsi="Arial" w:cs="Arial"/>
                <w:spacing w:val="-6"/>
                <w:sz w:val="20"/>
              </w:rPr>
              <w:t>Total revenue from contracts with customers</w:t>
            </w:r>
          </w:p>
        </w:tc>
        <w:tc>
          <w:tcPr>
            <w:tcW w:w="1453" w:type="dxa"/>
            <w:vAlign w:val="bottom"/>
          </w:tcPr>
          <w:p w:rsidR="00796F20" w:rsidRPr="00095CD9" w:rsidRDefault="00F16AD7" w:rsidP="00796F20">
            <w:pPr>
              <w:pBdr>
                <w:bottom w:val="double" w:sz="4" w:space="1" w:color="auto"/>
              </w:pBdr>
              <w:tabs>
                <w:tab w:val="decimal" w:pos="1080"/>
              </w:tabs>
              <w:spacing w:line="340" w:lineRule="exact"/>
              <w:rPr>
                <w:rFonts w:ascii="Arial" w:hAnsi="Arial" w:cs="Arial"/>
                <w:sz w:val="20"/>
              </w:rPr>
            </w:pPr>
            <w:r>
              <w:rPr>
                <w:rFonts w:ascii="Arial" w:hAnsi="Arial" w:cs="Arial"/>
                <w:sz w:val="20"/>
              </w:rPr>
              <w:t>1,748,374</w:t>
            </w:r>
          </w:p>
        </w:tc>
        <w:tc>
          <w:tcPr>
            <w:tcW w:w="1453" w:type="dxa"/>
            <w:vAlign w:val="bottom"/>
          </w:tcPr>
          <w:p w:rsidR="00796F20" w:rsidRPr="00796F20" w:rsidRDefault="00796F20" w:rsidP="00796F20">
            <w:pPr>
              <w:pBdr>
                <w:bottom w:val="double" w:sz="4" w:space="1" w:color="auto"/>
              </w:pBdr>
              <w:tabs>
                <w:tab w:val="decimal" w:pos="1080"/>
              </w:tabs>
              <w:spacing w:line="340" w:lineRule="exact"/>
              <w:rPr>
                <w:rFonts w:ascii="Arial" w:hAnsi="Arial" w:cs="Arial"/>
                <w:sz w:val="20"/>
              </w:rPr>
            </w:pPr>
            <w:r w:rsidRPr="00796F20">
              <w:rPr>
                <w:rFonts w:ascii="Arial" w:hAnsi="Arial" w:cs="Arial"/>
                <w:sz w:val="20"/>
              </w:rPr>
              <w:t>1,705,763</w:t>
            </w:r>
          </w:p>
        </w:tc>
        <w:tc>
          <w:tcPr>
            <w:tcW w:w="1451" w:type="dxa"/>
            <w:vAlign w:val="bottom"/>
          </w:tcPr>
          <w:p w:rsidR="00796F20" w:rsidRPr="00796F20" w:rsidRDefault="00F16AD7" w:rsidP="00796F20">
            <w:pPr>
              <w:pBdr>
                <w:bottom w:val="double" w:sz="4" w:space="1" w:color="auto"/>
              </w:pBdr>
              <w:tabs>
                <w:tab w:val="decimal" w:pos="1080"/>
              </w:tabs>
              <w:spacing w:line="340" w:lineRule="exact"/>
              <w:rPr>
                <w:rFonts w:ascii="Arial" w:hAnsi="Arial" w:cs="Arial"/>
                <w:sz w:val="20"/>
              </w:rPr>
            </w:pPr>
            <w:r>
              <w:rPr>
                <w:rFonts w:ascii="Arial" w:hAnsi="Arial" w:cs="Arial"/>
                <w:sz w:val="20"/>
              </w:rPr>
              <w:t>1,734,272</w:t>
            </w:r>
          </w:p>
        </w:tc>
        <w:tc>
          <w:tcPr>
            <w:tcW w:w="1452" w:type="dxa"/>
            <w:vAlign w:val="bottom"/>
          </w:tcPr>
          <w:p w:rsidR="00796F20" w:rsidRPr="00796F20" w:rsidRDefault="00796F20" w:rsidP="00796F20">
            <w:pPr>
              <w:pBdr>
                <w:bottom w:val="double" w:sz="4" w:space="1" w:color="auto"/>
              </w:pBdr>
              <w:tabs>
                <w:tab w:val="decimal" w:pos="1080"/>
              </w:tabs>
              <w:spacing w:line="340" w:lineRule="exact"/>
              <w:rPr>
                <w:rFonts w:ascii="Arial" w:hAnsi="Arial" w:cs="Arial"/>
                <w:sz w:val="20"/>
              </w:rPr>
            </w:pPr>
            <w:r w:rsidRPr="00796F20">
              <w:rPr>
                <w:rFonts w:ascii="Arial" w:hAnsi="Arial" w:cs="Arial"/>
                <w:sz w:val="20"/>
              </w:rPr>
              <w:t>1,691,098</w:t>
            </w:r>
          </w:p>
        </w:tc>
      </w:tr>
    </w:tbl>
    <w:p w:rsidR="0001754E" w:rsidRPr="000C4B0C" w:rsidRDefault="00924AD5" w:rsidP="00547011">
      <w:pPr>
        <w:tabs>
          <w:tab w:val="left" w:pos="2160"/>
          <w:tab w:val="right" w:pos="7200"/>
          <w:tab w:val="right" w:pos="8540"/>
        </w:tabs>
        <w:spacing w:before="240" w:after="120" w:line="380" w:lineRule="exact"/>
        <w:ind w:left="540" w:hanging="540"/>
        <w:jc w:val="both"/>
        <w:rPr>
          <w:rFonts w:ascii="Arial" w:hAnsi="Arial"/>
          <w:b/>
          <w:bCs/>
          <w:sz w:val="22"/>
          <w:szCs w:val="22"/>
        </w:rPr>
      </w:pPr>
      <w:r>
        <w:rPr>
          <w:rFonts w:ascii="Arial" w:hAnsi="Arial"/>
          <w:b/>
          <w:bCs/>
          <w:sz w:val="22"/>
          <w:szCs w:val="22"/>
        </w:rPr>
        <w:t>16</w:t>
      </w:r>
      <w:r w:rsidR="001C1A3B">
        <w:rPr>
          <w:rFonts w:ascii="Arial" w:hAnsi="Arial"/>
          <w:b/>
          <w:bCs/>
          <w:sz w:val="22"/>
          <w:szCs w:val="22"/>
        </w:rPr>
        <w:t>.</w:t>
      </w:r>
      <w:r w:rsidR="00547011">
        <w:rPr>
          <w:rFonts w:ascii="Arial" w:hAnsi="Arial"/>
          <w:b/>
          <w:bCs/>
          <w:sz w:val="22"/>
          <w:szCs w:val="22"/>
        </w:rPr>
        <w:tab/>
      </w:r>
      <w:r w:rsidR="0001754E" w:rsidRPr="0028675D">
        <w:rPr>
          <w:rFonts w:ascii="Arial" w:hAnsi="Arial"/>
          <w:b/>
          <w:bCs/>
          <w:sz w:val="22"/>
          <w:szCs w:val="22"/>
        </w:rPr>
        <w:t>Income tax</w:t>
      </w:r>
    </w:p>
    <w:p w:rsidR="00E95817" w:rsidRDefault="0001754E" w:rsidP="006E5DB4">
      <w:pPr>
        <w:tabs>
          <w:tab w:val="left" w:pos="2160"/>
          <w:tab w:val="right" w:pos="7200"/>
          <w:tab w:val="right" w:pos="8540"/>
        </w:tabs>
        <w:spacing w:before="60" w:after="60" w:line="380" w:lineRule="exact"/>
        <w:ind w:left="547" w:hanging="547"/>
        <w:jc w:val="both"/>
        <w:rPr>
          <w:rFonts w:ascii="Arial" w:hAnsi="Arial"/>
          <w:sz w:val="22"/>
          <w:szCs w:val="22"/>
        </w:rPr>
      </w:pPr>
      <w:r w:rsidRPr="000C4B0C">
        <w:rPr>
          <w:rFonts w:ascii="Arial" w:hAnsi="Arial"/>
          <w:sz w:val="22"/>
          <w:szCs w:val="22"/>
        </w:rPr>
        <w:tab/>
        <w:t>Interim corporate income tax was calculated on profit</w:t>
      </w:r>
      <w:r w:rsidR="003D0D58">
        <w:rPr>
          <w:rFonts w:ascii="Arial" w:hAnsi="Arial"/>
          <w:sz w:val="22"/>
          <w:szCs w:val="22"/>
        </w:rPr>
        <w:t xml:space="preserve"> </w:t>
      </w:r>
      <w:r w:rsidRPr="000C4B0C">
        <w:rPr>
          <w:rFonts w:ascii="Arial" w:hAnsi="Arial"/>
          <w:sz w:val="22"/>
          <w:szCs w:val="22"/>
        </w:rPr>
        <w:t>before income tax for the period, using the estimated effective tax rate for the year.</w:t>
      </w:r>
    </w:p>
    <w:p w:rsidR="0001754E" w:rsidRPr="000C4B0C" w:rsidRDefault="009A22D8" w:rsidP="006E5DB4">
      <w:pPr>
        <w:tabs>
          <w:tab w:val="left" w:pos="2160"/>
          <w:tab w:val="right" w:pos="7200"/>
          <w:tab w:val="right" w:pos="8540"/>
        </w:tabs>
        <w:spacing w:before="60" w:after="60" w:line="380" w:lineRule="exact"/>
        <w:ind w:left="547" w:hanging="547"/>
        <w:jc w:val="both"/>
        <w:rPr>
          <w:rFonts w:ascii="Arial" w:hAnsi="Arial"/>
          <w:sz w:val="22"/>
          <w:szCs w:val="22"/>
        </w:rPr>
      </w:pPr>
      <w:r>
        <w:rPr>
          <w:rFonts w:ascii="Arial" w:hAnsi="Arial"/>
          <w:sz w:val="22"/>
          <w:szCs w:val="22"/>
        </w:rPr>
        <w:tab/>
      </w:r>
      <w:r w:rsidR="00B845A8">
        <w:rPr>
          <w:rFonts w:ascii="Arial" w:hAnsi="Arial"/>
          <w:sz w:val="22"/>
          <w:szCs w:val="22"/>
        </w:rPr>
        <w:t>Income t</w:t>
      </w:r>
      <w:r w:rsidR="00692E0C">
        <w:rPr>
          <w:rFonts w:ascii="Arial" w:hAnsi="Arial"/>
          <w:sz w:val="22"/>
          <w:szCs w:val="22"/>
        </w:rPr>
        <w:t xml:space="preserve">ax </w:t>
      </w:r>
      <w:r w:rsidR="00D406B0">
        <w:rPr>
          <w:rFonts w:ascii="Arial" w:hAnsi="Arial"/>
          <w:sz w:val="22"/>
          <w:szCs w:val="22"/>
        </w:rPr>
        <w:t>expense</w:t>
      </w:r>
      <w:r w:rsidR="00DB3C6E">
        <w:rPr>
          <w:rFonts w:ascii="Arial" w:hAnsi="Arial"/>
          <w:sz w:val="22"/>
          <w:szCs w:val="22"/>
        </w:rPr>
        <w:t>s</w:t>
      </w:r>
      <w:r w:rsidR="00D406B0">
        <w:rPr>
          <w:rFonts w:ascii="Arial" w:hAnsi="Arial"/>
          <w:sz w:val="22"/>
          <w:szCs w:val="22"/>
        </w:rPr>
        <w:t xml:space="preserve"> (</w:t>
      </w:r>
      <w:r w:rsidR="00B845A8">
        <w:rPr>
          <w:rFonts w:ascii="Arial" w:hAnsi="Arial"/>
          <w:sz w:val="22"/>
          <w:szCs w:val="22"/>
        </w:rPr>
        <w:t>revenue</w:t>
      </w:r>
      <w:r w:rsidR="00D406B0">
        <w:rPr>
          <w:rFonts w:ascii="Arial" w:hAnsi="Arial"/>
          <w:sz w:val="22"/>
          <w:szCs w:val="22"/>
        </w:rPr>
        <w:t>)</w:t>
      </w:r>
      <w:r w:rsidR="0001754E" w:rsidRPr="000C4B0C">
        <w:rPr>
          <w:rFonts w:ascii="Arial" w:hAnsi="Arial"/>
          <w:sz w:val="22"/>
          <w:szCs w:val="22"/>
        </w:rPr>
        <w:t xml:space="preserve"> for the three-month</w:t>
      </w:r>
      <w:r w:rsidR="00796F20">
        <w:rPr>
          <w:rFonts w:ascii="Arial" w:hAnsi="Arial"/>
          <w:sz w:val="22"/>
          <w:szCs w:val="22"/>
        </w:rPr>
        <w:t xml:space="preserve"> and six-month</w:t>
      </w:r>
      <w:r w:rsidR="0001754E" w:rsidRPr="000C4B0C">
        <w:rPr>
          <w:rFonts w:ascii="Arial" w:hAnsi="Arial"/>
          <w:sz w:val="22"/>
          <w:szCs w:val="22"/>
        </w:rPr>
        <w:t xml:space="preserve"> periods</w:t>
      </w:r>
      <w:r w:rsidR="0060098A">
        <w:rPr>
          <w:rFonts w:ascii="Arial" w:hAnsi="Arial"/>
          <w:sz w:val="22"/>
          <w:szCs w:val="22"/>
        </w:rPr>
        <w:t xml:space="preserve"> </w:t>
      </w:r>
      <w:r w:rsidR="00BA14AE">
        <w:rPr>
          <w:rFonts w:ascii="Arial" w:hAnsi="Arial"/>
          <w:sz w:val="22"/>
          <w:szCs w:val="22"/>
        </w:rPr>
        <w:t>30 June</w:t>
      </w:r>
      <w:r w:rsidR="0060098A">
        <w:rPr>
          <w:rFonts w:ascii="Arial" w:hAnsi="Arial"/>
          <w:sz w:val="22"/>
          <w:szCs w:val="22"/>
        </w:rPr>
        <w:t xml:space="preserve"> 2020</w:t>
      </w:r>
      <w:r w:rsidR="0001754E" w:rsidRPr="000C4B0C">
        <w:rPr>
          <w:rFonts w:ascii="Arial" w:hAnsi="Arial"/>
          <w:sz w:val="22"/>
          <w:szCs w:val="22"/>
        </w:rPr>
        <w:t xml:space="preserve"> and </w:t>
      </w:r>
      <w:r w:rsidR="006F24E4">
        <w:rPr>
          <w:rFonts w:ascii="Arial" w:hAnsi="Arial"/>
          <w:sz w:val="22"/>
          <w:szCs w:val="22"/>
        </w:rPr>
        <w:t>201</w:t>
      </w:r>
      <w:r w:rsidR="0060098A">
        <w:rPr>
          <w:rFonts w:ascii="Arial" w:hAnsi="Arial"/>
          <w:sz w:val="22"/>
          <w:szCs w:val="22"/>
        </w:rPr>
        <w:t>9</w:t>
      </w:r>
      <w:r w:rsidR="0019205B">
        <w:rPr>
          <w:rFonts w:ascii="Arial" w:hAnsi="Arial"/>
          <w:sz w:val="22"/>
          <w:szCs w:val="22"/>
        </w:rPr>
        <w:t xml:space="preserve"> </w:t>
      </w:r>
      <w:r w:rsidR="0001754E" w:rsidRPr="000C4B0C">
        <w:rPr>
          <w:rFonts w:ascii="Arial" w:hAnsi="Arial"/>
          <w:sz w:val="22"/>
          <w:szCs w:val="22"/>
        </w:rPr>
        <w:t>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9343FF" w:rsidRPr="000C4B0C" w:rsidTr="00796F20">
        <w:tc>
          <w:tcPr>
            <w:tcW w:w="3690" w:type="dxa"/>
          </w:tcPr>
          <w:p w:rsidR="009343FF" w:rsidRPr="000C4B0C" w:rsidRDefault="009343FF" w:rsidP="009343FF">
            <w:pPr>
              <w:spacing w:line="380" w:lineRule="exact"/>
              <w:ind w:right="-18"/>
              <w:jc w:val="thaiDistribute"/>
              <w:rPr>
                <w:rFonts w:ascii="Arial" w:hAnsi="Arial" w:cs="Arial"/>
                <w:sz w:val="18"/>
                <w:szCs w:val="18"/>
              </w:rPr>
            </w:pPr>
            <w:r w:rsidRPr="000C4B0C">
              <w:rPr>
                <w:rFonts w:ascii="Arial" w:hAnsi="Arial" w:cs="Arial"/>
                <w:b/>
                <w:bCs/>
                <w:sz w:val="18"/>
                <w:szCs w:val="18"/>
                <w:cs/>
              </w:rPr>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9343FF" w:rsidRPr="000C4B0C" w:rsidRDefault="009343FF" w:rsidP="009343FF">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9343FF" w:rsidRPr="000C4B0C" w:rsidTr="00796F20">
        <w:tc>
          <w:tcPr>
            <w:tcW w:w="3690" w:type="dxa"/>
          </w:tcPr>
          <w:p w:rsidR="009343FF" w:rsidRPr="000C4B0C" w:rsidRDefault="009343FF" w:rsidP="009343FF">
            <w:pPr>
              <w:spacing w:line="380" w:lineRule="exact"/>
              <w:ind w:right="-18"/>
              <w:jc w:val="thaiDistribute"/>
              <w:rPr>
                <w:rFonts w:ascii="Arial" w:hAnsi="Arial" w:cs="Arial"/>
                <w:sz w:val="18"/>
                <w:szCs w:val="18"/>
              </w:rPr>
            </w:pPr>
          </w:p>
        </w:tc>
        <w:tc>
          <w:tcPr>
            <w:tcW w:w="5520" w:type="dxa"/>
            <w:gridSpan w:val="4"/>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three-month periods ended </w:t>
            </w:r>
            <w:r w:rsidR="00BA14AE">
              <w:rPr>
                <w:rFonts w:ascii="Arial" w:hAnsi="Arial" w:cs="Arial"/>
                <w:sz w:val="18"/>
                <w:szCs w:val="18"/>
              </w:rPr>
              <w:t>30 June</w:t>
            </w:r>
          </w:p>
        </w:tc>
      </w:tr>
      <w:tr w:rsidR="009343FF" w:rsidRPr="000C4B0C" w:rsidTr="00796F20">
        <w:tc>
          <w:tcPr>
            <w:tcW w:w="3690" w:type="dxa"/>
          </w:tcPr>
          <w:p w:rsidR="009343FF" w:rsidRPr="000C4B0C" w:rsidRDefault="009343FF" w:rsidP="009343FF">
            <w:pPr>
              <w:spacing w:line="380" w:lineRule="exact"/>
              <w:ind w:right="-18"/>
              <w:jc w:val="thaiDistribute"/>
              <w:rPr>
                <w:rFonts w:ascii="Arial" w:hAnsi="Arial" w:cs="Arial"/>
                <w:sz w:val="18"/>
                <w:szCs w:val="18"/>
              </w:rPr>
            </w:pPr>
          </w:p>
        </w:tc>
        <w:tc>
          <w:tcPr>
            <w:tcW w:w="2760" w:type="dxa"/>
            <w:gridSpan w:val="2"/>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rsidR="009343FF" w:rsidRPr="000C4B0C" w:rsidRDefault="009343FF" w:rsidP="009343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60098A" w:rsidRPr="00EE2B96" w:rsidTr="00796F20">
        <w:tc>
          <w:tcPr>
            <w:tcW w:w="3690" w:type="dxa"/>
          </w:tcPr>
          <w:p w:rsidR="0060098A" w:rsidRPr="000C4B0C" w:rsidRDefault="0060098A" w:rsidP="0060098A">
            <w:pPr>
              <w:spacing w:line="380" w:lineRule="exact"/>
              <w:ind w:right="-18"/>
              <w:jc w:val="thaiDistribute"/>
              <w:rPr>
                <w:rFonts w:ascii="Arial" w:hAnsi="Arial" w:cs="Arial"/>
                <w:b/>
                <w:bCs/>
                <w:sz w:val="18"/>
                <w:szCs w:val="18"/>
                <w:u w:val="single"/>
              </w:rPr>
            </w:pPr>
          </w:p>
        </w:tc>
        <w:tc>
          <w:tcPr>
            <w:tcW w:w="1380" w:type="dxa"/>
          </w:tcPr>
          <w:p w:rsidR="0060098A" w:rsidRPr="00EE2B96" w:rsidRDefault="0060098A" w:rsidP="0060098A">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60098A" w:rsidRPr="00EE2B96" w:rsidRDefault="0060098A" w:rsidP="006009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60098A" w:rsidRPr="00EE2B96" w:rsidRDefault="0060098A" w:rsidP="0060098A">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60098A" w:rsidRPr="00EE2B96" w:rsidRDefault="0060098A" w:rsidP="006009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60098A" w:rsidRPr="000C4B0C" w:rsidTr="00796F20">
        <w:trPr>
          <w:trHeight w:val="306"/>
        </w:trPr>
        <w:tc>
          <w:tcPr>
            <w:tcW w:w="3690" w:type="dxa"/>
            <w:vAlign w:val="bottom"/>
          </w:tcPr>
          <w:p w:rsidR="0060098A" w:rsidRPr="000C4B0C" w:rsidRDefault="0060098A" w:rsidP="0060098A">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rsidR="0060098A" w:rsidRPr="000C4B0C" w:rsidRDefault="0060098A" w:rsidP="0060098A">
            <w:pPr>
              <w:tabs>
                <w:tab w:val="decimal" w:pos="1062"/>
              </w:tabs>
              <w:spacing w:line="380" w:lineRule="exact"/>
              <w:ind w:left="72" w:right="-63"/>
              <w:rPr>
                <w:rFonts w:ascii="Arial" w:hAnsi="Arial"/>
                <w:spacing w:val="-4"/>
                <w:sz w:val="18"/>
                <w:szCs w:val="18"/>
              </w:rPr>
            </w:pPr>
          </w:p>
        </w:tc>
        <w:tc>
          <w:tcPr>
            <w:tcW w:w="1380" w:type="dxa"/>
            <w:vAlign w:val="bottom"/>
          </w:tcPr>
          <w:p w:rsidR="0060098A" w:rsidRPr="000C4B0C" w:rsidRDefault="0060098A" w:rsidP="0060098A">
            <w:pPr>
              <w:tabs>
                <w:tab w:val="decimal" w:pos="1062"/>
              </w:tabs>
              <w:spacing w:line="380" w:lineRule="exact"/>
              <w:ind w:left="72" w:right="-63"/>
              <w:rPr>
                <w:rFonts w:ascii="Arial" w:hAnsi="Arial"/>
                <w:spacing w:val="-4"/>
                <w:sz w:val="18"/>
                <w:szCs w:val="18"/>
              </w:rPr>
            </w:pPr>
          </w:p>
        </w:tc>
        <w:tc>
          <w:tcPr>
            <w:tcW w:w="1380" w:type="dxa"/>
            <w:vAlign w:val="bottom"/>
          </w:tcPr>
          <w:p w:rsidR="0060098A" w:rsidRPr="000C4B0C" w:rsidRDefault="0060098A" w:rsidP="0060098A">
            <w:pPr>
              <w:tabs>
                <w:tab w:val="decimal" w:pos="1062"/>
              </w:tabs>
              <w:spacing w:line="380" w:lineRule="exact"/>
              <w:ind w:right="-18"/>
              <w:rPr>
                <w:rFonts w:ascii="Arial" w:hAnsi="Arial" w:cs="Arial"/>
                <w:sz w:val="18"/>
                <w:szCs w:val="18"/>
              </w:rPr>
            </w:pPr>
          </w:p>
        </w:tc>
        <w:tc>
          <w:tcPr>
            <w:tcW w:w="1380" w:type="dxa"/>
            <w:vAlign w:val="bottom"/>
          </w:tcPr>
          <w:p w:rsidR="0060098A" w:rsidRPr="000C4B0C" w:rsidRDefault="0060098A" w:rsidP="0060098A">
            <w:pPr>
              <w:tabs>
                <w:tab w:val="decimal" w:pos="1062"/>
              </w:tabs>
              <w:spacing w:line="380" w:lineRule="exact"/>
              <w:ind w:right="-18"/>
              <w:rPr>
                <w:rFonts w:ascii="Arial" w:hAnsi="Arial" w:cs="Arial"/>
                <w:sz w:val="18"/>
                <w:szCs w:val="18"/>
              </w:rPr>
            </w:pPr>
          </w:p>
        </w:tc>
      </w:tr>
      <w:tr w:rsidR="00796F20" w:rsidRPr="00CB7C47" w:rsidTr="00796F20">
        <w:tc>
          <w:tcPr>
            <w:tcW w:w="3690" w:type="dxa"/>
            <w:vAlign w:val="bottom"/>
          </w:tcPr>
          <w:p w:rsidR="00796F20" w:rsidRPr="000C4B0C" w:rsidRDefault="00796F20" w:rsidP="00796F20">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796F20" w:rsidRPr="00766884" w:rsidRDefault="00F16AD7" w:rsidP="00796F20">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796F20" w:rsidRPr="00796F20" w:rsidRDefault="00796F20" w:rsidP="00796F20">
            <w:pPr>
              <w:tabs>
                <w:tab w:val="decimal" w:pos="1062"/>
              </w:tabs>
              <w:spacing w:line="380" w:lineRule="exact"/>
              <w:ind w:right="-18"/>
              <w:rPr>
                <w:rFonts w:ascii="Arial" w:hAnsi="Arial" w:cs="Arial"/>
                <w:sz w:val="18"/>
                <w:szCs w:val="18"/>
              </w:rPr>
            </w:pPr>
            <w:r w:rsidRPr="00796F20">
              <w:rPr>
                <w:rFonts w:ascii="Arial" w:hAnsi="Arial" w:cs="Arial"/>
                <w:sz w:val="18"/>
                <w:szCs w:val="18"/>
              </w:rPr>
              <w:t>-</w:t>
            </w:r>
          </w:p>
        </w:tc>
        <w:tc>
          <w:tcPr>
            <w:tcW w:w="1380" w:type="dxa"/>
            <w:vAlign w:val="bottom"/>
          </w:tcPr>
          <w:p w:rsidR="00796F20" w:rsidRPr="00796F20" w:rsidRDefault="00F16AD7" w:rsidP="00796F20">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796F20" w:rsidRPr="00796F20" w:rsidRDefault="00796F20" w:rsidP="00796F20">
            <w:pPr>
              <w:tabs>
                <w:tab w:val="decimal" w:pos="1062"/>
              </w:tabs>
              <w:spacing w:line="380" w:lineRule="exact"/>
              <w:ind w:right="-18"/>
              <w:rPr>
                <w:rFonts w:ascii="Arial" w:hAnsi="Arial" w:cs="Arial"/>
                <w:sz w:val="18"/>
                <w:szCs w:val="18"/>
              </w:rPr>
            </w:pPr>
            <w:r w:rsidRPr="00796F20">
              <w:rPr>
                <w:rFonts w:ascii="Arial" w:hAnsi="Arial" w:cs="Arial"/>
                <w:sz w:val="18"/>
                <w:szCs w:val="18"/>
              </w:rPr>
              <w:t>-</w:t>
            </w:r>
          </w:p>
        </w:tc>
      </w:tr>
      <w:tr w:rsidR="00796F20" w:rsidRPr="00CB7C47" w:rsidTr="00796F20">
        <w:tc>
          <w:tcPr>
            <w:tcW w:w="3690" w:type="dxa"/>
            <w:vAlign w:val="bottom"/>
          </w:tcPr>
          <w:p w:rsidR="00796F20" w:rsidRPr="000C4B0C" w:rsidRDefault="00796F20" w:rsidP="00796F20">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796F20" w:rsidRPr="00766884" w:rsidRDefault="00796F20" w:rsidP="00796F20">
            <w:pPr>
              <w:tabs>
                <w:tab w:val="decimal" w:pos="1062"/>
              </w:tabs>
              <w:spacing w:line="380" w:lineRule="exact"/>
              <w:ind w:right="-18"/>
              <w:rPr>
                <w:rFonts w:ascii="Arial" w:hAnsi="Arial" w:cs="Arial"/>
                <w:sz w:val="18"/>
                <w:szCs w:val="18"/>
              </w:rPr>
            </w:pPr>
          </w:p>
        </w:tc>
        <w:tc>
          <w:tcPr>
            <w:tcW w:w="1380" w:type="dxa"/>
            <w:vAlign w:val="bottom"/>
          </w:tcPr>
          <w:p w:rsidR="00796F20" w:rsidRPr="00796F20" w:rsidRDefault="00796F20" w:rsidP="00796F20">
            <w:pPr>
              <w:tabs>
                <w:tab w:val="decimal" w:pos="1062"/>
              </w:tabs>
              <w:spacing w:line="380" w:lineRule="exact"/>
              <w:ind w:right="-18"/>
              <w:rPr>
                <w:rFonts w:ascii="Arial" w:hAnsi="Arial" w:cs="Arial"/>
                <w:sz w:val="18"/>
                <w:szCs w:val="18"/>
              </w:rPr>
            </w:pPr>
          </w:p>
        </w:tc>
        <w:tc>
          <w:tcPr>
            <w:tcW w:w="1380" w:type="dxa"/>
            <w:vAlign w:val="bottom"/>
          </w:tcPr>
          <w:p w:rsidR="00796F20" w:rsidRPr="00796F20" w:rsidRDefault="00796F20" w:rsidP="00796F20">
            <w:pPr>
              <w:tabs>
                <w:tab w:val="decimal" w:pos="1062"/>
              </w:tabs>
              <w:spacing w:line="380" w:lineRule="exact"/>
              <w:ind w:right="-18"/>
              <w:rPr>
                <w:rFonts w:ascii="Arial" w:hAnsi="Arial" w:cs="Arial"/>
                <w:sz w:val="18"/>
                <w:szCs w:val="18"/>
              </w:rPr>
            </w:pPr>
          </w:p>
        </w:tc>
        <w:tc>
          <w:tcPr>
            <w:tcW w:w="1380" w:type="dxa"/>
            <w:vAlign w:val="bottom"/>
          </w:tcPr>
          <w:p w:rsidR="00796F20" w:rsidRPr="00796F20" w:rsidRDefault="00796F20" w:rsidP="00796F20">
            <w:pPr>
              <w:tabs>
                <w:tab w:val="decimal" w:pos="1062"/>
              </w:tabs>
              <w:spacing w:line="380" w:lineRule="exact"/>
              <w:ind w:right="-18"/>
              <w:rPr>
                <w:rFonts w:ascii="Arial" w:hAnsi="Arial" w:cs="Arial"/>
                <w:sz w:val="18"/>
                <w:szCs w:val="18"/>
              </w:rPr>
            </w:pPr>
          </w:p>
        </w:tc>
      </w:tr>
      <w:tr w:rsidR="00796F20" w:rsidRPr="00CB7C47" w:rsidTr="00796F20">
        <w:tc>
          <w:tcPr>
            <w:tcW w:w="3690" w:type="dxa"/>
            <w:vAlign w:val="bottom"/>
          </w:tcPr>
          <w:p w:rsidR="00796F20" w:rsidRPr="000C4B0C" w:rsidRDefault="00796F20" w:rsidP="00796F20">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796F20" w:rsidRPr="00A04F7A" w:rsidRDefault="00F16AD7" w:rsidP="00796F20">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1,004</w:t>
            </w:r>
          </w:p>
        </w:tc>
        <w:tc>
          <w:tcPr>
            <w:tcW w:w="1380" w:type="dxa"/>
            <w:vAlign w:val="bottom"/>
          </w:tcPr>
          <w:p w:rsidR="00796F20" w:rsidRPr="00796F20" w:rsidRDefault="00796F20" w:rsidP="00796F20">
            <w:pPr>
              <w:pBdr>
                <w:bottom w:val="single" w:sz="4" w:space="1" w:color="auto"/>
              </w:pBdr>
              <w:tabs>
                <w:tab w:val="decimal" w:pos="1062"/>
              </w:tabs>
              <w:spacing w:line="380" w:lineRule="exact"/>
              <w:ind w:right="-18"/>
              <w:rPr>
                <w:rFonts w:ascii="Arial" w:hAnsi="Arial" w:cs="Arial"/>
                <w:sz w:val="18"/>
                <w:szCs w:val="18"/>
              </w:rPr>
            </w:pPr>
            <w:r w:rsidRPr="00796F20">
              <w:rPr>
                <w:rFonts w:ascii="Arial" w:hAnsi="Arial" w:cs="Arial"/>
                <w:sz w:val="18"/>
                <w:szCs w:val="18"/>
              </w:rPr>
              <w:t>(2,466)</w:t>
            </w:r>
          </w:p>
        </w:tc>
        <w:tc>
          <w:tcPr>
            <w:tcW w:w="1380" w:type="dxa"/>
            <w:vAlign w:val="bottom"/>
          </w:tcPr>
          <w:p w:rsidR="00796F20" w:rsidRPr="00796F20" w:rsidRDefault="00F16AD7" w:rsidP="00796F20">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1,372</w:t>
            </w:r>
          </w:p>
        </w:tc>
        <w:tc>
          <w:tcPr>
            <w:tcW w:w="1380" w:type="dxa"/>
            <w:vAlign w:val="bottom"/>
          </w:tcPr>
          <w:p w:rsidR="00796F20" w:rsidRPr="00796F20" w:rsidRDefault="00796F20" w:rsidP="00796F20">
            <w:pPr>
              <w:pBdr>
                <w:bottom w:val="single" w:sz="4" w:space="1" w:color="auto"/>
              </w:pBdr>
              <w:tabs>
                <w:tab w:val="decimal" w:pos="1062"/>
              </w:tabs>
              <w:spacing w:line="380" w:lineRule="exact"/>
              <w:ind w:right="-18"/>
              <w:rPr>
                <w:rFonts w:ascii="Arial" w:hAnsi="Arial" w:cs="Arial"/>
                <w:sz w:val="18"/>
                <w:szCs w:val="18"/>
              </w:rPr>
            </w:pPr>
            <w:r w:rsidRPr="00796F20">
              <w:rPr>
                <w:rFonts w:ascii="Arial" w:hAnsi="Arial" w:cs="Arial"/>
                <w:sz w:val="18"/>
                <w:szCs w:val="18"/>
              </w:rPr>
              <w:t>(2,190)</w:t>
            </w:r>
          </w:p>
        </w:tc>
      </w:tr>
      <w:tr w:rsidR="00796F20" w:rsidRPr="00CB7C47" w:rsidTr="00796F20">
        <w:tc>
          <w:tcPr>
            <w:tcW w:w="3690" w:type="dxa"/>
            <w:vAlign w:val="bottom"/>
          </w:tcPr>
          <w:p w:rsidR="00796F20" w:rsidRPr="000C4B0C" w:rsidRDefault="00796F20" w:rsidP="00796F20">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expense (revenue) </w:t>
            </w:r>
            <w:r w:rsidRPr="000C4B0C">
              <w:rPr>
                <w:rFonts w:ascii="Arial" w:hAnsi="Arial"/>
                <w:b/>
                <w:bCs/>
                <w:color w:val="000000"/>
                <w:sz w:val="18"/>
                <w:szCs w:val="18"/>
              </w:rPr>
              <w:t>reported in</w:t>
            </w:r>
            <w:r>
              <w:rPr>
                <w:rFonts w:ascii="Arial" w:hAnsi="Arial"/>
                <w:b/>
                <w:bCs/>
                <w:color w:val="000000"/>
                <w:sz w:val="18"/>
                <w:szCs w:val="18"/>
              </w:rPr>
              <w:t xml:space="preserve"> </w:t>
            </w:r>
            <w:r w:rsidRPr="000C4B0C">
              <w:rPr>
                <w:rFonts w:ascii="Arial" w:hAnsi="Arial"/>
                <w:b/>
                <w:bCs/>
                <w:color w:val="000000"/>
                <w:sz w:val="18"/>
                <w:szCs w:val="18"/>
              </w:rPr>
              <w:t>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rsidR="00796F20" w:rsidRPr="00A04F7A" w:rsidRDefault="00F16AD7" w:rsidP="00796F20">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1,004</w:t>
            </w:r>
          </w:p>
        </w:tc>
        <w:tc>
          <w:tcPr>
            <w:tcW w:w="1380" w:type="dxa"/>
            <w:vAlign w:val="bottom"/>
          </w:tcPr>
          <w:p w:rsidR="00796F20" w:rsidRPr="00796F20" w:rsidRDefault="00796F20" w:rsidP="00796F20">
            <w:pPr>
              <w:pBdr>
                <w:bottom w:val="double" w:sz="4" w:space="1" w:color="auto"/>
              </w:pBdr>
              <w:tabs>
                <w:tab w:val="decimal" w:pos="1062"/>
              </w:tabs>
              <w:spacing w:line="380" w:lineRule="exact"/>
              <w:ind w:right="-18"/>
              <w:rPr>
                <w:rFonts w:ascii="Arial" w:hAnsi="Arial" w:cs="Arial"/>
                <w:sz w:val="18"/>
                <w:szCs w:val="18"/>
              </w:rPr>
            </w:pPr>
            <w:r w:rsidRPr="00796F20">
              <w:rPr>
                <w:rFonts w:ascii="Arial" w:hAnsi="Arial" w:cs="Arial"/>
                <w:sz w:val="18"/>
                <w:szCs w:val="18"/>
              </w:rPr>
              <w:t>(2,466)</w:t>
            </w:r>
          </w:p>
        </w:tc>
        <w:tc>
          <w:tcPr>
            <w:tcW w:w="1380" w:type="dxa"/>
            <w:vAlign w:val="bottom"/>
          </w:tcPr>
          <w:p w:rsidR="00796F20" w:rsidRPr="00796F20" w:rsidRDefault="00F16AD7" w:rsidP="00796F20">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1,372</w:t>
            </w:r>
          </w:p>
        </w:tc>
        <w:tc>
          <w:tcPr>
            <w:tcW w:w="1380" w:type="dxa"/>
            <w:vAlign w:val="bottom"/>
          </w:tcPr>
          <w:p w:rsidR="00796F20" w:rsidRPr="00796F20" w:rsidRDefault="00796F20" w:rsidP="00796F20">
            <w:pPr>
              <w:pBdr>
                <w:bottom w:val="double" w:sz="4" w:space="1" w:color="auto"/>
              </w:pBdr>
              <w:tabs>
                <w:tab w:val="decimal" w:pos="1062"/>
              </w:tabs>
              <w:spacing w:line="380" w:lineRule="exact"/>
              <w:ind w:right="-18"/>
              <w:rPr>
                <w:rFonts w:ascii="Arial" w:hAnsi="Arial" w:cs="Arial"/>
                <w:sz w:val="18"/>
                <w:szCs w:val="18"/>
              </w:rPr>
            </w:pPr>
            <w:r w:rsidRPr="00796F20">
              <w:rPr>
                <w:rFonts w:ascii="Arial" w:hAnsi="Arial" w:cs="Arial"/>
                <w:sz w:val="18"/>
                <w:szCs w:val="18"/>
              </w:rPr>
              <w:t>(2,190)</w:t>
            </w:r>
          </w:p>
        </w:tc>
      </w:tr>
    </w:tbl>
    <w:p w:rsidR="00924AD5" w:rsidRDefault="00924AD5">
      <w:r>
        <w:br w:type="page"/>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796F20" w:rsidRPr="000C4B0C" w:rsidTr="00796F20">
        <w:tc>
          <w:tcPr>
            <w:tcW w:w="3690" w:type="dxa"/>
          </w:tcPr>
          <w:p w:rsidR="00796F20" w:rsidRPr="000C4B0C" w:rsidRDefault="00796F20" w:rsidP="00796F20">
            <w:pPr>
              <w:spacing w:line="380" w:lineRule="exact"/>
              <w:ind w:right="-18"/>
              <w:jc w:val="thaiDistribute"/>
              <w:rPr>
                <w:rFonts w:ascii="Arial" w:hAnsi="Arial" w:cs="Arial"/>
                <w:sz w:val="18"/>
                <w:szCs w:val="18"/>
              </w:rPr>
            </w:pPr>
            <w:r w:rsidRPr="000C4B0C">
              <w:rPr>
                <w:rFonts w:ascii="Arial" w:hAnsi="Arial" w:cs="Arial"/>
                <w:b/>
                <w:bCs/>
                <w:sz w:val="18"/>
                <w:szCs w:val="18"/>
                <w:cs/>
              </w:rPr>
              <w:lastRenderedPageBreak/>
              <w:tab/>
            </w:r>
            <w:r w:rsidRPr="000C4B0C">
              <w:rPr>
                <w:rFonts w:ascii="Arial" w:hAnsi="Arial" w:cs="Arial"/>
                <w:b/>
                <w:bCs/>
                <w:sz w:val="18"/>
                <w:szCs w:val="18"/>
              </w:rPr>
              <w:tab/>
            </w:r>
            <w:r w:rsidRPr="000C4B0C">
              <w:rPr>
                <w:rFonts w:ascii="Arial" w:hAnsi="Arial" w:cs="Arial"/>
                <w:sz w:val="18"/>
                <w:szCs w:val="18"/>
              </w:rPr>
              <w:tab/>
            </w:r>
          </w:p>
        </w:tc>
        <w:tc>
          <w:tcPr>
            <w:tcW w:w="2760" w:type="dxa"/>
            <w:gridSpan w:val="2"/>
          </w:tcPr>
          <w:p w:rsidR="00796F20" w:rsidRPr="000C4B0C" w:rsidRDefault="00796F20" w:rsidP="00796F20">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796F20" w:rsidRPr="000C4B0C" w:rsidRDefault="00796F20" w:rsidP="00796F20">
            <w:pPr>
              <w:tabs>
                <w:tab w:val="left" w:pos="600"/>
                <w:tab w:val="left" w:pos="900"/>
                <w:tab w:val="right" w:pos="7280"/>
                <w:tab w:val="right" w:pos="8540"/>
              </w:tabs>
              <w:spacing w:line="380" w:lineRule="exact"/>
              <w:ind w:right="-45"/>
              <w:jc w:val="right"/>
              <w:rPr>
                <w:rFonts w:ascii="Arial" w:hAnsi="Arial" w:cs="Arial"/>
                <w:sz w:val="18"/>
                <w:szCs w:val="18"/>
                <w:cs/>
              </w:rPr>
            </w:pPr>
            <w:r w:rsidRPr="000C4B0C">
              <w:rPr>
                <w:rFonts w:ascii="Arial" w:hAnsi="Arial" w:cs="Arial"/>
                <w:sz w:val="18"/>
                <w:szCs w:val="18"/>
              </w:rPr>
              <w:t>(Unit: Thousand Baht)</w:t>
            </w:r>
          </w:p>
        </w:tc>
      </w:tr>
      <w:tr w:rsidR="00796F20" w:rsidRPr="000C4B0C" w:rsidTr="00796F20">
        <w:tc>
          <w:tcPr>
            <w:tcW w:w="3690" w:type="dxa"/>
          </w:tcPr>
          <w:p w:rsidR="00796F20" w:rsidRPr="000C4B0C" w:rsidRDefault="00796F20" w:rsidP="00796F20">
            <w:pPr>
              <w:spacing w:line="380" w:lineRule="exact"/>
              <w:ind w:right="-18"/>
              <w:jc w:val="thaiDistribute"/>
              <w:rPr>
                <w:rFonts w:ascii="Arial" w:hAnsi="Arial" w:cs="Arial"/>
                <w:sz w:val="18"/>
                <w:szCs w:val="18"/>
              </w:rPr>
            </w:pPr>
          </w:p>
        </w:tc>
        <w:tc>
          <w:tcPr>
            <w:tcW w:w="5520" w:type="dxa"/>
            <w:gridSpan w:val="4"/>
            <w:vAlign w:val="bottom"/>
          </w:tcPr>
          <w:p w:rsidR="00796F20" w:rsidRPr="000C4B0C" w:rsidRDefault="00796F20" w:rsidP="00796F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B7C47">
              <w:rPr>
                <w:rFonts w:ascii="Arial" w:hAnsi="Arial" w:cs="Arial"/>
                <w:sz w:val="18"/>
                <w:szCs w:val="18"/>
              </w:rPr>
              <w:t xml:space="preserve">For the </w:t>
            </w:r>
            <w:r>
              <w:rPr>
                <w:rFonts w:ascii="Arial" w:hAnsi="Arial" w:cs="Arial"/>
                <w:sz w:val="18"/>
                <w:szCs w:val="18"/>
              </w:rPr>
              <w:t>six</w:t>
            </w:r>
            <w:r w:rsidRPr="00CB7C47">
              <w:rPr>
                <w:rFonts w:ascii="Arial" w:hAnsi="Arial" w:cs="Arial"/>
                <w:sz w:val="18"/>
                <w:szCs w:val="18"/>
              </w:rPr>
              <w:t xml:space="preserve">-month periods ended </w:t>
            </w:r>
            <w:r>
              <w:rPr>
                <w:rFonts w:ascii="Arial" w:hAnsi="Arial" w:cs="Arial"/>
                <w:sz w:val="18"/>
                <w:szCs w:val="18"/>
              </w:rPr>
              <w:t>30 June</w:t>
            </w:r>
          </w:p>
        </w:tc>
      </w:tr>
      <w:tr w:rsidR="00796F20" w:rsidRPr="000C4B0C" w:rsidTr="00796F20">
        <w:tc>
          <w:tcPr>
            <w:tcW w:w="3690" w:type="dxa"/>
          </w:tcPr>
          <w:p w:rsidR="00796F20" w:rsidRPr="000C4B0C" w:rsidRDefault="00796F20" w:rsidP="00796F20">
            <w:pPr>
              <w:spacing w:line="380" w:lineRule="exact"/>
              <w:ind w:right="-18"/>
              <w:jc w:val="thaiDistribute"/>
              <w:rPr>
                <w:rFonts w:ascii="Arial" w:hAnsi="Arial" w:cs="Arial"/>
                <w:sz w:val="18"/>
                <w:szCs w:val="18"/>
              </w:rPr>
            </w:pPr>
          </w:p>
        </w:tc>
        <w:tc>
          <w:tcPr>
            <w:tcW w:w="2760" w:type="dxa"/>
            <w:gridSpan w:val="2"/>
            <w:vAlign w:val="bottom"/>
          </w:tcPr>
          <w:p w:rsidR="00796F20" w:rsidRPr="000C4B0C" w:rsidRDefault="00796F20" w:rsidP="00796F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Consolidated </w:t>
            </w:r>
          </w:p>
          <w:p w:rsidR="00796F20" w:rsidRPr="000C4B0C" w:rsidRDefault="00796F20" w:rsidP="00796F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rsidR="00796F20" w:rsidRPr="000C4B0C" w:rsidRDefault="00796F20" w:rsidP="00796F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 xml:space="preserve">Separate </w:t>
            </w:r>
          </w:p>
          <w:p w:rsidR="00796F20" w:rsidRPr="000C4B0C" w:rsidRDefault="00796F20" w:rsidP="00796F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C4B0C">
              <w:rPr>
                <w:rFonts w:ascii="Arial" w:hAnsi="Arial" w:cs="Arial"/>
                <w:sz w:val="18"/>
                <w:szCs w:val="18"/>
              </w:rPr>
              <w:t>financial statements</w:t>
            </w:r>
          </w:p>
        </w:tc>
      </w:tr>
      <w:tr w:rsidR="00796F20" w:rsidRPr="00EE2B96" w:rsidTr="00796F20">
        <w:tc>
          <w:tcPr>
            <w:tcW w:w="3690" w:type="dxa"/>
          </w:tcPr>
          <w:p w:rsidR="00796F20" w:rsidRPr="000C4B0C" w:rsidRDefault="00796F20" w:rsidP="00796F20">
            <w:pPr>
              <w:spacing w:line="380" w:lineRule="exact"/>
              <w:ind w:right="-18"/>
              <w:jc w:val="thaiDistribute"/>
              <w:rPr>
                <w:rFonts w:ascii="Arial" w:hAnsi="Arial" w:cs="Arial"/>
                <w:b/>
                <w:bCs/>
                <w:sz w:val="18"/>
                <w:szCs w:val="18"/>
                <w:u w:val="single"/>
              </w:rPr>
            </w:pPr>
          </w:p>
        </w:tc>
        <w:tc>
          <w:tcPr>
            <w:tcW w:w="1380" w:type="dxa"/>
          </w:tcPr>
          <w:p w:rsidR="00796F20" w:rsidRPr="00EE2B96" w:rsidRDefault="00796F20" w:rsidP="00796F2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796F20" w:rsidRPr="00EE2B96" w:rsidRDefault="00796F20" w:rsidP="00796F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796F20" w:rsidRPr="00EE2B96" w:rsidRDefault="00796F20" w:rsidP="00796F20">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796F20" w:rsidRPr="00EE2B96" w:rsidRDefault="00796F20" w:rsidP="00796F2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796F20" w:rsidRPr="000C4B0C" w:rsidTr="00796F20">
        <w:trPr>
          <w:trHeight w:val="306"/>
        </w:trPr>
        <w:tc>
          <w:tcPr>
            <w:tcW w:w="3690" w:type="dxa"/>
            <w:vAlign w:val="bottom"/>
          </w:tcPr>
          <w:p w:rsidR="00796F20" w:rsidRPr="000C4B0C" w:rsidRDefault="00796F20" w:rsidP="00796F20">
            <w:pPr>
              <w:tabs>
                <w:tab w:val="left" w:pos="1440"/>
              </w:tabs>
              <w:spacing w:line="380" w:lineRule="exact"/>
              <w:ind w:left="121" w:hanging="142"/>
              <w:rPr>
                <w:rFonts w:ascii="Arial" w:hAnsi="Arial"/>
                <w:b/>
                <w:bCs/>
                <w:sz w:val="18"/>
                <w:szCs w:val="18"/>
              </w:rPr>
            </w:pPr>
            <w:r w:rsidRPr="000C4B0C">
              <w:rPr>
                <w:rFonts w:ascii="Arial" w:hAnsi="Arial"/>
                <w:b/>
                <w:bCs/>
                <w:sz w:val="18"/>
                <w:szCs w:val="18"/>
              </w:rPr>
              <w:t>Current income tax:</w:t>
            </w:r>
          </w:p>
        </w:tc>
        <w:tc>
          <w:tcPr>
            <w:tcW w:w="1380" w:type="dxa"/>
            <w:vAlign w:val="bottom"/>
          </w:tcPr>
          <w:p w:rsidR="00796F20" w:rsidRPr="000C4B0C" w:rsidRDefault="00796F20" w:rsidP="00796F20">
            <w:pPr>
              <w:tabs>
                <w:tab w:val="decimal" w:pos="1062"/>
              </w:tabs>
              <w:spacing w:line="380" w:lineRule="exact"/>
              <w:ind w:left="72" w:right="-63"/>
              <w:rPr>
                <w:rFonts w:ascii="Arial" w:hAnsi="Arial"/>
                <w:spacing w:val="-4"/>
                <w:sz w:val="18"/>
                <w:szCs w:val="18"/>
              </w:rPr>
            </w:pPr>
          </w:p>
        </w:tc>
        <w:tc>
          <w:tcPr>
            <w:tcW w:w="1380" w:type="dxa"/>
            <w:vAlign w:val="bottom"/>
          </w:tcPr>
          <w:p w:rsidR="00796F20" w:rsidRPr="000C4B0C" w:rsidRDefault="00796F20" w:rsidP="00796F20">
            <w:pPr>
              <w:tabs>
                <w:tab w:val="decimal" w:pos="1062"/>
              </w:tabs>
              <w:spacing w:line="380" w:lineRule="exact"/>
              <w:ind w:left="72" w:right="-63"/>
              <w:rPr>
                <w:rFonts w:ascii="Arial" w:hAnsi="Arial"/>
                <w:spacing w:val="-4"/>
                <w:sz w:val="18"/>
                <w:szCs w:val="18"/>
              </w:rPr>
            </w:pPr>
          </w:p>
        </w:tc>
        <w:tc>
          <w:tcPr>
            <w:tcW w:w="1380" w:type="dxa"/>
            <w:vAlign w:val="bottom"/>
          </w:tcPr>
          <w:p w:rsidR="00796F20" w:rsidRPr="000C4B0C" w:rsidRDefault="00796F20" w:rsidP="00796F20">
            <w:pPr>
              <w:tabs>
                <w:tab w:val="decimal" w:pos="1062"/>
              </w:tabs>
              <w:spacing w:line="380" w:lineRule="exact"/>
              <w:ind w:right="-18"/>
              <w:rPr>
                <w:rFonts w:ascii="Arial" w:hAnsi="Arial" w:cs="Arial"/>
                <w:sz w:val="18"/>
                <w:szCs w:val="18"/>
              </w:rPr>
            </w:pPr>
          </w:p>
        </w:tc>
        <w:tc>
          <w:tcPr>
            <w:tcW w:w="1380" w:type="dxa"/>
            <w:vAlign w:val="bottom"/>
          </w:tcPr>
          <w:p w:rsidR="00796F20" w:rsidRPr="000C4B0C" w:rsidRDefault="00796F20" w:rsidP="00796F20">
            <w:pPr>
              <w:tabs>
                <w:tab w:val="decimal" w:pos="1062"/>
              </w:tabs>
              <w:spacing w:line="380" w:lineRule="exact"/>
              <w:ind w:right="-18"/>
              <w:rPr>
                <w:rFonts w:ascii="Arial" w:hAnsi="Arial" w:cs="Arial"/>
                <w:sz w:val="18"/>
                <w:szCs w:val="18"/>
              </w:rPr>
            </w:pPr>
          </w:p>
        </w:tc>
      </w:tr>
      <w:tr w:rsidR="00796F20" w:rsidRPr="0060098A" w:rsidTr="00796F20">
        <w:trPr>
          <w:trHeight w:val="80"/>
        </w:trPr>
        <w:tc>
          <w:tcPr>
            <w:tcW w:w="3690" w:type="dxa"/>
            <w:vAlign w:val="bottom"/>
          </w:tcPr>
          <w:p w:rsidR="00796F20" w:rsidRPr="000C4B0C" w:rsidRDefault="00796F20" w:rsidP="00796F20">
            <w:pPr>
              <w:tabs>
                <w:tab w:val="left" w:pos="1440"/>
              </w:tabs>
              <w:spacing w:line="380" w:lineRule="exact"/>
              <w:ind w:left="121" w:hanging="14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rsidR="00796F20" w:rsidRPr="00766884" w:rsidRDefault="00F16AD7" w:rsidP="00796F20">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796F20" w:rsidRPr="00796F20" w:rsidRDefault="00796F20" w:rsidP="00796F20">
            <w:pPr>
              <w:tabs>
                <w:tab w:val="decimal" w:pos="1062"/>
              </w:tabs>
              <w:spacing w:line="380" w:lineRule="exact"/>
              <w:ind w:right="-18"/>
              <w:rPr>
                <w:rFonts w:ascii="Arial" w:hAnsi="Arial" w:cs="Arial"/>
                <w:sz w:val="18"/>
                <w:szCs w:val="18"/>
              </w:rPr>
            </w:pPr>
            <w:r w:rsidRPr="00796F20">
              <w:rPr>
                <w:rFonts w:ascii="Arial" w:hAnsi="Arial" w:cs="Arial"/>
                <w:sz w:val="18"/>
                <w:szCs w:val="18"/>
              </w:rPr>
              <w:t>-</w:t>
            </w:r>
          </w:p>
        </w:tc>
        <w:tc>
          <w:tcPr>
            <w:tcW w:w="1380" w:type="dxa"/>
            <w:vAlign w:val="bottom"/>
          </w:tcPr>
          <w:p w:rsidR="00796F20" w:rsidRPr="00796F20" w:rsidRDefault="00F16AD7" w:rsidP="00796F20">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rsidR="00796F20" w:rsidRPr="00796F20" w:rsidRDefault="00796F20" w:rsidP="00796F20">
            <w:pPr>
              <w:tabs>
                <w:tab w:val="decimal" w:pos="1062"/>
              </w:tabs>
              <w:spacing w:line="380" w:lineRule="exact"/>
              <w:ind w:right="-18"/>
              <w:rPr>
                <w:rFonts w:ascii="Arial" w:hAnsi="Arial" w:cs="Arial"/>
                <w:sz w:val="18"/>
                <w:szCs w:val="18"/>
              </w:rPr>
            </w:pPr>
            <w:r w:rsidRPr="00796F20">
              <w:rPr>
                <w:rFonts w:ascii="Arial" w:hAnsi="Arial" w:cs="Arial"/>
                <w:sz w:val="18"/>
                <w:szCs w:val="18"/>
              </w:rPr>
              <w:t>-</w:t>
            </w:r>
          </w:p>
        </w:tc>
      </w:tr>
      <w:tr w:rsidR="00796F20" w:rsidRPr="0060098A" w:rsidTr="00796F20">
        <w:tc>
          <w:tcPr>
            <w:tcW w:w="3690" w:type="dxa"/>
            <w:vAlign w:val="bottom"/>
          </w:tcPr>
          <w:p w:rsidR="00796F20" w:rsidRPr="000C4B0C" w:rsidRDefault="00796F20" w:rsidP="00796F20">
            <w:pPr>
              <w:tabs>
                <w:tab w:val="left" w:pos="567"/>
                <w:tab w:val="left" w:pos="1134"/>
                <w:tab w:val="left" w:pos="1701"/>
              </w:tabs>
              <w:spacing w:line="380" w:lineRule="exact"/>
              <w:ind w:left="121" w:right="-108" w:hanging="142"/>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rsidR="00796F20" w:rsidRPr="00766884" w:rsidRDefault="00796F20" w:rsidP="00796F20">
            <w:pPr>
              <w:tabs>
                <w:tab w:val="decimal" w:pos="1062"/>
              </w:tabs>
              <w:spacing w:line="380" w:lineRule="exact"/>
              <w:ind w:right="-18"/>
              <w:rPr>
                <w:rFonts w:ascii="Arial" w:hAnsi="Arial" w:cs="Arial"/>
                <w:sz w:val="18"/>
                <w:szCs w:val="18"/>
              </w:rPr>
            </w:pPr>
          </w:p>
        </w:tc>
        <w:tc>
          <w:tcPr>
            <w:tcW w:w="1380" w:type="dxa"/>
            <w:vAlign w:val="bottom"/>
          </w:tcPr>
          <w:p w:rsidR="00796F20" w:rsidRPr="00796F20" w:rsidRDefault="00796F20" w:rsidP="00796F20">
            <w:pPr>
              <w:tabs>
                <w:tab w:val="decimal" w:pos="1062"/>
              </w:tabs>
              <w:spacing w:line="380" w:lineRule="exact"/>
              <w:ind w:right="-18"/>
              <w:rPr>
                <w:rFonts w:ascii="Arial" w:hAnsi="Arial" w:cs="Arial"/>
                <w:sz w:val="18"/>
                <w:szCs w:val="18"/>
              </w:rPr>
            </w:pPr>
          </w:p>
        </w:tc>
        <w:tc>
          <w:tcPr>
            <w:tcW w:w="1380" w:type="dxa"/>
            <w:vAlign w:val="bottom"/>
          </w:tcPr>
          <w:p w:rsidR="00796F20" w:rsidRPr="00796F20" w:rsidRDefault="00796F20" w:rsidP="00796F20">
            <w:pPr>
              <w:tabs>
                <w:tab w:val="decimal" w:pos="1062"/>
              </w:tabs>
              <w:spacing w:line="380" w:lineRule="exact"/>
              <w:ind w:right="-18"/>
              <w:rPr>
                <w:rFonts w:ascii="Arial" w:hAnsi="Arial" w:cs="Arial"/>
                <w:sz w:val="18"/>
                <w:szCs w:val="18"/>
              </w:rPr>
            </w:pPr>
          </w:p>
        </w:tc>
        <w:tc>
          <w:tcPr>
            <w:tcW w:w="1380" w:type="dxa"/>
            <w:vAlign w:val="bottom"/>
          </w:tcPr>
          <w:p w:rsidR="00796F20" w:rsidRPr="00796F20" w:rsidRDefault="00796F20" w:rsidP="00796F20">
            <w:pPr>
              <w:tabs>
                <w:tab w:val="decimal" w:pos="1062"/>
              </w:tabs>
              <w:spacing w:line="380" w:lineRule="exact"/>
              <w:ind w:right="-18"/>
              <w:rPr>
                <w:rFonts w:ascii="Arial" w:hAnsi="Arial" w:cs="Arial"/>
                <w:sz w:val="18"/>
                <w:szCs w:val="18"/>
              </w:rPr>
            </w:pPr>
          </w:p>
        </w:tc>
      </w:tr>
      <w:tr w:rsidR="00796F20" w:rsidRPr="0060098A" w:rsidTr="00796F20">
        <w:tc>
          <w:tcPr>
            <w:tcW w:w="3690" w:type="dxa"/>
            <w:vAlign w:val="bottom"/>
          </w:tcPr>
          <w:p w:rsidR="00796F20" w:rsidRPr="000C4B0C" w:rsidRDefault="00796F20" w:rsidP="00796F20">
            <w:pPr>
              <w:tabs>
                <w:tab w:val="left" w:pos="567"/>
                <w:tab w:val="left" w:pos="1134"/>
                <w:tab w:val="left" w:pos="1701"/>
              </w:tabs>
              <w:spacing w:line="380" w:lineRule="exact"/>
              <w:ind w:left="121" w:hanging="142"/>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rsidR="00796F20" w:rsidRPr="00A04F7A" w:rsidRDefault="00F16AD7" w:rsidP="00796F20">
            <w:pPr>
              <w:pBdr>
                <w:bottom w:val="single" w:sz="4" w:space="1" w:color="auto"/>
              </w:pBdr>
              <w:tabs>
                <w:tab w:val="decimal" w:pos="1062"/>
              </w:tabs>
              <w:spacing w:line="320" w:lineRule="exact"/>
              <w:ind w:right="-18"/>
              <w:rPr>
                <w:rFonts w:ascii="Arial" w:hAnsi="Arial" w:cs="Arial"/>
                <w:sz w:val="18"/>
                <w:szCs w:val="18"/>
              </w:rPr>
            </w:pPr>
            <w:r>
              <w:rPr>
                <w:rFonts w:ascii="Arial" w:hAnsi="Arial" w:cs="Arial"/>
                <w:sz w:val="18"/>
                <w:szCs w:val="18"/>
              </w:rPr>
              <w:t>4,357</w:t>
            </w:r>
          </w:p>
        </w:tc>
        <w:tc>
          <w:tcPr>
            <w:tcW w:w="1380" w:type="dxa"/>
            <w:vAlign w:val="bottom"/>
          </w:tcPr>
          <w:p w:rsidR="00796F20" w:rsidRPr="00796F20" w:rsidRDefault="00796F20" w:rsidP="00796F20">
            <w:pPr>
              <w:pBdr>
                <w:bottom w:val="single" w:sz="4" w:space="1" w:color="auto"/>
              </w:pBdr>
              <w:tabs>
                <w:tab w:val="decimal" w:pos="1062"/>
              </w:tabs>
              <w:spacing w:line="380" w:lineRule="exact"/>
              <w:ind w:right="-18"/>
              <w:rPr>
                <w:rFonts w:ascii="Arial" w:hAnsi="Arial" w:cs="Arial"/>
                <w:sz w:val="18"/>
                <w:szCs w:val="18"/>
              </w:rPr>
            </w:pPr>
            <w:r w:rsidRPr="00796F20">
              <w:rPr>
                <w:rFonts w:ascii="Arial" w:hAnsi="Arial" w:cs="Arial"/>
                <w:sz w:val="18"/>
                <w:szCs w:val="18"/>
              </w:rPr>
              <w:t>(3,119)</w:t>
            </w:r>
          </w:p>
        </w:tc>
        <w:tc>
          <w:tcPr>
            <w:tcW w:w="1380" w:type="dxa"/>
            <w:vAlign w:val="bottom"/>
          </w:tcPr>
          <w:p w:rsidR="00796F20" w:rsidRPr="00796F20" w:rsidRDefault="00F16AD7" w:rsidP="00796F20">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4,542</w:t>
            </w:r>
          </w:p>
        </w:tc>
        <w:tc>
          <w:tcPr>
            <w:tcW w:w="1380" w:type="dxa"/>
            <w:vAlign w:val="bottom"/>
          </w:tcPr>
          <w:p w:rsidR="00796F20" w:rsidRPr="00796F20" w:rsidRDefault="00796F20" w:rsidP="00796F20">
            <w:pPr>
              <w:pBdr>
                <w:bottom w:val="single" w:sz="4" w:space="1" w:color="auto"/>
              </w:pBdr>
              <w:tabs>
                <w:tab w:val="decimal" w:pos="1062"/>
              </w:tabs>
              <w:spacing w:line="380" w:lineRule="exact"/>
              <w:ind w:right="-18"/>
              <w:rPr>
                <w:rFonts w:ascii="Arial" w:hAnsi="Arial" w:cs="Arial"/>
                <w:sz w:val="18"/>
                <w:szCs w:val="18"/>
              </w:rPr>
            </w:pPr>
            <w:r w:rsidRPr="00796F20">
              <w:rPr>
                <w:rFonts w:ascii="Arial" w:hAnsi="Arial" w:cs="Arial"/>
                <w:sz w:val="18"/>
                <w:szCs w:val="18"/>
              </w:rPr>
              <w:t>(2,990)</w:t>
            </w:r>
          </w:p>
        </w:tc>
      </w:tr>
      <w:tr w:rsidR="00796F20" w:rsidRPr="0060098A" w:rsidTr="00796F20">
        <w:tc>
          <w:tcPr>
            <w:tcW w:w="3690" w:type="dxa"/>
            <w:vAlign w:val="bottom"/>
          </w:tcPr>
          <w:p w:rsidR="00796F20" w:rsidRPr="000C4B0C" w:rsidRDefault="00796F20" w:rsidP="00796F20">
            <w:pPr>
              <w:tabs>
                <w:tab w:val="left" w:pos="567"/>
                <w:tab w:val="left" w:pos="1134"/>
                <w:tab w:val="left" w:pos="1701"/>
              </w:tabs>
              <w:spacing w:line="380" w:lineRule="exact"/>
              <w:ind w:left="121" w:right="-108" w:hanging="142"/>
              <w:rPr>
                <w:rFonts w:ascii="Arial" w:hAnsi="Arial"/>
                <w:b/>
                <w:bCs/>
                <w:color w:val="000000"/>
                <w:sz w:val="18"/>
                <w:szCs w:val="18"/>
              </w:rPr>
            </w:pPr>
            <w:r>
              <w:rPr>
                <w:rFonts w:ascii="Arial" w:hAnsi="Arial"/>
                <w:b/>
                <w:bCs/>
                <w:color w:val="000000"/>
                <w:sz w:val="18"/>
                <w:szCs w:val="18"/>
              </w:rPr>
              <w:t xml:space="preserve">Income tax expense (revenue) </w:t>
            </w:r>
            <w:r w:rsidRPr="000C4B0C">
              <w:rPr>
                <w:rFonts w:ascii="Arial" w:hAnsi="Arial"/>
                <w:b/>
                <w:bCs/>
                <w:color w:val="000000"/>
                <w:sz w:val="18"/>
                <w:szCs w:val="18"/>
              </w:rPr>
              <w:t>reported in</w:t>
            </w:r>
            <w:r>
              <w:rPr>
                <w:rFonts w:ascii="Arial" w:hAnsi="Arial"/>
                <w:b/>
                <w:bCs/>
                <w:color w:val="000000"/>
                <w:sz w:val="18"/>
                <w:szCs w:val="18"/>
              </w:rPr>
              <w:t xml:space="preserve"> </w:t>
            </w:r>
            <w:r w:rsidRPr="000C4B0C">
              <w:rPr>
                <w:rFonts w:ascii="Arial" w:hAnsi="Arial"/>
                <w:b/>
                <w:bCs/>
                <w:color w:val="000000"/>
                <w:sz w:val="18"/>
                <w:szCs w:val="18"/>
              </w:rPr>
              <w:t>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rsidR="00796F20" w:rsidRPr="00A04F7A" w:rsidRDefault="00F16AD7" w:rsidP="00796F20">
            <w:pPr>
              <w:pBdr>
                <w:bottom w:val="double" w:sz="4" w:space="1" w:color="auto"/>
              </w:pBdr>
              <w:tabs>
                <w:tab w:val="decimal" w:pos="1062"/>
              </w:tabs>
              <w:spacing w:line="320" w:lineRule="exact"/>
              <w:ind w:right="-18"/>
              <w:rPr>
                <w:rFonts w:ascii="Arial" w:hAnsi="Arial" w:cs="Arial"/>
                <w:sz w:val="18"/>
                <w:szCs w:val="18"/>
              </w:rPr>
            </w:pPr>
            <w:r>
              <w:rPr>
                <w:rFonts w:ascii="Arial" w:hAnsi="Arial" w:cs="Arial"/>
                <w:sz w:val="18"/>
                <w:szCs w:val="18"/>
              </w:rPr>
              <w:t>4,357</w:t>
            </w:r>
          </w:p>
        </w:tc>
        <w:tc>
          <w:tcPr>
            <w:tcW w:w="1380" w:type="dxa"/>
            <w:vAlign w:val="bottom"/>
          </w:tcPr>
          <w:p w:rsidR="00796F20" w:rsidRPr="00796F20" w:rsidRDefault="00796F20" w:rsidP="00796F20">
            <w:pPr>
              <w:pBdr>
                <w:bottom w:val="double" w:sz="4" w:space="1" w:color="auto"/>
              </w:pBdr>
              <w:tabs>
                <w:tab w:val="decimal" w:pos="1062"/>
              </w:tabs>
              <w:spacing w:line="380" w:lineRule="exact"/>
              <w:ind w:right="-18"/>
              <w:rPr>
                <w:rFonts w:ascii="Arial" w:hAnsi="Arial" w:cs="Arial"/>
                <w:sz w:val="18"/>
                <w:szCs w:val="18"/>
              </w:rPr>
            </w:pPr>
            <w:r w:rsidRPr="00796F20">
              <w:rPr>
                <w:rFonts w:ascii="Arial" w:hAnsi="Arial" w:cs="Arial"/>
                <w:sz w:val="18"/>
                <w:szCs w:val="18"/>
              </w:rPr>
              <w:t>(3,119)</w:t>
            </w:r>
          </w:p>
        </w:tc>
        <w:tc>
          <w:tcPr>
            <w:tcW w:w="1380" w:type="dxa"/>
            <w:vAlign w:val="bottom"/>
          </w:tcPr>
          <w:p w:rsidR="00796F20" w:rsidRPr="00796F20" w:rsidRDefault="00F16AD7" w:rsidP="00796F20">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4,542</w:t>
            </w:r>
          </w:p>
        </w:tc>
        <w:tc>
          <w:tcPr>
            <w:tcW w:w="1380" w:type="dxa"/>
            <w:vAlign w:val="bottom"/>
          </w:tcPr>
          <w:p w:rsidR="00796F20" w:rsidRPr="00796F20" w:rsidRDefault="00796F20" w:rsidP="00796F20">
            <w:pPr>
              <w:pBdr>
                <w:bottom w:val="double" w:sz="4" w:space="1" w:color="auto"/>
              </w:pBdr>
              <w:tabs>
                <w:tab w:val="decimal" w:pos="1062"/>
              </w:tabs>
              <w:spacing w:line="380" w:lineRule="exact"/>
              <w:ind w:right="-18"/>
              <w:rPr>
                <w:rFonts w:ascii="Arial" w:hAnsi="Arial" w:cs="Arial"/>
                <w:sz w:val="18"/>
                <w:szCs w:val="18"/>
              </w:rPr>
            </w:pPr>
            <w:r w:rsidRPr="00796F20">
              <w:rPr>
                <w:rFonts w:ascii="Arial" w:hAnsi="Arial" w:cs="Arial"/>
                <w:sz w:val="18"/>
                <w:szCs w:val="18"/>
              </w:rPr>
              <w:t>(2,990)</w:t>
            </w:r>
          </w:p>
        </w:tc>
      </w:tr>
    </w:tbl>
    <w:p w:rsidR="00ED7F14" w:rsidRPr="0028675D" w:rsidRDefault="00924AD5" w:rsidP="00D80130">
      <w:pPr>
        <w:tabs>
          <w:tab w:val="left" w:pos="2160"/>
          <w:tab w:val="right" w:pos="7200"/>
          <w:tab w:val="right" w:pos="8540"/>
        </w:tabs>
        <w:spacing w:before="240" w:after="120" w:line="380" w:lineRule="exact"/>
        <w:ind w:left="533" w:hanging="533"/>
        <w:jc w:val="both"/>
        <w:rPr>
          <w:rFonts w:ascii="Arial" w:hAnsi="Arial"/>
          <w:b/>
          <w:bCs/>
          <w:sz w:val="22"/>
          <w:szCs w:val="22"/>
        </w:rPr>
      </w:pPr>
      <w:r>
        <w:rPr>
          <w:rFonts w:ascii="Arial" w:hAnsi="Arial"/>
          <w:b/>
          <w:bCs/>
          <w:sz w:val="22"/>
          <w:szCs w:val="22"/>
        </w:rPr>
        <w:t>17</w:t>
      </w:r>
      <w:r w:rsidR="00ED7F14" w:rsidRPr="0028675D">
        <w:rPr>
          <w:rFonts w:ascii="Arial" w:hAnsi="Arial"/>
          <w:b/>
          <w:bCs/>
          <w:sz w:val="22"/>
          <w:szCs w:val="22"/>
        </w:rPr>
        <w:t>.</w:t>
      </w:r>
      <w:r w:rsidR="00ED7F14" w:rsidRPr="0028675D">
        <w:rPr>
          <w:rFonts w:ascii="Arial" w:hAnsi="Arial"/>
          <w:b/>
          <w:bCs/>
          <w:sz w:val="22"/>
          <w:szCs w:val="22"/>
        </w:rPr>
        <w:tab/>
      </w:r>
      <w:r w:rsidR="00FD5BA1" w:rsidRPr="0028675D">
        <w:rPr>
          <w:rFonts w:ascii="Arial" w:hAnsi="Arial"/>
          <w:b/>
          <w:bCs/>
          <w:sz w:val="22"/>
          <w:szCs w:val="22"/>
        </w:rPr>
        <w:t>E</w:t>
      </w:r>
      <w:r w:rsidR="003D0D58" w:rsidRPr="0028675D">
        <w:rPr>
          <w:rFonts w:ascii="Arial" w:hAnsi="Arial"/>
          <w:b/>
          <w:bCs/>
          <w:sz w:val="22"/>
          <w:szCs w:val="22"/>
        </w:rPr>
        <w:t>arning</w:t>
      </w:r>
      <w:r w:rsidR="004B4A35">
        <w:rPr>
          <w:rFonts w:ascii="Arial" w:hAnsi="Arial"/>
          <w:b/>
          <w:bCs/>
          <w:sz w:val="22"/>
          <w:szCs w:val="22"/>
        </w:rPr>
        <w:t>s</w:t>
      </w:r>
      <w:r w:rsidR="003D0D58" w:rsidRPr="0028675D">
        <w:rPr>
          <w:rFonts w:ascii="Arial" w:hAnsi="Arial"/>
          <w:b/>
          <w:bCs/>
          <w:sz w:val="22"/>
          <w:szCs w:val="22"/>
        </w:rPr>
        <w:t xml:space="preserve"> (loss)</w:t>
      </w:r>
      <w:r w:rsidR="00FD5BA1" w:rsidRPr="0028675D">
        <w:rPr>
          <w:rFonts w:ascii="Arial" w:hAnsi="Arial"/>
          <w:b/>
          <w:bCs/>
          <w:sz w:val="22"/>
          <w:szCs w:val="22"/>
        </w:rPr>
        <w:t xml:space="preserve"> per share</w:t>
      </w:r>
    </w:p>
    <w:p w:rsidR="00714A13" w:rsidRPr="00303978" w:rsidRDefault="003848FF" w:rsidP="006E5DB4">
      <w:pPr>
        <w:tabs>
          <w:tab w:val="left" w:pos="720"/>
          <w:tab w:val="left" w:pos="2160"/>
          <w:tab w:val="right" w:pos="7200"/>
          <w:tab w:val="right" w:pos="8540"/>
        </w:tabs>
        <w:spacing w:before="60" w:after="60" w:line="380" w:lineRule="exact"/>
        <w:ind w:left="547" w:hanging="547"/>
        <w:jc w:val="both"/>
        <w:rPr>
          <w:rFonts w:ascii="Arial" w:hAnsi="Arial"/>
          <w:sz w:val="22"/>
          <w:szCs w:val="22"/>
        </w:rPr>
      </w:pPr>
      <w:r w:rsidRPr="005362A4">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(loss)</w:t>
      </w:r>
      <w:r w:rsidR="00FD5BA1" w:rsidRPr="00BF645B">
        <w:rPr>
          <w:rFonts w:ascii="Arial" w:hAnsi="Arial"/>
          <w:sz w:val="22"/>
          <w:szCs w:val="22"/>
        </w:rPr>
        <w:t xml:space="preserve"> per share is calculated by dividing profit </w:t>
      </w:r>
      <w:r w:rsidR="009B7E6B">
        <w:rPr>
          <w:rFonts w:ascii="Arial" w:hAnsi="Arial"/>
          <w:sz w:val="22"/>
          <w:szCs w:val="22"/>
        </w:rPr>
        <w:t xml:space="preserve">(loss) </w:t>
      </w:r>
      <w:r w:rsidR="00FD5BA1" w:rsidRPr="00BF645B">
        <w:rPr>
          <w:rFonts w:ascii="Arial" w:hAnsi="Arial"/>
          <w:sz w:val="22"/>
          <w:szCs w:val="22"/>
        </w:rPr>
        <w:t xml:space="preserve">for the </w:t>
      </w:r>
      <w:r w:rsidR="00006E96">
        <w:rPr>
          <w:rFonts w:ascii="Arial" w:hAnsi="Arial"/>
          <w:sz w:val="22"/>
          <w:szCs w:val="22"/>
        </w:rPr>
        <w:t>period</w:t>
      </w:r>
      <w:r w:rsidR="00FD5BA1" w:rsidRPr="00BF645B">
        <w:rPr>
          <w:rFonts w:ascii="Arial" w:hAnsi="Arial"/>
          <w:sz w:val="22"/>
          <w:szCs w:val="22"/>
        </w:rPr>
        <w:t xml:space="preserve"> attributable to equity holders of the Company (excluding other comprehensive income) by the weighted average number of ordinary shares in issue during the </w:t>
      </w:r>
      <w:r w:rsidR="00006E96">
        <w:rPr>
          <w:rFonts w:ascii="Arial" w:hAnsi="Arial"/>
          <w:sz w:val="22"/>
          <w:szCs w:val="22"/>
        </w:rPr>
        <w:t>period</w:t>
      </w:r>
      <w:r w:rsidR="00FD5BA1" w:rsidRPr="00BF645B">
        <w:rPr>
          <w:rFonts w:ascii="Arial" w:hAnsi="Arial"/>
          <w:sz w:val="22"/>
          <w:szCs w:val="22"/>
        </w:rPr>
        <w:t xml:space="preserve">. </w:t>
      </w:r>
    </w:p>
    <w:p w:rsidR="00FD5BA1" w:rsidRDefault="006358AE" w:rsidP="00FD5BA1">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r w:rsidR="00FD5BA1" w:rsidRPr="00BF645B">
        <w:rPr>
          <w:rFonts w:ascii="Arial" w:hAnsi="Arial"/>
          <w:sz w:val="22"/>
          <w:szCs w:val="22"/>
        </w:rPr>
        <w:t>Basic earning</w:t>
      </w:r>
      <w:r w:rsidR="004B4A35">
        <w:rPr>
          <w:rFonts w:ascii="Arial" w:hAnsi="Arial"/>
          <w:sz w:val="22"/>
          <w:szCs w:val="22"/>
        </w:rPr>
        <w:t>s</w:t>
      </w:r>
      <w:r w:rsidR="003D0D58">
        <w:rPr>
          <w:rFonts w:ascii="Arial" w:hAnsi="Arial"/>
          <w:sz w:val="22"/>
          <w:szCs w:val="22"/>
        </w:rPr>
        <w:t xml:space="preserve"> (loss)</w:t>
      </w:r>
      <w:r w:rsidR="00FD5BA1" w:rsidRPr="00BF645B">
        <w:rPr>
          <w:rFonts w:ascii="Arial" w:hAnsi="Arial"/>
          <w:sz w:val="22"/>
          <w:szCs w:val="22"/>
        </w:rPr>
        <w:t xml:space="preserve"> per share</w:t>
      </w:r>
      <w:r w:rsidR="00FD5BA1" w:rsidRPr="00FD5BA1">
        <w:rPr>
          <w:rFonts w:ascii="Arial" w:hAnsi="Arial"/>
          <w:sz w:val="22"/>
          <w:szCs w:val="22"/>
        </w:rPr>
        <w:t xml:space="preserve"> </w:t>
      </w:r>
      <w:r w:rsidR="00FD5BA1">
        <w:rPr>
          <w:rFonts w:ascii="Arial" w:hAnsi="Arial"/>
          <w:sz w:val="22"/>
          <w:szCs w:val="22"/>
        </w:rPr>
        <w:t xml:space="preserve">for the </w:t>
      </w:r>
      <w:r w:rsidR="00006E96">
        <w:rPr>
          <w:rFonts w:ascii="Arial" w:hAnsi="Arial"/>
          <w:sz w:val="22"/>
          <w:szCs w:val="22"/>
        </w:rPr>
        <w:t xml:space="preserve">three-month </w:t>
      </w:r>
      <w:r w:rsidR="00796F20">
        <w:rPr>
          <w:rFonts w:ascii="Arial" w:hAnsi="Arial"/>
          <w:sz w:val="22"/>
          <w:szCs w:val="22"/>
        </w:rPr>
        <w:t xml:space="preserve">and six-month </w:t>
      </w:r>
      <w:r w:rsidR="00FD5BA1">
        <w:rPr>
          <w:rFonts w:ascii="Arial" w:hAnsi="Arial"/>
          <w:sz w:val="22"/>
          <w:szCs w:val="22"/>
        </w:rPr>
        <w:t>period</w:t>
      </w:r>
      <w:r w:rsidR="0041556B">
        <w:rPr>
          <w:rFonts w:ascii="Arial" w:hAnsi="Arial"/>
          <w:sz w:val="22"/>
          <w:szCs w:val="22"/>
        </w:rPr>
        <w:t>s</w:t>
      </w:r>
      <w:r w:rsidR="00FD5BA1">
        <w:rPr>
          <w:rFonts w:ascii="Arial" w:hAnsi="Arial"/>
          <w:sz w:val="22"/>
          <w:szCs w:val="22"/>
        </w:rPr>
        <w:t xml:space="preserve"> ended</w:t>
      </w:r>
      <w:r w:rsidR="0060098A">
        <w:rPr>
          <w:rFonts w:ascii="Arial" w:hAnsi="Arial"/>
          <w:sz w:val="22"/>
          <w:szCs w:val="22"/>
        </w:rPr>
        <w:t xml:space="preserve"> </w:t>
      </w:r>
      <w:r w:rsidR="00BA14AE">
        <w:rPr>
          <w:rFonts w:ascii="Arial" w:hAnsi="Arial"/>
          <w:sz w:val="22"/>
          <w:szCs w:val="22"/>
        </w:rPr>
        <w:t>30 June</w:t>
      </w:r>
      <w:r w:rsidR="0060098A">
        <w:rPr>
          <w:rFonts w:ascii="Arial" w:hAnsi="Arial"/>
          <w:sz w:val="22"/>
          <w:szCs w:val="22"/>
        </w:rPr>
        <w:t xml:space="preserve"> 2020</w:t>
      </w:r>
      <w:r w:rsidR="0060098A" w:rsidRPr="000C4B0C">
        <w:rPr>
          <w:rFonts w:ascii="Arial" w:hAnsi="Arial"/>
          <w:sz w:val="22"/>
          <w:szCs w:val="22"/>
        </w:rPr>
        <w:t xml:space="preserve"> </w:t>
      </w:r>
      <w:r w:rsidR="009B7E6B">
        <w:rPr>
          <w:rFonts w:ascii="Arial" w:hAnsi="Arial"/>
          <w:sz w:val="22"/>
          <w:szCs w:val="22"/>
        </w:rPr>
        <w:t xml:space="preserve">and </w:t>
      </w:r>
      <w:r w:rsidR="006F24E4">
        <w:rPr>
          <w:rFonts w:ascii="Arial" w:hAnsi="Arial"/>
          <w:sz w:val="22"/>
          <w:szCs w:val="22"/>
        </w:rPr>
        <w:t>201</w:t>
      </w:r>
      <w:r w:rsidR="0060098A">
        <w:rPr>
          <w:rFonts w:ascii="Arial" w:hAnsi="Arial"/>
          <w:sz w:val="22"/>
          <w:szCs w:val="22"/>
        </w:rPr>
        <w:t>9</w:t>
      </w:r>
      <w:r w:rsidR="009B7E6B">
        <w:rPr>
          <w:rFonts w:ascii="Arial" w:hAnsi="Arial"/>
          <w:sz w:val="22"/>
          <w:szCs w:val="22"/>
        </w:rPr>
        <w:t xml:space="preserve"> </w:t>
      </w:r>
      <w:r w:rsidR="008C50B1" w:rsidRPr="00F00250">
        <w:rPr>
          <w:rFonts w:ascii="Arial" w:hAnsi="Arial"/>
          <w:sz w:val="22"/>
          <w:szCs w:val="22"/>
        </w:rPr>
        <w:t>sets forth the computation</w:t>
      </w:r>
      <w:r w:rsidR="00A05041">
        <w:rPr>
          <w:rFonts w:ascii="Arial" w:hAnsi="Arial"/>
          <w:sz w:val="22"/>
          <w:szCs w:val="22"/>
        </w:rPr>
        <w:t xml:space="preserve"> below:</w:t>
      </w:r>
    </w:p>
    <w:tbl>
      <w:tblPr>
        <w:tblW w:w="9702" w:type="dxa"/>
        <w:tblInd w:w="18" w:type="dxa"/>
        <w:tblLayout w:type="fixed"/>
        <w:tblLook w:val="0000" w:firstRow="0" w:lastRow="0" w:firstColumn="0" w:lastColumn="0" w:noHBand="0" w:noVBand="0"/>
      </w:tblPr>
      <w:tblGrid>
        <w:gridCol w:w="3492"/>
        <w:gridCol w:w="1035"/>
        <w:gridCol w:w="1035"/>
        <w:gridCol w:w="1035"/>
        <w:gridCol w:w="1035"/>
        <w:gridCol w:w="1035"/>
        <w:gridCol w:w="1035"/>
      </w:tblGrid>
      <w:tr w:rsidR="009343FF" w:rsidRPr="00303978" w:rsidTr="00796F20">
        <w:trPr>
          <w:cantSplit/>
        </w:trPr>
        <w:tc>
          <w:tcPr>
            <w:tcW w:w="3492" w:type="dxa"/>
          </w:tcPr>
          <w:p w:rsidR="009343FF" w:rsidRPr="00F00250" w:rsidRDefault="009343FF" w:rsidP="00636EA6">
            <w:pPr>
              <w:spacing w:line="260" w:lineRule="exact"/>
              <w:ind w:right="-108"/>
              <w:jc w:val="center"/>
              <w:rPr>
                <w:rFonts w:ascii="Arial" w:hAnsi="Arial"/>
                <w:sz w:val="16"/>
                <w:szCs w:val="16"/>
              </w:rPr>
            </w:pPr>
          </w:p>
        </w:tc>
        <w:tc>
          <w:tcPr>
            <w:tcW w:w="6210" w:type="dxa"/>
            <w:gridSpan w:val="6"/>
          </w:tcPr>
          <w:p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Consolidated financial statements</w:t>
            </w:r>
          </w:p>
        </w:tc>
      </w:tr>
      <w:tr w:rsidR="009343FF" w:rsidRPr="00303978" w:rsidTr="00796F20">
        <w:trPr>
          <w:cantSplit/>
        </w:trPr>
        <w:tc>
          <w:tcPr>
            <w:tcW w:w="3492" w:type="dxa"/>
          </w:tcPr>
          <w:p w:rsidR="009343FF" w:rsidRPr="00F00250" w:rsidRDefault="009343FF" w:rsidP="00636EA6">
            <w:pPr>
              <w:spacing w:line="260" w:lineRule="exact"/>
              <w:ind w:right="-108"/>
              <w:jc w:val="center"/>
              <w:rPr>
                <w:rFonts w:ascii="Arial" w:hAnsi="Arial"/>
                <w:sz w:val="16"/>
                <w:szCs w:val="16"/>
              </w:rPr>
            </w:pPr>
          </w:p>
        </w:tc>
        <w:tc>
          <w:tcPr>
            <w:tcW w:w="6210" w:type="dxa"/>
            <w:gridSpan w:val="6"/>
          </w:tcPr>
          <w:p w:rsidR="009343FF" w:rsidRPr="00303978" w:rsidRDefault="009343FF" w:rsidP="00636EA6">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three-month periods ended </w:t>
            </w:r>
            <w:r w:rsidR="00BA14AE">
              <w:rPr>
                <w:rFonts w:ascii="Arial" w:hAnsi="Arial"/>
                <w:sz w:val="16"/>
                <w:szCs w:val="16"/>
              </w:rPr>
              <w:t>30 June</w:t>
            </w:r>
          </w:p>
        </w:tc>
      </w:tr>
      <w:tr w:rsidR="009343FF" w:rsidRPr="00303978" w:rsidTr="00796F20">
        <w:tc>
          <w:tcPr>
            <w:tcW w:w="3492" w:type="dxa"/>
          </w:tcPr>
          <w:p w:rsidR="009343FF" w:rsidRPr="00303978" w:rsidRDefault="009343FF" w:rsidP="00636EA6">
            <w:pPr>
              <w:spacing w:line="260" w:lineRule="exact"/>
              <w:ind w:right="-108"/>
              <w:jc w:val="center"/>
              <w:rPr>
                <w:rFonts w:ascii="Arial" w:hAnsi="Arial"/>
                <w:sz w:val="16"/>
                <w:szCs w:val="16"/>
              </w:rPr>
            </w:pPr>
          </w:p>
        </w:tc>
        <w:tc>
          <w:tcPr>
            <w:tcW w:w="2070" w:type="dxa"/>
            <w:gridSpan w:val="2"/>
          </w:tcPr>
          <w:p w:rsidR="009343FF" w:rsidRPr="00303978" w:rsidRDefault="009343FF" w:rsidP="00636EA6">
            <w:pPr>
              <w:spacing w:line="260" w:lineRule="exact"/>
              <w:jc w:val="center"/>
              <w:rPr>
                <w:rFonts w:ascii="Arial" w:hAnsi="Arial"/>
                <w:sz w:val="16"/>
                <w:szCs w:val="16"/>
              </w:rPr>
            </w:pPr>
          </w:p>
        </w:tc>
        <w:tc>
          <w:tcPr>
            <w:tcW w:w="2070" w:type="dxa"/>
            <w:gridSpan w:val="2"/>
          </w:tcPr>
          <w:p w:rsidR="009343FF" w:rsidRPr="00303978" w:rsidRDefault="009343FF" w:rsidP="00636EA6">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9343FF" w:rsidRPr="00303978" w:rsidRDefault="009343FF" w:rsidP="00636EA6">
            <w:pPr>
              <w:spacing w:line="260" w:lineRule="exact"/>
              <w:jc w:val="center"/>
              <w:rPr>
                <w:rFonts w:ascii="Arial" w:hAnsi="Arial"/>
                <w:sz w:val="16"/>
                <w:szCs w:val="16"/>
              </w:rPr>
            </w:pPr>
          </w:p>
        </w:tc>
      </w:tr>
      <w:tr w:rsidR="009343FF" w:rsidRPr="00303978" w:rsidTr="00796F20">
        <w:tc>
          <w:tcPr>
            <w:tcW w:w="3492" w:type="dxa"/>
          </w:tcPr>
          <w:p w:rsidR="009343FF" w:rsidRPr="00303978" w:rsidRDefault="009343FF" w:rsidP="00636EA6">
            <w:pPr>
              <w:spacing w:line="260" w:lineRule="exact"/>
              <w:ind w:right="-108"/>
              <w:jc w:val="center"/>
              <w:rPr>
                <w:rFonts w:ascii="Arial" w:hAnsi="Arial"/>
                <w:sz w:val="16"/>
                <w:szCs w:val="16"/>
              </w:rPr>
            </w:pPr>
          </w:p>
        </w:tc>
        <w:tc>
          <w:tcPr>
            <w:tcW w:w="2070" w:type="dxa"/>
            <w:gridSpan w:val="2"/>
          </w:tcPr>
          <w:p w:rsidR="009343FF" w:rsidRPr="00303978" w:rsidRDefault="00766884" w:rsidP="00636EA6">
            <w:pPr>
              <w:pBdr>
                <w:bottom w:val="single" w:sz="4" w:space="1" w:color="auto"/>
              </w:pBdr>
              <w:spacing w:line="260" w:lineRule="exact"/>
              <w:jc w:val="center"/>
              <w:rPr>
                <w:rFonts w:ascii="Arial" w:hAnsi="Arial"/>
                <w:sz w:val="16"/>
                <w:szCs w:val="16"/>
              </w:rPr>
            </w:pPr>
            <w:r>
              <w:rPr>
                <w:rFonts w:ascii="Arial" w:hAnsi="Arial"/>
                <w:sz w:val="16"/>
                <w:szCs w:val="16"/>
              </w:rPr>
              <w:t xml:space="preserve">Profit </w:t>
            </w:r>
            <w:r w:rsidR="009343FF">
              <w:rPr>
                <w:rFonts w:ascii="Arial" w:hAnsi="Arial"/>
                <w:sz w:val="16"/>
                <w:szCs w:val="16"/>
              </w:rPr>
              <w:t>for the period</w:t>
            </w:r>
            <w:r w:rsidR="009343FF" w:rsidRPr="00303978">
              <w:rPr>
                <w:rFonts w:ascii="Arial" w:hAnsi="Arial"/>
                <w:sz w:val="16"/>
                <w:szCs w:val="16"/>
              </w:rPr>
              <w:t xml:space="preserve"> </w:t>
            </w:r>
          </w:p>
        </w:tc>
        <w:tc>
          <w:tcPr>
            <w:tcW w:w="2070" w:type="dxa"/>
            <w:gridSpan w:val="2"/>
          </w:tcPr>
          <w:p w:rsidR="009343FF" w:rsidRPr="00303978" w:rsidRDefault="009343FF" w:rsidP="00636EA6">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9343FF" w:rsidRPr="00303978" w:rsidRDefault="009343FF" w:rsidP="00636EA6">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per share</w:t>
            </w:r>
          </w:p>
        </w:tc>
      </w:tr>
      <w:tr w:rsidR="0060098A" w:rsidRPr="00303978" w:rsidTr="00796F20">
        <w:tc>
          <w:tcPr>
            <w:tcW w:w="3492" w:type="dxa"/>
          </w:tcPr>
          <w:p w:rsidR="0060098A" w:rsidRPr="00303978" w:rsidRDefault="0060098A" w:rsidP="0060098A">
            <w:pPr>
              <w:spacing w:line="260" w:lineRule="exact"/>
              <w:ind w:right="-108"/>
              <w:jc w:val="both"/>
              <w:rPr>
                <w:rFonts w:ascii="Arial" w:hAnsi="Arial"/>
                <w:sz w:val="16"/>
                <w:szCs w:val="16"/>
                <w:rtl/>
                <w:cs/>
                <w:lang w:val="en-GB"/>
              </w:rPr>
            </w:pP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r>
      <w:tr w:rsidR="009343FF" w:rsidRPr="00303978" w:rsidTr="00796F20">
        <w:tc>
          <w:tcPr>
            <w:tcW w:w="3492" w:type="dxa"/>
          </w:tcPr>
          <w:p w:rsidR="009343FF" w:rsidRPr="00303978" w:rsidRDefault="009343FF" w:rsidP="00636EA6">
            <w:pPr>
              <w:spacing w:line="260" w:lineRule="exact"/>
              <w:ind w:right="-108"/>
              <w:jc w:val="both"/>
              <w:rPr>
                <w:rFonts w:ascii="Arial" w:hAnsi="Arial"/>
                <w:sz w:val="16"/>
                <w:szCs w:val="16"/>
                <w:rtl/>
                <w:cs/>
                <w:lang w:val="en-GB"/>
              </w:rPr>
            </w:pP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jc w:val="center"/>
              <w:rPr>
                <w:rFonts w:ascii="Arial" w:hAnsi="Arial"/>
                <w:sz w:val="16"/>
                <w:szCs w:val="16"/>
              </w:rPr>
            </w:pPr>
            <w:r w:rsidRPr="00303978">
              <w:rPr>
                <w:rFonts w:ascii="Arial" w:hAnsi="Arial"/>
                <w:sz w:val="16"/>
                <w:szCs w:val="16"/>
              </w:rPr>
              <w:t>(Baht)</w:t>
            </w:r>
          </w:p>
        </w:tc>
      </w:tr>
      <w:tr w:rsidR="009343FF" w:rsidRPr="00303978" w:rsidTr="00796F20">
        <w:tc>
          <w:tcPr>
            <w:tcW w:w="3492" w:type="dxa"/>
          </w:tcPr>
          <w:p w:rsidR="009343FF" w:rsidRPr="00303978" w:rsidRDefault="009343FF" w:rsidP="00636EA6">
            <w:pPr>
              <w:spacing w:line="260" w:lineRule="exact"/>
              <w:ind w:right="-108"/>
              <w:jc w:val="both"/>
              <w:rPr>
                <w:rFonts w:ascii="Arial" w:hAnsi="Arial"/>
                <w:sz w:val="16"/>
                <w:szCs w:val="16"/>
                <w:rtl/>
                <w:cs/>
                <w:lang w:val="en-GB"/>
              </w:rPr>
            </w:pP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9343FF" w:rsidRPr="00303978" w:rsidRDefault="009343FF" w:rsidP="00636EA6">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9343FF" w:rsidRPr="00303978" w:rsidRDefault="009343FF" w:rsidP="00636EA6">
            <w:pPr>
              <w:spacing w:line="260" w:lineRule="exact"/>
              <w:jc w:val="center"/>
              <w:rPr>
                <w:rFonts w:ascii="Arial" w:hAnsi="Arial"/>
                <w:sz w:val="16"/>
                <w:szCs w:val="16"/>
              </w:rPr>
            </w:pPr>
          </w:p>
        </w:tc>
        <w:tc>
          <w:tcPr>
            <w:tcW w:w="1035" w:type="dxa"/>
          </w:tcPr>
          <w:p w:rsidR="009343FF" w:rsidRPr="00303978" w:rsidRDefault="009343FF" w:rsidP="00636EA6">
            <w:pPr>
              <w:spacing w:line="260" w:lineRule="exact"/>
              <w:ind w:left="-198" w:right="-198"/>
              <w:jc w:val="center"/>
              <w:rPr>
                <w:rFonts w:ascii="Arial" w:hAnsi="Arial"/>
                <w:sz w:val="16"/>
                <w:szCs w:val="16"/>
              </w:rPr>
            </w:pPr>
          </w:p>
        </w:tc>
      </w:tr>
      <w:tr w:rsidR="009343FF" w:rsidRPr="00303978" w:rsidTr="00796F20">
        <w:trPr>
          <w:trHeight w:val="80"/>
        </w:trPr>
        <w:tc>
          <w:tcPr>
            <w:tcW w:w="3492" w:type="dxa"/>
          </w:tcPr>
          <w:p w:rsidR="009343FF" w:rsidRPr="00303978" w:rsidRDefault="009343FF" w:rsidP="00636EA6">
            <w:pPr>
              <w:spacing w:line="260" w:lineRule="exact"/>
              <w:ind w:right="-108"/>
              <w:jc w:val="both"/>
              <w:rPr>
                <w:rFonts w:ascii="Arial" w:hAnsi="Arial"/>
                <w:b/>
                <w:bCs/>
                <w:sz w:val="16"/>
                <w:szCs w:val="16"/>
              </w:rPr>
            </w:pPr>
            <w:r w:rsidRPr="00303978">
              <w:rPr>
                <w:rFonts w:ascii="Arial" w:hAnsi="Arial"/>
                <w:b/>
                <w:bCs/>
                <w:sz w:val="16"/>
                <w:szCs w:val="16"/>
              </w:rPr>
              <w:t>Basic earning</w:t>
            </w:r>
            <w:r w:rsidR="00766884">
              <w:rPr>
                <w:rFonts w:ascii="Arial" w:hAnsi="Arial"/>
                <w:b/>
                <w:bCs/>
                <w:sz w:val="16"/>
                <w:szCs w:val="16"/>
              </w:rPr>
              <w:t>s</w:t>
            </w:r>
            <w:r w:rsidRPr="00303978">
              <w:rPr>
                <w:rFonts w:ascii="Arial" w:hAnsi="Arial"/>
                <w:b/>
                <w:bCs/>
                <w:sz w:val="16"/>
                <w:szCs w:val="16"/>
              </w:rPr>
              <w:t xml:space="preserve"> per share</w:t>
            </w: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c>
          <w:tcPr>
            <w:tcW w:w="1035" w:type="dxa"/>
          </w:tcPr>
          <w:p w:rsidR="009343FF" w:rsidRPr="00303978" w:rsidRDefault="009343FF" w:rsidP="00636EA6">
            <w:pPr>
              <w:spacing w:line="260" w:lineRule="exact"/>
              <w:jc w:val="both"/>
              <w:rPr>
                <w:rFonts w:ascii="Arial" w:hAnsi="Arial"/>
                <w:sz w:val="16"/>
                <w:szCs w:val="16"/>
                <w:rtl/>
                <w:cs/>
                <w:lang w:val="en-GB"/>
              </w:rPr>
            </w:pPr>
          </w:p>
        </w:tc>
      </w:tr>
      <w:tr w:rsidR="009343FF" w:rsidRPr="00303978" w:rsidTr="00796F20">
        <w:tc>
          <w:tcPr>
            <w:tcW w:w="3492" w:type="dxa"/>
            <w:vAlign w:val="bottom"/>
          </w:tcPr>
          <w:p w:rsidR="009343FF" w:rsidRPr="00303978" w:rsidRDefault="009343FF" w:rsidP="00636EA6">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Profit</w:t>
            </w:r>
            <w:r w:rsidR="00F87487">
              <w:rPr>
                <w:rFonts w:ascii="Arial" w:hAnsi="Arial"/>
                <w:sz w:val="16"/>
                <w:szCs w:val="16"/>
              </w:rPr>
              <w:t xml:space="preserve"> </w:t>
            </w:r>
            <w:r w:rsidRPr="00303978">
              <w:rPr>
                <w:rFonts w:ascii="Arial" w:hAnsi="Arial"/>
                <w:sz w:val="16"/>
                <w:szCs w:val="16"/>
              </w:rPr>
              <w:t xml:space="preserve">attributable to equity holders </w:t>
            </w: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c>
          <w:tcPr>
            <w:tcW w:w="1035" w:type="dxa"/>
            <w:vAlign w:val="bottom"/>
          </w:tcPr>
          <w:p w:rsidR="009343FF" w:rsidRPr="00303978" w:rsidRDefault="009343FF" w:rsidP="00636EA6">
            <w:pPr>
              <w:tabs>
                <w:tab w:val="decimal" w:pos="567"/>
              </w:tabs>
              <w:spacing w:line="260" w:lineRule="exact"/>
              <w:ind w:right="7"/>
              <w:rPr>
                <w:rFonts w:ascii="Arial" w:hAnsi="Arial"/>
                <w:sz w:val="16"/>
                <w:szCs w:val="16"/>
                <w:lang w:val="en-GB"/>
              </w:rPr>
            </w:pPr>
          </w:p>
        </w:tc>
      </w:tr>
      <w:tr w:rsidR="00796F20" w:rsidRPr="00F00250" w:rsidTr="00796F20">
        <w:tc>
          <w:tcPr>
            <w:tcW w:w="3492" w:type="dxa"/>
            <w:vAlign w:val="bottom"/>
          </w:tcPr>
          <w:p w:rsidR="00796F20" w:rsidRPr="00F00250" w:rsidRDefault="00796F20" w:rsidP="00796F20">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796F20" w:rsidRPr="00766884" w:rsidRDefault="00924AD5" w:rsidP="00796F20">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29,934</w:t>
            </w:r>
          </w:p>
        </w:tc>
        <w:tc>
          <w:tcPr>
            <w:tcW w:w="1035" w:type="dxa"/>
            <w:vAlign w:val="bottom"/>
          </w:tcPr>
          <w:p w:rsidR="00796F20" w:rsidRPr="00796F20" w:rsidRDefault="00796F20" w:rsidP="00796F20">
            <w:pPr>
              <w:pBdr>
                <w:bottom w:val="double" w:sz="4" w:space="1" w:color="auto"/>
              </w:pBdr>
              <w:tabs>
                <w:tab w:val="decimal" w:pos="684"/>
              </w:tabs>
              <w:spacing w:line="260" w:lineRule="exact"/>
              <w:ind w:right="7"/>
              <w:rPr>
                <w:rFonts w:ascii="Arial" w:hAnsi="Arial"/>
                <w:sz w:val="16"/>
                <w:szCs w:val="16"/>
                <w:lang w:val="en-GB"/>
              </w:rPr>
            </w:pPr>
            <w:r w:rsidRPr="00796F20">
              <w:rPr>
                <w:rFonts w:ascii="Arial" w:hAnsi="Arial"/>
                <w:sz w:val="16"/>
                <w:szCs w:val="16"/>
                <w:lang w:val="en-GB"/>
              </w:rPr>
              <w:t>64,058</w:t>
            </w:r>
          </w:p>
        </w:tc>
        <w:tc>
          <w:tcPr>
            <w:tcW w:w="1035" w:type="dxa"/>
            <w:vAlign w:val="bottom"/>
          </w:tcPr>
          <w:p w:rsidR="00796F20" w:rsidRPr="00796F20" w:rsidRDefault="00F16AD7" w:rsidP="00796F20">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796F20" w:rsidRPr="00796F20" w:rsidRDefault="00796F20" w:rsidP="00796F20">
            <w:pPr>
              <w:pBdr>
                <w:bottom w:val="double" w:sz="4" w:space="1" w:color="auto"/>
              </w:pBdr>
              <w:tabs>
                <w:tab w:val="decimal" w:pos="684"/>
              </w:tabs>
              <w:spacing w:line="260" w:lineRule="exact"/>
              <w:ind w:right="7"/>
              <w:rPr>
                <w:rFonts w:ascii="Arial" w:hAnsi="Arial"/>
                <w:sz w:val="16"/>
                <w:szCs w:val="16"/>
                <w:lang w:val="en-GB"/>
              </w:rPr>
            </w:pPr>
            <w:r w:rsidRPr="00796F20">
              <w:rPr>
                <w:rFonts w:ascii="Arial" w:hAnsi="Arial"/>
                <w:sz w:val="16"/>
                <w:szCs w:val="16"/>
                <w:lang w:val="en-GB"/>
              </w:rPr>
              <w:t>632,753</w:t>
            </w:r>
          </w:p>
        </w:tc>
        <w:tc>
          <w:tcPr>
            <w:tcW w:w="1035" w:type="dxa"/>
            <w:vAlign w:val="bottom"/>
          </w:tcPr>
          <w:p w:rsidR="00796F20" w:rsidRPr="00796F20" w:rsidRDefault="00F16AD7" w:rsidP="00796F20">
            <w:pPr>
              <w:pBdr>
                <w:bottom w:val="double" w:sz="4" w:space="1" w:color="auto"/>
              </w:pBdr>
              <w:tabs>
                <w:tab w:val="decimal" w:pos="300"/>
              </w:tabs>
              <w:spacing w:line="260" w:lineRule="exact"/>
              <w:ind w:right="7"/>
              <w:rPr>
                <w:rFonts w:ascii="Arial" w:hAnsi="Arial"/>
                <w:sz w:val="16"/>
                <w:szCs w:val="16"/>
              </w:rPr>
            </w:pPr>
            <w:r>
              <w:rPr>
                <w:rFonts w:ascii="Arial" w:hAnsi="Arial"/>
                <w:sz w:val="16"/>
                <w:szCs w:val="16"/>
              </w:rPr>
              <w:t>0.04</w:t>
            </w:r>
            <w:r w:rsidR="00924AD5">
              <w:rPr>
                <w:rFonts w:ascii="Arial" w:hAnsi="Arial"/>
                <w:sz w:val="16"/>
                <w:szCs w:val="16"/>
              </w:rPr>
              <w:t>7</w:t>
            </w:r>
          </w:p>
        </w:tc>
        <w:tc>
          <w:tcPr>
            <w:tcW w:w="1035" w:type="dxa"/>
            <w:vAlign w:val="bottom"/>
          </w:tcPr>
          <w:p w:rsidR="00796F20" w:rsidRPr="00796F20" w:rsidRDefault="00796F20" w:rsidP="00796F20">
            <w:pPr>
              <w:pBdr>
                <w:bottom w:val="double" w:sz="4" w:space="1" w:color="auto"/>
              </w:pBdr>
              <w:tabs>
                <w:tab w:val="decimal" w:pos="300"/>
              </w:tabs>
              <w:spacing w:line="260" w:lineRule="exact"/>
              <w:ind w:right="7"/>
              <w:rPr>
                <w:rFonts w:ascii="Arial" w:hAnsi="Arial"/>
                <w:sz w:val="16"/>
                <w:szCs w:val="16"/>
              </w:rPr>
            </w:pPr>
            <w:r w:rsidRPr="00796F20">
              <w:rPr>
                <w:rFonts w:ascii="Arial" w:hAnsi="Arial"/>
                <w:sz w:val="16"/>
                <w:szCs w:val="16"/>
              </w:rPr>
              <w:t>0.101</w:t>
            </w:r>
          </w:p>
        </w:tc>
      </w:tr>
    </w:tbl>
    <w:p w:rsidR="00796F20" w:rsidRDefault="00796F20"/>
    <w:tbl>
      <w:tblPr>
        <w:tblW w:w="9702" w:type="dxa"/>
        <w:tblInd w:w="18" w:type="dxa"/>
        <w:tblLayout w:type="fixed"/>
        <w:tblLook w:val="0000" w:firstRow="0" w:lastRow="0" w:firstColumn="0" w:lastColumn="0" w:noHBand="0" w:noVBand="0"/>
      </w:tblPr>
      <w:tblGrid>
        <w:gridCol w:w="3492"/>
        <w:gridCol w:w="1035"/>
        <w:gridCol w:w="1035"/>
        <w:gridCol w:w="1035"/>
        <w:gridCol w:w="1035"/>
        <w:gridCol w:w="1035"/>
        <w:gridCol w:w="1035"/>
      </w:tblGrid>
      <w:tr w:rsidR="00766884" w:rsidRPr="00303978" w:rsidTr="00796F20">
        <w:trPr>
          <w:cantSplit/>
        </w:trPr>
        <w:tc>
          <w:tcPr>
            <w:tcW w:w="3492" w:type="dxa"/>
          </w:tcPr>
          <w:p w:rsidR="00766884" w:rsidRPr="00F00250" w:rsidRDefault="003354AF" w:rsidP="00766884">
            <w:pPr>
              <w:spacing w:line="260" w:lineRule="exact"/>
              <w:ind w:right="-108"/>
              <w:jc w:val="center"/>
              <w:rPr>
                <w:rFonts w:ascii="Arial" w:hAnsi="Arial"/>
                <w:sz w:val="16"/>
                <w:szCs w:val="16"/>
              </w:rPr>
            </w:pPr>
            <w:r>
              <w:br w:type="page"/>
            </w:r>
            <w:r w:rsidR="00766884">
              <w:br w:type="page"/>
            </w:r>
            <w:r w:rsidR="00766884">
              <w:br w:type="page"/>
            </w:r>
          </w:p>
        </w:tc>
        <w:tc>
          <w:tcPr>
            <w:tcW w:w="6210" w:type="dxa"/>
            <w:gridSpan w:val="6"/>
          </w:tcPr>
          <w:p w:rsidR="00766884" w:rsidRPr="00303978" w:rsidRDefault="00766884" w:rsidP="00766884">
            <w:pPr>
              <w:pBdr>
                <w:bottom w:val="single" w:sz="4" w:space="1" w:color="auto"/>
              </w:pBdr>
              <w:spacing w:before="120" w:line="26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66884" w:rsidRPr="00303978" w:rsidTr="00796F20">
        <w:trPr>
          <w:cantSplit/>
        </w:trPr>
        <w:tc>
          <w:tcPr>
            <w:tcW w:w="3492" w:type="dxa"/>
          </w:tcPr>
          <w:p w:rsidR="00766884" w:rsidRDefault="00766884" w:rsidP="00766884">
            <w:pPr>
              <w:spacing w:line="260" w:lineRule="exact"/>
              <w:ind w:right="-108"/>
              <w:jc w:val="center"/>
            </w:pPr>
          </w:p>
        </w:tc>
        <w:tc>
          <w:tcPr>
            <w:tcW w:w="6210" w:type="dxa"/>
            <w:gridSpan w:val="6"/>
          </w:tcPr>
          <w:p w:rsidR="00766884" w:rsidRDefault="00766884" w:rsidP="00766884">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three-month periods ended </w:t>
            </w:r>
            <w:r w:rsidR="00BA14AE">
              <w:rPr>
                <w:rFonts w:ascii="Arial" w:hAnsi="Arial"/>
                <w:sz w:val="16"/>
                <w:szCs w:val="16"/>
              </w:rPr>
              <w:t>30 June</w:t>
            </w:r>
          </w:p>
        </w:tc>
      </w:tr>
      <w:tr w:rsidR="00766884" w:rsidRPr="00303978" w:rsidTr="00796F20">
        <w:tc>
          <w:tcPr>
            <w:tcW w:w="3492"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766884" w:rsidP="00766884">
            <w:pPr>
              <w:spacing w:line="260" w:lineRule="exact"/>
              <w:jc w:val="center"/>
              <w:rPr>
                <w:rFonts w:ascii="Arial" w:hAnsi="Arial"/>
                <w:sz w:val="16"/>
                <w:szCs w:val="16"/>
              </w:rPr>
            </w:pPr>
          </w:p>
        </w:tc>
        <w:tc>
          <w:tcPr>
            <w:tcW w:w="2070" w:type="dxa"/>
            <w:gridSpan w:val="2"/>
          </w:tcPr>
          <w:p w:rsidR="00766884" w:rsidRPr="00303978" w:rsidRDefault="00766884" w:rsidP="00766884">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766884" w:rsidRPr="00303978" w:rsidRDefault="00766884" w:rsidP="00766884">
            <w:pPr>
              <w:spacing w:line="260" w:lineRule="exact"/>
              <w:jc w:val="center"/>
              <w:rPr>
                <w:rFonts w:ascii="Arial" w:hAnsi="Arial"/>
                <w:sz w:val="16"/>
                <w:szCs w:val="16"/>
              </w:rPr>
            </w:pPr>
          </w:p>
        </w:tc>
      </w:tr>
      <w:tr w:rsidR="00766884" w:rsidRPr="00303978" w:rsidTr="00796F20">
        <w:tc>
          <w:tcPr>
            <w:tcW w:w="3492" w:type="dxa"/>
          </w:tcPr>
          <w:p w:rsidR="00766884" w:rsidRPr="00303978" w:rsidRDefault="00766884" w:rsidP="00766884">
            <w:pPr>
              <w:spacing w:line="260" w:lineRule="exact"/>
              <w:ind w:right="-108"/>
              <w:jc w:val="center"/>
              <w:rPr>
                <w:rFonts w:ascii="Arial" w:hAnsi="Arial"/>
                <w:sz w:val="16"/>
                <w:szCs w:val="16"/>
              </w:rPr>
            </w:pPr>
          </w:p>
        </w:tc>
        <w:tc>
          <w:tcPr>
            <w:tcW w:w="2070" w:type="dxa"/>
            <w:gridSpan w:val="2"/>
          </w:tcPr>
          <w:p w:rsidR="00766884" w:rsidRPr="00303978" w:rsidRDefault="00F16AD7" w:rsidP="00766884">
            <w:pPr>
              <w:pBdr>
                <w:bottom w:val="single" w:sz="4" w:space="1" w:color="auto"/>
              </w:pBdr>
              <w:spacing w:line="260" w:lineRule="exact"/>
              <w:jc w:val="center"/>
              <w:rPr>
                <w:rFonts w:ascii="Arial" w:hAnsi="Arial"/>
                <w:sz w:val="16"/>
                <w:szCs w:val="16"/>
              </w:rPr>
            </w:pPr>
            <w:r>
              <w:rPr>
                <w:rFonts w:ascii="Arial" w:hAnsi="Arial"/>
                <w:sz w:val="16"/>
                <w:szCs w:val="16"/>
              </w:rPr>
              <w:t>Profit</w:t>
            </w:r>
            <w:r w:rsidR="00766884">
              <w:rPr>
                <w:rFonts w:ascii="Arial" w:hAnsi="Arial"/>
                <w:sz w:val="16"/>
                <w:szCs w:val="16"/>
              </w:rPr>
              <w:t xml:space="preserve"> for the period</w:t>
            </w:r>
            <w:r w:rsidR="00766884" w:rsidRPr="00303978">
              <w:rPr>
                <w:rFonts w:ascii="Arial" w:hAnsi="Arial"/>
                <w:sz w:val="16"/>
                <w:szCs w:val="16"/>
              </w:rPr>
              <w:t xml:space="preserve"> </w:t>
            </w:r>
          </w:p>
        </w:tc>
        <w:tc>
          <w:tcPr>
            <w:tcW w:w="2070" w:type="dxa"/>
            <w:gridSpan w:val="2"/>
          </w:tcPr>
          <w:p w:rsidR="00766884" w:rsidRPr="00303978" w:rsidRDefault="00766884" w:rsidP="00766884">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766884" w:rsidRPr="00303978" w:rsidRDefault="002F33F0" w:rsidP="00766884">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w:t>
            </w:r>
            <w:r w:rsidR="00766884" w:rsidRPr="00303978">
              <w:rPr>
                <w:rFonts w:ascii="Arial" w:hAnsi="Arial"/>
                <w:sz w:val="16"/>
                <w:szCs w:val="16"/>
              </w:rPr>
              <w:t>per share</w:t>
            </w:r>
          </w:p>
        </w:tc>
      </w:tr>
      <w:tr w:rsidR="0060098A" w:rsidRPr="00303978" w:rsidTr="00796F20">
        <w:tc>
          <w:tcPr>
            <w:tcW w:w="3492" w:type="dxa"/>
          </w:tcPr>
          <w:p w:rsidR="0060098A" w:rsidRPr="00303978" w:rsidRDefault="0060098A" w:rsidP="0060098A">
            <w:pPr>
              <w:spacing w:line="260" w:lineRule="exact"/>
              <w:ind w:right="-108"/>
              <w:jc w:val="both"/>
              <w:rPr>
                <w:rFonts w:ascii="Arial" w:hAnsi="Arial"/>
                <w:sz w:val="16"/>
                <w:szCs w:val="16"/>
                <w:rtl/>
                <w:cs/>
                <w:lang w:val="en-GB"/>
              </w:rPr>
            </w:pP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60098A" w:rsidRPr="009E33A1" w:rsidRDefault="0060098A" w:rsidP="0060098A">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60098A" w:rsidRPr="009E33A1" w:rsidRDefault="0060098A" w:rsidP="0060098A">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r>
      <w:tr w:rsidR="00766884" w:rsidRPr="00303978" w:rsidTr="00796F20">
        <w:tc>
          <w:tcPr>
            <w:tcW w:w="3492"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jc w:val="center"/>
              <w:rPr>
                <w:rFonts w:ascii="Arial" w:hAnsi="Arial"/>
                <w:sz w:val="16"/>
                <w:szCs w:val="16"/>
              </w:rPr>
            </w:pPr>
            <w:r w:rsidRPr="00303978">
              <w:rPr>
                <w:rFonts w:ascii="Arial" w:hAnsi="Arial"/>
                <w:sz w:val="16"/>
                <w:szCs w:val="16"/>
              </w:rPr>
              <w:t>(Baht)</w:t>
            </w:r>
          </w:p>
        </w:tc>
      </w:tr>
      <w:tr w:rsidR="00766884" w:rsidRPr="00303978" w:rsidTr="00796F20">
        <w:tc>
          <w:tcPr>
            <w:tcW w:w="3492" w:type="dxa"/>
          </w:tcPr>
          <w:p w:rsidR="00766884" w:rsidRPr="00303978" w:rsidRDefault="00766884" w:rsidP="00766884">
            <w:pPr>
              <w:spacing w:line="260" w:lineRule="exact"/>
              <w:ind w:right="-108"/>
              <w:jc w:val="both"/>
              <w:rPr>
                <w:rFonts w:ascii="Arial" w:hAnsi="Arial"/>
                <w:sz w:val="16"/>
                <w:szCs w:val="16"/>
                <w:rtl/>
                <w:cs/>
                <w:lang w:val="en-GB"/>
              </w:rPr>
            </w:pP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66884" w:rsidRPr="00303978" w:rsidRDefault="00766884" w:rsidP="00766884">
            <w:pPr>
              <w:spacing w:line="260" w:lineRule="exact"/>
              <w:jc w:val="center"/>
              <w:rPr>
                <w:rFonts w:ascii="Arial" w:hAnsi="Arial"/>
                <w:sz w:val="16"/>
                <w:szCs w:val="16"/>
              </w:rPr>
            </w:pPr>
          </w:p>
        </w:tc>
        <w:tc>
          <w:tcPr>
            <w:tcW w:w="1035" w:type="dxa"/>
          </w:tcPr>
          <w:p w:rsidR="00766884" w:rsidRPr="00303978" w:rsidRDefault="00766884" w:rsidP="00766884">
            <w:pPr>
              <w:spacing w:line="260" w:lineRule="exact"/>
              <w:jc w:val="center"/>
              <w:rPr>
                <w:rFonts w:ascii="Arial" w:hAnsi="Arial"/>
                <w:sz w:val="16"/>
                <w:szCs w:val="16"/>
                <w:rtl/>
                <w:cs/>
                <w:lang w:val="en-GB"/>
              </w:rPr>
            </w:pPr>
          </w:p>
        </w:tc>
      </w:tr>
      <w:tr w:rsidR="00766884" w:rsidRPr="00303978" w:rsidTr="00796F20">
        <w:tc>
          <w:tcPr>
            <w:tcW w:w="3492" w:type="dxa"/>
          </w:tcPr>
          <w:p w:rsidR="00766884" w:rsidRPr="00303978" w:rsidRDefault="00766884" w:rsidP="00766884">
            <w:pPr>
              <w:spacing w:line="260" w:lineRule="exact"/>
              <w:ind w:right="-108"/>
              <w:jc w:val="both"/>
              <w:rPr>
                <w:rFonts w:ascii="Arial" w:hAnsi="Arial"/>
                <w:b/>
                <w:bCs/>
                <w:sz w:val="16"/>
                <w:szCs w:val="16"/>
              </w:rPr>
            </w:pPr>
            <w:r w:rsidRPr="00303978">
              <w:rPr>
                <w:rFonts w:ascii="Arial" w:hAnsi="Arial"/>
                <w:b/>
                <w:bCs/>
                <w:sz w:val="16"/>
                <w:szCs w:val="16"/>
              </w:rPr>
              <w:t xml:space="preserve">Basic </w:t>
            </w:r>
            <w:r w:rsidR="00F16AD7" w:rsidRPr="00303978">
              <w:rPr>
                <w:rFonts w:ascii="Arial" w:hAnsi="Arial"/>
                <w:b/>
                <w:bCs/>
                <w:sz w:val="16"/>
                <w:szCs w:val="16"/>
              </w:rPr>
              <w:t>earning</w:t>
            </w:r>
            <w:r w:rsidR="00F16AD7">
              <w:rPr>
                <w:rFonts w:ascii="Arial" w:hAnsi="Arial"/>
                <w:b/>
                <w:bCs/>
                <w:sz w:val="16"/>
                <w:szCs w:val="16"/>
              </w:rPr>
              <w:t>s</w:t>
            </w:r>
            <w:r w:rsidR="00F16AD7" w:rsidRPr="00303978">
              <w:rPr>
                <w:rFonts w:ascii="Arial" w:hAnsi="Arial"/>
                <w:b/>
                <w:bCs/>
                <w:sz w:val="16"/>
                <w:szCs w:val="16"/>
              </w:rPr>
              <w:t xml:space="preserve"> </w:t>
            </w:r>
            <w:r w:rsidRPr="00303978">
              <w:rPr>
                <w:rFonts w:ascii="Arial" w:hAnsi="Arial"/>
                <w:b/>
                <w:bCs/>
                <w:sz w:val="16"/>
                <w:szCs w:val="16"/>
              </w:rPr>
              <w:t>per share</w:t>
            </w: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c>
          <w:tcPr>
            <w:tcW w:w="1035" w:type="dxa"/>
          </w:tcPr>
          <w:p w:rsidR="00766884" w:rsidRPr="00303978" w:rsidRDefault="00766884" w:rsidP="00766884">
            <w:pPr>
              <w:spacing w:line="260" w:lineRule="exact"/>
              <w:jc w:val="both"/>
              <w:rPr>
                <w:rFonts w:ascii="Arial" w:hAnsi="Arial"/>
                <w:sz w:val="16"/>
                <w:szCs w:val="16"/>
                <w:rtl/>
                <w:cs/>
                <w:lang w:val="en-GB"/>
              </w:rPr>
            </w:pPr>
          </w:p>
        </w:tc>
      </w:tr>
      <w:tr w:rsidR="00766884" w:rsidRPr="00303978" w:rsidTr="00796F20">
        <w:tc>
          <w:tcPr>
            <w:tcW w:w="3492" w:type="dxa"/>
            <w:vAlign w:val="bottom"/>
          </w:tcPr>
          <w:p w:rsidR="00766884" w:rsidRPr="00486123" w:rsidRDefault="00766884" w:rsidP="00766884">
            <w:pPr>
              <w:tabs>
                <w:tab w:val="left" w:pos="180"/>
              </w:tabs>
              <w:spacing w:line="260" w:lineRule="exact"/>
              <w:ind w:left="360" w:right="12" w:hanging="360"/>
              <w:rPr>
                <w:rFonts w:ascii="Arial" w:hAnsi="Arial"/>
                <w:sz w:val="16"/>
                <w:szCs w:val="16"/>
                <w:cs/>
              </w:rPr>
            </w:pPr>
            <w:r w:rsidRPr="00486123">
              <w:rPr>
                <w:rFonts w:ascii="Arial" w:hAnsi="Arial"/>
                <w:sz w:val="16"/>
                <w:szCs w:val="16"/>
                <w:rtl/>
                <w:cs/>
              </w:rPr>
              <w:tab/>
            </w:r>
            <w:r w:rsidR="00F16AD7" w:rsidRPr="00303978">
              <w:rPr>
                <w:rFonts w:ascii="Arial" w:hAnsi="Arial"/>
                <w:sz w:val="16"/>
                <w:szCs w:val="16"/>
              </w:rPr>
              <w:t>Profit</w:t>
            </w:r>
            <w:r w:rsidR="00F16AD7">
              <w:rPr>
                <w:rFonts w:ascii="Arial" w:hAnsi="Arial"/>
                <w:sz w:val="16"/>
                <w:szCs w:val="16"/>
              </w:rPr>
              <w:t xml:space="preserve"> </w:t>
            </w:r>
            <w:r w:rsidRPr="00303978">
              <w:rPr>
                <w:rFonts w:ascii="Arial" w:hAnsi="Arial"/>
                <w:sz w:val="16"/>
                <w:szCs w:val="16"/>
              </w:rPr>
              <w:t xml:space="preserve">attributable to equity holders </w:t>
            </w: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c>
          <w:tcPr>
            <w:tcW w:w="1035" w:type="dxa"/>
            <w:vAlign w:val="bottom"/>
          </w:tcPr>
          <w:p w:rsidR="00766884" w:rsidRPr="00303978" w:rsidRDefault="00766884" w:rsidP="00766884">
            <w:pPr>
              <w:tabs>
                <w:tab w:val="decimal" w:pos="567"/>
              </w:tabs>
              <w:spacing w:line="260" w:lineRule="exact"/>
              <w:ind w:right="7"/>
              <w:rPr>
                <w:rFonts w:ascii="Arial" w:hAnsi="Arial"/>
                <w:sz w:val="16"/>
                <w:szCs w:val="16"/>
                <w:lang w:val="en-GB"/>
              </w:rPr>
            </w:pPr>
          </w:p>
        </w:tc>
      </w:tr>
      <w:tr w:rsidR="00796F20" w:rsidRPr="00F00250" w:rsidTr="00796F20">
        <w:tc>
          <w:tcPr>
            <w:tcW w:w="3492" w:type="dxa"/>
            <w:vAlign w:val="bottom"/>
          </w:tcPr>
          <w:p w:rsidR="00796F20" w:rsidRPr="00F00250" w:rsidRDefault="00796F20" w:rsidP="00796F20">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796F20" w:rsidRPr="00766884" w:rsidRDefault="00F16AD7" w:rsidP="00796F20">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633</w:t>
            </w:r>
          </w:p>
        </w:tc>
        <w:tc>
          <w:tcPr>
            <w:tcW w:w="1035" w:type="dxa"/>
            <w:vAlign w:val="bottom"/>
          </w:tcPr>
          <w:p w:rsidR="00796F20" w:rsidRPr="00796F20" w:rsidRDefault="00796F20" w:rsidP="00796F20">
            <w:pPr>
              <w:pBdr>
                <w:bottom w:val="double" w:sz="4" w:space="1" w:color="auto"/>
              </w:pBdr>
              <w:tabs>
                <w:tab w:val="decimal" w:pos="684"/>
              </w:tabs>
              <w:spacing w:line="260" w:lineRule="exact"/>
              <w:ind w:right="7"/>
              <w:rPr>
                <w:rFonts w:ascii="Arial" w:hAnsi="Arial"/>
                <w:sz w:val="16"/>
                <w:szCs w:val="16"/>
                <w:lang w:val="en-GB"/>
              </w:rPr>
            </w:pPr>
            <w:r w:rsidRPr="00796F20">
              <w:rPr>
                <w:rFonts w:ascii="Arial" w:hAnsi="Arial"/>
                <w:sz w:val="16"/>
                <w:szCs w:val="16"/>
                <w:lang w:val="en-GB"/>
              </w:rPr>
              <w:t>20,398</w:t>
            </w:r>
          </w:p>
        </w:tc>
        <w:tc>
          <w:tcPr>
            <w:tcW w:w="1035" w:type="dxa"/>
            <w:vAlign w:val="bottom"/>
          </w:tcPr>
          <w:p w:rsidR="00796F20" w:rsidRPr="00796F20" w:rsidRDefault="00F16AD7" w:rsidP="00796F20">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796F20" w:rsidRPr="00796F20" w:rsidRDefault="00796F20" w:rsidP="00796F20">
            <w:pPr>
              <w:pBdr>
                <w:bottom w:val="double" w:sz="4" w:space="1" w:color="auto"/>
              </w:pBdr>
              <w:tabs>
                <w:tab w:val="decimal" w:pos="684"/>
              </w:tabs>
              <w:spacing w:line="260" w:lineRule="exact"/>
              <w:ind w:right="7"/>
              <w:rPr>
                <w:rFonts w:ascii="Arial" w:hAnsi="Arial"/>
                <w:sz w:val="16"/>
                <w:szCs w:val="16"/>
                <w:lang w:val="en-GB"/>
              </w:rPr>
            </w:pPr>
            <w:r w:rsidRPr="00796F20">
              <w:rPr>
                <w:rFonts w:ascii="Arial" w:hAnsi="Arial"/>
                <w:sz w:val="16"/>
                <w:szCs w:val="16"/>
                <w:lang w:val="en-GB"/>
              </w:rPr>
              <w:t>632,753</w:t>
            </w:r>
          </w:p>
        </w:tc>
        <w:tc>
          <w:tcPr>
            <w:tcW w:w="1035" w:type="dxa"/>
            <w:vAlign w:val="bottom"/>
          </w:tcPr>
          <w:p w:rsidR="00796F20" w:rsidRPr="00796F20" w:rsidRDefault="00F16AD7" w:rsidP="00796F20">
            <w:pPr>
              <w:pBdr>
                <w:bottom w:val="double" w:sz="4" w:space="1" w:color="auto"/>
              </w:pBdr>
              <w:tabs>
                <w:tab w:val="decimal" w:pos="300"/>
              </w:tabs>
              <w:spacing w:line="260" w:lineRule="exact"/>
              <w:ind w:right="7"/>
              <w:rPr>
                <w:rFonts w:ascii="Arial" w:hAnsi="Arial"/>
                <w:sz w:val="16"/>
                <w:szCs w:val="16"/>
              </w:rPr>
            </w:pPr>
            <w:r>
              <w:rPr>
                <w:rFonts w:ascii="Arial" w:hAnsi="Arial"/>
                <w:sz w:val="16"/>
                <w:szCs w:val="16"/>
              </w:rPr>
              <w:t>0.001</w:t>
            </w:r>
          </w:p>
        </w:tc>
        <w:tc>
          <w:tcPr>
            <w:tcW w:w="1035" w:type="dxa"/>
            <w:vAlign w:val="bottom"/>
          </w:tcPr>
          <w:p w:rsidR="00796F20" w:rsidRPr="00796F20" w:rsidRDefault="00796F20" w:rsidP="00796F20">
            <w:pPr>
              <w:pBdr>
                <w:bottom w:val="double" w:sz="4" w:space="1" w:color="auto"/>
              </w:pBdr>
              <w:tabs>
                <w:tab w:val="decimal" w:pos="300"/>
              </w:tabs>
              <w:spacing w:line="260" w:lineRule="exact"/>
              <w:ind w:right="7"/>
              <w:rPr>
                <w:rFonts w:ascii="Arial" w:hAnsi="Arial"/>
                <w:sz w:val="16"/>
                <w:szCs w:val="16"/>
              </w:rPr>
            </w:pPr>
            <w:r w:rsidRPr="00796F20">
              <w:rPr>
                <w:rFonts w:ascii="Arial" w:hAnsi="Arial"/>
                <w:sz w:val="16"/>
                <w:szCs w:val="16"/>
              </w:rPr>
              <w:t>0.032</w:t>
            </w:r>
          </w:p>
        </w:tc>
      </w:tr>
    </w:tbl>
    <w:p w:rsidR="00796F20" w:rsidRDefault="00796F20"/>
    <w:tbl>
      <w:tblPr>
        <w:tblW w:w="9702" w:type="dxa"/>
        <w:tblInd w:w="18" w:type="dxa"/>
        <w:tblLayout w:type="fixed"/>
        <w:tblLook w:val="0000" w:firstRow="0" w:lastRow="0" w:firstColumn="0" w:lastColumn="0" w:noHBand="0" w:noVBand="0"/>
      </w:tblPr>
      <w:tblGrid>
        <w:gridCol w:w="3492"/>
        <w:gridCol w:w="1035"/>
        <w:gridCol w:w="1035"/>
        <w:gridCol w:w="1035"/>
        <w:gridCol w:w="1035"/>
        <w:gridCol w:w="1035"/>
        <w:gridCol w:w="1035"/>
      </w:tblGrid>
      <w:tr w:rsidR="00796F20" w:rsidRPr="00303978" w:rsidTr="00796F20">
        <w:trPr>
          <w:cantSplit/>
        </w:trPr>
        <w:tc>
          <w:tcPr>
            <w:tcW w:w="3492" w:type="dxa"/>
          </w:tcPr>
          <w:p w:rsidR="00796F20" w:rsidRPr="00F00250" w:rsidRDefault="00796F20" w:rsidP="00796F20">
            <w:pPr>
              <w:spacing w:line="260" w:lineRule="exact"/>
              <w:ind w:right="-108"/>
              <w:jc w:val="center"/>
              <w:rPr>
                <w:rFonts w:ascii="Arial" w:hAnsi="Arial"/>
                <w:sz w:val="16"/>
                <w:szCs w:val="16"/>
              </w:rPr>
            </w:pPr>
          </w:p>
        </w:tc>
        <w:tc>
          <w:tcPr>
            <w:tcW w:w="6210" w:type="dxa"/>
            <w:gridSpan w:val="6"/>
          </w:tcPr>
          <w:p w:rsidR="00796F20" w:rsidRPr="00303978" w:rsidRDefault="00796F20" w:rsidP="00796F20">
            <w:pPr>
              <w:pBdr>
                <w:bottom w:val="single" w:sz="4" w:space="1" w:color="auto"/>
              </w:pBdr>
              <w:spacing w:line="260" w:lineRule="exact"/>
              <w:jc w:val="center"/>
              <w:rPr>
                <w:rFonts w:ascii="Arial" w:hAnsi="Arial"/>
                <w:sz w:val="16"/>
                <w:szCs w:val="16"/>
              </w:rPr>
            </w:pPr>
            <w:r w:rsidRPr="00303978">
              <w:rPr>
                <w:rFonts w:ascii="Arial" w:hAnsi="Arial"/>
                <w:sz w:val="16"/>
                <w:szCs w:val="16"/>
              </w:rPr>
              <w:t>Consolidated financial statements</w:t>
            </w:r>
          </w:p>
        </w:tc>
      </w:tr>
      <w:tr w:rsidR="00796F20" w:rsidRPr="00303978" w:rsidTr="00796F20">
        <w:trPr>
          <w:cantSplit/>
        </w:trPr>
        <w:tc>
          <w:tcPr>
            <w:tcW w:w="3492" w:type="dxa"/>
          </w:tcPr>
          <w:p w:rsidR="00796F20" w:rsidRPr="00F00250" w:rsidRDefault="00796F20" w:rsidP="00796F20">
            <w:pPr>
              <w:spacing w:line="260" w:lineRule="exact"/>
              <w:ind w:right="-108"/>
              <w:jc w:val="center"/>
              <w:rPr>
                <w:rFonts w:ascii="Arial" w:hAnsi="Arial"/>
                <w:sz w:val="16"/>
                <w:szCs w:val="16"/>
              </w:rPr>
            </w:pPr>
          </w:p>
        </w:tc>
        <w:tc>
          <w:tcPr>
            <w:tcW w:w="6210" w:type="dxa"/>
            <w:gridSpan w:val="6"/>
          </w:tcPr>
          <w:p w:rsidR="00796F20" w:rsidRPr="00303978" w:rsidRDefault="00796F20" w:rsidP="00796F20">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w:t>
            </w:r>
            <w:r>
              <w:rPr>
                <w:rFonts w:ascii="Arial" w:hAnsi="Arial"/>
                <w:sz w:val="16"/>
                <w:szCs w:val="16"/>
              </w:rPr>
              <w:t>six</w:t>
            </w:r>
            <w:r w:rsidRPr="00CB7C47">
              <w:rPr>
                <w:rFonts w:ascii="Arial" w:hAnsi="Arial"/>
                <w:sz w:val="16"/>
                <w:szCs w:val="16"/>
              </w:rPr>
              <w:t xml:space="preserve">-month periods ended </w:t>
            </w:r>
            <w:r>
              <w:rPr>
                <w:rFonts w:ascii="Arial" w:hAnsi="Arial"/>
                <w:sz w:val="16"/>
                <w:szCs w:val="16"/>
              </w:rPr>
              <w:t>30 June</w:t>
            </w:r>
          </w:p>
        </w:tc>
      </w:tr>
      <w:tr w:rsidR="00796F20" w:rsidRPr="00303978" w:rsidTr="00796F20">
        <w:tc>
          <w:tcPr>
            <w:tcW w:w="3492" w:type="dxa"/>
          </w:tcPr>
          <w:p w:rsidR="00796F20" w:rsidRPr="00303978" w:rsidRDefault="00796F20" w:rsidP="00796F20">
            <w:pPr>
              <w:spacing w:line="260" w:lineRule="exact"/>
              <w:ind w:right="-108"/>
              <w:jc w:val="center"/>
              <w:rPr>
                <w:rFonts w:ascii="Arial" w:hAnsi="Arial"/>
                <w:sz w:val="16"/>
                <w:szCs w:val="16"/>
              </w:rPr>
            </w:pPr>
          </w:p>
        </w:tc>
        <w:tc>
          <w:tcPr>
            <w:tcW w:w="2070" w:type="dxa"/>
            <w:gridSpan w:val="2"/>
          </w:tcPr>
          <w:p w:rsidR="00796F20" w:rsidRPr="00303978" w:rsidRDefault="00796F20" w:rsidP="00796F20">
            <w:pPr>
              <w:spacing w:line="260" w:lineRule="exact"/>
              <w:jc w:val="center"/>
              <w:rPr>
                <w:rFonts w:ascii="Arial" w:hAnsi="Arial"/>
                <w:sz w:val="16"/>
                <w:szCs w:val="16"/>
              </w:rPr>
            </w:pPr>
          </w:p>
        </w:tc>
        <w:tc>
          <w:tcPr>
            <w:tcW w:w="2070" w:type="dxa"/>
            <w:gridSpan w:val="2"/>
          </w:tcPr>
          <w:p w:rsidR="00796F20" w:rsidRPr="00303978" w:rsidRDefault="00796F20" w:rsidP="00796F20">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796F20" w:rsidRPr="00303978" w:rsidRDefault="00796F20" w:rsidP="00796F20">
            <w:pPr>
              <w:spacing w:line="260" w:lineRule="exact"/>
              <w:jc w:val="center"/>
              <w:rPr>
                <w:rFonts w:ascii="Arial" w:hAnsi="Arial"/>
                <w:sz w:val="16"/>
                <w:szCs w:val="16"/>
              </w:rPr>
            </w:pPr>
          </w:p>
        </w:tc>
      </w:tr>
      <w:tr w:rsidR="00796F20" w:rsidRPr="00303978" w:rsidTr="00796F20">
        <w:tc>
          <w:tcPr>
            <w:tcW w:w="3492" w:type="dxa"/>
          </w:tcPr>
          <w:p w:rsidR="00796F20" w:rsidRPr="00303978" w:rsidRDefault="00796F20" w:rsidP="00796F20">
            <w:pPr>
              <w:spacing w:line="260" w:lineRule="exact"/>
              <w:ind w:right="-108"/>
              <w:jc w:val="center"/>
              <w:rPr>
                <w:rFonts w:ascii="Arial" w:hAnsi="Arial"/>
                <w:sz w:val="16"/>
                <w:szCs w:val="16"/>
              </w:rPr>
            </w:pPr>
          </w:p>
        </w:tc>
        <w:tc>
          <w:tcPr>
            <w:tcW w:w="2070" w:type="dxa"/>
            <w:gridSpan w:val="2"/>
          </w:tcPr>
          <w:p w:rsidR="00796F20" w:rsidRPr="00303978" w:rsidRDefault="00796F20" w:rsidP="00796F20">
            <w:pPr>
              <w:pBdr>
                <w:bottom w:val="single" w:sz="4" w:space="1" w:color="auto"/>
              </w:pBdr>
              <w:spacing w:line="260" w:lineRule="exact"/>
              <w:jc w:val="center"/>
              <w:rPr>
                <w:rFonts w:ascii="Arial" w:hAnsi="Arial"/>
                <w:sz w:val="16"/>
                <w:szCs w:val="16"/>
              </w:rPr>
            </w:pPr>
            <w:r>
              <w:rPr>
                <w:rFonts w:ascii="Arial" w:hAnsi="Arial"/>
                <w:sz w:val="16"/>
                <w:szCs w:val="16"/>
              </w:rPr>
              <w:t>Profit (loss) for the period</w:t>
            </w:r>
            <w:r w:rsidRPr="00303978">
              <w:rPr>
                <w:rFonts w:ascii="Arial" w:hAnsi="Arial"/>
                <w:sz w:val="16"/>
                <w:szCs w:val="16"/>
              </w:rPr>
              <w:t xml:space="preserve"> </w:t>
            </w:r>
          </w:p>
        </w:tc>
        <w:tc>
          <w:tcPr>
            <w:tcW w:w="2070" w:type="dxa"/>
            <w:gridSpan w:val="2"/>
          </w:tcPr>
          <w:p w:rsidR="00796F20" w:rsidRPr="00303978" w:rsidRDefault="00796F20" w:rsidP="00796F20">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796F20" w:rsidRPr="00303978" w:rsidRDefault="00796F20" w:rsidP="00796F20">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w:t>
            </w:r>
            <w:r>
              <w:rPr>
                <w:rFonts w:ascii="Arial" w:hAnsi="Arial"/>
                <w:sz w:val="16"/>
                <w:szCs w:val="16"/>
              </w:rPr>
              <w:t xml:space="preserve">(loss) </w:t>
            </w:r>
            <w:r w:rsidRPr="00303978">
              <w:rPr>
                <w:rFonts w:ascii="Arial" w:hAnsi="Arial"/>
                <w:sz w:val="16"/>
                <w:szCs w:val="16"/>
              </w:rPr>
              <w:t>per share</w:t>
            </w:r>
          </w:p>
        </w:tc>
      </w:tr>
      <w:tr w:rsidR="00796F20" w:rsidRPr="00303978" w:rsidTr="00796F20">
        <w:tc>
          <w:tcPr>
            <w:tcW w:w="3492" w:type="dxa"/>
          </w:tcPr>
          <w:p w:rsidR="00796F20" w:rsidRPr="00303978" w:rsidRDefault="00796F20" w:rsidP="00796F20">
            <w:pPr>
              <w:spacing w:line="260" w:lineRule="exact"/>
              <w:ind w:right="-108"/>
              <w:jc w:val="both"/>
              <w:rPr>
                <w:rFonts w:ascii="Arial" w:hAnsi="Arial"/>
                <w:sz w:val="16"/>
                <w:szCs w:val="16"/>
                <w:rtl/>
                <w:cs/>
                <w:lang w:val="en-GB"/>
              </w:rPr>
            </w:pPr>
          </w:p>
        </w:tc>
        <w:tc>
          <w:tcPr>
            <w:tcW w:w="1035" w:type="dxa"/>
          </w:tcPr>
          <w:p w:rsidR="00796F20" w:rsidRPr="009E33A1" w:rsidRDefault="00796F20" w:rsidP="00796F20">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796F20" w:rsidRPr="009E33A1" w:rsidRDefault="00796F20" w:rsidP="00796F20">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796F20" w:rsidRPr="009E33A1" w:rsidRDefault="00796F20" w:rsidP="00796F20">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796F20" w:rsidRPr="009E33A1" w:rsidRDefault="00796F20" w:rsidP="00796F20">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796F20" w:rsidRPr="009E33A1" w:rsidRDefault="00796F20" w:rsidP="00796F20">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796F20" w:rsidRPr="009E33A1" w:rsidRDefault="00796F20" w:rsidP="00796F20">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r>
      <w:tr w:rsidR="00796F20" w:rsidRPr="00303978" w:rsidTr="00796F20">
        <w:tc>
          <w:tcPr>
            <w:tcW w:w="3492" w:type="dxa"/>
          </w:tcPr>
          <w:p w:rsidR="00796F20" w:rsidRPr="00303978" w:rsidRDefault="00796F20" w:rsidP="00796F20">
            <w:pPr>
              <w:spacing w:line="260" w:lineRule="exact"/>
              <w:ind w:right="-108"/>
              <w:jc w:val="both"/>
              <w:rPr>
                <w:rFonts w:ascii="Arial" w:hAnsi="Arial"/>
                <w:sz w:val="16"/>
                <w:szCs w:val="16"/>
                <w:rtl/>
                <w:cs/>
                <w:lang w:val="en-GB"/>
              </w:rPr>
            </w:pP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96F20" w:rsidRPr="00303978" w:rsidRDefault="00796F20" w:rsidP="00796F20">
            <w:pPr>
              <w:spacing w:line="260" w:lineRule="exact"/>
              <w:jc w:val="center"/>
              <w:rPr>
                <w:rFonts w:ascii="Arial" w:hAnsi="Arial"/>
                <w:sz w:val="16"/>
                <w:szCs w:val="16"/>
              </w:rPr>
            </w:pPr>
            <w:r w:rsidRPr="00303978">
              <w:rPr>
                <w:rFonts w:ascii="Arial" w:hAnsi="Arial"/>
                <w:sz w:val="16"/>
                <w:szCs w:val="16"/>
              </w:rPr>
              <w:t>(Baht)</w:t>
            </w:r>
          </w:p>
        </w:tc>
        <w:tc>
          <w:tcPr>
            <w:tcW w:w="1035" w:type="dxa"/>
          </w:tcPr>
          <w:p w:rsidR="00796F20" w:rsidRPr="00303978" w:rsidRDefault="00796F20" w:rsidP="00796F20">
            <w:pPr>
              <w:spacing w:line="260" w:lineRule="exact"/>
              <w:jc w:val="center"/>
              <w:rPr>
                <w:rFonts w:ascii="Arial" w:hAnsi="Arial"/>
                <w:sz w:val="16"/>
                <w:szCs w:val="16"/>
              </w:rPr>
            </w:pPr>
            <w:r w:rsidRPr="00303978">
              <w:rPr>
                <w:rFonts w:ascii="Arial" w:hAnsi="Arial"/>
                <w:sz w:val="16"/>
                <w:szCs w:val="16"/>
              </w:rPr>
              <w:t>(Baht)</w:t>
            </w:r>
          </w:p>
        </w:tc>
      </w:tr>
      <w:tr w:rsidR="00796F20" w:rsidRPr="00303978" w:rsidTr="00796F20">
        <w:tc>
          <w:tcPr>
            <w:tcW w:w="3492" w:type="dxa"/>
          </w:tcPr>
          <w:p w:rsidR="00796F20" w:rsidRPr="00303978" w:rsidRDefault="00796F20" w:rsidP="00796F20">
            <w:pPr>
              <w:spacing w:line="260" w:lineRule="exact"/>
              <w:ind w:right="-108"/>
              <w:jc w:val="both"/>
              <w:rPr>
                <w:rFonts w:ascii="Arial" w:hAnsi="Arial"/>
                <w:sz w:val="16"/>
                <w:szCs w:val="16"/>
                <w:rtl/>
                <w:cs/>
                <w:lang w:val="en-GB"/>
              </w:rPr>
            </w:pP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96F20" w:rsidRPr="00303978" w:rsidRDefault="00796F20" w:rsidP="00796F20">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96F20" w:rsidRPr="00303978" w:rsidRDefault="00796F20" w:rsidP="00796F20">
            <w:pPr>
              <w:spacing w:line="260" w:lineRule="exact"/>
              <w:jc w:val="center"/>
              <w:rPr>
                <w:rFonts w:ascii="Arial" w:hAnsi="Arial"/>
                <w:sz w:val="16"/>
                <w:szCs w:val="16"/>
              </w:rPr>
            </w:pPr>
          </w:p>
        </w:tc>
        <w:tc>
          <w:tcPr>
            <w:tcW w:w="1035" w:type="dxa"/>
          </w:tcPr>
          <w:p w:rsidR="00796F20" w:rsidRPr="00303978" w:rsidRDefault="00796F20" w:rsidP="00796F20">
            <w:pPr>
              <w:spacing w:line="260" w:lineRule="exact"/>
              <w:ind w:left="-198" w:right="-198"/>
              <w:jc w:val="center"/>
              <w:rPr>
                <w:rFonts w:ascii="Arial" w:hAnsi="Arial"/>
                <w:sz w:val="16"/>
                <w:szCs w:val="16"/>
              </w:rPr>
            </w:pPr>
          </w:p>
        </w:tc>
      </w:tr>
      <w:tr w:rsidR="00796F20" w:rsidRPr="00303978" w:rsidTr="00796F20">
        <w:trPr>
          <w:trHeight w:val="80"/>
        </w:trPr>
        <w:tc>
          <w:tcPr>
            <w:tcW w:w="3492" w:type="dxa"/>
          </w:tcPr>
          <w:p w:rsidR="00796F20" w:rsidRPr="00303978" w:rsidRDefault="00796F20" w:rsidP="00796F20">
            <w:pPr>
              <w:spacing w:line="260" w:lineRule="exact"/>
              <w:ind w:right="-108"/>
              <w:jc w:val="both"/>
              <w:rPr>
                <w:rFonts w:ascii="Arial" w:hAnsi="Arial"/>
                <w:b/>
                <w:bCs/>
                <w:sz w:val="16"/>
                <w:szCs w:val="16"/>
              </w:rPr>
            </w:pPr>
            <w:r w:rsidRPr="00303978">
              <w:rPr>
                <w:rFonts w:ascii="Arial" w:hAnsi="Arial"/>
                <w:b/>
                <w:bCs/>
                <w:sz w:val="16"/>
                <w:szCs w:val="16"/>
              </w:rPr>
              <w:t>Basic earning</w:t>
            </w:r>
            <w:r>
              <w:rPr>
                <w:rFonts w:ascii="Arial" w:hAnsi="Arial"/>
                <w:b/>
                <w:bCs/>
                <w:sz w:val="16"/>
                <w:szCs w:val="16"/>
              </w:rPr>
              <w:t>s</w:t>
            </w:r>
            <w:r w:rsidRPr="00303978">
              <w:rPr>
                <w:rFonts w:ascii="Arial" w:hAnsi="Arial"/>
                <w:b/>
                <w:bCs/>
                <w:sz w:val="16"/>
                <w:szCs w:val="16"/>
              </w:rPr>
              <w:t xml:space="preserve"> </w:t>
            </w:r>
            <w:r>
              <w:rPr>
                <w:rFonts w:ascii="Arial" w:hAnsi="Arial"/>
                <w:b/>
                <w:bCs/>
                <w:sz w:val="16"/>
                <w:szCs w:val="16"/>
              </w:rPr>
              <w:t xml:space="preserve">(loss) </w:t>
            </w:r>
            <w:r w:rsidRPr="00303978">
              <w:rPr>
                <w:rFonts w:ascii="Arial" w:hAnsi="Arial"/>
                <w:b/>
                <w:bCs/>
                <w:sz w:val="16"/>
                <w:szCs w:val="16"/>
              </w:rPr>
              <w:t>per share</w:t>
            </w:r>
          </w:p>
        </w:tc>
        <w:tc>
          <w:tcPr>
            <w:tcW w:w="1035" w:type="dxa"/>
          </w:tcPr>
          <w:p w:rsidR="00796F20" w:rsidRPr="00303978" w:rsidRDefault="00796F20" w:rsidP="00796F20">
            <w:pPr>
              <w:spacing w:line="260" w:lineRule="exact"/>
              <w:jc w:val="both"/>
              <w:rPr>
                <w:rFonts w:ascii="Arial" w:hAnsi="Arial"/>
                <w:sz w:val="16"/>
                <w:szCs w:val="16"/>
                <w:rtl/>
                <w:cs/>
                <w:lang w:val="en-GB"/>
              </w:rPr>
            </w:pPr>
          </w:p>
        </w:tc>
        <w:tc>
          <w:tcPr>
            <w:tcW w:w="1035" w:type="dxa"/>
          </w:tcPr>
          <w:p w:rsidR="00796F20" w:rsidRPr="00303978" w:rsidRDefault="00796F20" w:rsidP="00796F20">
            <w:pPr>
              <w:spacing w:line="260" w:lineRule="exact"/>
              <w:jc w:val="both"/>
              <w:rPr>
                <w:rFonts w:ascii="Arial" w:hAnsi="Arial"/>
                <w:sz w:val="16"/>
                <w:szCs w:val="16"/>
                <w:rtl/>
                <w:cs/>
                <w:lang w:val="en-GB"/>
              </w:rPr>
            </w:pPr>
          </w:p>
        </w:tc>
        <w:tc>
          <w:tcPr>
            <w:tcW w:w="1035" w:type="dxa"/>
          </w:tcPr>
          <w:p w:rsidR="00796F20" w:rsidRPr="00303978" w:rsidRDefault="00796F20" w:rsidP="00796F20">
            <w:pPr>
              <w:spacing w:line="260" w:lineRule="exact"/>
              <w:jc w:val="both"/>
              <w:rPr>
                <w:rFonts w:ascii="Arial" w:hAnsi="Arial"/>
                <w:sz w:val="16"/>
                <w:szCs w:val="16"/>
                <w:rtl/>
                <w:cs/>
                <w:lang w:val="en-GB"/>
              </w:rPr>
            </w:pPr>
          </w:p>
        </w:tc>
        <w:tc>
          <w:tcPr>
            <w:tcW w:w="1035" w:type="dxa"/>
          </w:tcPr>
          <w:p w:rsidR="00796F20" w:rsidRPr="00303978" w:rsidRDefault="00796F20" w:rsidP="00796F20">
            <w:pPr>
              <w:spacing w:line="260" w:lineRule="exact"/>
              <w:jc w:val="both"/>
              <w:rPr>
                <w:rFonts w:ascii="Arial" w:hAnsi="Arial"/>
                <w:sz w:val="16"/>
                <w:szCs w:val="16"/>
                <w:rtl/>
                <w:cs/>
                <w:lang w:val="en-GB"/>
              </w:rPr>
            </w:pPr>
          </w:p>
        </w:tc>
        <w:tc>
          <w:tcPr>
            <w:tcW w:w="1035" w:type="dxa"/>
          </w:tcPr>
          <w:p w:rsidR="00796F20" w:rsidRPr="00303978" w:rsidRDefault="00796F20" w:rsidP="00796F20">
            <w:pPr>
              <w:spacing w:line="260" w:lineRule="exact"/>
              <w:jc w:val="both"/>
              <w:rPr>
                <w:rFonts w:ascii="Arial" w:hAnsi="Arial"/>
                <w:sz w:val="16"/>
                <w:szCs w:val="16"/>
                <w:rtl/>
                <w:cs/>
                <w:lang w:val="en-GB"/>
              </w:rPr>
            </w:pPr>
          </w:p>
        </w:tc>
        <w:tc>
          <w:tcPr>
            <w:tcW w:w="1035" w:type="dxa"/>
          </w:tcPr>
          <w:p w:rsidR="00796F20" w:rsidRPr="00303978" w:rsidRDefault="00796F20" w:rsidP="00796F20">
            <w:pPr>
              <w:spacing w:line="260" w:lineRule="exact"/>
              <w:jc w:val="both"/>
              <w:rPr>
                <w:rFonts w:ascii="Arial" w:hAnsi="Arial"/>
                <w:sz w:val="16"/>
                <w:szCs w:val="16"/>
                <w:rtl/>
                <w:cs/>
                <w:lang w:val="en-GB"/>
              </w:rPr>
            </w:pPr>
          </w:p>
        </w:tc>
      </w:tr>
      <w:tr w:rsidR="00796F20" w:rsidRPr="00303978" w:rsidTr="00796F20">
        <w:tc>
          <w:tcPr>
            <w:tcW w:w="3492" w:type="dxa"/>
            <w:vAlign w:val="bottom"/>
          </w:tcPr>
          <w:p w:rsidR="00796F20" w:rsidRPr="00303978" w:rsidRDefault="00796F20" w:rsidP="00796F20">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Profit</w:t>
            </w:r>
            <w:r>
              <w:rPr>
                <w:rFonts w:ascii="Arial" w:hAnsi="Arial"/>
                <w:sz w:val="16"/>
                <w:szCs w:val="16"/>
              </w:rPr>
              <w:t xml:space="preserve"> (loss)</w:t>
            </w:r>
            <w:r w:rsidRPr="00303978">
              <w:rPr>
                <w:rFonts w:ascii="Arial" w:hAnsi="Arial"/>
                <w:sz w:val="16"/>
                <w:szCs w:val="16"/>
              </w:rPr>
              <w:t xml:space="preserve"> attributable to equity holders </w:t>
            </w:r>
          </w:p>
        </w:tc>
        <w:tc>
          <w:tcPr>
            <w:tcW w:w="1035" w:type="dxa"/>
            <w:vAlign w:val="bottom"/>
          </w:tcPr>
          <w:p w:rsidR="00796F20" w:rsidRPr="00303978" w:rsidRDefault="00796F20" w:rsidP="00796F20">
            <w:pPr>
              <w:tabs>
                <w:tab w:val="decimal" w:pos="567"/>
              </w:tabs>
              <w:spacing w:line="260" w:lineRule="exact"/>
              <w:ind w:right="7"/>
              <w:rPr>
                <w:rFonts w:ascii="Arial" w:hAnsi="Arial"/>
                <w:sz w:val="16"/>
                <w:szCs w:val="16"/>
                <w:lang w:val="en-GB"/>
              </w:rPr>
            </w:pPr>
          </w:p>
        </w:tc>
        <w:tc>
          <w:tcPr>
            <w:tcW w:w="1035" w:type="dxa"/>
            <w:vAlign w:val="bottom"/>
          </w:tcPr>
          <w:p w:rsidR="00796F20" w:rsidRPr="00303978" w:rsidRDefault="00796F20" w:rsidP="00796F20">
            <w:pPr>
              <w:tabs>
                <w:tab w:val="decimal" w:pos="567"/>
              </w:tabs>
              <w:spacing w:line="260" w:lineRule="exact"/>
              <w:ind w:right="7"/>
              <w:rPr>
                <w:rFonts w:ascii="Arial" w:hAnsi="Arial"/>
                <w:sz w:val="16"/>
                <w:szCs w:val="16"/>
                <w:lang w:val="en-GB"/>
              </w:rPr>
            </w:pPr>
          </w:p>
        </w:tc>
        <w:tc>
          <w:tcPr>
            <w:tcW w:w="1035" w:type="dxa"/>
            <w:vAlign w:val="bottom"/>
          </w:tcPr>
          <w:p w:rsidR="00796F20" w:rsidRPr="00303978" w:rsidRDefault="00796F20" w:rsidP="00796F20">
            <w:pPr>
              <w:tabs>
                <w:tab w:val="decimal" w:pos="567"/>
              </w:tabs>
              <w:spacing w:line="260" w:lineRule="exact"/>
              <w:ind w:right="7"/>
              <w:rPr>
                <w:rFonts w:ascii="Arial" w:hAnsi="Arial"/>
                <w:sz w:val="16"/>
                <w:szCs w:val="16"/>
                <w:lang w:val="en-GB"/>
              </w:rPr>
            </w:pPr>
          </w:p>
        </w:tc>
        <w:tc>
          <w:tcPr>
            <w:tcW w:w="1035" w:type="dxa"/>
            <w:vAlign w:val="bottom"/>
          </w:tcPr>
          <w:p w:rsidR="00796F20" w:rsidRPr="00303978" w:rsidRDefault="00796F20" w:rsidP="00796F20">
            <w:pPr>
              <w:tabs>
                <w:tab w:val="decimal" w:pos="567"/>
              </w:tabs>
              <w:spacing w:line="260" w:lineRule="exact"/>
              <w:ind w:right="7"/>
              <w:rPr>
                <w:rFonts w:ascii="Arial" w:hAnsi="Arial"/>
                <w:sz w:val="16"/>
                <w:szCs w:val="16"/>
                <w:lang w:val="en-GB"/>
              </w:rPr>
            </w:pPr>
          </w:p>
        </w:tc>
        <w:tc>
          <w:tcPr>
            <w:tcW w:w="1035" w:type="dxa"/>
            <w:vAlign w:val="bottom"/>
          </w:tcPr>
          <w:p w:rsidR="00796F20" w:rsidRPr="00303978" w:rsidRDefault="00796F20" w:rsidP="00796F20">
            <w:pPr>
              <w:tabs>
                <w:tab w:val="decimal" w:pos="567"/>
              </w:tabs>
              <w:spacing w:line="260" w:lineRule="exact"/>
              <w:ind w:right="7"/>
              <w:rPr>
                <w:rFonts w:ascii="Arial" w:hAnsi="Arial"/>
                <w:sz w:val="16"/>
                <w:szCs w:val="16"/>
                <w:lang w:val="en-GB"/>
              </w:rPr>
            </w:pPr>
          </w:p>
        </w:tc>
        <w:tc>
          <w:tcPr>
            <w:tcW w:w="1035" w:type="dxa"/>
            <w:vAlign w:val="bottom"/>
          </w:tcPr>
          <w:p w:rsidR="00796F20" w:rsidRPr="00303978" w:rsidRDefault="00796F20" w:rsidP="00796F20">
            <w:pPr>
              <w:tabs>
                <w:tab w:val="decimal" w:pos="567"/>
              </w:tabs>
              <w:spacing w:line="260" w:lineRule="exact"/>
              <w:ind w:right="7"/>
              <w:rPr>
                <w:rFonts w:ascii="Arial" w:hAnsi="Arial"/>
                <w:sz w:val="16"/>
                <w:szCs w:val="16"/>
                <w:lang w:val="en-GB"/>
              </w:rPr>
            </w:pPr>
          </w:p>
        </w:tc>
      </w:tr>
      <w:tr w:rsidR="00796F20" w:rsidRPr="00F00250" w:rsidTr="00796F20">
        <w:tc>
          <w:tcPr>
            <w:tcW w:w="3492" w:type="dxa"/>
            <w:vAlign w:val="bottom"/>
          </w:tcPr>
          <w:p w:rsidR="00796F20" w:rsidRPr="00F00250" w:rsidRDefault="00796F20" w:rsidP="00796F20">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796F20" w:rsidRPr="00766884" w:rsidRDefault="00F16AD7" w:rsidP="00796F20">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(10,</w:t>
            </w:r>
            <w:r w:rsidR="00924AD5">
              <w:rPr>
                <w:rFonts w:ascii="Arial" w:hAnsi="Arial"/>
                <w:sz w:val="16"/>
                <w:szCs w:val="16"/>
                <w:lang w:val="en-GB"/>
              </w:rPr>
              <w:t>878</w:t>
            </w:r>
            <w:r>
              <w:rPr>
                <w:rFonts w:ascii="Arial" w:hAnsi="Arial"/>
                <w:sz w:val="16"/>
                <w:szCs w:val="16"/>
                <w:lang w:val="en-GB"/>
              </w:rPr>
              <w:t>)</w:t>
            </w:r>
          </w:p>
        </w:tc>
        <w:tc>
          <w:tcPr>
            <w:tcW w:w="1035" w:type="dxa"/>
            <w:vAlign w:val="bottom"/>
          </w:tcPr>
          <w:p w:rsidR="00796F20" w:rsidRPr="00796F20" w:rsidRDefault="00924AD5" w:rsidP="00796F20">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79,238</w:t>
            </w:r>
          </w:p>
        </w:tc>
        <w:tc>
          <w:tcPr>
            <w:tcW w:w="1035" w:type="dxa"/>
            <w:vAlign w:val="bottom"/>
          </w:tcPr>
          <w:p w:rsidR="00796F20" w:rsidRPr="00796F20" w:rsidRDefault="00F16AD7" w:rsidP="00F16AD7">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796F20" w:rsidRPr="00796F20" w:rsidRDefault="00796F20" w:rsidP="00F16AD7">
            <w:pPr>
              <w:pBdr>
                <w:bottom w:val="double" w:sz="4" w:space="1" w:color="auto"/>
              </w:pBdr>
              <w:tabs>
                <w:tab w:val="decimal" w:pos="684"/>
              </w:tabs>
              <w:spacing w:line="260" w:lineRule="exact"/>
              <w:ind w:right="7"/>
              <w:rPr>
                <w:rFonts w:ascii="Arial" w:hAnsi="Arial"/>
                <w:sz w:val="16"/>
                <w:szCs w:val="16"/>
                <w:lang w:val="en-GB"/>
              </w:rPr>
            </w:pPr>
            <w:r w:rsidRPr="00796F20">
              <w:rPr>
                <w:rFonts w:ascii="Arial" w:hAnsi="Arial"/>
                <w:sz w:val="16"/>
                <w:szCs w:val="16"/>
                <w:lang w:val="en-GB"/>
              </w:rPr>
              <w:t>632,753</w:t>
            </w:r>
          </w:p>
        </w:tc>
        <w:tc>
          <w:tcPr>
            <w:tcW w:w="1035" w:type="dxa"/>
            <w:vAlign w:val="bottom"/>
          </w:tcPr>
          <w:p w:rsidR="00796F20" w:rsidRPr="00796F20" w:rsidRDefault="00F16AD7" w:rsidP="00796F20">
            <w:pPr>
              <w:pBdr>
                <w:bottom w:val="double" w:sz="4" w:space="1" w:color="auto"/>
              </w:pBdr>
              <w:tabs>
                <w:tab w:val="decimal" w:pos="300"/>
              </w:tabs>
              <w:spacing w:line="260" w:lineRule="exact"/>
              <w:ind w:right="7"/>
              <w:rPr>
                <w:rFonts w:ascii="Arial" w:hAnsi="Arial"/>
                <w:sz w:val="16"/>
                <w:szCs w:val="16"/>
              </w:rPr>
            </w:pPr>
            <w:r>
              <w:rPr>
                <w:rFonts w:ascii="Arial" w:hAnsi="Arial"/>
                <w:sz w:val="16"/>
                <w:szCs w:val="16"/>
              </w:rPr>
              <w:t>(0.017)</w:t>
            </w:r>
          </w:p>
        </w:tc>
        <w:tc>
          <w:tcPr>
            <w:tcW w:w="1035" w:type="dxa"/>
            <w:vAlign w:val="bottom"/>
          </w:tcPr>
          <w:p w:rsidR="00796F20" w:rsidRPr="00796F20" w:rsidRDefault="00796F20" w:rsidP="00796F20">
            <w:pPr>
              <w:pBdr>
                <w:bottom w:val="double" w:sz="4" w:space="1" w:color="auto"/>
              </w:pBdr>
              <w:tabs>
                <w:tab w:val="decimal" w:pos="300"/>
              </w:tabs>
              <w:spacing w:line="260" w:lineRule="exact"/>
              <w:ind w:right="7"/>
              <w:rPr>
                <w:rFonts w:ascii="Arial" w:hAnsi="Arial"/>
                <w:sz w:val="16"/>
                <w:szCs w:val="16"/>
              </w:rPr>
            </w:pPr>
            <w:r w:rsidRPr="00796F20">
              <w:rPr>
                <w:rFonts w:ascii="Arial" w:hAnsi="Arial"/>
                <w:sz w:val="16"/>
                <w:szCs w:val="16"/>
              </w:rPr>
              <w:t>0.125</w:t>
            </w:r>
          </w:p>
        </w:tc>
      </w:tr>
    </w:tbl>
    <w:p w:rsidR="00796F20" w:rsidRDefault="00796F20"/>
    <w:tbl>
      <w:tblPr>
        <w:tblW w:w="9702" w:type="dxa"/>
        <w:tblInd w:w="18" w:type="dxa"/>
        <w:tblLayout w:type="fixed"/>
        <w:tblLook w:val="0000" w:firstRow="0" w:lastRow="0" w:firstColumn="0" w:lastColumn="0" w:noHBand="0" w:noVBand="0"/>
      </w:tblPr>
      <w:tblGrid>
        <w:gridCol w:w="3492"/>
        <w:gridCol w:w="1035"/>
        <w:gridCol w:w="1035"/>
        <w:gridCol w:w="1035"/>
        <w:gridCol w:w="1035"/>
        <w:gridCol w:w="1035"/>
        <w:gridCol w:w="1035"/>
      </w:tblGrid>
      <w:tr w:rsidR="00796F20" w:rsidRPr="00303978" w:rsidTr="00796F20">
        <w:trPr>
          <w:cantSplit/>
        </w:trPr>
        <w:tc>
          <w:tcPr>
            <w:tcW w:w="3492" w:type="dxa"/>
          </w:tcPr>
          <w:p w:rsidR="00796F20" w:rsidRPr="00F00250" w:rsidRDefault="00796F20" w:rsidP="00796F20">
            <w:pPr>
              <w:spacing w:line="260" w:lineRule="exact"/>
              <w:ind w:right="-108"/>
              <w:jc w:val="center"/>
              <w:rPr>
                <w:rFonts w:ascii="Arial" w:hAnsi="Arial"/>
                <w:sz w:val="16"/>
                <w:szCs w:val="16"/>
              </w:rPr>
            </w:pPr>
            <w:r>
              <w:br w:type="page"/>
            </w:r>
            <w:r>
              <w:br w:type="page"/>
            </w:r>
            <w:r>
              <w:br w:type="page"/>
            </w:r>
          </w:p>
        </w:tc>
        <w:tc>
          <w:tcPr>
            <w:tcW w:w="6210" w:type="dxa"/>
            <w:gridSpan w:val="6"/>
          </w:tcPr>
          <w:p w:rsidR="00796F20" w:rsidRPr="00303978" w:rsidRDefault="00796F20" w:rsidP="00796F20">
            <w:pPr>
              <w:pBdr>
                <w:bottom w:val="single" w:sz="4" w:space="1" w:color="auto"/>
              </w:pBdr>
              <w:spacing w:before="120" w:line="26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96F20" w:rsidRPr="00303978" w:rsidTr="00796F20">
        <w:trPr>
          <w:cantSplit/>
        </w:trPr>
        <w:tc>
          <w:tcPr>
            <w:tcW w:w="3492" w:type="dxa"/>
          </w:tcPr>
          <w:p w:rsidR="00796F20" w:rsidRDefault="00796F20" w:rsidP="00796F20">
            <w:pPr>
              <w:spacing w:line="260" w:lineRule="exact"/>
              <w:ind w:right="-108"/>
              <w:jc w:val="center"/>
            </w:pPr>
          </w:p>
        </w:tc>
        <w:tc>
          <w:tcPr>
            <w:tcW w:w="6210" w:type="dxa"/>
            <w:gridSpan w:val="6"/>
          </w:tcPr>
          <w:p w:rsidR="00796F20" w:rsidRDefault="00796F20" w:rsidP="00796F20">
            <w:pPr>
              <w:pBdr>
                <w:bottom w:val="single" w:sz="4" w:space="1" w:color="auto"/>
              </w:pBdr>
              <w:spacing w:line="260" w:lineRule="exact"/>
              <w:jc w:val="center"/>
              <w:rPr>
                <w:rFonts w:ascii="Arial" w:hAnsi="Arial"/>
                <w:sz w:val="16"/>
                <w:szCs w:val="16"/>
              </w:rPr>
            </w:pPr>
            <w:r w:rsidRPr="00CB7C47">
              <w:rPr>
                <w:rFonts w:ascii="Arial" w:hAnsi="Arial"/>
                <w:sz w:val="16"/>
                <w:szCs w:val="16"/>
              </w:rPr>
              <w:t xml:space="preserve">For the </w:t>
            </w:r>
            <w:r>
              <w:rPr>
                <w:rFonts w:ascii="Arial" w:hAnsi="Arial"/>
                <w:sz w:val="16"/>
                <w:szCs w:val="16"/>
              </w:rPr>
              <w:t>six</w:t>
            </w:r>
            <w:r w:rsidRPr="00CB7C47">
              <w:rPr>
                <w:rFonts w:ascii="Arial" w:hAnsi="Arial"/>
                <w:sz w:val="16"/>
                <w:szCs w:val="16"/>
              </w:rPr>
              <w:t xml:space="preserve">-month periods ended </w:t>
            </w:r>
            <w:r>
              <w:rPr>
                <w:rFonts w:ascii="Arial" w:hAnsi="Arial"/>
                <w:sz w:val="16"/>
                <w:szCs w:val="16"/>
              </w:rPr>
              <w:t>30 June</w:t>
            </w:r>
          </w:p>
        </w:tc>
      </w:tr>
      <w:tr w:rsidR="00F16AD7" w:rsidRPr="00303978" w:rsidTr="00796F20">
        <w:tc>
          <w:tcPr>
            <w:tcW w:w="3492" w:type="dxa"/>
          </w:tcPr>
          <w:p w:rsidR="00F16AD7" w:rsidRPr="00303978" w:rsidRDefault="00F16AD7" w:rsidP="00F16AD7">
            <w:pPr>
              <w:spacing w:line="260" w:lineRule="exact"/>
              <w:ind w:right="-108"/>
              <w:jc w:val="center"/>
              <w:rPr>
                <w:rFonts w:ascii="Arial" w:hAnsi="Arial"/>
                <w:sz w:val="16"/>
                <w:szCs w:val="16"/>
              </w:rPr>
            </w:pPr>
          </w:p>
        </w:tc>
        <w:tc>
          <w:tcPr>
            <w:tcW w:w="2070" w:type="dxa"/>
            <w:gridSpan w:val="2"/>
          </w:tcPr>
          <w:p w:rsidR="00F16AD7" w:rsidRPr="00303978" w:rsidRDefault="00F16AD7" w:rsidP="00F16AD7">
            <w:pPr>
              <w:spacing w:line="260" w:lineRule="exact"/>
              <w:jc w:val="center"/>
              <w:rPr>
                <w:rFonts w:ascii="Arial" w:hAnsi="Arial"/>
                <w:sz w:val="16"/>
                <w:szCs w:val="16"/>
              </w:rPr>
            </w:pPr>
          </w:p>
        </w:tc>
        <w:tc>
          <w:tcPr>
            <w:tcW w:w="2070" w:type="dxa"/>
            <w:gridSpan w:val="2"/>
          </w:tcPr>
          <w:p w:rsidR="00F16AD7" w:rsidRPr="00303978" w:rsidRDefault="00F16AD7" w:rsidP="00F16AD7">
            <w:pPr>
              <w:spacing w:line="26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F16AD7" w:rsidRPr="00303978" w:rsidRDefault="00F16AD7" w:rsidP="00F16AD7">
            <w:pPr>
              <w:spacing w:line="260" w:lineRule="exact"/>
              <w:jc w:val="center"/>
              <w:rPr>
                <w:rFonts w:ascii="Arial" w:hAnsi="Arial"/>
                <w:sz w:val="16"/>
                <w:szCs w:val="16"/>
              </w:rPr>
            </w:pPr>
          </w:p>
        </w:tc>
      </w:tr>
      <w:tr w:rsidR="00F16AD7" w:rsidRPr="00303978" w:rsidTr="00796F20">
        <w:tc>
          <w:tcPr>
            <w:tcW w:w="3492" w:type="dxa"/>
          </w:tcPr>
          <w:p w:rsidR="00F16AD7" w:rsidRPr="00303978" w:rsidRDefault="00F16AD7" w:rsidP="00F16AD7">
            <w:pPr>
              <w:spacing w:line="260" w:lineRule="exact"/>
              <w:ind w:right="-108"/>
              <w:jc w:val="center"/>
              <w:rPr>
                <w:rFonts w:ascii="Arial" w:hAnsi="Arial"/>
                <w:sz w:val="16"/>
                <w:szCs w:val="16"/>
              </w:rPr>
            </w:pPr>
          </w:p>
        </w:tc>
        <w:tc>
          <w:tcPr>
            <w:tcW w:w="2070" w:type="dxa"/>
            <w:gridSpan w:val="2"/>
          </w:tcPr>
          <w:p w:rsidR="00F16AD7" w:rsidRPr="00303978" w:rsidRDefault="00F16AD7" w:rsidP="00F16AD7">
            <w:pPr>
              <w:pBdr>
                <w:bottom w:val="single" w:sz="4" w:space="1" w:color="auto"/>
              </w:pBdr>
              <w:spacing w:line="260" w:lineRule="exact"/>
              <w:jc w:val="center"/>
              <w:rPr>
                <w:rFonts w:ascii="Arial" w:hAnsi="Arial"/>
                <w:sz w:val="16"/>
                <w:szCs w:val="16"/>
              </w:rPr>
            </w:pPr>
            <w:r>
              <w:rPr>
                <w:rFonts w:ascii="Arial" w:hAnsi="Arial"/>
                <w:sz w:val="16"/>
                <w:szCs w:val="16"/>
              </w:rPr>
              <w:t>Profit (loss) for the period</w:t>
            </w:r>
            <w:r w:rsidRPr="00303978">
              <w:rPr>
                <w:rFonts w:ascii="Arial" w:hAnsi="Arial"/>
                <w:sz w:val="16"/>
                <w:szCs w:val="16"/>
              </w:rPr>
              <w:t xml:space="preserve"> </w:t>
            </w:r>
          </w:p>
        </w:tc>
        <w:tc>
          <w:tcPr>
            <w:tcW w:w="2070" w:type="dxa"/>
            <w:gridSpan w:val="2"/>
          </w:tcPr>
          <w:p w:rsidR="00F16AD7" w:rsidRPr="00303978" w:rsidRDefault="00F16AD7" w:rsidP="00F16AD7">
            <w:pPr>
              <w:pBdr>
                <w:bottom w:val="single" w:sz="4" w:space="1" w:color="auto"/>
              </w:pBdr>
              <w:spacing w:line="26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F16AD7" w:rsidRPr="00303978" w:rsidRDefault="002F33F0" w:rsidP="00F16AD7">
            <w:pPr>
              <w:pBdr>
                <w:bottom w:val="single" w:sz="4" w:space="1" w:color="auto"/>
              </w:pBdr>
              <w:spacing w:line="260" w:lineRule="exact"/>
              <w:jc w:val="center"/>
              <w:rPr>
                <w:rFonts w:ascii="Arial" w:hAnsi="Arial"/>
                <w:sz w:val="16"/>
                <w:szCs w:val="16"/>
              </w:rPr>
            </w:pPr>
            <w:r w:rsidRPr="00303978">
              <w:rPr>
                <w:rFonts w:ascii="Arial" w:hAnsi="Arial"/>
                <w:sz w:val="16"/>
                <w:szCs w:val="16"/>
              </w:rPr>
              <w:t>Earning</w:t>
            </w:r>
            <w:r>
              <w:rPr>
                <w:rFonts w:ascii="Arial" w:hAnsi="Arial"/>
                <w:sz w:val="16"/>
                <w:szCs w:val="16"/>
              </w:rPr>
              <w:t>s</w:t>
            </w:r>
            <w:r w:rsidRPr="00303978">
              <w:rPr>
                <w:rFonts w:ascii="Arial" w:hAnsi="Arial"/>
                <w:sz w:val="16"/>
                <w:szCs w:val="16"/>
              </w:rPr>
              <w:t xml:space="preserve"> </w:t>
            </w:r>
            <w:r w:rsidR="00F16AD7">
              <w:rPr>
                <w:rFonts w:ascii="Arial" w:hAnsi="Arial"/>
                <w:sz w:val="16"/>
                <w:szCs w:val="16"/>
              </w:rPr>
              <w:t xml:space="preserve">(loss) </w:t>
            </w:r>
            <w:r w:rsidR="00F16AD7" w:rsidRPr="00303978">
              <w:rPr>
                <w:rFonts w:ascii="Arial" w:hAnsi="Arial"/>
                <w:sz w:val="16"/>
                <w:szCs w:val="16"/>
              </w:rPr>
              <w:t>per share</w:t>
            </w:r>
          </w:p>
        </w:tc>
      </w:tr>
      <w:tr w:rsidR="00F16AD7" w:rsidRPr="00303978" w:rsidTr="00796F20">
        <w:tc>
          <w:tcPr>
            <w:tcW w:w="3492" w:type="dxa"/>
          </w:tcPr>
          <w:p w:rsidR="00F16AD7" w:rsidRPr="00303978" w:rsidRDefault="00F16AD7" w:rsidP="00F16AD7">
            <w:pPr>
              <w:spacing w:line="260" w:lineRule="exact"/>
              <w:ind w:right="-108"/>
              <w:jc w:val="both"/>
              <w:rPr>
                <w:rFonts w:ascii="Arial" w:hAnsi="Arial"/>
                <w:sz w:val="16"/>
                <w:szCs w:val="16"/>
                <w:rtl/>
                <w:cs/>
                <w:lang w:val="en-GB"/>
              </w:rPr>
            </w:pPr>
          </w:p>
        </w:tc>
        <w:tc>
          <w:tcPr>
            <w:tcW w:w="1035" w:type="dxa"/>
          </w:tcPr>
          <w:p w:rsidR="00F16AD7" w:rsidRPr="009E33A1" w:rsidRDefault="00F16AD7" w:rsidP="00F16AD7">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F16AD7" w:rsidRPr="009E33A1" w:rsidRDefault="00F16AD7" w:rsidP="00F16AD7">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F16AD7" w:rsidRPr="009E33A1" w:rsidRDefault="00F16AD7" w:rsidP="00F16AD7">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F16AD7" w:rsidRPr="009E33A1" w:rsidRDefault="00F16AD7" w:rsidP="00F16AD7">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c>
          <w:tcPr>
            <w:tcW w:w="1035" w:type="dxa"/>
          </w:tcPr>
          <w:p w:rsidR="00F16AD7" w:rsidRPr="009E33A1" w:rsidRDefault="00F16AD7" w:rsidP="00F16AD7">
            <w:pPr>
              <w:pBdr>
                <w:bottom w:val="single" w:sz="4" w:space="1" w:color="auto"/>
              </w:pBdr>
              <w:spacing w:line="260" w:lineRule="exact"/>
              <w:ind w:right="-1"/>
              <w:jc w:val="center"/>
              <w:rPr>
                <w:rFonts w:ascii="Arial" w:hAnsi="Arial"/>
                <w:sz w:val="16"/>
                <w:szCs w:val="16"/>
              </w:rPr>
            </w:pPr>
            <w:r>
              <w:rPr>
                <w:rFonts w:ascii="Arial" w:hAnsi="Arial"/>
                <w:sz w:val="16"/>
                <w:szCs w:val="16"/>
              </w:rPr>
              <w:t>2020</w:t>
            </w:r>
          </w:p>
        </w:tc>
        <w:tc>
          <w:tcPr>
            <w:tcW w:w="1035" w:type="dxa"/>
          </w:tcPr>
          <w:p w:rsidR="00F16AD7" w:rsidRPr="009E33A1" w:rsidRDefault="00F16AD7" w:rsidP="00F16AD7">
            <w:pPr>
              <w:pBdr>
                <w:bottom w:val="single" w:sz="4" w:space="1" w:color="auto"/>
              </w:pBdr>
              <w:spacing w:line="260" w:lineRule="exact"/>
              <w:ind w:right="-18"/>
              <w:jc w:val="center"/>
              <w:rPr>
                <w:rFonts w:ascii="Arial" w:hAnsi="Arial"/>
                <w:sz w:val="16"/>
                <w:szCs w:val="16"/>
              </w:rPr>
            </w:pPr>
            <w:r>
              <w:rPr>
                <w:rFonts w:ascii="Arial" w:hAnsi="Arial"/>
                <w:sz w:val="16"/>
                <w:szCs w:val="16"/>
              </w:rPr>
              <w:t>2019</w:t>
            </w:r>
          </w:p>
        </w:tc>
      </w:tr>
      <w:tr w:rsidR="00F16AD7" w:rsidRPr="00303978" w:rsidTr="00796F20">
        <w:tc>
          <w:tcPr>
            <w:tcW w:w="3492" w:type="dxa"/>
          </w:tcPr>
          <w:p w:rsidR="00F16AD7" w:rsidRPr="00303978" w:rsidRDefault="00F16AD7" w:rsidP="00F16AD7">
            <w:pPr>
              <w:spacing w:line="260" w:lineRule="exact"/>
              <w:ind w:right="-108"/>
              <w:jc w:val="both"/>
              <w:rPr>
                <w:rFonts w:ascii="Arial" w:hAnsi="Arial"/>
                <w:sz w:val="16"/>
                <w:szCs w:val="16"/>
                <w:rtl/>
                <w:cs/>
                <w:lang w:val="en-GB"/>
              </w:rPr>
            </w:pPr>
          </w:p>
        </w:tc>
        <w:tc>
          <w:tcPr>
            <w:tcW w:w="1035" w:type="dxa"/>
          </w:tcPr>
          <w:p w:rsidR="00F16AD7" w:rsidRPr="00303978" w:rsidRDefault="00F16AD7" w:rsidP="00F16AD7">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F16AD7" w:rsidRPr="00303978" w:rsidRDefault="00F16AD7" w:rsidP="00F16AD7">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F16AD7" w:rsidRPr="00303978" w:rsidRDefault="00F16AD7" w:rsidP="00F16AD7">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F16AD7" w:rsidRPr="00303978" w:rsidRDefault="00F16AD7" w:rsidP="00F16AD7">
            <w:pPr>
              <w:spacing w:line="26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F16AD7" w:rsidRPr="00303978" w:rsidRDefault="00F16AD7" w:rsidP="00F16AD7">
            <w:pPr>
              <w:spacing w:line="260" w:lineRule="exact"/>
              <w:jc w:val="center"/>
              <w:rPr>
                <w:rFonts w:ascii="Arial" w:hAnsi="Arial"/>
                <w:sz w:val="16"/>
                <w:szCs w:val="16"/>
              </w:rPr>
            </w:pPr>
            <w:r w:rsidRPr="00303978">
              <w:rPr>
                <w:rFonts w:ascii="Arial" w:hAnsi="Arial"/>
                <w:sz w:val="16"/>
                <w:szCs w:val="16"/>
              </w:rPr>
              <w:t>(Baht)</w:t>
            </w:r>
          </w:p>
        </w:tc>
        <w:tc>
          <w:tcPr>
            <w:tcW w:w="1035" w:type="dxa"/>
          </w:tcPr>
          <w:p w:rsidR="00F16AD7" w:rsidRPr="00303978" w:rsidRDefault="00F16AD7" w:rsidP="00F16AD7">
            <w:pPr>
              <w:spacing w:line="260" w:lineRule="exact"/>
              <w:jc w:val="center"/>
              <w:rPr>
                <w:rFonts w:ascii="Arial" w:hAnsi="Arial"/>
                <w:sz w:val="16"/>
                <w:szCs w:val="16"/>
              </w:rPr>
            </w:pPr>
            <w:r w:rsidRPr="00303978">
              <w:rPr>
                <w:rFonts w:ascii="Arial" w:hAnsi="Arial"/>
                <w:sz w:val="16"/>
                <w:szCs w:val="16"/>
              </w:rPr>
              <w:t>(Baht)</w:t>
            </w:r>
          </w:p>
        </w:tc>
      </w:tr>
      <w:tr w:rsidR="00F16AD7" w:rsidRPr="00303978" w:rsidTr="00796F20">
        <w:tc>
          <w:tcPr>
            <w:tcW w:w="3492" w:type="dxa"/>
          </w:tcPr>
          <w:p w:rsidR="00F16AD7" w:rsidRPr="00303978" w:rsidRDefault="00F16AD7" w:rsidP="00F16AD7">
            <w:pPr>
              <w:spacing w:line="260" w:lineRule="exact"/>
              <w:ind w:right="-108"/>
              <w:jc w:val="both"/>
              <w:rPr>
                <w:rFonts w:ascii="Arial" w:hAnsi="Arial"/>
                <w:sz w:val="16"/>
                <w:szCs w:val="16"/>
                <w:rtl/>
                <w:cs/>
                <w:lang w:val="en-GB"/>
              </w:rPr>
            </w:pPr>
          </w:p>
        </w:tc>
        <w:tc>
          <w:tcPr>
            <w:tcW w:w="1035" w:type="dxa"/>
          </w:tcPr>
          <w:p w:rsidR="00F16AD7" w:rsidRPr="00303978" w:rsidRDefault="00F16AD7" w:rsidP="00F16AD7">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F16AD7" w:rsidRPr="00303978" w:rsidRDefault="00F16AD7" w:rsidP="00F16AD7">
            <w:pPr>
              <w:spacing w:line="26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F16AD7" w:rsidRPr="00303978" w:rsidRDefault="00F16AD7" w:rsidP="00F16AD7">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F16AD7" w:rsidRPr="00303978" w:rsidRDefault="00F16AD7" w:rsidP="00F16AD7">
            <w:pPr>
              <w:spacing w:line="26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F16AD7" w:rsidRPr="00303978" w:rsidRDefault="00F16AD7" w:rsidP="00F16AD7">
            <w:pPr>
              <w:spacing w:line="260" w:lineRule="exact"/>
              <w:jc w:val="center"/>
              <w:rPr>
                <w:rFonts w:ascii="Arial" w:hAnsi="Arial"/>
                <w:sz w:val="16"/>
                <w:szCs w:val="16"/>
              </w:rPr>
            </w:pPr>
          </w:p>
        </w:tc>
        <w:tc>
          <w:tcPr>
            <w:tcW w:w="1035" w:type="dxa"/>
          </w:tcPr>
          <w:p w:rsidR="00F16AD7" w:rsidRPr="00303978" w:rsidRDefault="00F16AD7" w:rsidP="00F16AD7">
            <w:pPr>
              <w:spacing w:line="260" w:lineRule="exact"/>
              <w:jc w:val="center"/>
              <w:rPr>
                <w:rFonts w:ascii="Arial" w:hAnsi="Arial"/>
                <w:sz w:val="16"/>
                <w:szCs w:val="16"/>
                <w:rtl/>
                <w:cs/>
                <w:lang w:val="en-GB"/>
              </w:rPr>
            </w:pPr>
          </w:p>
        </w:tc>
      </w:tr>
      <w:tr w:rsidR="00F16AD7" w:rsidRPr="00303978" w:rsidTr="00796F20">
        <w:tc>
          <w:tcPr>
            <w:tcW w:w="3492" w:type="dxa"/>
          </w:tcPr>
          <w:p w:rsidR="00F16AD7" w:rsidRPr="00303978" w:rsidRDefault="00F16AD7" w:rsidP="00F16AD7">
            <w:pPr>
              <w:spacing w:line="260" w:lineRule="exact"/>
              <w:ind w:right="-108"/>
              <w:jc w:val="both"/>
              <w:rPr>
                <w:rFonts w:ascii="Arial" w:hAnsi="Arial"/>
                <w:b/>
                <w:bCs/>
                <w:sz w:val="16"/>
                <w:szCs w:val="16"/>
              </w:rPr>
            </w:pPr>
            <w:r w:rsidRPr="00303978">
              <w:rPr>
                <w:rFonts w:ascii="Arial" w:hAnsi="Arial"/>
                <w:b/>
                <w:bCs/>
                <w:sz w:val="16"/>
                <w:szCs w:val="16"/>
              </w:rPr>
              <w:t>Basic earning</w:t>
            </w:r>
            <w:r>
              <w:rPr>
                <w:rFonts w:ascii="Arial" w:hAnsi="Arial"/>
                <w:b/>
                <w:bCs/>
                <w:sz w:val="16"/>
                <w:szCs w:val="16"/>
              </w:rPr>
              <w:t>s</w:t>
            </w:r>
            <w:r w:rsidRPr="00303978">
              <w:rPr>
                <w:rFonts w:ascii="Arial" w:hAnsi="Arial"/>
                <w:b/>
                <w:bCs/>
                <w:sz w:val="16"/>
                <w:szCs w:val="16"/>
              </w:rPr>
              <w:t xml:space="preserve"> </w:t>
            </w:r>
            <w:r>
              <w:rPr>
                <w:rFonts w:ascii="Arial" w:hAnsi="Arial"/>
                <w:b/>
                <w:bCs/>
                <w:sz w:val="16"/>
                <w:szCs w:val="16"/>
              </w:rPr>
              <w:t xml:space="preserve">(loss) </w:t>
            </w:r>
            <w:r w:rsidRPr="00303978">
              <w:rPr>
                <w:rFonts w:ascii="Arial" w:hAnsi="Arial"/>
                <w:b/>
                <w:bCs/>
                <w:sz w:val="16"/>
                <w:szCs w:val="16"/>
              </w:rPr>
              <w:t>per share</w:t>
            </w:r>
          </w:p>
        </w:tc>
        <w:tc>
          <w:tcPr>
            <w:tcW w:w="1035" w:type="dxa"/>
          </w:tcPr>
          <w:p w:rsidR="00F16AD7" w:rsidRPr="00303978" w:rsidRDefault="00F16AD7" w:rsidP="00F16AD7">
            <w:pPr>
              <w:spacing w:line="260" w:lineRule="exact"/>
              <w:jc w:val="both"/>
              <w:rPr>
                <w:rFonts w:ascii="Arial" w:hAnsi="Arial"/>
                <w:sz w:val="16"/>
                <w:szCs w:val="16"/>
                <w:rtl/>
                <w:cs/>
                <w:lang w:val="en-GB"/>
              </w:rPr>
            </w:pPr>
          </w:p>
        </w:tc>
        <w:tc>
          <w:tcPr>
            <w:tcW w:w="1035" w:type="dxa"/>
          </w:tcPr>
          <w:p w:rsidR="00F16AD7" w:rsidRPr="00303978" w:rsidRDefault="00F16AD7" w:rsidP="00F16AD7">
            <w:pPr>
              <w:spacing w:line="260" w:lineRule="exact"/>
              <w:jc w:val="both"/>
              <w:rPr>
                <w:rFonts w:ascii="Arial" w:hAnsi="Arial"/>
                <w:sz w:val="16"/>
                <w:szCs w:val="16"/>
                <w:rtl/>
                <w:cs/>
                <w:lang w:val="en-GB"/>
              </w:rPr>
            </w:pPr>
          </w:p>
        </w:tc>
        <w:tc>
          <w:tcPr>
            <w:tcW w:w="1035" w:type="dxa"/>
          </w:tcPr>
          <w:p w:rsidR="00F16AD7" w:rsidRPr="00303978" w:rsidRDefault="00F16AD7" w:rsidP="00F16AD7">
            <w:pPr>
              <w:spacing w:line="260" w:lineRule="exact"/>
              <w:jc w:val="both"/>
              <w:rPr>
                <w:rFonts w:ascii="Arial" w:hAnsi="Arial"/>
                <w:sz w:val="16"/>
                <w:szCs w:val="16"/>
                <w:rtl/>
                <w:cs/>
                <w:lang w:val="en-GB"/>
              </w:rPr>
            </w:pPr>
          </w:p>
        </w:tc>
        <w:tc>
          <w:tcPr>
            <w:tcW w:w="1035" w:type="dxa"/>
          </w:tcPr>
          <w:p w:rsidR="00F16AD7" w:rsidRPr="00303978" w:rsidRDefault="00F16AD7" w:rsidP="00F16AD7">
            <w:pPr>
              <w:spacing w:line="260" w:lineRule="exact"/>
              <w:jc w:val="both"/>
              <w:rPr>
                <w:rFonts w:ascii="Arial" w:hAnsi="Arial"/>
                <w:sz w:val="16"/>
                <w:szCs w:val="16"/>
                <w:rtl/>
                <w:cs/>
                <w:lang w:val="en-GB"/>
              </w:rPr>
            </w:pPr>
          </w:p>
        </w:tc>
        <w:tc>
          <w:tcPr>
            <w:tcW w:w="1035" w:type="dxa"/>
          </w:tcPr>
          <w:p w:rsidR="00F16AD7" w:rsidRPr="00303978" w:rsidRDefault="00F16AD7" w:rsidP="00F16AD7">
            <w:pPr>
              <w:spacing w:line="260" w:lineRule="exact"/>
              <w:jc w:val="both"/>
              <w:rPr>
                <w:rFonts w:ascii="Arial" w:hAnsi="Arial"/>
                <w:sz w:val="16"/>
                <w:szCs w:val="16"/>
                <w:rtl/>
                <w:cs/>
                <w:lang w:val="en-GB"/>
              </w:rPr>
            </w:pPr>
          </w:p>
        </w:tc>
        <w:tc>
          <w:tcPr>
            <w:tcW w:w="1035" w:type="dxa"/>
          </w:tcPr>
          <w:p w:rsidR="00F16AD7" w:rsidRPr="00303978" w:rsidRDefault="00F16AD7" w:rsidP="00F16AD7">
            <w:pPr>
              <w:spacing w:line="260" w:lineRule="exact"/>
              <w:jc w:val="both"/>
              <w:rPr>
                <w:rFonts w:ascii="Arial" w:hAnsi="Arial"/>
                <w:sz w:val="16"/>
                <w:szCs w:val="16"/>
                <w:rtl/>
                <w:cs/>
                <w:lang w:val="en-GB"/>
              </w:rPr>
            </w:pPr>
          </w:p>
        </w:tc>
      </w:tr>
      <w:tr w:rsidR="00F16AD7" w:rsidRPr="00303978" w:rsidTr="00796F20">
        <w:tc>
          <w:tcPr>
            <w:tcW w:w="3492" w:type="dxa"/>
            <w:vAlign w:val="bottom"/>
          </w:tcPr>
          <w:p w:rsidR="00F16AD7" w:rsidRPr="00303978" w:rsidRDefault="00F16AD7" w:rsidP="00F16AD7">
            <w:pPr>
              <w:tabs>
                <w:tab w:val="left" w:pos="180"/>
              </w:tabs>
              <w:spacing w:line="260" w:lineRule="exact"/>
              <w:ind w:left="360" w:right="12" w:hanging="360"/>
              <w:rPr>
                <w:rFonts w:ascii="Arial" w:hAnsi="Arial"/>
                <w:sz w:val="16"/>
                <w:szCs w:val="16"/>
                <w:cs/>
                <w:lang w:val="en-GB"/>
              </w:rPr>
            </w:pPr>
            <w:r w:rsidRPr="00303978">
              <w:rPr>
                <w:rFonts w:ascii="Arial" w:hAnsi="Arial"/>
                <w:sz w:val="16"/>
                <w:szCs w:val="16"/>
                <w:rtl/>
                <w:cs/>
                <w:lang w:val="en-GB"/>
              </w:rPr>
              <w:tab/>
            </w:r>
            <w:r w:rsidRPr="00303978">
              <w:rPr>
                <w:rFonts w:ascii="Arial" w:hAnsi="Arial"/>
                <w:sz w:val="16"/>
                <w:szCs w:val="16"/>
              </w:rPr>
              <w:t>Profit</w:t>
            </w:r>
            <w:r>
              <w:rPr>
                <w:rFonts w:ascii="Arial" w:hAnsi="Arial"/>
                <w:sz w:val="16"/>
                <w:szCs w:val="16"/>
              </w:rPr>
              <w:t xml:space="preserve"> (loss)</w:t>
            </w:r>
            <w:r w:rsidRPr="00303978">
              <w:rPr>
                <w:rFonts w:ascii="Arial" w:hAnsi="Arial"/>
                <w:sz w:val="16"/>
                <w:szCs w:val="16"/>
              </w:rPr>
              <w:t xml:space="preserve"> attributable to equity holders </w:t>
            </w:r>
          </w:p>
        </w:tc>
        <w:tc>
          <w:tcPr>
            <w:tcW w:w="1035" w:type="dxa"/>
            <w:vAlign w:val="bottom"/>
          </w:tcPr>
          <w:p w:rsidR="00F16AD7" w:rsidRPr="00303978" w:rsidRDefault="00F16AD7" w:rsidP="00F16AD7">
            <w:pPr>
              <w:tabs>
                <w:tab w:val="decimal" w:pos="567"/>
              </w:tabs>
              <w:spacing w:line="260" w:lineRule="exact"/>
              <w:ind w:right="7"/>
              <w:rPr>
                <w:rFonts w:ascii="Arial" w:hAnsi="Arial"/>
                <w:sz w:val="16"/>
                <w:szCs w:val="16"/>
                <w:lang w:val="en-GB"/>
              </w:rPr>
            </w:pPr>
          </w:p>
        </w:tc>
        <w:tc>
          <w:tcPr>
            <w:tcW w:w="1035" w:type="dxa"/>
            <w:vAlign w:val="bottom"/>
          </w:tcPr>
          <w:p w:rsidR="00F16AD7" w:rsidRPr="00303978" w:rsidRDefault="00F16AD7" w:rsidP="00F16AD7">
            <w:pPr>
              <w:tabs>
                <w:tab w:val="decimal" w:pos="567"/>
              </w:tabs>
              <w:spacing w:line="260" w:lineRule="exact"/>
              <w:ind w:right="7"/>
              <w:rPr>
                <w:rFonts w:ascii="Arial" w:hAnsi="Arial"/>
                <w:sz w:val="16"/>
                <w:szCs w:val="16"/>
                <w:lang w:val="en-GB"/>
              </w:rPr>
            </w:pPr>
          </w:p>
        </w:tc>
        <w:tc>
          <w:tcPr>
            <w:tcW w:w="1035" w:type="dxa"/>
            <w:vAlign w:val="bottom"/>
          </w:tcPr>
          <w:p w:rsidR="00F16AD7" w:rsidRPr="00303978" w:rsidRDefault="00F16AD7" w:rsidP="00F16AD7">
            <w:pPr>
              <w:tabs>
                <w:tab w:val="decimal" w:pos="567"/>
              </w:tabs>
              <w:spacing w:line="260" w:lineRule="exact"/>
              <w:ind w:right="7"/>
              <w:rPr>
                <w:rFonts w:ascii="Arial" w:hAnsi="Arial"/>
                <w:sz w:val="16"/>
                <w:szCs w:val="16"/>
                <w:lang w:val="en-GB"/>
              </w:rPr>
            </w:pPr>
          </w:p>
        </w:tc>
        <w:tc>
          <w:tcPr>
            <w:tcW w:w="1035" w:type="dxa"/>
            <w:vAlign w:val="bottom"/>
          </w:tcPr>
          <w:p w:rsidR="00F16AD7" w:rsidRPr="00303978" w:rsidRDefault="00F16AD7" w:rsidP="00F16AD7">
            <w:pPr>
              <w:tabs>
                <w:tab w:val="decimal" w:pos="567"/>
              </w:tabs>
              <w:spacing w:line="260" w:lineRule="exact"/>
              <w:ind w:right="7"/>
              <w:rPr>
                <w:rFonts w:ascii="Arial" w:hAnsi="Arial"/>
                <w:sz w:val="16"/>
                <w:szCs w:val="16"/>
                <w:lang w:val="en-GB"/>
              </w:rPr>
            </w:pPr>
          </w:p>
        </w:tc>
        <w:tc>
          <w:tcPr>
            <w:tcW w:w="1035" w:type="dxa"/>
            <w:vAlign w:val="bottom"/>
          </w:tcPr>
          <w:p w:rsidR="00F16AD7" w:rsidRPr="00303978" w:rsidRDefault="00F16AD7" w:rsidP="00F16AD7">
            <w:pPr>
              <w:tabs>
                <w:tab w:val="decimal" w:pos="567"/>
              </w:tabs>
              <w:spacing w:line="260" w:lineRule="exact"/>
              <w:ind w:right="7"/>
              <w:rPr>
                <w:rFonts w:ascii="Arial" w:hAnsi="Arial"/>
                <w:sz w:val="16"/>
                <w:szCs w:val="16"/>
                <w:lang w:val="en-GB"/>
              </w:rPr>
            </w:pPr>
          </w:p>
        </w:tc>
        <w:tc>
          <w:tcPr>
            <w:tcW w:w="1035" w:type="dxa"/>
            <w:vAlign w:val="bottom"/>
          </w:tcPr>
          <w:p w:rsidR="00F16AD7" w:rsidRPr="00303978" w:rsidRDefault="00F16AD7" w:rsidP="00F16AD7">
            <w:pPr>
              <w:tabs>
                <w:tab w:val="decimal" w:pos="567"/>
              </w:tabs>
              <w:spacing w:line="260" w:lineRule="exact"/>
              <w:ind w:right="7"/>
              <w:rPr>
                <w:rFonts w:ascii="Arial" w:hAnsi="Arial"/>
                <w:sz w:val="16"/>
                <w:szCs w:val="16"/>
                <w:lang w:val="en-GB"/>
              </w:rPr>
            </w:pPr>
          </w:p>
        </w:tc>
      </w:tr>
      <w:tr w:rsidR="00F16AD7" w:rsidRPr="00F00250" w:rsidTr="00796F20">
        <w:tc>
          <w:tcPr>
            <w:tcW w:w="3492" w:type="dxa"/>
            <w:vAlign w:val="bottom"/>
          </w:tcPr>
          <w:p w:rsidR="00F16AD7" w:rsidRPr="00F00250" w:rsidRDefault="00F16AD7" w:rsidP="00F16AD7">
            <w:pPr>
              <w:tabs>
                <w:tab w:val="left" w:pos="180"/>
                <w:tab w:val="left" w:pos="360"/>
              </w:tabs>
              <w:spacing w:line="26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of the </w:t>
            </w:r>
            <w:r>
              <w:rPr>
                <w:rFonts w:ascii="Arial" w:hAnsi="Arial"/>
                <w:sz w:val="16"/>
                <w:szCs w:val="16"/>
              </w:rPr>
              <w:t>Company</w:t>
            </w:r>
          </w:p>
        </w:tc>
        <w:tc>
          <w:tcPr>
            <w:tcW w:w="1035" w:type="dxa"/>
            <w:vAlign w:val="bottom"/>
          </w:tcPr>
          <w:p w:rsidR="00F16AD7" w:rsidRPr="00766884" w:rsidRDefault="00F16AD7" w:rsidP="00F16AD7">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(23,463)</w:t>
            </w:r>
          </w:p>
        </w:tc>
        <w:tc>
          <w:tcPr>
            <w:tcW w:w="1035" w:type="dxa"/>
            <w:vAlign w:val="bottom"/>
          </w:tcPr>
          <w:p w:rsidR="00F16AD7" w:rsidRPr="00796F20" w:rsidRDefault="00F16AD7" w:rsidP="00F16AD7">
            <w:pPr>
              <w:pBdr>
                <w:bottom w:val="double" w:sz="4" w:space="1" w:color="auto"/>
              </w:pBdr>
              <w:tabs>
                <w:tab w:val="decimal" w:pos="684"/>
              </w:tabs>
              <w:spacing w:line="260" w:lineRule="exact"/>
              <w:ind w:right="7"/>
              <w:rPr>
                <w:rFonts w:ascii="Arial" w:hAnsi="Arial"/>
                <w:sz w:val="16"/>
                <w:szCs w:val="16"/>
                <w:lang w:val="en-GB"/>
              </w:rPr>
            </w:pPr>
            <w:r w:rsidRPr="00796F20">
              <w:rPr>
                <w:rFonts w:ascii="Arial" w:hAnsi="Arial"/>
                <w:sz w:val="16"/>
                <w:szCs w:val="16"/>
                <w:lang w:val="en-GB"/>
              </w:rPr>
              <w:t>11,114</w:t>
            </w:r>
          </w:p>
        </w:tc>
        <w:tc>
          <w:tcPr>
            <w:tcW w:w="1035" w:type="dxa"/>
            <w:vAlign w:val="bottom"/>
          </w:tcPr>
          <w:p w:rsidR="00F16AD7" w:rsidRPr="00796F20" w:rsidRDefault="00F16AD7" w:rsidP="00F16AD7">
            <w:pPr>
              <w:pBdr>
                <w:bottom w:val="double" w:sz="4" w:space="1" w:color="auto"/>
              </w:pBdr>
              <w:tabs>
                <w:tab w:val="decimal" w:pos="684"/>
              </w:tabs>
              <w:spacing w:line="260" w:lineRule="exact"/>
              <w:ind w:right="7"/>
              <w:rPr>
                <w:rFonts w:ascii="Arial" w:hAnsi="Arial"/>
                <w:sz w:val="16"/>
                <w:szCs w:val="16"/>
                <w:lang w:val="en-GB"/>
              </w:rPr>
            </w:pPr>
            <w:r>
              <w:rPr>
                <w:rFonts w:ascii="Arial" w:hAnsi="Arial"/>
                <w:sz w:val="16"/>
                <w:szCs w:val="16"/>
                <w:lang w:val="en-GB"/>
              </w:rPr>
              <w:t>632,753</w:t>
            </w:r>
          </w:p>
        </w:tc>
        <w:tc>
          <w:tcPr>
            <w:tcW w:w="1035" w:type="dxa"/>
            <w:vAlign w:val="bottom"/>
          </w:tcPr>
          <w:p w:rsidR="00F16AD7" w:rsidRPr="00796F20" w:rsidRDefault="00F16AD7" w:rsidP="00F16AD7">
            <w:pPr>
              <w:pBdr>
                <w:bottom w:val="double" w:sz="4" w:space="1" w:color="auto"/>
              </w:pBdr>
              <w:tabs>
                <w:tab w:val="decimal" w:pos="684"/>
              </w:tabs>
              <w:spacing w:line="260" w:lineRule="exact"/>
              <w:ind w:right="7"/>
              <w:rPr>
                <w:rFonts w:ascii="Arial" w:hAnsi="Arial"/>
                <w:sz w:val="16"/>
                <w:szCs w:val="16"/>
                <w:lang w:val="en-GB"/>
              </w:rPr>
            </w:pPr>
            <w:r w:rsidRPr="00796F20">
              <w:rPr>
                <w:rFonts w:ascii="Arial" w:hAnsi="Arial"/>
                <w:sz w:val="16"/>
                <w:szCs w:val="16"/>
                <w:lang w:val="en-GB"/>
              </w:rPr>
              <w:t>632,753</w:t>
            </w:r>
          </w:p>
        </w:tc>
        <w:tc>
          <w:tcPr>
            <w:tcW w:w="1035" w:type="dxa"/>
            <w:vAlign w:val="bottom"/>
          </w:tcPr>
          <w:p w:rsidR="00F16AD7" w:rsidRPr="00796F20" w:rsidRDefault="00F16AD7" w:rsidP="00F16AD7">
            <w:pPr>
              <w:pBdr>
                <w:bottom w:val="double" w:sz="4" w:space="1" w:color="auto"/>
              </w:pBdr>
              <w:tabs>
                <w:tab w:val="decimal" w:pos="300"/>
              </w:tabs>
              <w:spacing w:line="260" w:lineRule="exact"/>
              <w:ind w:right="7"/>
              <w:rPr>
                <w:rFonts w:ascii="Arial" w:hAnsi="Arial"/>
                <w:sz w:val="16"/>
                <w:szCs w:val="16"/>
              </w:rPr>
            </w:pPr>
            <w:r>
              <w:rPr>
                <w:rFonts w:ascii="Arial" w:hAnsi="Arial"/>
                <w:sz w:val="16"/>
                <w:szCs w:val="16"/>
              </w:rPr>
              <w:t>(0.037)</w:t>
            </w:r>
          </w:p>
        </w:tc>
        <w:tc>
          <w:tcPr>
            <w:tcW w:w="1035" w:type="dxa"/>
            <w:vAlign w:val="bottom"/>
          </w:tcPr>
          <w:p w:rsidR="00F16AD7" w:rsidRPr="00796F20" w:rsidRDefault="00F16AD7" w:rsidP="00F16AD7">
            <w:pPr>
              <w:pBdr>
                <w:bottom w:val="double" w:sz="4" w:space="1" w:color="auto"/>
              </w:pBdr>
              <w:tabs>
                <w:tab w:val="decimal" w:pos="300"/>
              </w:tabs>
              <w:spacing w:line="260" w:lineRule="exact"/>
              <w:ind w:right="7"/>
              <w:rPr>
                <w:rFonts w:ascii="Arial" w:hAnsi="Arial"/>
                <w:sz w:val="16"/>
                <w:szCs w:val="16"/>
              </w:rPr>
            </w:pPr>
            <w:r w:rsidRPr="00796F20">
              <w:rPr>
                <w:rFonts w:ascii="Arial" w:hAnsi="Arial"/>
                <w:sz w:val="16"/>
                <w:szCs w:val="16"/>
              </w:rPr>
              <w:t>0.018</w:t>
            </w:r>
          </w:p>
        </w:tc>
      </w:tr>
    </w:tbl>
    <w:p w:rsidR="00E11B49" w:rsidRPr="00014F3D" w:rsidRDefault="00E11B49" w:rsidP="00E11B4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18</w:t>
      </w:r>
      <w:r w:rsidRPr="0028675D">
        <w:rPr>
          <w:rFonts w:ascii="Arial" w:hAnsi="Arial"/>
          <w:b/>
          <w:bCs/>
          <w:sz w:val="22"/>
          <w:szCs w:val="22"/>
        </w:rPr>
        <w:t>.</w:t>
      </w:r>
      <w:r w:rsidRPr="0028675D">
        <w:rPr>
          <w:rFonts w:ascii="Arial" w:hAnsi="Arial"/>
          <w:b/>
          <w:bCs/>
          <w:sz w:val="22"/>
          <w:szCs w:val="22"/>
        </w:rPr>
        <w:tab/>
        <w:t>Segment information</w:t>
      </w:r>
    </w:p>
    <w:p w:rsidR="00E11B49" w:rsidRPr="00006E96" w:rsidRDefault="00E11B49" w:rsidP="00E11B49">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r w:rsidRPr="00006E96">
        <w:rPr>
          <w:rFonts w:ascii="Arial" w:hAnsi="Arial"/>
          <w:sz w:val="22"/>
          <w:szCs w:val="22"/>
        </w:rPr>
        <w:t xml:space="preserve">The </w:t>
      </w:r>
      <w:r>
        <w:rPr>
          <w:rFonts w:ascii="Arial" w:hAnsi="Arial"/>
          <w:sz w:val="22"/>
          <w:szCs w:val="22"/>
        </w:rPr>
        <w:t xml:space="preserve">Group is </w:t>
      </w:r>
      <w:proofErr w:type="spellStart"/>
      <w:r w:rsidRPr="00006E96">
        <w:rPr>
          <w:rFonts w:ascii="Arial" w:hAnsi="Arial"/>
          <w:sz w:val="22"/>
          <w:szCs w:val="22"/>
        </w:rPr>
        <w:t>organised</w:t>
      </w:r>
      <w:proofErr w:type="spellEnd"/>
      <w:r w:rsidRPr="00006E96">
        <w:rPr>
          <w:rFonts w:ascii="Arial" w:hAnsi="Arial"/>
          <w:sz w:val="22"/>
          <w:szCs w:val="22"/>
        </w:rPr>
        <w:t xml:space="preserve"> into business units based on its products and services. During the current period, the </w:t>
      </w:r>
      <w:r>
        <w:rPr>
          <w:rFonts w:ascii="Arial" w:hAnsi="Arial"/>
          <w:sz w:val="22"/>
          <w:szCs w:val="22"/>
        </w:rPr>
        <w:t xml:space="preserve">Group </w:t>
      </w:r>
      <w:r w:rsidRPr="00006E96">
        <w:rPr>
          <w:rFonts w:ascii="Arial" w:hAnsi="Arial"/>
          <w:sz w:val="22"/>
          <w:szCs w:val="22"/>
        </w:rPr>
        <w:t>ha</w:t>
      </w:r>
      <w:r>
        <w:rPr>
          <w:rFonts w:ascii="Arial" w:hAnsi="Arial"/>
          <w:sz w:val="22"/>
          <w:szCs w:val="22"/>
        </w:rPr>
        <w:t>s</w:t>
      </w:r>
      <w:r w:rsidRPr="00006E96">
        <w:rPr>
          <w:rFonts w:ascii="Arial" w:hAnsi="Arial"/>
          <w:sz w:val="22"/>
          <w:szCs w:val="22"/>
        </w:rPr>
        <w:t xml:space="preserve"> not changed the </w:t>
      </w:r>
      <w:proofErr w:type="spellStart"/>
      <w:r w:rsidRPr="00006E96">
        <w:rPr>
          <w:rFonts w:ascii="Arial" w:hAnsi="Arial"/>
          <w:sz w:val="22"/>
          <w:szCs w:val="22"/>
        </w:rPr>
        <w:t>organisation</w:t>
      </w:r>
      <w:proofErr w:type="spellEnd"/>
      <w:r w:rsidRPr="00006E96">
        <w:rPr>
          <w:rFonts w:ascii="Arial" w:hAnsi="Arial"/>
          <w:sz w:val="22"/>
          <w:szCs w:val="22"/>
        </w:rPr>
        <w:t xml:space="preserve"> of their reportable segments.</w:t>
      </w:r>
    </w:p>
    <w:p w:rsidR="00E11B49" w:rsidRDefault="00E11B49" w:rsidP="00E11B49">
      <w:pPr>
        <w:tabs>
          <w:tab w:val="left" w:pos="2160"/>
          <w:tab w:val="right" w:pos="7200"/>
          <w:tab w:val="right" w:pos="8540"/>
        </w:tabs>
        <w:spacing w:before="120" w:after="120" w:line="380" w:lineRule="exact"/>
        <w:ind w:left="540" w:hanging="540"/>
        <w:jc w:val="both"/>
        <w:rPr>
          <w:rFonts w:ascii="Arial" w:hAnsi="Arial"/>
          <w:sz w:val="18"/>
          <w:szCs w:val="18"/>
        </w:rPr>
      </w:pPr>
      <w:r>
        <w:rPr>
          <w:rFonts w:ascii="Arial" w:hAnsi="Arial"/>
          <w:sz w:val="22"/>
          <w:szCs w:val="22"/>
        </w:rPr>
        <w:tab/>
      </w:r>
      <w:r w:rsidRPr="000A4E1F">
        <w:rPr>
          <w:rFonts w:ascii="Arial" w:hAnsi="Arial"/>
          <w:sz w:val="22"/>
          <w:szCs w:val="22"/>
        </w:rPr>
        <w:t xml:space="preserve">The following tables present revenue and profit information regarding the </w:t>
      </w:r>
      <w:r>
        <w:rPr>
          <w:rFonts w:ascii="Arial" w:hAnsi="Arial"/>
          <w:sz w:val="22"/>
          <w:szCs w:val="22"/>
        </w:rPr>
        <w:t xml:space="preserve">Group’s </w:t>
      </w:r>
      <w:r w:rsidRPr="000A4E1F">
        <w:rPr>
          <w:rFonts w:ascii="Arial" w:hAnsi="Arial"/>
          <w:sz w:val="22"/>
          <w:szCs w:val="22"/>
        </w:rPr>
        <w:t xml:space="preserve">operating segments for the </w:t>
      </w:r>
      <w:r>
        <w:rPr>
          <w:rFonts w:ascii="Arial" w:hAnsi="Arial"/>
          <w:sz w:val="22"/>
          <w:szCs w:val="22"/>
        </w:rPr>
        <w:t>three-month and six-month periods</w:t>
      </w:r>
      <w:r w:rsidRPr="000A4E1F">
        <w:rPr>
          <w:rFonts w:ascii="Arial" w:hAnsi="Arial"/>
          <w:sz w:val="22"/>
          <w:szCs w:val="22"/>
        </w:rPr>
        <w:t xml:space="preserve"> ended </w:t>
      </w:r>
      <w:r>
        <w:rPr>
          <w:rFonts w:ascii="Arial" w:hAnsi="Arial" w:cs="Arial"/>
          <w:sz w:val="22"/>
          <w:szCs w:val="22"/>
        </w:rPr>
        <w:t xml:space="preserve">30 June 2020 </w:t>
      </w:r>
      <w:r w:rsidRPr="000A4E1F">
        <w:rPr>
          <w:rFonts w:ascii="Arial" w:hAnsi="Arial"/>
          <w:sz w:val="22"/>
          <w:szCs w:val="22"/>
        </w:rPr>
        <w:t xml:space="preserve">and </w:t>
      </w:r>
      <w:r>
        <w:rPr>
          <w:rFonts w:ascii="Arial" w:hAnsi="Arial"/>
          <w:sz w:val="22"/>
          <w:szCs w:val="22"/>
        </w:rPr>
        <w:t>2019</w:t>
      </w:r>
      <w:r w:rsidRPr="000A4E1F">
        <w:rPr>
          <w:rFonts w:ascii="Arial" w:hAnsi="Arial"/>
          <w:sz w:val="22"/>
          <w:szCs w:val="22"/>
        </w:rPr>
        <w:t>, respectively.</w:t>
      </w:r>
      <w:r>
        <w:rPr>
          <w:rFonts w:ascii="Arial" w:hAnsi="Arial"/>
          <w:sz w:val="18"/>
          <w:szCs w:val="18"/>
        </w:rPr>
        <w:t xml:space="preserve"> </w:t>
      </w:r>
    </w:p>
    <w:tbl>
      <w:tblPr>
        <w:tblW w:w="9720" w:type="dxa"/>
        <w:tblInd w:w="-90" w:type="dxa"/>
        <w:tblLayout w:type="fixed"/>
        <w:tblLook w:val="0000" w:firstRow="0" w:lastRow="0" w:firstColumn="0" w:lastColumn="0" w:noHBand="0" w:noVBand="0"/>
      </w:tblPr>
      <w:tblGrid>
        <w:gridCol w:w="2790"/>
        <w:gridCol w:w="1155"/>
        <w:gridCol w:w="1155"/>
        <w:gridCol w:w="1155"/>
        <w:gridCol w:w="1155"/>
        <w:gridCol w:w="1155"/>
        <w:gridCol w:w="1155"/>
      </w:tblGrid>
      <w:tr w:rsidR="00E11B49" w:rsidRPr="002E67E9" w:rsidTr="00CC1F79">
        <w:trPr>
          <w:trHeight w:val="243"/>
        </w:trPr>
        <w:tc>
          <w:tcPr>
            <w:tcW w:w="2790" w:type="dxa"/>
          </w:tcPr>
          <w:p w:rsidR="00E11B49" w:rsidRPr="00B52E4A" w:rsidRDefault="00E11B49" w:rsidP="00CC1F79">
            <w:pPr>
              <w:spacing w:line="300" w:lineRule="exact"/>
              <w:ind w:right="-14"/>
              <w:jc w:val="thaiDistribute"/>
              <w:rPr>
                <w:rFonts w:ascii="Arial" w:hAnsi="Arial" w:cs="Arial"/>
                <w:sz w:val="14"/>
                <w:szCs w:val="14"/>
              </w:rPr>
            </w:pPr>
          </w:p>
        </w:tc>
        <w:tc>
          <w:tcPr>
            <w:tcW w:w="6930" w:type="dxa"/>
            <w:gridSpan w:val="6"/>
          </w:tcPr>
          <w:p w:rsidR="00E11B49" w:rsidRPr="00B52E4A" w:rsidRDefault="00E11B49" w:rsidP="00CC1F79">
            <w:pPr>
              <w:tabs>
                <w:tab w:val="left" w:pos="900"/>
              </w:tabs>
              <w:spacing w:line="300" w:lineRule="exact"/>
              <w:ind w:left="547" w:right="29" w:hanging="547"/>
              <w:jc w:val="right"/>
              <w:rPr>
                <w:rFonts w:ascii="Arial" w:hAnsi="Arial" w:cs="Arial"/>
                <w:sz w:val="14"/>
                <w:szCs w:val="14"/>
                <w:cs/>
              </w:rPr>
            </w:pPr>
            <w:r w:rsidRPr="00B52E4A">
              <w:rPr>
                <w:rFonts w:ascii="Arial" w:hAnsi="Arial" w:cs="Arial"/>
                <w:sz w:val="14"/>
                <w:szCs w:val="14"/>
              </w:rPr>
              <w:t>(Unit: Million Baht)</w:t>
            </w:r>
          </w:p>
        </w:tc>
      </w:tr>
      <w:tr w:rsidR="00E11B49" w:rsidRPr="002E67E9" w:rsidTr="00CC1F79">
        <w:trPr>
          <w:trHeight w:val="243"/>
        </w:trPr>
        <w:tc>
          <w:tcPr>
            <w:tcW w:w="2790" w:type="dxa"/>
          </w:tcPr>
          <w:p w:rsidR="00E11B49" w:rsidRPr="00B52E4A" w:rsidRDefault="00E11B49" w:rsidP="00CC1F79">
            <w:pPr>
              <w:spacing w:line="300" w:lineRule="exact"/>
              <w:ind w:right="-14"/>
              <w:jc w:val="thaiDistribute"/>
              <w:rPr>
                <w:rFonts w:ascii="Arial" w:hAnsi="Arial" w:cs="Arial"/>
                <w:sz w:val="14"/>
                <w:szCs w:val="14"/>
              </w:rPr>
            </w:pPr>
          </w:p>
        </w:tc>
        <w:tc>
          <w:tcPr>
            <w:tcW w:w="6930" w:type="dxa"/>
            <w:gridSpan w:val="6"/>
          </w:tcPr>
          <w:p w:rsidR="00E11B49" w:rsidRPr="00B52E4A" w:rsidRDefault="00E11B49" w:rsidP="00CC1F79">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B52E4A">
              <w:rPr>
                <w:rFonts w:ascii="Arial" w:hAnsi="Arial" w:cs="Arial"/>
                <w:sz w:val="14"/>
                <w:szCs w:val="14"/>
              </w:rPr>
              <w:t xml:space="preserve">For the three-month period ended </w:t>
            </w:r>
            <w:r>
              <w:rPr>
                <w:rFonts w:ascii="Arial" w:hAnsi="Arial" w:cs="Arial"/>
                <w:sz w:val="14"/>
                <w:szCs w:val="14"/>
              </w:rPr>
              <w:t>30 June</w:t>
            </w:r>
            <w:r w:rsidRPr="00B52E4A">
              <w:rPr>
                <w:rFonts w:ascii="Arial" w:hAnsi="Arial" w:cs="Arial"/>
                <w:sz w:val="14"/>
                <w:szCs w:val="14"/>
              </w:rPr>
              <w:t xml:space="preserve"> 2020</w:t>
            </w:r>
          </w:p>
        </w:tc>
      </w:tr>
      <w:tr w:rsidR="00E11B49" w:rsidRPr="002E67E9" w:rsidTr="00CC1F79">
        <w:trPr>
          <w:trHeight w:val="80"/>
        </w:trPr>
        <w:tc>
          <w:tcPr>
            <w:tcW w:w="2790" w:type="dxa"/>
          </w:tcPr>
          <w:p w:rsidR="00E11B49" w:rsidRPr="00B52E4A" w:rsidRDefault="00E11B49" w:rsidP="00CC1F79">
            <w:pPr>
              <w:spacing w:line="300" w:lineRule="exact"/>
              <w:ind w:right="-11"/>
              <w:jc w:val="thaiDistribute"/>
              <w:rPr>
                <w:rFonts w:ascii="Arial" w:hAnsi="Arial" w:cs="Arial"/>
                <w:sz w:val="14"/>
                <w:szCs w:val="14"/>
                <w:u w:val="single"/>
              </w:rPr>
            </w:pP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seeds,</w:t>
            </w:r>
          </w:p>
        </w:tc>
        <w:tc>
          <w:tcPr>
            <w:tcW w:w="1155" w:type="dxa"/>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rsidR="00E11B49" w:rsidRPr="00B52E4A" w:rsidRDefault="00E11B49" w:rsidP="00CC1F79">
            <w:pPr>
              <w:tabs>
                <w:tab w:val="center" w:pos="6480"/>
                <w:tab w:val="center" w:pos="8820"/>
              </w:tabs>
              <w:spacing w:line="300" w:lineRule="exact"/>
              <w:ind w:right="-11"/>
              <w:jc w:val="center"/>
              <w:rPr>
                <w:rFonts w:ascii="Arial" w:hAnsi="Arial" w:cs="Arial"/>
                <w:sz w:val="14"/>
                <w:szCs w:val="14"/>
                <w:cs/>
              </w:rPr>
            </w:pPr>
          </w:p>
        </w:tc>
      </w:tr>
      <w:tr w:rsidR="00E11B49" w:rsidRPr="002E67E9" w:rsidTr="00CC1F79">
        <w:trPr>
          <w:trHeight w:val="80"/>
        </w:trPr>
        <w:tc>
          <w:tcPr>
            <w:tcW w:w="2790" w:type="dxa"/>
          </w:tcPr>
          <w:p w:rsidR="00E11B49" w:rsidRPr="00B52E4A" w:rsidRDefault="00E11B49" w:rsidP="00CC1F79">
            <w:pPr>
              <w:spacing w:line="300" w:lineRule="exact"/>
              <w:ind w:right="-11"/>
              <w:jc w:val="thaiDistribute"/>
              <w:rPr>
                <w:rFonts w:ascii="Arial" w:hAnsi="Arial" w:cs="Arial"/>
                <w:sz w:val="14"/>
                <w:szCs w:val="14"/>
                <w:u w:val="single"/>
              </w:rPr>
            </w:pP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oil</w:t>
            </w: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sprouts</w:t>
            </w:r>
          </w:p>
        </w:tc>
        <w:tc>
          <w:tcPr>
            <w:tcW w:w="1155" w:type="dxa"/>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Total</w:t>
            </w: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Adjustments</w:t>
            </w: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p>
        </w:tc>
      </w:tr>
      <w:tr w:rsidR="00E11B49" w:rsidRPr="002E67E9" w:rsidTr="00CC1F79">
        <w:trPr>
          <w:trHeight w:val="80"/>
        </w:trPr>
        <w:tc>
          <w:tcPr>
            <w:tcW w:w="2790" w:type="dxa"/>
          </w:tcPr>
          <w:p w:rsidR="00E11B49" w:rsidRPr="00B52E4A" w:rsidRDefault="00E11B49" w:rsidP="00CC1F79">
            <w:pPr>
              <w:spacing w:line="300" w:lineRule="exact"/>
              <w:ind w:right="-11"/>
              <w:jc w:val="thaiDistribute"/>
              <w:rPr>
                <w:rFonts w:ascii="Arial" w:hAnsi="Arial" w:cs="Arial"/>
                <w:sz w:val="14"/>
                <w:szCs w:val="14"/>
                <w:u w:val="single"/>
              </w:rPr>
            </w:pP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products</w:t>
            </w: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 coconut</w:t>
            </w:r>
          </w:p>
        </w:tc>
        <w:tc>
          <w:tcPr>
            <w:tcW w:w="1155" w:type="dxa"/>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Electricity sale</w:t>
            </w: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reportable</w:t>
            </w: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w:t>
            </w: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p>
        </w:tc>
      </w:tr>
      <w:tr w:rsidR="00E11B49" w:rsidRPr="002E67E9" w:rsidTr="00CC1F79">
        <w:trPr>
          <w:trHeight w:val="80"/>
        </w:trPr>
        <w:tc>
          <w:tcPr>
            <w:tcW w:w="2790" w:type="dxa"/>
          </w:tcPr>
          <w:p w:rsidR="00E11B49" w:rsidRPr="00B52E4A" w:rsidRDefault="00E11B49" w:rsidP="00CC1F79">
            <w:pPr>
              <w:spacing w:line="300" w:lineRule="exact"/>
              <w:ind w:right="-11"/>
              <w:jc w:val="thaiDistribute"/>
              <w:rPr>
                <w:rFonts w:ascii="Arial" w:hAnsi="Arial" w:cs="Arial"/>
                <w:sz w:val="14"/>
                <w:szCs w:val="14"/>
                <w:u w:val="single"/>
              </w:rPr>
            </w:pPr>
          </w:p>
        </w:tc>
        <w:tc>
          <w:tcPr>
            <w:tcW w:w="1155" w:type="dxa"/>
            <w:shd w:val="clear" w:color="auto" w:fill="auto"/>
            <w:vAlign w:val="bottom"/>
          </w:tcPr>
          <w:p w:rsidR="00E11B49" w:rsidRPr="00B52E4A" w:rsidRDefault="00E11B49" w:rsidP="00CC1F79">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shd w:val="clear" w:color="auto" w:fill="auto"/>
            <w:vAlign w:val="bottom"/>
          </w:tcPr>
          <w:p w:rsidR="00E11B49" w:rsidRPr="00B52E4A" w:rsidRDefault="00E11B49" w:rsidP="00CC1F79">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trees segment</w:t>
            </w:r>
          </w:p>
        </w:tc>
        <w:tc>
          <w:tcPr>
            <w:tcW w:w="1155" w:type="dxa"/>
            <w:vAlign w:val="bottom"/>
          </w:tcPr>
          <w:p w:rsidR="00E11B49" w:rsidRPr="00B52E4A" w:rsidRDefault="00E11B49" w:rsidP="00CC1F79">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w:t>
            </w:r>
          </w:p>
        </w:tc>
        <w:tc>
          <w:tcPr>
            <w:tcW w:w="1155" w:type="dxa"/>
            <w:shd w:val="clear" w:color="auto" w:fill="auto"/>
            <w:vAlign w:val="bottom"/>
          </w:tcPr>
          <w:p w:rsidR="00E11B49" w:rsidRPr="00B52E4A" w:rsidRDefault="00E11B49" w:rsidP="00CC1F79">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segments</w:t>
            </w:r>
          </w:p>
        </w:tc>
        <w:tc>
          <w:tcPr>
            <w:tcW w:w="1155" w:type="dxa"/>
            <w:shd w:val="clear" w:color="auto" w:fill="auto"/>
            <w:vAlign w:val="bottom"/>
          </w:tcPr>
          <w:p w:rsidR="00E11B49" w:rsidRPr="00B52E4A" w:rsidRDefault="00E11B49" w:rsidP="00CC1F79">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eliminations</w:t>
            </w:r>
          </w:p>
        </w:tc>
        <w:tc>
          <w:tcPr>
            <w:tcW w:w="1155" w:type="dxa"/>
            <w:shd w:val="clear" w:color="auto" w:fill="auto"/>
            <w:vAlign w:val="bottom"/>
          </w:tcPr>
          <w:p w:rsidR="00E11B49" w:rsidRPr="00B52E4A" w:rsidRDefault="00E11B49" w:rsidP="00CC1F79">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Consolidated</w:t>
            </w:r>
          </w:p>
        </w:tc>
      </w:tr>
      <w:tr w:rsidR="00E11B49" w:rsidRPr="002E67E9" w:rsidTr="00CC1F79">
        <w:trPr>
          <w:trHeight w:val="80"/>
        </w:trPr>
        <w:tc>
          <w:tcPr>
            <w:tcW w:w="2790" w:type="dxa"/>
          </w:tcPr>
          <w:p w:rsidR="00E11B49" w:rsidRPr="00B52E4A" w:rsidRDefault="00E11B49" w:rsidP="00CC1F79">
            <w:pPr>
              <w:spacing w:line="300" w:lineRule="exact"/>
              <w:ind w:left="162" w:right="-14" w:hanging="162"/>
              <w:rPr>
                <w:rFonts w:ascii="Arial" w:hAnsi="Arial" w:cs="Arial"/>
                <w:sz w:val="14"/>
                <w:szCs w:val="14"/>
              </w:rPr>
            </w:pPr>
            <w:r w:rsidRPr="00B52E4A">
              <w:rPr>
                <w:rFonts w:ascii="Arial" w:hAnsi="Arial" w:cs="Arial"/>
                <w:sz w:val="14"/>
                <w:szCs w:val="14"/>
              </w:rPr>
              <w:t>Revenue from external customers</w:t>
            </w:r>
            <w:r w:rsidRPr="00B52E4A">
              <w:rPr>
                <w:rFonts w:ascii="Arial" w:hAnsi="Arial" w:cs="Arial"/>
                <w:sz w:val="14"/>
                <w:szCs w:val="14"/>
                <w:cs/>
              </w:rPr>
              <w:t xml:space="preserve"> </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854</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11</w:t>
            </w:r>
          </w:p>
        </w:tc>
        <w:tc>
          <w:tcPr>
            <w:tcW w:w="1155" w:type="dxa"/>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48</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913</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913</w:t>
            </w:r>
          </w:p>
        </w:tc>
      </w:tr>
      <w:tr w:rsidR="00E11B49" w:rsidRPr="002E67E9" w:rsidTr="00CC1F79">
        <w:trPr>
          <w:trHeight w:val="80"/>
        </w:trPr>
        <w:tc>
          <w:tcPr>
            <w:tcW w:w="2790" w:type="dxa"/>
          </w:tcPr>
          <w:p w:rsidR="00E11B49" w:rsidRPr="00B52E4A" w:rsidRDefault="00E11B49" w:rsidP="00CC1F79">
            <w:pPr>
              <w:spacing w:line="300" w:lineRule="exact"/>
              <w:ind w:left="162" w:right="-14" w:hanging="162"/>
              <w:rPr>
                <w:rFonts w:ascii="Arial" w:hAnsi="Arial" w:cs="Arial"/>
                <w:sz w:val="14"/>
                <w:szCs w:val="14"/>
              </w:rPr>
            </w:pPr>
            <w:r w:rsidRPr="00B52E4A">
              <w:rPr>
                <w:rFonts w:ascii="Arial" w:hAnsi="Arial" w:cs="Arial"/>
                <w:sz w:val="14"/>
                <w:szCs w:val="14"/>
              </w:rPr>
              <w:t>Inter segment revenue</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351</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cs/>
              </w:rPr>
            </w:pPr>
            <w:r>
              <w:rPr>
                <w:rFonts w:ascii="Arial" w:hAnsi="Arial" w:cs="Arial"/>
                <w:sz w:val="14"/>
                <w:szCs w:val="14"/>
              </w:rPr>
              <w:t>351</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(351)</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r>
      <w:tr w:rsidR="00E11B49" w:rsidRPr="002E67E9" w:rsidTr="00CC1F79">
        <w:trPr>
          <w:trHeight w:val="180"/>
        </w:trPr>
        <w:tc>
          <w:tcPr>
            <w:tcW w:w="2790" w:type="dxa"/>
            <w:vAlign w:val="bottom"/>
          </w:tcPr>
          <w:p w:rsidR="00E11B49" w:rsidRPr="00B52E4A" w:rsidRDefault="00E11B49" w:rsidP="00CC1F79">
            <w:pPr>
              <w:spacing w:line="300" w:lineRule="exact"/>
              <w:ind w:left="162" w:right="-14" w:hanging="162"/>
              <w:rPr>
                <w:rFonts w:ascii="Arial" w:hAnsi="Arial" w:cs="Arial"/>
                <w:sz w:val="14"/>
                <w:szCs w:val="14"/>
                <w:cs/>
              </w:rPr>
            </w:pPr>
            <w:r>
              <w:rPr>
                <w:rFonts w:ascii="Arial" w:hAnsi="Arial" w:cs="Arial"/>
                <w:sz w:val="14"/>
                <w:szCs w:val="14"/>
              </w:rPr>
              <w:t>Finance</w:t>
            </w:r>
            <w:r w:rsidRPr="00B52E4A">
              <w:rPr>
                <w:rFonts w:ascii="Arial" w:hAnsi="Arial" w:cs="Arial"/>
                <w:sz w:val="14"/>
                <w:szCs w:val="14"/>
              </w:rPr>
              <w:t xml:space="preserve"> income</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4</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cs/>
              </w:rPr>
            </w:pPr>
            <w:r>
              <w:rPr>
                <w:rFonts w:ascii="Arial" w:hAnsi="Arial" w:cs="Arial"/>
                <w:sz w:val="14"/>
                <w:szCs w:val="14"/>
              </w:rPr>
              <w:t>-</w:t>
            </w:r>
          </w:p>
        </w:tc>
        <w:tc>
          <w:tcPr>
            <w:tcW w:w="1155" w:type="dxa"/>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4</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cs/>
              </w:rPr>
            </w:pPr>
            <w:r>
              <w:rPr>
                <w:rFonts w:ascii="Arial" w:hAnsi="Arial" w:cs="Arial"/>
                <w:sz w:val="14"/>
                <w:szCs w:val="14"/>
              </w:rPr>
              <w:t>(4)</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r>
      <w:tr w:rsidR="00E11B49" w:rsidRPr="002E67E9" w:rsidTr="00CC1F79">
        <w:trPr>
          <w:trHeight w:val="180"/>
        </w:trPr>
        <w:tc>
          <w:tcPr>
            <w:tcW w:w="2790" w:type="dxa"/>
            <w:vAlign w:val="bottom"/>
          </w:tcPr>
          <w:p w:rsidR="00E11B49" w:rsidRPr="00B52E4A" w:rsidRDefault="00E11B49" w:rsidP="00CC1F79">
            <w:pPr>
              <w:spacing w:line="300" w:lineRule="exact"/>
              <w:ind w:left="162" w:right="-14" w:hanging="162"/>
              <w:rPr>
                <w:rFonts w:ascii="Arial" w:hAnsi="Arial" w:cs="Arial"/>
                <w:sz w:val="14"/>
                <w:szCs w:val="14"/>
                <w:cs/>
              </w:rPr>
            </w:pPr>
            <w:r w:rsidRPr="00B52E4A">
              <w:rPr>
                <w:rFonts w:ascii="Arial" w:hAnsi="Arial" w:cs="Arial"/>
                <w:sz w:val="14"/>
                <w:szCs w:val="14"/>
              </w:rPr>
              <w:t>Finance cost</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12</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8</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20</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(4)</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16</w:t>
            </w:r>
          </w:p>
        </w:tc>
      </w:tr>
      <w:tr w:rsidR="00E11B49" w:rsidRPr="002E67E9" w:rsidTr="00CC1F79">
        <w:trPr>
          <w:trHeight w:val="180"/>
        </w:trPr>
        <w:tc>
          <w:tcPr>
            <w:tcW w:w="2790" w:type="dxa"/>
            <w:vAlign w:val="bottom"/>
          </w:tcPr>
          <w:p w:rsidR="00E11B49" w:rsidRPr="00B52E4A" w:rsidRDefault="00E11B49" w:rsidP="00CC1F79">
            <w:pPr>
              <w:spacing w:line="300" w:lineRule="exact"/>
              <w:ind w:left="162" w:right="-14" w:hanging="162"/>
              <w:rPr>
                <w:rFonts w:ascii="Arial" w:hAnsi="Arial" w:cs="Arial"/>
                <w:sz w:val="14"/>
                <w:szCs w:val="14"/>
                <w:cs/>
              </w:rPr>
            </w:pPr>
            <w:r w:rsidRPr="00B52E4A">
              <w:rPr>
                <w:rFonts w:ascii="Arial" w:hAnsi="Arial" w:cs="Arial"/>
                <w:sz w:val="14"/>
                <w:szCs w:val="14"/>
              </w:rPr>
              <w:t xml:space="preserve">Depreciation and </w:t>
            </w:r>
            <w:proofErr w:type="spellStart"/>
            <w:r w:rsidRPr="00B52E4A">
              <w:rPr>
                <w:rFonts w:ascii="Arial" w:hAnsi="Arial" w:cs="Arial"/>
                <w:sz w:val="14"/>
                <w:szCs w:val="14"/>
              </w:rPr>
              <w:t>amortisation</w:t>
            </w:r>
            <w:proofErr w:type="spellEnd"/>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30</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(2)</w:t>
            </w:r>
          </w:p>
        </w:tc>
        <w:tc>
          <w:tcPr>
            <w:tcW w:w="1155" w:type="dxa"/>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21</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49</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48</w:t>
            </w:r>
          </w:p>
        </w:tc>
      </w:tr>
      <w:tr w:rsidR="00E11B49" w:rsidRPr="002E67E9" w:rsidTr="00CC1F79">
        <w:trPr>
          <w:trHeight w:val="180"/>
        </w:trPr>
        <w:tc>
          <w:tcPr>
            <w:tcW w:w="2790" w:type="dxa"/>
            <w:vAlign w:val="bottom"/>
          </w:tcPr>
          <w:p w:rsidR="00E11B49" w:rsidRPr="00B52E4A" w:rsidRDefault="00E11B49" w:rsidP="00CC1F79">
            <w:pPr>
              <w:spacing w:line="300" w:lineRule="exact"/>
              <w:ind w:left="162" w:right="-14" w:hanging="162"/>
              <w:rPr>
                <w:rFonts w:ascii="Arial" w:hAnsi="Arial" w:cs="Arial"/>
                <w:sz w:val="14"/>
                <w:szCs w:val="14"/>
                <w:cs/>
              </w:rPr>
            </w:pPr>
            <w:r w:rsidRPr="00B52E4A">
              <w:rPr>
                <w:rFonts w:ascii="Arial" w:hAnsi="Arial" w:cs="Arial"/>
                <w:sz w:val="14"/>
                <w:szCs w:val="14"/>
              </w:rPr>
              <w:t>Income tax expense (revenue)</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2</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2</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cs/>
              </w:rPr>
            </w:pPr>
            <w:r>
              <w:rPr>
                <w:rFonts w:ascii="Arial" w:hAnsi="Arial" w:cs="Arial"/>
                <w:sz w:val="14"/>
                <w:szCs w:val="14"/>
              </w:rPr>
              <w:t>1</w:t>
            </w:r>
          </w:p>
        </w:tc>
      </w:tr>
      <w:tr w:rsidR="00E11B49" w:rsidRPr="002E67E9" w:rsidTr="00CC1F79">
        <w:trPr>
          <w:trHeight w:val="180"/>
        </w:trPr>
        <w:tc>
          <w:tcPr>
            <w:tcW w:w="2790" w:type="dxa"/>
            <w:vAlign w:val="bottom"/>
          </w:tcPr>
          <w:p w:rsidR="00E11B49" w:rsidRPr="00B52E4A" w:rsidRDefault="00E11B49" w:rsidP="00CC1F79">
            <w:pPr>
              <w:spacing w:line="300" w:lineRule="exact"/>
              <w:rPr>
                <w:rFonts w:ascii="Arial" w:hAnsi="Arial" w:cs="Arial"/>
                <w:b/>
                <w:bCs/>
                <w:sz w:val="14"/>
                <w:szCs w:val="14"/>
              </w:rPr>
            </w:pPr>
            <w:r w:rsidRPr="00B52E4A">
              <w:rPr>
                <w:rFonts w:ascii="Arial" w:hAnsi="Arial" w:cs="Arial"/>
                <w:b/>
                <w:bCs/>
                <w:sz w:val="14"/>
                <w:szCs w:val="14"/>
              </w:rPr>
              <w:t>Segment profit (loss)</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b/>
                <w:bCs/>
                <w:sz w:val="14"/>
                <w:szCs w:val="14"/>
              </w:rPr>
            </w:pPr>
            <w:r>
              <w:rPr>
                <w:rFonts w:ascii="Arial" w:hAnsi="Arial" w:cs="Arial"/>
                <w:b/>
                <w:bCs/>
                <w:sz w:val="14"/>
                <w:szCs w:val="14"/>
              </w:rPr>
              <w:t>(13)</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b/>
                <w:bCs/>
                <w:sz w:val="14"/>
                <w:szCs w:val="14"/>
              </w:rPr>
            </w:pPr>
            <w:r>
              <w:rPr>
                <w:rFonts w:ascii="Arial" w:hAnsi="Arial" w:cs="Arial"/>
                <w:b/>
                <w:bCs/>
                <w:sz w:val="14"/>
                <w:szCs w:val="14"/>
              </w:rPr>
              <w:t>(3)</w:t>
            </w:r>
          </w:p>
        </w:tc>
        <w:tc>
          <w:tcPr>
            <w:tcW w:w="1155" w:type="dxa"/>
            <w:vAlign w:val="bottom"/>
          </w:tcPr>
          <w:p w:rsidR="00E11B49" w:rsidRPr="00486123" w:rsidRDefault="00E11B49" w:rsidP="00CC1F79">
            <w:pPr>
              <w:tabs>
                <w:tab w:val="decimal" w:pos="882"/>
              </w:tabs>
              <w:spacing w:line="300" w:lineRule="exact"/>
              <w:ind w:right="-14"/>
              <w:rPr>
                <w:rFonts w:ascii="Arial" w:hAnsi="Arial" w:cs="Arial"/>
                <w:b/>
                <w:bCs/>
                <w:sz w:val="14"/>
                <w:szCs w:val="14"/>
              </w:rPr>
            </w:pPr>
            <w:r>
              <w:rPr>
                <w:rFonts w:ascii="Arial" w:hAnsi="Arial" w:cs="Arial"/>
                <w:b/>
                <w:bCs/>
                <w:sz w:val="14"/>
                <w:szCs w:val="14"/>
              </w:rPr>
              <w:t>55</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b/>
                <w:bCs/>
                <w:sz w:val="14"/>
                <w:szCs w:val="14"/>
              </w:rPr>
            </w:pPr>
            <w:r>
              <w:rPr>
                <w:rFonts w:ascii="Arial" w:hAnsi="Arial" w:cs="Arial"/>
                <w:b/>
                <w:bCs/>
                <w:sz w:val="14"/>
                <w:szCs w:val="14"/>
              </w:rPr>
              <w:t>39</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b/>
                <w:bCs/>
                <w:sz w:val="14"/>
                <w:szCs w:val="14"/>
              </w:rPr>
            </w:pPr>
            <w:r>
              <w:rPr>
                <w:rFonts w:ascii="Arial" w:hAnsi="Arial" w:cs="Arial"/>
                <w:b/>
                <w:bCs/>
                <w:sz w:val="14"/>
                <w:szCs w:val="14"/>
              </w:rPr>
              <w:t>(9)</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b/>
                <w:bCs/>
                <w:sz w:val="14"/>
                <w:szCs w:val="14"/>
              </w:rPr>
            </w:pPr>
            <w:r>
              <w:rPr>
                <w:rFonts w:ascii="Arial" w:hAnsi="Arial" w:cs="Arial"/>
                <w:b/>
                <w:bCs/>
                <w:sz w:val="14"/>
                <w:szCs w:val="14"/>
              </w:rPr>
              <w:t>30</w:t>
            </w:r>
          </w:p>
        </w:tc>
      </w:tr>
    </w:tbl>
    <w:p w:rsidR="00E11B49" w:rsidRDefault="00E11B49">
      <w:r>
        <w:br w:type="page"/>
      </w:r>
    </w:p>
    <w:tbl>
      <w:tblPr>
        <w:tblW w:w="9720" w:type="dxa"/>
        <w:tblInd w:w="-90" w:type="dxa"/>
        <w:tblLayout w:type="fixed"/>
        <w:tblLook w:val="0000" w:firstRow="0" w:lastRow="0" w:firstColumn="0" w:lastColumn="0" w:noHBand="0" w:noVBand="0"/>
      </w:tblPr>
      <w:tblGrid>
        <w:gridCol w:w="2790"/>
        <w:gridCol w:w="1155"/>
        <w:gridCol w:w="1155"/>
        <w:gridCol w:w="1155"/>
        <w:gridCol w:w="1155"/>
        <w:gridCol w:w="1155"/>
        <w:gridCol w:w="1155"/>
      </w:tblGrid>
      <w:tr w:rsidR="00E11B49" w:rsidRPr="004469BC" w:rsidTr="00CC1F79">
        <w:trPr>
          <w:trHeight w:val="243"/>
        </w:trPr>
        <w:tc>
          <w:tcPr>
            <w:tcW w:w="2790" w:type="dxa"/>
          </w:tcPr>
          <w:p w:rsidR="00E11B49" w:rsidRPr="004469BC" w:rsidRDefault="00E11B49" w:rsidP="00CC1F79">
            <w:pPr>
              <w:spacing w:line="300" w:lineRule="exact"/>
              <w:ind w:right="-14"/>
              <w:jc w:val="thaiDistribute"/>
              <w:rPr>
                <w:rFonts w:ascii="Arial" w:hAnsi="Arial" w:cs="Arial"/>
                <w:sz w:val="15"/>
                <w:szCs w:val="15"/>
              </w:rPr>
            </w:pPr>
          </w:p>
        </w:tc>
        <w:tc>
          <w:tcPr>
            <w:tcW w:w="6930" w:type="dxa"/>
            <w:gridSpan w:val="6"/>
          </w:tcPr>
          <w:p w:rsidR="00E11B49" w:rsidRPr="004469BC" w:rsidRDefault="00E11B49" w:rsidP="00CC1F79">
            <w:pPr>
              <w:tabs>
                <w:tab w:val="left" w:pos="900"/>
              </w:tabs>
              <w:spacing w:line="300" w:lineRule="exact"/>
              <w:ind w:left="547" w:right="29" w:hanging="547"/>
              <w:jc w:val="right"/>
              <w:rPr>
                <w:rFonts w:ascii="Arial" w:hAnsi="Arial" w:cs="Arial"/>
                <w:sz w:val="15"/>
                <w:szCs w:val="15"/>
                <w:cs/>
              </w:rPr>
            </w:pPr>
            <w:r w:rsidRPr="004469BC">
              <w:rPr>
                <w:rFonts w:ascii="Arial" w:hAnsi="Arial" w:cs="Arial"/>
                <w:sz w:val="15"/>
                <w:szCs w:val="15"/>
              </w:rPr>
              <w:t>(Unit: Million Baht)</w:t>
            </w:r>
          </w:p>
        </w:tc>
      </w:tr>
      <w:tr w:rsidR="00E11B49" w:rsidRPr="004469BC" w:rsidTr="00CC1F79">
        <w:trPr>
          <w:trHeight w:val="243"/>
        </w:trPr>
        <w:tc>
          <w:tcPr>
            <w:tcW w:w="2790" w:type="dxa"/>
          </w:tcPr>
          <w:p w:rsidR="00E11B49" w:rsidRPr="004469BC" w:rsidRDefault="00E11B49" w:rsidP="00CC1F79">
            <w:pPr>
              <w:spacing w:line="300" w:lineRule="exact"/>
              <w:ind w:right="-14"/>
              <w:jc w:val="thaiDistribute"/>
              <w:rPr>
                <w:rFonts w:ascii="Angsana New" w:hAnsi="Angsana New"/>
                <w:sz w:val="15"/>
                <w:szCs w:val="15"/>
              </w:rPr>
            </w:pPr>
          </w:p>
        </w:tc>
        <w:tc>
          <w:tcPr>
            <w:tcW w:w="6930" w:type="dxa"/>
            <w:gridSpan w:val="6"/>
          </w:tcPr>
          <w:p w:rsidR="00E11B49" w:rsidRPr="004469BC" w:rsidRDefault="00E11B49" w:rsidP="00CC1F79">
            <w:pPr>
              <w:pBdr>
                <w:bottom w:val="single" w:sz="4" w:space="1" w:color="auto"/>
              </w:pBdr>
              <w:tabs>
                <w:tab w:val="center" w:pos="6480"/>
                <w:tab w:val="center" w:pos="8820"/>
              </w:tabs>
              <w:spacing w:line="300" w:lineRule="exact"/>
              <w:ind w:right="-14"/>
              <w:jc w:val="center"/>
              <w:rPr>
                <w:rFonts w:ascii="Angsana New" w:hAnsi="Angsana New"/>
                <w:sz w:val="15"/>
                <w:szCs w:val="15"/>
                <w:cs/>
              </w:rPr>
            </w:pPr>
            <w:r w:rsidRPr="004469BC">
              <w:rPr>
                <w:rFonts w:ascii="Arial" w:hAnsi="Arial" w:cs="Arial"/>
                <w:sz w:val="15"/>
                <w:szCs w:val="15"/>
              </w:rPr>
              <w:t xml:space="preserve">For the three-month period ended </w:t>
            </w:r>
            <w:r>
              <w:rPr>
                <w:rFonts w:ascii="Arial" w:hAnsi="Arial" w:cs="Arial"/>
                <w:sz w:val="15"/>
                <w:szCs w:val="15"/>
              </w:rPr>
              <w:t>30 June 2019</w:t>
            </w:r>
          </w:p>
        </w:tc>
      </w:tr>
      <w:tr w:rsidR="00E11B49" w:rsidRPr="004469BC" w:rsidTr="00CC1F79">
        <w:trPr>
          <w:trHeight w:val="80"/>
        </w:trPr>
        <w:tc>
          <w:tcPr>
            <w:tcW w:w="2790" w:type="dxa"/>
          </w:tcPr>
          <w:p w:rsidR="00E11B49" w:rsidRPr="004469BC" w:rsidRDefault="00E11B49" w:rsidP="00CC1F79">
            <w:pPr>
              <w:spacing w:line="300" w:lineRule="exact"/>
              <w:ind w:right="-11"/>
              <w:jc w:val="thaiDistribute"/>
              <w:rPr>
                <w:rFonts w:ascii="Angsana New" w:hAnsi="Angsana New"/>
                <w:sz w:val="15"/>
                <w:szCs w:val="15"/>
                <w:u w:val="single"/>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seeds,</w:t>
            </w:r>
          </w:p>
        </w:tc>
        <w:tc>
          <w:tcPr>
            <w:tcW w:w="1155" w:type="dxa"/>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vAlign w:val="bottom"/>
          </w:tcPr>
          <w:p w:rsidR="00E11B49" w:rsidRPr="004469BC" w:rsidRDefault="00E11B49" w:rsidP="00CC1F79">
            <w:pPr>
              <w:tabs>
                <w:tab w:val="center" w:pos="6480"/>
                <w:tab w:val="center" w:pos="8820"/>
              </w:tabs>
              <w:spacing w:line="300" w:lineRule="exact"/>
              <w:ind w:right="-11"/>
              <w:jc w:val="center"/>
              <w:rPr>
                <w:rFonts w:ascii="Angsana New" w:hAnsi="Angsana New"/>
                <w:sz w:val="15"/>
                <w:szCs w:val="15"/>
                <w:cs/>
              </w:rPr>
            </w:pPr>
          </w:p>
        </w:tc>
      </w:tr>
      <w:tr w:rsidR="00E11B49" w:rsidRPr="004469BC" w:rsidTr="00CC1F79">
        <w:trPr>
          <w:trHeight w:val="80"/>
        </w:trPr>
        <w:tc>
          <w:tcPr>
            <w:tcW w:w="2790" w:type="dxa"/>
          </w:tcPr>
          <w:p w:rsidR="00E11B49" w:rsidRPr="004469BC" w:rsidRDefault="00E11B49" w:rsidP="00CC1F79">
            <w:pPr>
              <w:spacing w:line="300" w:lineRule="exact"/>
              <w:ind w:right="-11"/>
              <w:jc w:val="thaiDistribute"/>
              <w:rPr>
                <w:rFonts w:ascii="Angsana New" w:hAnsi="Angsana New"/>
                <w:sz w:val="15"/>
                <w:szCs w:val="15"/>
                <w:u w:val="single"/>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sprouts</w:t>
            </w:r>
          </w:p>
        </w:tc>
        <w:tc>
          <w:tcPr>
            <w:tcW w:w="1155" w:type="dxa"/>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r>
      <w:tr w:rsidR="00E11B49" w:rsidRPr="004469BC" w:rsidTr="00CC1F79">
        <w:trPr>
          <w:trHeight w:val="279"/>
        </w:trPr>
        <w:tc>
          <w:tcPr>
            <w:tcW w:w="2790" w:type="dxa"/>
          </w:tcPr>
          <w:p w:rsidR="00E11B49" w:rsidRPr="004469BC" w:rsidRDefault="00E11B49" w:rsidP="00CC1F79">
            <w:pPr>
              <w:spacing w:line="300" w:lineRule="exact"/>
              <w:ind w:right="-11"/>
              <w:jc w:val="thaiDistribute"/>
              <w:rPr>
                <w:rFonts w:ascii="Angsana New" w:hAnsi="Angsana New"/>
                <w:sz w:val="15"/>
                <w:szCs w:val="15"/>
                <w:u w:val="single"/>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oil</w:t>
            </w: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coconut</w:t>
            </w:r>
          </w:p>
        </w:tc>
        <w:tc>
          <w:tcPr>
            <w:tcW w:w="1155" w:type="dxa"/>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Total</w:t>
            </w: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Adjustments</w:t>
            </w: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r>
      <w:tr w:rsidR="00E11B49" w:rsidRPr="004469BC" w:rsidTr="00CC1F79">
        <w:trPr>
          <w:trHeight w:val="351"/>
        </w:trPr>
        <w:tc>
          <w:tcPr>
            <w:tcW w:w="2790" w:type="dxa"/>
          </w:tcPr>
          <w:p w:rsidR="00E11B49" w:rsidRPr="004469BC" w:rsidRDefault="00E11B49" w:rsidP="00CC1F79">
            <w:pPr>
              <w:spacing w:line="300" w:lineRule="exact"/>
              <w:ind w:right="-11"/>
              <w:jc w:val="thaiDistribute"/>
              <w:rPr>
                <w:rFonts w:ascii="Angsana New" w:hAnsi="Angsana New"/>
                <w:sz w:val="15"/>
                <w:szCs w:val="15"/>
                <w:u w:val="single"/>
              </w:rPr>
            </w:pPr>
          </w:p>
        </w:tc>
        <w:tc>
          <w:tcPr>
            <w:tcW w:w="1155" w:type="dxa"/>
            <w:shd w:val="clear" w:color="auto" w:fill="auto"/>
            <w:vAlign w:val="bottom"/>
          </w:tcPr>
          <w:p w:rsidR="00E11B49" w:rsidRPr="004469BC" w:rsidRDefault="00E11B49" w:rsidP="00CC1F79">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products segment</w:t>
            </w:r>
          </w:p>
        </w:tc>
        <w:tc>
          <w:tcPr>
            <w:tcW w:w="1155" w:type="dxa"/>
            <w:shd w:val="clear" w:color="auto" w:fill="auto"/>
            <w:vAlign w:val="bottom"/>
          </w:tcPr>
          <w:p w:rsidR="00E11B49" w:rsidRPr="004469BC" w:rsidRDefault="00E11B49" w:rsidP="00CC1F79">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trees segment</w:t>
            </w:r>
          </w:p>
        </w:tc>
        <w:tc>
          <w:tcPr>
            <w:tcW w:w="1155" w:type="dxa"/>
            <w:vAlign w:val="bottom"/>
          </w:tcPr>
          <w:p w:rsidR="00E11B49" w:rsidRPr="004469BC" w:rsidRDefault="00E11B49" w:rsidP="00CC1F79">
            <w:pPr>
              <w:pBdr>
                <w:bottom w:val="single" w:sz="4" w:space="1" w:color="auto"/>
              </w:pBdr>
              <w:tabs>
                <w:tab w:val="center" w:pos="6480"/>
                <w:tab w:val="center" w:pos="8820"/>
              </w:tabs>
              <w:spacing w:line="300" w:lineRule="exact"/>
              <w:ind w:right="-11"/>
              <w:jc w:val="center"/>
              <w:rPr>
                <w:rFonts w:ascii="Arial" w:hAnsi="Arial" w:cs="Arial"/>
                <w:sz w:val="15"/>
                <w:szCs w:val="15"/>
                <w:cs/>
              </w:rPr>
            </w:pPr>
            <w:r>
              <w:rPr>
                <w:rFonts w:ascii="Arial" w:hAnsi="Arial" w:cs="Arial"/>
                <w:sz w:val="15"/>
                <w:szCs w:val="15"/>
              </w:rPr>
              <w:t>E</w:t>
            </w:r>
            <w:r w:rsidRPr="004469BC">
              <w:rPr>
                <w:rFonts w:ascii="Arial" w:hAnsi="Arial" w:cs="Arial"/>
                <w:sz w:val="15"/>
                <w:szCs w:val="15"/>
              </w:rPr>
              <w:t>lectricity sale segment</w:t>
            </w:r>
          </w:p>
        </w:tc>
        <w:tc>
          <w:tcPr>
            <w:tcW w:w="1155" w:type="dxa"/>
            <w:shd w:val="clear" w:color="auto" w:fill="auto"/>
            <w:vAlign w:val="bottom"/>
          </w:tcPr>
          <w:p w:rsidR="00E11B49" w:rsidRPr="004469BC" w:rsidRDefault="00E11B49" w:rsidP="00CC1F79">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reportable segments</w:t>
            </w:r>
          </w:p>
        </w:tc>
        <w:tc>
          <w:tcPr>
            <w:tcW w:w="1155" w:type="dxa"/>
            <w:shd w:val="clear" w:color="auto" w:fill="auto"/>
            <w:vAlign w:val="bottom"/>
          </w:tcPr>
          <w:p w:rsidR="00E11B49" w:rsidRPr="004469BC" w:rsidRDefault="00E11B49" w:rsidP="00CC1F79">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eliminations</w:t>
            </w:r>
          </w:p>
        </w:tc>
        <w:tc>
          <w:tcPr>
            <w:tcW w:w="1155" w:type="dxa"/>
            <w:shd w:val="clear" w:color="auto" w:fill="auto"/>
            <w:vAlign w:val="bottom"/>
          </w:tcPr>
          <w:p w:rsidR="00E11B49" w:rsidRPr="004469BC" w:rsidRDefault="00E11B49" w:rsidP="00CC1F79">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Consolidated</w:t>
            </w:r>
          </w:p>
        </w:tc>
      </w:tr>
      <w:tr w:rsidR="00E11B49" w:rsidRPr="00586491" w:rsidTr="00CC1F79">
        <w:trPr>
          <w:trHeight w:val="351"/>
        </w:trPr>
        <w:tc>
          <w:tcPr>
            <w:tcW w:w="2790" w:type="dxa"/>
          </w:tcPr>
          <w:p w:rsidR="00E11B49" w:rsidRPr="004469BC" w:rsidRDefault="00E11B49" w:rsidP="00CC1F79">
            <w:pPr>
              <w:spacing w:line="300" w:lineRule="exact"/>
              <w:ind w:left="162" w:right="-14" w:hanging="162"/>
              <w:rPr>
                <w:rFonts w:ascii="Arial" w:hAnsi="Arial" w:cs="Arial"/>
                <w:sz w:val="15"/>
                <w:szCs w:val="15"/>
              </w:rPr>
            </w:pPr>
            <w:r w:rsidRPr="004469BC">
              <w:rPr>
                <w:rFonts w:ascii="Arial" w:hAnsi="Arial" w:cs="Arial"/>
                <w:sz w:val="15"/>
                <w:szCs w:val="15"/>
              </w:rPr>
              <w:t>Revenue from external customers</w:t>
            </w:r>
            <w:r w:rsidRPr="004469BC">
              <w:rPr>
                <w:rFonts w:ascii="Arial" w:hAnsi="Arial" w:cs="Arial"/>
                <w:sz w:val="15"/>
                <w:szCs w:val="15"/>
                <w:cs/>
              </w:rPr>
              <w:t xml:space="preserve"> </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811</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4</w:t>
            </w:r>
          </w:p>
        </w:tc>
        <w:tc>
          <w:tcPr>
            <w:tcW w:w="1155" w:type="dxa"/>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39</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854</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854</w:t>
            </w:r>
          </w:p>
        </w:tc>
      </w:tr>
      <w:tr w:rsidR="00E11B49" w:rsidRPr="00586491" w:rsidTr="00CC1F79">
        <w:trPr>
          <w:trHeight w:val="351"/>
        </w:trPr>
        <w:tc>
          <w:tcPr>
            <w:tcW w:w="2790" w:type="dxa"/>
          </w:tcPr>
          <w:p w:rsidR="00E11B49" w:rsidRPr="004469BC" w:rsidRDefault="00E11B49" w:rsidP="00CC1F79">
            <w:pPr>
              <w:spacing w:line="300" w:lineRule="exact"/>
              <w:ind w:left="162" w:right="-14" w:hanging="162"/>
              <w:rPr>
                <w:rFonts w:ascii="Arial" w:hAnsi="Arial" w:cs="Arial"/>
                <w:sz w:val="15"/>
                <w:szCs w:val="15"/>
              </w:rPr>
            </w:pPr>
            <w:r w:rsidRPr="004469BC">
              <w:rPr>
                <w:rFonts w:ascii="Arial" w:hAnsi="Arial" w:cs="Arial"/>
                <w:sz w:val="15"/>
                <w:szCs w:val="15"/>
              </w:rPr>
              <w:t>Inter segment revenue</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250</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55" w:type="dxa"/>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250</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(250)</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r>
      <w:tr w:rsidR="00E11B49" w:rsidRPr="00586491" w:rsidTr="00CC1F79">
        <w:trPr>
          <w:trHeight w:val="180"/>
        </w:trPr>
        <w:tc>
          <w:tcPr>
            <w:tcW w:w="2790" w:type="dxa"/>
            <w:vAlign w:val="bottom"/>
          </w:tcPr>
          <w:p w:rsidR="00E11B49" w:rsidRPr="004469BC" w:rsidRDefault="00E11B49" w:rsidP="00CC1F79">
            <w:pPr>
              <w:spacing w:line="300" w:lineRule="exact"/>
              <w:ind w:left="162" w:right="-14" w:hanging="162"/>
              <w:rPr>
                <w:rFonts w:ascii="Arial" w:hAnsi="Arial" w:cs="Arial"/>
                <w:sz w:val="15"/>
                <w:szCs w:val="15"/>
                <w:cs/>
              </w:rPr>
            </w:pPr>
            <w:r>
              <w:rPr>
                <w:rFonts w:ascii="Arial" w:hAnsi="Arial" w:cs="Arial"/>
                <w:sz w:val="15"/>
                <w:szCs w:val="15"/>
              </w:rPr>
              <w:t>Finance</w:t>
            </w:r>
            <w:r w:rsidRPr="004469BC">
              <w:rPr>
                <w:rFonts w:ascii="Arial" w:hAnsi="Arial" w:cs="Arial"/>
                <w:sz w:val="15"/>
                <w:szCs w:val="15"/>
              </w:rPr>
              <w:t xml:space="preserve"> income</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3</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cs/>
              </w:rPr>
            </w:pPr>
            <w:r>
              <w:rPr>
                <w:rFonts w:ascii="Arial" w:hAnsi="Arial" w:cs="Arial"/>
                <w:sz w:val="15"/>
                <w:szCs w:val="15"/>
              </w:rPr>
              <w:t>-</w:t>
            </w:r>
          </w:p>
        </w:tc>
        <w:tc>
          <w:tcPr>
            <w:tcW w:w="1155" w:type="dxa"/>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3</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cs/>
              </w:rPr>
            </w:pPr>
            <w:r>
              <w:rPr>
                <w:rFonts w:ascii="Arial" w:hAnsi="Arial" w:cs="Arial"/>
                <w:sz w:val="15"/>
                <w:szCs w:val="15"/>
              </w:rPr>
              <w:t>(3)</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r>
      <w:tr w:rsidR="00E11B49" w:rsidRPr="00586491" w:rsidTr="00CC1F79">
        <w:trPr>
          <w:trHeight w:val="180"/>
        </w:trPr>
        <w:tc>
          <w:tcPr>
            <w:tcW w:w="2790" w:type="dxa"/>
            <w:vAlign w:val="bottom"/>
          </w:tcPr>
          <w:p w:rsidR="00E11B49" w:rsidRPr="004469BC" w:rsidRDefault="00E11B49" w:rsidP="00CC1F79">
            <w:pPr>
              <w:spacing w:line="300" w:lineRule="exact"/>
              <w:ind w:left="162" w:right="-14" w:hanging="162"/>
              <w:rPr>
                <w:rFonts w:ascii="Arial" w:hAnsi="Arial" w:cs="Arial"/>
                <w:sz w:val="15"/>
                <w:szCs w:val="15"/>
                <w:cs/>
              </w:rPr>
            </w:pPr>
            <w:r w:rsidRPr="004469BC">
              <w:rPr>
                <w:rFonts w:ascii="Arial" w:hAnsi="Arial" w:cs="Arial"/>
                <w:sz w:val="15"/>
                <w:szCs w:val="15"/>
              </w:rPr>
              <w:t>Finance cost</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12</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1</w:t>
            </w:r>
          </w:p>
        </w:tc>
        <w:tc>
          <w:tcPr>
            <w:tcW w:w="1155" w:type="dxa"/>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8</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21</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(4)</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17</w:t>
            </w:r>
          </w:p>
        </w:tc>
      </w:tr>
      <w:tr w:rsidR="00E11B49" w:rsidRPr="00586491" w:rsidTr="00CC1F79">
        <w:trPr>
          <w:trHeight w:val="180"/>
        </w:trPr>
        <w:tc>
          <w:tcPr>
            <w:tcW w:w="2790" w:type="dxa"/>
            <w:vAlign w:val="bottom"/>
          </w:tcPr>
          <w:p w:rsidR="00E11B49" w:rsidRPr="004469BC" w:rsidRDefault="00E11B49" w:rsidP="00CC1F79">
            <w:pPr>
              <w:spacing w:line="300" w:lineRule="exact"/>
              <w:ind w:left="162" w:right="-14" w:hanging="162"/>
              <w:rPr>
                <w:rFonts w:ascii="Arial" w:hAnsi="Arial" w:cs="Arial"/>
                <w:sz w:val="15"/>
                <w:szCs w:val="15"/>
                <w:cs/>
              </w:rPr>
            </w:pPr>
            <w:r w:rsidRPr="004469BC">
              <w:rPr>
                <w:rFonts w:ascii="Arial" w:hAnsi="Arial" w:cs="Arial"/>
                <w:sz w:val="15"/>
                <w:szCs w:val="15"/>
              </w:rPr>
              <w:t xml:space="preserve">Depreciation and </w:t>
            </w:r>
            <w:proofErr w:type="spellStart"/>
            <w:r w:rsidRPr="004469BC">
              <w:rPr>
                <w:rFonts w:ascii="Arial" w:hAnsi="Arial" w:cs="Arial"/>
                <w:sz w:val="15"/>
                <w:szCs w:val="15"/>
              </w:rPr>
              <w:t>amortisation</w:t>
            </w:r>
            <w:proofErr w:type="spellEnd"/>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40</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1</w:t>
            </w:r>
          </w:p>
        </w:tc>
        <w:tc>
          <w:tcPr>
            <w:tcW w:w="1155" w:type="dxa"/>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11</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52</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(1)</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51</w:t>
            </w:r>
          </w:p>
        </w:tc>
      </w:tr>
      <w:tr w:rsidR="00E11B49" w:rsidRPr="00716592" w:rsidTr="00CC1F79">
        <w:trPr>
          <w:trHeight w:val="180"/>
        </w:trPr>
        <w:tc>
          <w:tcPr>
            <w:tcW w:w="2790" w:type="dxa"/>
            <w:vAlign w:val="bottom"/>
          </w:tcPr>
          <w:p w:rsidR="00E11B49" w:rsidRPr="004469BC" w:rsidRDefault="00E11B49" w:rsidP="00CC1F79">
            <w:pPr>
              <w:spacing w:line="300" w:lineRule="exact"/>
              <w:ind w:left="162" w:right="-14" w:hanging="162"/>
              <w:rPr>
                <w:rFonts w:ascii="Arial" w:hAnsi="Arial" w:cs="Arial"/>
                <w:sz w:val="15"/>
                <w:szCs w:val="15"/>
                <w:cs/>
              </w:rPr>
            </w:pPr>
            <w:r w:rsidRPr="004469BC">
              <w:rPr>
                <w:rFonts w:ascii="Arial" w:hAnsi="Arial" w:cs="Arial"/>
                <w:sz w:val="15"/>
                <w:szCs w:val="15"/>
              </w:rPr>
              <w:t xml:space="preserve">Income tax </w:t>
            </w:r>
            <w:r>
              <w:rPr>
                <w:rFonts w:ascii="Arial" w:hAnsi="Arial" w:cs="Arial"/>
                <w:sz w:val="15"/>
                <w:szCs w:val="15"/>
              </w:rPr>
              <w:t>revenue</w:t>
            </w:r>
            <w:r w:rsidRPr="004469BC">
              <w:rPr>
                <w:rFonts w:ascii="Arial" w:hAnsi="Arial" w:cs="Arial"/>
                <w:sz w:val="15"/>
                <w:szCs w:val="15"/>
              </w:rPr>
              <w:t xml:space="preserve"> </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(2)</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55" w:type="dxa"/>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(2)</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55" w:type="dxa"/>
            <w:shd w:val="clear" w:color="auto" w:fill="auto"/>
            <w:vAlign w:val="bottom"/>
          </w:tcPr>
          <w:p w:rsidR="00E11B49" w:rsidRPr="00716592" w:rsidRDefault="00E11B49" w:rsidP="00CC1F79">
            <w:pPr>
              <w:tabs>
                <w:tab w:val="decimal" w:pos="743"/>
              </w:tabs>
              <w:spacing w:line="300" w:lineRule="exact"/>
              <w:ind w:right="-14"/>
              <w:rPr>
                <w:rFonts w:ascii="Arial" w:hAnsi="Arial" w:cstheme="minorBidi"/>
                <w:sz w:val="15"/>
                <w:szCs w:val="15"/>
                <w:cs/>
              </w:rPr>
            </w:pPr>
            <w:r>
              <w:rPr>
                <w:rFonts w:ascii="Arial" w:hAnsi="Arial" w:cs="Arial"/>
                <w:sz w:val="15"/>
                <w:szCs w:val="15"/>
              </w:rPr>
              <w:t>(2)</w:t>
            </w:r>
          </w:p>
        </w:tc>
      </w:tr>
      <w:tr w:rsidR="00E11B49" w:rsidRPr="003605BB" w:rsidTr="00CC1F79">
        <w:trPr>
          <w:trHeight w:val="180"/>
        </w:trPr>
        <w:tc>
          <w:tcPr>
            <w:tcW w:w="2790" w:type="dxa"/>
            <w:vAlign w:val="bottom"/>
          </w:tcPr>
          <w:p w:rsidR="00E11B49" w:rsidRPr="004469BC" w:rsidRDefault="00E11B49" w:rsidP="00CC1F79">
            <w:pPr>
              <w:spacing w:line="300" w:lineRule="exact"/>
              <w:rPr>
                <w:rFonts w:ascii="Arial" w:hAnsi="Arial" w:cs="Arial"/>
                <w:b/>
                <w:bCs/>
                <w:sz w:val="15"/>
                <w:szCs w:val="15"/>
              </w:rPr>
            </w:pPr>
            <w:r w:rsidRPr="004469BC">
              <w:rPr>
                <w:rFonts w:ascii="Arial" w:hAnsi="Arial" w:cs="Arial"/>
                <w:b/>
                <w:bCs/>
                <w:sz w:val="15"/>
                <w:szCs w:val="15"/>
              </w:rPr>
              <w:t>Segment profit (loss)</w:t>
            </w:r>
          </w:p>
        </w:tc>
        <w:tc>
          <w:tcPr>
            <w:tcW w:w="1155" w:type="dxa"/>
            <w:shd w:val="clear" w:color="auto" w:fill="auto"/>
            <w:vAlign w:val="bottom"/>
          </w:tcPr>
          <w:p w:rsidR="00E11B49" w:rsidRPr="00716592" w:rsidRDefault="00E11B49" w:rsidP="00CC1F79">
            <w:pPr>
              <w:tabs>
                <w:tab w:val="decimal" w:pos="743"/>
              </w:tabs>
              <w:spacing w:line="300" w:lineRule="exact"/>
              <w:ind w:right="-14"/>
              <w:rPr>
                <w:rFonts w:ascii="Arial" w:hAnsi="Arial" w:cstheme="minorBidi"/>
                <w:b/>
                <w:bCs/>
                <w:sz w:val="15"/>
                <w:szCs w:val="15"/>
              </w:rPr>
            </w:pPr>
            <w:r>
              <w:rPr>
                <w:rFonts w:ascii="Arial" w:hAnsi="Arial" w:cstheme="minorBidi"/>
                <w:b/>
                <w:bCs/>
                <w:sz w:val="15"/>
                <w:szCs w:val="15"/>
              </w:rPr>
              <w:t>51</w:t>
            </w:r>
          </w:p>
        </w:tc>
        <w:tc>
          <w:tcPr>
            <w:tcW w:w="1155" w:type="dxa"/>
            <w:shd w:val="clear" w:color="auto" w:fill="auto"/>
            <w:vAlign w:val="bottom"/>
          </w:tcPr>
          <w:p w:rsidR="00E11B49" w:rsidRPr="00716592" w:rsidRDefault="00E11B49" w:rsidP="00CC1F79">
            <w:pPr>
              <w:tabs>
                <w:tab w:val="decimal" w:pos="743"/>
              </w:tabs>
              <w:spacing w:line="300" w:lineRule="exact"/>
              <w:ind w:right="-14"/>
              <w:rPr>
                <w:rFonts w:ascii="Arial" w:hAnsi="Arial" w:cs="Browallia New"/>
                <w:b/>
                <w:bCs/>
                <w:sz w:val="15"/>
                <w:szCs w:val="19"/>
              </w:rPr>
            </w:pPr>
            <w:r>
              <w:rPr>
                <w:rFonts w:ascii="Arial" w:hAnsi="Arial" w:cs="Browallia New"/>
                <w:b/>
                <w:bCs/>
                <w:sz w:val="15"/>
                <w:szCs w:val="19"/>
              </w:rPr>
              <w:t>(3)</w:t>
            </w:r>
          </w:p>
        </w:tc>
        <w:tc>
          <w:tcPr>
            <w:tcW w:w="1155" w:type="dxa"/>
            <w:vAlign w:val="bottom"/>
          </w:tcPr>
          <w:p w:rsidR="00E11B49" w:rsidRPr="003605BB" w:rsidRDefault="00E11B49" w:rsidP="00CC1F79">
            <w:pPr>
              <w:tabs>
                <w:tab w:val="decimal" w:pos="743"/>
              </w:tabs>
              <w:spacing w:line="300" w:lineRule="exact"/>
              <w:ind w:right="-14"/>
              <w:rPr>
                <w:rFonts w:ascii="Arial" w:hAnsi="Arial" w:cs="Arial"/>
                <w:b/>
                <w:bCs/>
                <w:sz w:val="15"/>
                <w:szCs w:val="15"/>
              </w:rPr>
            </w:pPr>
            <w:r>
              <w:rPr>
                <w:rFonts w:ascii="Arial" w:hAnsi="Arial" w:cs="Arial"/>
                <w:b/>
                <w:bCs/>
                <w:sz w:val="15"/>
                <w:szCs w:val="15"/>
              </w:rPr>
              <w:t>19</w:t>
            </w:r>
          </w:p>
        </w:tc>
        <w:tc>
          <w:tcPr>
            <w:tcW w:w="1155" w:type="dxa"/>
            <w:shd w:val="clear" w:color="auto" w:fill="auto"/>
            <w:vAlign w:val="bottom"/>
          </w:tcPr>
          <w:p w:rsidR="00E11B49" w:rsidRPr="003605BB" w:rsidRDefault="00E11B49" w:rsidP="00CC1F79">
            <w:pPr>
              <w:tabs>
                <w:tab w:val="decimal" w:pos="743"/>
              </w:tabs>
              <w:spacing w:line="300" w:lineRule="exact"/>
              <w:ind w:right="-14"/>
              <w:rPr>
                <w:rFonts w:ascii="Arial" w:hAnsi="Arial" w:cs="Arial"/>
                <w:b/>
                <w:bCs/>
                <w:sz w:val="15"/>
                <w:szCs w:val="15"/>
              </w:rPr>
            </w:pPr>
            <w:r>
              <w:rPr>
                <w:rFonts w:ascii="Arial" w:hAnsi="Arial" w:cs="Arial"/>
                <w:b/>
                <w:bCs/>
                <w:sz w:val="15"/>
                <w:szCs w:val="15"/>
              </w:rPr>
              <w:t>67</w:t>
            </w:r>
          </w:p>
        </w:tc>
        <w:tc>
          <w:tcPr>
            <w:tcW w:w="1155" w:type="dxa"/>
            <w:shd w:val="clear" w:color="auto" w:fill="auto"/>
            <w:vAlign w:val="bottom"/>
          </w:tcPr>
          <w:p w:rsidR="00E11B49" w:rsidRPr="003605BB" w:rsidRDefault="00E11B49" w:rsidP="00CC1F79">
            <w:pPr>
              <w:tabs>
                <w:tab w:val="decimal" w:pos="743"/>
              </w:tabs>
              <w:spacing w:line="300" w:lineRule="exact"/>
              <w:ind w:right="-14"/>
              <w:rPr>
                <w:rFonts w:ascii="Arial" w:hAnsi="Arial" w:cs="Arial"/>
                <w:b/>
                <w:bCs/>
                <w:sz w:val="15"/>
                <w:szCs w:val="15"/>
              </w:rPr>
            </w:pPr>
            <w:r>
              <w:rPr>
                <w:rFonts w:ascii="Arial" w:hAnsi="Arial" w:cs="Arial"/>
                <w:b/>
                <w:bCs/>
                <w:sz w:val="15"/>
                <w:szCs w:val="15"/>
              </w:rPr>
              <w:t>(3)</w:t>
            </w:r>
          </w:p>
        </w:tc>
        <w:tc>
          <w:tcPr>
            <w:tcW w:w="1155" w:type="dxa"/>
            <w:shd w:val="clear" w:color="auto" w:fill="auto"/>
            <w:vAlign w:val="bottom"/>
          </w:tcPr>
          <w:p w:rsidR="00E11B49" w:rsidRPr="003605BB" w:rsidRDefault="00E11B49" w:rsidP="00CC1F79">
            <w:pPr>
              <w:tabs>
                <w:tab w:val="decimal" w:pos="743"/>
              </w:tabs>
              <w:spacing w:line="300" w:lineRule="exact"/>
              <w:ind w:right="-14"/>
              <w:rPr>
                <w:rFonts w:ascii="Arial" w:hAnsi="Arial" w:cs="Arial"/>
                <w:b/>
                <w:bCs/>
                <w:sz w:val="15"/>
                <w:szCs w:val="15"/>
              </w:rPr>
            </w:pPr>
            <w:r>
              <w:rPr>
                <w:rFonts w:ascii="Arial" w:hAnsi="Arial" w:cs="Arial"/>
                <w:b/>
                <w:bCs/>
                <w:sz w:val="15"/>
                <w:szCs w:val="15"/>
              </w:rPr>
              <w:t>64</w:t>
            </w:r>
          </w:p>
        </w:tc>
      </w:tr>
    </w:tbl>
    <w:p w:rsidR="00E11B49" w:rsidRDefault="00E11B49" w:rsidP="00E11B49"/>
    <w:tbl>
      <w:tblPr>
        <w:tblW w:w="9720" w:type="dxa"/>
        <w:tblInd w:w="-90" w:type="dxa"/>
        <w:tblLayout w:type="fixed"/>
        <w:tblLook w:val="0000" w:firstRow="0" w:lastRow="0" w:firstColumn="0" w:lastColumn="0" w:noHBand="0" w:noVBand="0"/>
      </w:tblPr>
      <w:tblGrid>
        <w:gridCol w:w="2790"/>
        <w:gridCol w:w="1155"/>
        <w:gridCol w:w="1155"/>
        <w:gridCol w:w="1155"/>
        <w:gridCol w:w="1155"/>
        <w:gridCol w:w="1155"/>
        <w:gridCol w:w="1155"/>
      </w:tblGrid>
      <w:tr w:rsidR="00E11B49" w:rsidRPr="00B52E4A" w:rsidTr="00CC1F79">
        <w:trPr>
          <w:trHeight w:val="243"/>
        </w:trPr>
        <w:tc>
          <w:tcPr>
            <w:tcW w:w="2790" w:type="dxa"/>
          </w:tcPr>
          <w:p w:rsidR="00E11B49" w:rsidRPr="00B52E4A" w:rsidRDefault="00E11B49" w:rsidP="00CC1F79">
            <w:pPr>
              <w:spacing w:line="300" w:lineRule="exact"/>
              <w:ind w:right="-14"/>
              <w:jc w:val="thaiDistribute"/>
              <w:rPr>
                <w:rFonts w:ascii="Arial" w:hAnsi="Arial" w:cs="Arial"/>
                <w:sz w:val="14"/>
                <w:szCs w:val="14"/>
              </w:rPr>
            </w:pPr>
          </w:p>
        </w:tc>
        <w:tc>
          <w:tcPr>
            <w:tcW w:w="6930" w:type="dxa"/>
            <w:gridSpan w:val="6"/>
          </w:tcPr>
          <w:p w:rsidR="00E11B49" w:rsidRPr="00B52E4A" w:rsidRDefault="00E11B49" w:rsidP="00CC1F79">
            <w:pPr>
              <w:tabs>
                <w:tab w:val="left" w:pos="900"/>
              </w:tabs>
              <w:spacing w:line="300" w:lineRule="exact"/>
              <w:ind w:left="547" w:right="29" w:hanging="547"/>
              <w:jc w:val="right"/>
              <w:rPr>
                <w:rFonts w:ascii="Arial" w:hAnsi="Arial" w:cs="Arial"/>
                <w:sz w:val="14"/>
                <w:szCs w:val="14"/>
                <w:cs/>
              </w:rPr>
            </w:pPr>
            <w:r w:rsidRPr="00B52E4A">
              <w:rPr>
                <w:rFonts w:ascii="Arial" w:hAnsi="Arial" w:cs="Arial"/>
                <w:sz w:val="14"/>
                <w:szCs w:val="14"/>
              </w:rPr>
              <w:t>(Unit: Million Baht)</w:t>
            </w:r>
          </w:p>
        </w:tc>
      </w:tr>
      <w:tr w:rsidR="00E11B49" w:rsidRPr="00B52E4A" w:rsidTr="00CC1F79">
        <w:trPr>
          <w:trHeight w:val="243"/>
        </w:trPr>
        <w:tc>
          <w:tcPr>
            <w:tcW w:w="2790" w:type="dxa"/>
          </w:tcPr>
          <w:p w:rsidR="00E11B49" w:rsidRPr="00B52E4A" w:rsidRDefault="00E11B49" w:rsidP="00CC1F79">
            <w:pPr>
              <w:spacing w:line="300" w:lineRule="exact"/>
              <w:ind w:right="-14"/>
              <w:jc w:val="thaiDistribute"/>
              <w:rPr>
                <w:rFonts w:ascii="Arial" w:hAnsi="Arial" w:cs="Arial"/>
                <w:sz w:val="14"/>
                <w:szCs w:val="14"/>
              </w:rPr>
            </w:pPr>
          </w:p>
        </w:tc>
        <w:tc>
          <w:tcPr>
            <w:tcW w:w="6930" w:type="dxa"/>
            <w:gridSpan w:val="6"/>
          </w:tcPr>
          <w:p w:rsidR="00E11B49" w:rsidRPr="00B52E4A" w:rsidRDefault="00E11B49" w:rsidP="00CC1F79">
            <w:pPr>
              <w:pBdr>
                <w:bottom w:val="single" w:sz="4" w:space="1" w:color="auto"/>
              </w:pBdr>
              <w:tabs>
                <w:tab w:val="center" w:pos="6480"/>
                <w:tab w:val="center" w:pos="8820"/>
              </w:tabs>
              <w:spacing w:line="300" w:lineRule="exact"/>
              <w:ind w:right="-14"/>
              <w:jc w:val="center"/>
              <w:rPr>
                <w:rFonts w:ascii="Arial" w:hAnsi="Arial" w:cs="Arial"/>
                <w:sz w:val="14"/>
                <w:szCs w:val="14"/>
                <w:cs/>
              </w:rPr>
            </w:pPr>
            <w:r w:rsidRPr="00B52E4A">
              <w:rPr>
                <w:rFonts w:ascii="Arial" w:hAnsi="Arial" w:cs="Arial"/>
                <w:sz w:val="14"/>
                <w:szCs w:val="14"/>
              </w:rPr>
              <w:t xml:space="preserve">For the </w:t>
            </w:r>
            <w:r>
              <w:rPr>
                <w:rFonts w:ascii="Arial" w:hAnsi="Arial" w:cs="Arial"/>
                <w:sz w:val="14"/>
                <w:szCs w:val="14"/>
              </w:rPr>
              <w:t>six</w:t>
            </w:r>
            <w:r w:rsidRPr="00B52E4A">
              <w:rPr>
                <w:rFonts w:ascii="Arial" w:hAnsi="Arial" w:cs="Arial"/>
                <w:sz w:val="14"/>
                <w:szCs w:val="14"/>
              </w:rPr>
              <w:t xml:space="preserve">-month period ended </w:t>
            </w:r>
            <w:r>
              <w:rPr>
                <w:rFonts w:ascii="Arial" w:hAnsi="Arial" w:cs="Arial"/>
                <w:sz w:val="14"/>
                <w:szCs w:val="14"/>
              </w:rPr>
              <w:t>30 June</w:t>
            </w:r>
            <w:r w:rsidRPr="00B52E4A">
              <w:rPr>
                <w:rFonts w:ascii="Arial" w:hAnsi="Arial" w:cs="Arial"/>
                <w:sz w:val="14"/>
                <w:szCs w:val="14"/>
              </w:rPr>
              <w:t xml:space="preserve"> 2020</w:t>
            </w:r>
          </w:p>
        </w:tc>
      </w:tr>
      <w:tr w:rsidR="00E11B49" w:rsidRPr="00B52E4A" w:rsidTr="00CC1F79">
        <w:trPr>
          <w:trHeight w:val="80"/>
        </w:trPr>
        <w:tc>
          <w:tcPr>
            <w:tcW w:w="2790" w:type="dxa"/>
          </w:tcPr>
          <w:p w:rsidR="00E11B49" w:rsidRPr="00B52E4A" w:rsidRDefault="00E11B49" w:rsidP="00CC1F79">
            <w:pPr>
              <w:spacing w:line="300" w:lineRule="exact"/>
              <w:ind w:right="-11"/>
              <w:jc w:val="thaiDistribute"/>
              <w:rPr>
                <w:rFonts w:ascii="Arial" w:hAnsi="Arial" w:cs="Arial"/>
                <w:sz w:val="14"/>
                <w:szCs w:val="14"/>
                <w:u w:val="single"/>
              </w:rPr>
            </w:pP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seeds,</w:t>
            </w:r>
          </w:p>
        </w:tc>
        <w:tc>
          <w:tcPr>
            <w:tcW w:w="1155" w:type="dxa"/>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vAlign w:val="bottom"/>
          </w:tcPr>
          <w:p w:rsidR="00E11B49" w:rsidRPr="00B52E4A" w:rsidRDefault="00E11B49" w:rsidP="00CC1F79">
            <w:pPr>
              <w:tabs>
                <w:tab w:val="center" w:pos="6480"/>
                <w:tab w:val="center" w:pos="8820"/>
              </w:tabs>
              <w:spacing w:line="300" w:lineRule="exact"/>
              <w:ind w:right="-11"/>
              <w:jc w:val="center"/>
              <w:rPr>
                <w:rFonts w:ascii="Arial" w:hAnsi="Arial" w:cs="Arial"/>
                <w:sz w:val="14"/>
                <w:szCs w:val="14"/>
                <w:cs/>
              </w:rPr>
            </w:pPr>
          </w:p>
        </w:tc>
      </w:tr>
      <w:tr w:rsidR="00E11B49" w:rsidRPr="00B52E4A" w:rsidTr="00CC1F79">
        <w:trPr>
          <w:trHeight w:val="80"/>
        </w:trPr>
        <w:tc>
          <w:tcPr>
            <w:tcW w:w="2790" w:type="dxa"/>
          </w:tcPr>
          <w:p w:rsidR="00E11B49" w:rsidRPr="00B52E4A" w:rsidRDefault="00E11B49" w:rsidP="00CC1F79">
            <w:pPr>
              <w:spacing w:line="300" w:lineRule="exact"/>
              <w:ind w:right="-11"/>
              <w:jc w:val="thaiDistribute"/>
              <w:rPr>
                <w:rFonts w:ascii="Arial" w:hAnsi="Arial" w:cs="Arial"/>
                <w:sz w:val="14"/>
                <w:szCs w:val="14"/>
                <w:u w:val="single"/>
              </w:rPr>
            </w:pP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oil</w:t>
            </w: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palm sprouts</w:t>
            </w:r>
          </w:p>
        </w:tc>
        <w:tc>
          <w:tcPr>
            <w:tcW w:w="1155" w:type="dxa"/>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Total</w:t>
            </w: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Adjustments</w:t>
            </w: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p>
        </w:tc>
      </w:tr>
      <w:tr w:rsidR="00E11B49" w:rsidRPr="00B52E4A" w:rsidTr="00CC1F79">
        <w:trPr>
          <w:trHeight w:val="80"/>
        </w:trPr>
        <w:tc>
          <w:tcPr>
            <w:tcW w:w="2790" w:type="dxa"/>
          </w:tcPr>
          <w:p w:rsidR="00E11B49" w:rsidRPr="00B52E4A" w:rsidRDefault="00E11B49" w:rsidP="00CC1F79">
            <w:pPr>
              <w:spacing w:line="300" w:lineRule="exact"/>
              <w:ind w:right="-11"/>
              <w:jc w:val="thaiDistribute"/>
              <w:rPr>
                <w:rFonts w:ascii="Arial" w:hAnsi="Arial" w:cs="Arial"/>
                <w:sz w:val="14"/>
                <w:szCs w:val="14"/>
                <w:u w:val="single"/>
              </w:rPr>
            </w:pP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products</w:t>
            </w: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 coconut</w:t>
            </w:r>
          </w:p>
        </w:tc>
        <w:tc>
          <w:tcPr>
            <w:tcW w:w="1155" w:type="dxa"/>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Electricity sale</w:t>
            </w: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reportable</w:t>
            </w: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and</w:t>
            </w:r>
          </w:p>
        </w:tc>
        <w:tc>
          <w:tcPr>
            <w:tcW w:w="1155" w:type="dxa"/>
            <w:shd w:val="clear" w:color="auto" w:fill="auto"/>
          </w:tcPr>
          <w:p w:rsidR="00E11B49" w:rsidRPr="00B52E4A" w:rsidRDefault="00E11B49" w:rsidP="00CC1F79">
            <w:pPr>
              <w:tabs>
                <w:tab w:val="center" w:pos="6480"/>
                <w:tab w:val="center" w:pos="8820"/>
              </w:tabs>
              <w:spacing w:line="300" w:lineRule="exact"/>
              <w:ind w:right="-11"/>
              <w:jc w:val="center"/>
              <w:rPr>
                <w:rFonts w:ascii="Arial" w:hAnsi="Arial" w:cs="Arial"/>
                <w:sz w:val="14"/>
                <w:szCs w:val="14"/>
              </w:rPr>
            </w:pPr>
          </w:p>
        </w:tc>
      </w:tr>
      <w:tr w:rsidR="00E11B49" w:rsidRPr="00B52E4A" w:rsidTr="00CC1F79">
        <w:trPr>
          <w:trHeight w:val="80"/>
        </w:trPr>
        <w:tc>
          <w:tcPr>
            <w:tcW w:w="2790" w:type="dxa"/>
          </w:tcPr>
          <w:p w:rsidR="00E11B49" w:rsidRPr="00B52E4A" w:rsidRDefault="00E11B49" w:rsidP="00CC1F79">
            <w:pPr>
              <w:spacing w:line="300" w:lineRule="exact"/>
              <w:ind w:right="-11"/>
              <w:jc w:val="thaiDistribute"/>
              <w:rPr>
                <w:rFonts w:ascii="Arial" w:hAnsi="Arial" w:cs="Arial"/>
                <w:sz w:val="14"/>
                <w:szCs w:val="14"/>
                <w:u w:val="single"/>
              </w:rPr>
            </w:pPr>
          </w:p>
        </w:tc>
        <w:tc>
          <w:tcPr>
            <w:tcW w:w="1155" w:type="dxa"/>
            <w:shd w:val="clear" w:color="auto" w:fill="auto"/>
            <w:vAlign w:val="bottom"/>
          </w:tcPr>
          <w:p w:rsidR="00E11B49" w:rsidRPr="00B52E4A" w:rsidRDefault="00E11B49" w:rsidP="00CC1F79">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segment</w:t>
            </w:r>
          </w:p>
        </w:tc>
        <w:tc>
          <w:tcPr>
            <w:tcW w:w="1155" w:type="dxa"/>
            <w:shd w:val="clear" w:color="auto" w:fill="auto"/>
            <w:vAlign w:val="bottom"/>
          </w:tcPr>
          <w:p w:rsidR="00E11B49" w:rsidRPr="00B52E4A" w:rsidRDefault="00E11B49" w:rsidP="00CC1F79">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trees segment</w:t>
            </w:r>
          </w:p>
        </w:tc>
        <w:tc>
          <w:tcPr>
            <w:tcW w:w="1155" w:type="dxa"/>
            <w:vAlign w:val="bottom"/>
          </w:tcPr>
          <w:p w:rsidR="00E11B49" w:rsidRPr="00B52E4A" w:rsidRDefault="00E11B49" w:rsidP="00CC1F79">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w:t>
            </w:r>
          </w:p>
        </w:tc>
        <w:tc>
          <w:tcPr>
            <w:tcW w:w="1155" w:type="dxa"/>
            <w:shd w:val="clear" w:color="auto" w:fill="auto"/>
            <w:vAlign w:val="bottom"/>
          </w:tcPr>
          <w:p w:rsidR="00E11B49" w:rsidRPr="00B52E4A" w:rsidRDefault="00E11B49" w:rsidP="00CC1F79">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segments</w:t>
            </w:r>
          </w:p>
        </w:tc>
        <w:tc>
          <w:tcPr>
            <w:tcW w:w="1155" w:type="dxa"/>
            <w:shd w:val="clear" w:color="auto" w:fill="auto"/>
            <w:vAlign w:val="bottom"/>
          </w:tcPr>
          <w:p w:rsidR="00E11B49" w:rsidRPr="00B52E4A" w:rsidRDefault="00E11B49" w:rsidP="00CC1F79">
            <w:pPr>
              <w:pBdr>
                <w:bottom w:val="single" w:sz="4" w:space="1" w:color="auto"/>
              </w:pBdr>
              <w:tabs>
                <w:tab w:val="center" w:pos="6480"/>
                <w:tab w:val="center" w:pos="8820"/>
              </w:tabs>
              <w:spacing w:line="300" w:lineRule="exact"/>
              <w:ind w:right="-11"/>
              <w:jc w:val="center"/>
              <w:rPr>
                <w:rFonts w:ascii="Arial" w:hAnsi="Arial" w:cs="Arial"/>
                <w:sz w:val="14"/>
                <w:szCs w:val="14"/>
              </w:rPr>
            </w:pPr>
            <w:r w:rsidRPr="00B52E4A">
              <w:rPr>
                <w:rFonts w:ascii="Arial" w:hAnsi="Arial" w:cs="Arial"/>
                <w:sz w:val="14"/>
                <w:szCs w:val="14"/>
              </w:rPr>
              <w:t>eliminations</w:t>
            </w:r>
          </w:p>
        </w:tc>
        <w:tc>
          <w:tcPr>
            <w:tcW w:w="1155" w:type="dxa"/>
            <w:shd w:val="clear" w:color="auto" w:fill="auto"/>
            <w:vAlign w:val="bottom"/>
          </w:tcPr>
          <w:p w:rsidR="00E11B49" w:rsidRPr="00B52E4A" w:rsidRDefault="00E11B49" w:rsidP="00CC1F79">
            <w:pPr>
              <w:pBdr>
                <w:bottom w:val="single" w:sz="4" w:space="1" w:color="auto"/>
              </w:pBdr>
              <w:tabs>
                <w:tab w:val="center" w:pos="6480"/>
                <w:tab w:val="center" w:pos="8820"/>
              </w:tabs>
              <w:spacing w:line="300" w:lineRule="exact"/>
              <w:ind w:right="-11"/>
              <w:jc w:val="center"/>
              <w:rPr>
                <w:rFonts w:ascii="Arial" w:hAnsi="Arial" w:cs="Arial"/>
                <w:sz w:val="14"/>
                <w:szCs w:val="14"/>
                <w:cs/>
              </w:rPr>
            </w:pPr>
            <w:r w:rsidRPr="00B52E4A">
              <w:rPr>
                <w:rFonts w:ascii="Arial" w:hAnsi="Arial" w:cs="Arial"/>
                <w:sz w:val="14"/>
                <w:szCs w:val="14"/>
              </w:rPr>
              <w:t>Consolidated</w:t>
            </w:r>
          </w:p>
        </w:tc>
      </w:tr>
      <w:tr w:rsidR="00E11B49" w:rsidRPr="00486123" w:rsidTr="00CC1F79">
        <w:trPr>
          <w:trHeight w:val="80"/>
        </w:trPr>
        <w:tc>
          <w:tcPr>
            <w:tcW w:w="2790" w:type="dxa"/>
          </w:tcPr>
          <w:p w:rsidR="00E11B49" w:rsidRPr="00B52E4A" w:rsidRDefault="00E11B49" w:rsidP="00CC1F79">
            <w:pPr>
              <w:spacing w:line="300" w:lineRule="exact"/>
              <w:ind w:left="162" w:right="-14" w:hanging="162"/>
              <w:rPr>
                <w:rFonts w:ascii="Arial" w:hAnsi="Arial" w:cs="Arial"/>
                <w:sz w:val="14"/>
                <w:szCs w:val="14"/>
              </w:rPr>
            </w:pPr>
            <w:r w:rsidRPr="00B52E4A">
              <w:rPr>
                <w:rFonts w:ascii="Arial" w:hAnsi="Arial" w:cs="Arial"/>
                <w:sz w:val="14"/>
                <w:szCs w:val="14"/>
              </w:rPr>
              <w:t>Revenue from external customers</w:t>
            </w:r>
            <w:r w:rsidRPr="00B52E4A">
              <w:rPr>
                <w:rFonts w:ascii="Arial" w:hAnsi="Arial" w:cs="Arial"/>
                <w:sz w:val="14"/>
                <w:szCs w:val="14"/>
                <w:cs/>
              </w:rPr>
              <w:t xml:space="preserve"> </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1,654</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13</w:t>
            </w:r>
          </w:p>
        </w:tc>
        <w:tc>
          <w:tcPr>
            <w:tcW w:w="1155" w:type="dxa"/>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81</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1,748</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1,748</w:t>
            </w:r>
          </w:p>
        </w:tc>
      </w:tr>
      <w:tr w:rsidR="00E11B49" w:rsidRPr="00486123" w:rsidTr="00CC1F79">
        <w:trPr>
          <w:trHeight w:val="80"/>
        </w:trPr>
        <w:tc>
          <w:tcPr>
            <w:tcW w:w="2790" w:type="dxa"/>
          </w:tcPr>
          <w:p w:rsidR="00E11B49" w:rsidRPr="00B52E4A" w:rsidRDefault="00E11B49" w:rsidP="00CC1F79">
            <w:pPr>
              <w:spacing w:line="300" w:lineRule="exact"/>
              <w:ind w:left="162" w:right="-14" w:hanging="162"/>
              <w:rPr>
                <w:rFonts w:ascii="Arial" w:hAnsi="Arial" w:cs="Arial"/>
                <w:sz w:val="14"/>
                <w:szCs w:val="14"/>
              </w:rPr>
            </w:pPr>
            <w:r w:rsidRPr="00B52E4A">
              <w:rPr>
                <w:rFonts w:ascii="Arial" w:hAnsi="Arial" w:cs="Arial"/>
                <w:sz w:val="14"/>
                <w:szCs w:val="14"/>
              </w:rPr>
              <w:t>Inter segment revenue</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403</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cs/>
              </w:rPr>
            </w:pPr>
            <w:r>
              <w:rPr>
                <w:rFonts w:ascii="Arial" w:hAnsi="Arial" w:cs="Arial"/>
                <w:sz w:val="14"/>
                <w:szCs w:val="14"/>
              </w:rPr>
              <w:t>403</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(403)</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r>
      <w:tr w:rsidR="00E11B49" w:rsidRPr="00486123" w:rsidTr="00CC1F79">
        <w:trPr>
          <w:trHeight w:val="180"/>
        </w:trPr>
        <w:tc>
          <w:tcPr>
            <w:tcW w:w="2790" w:type="dxa"/>
            <w:vAlign w:val="bottom"/>
          </w:tcPr>
          <w:p w:rsidR="00E11B49" w:rsidRPr="00B52E4A" w:rsidRDefault="00E11B49" w:rsidP="00CC1F79">
            <w:pPr>
              <w:spacing w:line="300" w:lineRule="exact"/>
              <w:ind w:left="162" w:right="-14" w:hanging="162"/>
              <w:rPr>
                <w:rFonts w:ascii="Arial" w:hAnsi="Arial" w:cs="Arial"/>
                <w:sz w:val="14"/>
                <w:szCs w:val="14"/>
                <w:cs/>
              </w:rPr>
            </w:pPr>
            <w:r>
              <w:rPr>
                <w:rFonts w:ascii="Arial" w:hAnsi="Arial" w:cs="Arial"/>
                <w:sz w:val="14"/>
                <w:szCs w:val="14"/>
              </w:rPr>
              <w:t>Finance</w:t>
            </w:r>
            <w:r w:rsidRPr="00B52E4A">
              <w:rPr>
                <w:rFonts w:ascii="Arial" w:hAnsi="Arial" w:cs="Arial"/>
                <w:sz w:val="14"/>
                <w:szCs w:val="14"/>
              </w:rPr>
              <w:t xml:space="preserve"> income</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8</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cs/>
              </w:rPr>
            </w:pPr>
            <w:r>
              <w:rPr>
                <w:rFonts w:ascii="Arial" w:hAnsi="Arial" w:cs="Arial"/>
                <w:sz w:val="14"/>
                <w:szCs w:val="14"/>
              </w:rPr>
              <w:t>-</w:t>
            </w:r>
          </w:p>
        </w:tc>
        <w:tc>
          <w:tcPr>
            <w:tcW w:w="1155" w:type="dxa"/>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8</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cs/>
              </w:rPr>
            </w:pPr>
            <w:r>
              <w:rPr>
                <w:rFonts w:ascii="Arial" w:hAnsi="Arial" w:cs="Arial"/>
                <w:sz w:val="14"/>
                <w:szCs w:val="14"/>
              </w:rPr>
              <w:t>(8)</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r>
      <w:tr w:rsidR="00E11B49" w:rsidRPr="00486123" w:rsidTr="00CC1F79">
        <w:trPr>
          <w:trHeight w:val="180"/>
        </w:trPr>
        <w:tc>
          <w:tcPr>
            <w:tcW w:w="2790" w:type="dxa"/>
            <w:vAlign w:val="bottom"/>
          </w:tcPr>
          <w:p w:rsidR="00E11B49" w:rsidRPr="00B52E4A" w:rsidRDefault="00E11B49" w:rsidP="00CC1F79">
            <w:pPr>
              <w:spacing w:line="300" w:lineRule="exact"/>
              <w:ind w:left="162" w:right="-14" w:hanging="162"/>
              <w:rPr>
                <w:rFonts w:ascii="Arial" w:hAnsi="Arial" w:cs="Arial"/>
                <w:sz w:val="14"/>
                <w:szCs w:val="14"/>
                <w:cs/>
              </w:rPr>
            </w:pPr>
            <w:r w:rsidRPr="00B52E4A">
              <w:rPr>
                <w:rFonts w:ascii="Arial" w:hAnsi="Arial" w:cs="Arial"/>
                <w:sz w:val="14"/>
                <w:szCs w:val="14"/>
              </w:rPr>
              <w:t>Finance cost</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21</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16</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38</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(8)</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30</w:t>
            </w:r>
          </w:p>
        </w:tc>
      </w:tr>
      <w:tr w:rsidR="00E11B49" w:rsidRPr="00486123" w:rsidTr="00CC1F79">
        <w:trPr>
          <w:trHeight w:val="180"/>
        </w:trPr>
        <w:tc>
          <w:tcPr>
            <w:tcW w:w="2790" w:type="dxa"/>
            <w:vAlign w:val="bottom"/>
          </w:tcPr>
          <w:p w:rsidR="00E11B49" w:rsidRPr="00B52E4A" w:rsidRDefault="00E11B49" w:rsidP="00CC1F79">
            <w:pPr>
              <w:spacing w:line="300" w:lineRule="exact"/>
              <w:ind w:left="162" w:right="-14" w:hanging="162"/>
              <w:rPr>
                <w:rFonts w:ascii="Arial" w:hAnsi="Arial" w:cs="Arial"/>
                <w:sz w:val="14"/>
                <w:szCs w:val="14"/>
                <w:cs/>
              </w:rPr>
            </w:pPr>
            <w:r w:rsidRPr="00B52E4A">
              <w:rPr>
                <w:rFonts w:ascii="Arial" w:hAnsi="Arial" w:cs="Arial"/>
                <w:sz w:val="14"/>
                <w:szCs w:val="14"/>
              </w:rPr>
              <w:t xml:space="preserve">Depreciation and </w:t>
            </w:r>
            <w:proofErr w:type="spellStart"/>
            <w:r w:rsidRPr="00B52E4A">
              <w:rPr>
                <w:rFonts w:ascii="Arial" w:hAnsi="Arial" w:cs="Arial"/>
                <w:sz w:val="14"/>
                <w:szCs w:val="14"/>
              </w:rPr>
              <w:t>amortisation</w:t>
            </w:r>
            <w:proofErr w:type="spellEnd"/>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64</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33</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98</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97</w:t>
            </w:r>
          </w:p>
        </w:tc>
      </w:tr>
      <w:tr w:rsidR="00E11B49" w:rsidRPr="00486123" w:rsidTr="00CC1F79">
        <w:trPr>
          <w:trHeight w:val="180"/>
        </w:trPr>
        <w:tc>
          <w:tcPr>
            <w:tcW w:w="2790" w:type="dxa"/>
            <w:vAlign w:val="bottom"/>
          </w:tcPr>
          <w:p w:rsidR="00E11B49" w:rsidRPr="00B52E4A" w:rsidRDefault="00E11B49" w:rsidP="00CC1F79">
            <w:pPr>
              <w:spacing w:line="300" w:lineRule="exact"/>
              <w:ind w:left="162" w:right="-14" w:hanging="162"/>
              <w:rPr>
                <w:rFonts w:ascii="Arial" w:hAnsi="Arial" w:cs="Arial"/>
                <w:sz w:val="14"/>
                <w:szCs w:val="14"/>
                <w:cs/>
              </w:rPr>
            </w:pPr>
            <w:r w:rsidRPr="00B52E4A">
              <w:rPr>
                <w:rFonts w:ascii="Arial" w:hAnsi="Arial" w:cs="Arial"/>
                <w:sz w:val="14"/>
                <w:szCs w:val="14"/>
              </w:rPr>
              <w:t>Income tax expense (revenue)</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5</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5</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rPr>
            </w:pPr>
            <w:r>
              <w:rPr>
                <w:rFonts w:ascii="Arial" w:hAnsi="Arial" w:cs="Arial"/>
                <w:sz w:val="14"/>
                <w:szCs w:val="14"/>
              </w:rPr>
              <w:t>(1)</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sz w:val="14"/>
                <w:szCs w:val="14"/>
                <w:cs/>
              </w:rPr>
            </w:pPr>
            <w:r>
              <w:rPr>
                <w:rFonts w:ascii="Arial" w:hAnsi="Arial" w:cs="Arial"/>
                <w:sz w:val="14"/>
                <w:szCs w:val="14"/>
              </w:rPr>
              <w:t>4</w:t>
            </w:r>
          </w:p>
        </w:tc>
      </w:tr>
      <w:tr w:rsidR="00E11B49" w:rsidRPr="00486123" w:rsidTr="00CC1F79">
        <w:trPr>
          <w:trHeight w:val="180"/>
        </w:trPr>
        <w:tc>
          <w:tcPr>
            <w:tcW w:w="2790" w:type="dxa"/>
            <w:vAlign w:val="bottom"/>
          </w:tcPr>
          <w:p w:rsidR="00E11B49" w:rsidRPr="00B52E4A" w:rsidRDefault="00E11B49" w:rsidP="00CC1F79">
            <w:pPr>
              <w:spacing w:line="300" w:lineRule="exact"/>
              <w:rPr>
                <w:rFonts w:ascii="Arial" w:hAnsi="Arial" w:cs="Arial"/>
                <w:b/>
                <w:bCs/>
                <w:sz w:val="14"/>
                <w:szCs w:val="14"/>
              </w:rPr>
            </w:pPr>
            <w:r w:rsidRPr="00B52E4A">
              <w:rPr>
                <w:rFonts w:ascii="Arial" w:hAnsi="Arial" w:cs="Arial"/>
                <w:b/>
                <w:bCs/>
                <w:sz w:val="14"/>
                <w:szCs w:val="14"/>
              </w:rPr>
              <w:t>Segment profit (loss)</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b/>
                <w:bCs/>
                <w:sz w:val="14"/>
                <w:szCs w:val="14"/>
              </w:rPr>
            </w:pPr>
            <w:r>
              <w:rPr>
                <w:rFonts w:ascii="Arial" w:hAnsi="Arial" w:cs="Arial"/>
                <w:b/>
                <w:bCs/>
                <w:sz w:val="14"/>
                <w:szCs w:val="14"/>
              </w:rPr>
              <w:t>(40)</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b/>
                <w:bCs/>
                <w:sz w:val="14"/>
                <w:szCs w:val="14"/>
              </w:rPr>
            </w:pPr>
            <w:r>
              <w:rPr>
                <w:rFonts w:ascii="Arial" w:hAnsi="Arial" w:cs="Arial"/>
                <w:b/>
                <w:bCs/>
                <w:sz w:val="14"/>
                <w:szCs w:val="14"/>
              </w:rPr>
              <w:t>(5)</w:t>
            </w:r>
          </w:p>
        </w:tc>
        <w:tc>
          <w:tcPr>
            <w:tcW w:w="1155" w:type="dxa"/>
            <w:vAlign w:val="bottom"/>
          </w:tcPr>
          <w:p w:rsidR="00E11B49" w:rsidRPr="00486123" w:rsidRDefault="00E11B49" w:rsidP="00CC1F79">
            <w:pPr>
              <w:tabs>
                <w:tab w:val="decimal" w:pos="882"/>
              </w:tabs>
              <w:spacing w:line="300" w:lineRule="exact"/>
              <w:ind w:right="-14"/>
              <w:rPr>
                <w:rFonts w:ascii="Arial" w:hAnsi="Arial" w:cs="Arial"/>
                <w:b/>
                <w:bCs/>
                <w:sz w:val="14"/>
                <w:szCs w:val="14"/>
              </w:rPr>
            </w:pPr>
            <w:r>
              <w:rPr>
                <w:rFonts w:ascii="Arial" w:hAnsi="Arial" w:cs="Arial"/>
                <w:b/>
                <w:bCs/>
                <w:sz w:val="14"/>
                <w:szCs w:val="14"/>
              </w:rPr>
              <w:t>32</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b/>
                <w:bCs/>
                <w:sz w:val="14"/>
                <w:szCs w:val="14"/>
              </w:rPr>
            </w:pPr>
            <w:r>
              <w:rPr>
                <w:rFonts w:ascii="Arial" w:hAnsi="Arial" w:cs="Arial"/>
                <w:b/>
                <w:bCs/>
                <w:sz w:val="14"/>
                <w:szCs w:val="14"/>
              </w:rPr>
              <w:t>(13)</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b/>
                <w:bCs/>
                <w:sz w:val="14"/>
                <w:szCs w:val="14"/>
              </w:rPr>
            </w:pPr>
            <w:r>
              <w:rPr>
                <w:rFonts w:ascii="Arial" w:hAnsi="Arial" w:cs="Arial"/>
                <w:b/>
                <w:bCs/>
                <w:sz w:val="14"/>
                <w:szCs w:val="14"/>
              </w:rPr>
              <w:t>2</w:t>
            </w:r>
          </w:p>
        </w:tc>
        <w:tc>
          <w:tcPr>
            <w:tcW w:w="1155" w:type="dxa"/>
            <w:shd w:val="clear" w:color="auto" w:fill="auto"/>
            <w:vAlign w:val="bottom"/>
          </w:tcPr>
          <w:p w:rsidR="00E11B49" w:rsidRPr="00486123" w:rsidRDefault="00E11B49" w:rsidP="00CC1F79">
            <w:pPr>
              <w:tabs>
                <w:tab w:val="decimal" w:pos="882"/>
              </w:tabs>
              <w:spacing w:line="300" w:lineRule="exact"/>
              <w:ind w:right="-14"/>
              <w:rPr>
                <w:rFonts w:ascii="Arial" w:hAnsi="Arial" w:cs="Arial"/>
                <w:b/>
                <w:bCs/>
                <w:sz w:val="14"/>
                <w:szCs w:val="14"/>
              </w:rPr>
            </w:pPr>
            <w:r>
              <w:rPr>
                <w:rFonts w:ascii="Arial" w:hAnsi="Arial" w:cs="Arial"/>
                <w:b/>
                <w:bCs/>
                <w:sz w:val="14"/>
                <w:szCs w:val="14"/>
              </w:rPr>
              <w:t>(11)</w:t>
            </w:r>
          </w:p>
        </w:tc>
      </w:tr>
    </w:tbl>
    <w:p w:rsidR="00E11B49" w:rsidRDefault="00E11B49" w:rsidP="00E11B49"/>
    <w:tbl>
      <w:tblPr>
        <w:tblW w:w="9720" w:type="dxa"/>
        <w:tblInd w:w="-90" w:type="dxa"/>
        <w:tblLayout w:type="fixed"/>
        <w:tblLook w:val="0000" w:firstRow="0" w:lastRow="0" w:firstColumn="0" w:lastColumn="0" w:noHBand="0" w:noVBand="0"/>
      </w:tblPr>
      <w:tblGrid>
        <w:gridCol w:w="2790"/>
        <w:gridCol w:w="1155"/>
        <w:gridCol w:w="1155"/>
        <w:gridCol w:w="1155"/>
        <w:gridCol w:w="1155"/>
        <w:gridCol w:w="1155"/>
        <w:gridCol w:w="1155"/>
      </w:tblGrid>
      <w:tr w:rsidR="00E11B49" w:rsidRPr="004469BC" w:rsidTr="00CC1F79">
        <w:trPr>
          <w:trHeight w:val="243"/>
        </w:trPr>
        <w:tc>
          <w:tcPr>
            <w:tcW w:w="2790" w:type="dxa"/>
          </w:tcPr>
          <w:p w:rsidR="00E11B49" w:rsidRPr="004469BC" w:rsidRDefault="00E11B49" w:rsidP="00CC1F79">
            <w:pPr>
              <w:spacing w:line="300" w:lineRule="exact"/>
              <w:ind w:right="-14"/>
              <w:jc w:val="thaiDistribute"/>
              <w:rPr>
                <w:rFonts w:ascii="Arial" w:hAnsi="Arial" w:cs="Arial"/>
                <w:sz w:val="15"/>
                <w:szCs w:val="15"/>
              </w:rPr>
            </w:pPr>
          </w:p>
        </w:tc>
        <w:tc>
          <w:tcPr>
            <w:tcW w:w="6930" w:type="dxa"/>
            <w:gridSpan w:val="6"/>
          </w:tcPr>
          <w:p w:rsidR="00E11B49" w:rsidRPr="004469BC" w:rsidRDefault="00E11B49" w:rsidP="00CC1F79">
            <w:pPr>
              <w:tabs>
                <w:tab w:val="left" w:pos="900"/>
              </w:tabs>
              <w:spacing w:line="300" w:lineRule="exact"/>
              <w:ind w:left="547" w:right="29" w:hanging="547"/>
              <w:jc w:val="right"/>
              <w:rPr>
                <w:rFonts w:ascii="Arial" w:hAnsi="Arial" w:cs="Arial"/>
                <w:sz w:val="15"/>
                <w:szCs w:val="15"/>
                <w:cs/>
              </w:rPr>
            </w:pPr>
            <w:r w:rsidRPr="004469BC">
              <w:rPr>
                <w:rFonts w:ascii="Arial" w:hAnsi="Arial" w:cs="Arial"/>
                <w:sz w:val="15"/>
                <w:szCs w:val="15"/>
              </w:rPr>
              <w:t>(Unit: Million Baht)</w:t>
            </w:r>
          </w:p>
        </w:tc>
      </w:tr>
      <w:tr w:rsidR="00E11B49" w:rsidRPr="004469BC" w:rsidTr="00CC1F79">
        <w:trPr>
          <w:trHeight w:val="243"/>
        </w:trPr>
        <w:tc>
          <w:tcPr>
            <w:tcW w:w="2790" w:type="dxa"/>
          </w:tcPr>
          <w:p w:rsidR="00E11B49" w:rsidRPr="004469BC" w:rsidRDefault="00E11B49" w:rsidP="00CC1F79">
            <w:pPr>
              <w:spacing w:line="300" w:lineRule="exact"/>
              <w:ind w:right="-14"/>
              <w:jc w:val="thaiDistribute"/>
              <w:rPr>
                <w:rFonts w:ascii="Angsana New" w:hAnsi="Angsana New"/>
                <w:sz w:val="15"/>
                <w:szCs w:val="15"/>
              </w:rPr>
            </w:pPr>
          </w:p>
        </w:tc>
        <w:tc>
          <w:tcPr>
            <w:tcW w:w="6930" w:type="dxa"/>
            <w:gridSpan w:val="6"/>
          </w:tcPr>
          <w:p w:rsidR="00E11B49" w:rsidRPr="004469BC" w:rsidRDefault="00E11B49" w:rsidP="00CC1F79">
            <w:pPr>
              <w:pBdr>
                <w:bottom w:val="single" w:sz="4" w:space="1" w:color="auto"/>
              </w:pBdr>
              <w:tabs>
                <w:tab w:val="center" w:pos="6480"/>
                <w:tab w:val="center" w:pos="8820"/>
              </w:tabs>
              <w:spacing w:line="300" w:lineRule="exact"/>
              <w:ind w:right="-14"/>
              <w:jc w:val="center"/>
              <w:rPr>
                <w:rFonts w:ascii="Angsana New" w:hAnsi="Angsana New"/>
                <w:sz w:val="15"/>
                <w:szCs w:val="15"/>
                <w:cs/>
              </w:rPr>
            </w:pPr>
            <w:r w:rsidRPr="004469BC">
              <w:rPr>
                <w:rFonts w:ascii="Arial" w:hAnsi="Arial" w:cs="Arial"/>
                <w:sz w:val="15"/>
                <w:szCs w:val="15"/>
              </w:rPr>
              <w:t xml:space="preserve">For the </w:t>
            </w:r>
            <w:r>
              <w:rPr>
                <w:rFonts w:ascii="Arial" w:hAnsi="Arial" w:cs="Arial"/>
                <w:sz w:val="15"/>
                <w:szCs w:val="15"/>
              </w:rPr>
              <w:t>six</w:t>
            </w:r>
            <w:r w:rsidRPr="004469BC">
              <w:rPr>
                <w:rFonts w:ascii="Arial" w:hAnsi="Arial" w:cs="Arial"/>
                <w:sz w:val="15"/>
                <w:szCs w:val="15"/>
              </w:rPr>
              <w:t xml:space="preserve">-month period ended </w:t>
            </w:r>
            <w:r>
              <w:rPr>
                <w:rFonts w:ascii="Arial" w:hAnsi="Arial" w:cs="Arial"/>
                <w:sz w:val="15"/>
                <w:szCs w:val="15"/>
              </w:rPr>
              <w:t>30 June 2019</w:t>
            </w:r>
          </w:p>
        </w:tc>
      </w:tr>
      <w:tr w:rsidR="00E11B49" w:rsidRPr="004469BC" w:rsidTr="00CC1F79">
        <w:trPr>
          <w:trHeight w:val="324"/>
        </w:trPr>
        <w:tc>
          <w:tcPr>
            <w:tcW w:w="2790" w:type="dxa"/>
          </w:tcPr>
          <w:p w:rsidR="00E11B49" w:rsidRPr="004469BC" w:rsidRDefault="00E11B49" w:rsidP="00CC1F79">
            <w:pPr>
              <w:spacing w:line="300" w:lineRule="exact"/>
              <w:ind w:right="-11"/>
              <w:jc w:val="thaiDistribute"/>
              <w:rPr>
                <w:rFonts w:ascii="Angsana New" w:hAnsi="Angsana New"/>
                <w:sz w:val="15"/>
                <w:szCs w:val="15"/>
                <w:u w:val="single"/>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seeds,</w:t>
            </w:r>
          </w:p>
        </w:tc>
        <w:tc>
          <w:tcPr>
            <w:tcW w:w="1155" w:type="dxa"/>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vAlign w:val="bottom"/>
          </w:tcPr>
          <w:p w:rsidR="00E11B49" w:rsidRPr="004469BC" w:rsidRDefault="00E11B49" w:rsidP="00CC1F79">
            <w:pPr>
              <w:tabs>
                <w:tab w:val="center" w:pos="6480"/>
                <w:tab w:val="center" w:pos="8820"/>
              </w:tabs>
              <w:spacing w:line="300" w:lineRule="exact"/>
              <w:ind w:right="-11"/>
              <w:jc w:val="center"/>
              <w:rPr>
                <w:rFonts w:ascii="Angsana New" w:hAnsi="Angsana New"/>
                <w:sz w:val="15"/>
                <w:szCs w:val="15"/>
                <w:cs/>
              </w:rPr>
            </w:pPr>
          </w:p>
        </w:tc>
      </w:tr>
      <w:tr w:rsidR="00E11B49" w:rsidRPr="004469BC" w:rsidTr="00CC1F79">
        <w:trPr>
          <w:trHeight w:val="80"/>
        </w:trPr>
        <w:tc>
          <w:tcPr>
            <w:tcW w:w="2790" w:type="dxa"/>
          </w:tcPr>
          <w:p w:rsidR="00E11B49" w:rsidRPr="004469BC" w:rsidRDefault="00E11B49" w:rsidP="00CC1F79">
            <w:pPr>
              <w:spacing w:line="300" w:lineRule="exact"/>
              <w:ind w:right="-11"/>
              <w:jc w:val="thaiDistribute"/>
              <w:rPr>
                <w:rFonts w:ascii="Angsana New" w:hAnsi="Angsana New"/>
                <w:sz w:val="15"/>
                <w:szCs w:val="15"/>
                <w:u w:val="single"/>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sprouts</w:t>
            </w:r>
          </w:p>
        </w:tc>
        <w:tc>
          <w:tcPr>
            <w:tcW w:w="1155" w:type="dxa"/>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r>
      <w:tr w:rsidR="00E11B49" w:rsidRPr="004469BC" w:rsidTr="00CC1F79">
        <w:trPr>
          <w:trHeight w:val="279"/>
        </w:trPr>
        <w:tc>
          <w:tcPr>
            <w:tcW w:w="2790" w:type="dxa"/>
          </w:tcPr>
          <w:p w:rsidR="00E11B49" w:rsidRPr="004469BC" w:rsidRDefault="00E11B49" w:rsidP="00CC1F79">
            <w:pPr>
              <w:spacing w:line="300" w:lineRule="exact"/>
              <w:ind w:right="-11"/>
              <w:jc w:val="thaiDistribute"/>
              <w:rPr>
                <w:rFonts w:ascii="Angsana New" w:hAnsi="Angsana New"/>
                <w:sz w:val="15"/>
                <w:szCs w:val="15"/>
                <w:u w:val="single"/>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Palm oil</w:t>
            </w: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coconut</w:t>
            </w:r>
          </w:p>
        </w:tc>
        <w:tc>
          <w:tcPr>
            <w:tcW w:w="1155" w:type="dxa"/>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Total</w:t>
            </w: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Adjustments</w:t>
            </w:r>
          </w:p>
        </w:tc>
        <w:tc>
          <w:tcPr>
            <w:tcW w:w="1155" w:type="dxa"/>
            <w:shd w:val="clear" w:color="auto" w:fill="auto"/>
          </w:tcPr>
          <w:p w:rsidR="00E11B49" w:rsidRPr="004469BC" w:rsidRDefault="00E11B49" w:rsidP="00CC1F79">
            <w:pPr>
              <w:tabs>
                <w:tab w:val="center" w:pos="6480"/>
                <w:tab w:val="center" w:pos="8820"/>
              </w:tabs>
              <w:spacing w:line="300" w:lineRule="exact"/>
              <w:ind w:right="-11"/>
              <w:jc w:val="center"/>
              <w:rPr>
                <w:rFonts w:ascii="Arial" w:hAnsi="Arial" w:cs="Arial"/>
                <w:sz w:val="15"/>
                <w:szCs w:val="15"/>
              </w:rPr>
            </w:pPr>
          </w:p>
        </w:tc>
      </w:tr>
      <w:tr w:rsidR="00E11B49" w:rsidRPr="004469BC" w:rsidTr="00CC1F79">
        <w:trPr>
          <w:trHeight w:val="351"/>
        </w:trPr>
        <w:tc>
          <w:tcPr>
            <w:tcW w:w="2790" w:type="dxa"/>
          </w:tcPr>
          <w:p w:rsidR="00E11B49" w:rsidRPr="004469BC" w:rsidRDefault="00E11B49" w:rsidP="00CC1F79">
            <w:pPr>
              <w:spacing w:line="300" w:lineRule="exact"/>
              <w:ind w:right="-11"/>
              <w:jc w:val="thaiDistribute"/>
              <w:rPr>
                <w:rFonts w:ascii="Angsana New" w:hAnsi="Angsana New"/>
                <w:sz w:val="15"/>
                <w:szCs w:val="15"/>
                <w:u w:val="single"/>
              </w:rPr>
            </w:pPr>
          </w:p>
        </w:tc>
        <w:tc>
          <w:tcPr>
            <w:tcW w:w="1155" w:type="dxa"/>
            <w:shd w:val="clear" w:color="auto" w:fill="auto"/>
            <w:vAlign w:val="bottom"/>
          </w:tcPr>
          <w:p w:rsidR="00E11B49" w:rsidRPr="004469BC" w:rsidRDefault="00E11B49" w:rsidP="00CC1F79">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products segment</w:t>
            </w:r>
          </w:p>
        </w:tc>
        <w:tc>
          <w:tcPr>
            <w:tcW w:w="1155" w:type="dxa"/>
            <w:shd w:val="clear" w:color="auto" w:fill="auto"/>
            <w:vAlign w:val="bottom"/>
          </w:tcPr>
          <w:p w:rsidR="00E11B49" w:rsidRPr="004469BC" w:rsidRDefault="00E11B49" w:rsidP="00CC1F79">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trees segment</w:t>
            </w:r>
          </w:p>
        </w:tc>
        <w:tc>
          <w:tcPr>
            <w:tcW w:w="1155" w:type="dxa"/>
            <w:vAlign w:val="bottom"/>
          </w:tcPr>
          <w:p w:rsidR="00E11B49" w:rsidRPr="004469BC" w:rsidRDefault="00E11B49" w:rsidP="00CC1F79">
            <w:pPr>
              <w:pBdr>
                <w:bottom w:val="single" w:sz="4" w:space="1" w:color="auto"/>
              </w:pBdr>
              <w:tabs>
                <w:tab w:val="center" w:pos="6480"/>
                <w:tab w:val="center" w:pos="8820"/>
              </w:tabs>
              <w:spacing w:line="300" w:lineRule="exact"/>
              <w:ind w:right="-11"/>
              <w:jc w:val="center"/>
              <w:rPr>
                <w:rFonts w:ascii="Arial" w:hAnsi="Arial" w:cs="Arial"/>
                <w:sz w:val="15"/>
                <w:szCs w:val="15"/>
                <w:cs/>
              </w:rPr>
            </w:pPr>
            <w:r>
              <w:rPr>
                <w:rFonts w:ascii="Arial" w:hAnsi="Arial" w:cs="Arial"/>
                <w:sz w:val="15"/>
                <w:szCs w:val="15"/>
              </w:rPr>
              <w:t>E</w:t>
            </w:r>
            <w:r w:rsidRPr="004469BC">
              <w:rPr>
                <w:rFonts w:ascii="Arial" w:hAnsi="Arial" w:cs="Arial"/>
                <w:sz w:val="15"/>
                <w:szCs w:val="15"/>
              </w:rPr>
              <w:t>lectricity sale segment</w:t>
            </w:r>
          </w:p>
        </w:tc>
        <w:tc>
          <w:tcPr>
            <w:tcW w:w="1155" w:type="dxa"/>
            <w:shd w:val="clear" w:color="auto" w:fill="auto"/>
            <w:vAlign w:val="bottom"/>
          </w:tcPr>
          <w:p w:rsidR="00E11B49" w:rsidRPr="004469BC" w:rsidRDefault="00E11B49" w:rsidP="00CC1F79">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reportable segments</w:t>
            </w:r>
          </w:p>
        </w:tc>
        <w:tc>
          <w:tcPr>
            <w:tcW w:w="1155" w:type="dxa"/>
            <w:shd w:val="clear" w:color="auto" w:fill="auto"/>
            <w:vAlign w:val="bottom"/>
          </w:tcPr>
          <w:p w:rsidR="00E11B49" w:rsidRPr="004469BC" w:rsidRDefault="00E11B49" w:rsidP="00CC1F79">
            <w:pPr>
              <w:pBdr>
                <w:bottom w:val="single" w:sz="4" w:space="1" w:color="auto"/>
              </w:pBdr>
              <w:tabs>
                <w:tab w:val="center" w:pos="6480"/>
                <w:tab w:val="center" w:pos="8820"/>
              </w:tabs>
              <w:spacing w:line="300" w:lineRule="exact"/>
              <w:ind w:right="-11"/>
              <w:jc w:val="center"/>
              <w:rPr>
                <w:rFonts w:ascii="Arial" w:hAnsi="Arial" w:cs="Arial"/>
                <w:sz w:val="15"/>
                <w:szCs w:val="15"/>
              </w:rPr>
            </w:pPr>
            <w:r w:rsidRPr="004469BC">
              <w:rPr>
                <w:rFonts w:ascii="Arial" w:hAnsi="Arial" w:cs="Arial"/>
                <w:sz w:val="15"/>
                <w:szCs w:val="15"/>
              </w:rPr>
              <w:t>and eliminations</w:t>
            </w:r>
          </w:p>
        </w:tc>
        <w:tc>
          <w:tcPr>
            <w:tcW w:w="1155" w:type="dxa"/>
            <w:shd w:val="clear" w:color="auto" w:fill="auto"/>
            <w:vAlign w:val="bottom"/>
          </w:tcPr>
          <w:p w:rsidR="00E11B49" w:rsidRPr="004469BC" w:rsidRDefault="00E11B49" w:rsidP="00CC1F79">
            <w:pPr>
              <w:pBdr>
                <w:bottom w:val="single" w:sz="4" w:space="1" w:color="auto"/>
              </w:pBdr>
              <w:tabs>
                <w:tab w:val="center" w:pos="6480"/>
                <w:tab w:val="center" w:pos="8820"/>
              </w:tabs>
              <w:spacing w:line="300" w:lineRule="exact"/>
              <w:ind w:right="-11"/>
              <w:jc w:val="center"/>
              <w:rPr>
                <w:rFonts w:ascii="Arial" w:hAnsi="Arial" w:cs="Arial"/>
                <w:sz w:val="15"/>
                <w:szCs w:val="15"/>
                <w:cs/>
              </w:rPr>
            </w:pPr>
            <w:r w:rsidRPr="004469BC">
              <w:rPr>
                <w:rFonts w:ascii="Arial" w:hAnsi="Arial" w:cs="Arial"/>
                <w:sz w:val="15"/>
                <w:szCs w:val="15"/>
              </w:rPr>
              <w:t>Consolidated</w:t>
            </w:r>
          </w:p>
        </w:tc>
      </w:tr>
      <w:tr w:rsidR="00E11B49" w:rsidRPr="00586491" w:rsidTr="00CC1F79">
        <w:trPr>
          <w:trHeight w:val="351"/>
        </w:trPr>
        <w:tc>
          <w:tcPr>
            <w:tcW w:w="2790" w:type="dxa"/>
          </w:tcPr>
          <w:p w:rsidR="00E11B49" w:rsidRPr="004469BC" w:rsidRDefault="00E11B49" w:rsidP="00CC1F79">
            <w:pPr>
              <w:spacing w:line="300" w:lineRule="exact"/>
              <w:ind w:left="162" w:right="-14" w:hanging="162"/>
              <w:rPr>
                <w:rFonts w:ascii="Arial" w:hAnsi="Arial" w:cs="Arial"/>
                <w:sz w:val="15"/>
                <w:szCs w:val="15"/>
              </w:rPr>
            </w:pPr>
            <w:r w:rsidRPr="004469BC">
              <w:rPr>
                <w:rFonts w:ascii="Arial" w:hAnsi="Arial" w:cs="Arial"/>
                <w:sz w:val="15"/>
                <w:szCs w:val="15"/>
              </w:rPr>
              <w:t>Revenue from external customers</w:t>
            </w:r>
            <w:r w:rsidRPr="004469BC">
              <w:rPr>
                <w:rFonts w:ascii="Arial" w:hAnsi="Arial" w:cs="Arial"/>
                <w:sz w:val="15"/>
                <w:szCs w:val="15"/>
                <w:cs/>
              </w:rPr>
              <w:t xml:space="preserve"> </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theme="minorBidi"/>
                <w:sz w:val="15"/>
                <w:szCs w:val="15"/>
              </w:rPr>
              <w:t>1</w:t>
            </w:r>
            <w:r>
              <w:rPr>
                <w:rFonts w:ascii="Arial" w:hAnsi="Arial" w:cs="Arial"/>
                <w:sz w:val="15"/>
                <w:szCs w:val="15"/>
              </w:rPr>
              <w:t>,616</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9</w:t>
            </w:r>
          </w:p>
        </w:tc>
        <w:tc>
          <w:tcPr>
            <w:tcW w:w="1155" w:type="dxa"/>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81</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1,706</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1,706</w:t>
            </w:r>
          </w:p>
        </w:tc>
      </w:tr>
      <w:tr w:rsidR="00E11B49" w:rsidRPr="00586491" w:rsidTr="00CC1F79">
        <w:trPr>
          <w:trHeight w:val="351"/>
        </w:trPr>
        <w:tc>
          <w:tcPr>
            <w:tcW w:w="2790" w:type="dxa"/>
          </w:tcPr>
          <w:p w:rsidR="00E11B49" w:rsidRPr="004469BC" w:rsidRDefault="00E11B49" w:rsidP="00CC1F79">
            <w:pPr>
              <w:spacing w:line="300" w:lineRule="exact"/>
              <w:ind w:left="162" w:right="-14" w:hanging="162"/>
              <w:rPr>
                <w:rFonts w:ascii="Arial" w:hAnsi="Arial" w:cs="Arial"/>
                <w:sz w:val="15"/>
                <w:szCs w:val="15"/>
              </w:rPr>
            </w:pPr>
            <w:r w:rsidRPr="004469BC">
              <w:rPr>
                <w:rFonts w:ascii="Arial" w:hAnsi="Arial" w:cs="Arial"/>
                <w:sz w:val="15"/>
                <w:szCs w:val="15"/>
              </w:rPr>
              <w:t>Inter segment revenue</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520</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55" w:type="dxa"/>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520</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(520)</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r>
      <w:tr w:rsidR="00E11B49" w:rsidRPr="00586491" w:rsidTr="00CC1F79">
        <w:trPr>
          <w:trHeight w:val="180"/>
        </w:trPr>
        <w:tc>
          <w:tcPr>
            <w:tcW w:w="2790" w:type="dxa"/>
            <w:vAlign w:val="bottom"/>
          </w:tcPr>
          <w:p w:rsidR="00E11B49" w:rsidRPr="004469BC" w:rsidRDefault="00E11B49" w:rsidP="00CC1F79">
            <w:pPr>
              <w:spacing w:line="300" w:lineRule="exact"/>
              <w:ind w:left="162" w:right="-14" w:hanging="162"/>
              <w:rPr>
                <w:rFonts w:ascii="Arial" w:hAnsi="Arial" w:cs="Arial"/>
                <w:sz w:val="15"/>
                <w:szCs w:val="15"/>
                <w:cs/>
              </w:rPr>
            </w:pPr>
            <w:r>
              <w:rPr>
                <w:rFonts w:ascii="Arial" w:hAnsi="Arial" w:cs="Arial"/>
                <w:sz w:val="15"/>
                <w:szCs w:val="15"/>
              </w:rPr>
              <w:t>Finance</w:t>
            </w:r>
            <w:r w:rsidRPr="004469BC">
              <w:rPr>
                <w:rFonts w:ascii="Arial" w:hAnsi="Arial" w:cs="Arial"/>
                <w:sz w:val="15"/>
                <w:szCs w:val="15"/>
              </w:rPr>
              <w:t xml:space="preserve"> income</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7</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cs/>
              </w:rPr>
            </w:pPr>
            <w:r>
              <w:rPr>
                <w:rFonts w:ascii="Arial" w:hAnsi="Arial" w:cs="Arial"/>
                <w:sz w:val="15"/>
                <w:szCs w:val="15"/>
              </w:rPr>
              <w:t>-</w:t>
            </w:r>
          </w:p>
        </w:tc>
        <w:tc>
          <w:tcPr>
            <w:tcW w:w="1155" w:type="dxa"/>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7</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cs/>
              </w:rPr>
            </w:pPr>
            <w:r>
              <w:rPr>
                <w:rFonts w:ascii="Arial" w:hAnsi="Arial" w:cs="Arial"/>
                <w:sz w:val="15"/>
                <w:szCs w:val="15"/>
              </w:rPr>
              <w:t>(7)</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r>
      <w:tr w:rsidR="00E11B49" w:rsidRPr="00586491" w:rsidTr="00CC1F79">
        <w:trPr>
          <w:trHeight w:val="180"/>
        </w:trPr>
        <w:tc>
          <w:tcPr>
            <w:tcW w:w="2790" w:type="dxa"/>
            <w:vAlign w:val="bottom"/>
          </w:tcPr>
          <w:p w:rsidR="00E11B49" w:rsidRPr="004469BC" w:rsidRDefault="00E11B49" w:rsidP="00CC1F79">
            <w:pPr>
              <w:spacing w:line="300" w:lineRule="exact"/>
              <w:ind w:left="162" w:right="-14" w:hanging="162"/>
              <w:rPr>
                <w:rFonts w:ascii="Arial" w:hAnsi="Arial" w:cs="Arial"/>
                <w:sz w:val="15"/>
                <w:szCs w:val="15"/>
                <w:cs/>
              </w:rPr>
            </w:pPr>
            <w:r w:rsidRPr="004469BC">
              <w:rPr>
                <w:rFonts w:ascii="Arial" w:hAnsi="Arial" w:cs="Arial"/>
                <w:sz w:val="15"/>
                <w:szCs w:val="15"/>
              </w:rPr>
              <w:t>Finance cost</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24</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1</w:t>
            </w:r>
          </w:p>
        </w:tc>
        <w:tc>
          <w:tcPr>
            <w:tcW w:w="1155" w:type="dxa"/>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17</w:t>
            </w:r>
          </w:p>
        </w:tc>
        <w:tc>
          <w:tcPr>
            <w:tcW w:w="1155" w:type="dxa"/>
            <w:shd w:val="clear" w:color="auto" w:fill="auto"/>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42</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(7)</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35</w:t>
            </w:r>
          </w:p>
        </w:tc>
      </w:tr>
      <w:tr w:rsidR="00E11B49" w:rsidRPr="00586491" w:rsidTr="00CC1F79">
        <w:trPr>
          <w:trHeight w:val="180"/>
        </w:trPr>
        <w:tc>
          <w:tcPr>
            <w:tcW w:w="2790" w:type="dxa"/>
            <w:vAlign w:val="bottom"/>
          </w:tcPr>
          <w:p w:rsidR="00E11B49" w:rsidRPr="004469BC" w:rsidRDefault="00E11B49" w:rsidP="00CC1F79">
            <w:pPr>
              <w:spacing w:line="300" w:lineRule="exact"/>
              <w:ind w:left="162" w:right="-14" w:hanging="162"/>
              <w:rPr>
                <w:rFonts w:ascii="Arial" w:hAnsi="Arial" w:cs="Arial"/>
                <w:sz w:val="15"/>
                <w:szCs w:val="15"/>
                <w:cs/>
              </w:rPr>
            </w:pPr>
            <w:r w:rsidRPr="004469BC">
              <w:rPr>
                <w:rFonts w:ascii="Arial" w:hAnsi="Arial" w:cs="Arial"/>
                <w:sz w:val="15"/>
                <w:szCs w:val="15"/>
              </w:rPr>
              <w:t xml:space="preserve">Depreciation and </w:t>
            </w:r>
            <w:proofErr w:type="spellStart"/>
            <w:r w:rsidRPr="004469BC">
              <w:rPr>
                <w:rFonts w:ascii="Arial" w:hAnsi="Arial" w:cs="Arial"/>
                <w:sz w:val="15"/>
                <w:szCs w:val="15"/>
              </w:rPr>
              <w:t>amortisation</w:t>
            </w:r>
            <w:proofErr w:type="spellEnd"/>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73</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2</w:t>
            </w:r>
          </w:p>
        </w:tc>
        <w:tc>
          <w:tcPr>
            <w:tcW w:w="1155" w:type="dxa"/>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28</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103</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(1)</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102</w:t>
            </w:r>
          </w:p>
        </w:tc>
      </w:tr>
      <w:tr w:rsidR="00E11B49" w:rsidRPr="00586491" w:rsidTr="00CC1F79">
        <w:trPr>
          <w:trHeight w:val="180"/>
        </w:trPr>
        <w:tc>
          <w:tcPr>
            <w:tcW w:w="2790" w:type="dxa"/>
            <w:vAlign w:val="bottom"/>
          </w:tcPr>
          <w:p w:rsidR="00E11B49" w:rsidRPr="004469BC" w:rsidRDefault="00E11B49" w:rsidP="00CC1F79">
            <w:pPr>
              <w:spacing w:line="300" w:lineRule="exact"/>
              <w:ind w:left="162" w:right="-14" w:hanging="162"/>
              <w:rPr>
                <w:rFonts w:ascii="Arial" w:hAnsi="Arial" w:cs="Arial"/>
                <w:sz w:val="15"/>
                <w:szCs w:val="15"/>
                <w:cs/>
              </w:rPr>
            </w:pPr>
            <w:r w:rsidRPr="004469BC">
              <w:rPr>
                <w:rFonts w:ascii="Arial" w:hAnsi="Arial" w:cs="Arial"/>
                <w:sz w:val="15"/>
                <w:szCs w:val="15"/>
              </w:rPr>
              <w:t xml:space="preserve">Income tax </w:t>
            </w:r>
            <w:r>
              <w:rPr>
                <w:rFonts w:ascii="Arial" w:hAnsi="Arial" w:cs="Arial"/>
                <w:sz w:val="15"/>
                <w:szCs w:val="15"/>
              </w:rPr>
              <w:t>revenue</w:t>
            </w:r>
            <w:r w:rsidRPr="004469BC">
              <w:rPr>
                <w:rFonts w:ascii="Arial" w:hAnsi="Arial" w:cs="Arial"/>
                <w:sz w:val="15"/>
                <w:szCs w:val="15"/>
              </w:rPr>
              <w:t xml:space="preserve"> </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(3)</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55" w:type="dxa"/>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(3)</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w:t>
            </w:r>
          </w:p>
        </w:tc>
        <w:tc>
          <w:tcPr>
            <w:tcW w:w="1155" w:type="dxa"/>
            <w:shd w:val="clear" w:color="auto" w:fill="auto"/>
            <w:vAlign w:val="bottom"/>
          </w:tcPr>
          <w:p w:rsidR="00E11B49" w:rsidRPr="00586491" w:rsidRDefault="00E11B49" w:rsidP="00CC1F79">
            <w:pPr>
              <w:tabs>
                <w:tab w:val="decimal" w:pos="743"/>
              </w:tabs>
              <w:spacing w:line="300" w:lineRule="exact"/>
              <w:ind w:right="-14"/>
              <w:rPr>
                <w:rFonts w:ascii="Arial" w:hAnsi="Arial" w:cs="Arial"/>
                <w:sz w:val="15"/>
                <w:szCs w:val="15"/>
              </w:rPr>
            </w:pPr>
            <w:r>
              <w:rPr>
                <w:rFonts w:ascii="Arial" w:hAnsi="Arial" w:cs="Arial"/>
                <w:sz w:val="15"/>
                <w:szCs w:val="15"/>
              </w:rPr>
              <w:t>(3)</w:t>
            </w:r>
          </w:p>
        </w:tc>
      </w:tr>
      <w:tr w:rsidR="00E11B49" w:rsidRPr="003605BB" w:rsidTr="00CC1F79">
        <w:trPr>
          <w:trHeight w:val="180"/>
        </w:trPr>
        <w:tc>
          <w:tcPr>
            <w:tcW w:w="2790" w:type="dxa"/>
            <w:vAlign w:val="bottom"/>
          </w:tcPr>
          <w:p w:rsidR="00E11B49" w:rsidRPr="004469BC" w:rsidRDefault="00E11B49" w:rsidP="00CC1F79">
            <w:pPr>
              <w:spacing w:line="300" w:lineRule="exact"/>
              <w:rPr>
                <w:rFonts w:ascii="Arial" w:hAnsi="Arial" w:cs="Arial"/>
                <w:b/>
                <w:bCs/>
                <w:sz w:val="15"/>
                <w:szCs w:val="15"/>
              </w:rPr>
            </w:pPr>
            <w:r w:rsidRPr="004469BC">
              <w:rPr>
                <w:rFonts w:ascii="Arial" w:hAnsi="Arial" w:cs="Arial"/>
                <w:b/>
                <w:bCs/>
                <w:sz w:val="15"/>
                <w:szCs w:val="15"/>
              </w:rPr>
              <w:t>Segment profit (loss)</w:t>
            </w:r>
          </w:p>
        </w:tc>
        <w:tc>
          <w:tcPr>
            <w:tcW w:w="1155" w:type="dxa"/>
            <w:shd w:val="clear" w:color="auto" w:fill="auto"/>
            <w:vAlign w:val="bottom"/>
          </w:tcPr>
          <w:p w:rsidR="00E11B49" w:rsidRPr="003605BB" w:rsidRDefault="00E11B49" w:rsidP="00CC1F79">
            <w:pPr>
              <w:tabs>
                <w:tab w:val="decimal" w:pos="743"/>
              </w:tabs>
              <w:spacing w:line="300" w:lineRule="exact"/>
              <w:ind w:right="-14"/>
              <w:rPr>
                <w:rFonts w:ascii="Arial" w:hAnsi="Arial" w:cs="Arial"/>
                <w:b/>
                <w:bCs/>
                <w:sz w:val="15"/>
                <w:szCs w:val="15"/>
              </w:rPr>
            </w:pPr>
            <w:r>
              <w:rPr>
                <w:rFonts w:ascii="Arial" w:hAnsi="Arial" w:cs="Arial"/>
                <w:b/>
                <w:bCs/>
                <w:sz w:val="15"/>
                <w:szCs w:val="15"/>
              </w:rPr>
              <w:t>49</w:t>
            </w:r>
          </w:p>
        </w:tc>
        <w:tc>
          <w:tcPr>
            <w:tcW w:w="1155" w:type="dxa"/>
            <w:shd w:val="clear" w:color="auto" w:fill="auto"/>
            <w:vAlign w:val="bottom"/>
          </w:tcPr>
          <w:p w:rsidR="00E11B49" w:rsidRPr="003605BB" w:rsidRDefault="00E11B49" w:rsidP="00CC1F79">
            <w:pPr>
              <w:tabs>
                <w:tab w:val="decimal" w:pos="743"/>
              </w:tabs>
              <w:spacing w:line="300" w:lineRule="exact"/>
              <w:ind w:right="-14"/>
              <w:rPr>
                <w:rFonts w:ascii="Arial" w:hAnsi="Arial" w:cs="Arial"/>
                <w:b/>
                <w:bCs/>
                <w:sz w:val="15"/>
                <w:szCs w:val="15"/>
              </w:rPr>
            </w:pPr>
            <w:r>
              <w:rPr>
                <w:rFonts w:ascii="Arial" w:hAnsi="Arial" w:cs="Arial"/>
                <w:b/>
                <w:bCs/>
                <w:sz w:val="15"/>
                <w:szCs w:val="15"/>
              </w:rPr>
              <w:t>(7)</w:t>
            </w:r>
          </w:p>
        </w:tc>
        <w:tc>
          <w:tcPr>
            <w:tcW w:w="1155" w:type="dxa"/>
            <w:vAlign w:val="bottom"/>
          </w:tcPr>
          <w:p w:rsidR="00E11B49" w:rsidRPr="003605BB" w:rsidRDefault="00E11B49" w:rsidP="00CC1F79">
            <w:pPr>
              <w:tabs>
                <w:tab w:val="decimal" w:pos="743"/>
              </w:tabs>
              <w:spacing w:line="300" w:lineRule="exact"/>
              <w:ind w:right="-14"/>
              <w:rPr>
                <w:rFonts w:ascii="Arial" w:hAnsi="Arial" w:cs="Arial"/>
                <w:b/>
                <w:bCs/>
                <w:sz w:val="15"/>
                <w:szCs w:val="15"/>
              </w:rPr>
            </w:pPr>
            <w:r>
              <w:rPr>
                <w:rFonts w:ascii="Arial" w:hAnsi="Arial" w:cs="Arial"/>
                <w:b/>
                <w:bCs/>
                <w:sz w:val="15"/>
                <w:szCs w:val="15"/>
              </w:rPr>
              <w:t>36</w:t>
            </w:r>
          </w:p>
        </w:tc>
        <w:tc>
          <w:tcPr>
            <w:tcW w:w="1155" w:type="dxa"/>
            <w:shd w:val="clear" w:color="auto" w:fill="auto"/>
            <w:vAlign w:val="bottom"/>
          </w:tcPr>
          <w:p w:rsidR="00E11B49" w:rsidRPr="003605BB" w:rsidRDefault="00E11B49" w:rsidP="00CC1F79">
            <w:pPr>
              <w:tabs>
                <w:tab w:val="decimal" w:pos="743"/>
              </w:tabs>
              <w:spacing w:line="300" w:lineRule="exact"/>
              <w:ind w:right="-14"/>
              <w:rPr>
                <w:rFonts w:ascii="Arial" w:hAnsi="Arial" w:cs="Arial"/>
                <w:b/>
                <w:bCs/>
                <w:sz w:val="15"/>
                <w:szCs w:val="15"/>
              </w:rPr>
            </w:pPr>
            <w:r>
              <w:rPr>
                <w:rFonts w:ascii="Arial" w:hAnsi="Arial" w:cs="Arial"/>
                <w:b/>
                <w:bCs/>
                <w:sz w:val="15"/>
                <w:szCs w:val="15"/>
              </w:rPr>
              <w:t>78</w:t>
            </w:r>
          </w:p>
        </w:tc>
        <w:tc>
          <w:tcPr>
            <w:tcW w:w="1155" w:type="dxa"/>
            <w:shd w:val="clear" w:color="auto" w:fill="auto"/>
            <w:vAlign w:val="bottom"/>
          </w:tcPr>
          <w:p w:rsidR="00E11B49" w:rsidRPr="003605BB" w:rsidRDefault="00E11B49" w:rsidP="00CC1F79">
            <w:pPr>
              <w:tabs>
                <w:tab w:val="decimal" w:pos="743"/>
              </w:tabs>
              <w:spacing w:line="300" w:lineRule="exact"/>
              <w:ind w:right="-14"/>
              <w:rPr>
                <w:rFonts w:ascii="Arial" w:hAnsi="Arial" w:cs="Arial"/>
                <w:b/>
                <w:bCs/>
                <w:sz w:val="15"/>
                <w:szCs w:val="15"/>
              </w:rPr>
            </w:pPr>
            <w:r>
              <w:rPr>
                <w:rFonts w:ascii="Arial" w:hAnsi="Arial" w:cs="Arial"/>
                <w:b/>
                <w:bCs/>
                <w:sz w:val="15"/>
                <w:szCs w:val="15"/>
              </w:rPr>
              <w:t>1</w:t>
            </w:r>
          </w:p>
        </w:tc>
        <w:tc>
          <w:tcPr>
            <w:tcW w:w="1155" w:type="dxa"/>
            <w:shd w:val="clear" w:color="auto" w:fill="auto"/>
            <w:vAlign w:val="bottom"/>
          </w:tcPr>
          <w:p w:rsidR="00E11B49" w:rsidRPr="003605BB" w:rsidRDefault="00E11B49" w:rsidP="00CC1F79">
            <w:pPr>
              <w:tabs>
                <w:tab w:val="decimal" w:pos="743"/>
              </w:tabs>
              <w:spacing w:line="300" w:lineRule="exact"/>
              <w:ind w:right="-14"/>
              <w:rPr>
                <w:rFonts w:ascii="Arial" w:hAnsi="Arial" w:cs="Arial"/>
                <w:b/>
                <w:bCs/>
                <w:sz w:val="15"/>
                <w:szCs w:val="15"/>
              </w:rPr>
            </w:pPr>
            <w:r>
              <w:rPr>
                <w:rFonts w:ascii="Arial" w:hAnsi="Arial" w:cs="Arial"/>
                <w:b/>
                <w:bCs/>
                <w:sz w:val="15"/>
                <w:szCs w:val="15"/>
              </w:rPr>
              <w:t>79</w:t>
            </w:r>
          </w:p>
        </w:tc>
      </w:tr>
    </w:tbl>
    <w:p w:rsidR="00E11B49" w:rsidRPr="004E49F3" w:rsidRDefault="00E11B49" w:rsidP="00E11B49">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t>Durin</w:t>
      </w:r>
      <w:r w:rsidRPr="00014F3D">
        <w:rPr>
          <w:rFonts w:ascii="Arial" w:hAnsi="Arial"/>
          <w:sz w:val="22"/>
          <w:szCs w:val="22"/>
        </w:rPr>
        <w:t xml:space="preserve">g the </w:t>
      </w:r>
      <w:r>
        <w:rPr>
          <w:rFonts w:ascii="Arial" w:hAnsi="Arial"/>
          <w:sz w:val="22"/>
          <w:szCs w:val="22"/>
        </w:rPr>
        <w:t>three-month and six-month periods</w:t>
      </w:r>
      <w:r w:rsidRPr="00014F3D">
        <w:rPr>
          <w:rFonts w:ascii="Arial" w:hAnsi="Arial"/>
          <w:sz w:val="22"/>
          <w:szCs w:val="22"/>
        </w:rPr>
        <w:t xml:space="preserve"> ended </w:t>
      </w:r>
      <w:r>
        <w:rPr>
          <w:rFonts w:ascii="Arial" w:hAnsi="Arial" w:cs="Arial"/>
          <w:sz w:val="22"/>
          <w:szCs w:val="22"/>
        </w:rPr>
        <w:t>30 June 2020</w:t>
      </w:r>
      <w:r>
        <w:rPr>
          <w:rFonts w:ascii="Arial" w:hAnsi="Arial"/>
          <w:sz w:val="22"/>
          <w:szCs w:val="22"/>
        </w:rPr>
        <w:t xml:space="preserve">, the Company had export sales </w:t>
      </w:r>
      <w:r w:rsidRPr="00014F3D">
        <w:rPr>
          <w:rFonts w:ascii="Arial" w:hAnsi="Arial"/>
          <w:sz w:val="22"/>
          <w:szCs w:val="22"/>
        </w:rPr>
        <w:t xml:space="preserve">amounted to Baht </w:t>
      </w:r>
      <w:r>
        <w:rPr>
          <w:rFonts w:ascii="Arial" w:hAnsi="Arial"/>
          <w:sz w:val="22"/>
          <w:szCs w:val="22"/>
        </w:rPr>
        <w:t>24 million</w:t>
      </w:r>
      <w:r w:rsidR="002F33F0">
        <w:rPr>
          <w:rFonts w:ascii="Arial" w:hAnsi="Arial"/>
          <w:sz w:val="22"/>
          <w:szCs w:val="22"/>
        </w:rPr>
        <w:t>,</w:t>
      </w:r>
      <w:r>
        <w:rPr>
          <w:rFonts w:ascii="Arial" w:hAnsi="Arial"/>
          <w:sz w:val="22"/>
          <w:szCs w:val="22"/>
        </w:rPr>
        <w:t xml:space="preserve"> and Baht 33 million (2019: </w:t>
      </w:r>
      <w:r w:rsidRPr="00014F3D">
        <w:rPr>
          <w:rFonts w:ascii="Arial" w:hAnsi="Arial"/>
          <w:sz w:val="22"/>
          <w:szCs w:val="22"/>
        </w:rPr>
        <w:t xml:space="preserve">Baht </w:t>
      </w:r>
      <w:r>
        <w:rPr>
          <w:rFonts w:ascii="Arial" w:hAnsi="Arial"/>
          <w:sz w:val="22"/>
          <w:szCs w:val="22"/>
        </w:rPr>
        <w:t>90 million</w:t>
      </w:r>
      <w:r w:rsidR="002F33F0">
        <w:rPr>
          <w:rFonts w:ascii="Arial" w:hAnsi="Arial"/>
          <w:sz w:val="22"/>
          <w:szCs w:val="22"/>
        </w:rPr>
        <w:t>,</w:t>
      </w:r>
      <w:r>
        <w:rPr>
          <w:rFonts w:ascii="Arial" w:hAnsi="Arial"/>
          <w:sz w:val="22"/>
          <w:szCs w:val="22"/>
        </w:rPr>
        <w:t xml:space="preserve"> and Baht 181 million</w:t>
      </w:r>
      <w:r w:rsidRPr="00014F3D">
        <w:rPr>
          <w:rFonts w:ascii="Arial" w:hAnsi="Arial"/>
          <w:sz w:val="22"/>
          <w:szCs w:val="22"/>
        </w:rPr>
        <w:t>).</w:t>
      </w:r>
    </w:p>
    <w:p w:rsidR="00E11B49" w:rsidRDefault="00E11B49" w:rsidP="00E11B49">
      <w:pPr>
        <w:tabs>
          <w:tab w:val="left" w:pos="2160"/>
          <w:tab w:val="right" w:pos="7200"/>
          <w:tab w:val="right" w:pos="8540"/>
        </w:tabs>
        <w:spacing w:before="60" w:after="60" w:line="380" w:lineRule="exact"/>
        <w:ind w:left="533" w:hanging="533"/>
        <w:jc w:val="both"/>
        <w:rPr>
          <w:rFonts w:ascii="Arial" w:hAnsi="Arial"/>
          <w:sz w:val="22"/>
          <w:szCs w:val="22"/>
        </w:rPr>
      </w:pPr>
      <w:r>
        <w:rPr>
          <w:rFonts w:ascii="Arial" w:hAnsi="Arial"/>
          <w:sz w:val="22"/>
          <w:szCs w:val="22"/>
        </w:rPr>
        <w:tab/>
      </w:r>
      <w:r w:rsidRPr="00EE2B96">
        <w:rPr>
          <w:rFonts w:ascii="Arial" w:hAnsi="Arial"/>
          <w:sz w:val="22"/>
          <w:szCs w:val="22"/>
        </w:rPr>
        <w:t xml:space="preserve">During the three-month period ended </w:t>
      </w:r>
      <w:r>
        <w:rPr>
          <w:rFonts w:ascii="Arial" w:hAnsi="Arial" w:cs="Arial"/>
          <w:sz w:val="22"/>
          <w:szCs w:val="22"/>
        </w:rPr>
        <w:t>30 June 2020</w:t>
      </w:r>
      <w:r w:rsidRPr="00EE2B96">
        <w:rPr>
          <w:rFonts w:ascii="Arial" w:hAnsi="Arial"/>
          <w:sz w:val="22"/>
          <w:szCs w:val="22"/>
        </w:rPr>
        <w:t xml:space="preserve">, the Company had revenue from </w:t>
      </w:r>
      <w:r>
        <w:rPr>
          <w:rFonts w:ascii="Arial" w:hAnsi="Arial"/>
          <w:sz w:val="22"/>
          <w:szCs w:val="22"/>
        </w:rPr>
        <w:t>one</w:t>
      </w:r>
      <w:r w:rsidRPr="00EE2B96">
        <w:rPr>
          <w:rFonts w:ascii="Arial" w:hAnsi="Arial"/>
          <w:sz w:val="22"/>
          <w:szCs w:val="22"/>
        </w:rPr>
        <w:t xml:space="preserve"> </w:t>
      </w:r>
      <w:r>
        <w:rPr>
          <w:rFonts w:ascii="Arial" w:hAnsi="Arial"/>
          <w:sz w:val="22"/>
          <w:szCs w:val="22"/>
        </w:rPr>
        <w:t xml:space="preserve">major </w:t>
      </w:r>
      <w:r w:rsidRPr="00EE2B96">
        <w:rPr>
          <w:rFonts w:ascii="Arial" w:hAnsi="Arial"/>
          <w:sz w:val="22"/>
          <w:szCs w:val="22"/>
        </w:rPr>
        <w:t xml:space="preserve">customer </w:t>
      </w:r>
      <w:r>
        <w:rPr>
          <w:rFonts w:ascii="Arial" w:hAnsi="Arial"/>
          <w:sz w:val="22"/>
          <w:szCs w:val="22"/>
        </w:rPr>
        <w:t>in amount of Baht 153</w:t>
      </w:r>
      <w:r w:rsidRPr="00EE2B96">
        <w:rPr>
          <w:rFonts w:ascii="Arial" w:hAnsi="Arial"/>
          <w:sz w:val="22"/>
          <w:szCs w:val="22"/>
        </w:rPr>
        <w:t xml:space="preserve"> million (</w:t>
      </w:r>
      <w:r>
        <w:rPr>
          <w:rFonts w:ascii="Arial" w:hAnsi="Arial"/>
          <w:sz w:val="22"/>
          <w:szCs w:val="22"/>
        </w:rPr>
        <w:t>2019</w:t>
      </w:r>
      <w:r w:rsidRPr="00EE2B96">
        <w:rPr>
          <w:rFonts w:ascii="Arial" w:hAnsi="Arial"/>
          <w:sz w:val="22"/>
          <w:szCs w:val="22"/>
        </w:rPr>
        <w:t xml:space="preserve">: </w:t>
      </w:r>
      <w:r>
        <w:rPr>
          <w:rFonts w:ascii="Arial" w:hAnsi="Arial"/>
          <w:sz w:val="22"/>
          <w:szCs w:val="22"/>
        </w:rPr>
        <w:t xml:space="preserve">one major customer in amount of </w:t>
      </w:r>
      <w:r w:rsidRPr="00EE2B96">
        <w:rPr>
          <w:rFonts w:ascii="Arial" w:hAnsi="Arial"/>
          <w:sz w:val="22"/>
          <w:szCs w:val="22"/>
        </w:rPr>
        <w:t xml:space="preserve">Baht </w:t>
      </w:r>
      <w:r>
        <w:rPr>
          <w:rFonts w:ascii="Arial" w:hAnsi="Arial"/>
          <w:sz w:val="22"/>
          <w:szCs w:val="22"/>
        </w:rPr>
        <w:t>106 million), arising from sales by the palm oil products segment.</w:t>
      </w:r>
    </w:p>
    <w:p w:rsidR="00E11B49" w:rsidRPr="004E3543" w:rsidRDefault="00E11B49" w:rsidP="00E11B49">
      <w:pPr>
        <w:tabs>
          <w:tab w:val="left" w:pos="2160"/>
          <w:tab w:val="right" w:pos="7200"/>
          <w:tab w:val="right" w:pos="8540"/>
        </w:tabs>
        <w:spacing w:before="60" w:after="60" w:line="380" w:lineRule="exact"/>
        <w:ind w:left="533" w:hanging="533"/>
        <w:jc w:val="both"/>
        <w:rPr>
          <w:rFonts w:ascii="Arial" w:hAnsi="Arial"/>
          <w:sz w:val="22"/>
          <w:szCs w:val="22"/>
        </w:rPr>
      </w:pPr>
      <w:r>
        <w:rPr>
          <w:rFonts w:ascii="Arial" w:hAnsi="Arial"/>
          <w:sz w:val="22"/>
          <w:szCs w:val="22"/>
        </w:rPr>
        <w:tab/>
      </w:r>
      <w:r w:rsidRPr="00EE2B96">
        <w:rPr>
          <w:rFonts w:ascii="Arial" w:hAnsi="Arial"/>
          <w:sz w:val="22"/>
          <w:szCs w:val="22"/>
        </w:rPr>
        <w:t xml:space="preserve">During the </w:t>
      </w:r>
      <w:r>
        <w:rPr>
          <w:rFonts w:ascii="Arial" w:hAnsi="Arial"/>
          <w:sz w:val="22"/>
          <w:szCs w:val="22"/>
        </w:rPr>
        <w:t>six</w:t>
      </w:r>
      <w:r w:rsidRPr="00EE2B96">
        <w:rPr>
          <w:rFonts w:ascii="Arial" w:hAnsi="Arial"/>
          <w:sz w:val="22"/>
          <w:szCs w:val="22"/>
        </w:rPr>
        <w:t xml:space="preserve">-month period ended </w:t>
      </w:r>
      <w:r w:rsidRPr="004E3543">
        <w:rPr>
          <w:rFonts w:ascii="Arial" w:hAnsi="Arial"/>
          <w:sz w:val="22"/>
          <w:szCs w:val="22"/>
        </w:rPr>
        <w:t>30 June 2020</w:t>
      </w:r>
      <w:r w:rsidRPr="00EE2B96">
        <w:rPr>
          <w:rFonts w:ascii="Arial" w:hAnsi="Arial"/>
          <w:sz w:val="22"/>
          <w:szCs w:val="22"/>
        </w:rPr>
        <w:t xml:space="preserve">, the Company had revenue from </w:t>
      </w:r>
      <w:r>
        <w:rPr>
          <w:rFonts w:ascii="Arial" w:hAnsi="Arial"/>
          <w:sz w:val="22"/>
          <w:szCs w:val="22"/>
        </w:rPr>
        <w:t>one</w:t>
      </w:r>
      <w:r w:rsidRPr="00EE2B96">
        <w:rPr>
          <w:rFonts w:ascii="Arial" w:hAnsi="Arial"/>
          <w:sz w:val="22"/>
          <w:szCs w:val="22"/>
        </w:rPr>
        <w:t xml:space="preserve"> </w:t>
      </w:r>
      <w:r>
        <w:rPr>
          <w:rFonts w:ascii="Arial" w:hAnsi="Arial"/>
          <w:sz w:val="22"/>
          <w:szCs w:val="22"/>
        </w:rPr>
        <w:t xml:space="preserve">major </w:t>
      </w:r>
      <w:r w:rsidRPr="00EE2B96">
        <w:rPr>
          <w:rFonts w:ascii="Arial" w:hAnsi="Arial"/>
          <w:sz w:val="22"/>
          <w:szCs w:val="22"/>
        </w:rPr>
        <w:t xml:space="preserve">customer </w:t>
      </w:r>
      <w:r>
        <w:rPr>
          <w:rFonts w:ascii="Arial" w:hAnsi="Arial"/>
          <w:sz w:val="22"/>
          <w:szCs w:val="22"/>
        </w:rPr>
        <w:t>in amount of Baht 298</w:t>
      </w:r>
      <w:r w:rsidRPr="00EE2B96">
        <w:rPr>
          <w:rFonts w:ascii="Arial" w:hAnsi="Arial"/>
          <w:sz w:val="22"/>
          <w:szCs w:val="22"/>
        </w:rPr>
        <w:t xml:space="preserve"> million (</w:t>
      </w:r>
      <w:r>
        <w:rPr>
          <w:rFonts w:ascii="Arial" w:hAnsi="Arial"/>
          <w:sz w:val="22"/>
          <w:szCs w:val="22"/>
        </w:rPr>
        <w:t>2019</w:t>
      </w:r>
      <w:r w:rsidRPr="00EE2B96">
        <w:rPr>
          <w:rFonts w:ascii="Arial" w:hAnsi="Arial"/>
          <w:sz w:val="22"/>
          <w:szCs w:val="22"/>
        </w:rPr>
        <w:t xml:space="preserve">: </w:t>
      </w:r>
      <w:r>
        <w:rPr>
          <w:rFonts w:ascii="Arial" w:hAnsi="Arial"/>
          <w:sz w:val="22"/>
          <w:szCs w:val="22"/>
        </w:rPr>
        <w:t xml:space="preserve">one major customer in amount of </w:t>
      </w:r>
      <w:r w:rsidRPr="00EE2B96">
        <w:rPr>
          <w:rFonts w:ascii="Arial" w:hAnsi="Arial"/>
          <w:sz w:val="22"/>
          <w:szCs w:val="22"/>
        </w:rPr>
        <w:t xml:space="preserve">Baht </w:t>
      </w:r>
      <w:r>
        <w:rPr>
          <w:rFonts w:ascii="Arial" w:hAnsi="Arial"/>
          <w:sz w:val="22"/>
          <w:szCs w:val="22"/>
        </w:rPr>
        <w:t>176 million), arising from sales by the palm oil products segment.</w:t>
      </w:r>
    </w:p>
    <w:p w:rsidR="00E11B49" w:rsidRPr="00E11B49" w:rsidRDefault="00E11B49" w:rsidP="00E11B49">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E11B49">
        <w:rPr>
          <w:rFonts w:ascii="Arial" w:hAnsi="Arial"/>
          <w:b/>
          <w:bCs/>
          <w:sz w:val="22"/>
          <w:szCs w:val="22"/>
        </w:rPr>
        <w:t>19.</w:t>
      </w:r>
      <w:r>
        <w:rPr>
          <w:rFonts w:ascii="Arial" w:hAnsi="Arial"/>
          <w:b/>
          <w:bCs/>
          <w:sz w:val="22"/>
          <w:szCs w:val="22"/>
        </w:rPr>
        <w:tab/>
      </w:r>
      <w:r w:rsidRPr="00E11B49">
        <w:rPr>
          <w:rFonts w:ascii="Arial" w:hAnsi="Arial"/>
          <w:b/>
          <w:bCs/>
          <w:sz w:val="22"/>
          <w:szCs w:val="22"/>
        </w:rPr>
        <w:t>Dividends</w:t>
      </w:r>
    </w:p>
    <w:tbl>
      <w:tblPr>
        <w:tblW w:w="9252" w:type="dxa"/>
        <w:tblInd w:w="468" w:type="dxa"/>
        <w:tblCellMar>
          <w:left w:w="0" w:type="dxa"/>
          <w:right w:w="0" w:type="dxa"/>
        </w:tblCellMar>
        <w:tblLook w:val="04A0" w:firstRow="1" w:lastRow="0" w:firstColumn="1" w:lastColumn="0" w:noHBand="0" w:noVBand="1"/>
      </w:tblPr>
      <w:tblGrid>
        <w:gridCol w:w="3222"/>
        <w:gridCol w:w="3060"/>
        <w:gridCol w:w="1530"/>
        <w:gridCol w:w="1440"/>
      </w:tblGrid>
      <w:tr w:rsidR="00E11B49" w:rsidTr="00E11B49">
        <w:tc>
          <w:tcPr>
            <w:tcW w:w="3222" w:type="dxa"/>
            <w:tcMar>
              <w:top w:w="0" w:type="dxa"/>
              <w:left w:w="108" w:type="dxa"/>
              <w:bottom w:w="0" w:type="dxa"/>
              <w:right w:w="108" w:type="dxa"/>
            </w:tcMar>
            <w:vAlign w:val="bottom"/>
            <w:hideMark/>
          </w:tcPr>
          <w:p w:rsidR="00E11B49" w:rsidRPr="00E11B49" w:rsidRDefault="00E11B49" w:rsidP="00E11B49">
            <w:pPr>
              <w:pStyle w:val="10"/>
              <w:pBdr>
                <w:bottom w:val="single" w:sz="4" w:space="1" w:color="auto"/>
              </w:pBdr>
              <w:spacing w:line="380" w:lineRule="exact"/>
              <w:ind w:right="0" w:firstLine="11"/>
              <w:jc w:val="center"/>
              <w:rPr>
                <w:rFonts w:ascii="Arial" w:hAnsi="Arial" w:cs="Arial"/>
                <w:color w:val="auto"/>
                <w:sz w:val="20"/>
                <w:szCs w:val="20"/>
              </w:rPr>
            </w:pPr>
            <w:r w:rsidRPr="00E11B49">
              <w:rPr>
                <w:rFonts w:ascii="Arial" w:hAnsi="Arial" w:cs="Arial"/>
                <w:color w:val="auto"/>
                <w:sz w:val="20"/>
                <w:szCs w:val="20"/>
              </w:rPr>
              <w:t>Dividends</w:t>
            </w:r>
          </w:p>
        </w:tc>
        <w:tc>
          <w:tcPr>
            <w:tcW w:w="3060" w:type="dxa"/>
            <w:tcMar>
              <w:top w:w="0" w:type="dxa"/>
              <w:left w:w="108" w:type="dxa"/>
              <w:bottom w:w="0" w:type="dxa"/>
              <w:right w:w="108" w:type="dxa"/>
            </w:tcMar>
            <w:vAlign w:val="bottom"/>
            <w:hideMark/>
          </w:tcPr>
          <w:p w:rsidR="00E11B49" w:rsidRPr="00E11B49" w:rsidRDefault="00E11B49" w:rsidP="00E11B49">
            <w:pPr>
              <w:pStyle w:val="10"/>
              <w:pBdr>
                <w:bottom w:val="single" w:sz="4" w:space="1" w:color="auto"/>
              </w:pBdr>
              <w:spacing w:line="380" w:lineRule="exact"/>
              <w:ind w:right="0" w:firstLine="11"/>
              <w:jc w:val="center"/>
              <w:rPr>
                <w:rFonts w:ascii="Arial" w:hAnsi="Arial" w:cs="Arial"/>
                <w:color w:val="auto"/>
                <w:sz w:val="20"/>
                <w:szCs w:val="20"/>
              </w:rPr>
            </w:pPr>
            <w:r w:rsidRPr="00E11B49">
              <w:rPr>
                <w:rFonts w:ascii="Arial" w:hAnsi="Arial" w:cs="Arial"/>
                <w:color w:val="auto"/>
                <w:sz w:val="20"/>
                <w:szCs w:val="20"/>
              </w:rPr>
              <w:t>Approved by</w:t>
            </w:r>
          </w:p>
        </w:tc>
        <w:tc>
          <w:tcPr>
            <w:tcW w:w="1530" w:type="dxa"/>
            <w:tcMar>
              <w:top w:w="0" w:type="dxa"/>
              <w:left w:w="108" w:type="dxa"/>
              <w:bottom w:w="0" w:type="dxa"/>
              <w:right w:w="108" w:type="dxa"/>
            </w:tcMar>
            <w:vAlign w:val="bottom"/>
            <w:hideMark/>
          </w:tcPr>
          <w:p w:rsidR="00E11B49" w:rsidRPr="00E11B49" w:rsidRDefault="00E11B49" w:rsidP="00E11B49">
            <w:pPr>
              <w:pStyle w:val="10"/>
              <w:pBdr>
                <w:bottom w:val="single" w:sz="4" w:space="1" w:color="auto"/>
              </w:pBdr>
              <w:spacing w:line="380" w:lineRule="exact"/>
              <w:ind w:right="0" w:firstLine="11"/>
              <w:jc w:val="center"/>
              <w:rPr>
                <w:rFonts w:ascii="Arial" w:hAnsi="Arial" w:cs="Arial"/>
                <w:color w:val="auto"/>
                <w:sz w:val="20"/>
                <w:szCs w:val="20"/>
              </w:rPr>
            </w:pPr>
            <w:r w:rsidRPr="00E11B49">
              <w:rPr>
                <w:rFonts w:ascii="Arial" w:hAnsi="Arial" w:cs="Arial"/>
                <w:color w:val="auto"/>
                <w:sz w:val="20"/>
                <w:szCs w:val="20"/>
              </w:rPr>
              <w:t>Total dividends</w:t>
            </w:r>
          </w:p>
        </w:tc>
        <w:tc>
          <w:tcPr>
            <w:tcW w:w="1440" w:type="dxa"/>
            <w:tcMar>
              <w:top w:w="0" w:type="dxa"/>
              <w:left w:w="108" w:type="dxa"/>
              <w:bottom w:w="0" w:type="dxa"/>
              <w:right w:w="108" w:type="dxa"/>
            </w:tcMar>
            <w:vAlign w:val="bottom"/>
            <w:hideMark/>
          </w:tcPr>
          <w:p w:rsidR="00E11B49" w:rsidRPr="00E11B49" w:rsidRDefault="00E11B49" w:rsidP="00E11B49">
            <w:pPr>
              <w:pStyle w:val="10"/>
              <w:pBdr>
                <w:bottom w:val="single" w:sz="4" w:space="1" w:color="auto"/>
              </w:pBdr>
              <w:spacing w:line="380" w:lineRule="exact"/>
              <w:ind w:right="-36"/>
              <w:jc w:val="center"/>
              <w:rPr>
                <w:rFonts w:ascii="Arial" w:hAnsi="Arial" w:cs="Arial"/>
                <w:color w:val="auto"/>
                <w:sz w:val="20"/>
                <w:szCs w:val="20"/>
              </w:rPr>
            </w:pPr>
            <w:r w:rsidRPr="00E11B49">
              <w:rPr>
                <w:rFonts w:ascii="Arial" w:hAnsi="Arial" w:cs="Arial"/>
                <w:color w:val="auto"/>
                <w:sz w:val="20"/>
                <w:szCs w:val="20"/>
              </w:rPr>
              <w:t>Dividend per share</w:t>
            </w:r>
          </w:p>
        </w:tc>
      </w:tr>
      <w:tr w:rsidR="00E11B49" w:rsidTr="00E11B49">
        <w:tc>
          <w:tcPr>
            <w:tcW w:w="3222" w:type="dxa"/>
            <w:tcMar>
              <w:top w:w="0" w:type="dxa"/>
              <w:left w:w="108" w:type="dxa"/>
              <w:bottom w:w="0" w:type="dxa"/>
              <w:right w:w="108" w:type="dxa"/>
            </w:tcMar>
          </w:tcPr>
          <w:p w:rsidR="00E11B49" w:rsidRPr="00E11B49" w:rsidRDefault="00E11B49" w:rsidP="00E11B49">
            <w:pPr>
              <w:pStyle w:val="Header"/>
              <w:spacing w:line="380" w:lineRule="exact"/>
              <w:ind w:left="252" w:right="-108" w:hanging="180"/>
              <w:rPr>
                <w:rFonts w:ascii="Arial" w:hAnsi="Arial" w:cs="Arial"/>
                <w:sz w:val="20"/>
                <w:szCs w:val="20"/>
              </w:rPr>
            </w:pPr>
          </w:p>
        </w:tc>
        <w:tc>
          <w:tcPr>
            <w:tcW w:w="3060" w:type="dxa"/>
            <w:tcMar>
              <w:top w:w="0" w:type="dxa"/>
              <w:left w:w="108" w:type="dxa"/>
              <w:bottom w:w="0" w:type="dxa"/>
              <w:right w:w="108" w:type="dxa"/>
            </w:tcMar>
          </w:tcPr>
          <w:p w:rsidR="00E11B49" w:rsidRPr="00E11B49" w:rsidRDefault="00E11B49" w:rsidP="00E11B49">
            <w:pPr>
              <w:pStyle w:val="Header"/>
              <w:spacing w:line="380" w:lineRule="exact"/>
              <w:ind w:left="252" w:right="-108" w:hanging="180"/>
              <w:rPr>
                <w:rFonts w:ascii="Arial" w:hAnsi="Arial" w:cs="Arial"/>
                <w:sz w:val="20"/>
                <w:szCs w:val="20"/>
              </w:rPr>
            </w:pPr>
          </w:p>
        </w:tc>
        <w:tc>
          <w:tcPr>
            <w:tcW w:w="1530" w:type="dxa"/>
            <w:tcMar>
              <w:top w:w="0" w:type="dxa"/>
              <w:left w:w="108" w:type="dxa"/>
              <w:bottom w:w="0" w:type="dxa"/>
              <w:right w:w="108" w:type="dxa"/>
            </w:tcMar>
            <w:vAlign w:val="bottom"/>
            <w:hideMark/>
          </w:tcPr>
          <w:p w:rsidR="00E11B49" w:rsidRPr="00E11B49" w:rsidRDefault="00E11B49" w:rsidP="00E11B49">
            <w:pPr>
              <w:spacing w:line="380" w:lineRule="exact"/>
              <w:ind w:right="-18"/>
              <w:jc w:val="center"/>
              <w:rPr>
                <w:rFonts w:ascii="Arial" w:hAnsi="Arial" w:cs="Arial"/>
                <w:sz w:val="20"/>
                <w:szCs w:val="20"/>
              </w:rPr>
            </w:pPr>
            <w:r w:rsidRPr="00E11B49">
              <w:rPr>
                <w:rFonts w:ascii="Arial" w:hAnsi="Arial" w:cs="Arial"/>
                <w:sz w:val="20"/>
                <w:szCs w:val="20"/>
              </w:rPr>
              <w:t>(Million Baht)</w:t>
            </w:r>
          </w:p>
        </w:tc>
        <w:tc>
          <w:tcPr>
            <w:tcW w:w="1440" w:type="dxa"/>
            <w:tcMar>
              <w:top w:w="0" w:type="dxa"/>
              <w:left w:w="108" w:type="dxa"/>
              <w:bottom w:w="0" w:type="dxa"/>
              <w:right w:w="108" w:type="dxa"/>
            </w:tcMar>
            <w:vAlign w:val="bottom"/>
            <w:hideMark/>
          </w:tcPr>
          <w:p w:rsidR="00E11B49" w:rsidRPr="00E11B49" w:rsidRDefault="00E11B49" w:rsidP="00E11B49">
            <w:pPr>
              <w:spacing w:line="380" w:lineRule="exact"/>
              <w:jc w:val="center"/>
              <w:rPr>
                <w:rFonts w:ascii="Arial" w:hAnsi="Arial" w:cs="Arial"/>
                <w:sz w:val="20"/>
                <w:szCs w:val="20"/>
              </w:rPr>
            </w:pPr>
            <w:r w:rsidRPr="00E11B49">
              <w:rPr>
                <w:rFonts w:ascii="Arial" w:hAnsi="Arial" w:cs="Arial"/>
                <w:sz w:val="20"/>
                <w:szCs w:val="20"/>
              </w:rPr>
              <w:t>(Baht)</w:t>
            </w:r>
          </w:p>
        </w:tc>
      </w:tr>
      <w:tr w:rsidR="00E11B49" w:rsidTr="00E11B49">
        <w:tc>
          <w:tcPr>
            <w:tcW w:w="3222" w:type="dxa"/>
            <w:tcMar>
              <w:top w:w="0" w:type="dxa"/>
              <w:left w:w="108" w:type="dxa"/>
              <w:bottom w:w="0" w:type="dxa"/>
              <w:right w:w="108" w:type="dxa"/>
            </w:tcMar>
            <w:hideMark/>
          </w:tcPr>
          <w:p w:rsidR="00E11B49" w:rsidRPr="00E11B49" w:rsidRDefault="00303C16" w:rsidP="00E11B49">
            <w:pPr>
              <w:pStyle w:val="Header"/>
              <w:spacing w:line="380" w:lineRule="exact"/>
              <w:ind w:left="252" w:right="-108" w:hanging="180"/>
              <w:rPr>
                <w:rFonts w:ascii="Arial" w:hAnsi="Arial" w:cs="Arial"/>
                <w:sz w:val="20"/>
                <w:szCs w:val="20"/>
              </w:rPr>
            </w:pPr>
            <w:r>
              <w:rPr>
                <w:rFonts w:ascii="Arial" w:hAnsi="Arial" w:cs="Arial"/>
                <w:sz w:val="20"/>
                <w:szCs w:val="20"/>
              </w:rPr>
              <w:t>Interim d</w:t>
            </w:r>
            <w:r w:rsidR="00E11B49" w:rsidRPr="00E11B49">
              <w:rPr>
                <w:rFonts w:ascii="Arial" w:hAnsi="Arial" w:cs="Arial"/>
                <w:sz w:val="20"/>
                <w:szCs w:val="20"/>
              </w:rPr>
              <w:t>ividends</w:t>
            </w:r>
            <w:r w:rsidR="00E11B49" w:rsidRPr="00E11B49">
              <w:rPr>
                <w:rFonts w:hint="cs"/>
                <w:sz w:val="20"/>
                <w:szCs w:val="20"/>
                <w:cs/>
              </w:rPr>
              <w:t xml:space="preserve"> </w:t>
            </w:r>
            <w:r w:rsidR="00E11B49" w:rsidRPr="00E11B49">
              <w:rPr>
                <w:rFonts w:ascii="Arial" w:hAnsi="Arial" w:cs="Arial"/>
                <w:sz w:val="20"/>
                <w:szCs w:val="20"/>
              </w:rPr>
              <w:t>for the year 2019</w:t>
            </w:r>
          </w:p>
        </w:tc>
        <w:tc>
          <w:tcPr>
            <w:tcW w:w="3060" w:type="dxa"/>
            <w:tcMar>
              <w:top w:w="0" w:type="dxa"/>
              <w:left w:w="108" w:type="dxa"/>
              <w:bottom w:w="0" w:type="dxa"/>
              <w:right w:w="108" w:type="dxa"/>
            </w:tcMar>
            <w:hideMark/>
          </w:tcPr>
          <w:p w:rsidR="00E11B49" w:rsidRPr="00E11B49" w:rsidRDefault="00E11B49" w:rsidP="00E11B49">
            <w:pPr>
              <w:pStyle w:val="Header"/>
              <w:spacing w:line="380" w:lineRule="exact"/>
              <w:ind w:left="252" w:hanging="180"/>
              <w:rPr>
                <w:rFonts w:ascii="Arial" w:hAnsi="Arial" w:cs="Arial"/>
                <w:sz w:val="20"/>
                <w:szCs w:val="20"/>
                <w:lang w:val="en-GB"/>
              </w:rPr>
            </w:pPr>
            <w:r w:rsidRPr="00E11B49">
              <w:rPr>
                <w:rFonts w:ascii="Arial" w:hAnsi="Arial" w:cs="Arial"/>
                <w:sz w:val="20"/>
                <w:szCs w:val="20"/>
              </w:rPr>
              <w:t xml:space="preserve">Board of directors meeting </w:t>
            </w:r>
            <w:r>
              <w:rPr>
                <w:rFonts w:ascii="Arial" w:hAnsi="Arial" w:cs="Arial"/>
                <w:sz w:val="20"/>
                <w:szCs w:val="20"/>
              </w:rPr>
              <w:t xml:space="preserve">           </w:t>
            </w:r>
            <w:r w:rsidRPr="00E11B49">
              <w:rPr>
                <w:rFonts w:ascii="Arial" w:hAnsi="Arial" w:cs="Arial"/>
                <w:sz w:val="20"/>
                <w:szCs w:val="20"/>
              </w:rPr>
              <w:t>no.2/2020 on 13 April 2020</w:t>
            </w:r>
          </w:p>
        </w:tc>
        <w:tc>
          <w:tcPr>
            <w:tcW w:w="1530" w:type="dxa"/>
            <w:tcMar>
              <w:top w:w="0" w:type="dxa"/>
              <w:left w:w="108" w:type="dxa"/>
              <w:bottom w:w="0" w:type="dxa"/>
              <w:right w:w="108" w:type="dxa"/>
            </w:tcMar>
            <w:vAlign w:val="bottom"/>
            <w:hideMark/>
          </w:tcPr>
          <w:p w:rsidR="00E11B49" w:rsidRPr="00E11B49" w:rsidRDefault="00E11B49" w:rsidP="00E11B49">
            <w:pPr>
              <w:pBdr>
                <w:bottom w:val="single" w:sz="4" w:space="1" w:color="auto"/>
              </w:pBdr>
              <w:spacing w:line="380" w:lineRule="exact"/>
              <w:ind w:right="-18"/>
              <w:jc w:val="center"/>
              <w:rPr>
                <w:rFonts w:ascii="Arial" w:hAnsi="Arial" w:cs="Arial"/>
                <w:sz w:val="20"/>
                <w:szCs w:val="20"/>
              </w:rPr>
            </w:pPr>
            <w:r w:rsidRPr="00E11B49">
              <w:rPr>
                <w:rFonts w:ascii="Arial" w:hAnsi="Arial" w:cs="Arial"/>
                <w:sz w:val="20"/>
                <w:szCs w:val="20"/>
              </w:rPr>
              <w:t>44.9</w:t>
            </w:r>
          </w:p>
        </w:tc>
        <w:tc>
          <w:tcPr>
            <w:tcW w:w="1440" w:type="dxa"/>
            <w:tcMar>
              <w:top w:w="0" w:type="dxa"/>
              <w:left w:w="108" w:type="dxa"/>
              <w:bottom w:w="0" w:type="dxa"/>
              <w:right w:w="108" w:type="dxa"/>
            </w:tcMar>
            <w:vAlign w:val="bottom"/>
            <w:hideMark/>
          </w:tcPr>
          <w:p w:rsidR="00E11B49" w:rsidRPr="00E11B49" w:rsidRDefault="00E11B49" w:rsidP="00E11B49">
            <w:pPr>
              <w:pBdr>
                <w:bottom w:val="single" w:sz="4" w:space="1" w:color="auto"/>
              </w:pBdr>
              <w:spacing w:line="380" w:lineRule="exact"/>
              <w:jc w:val="center"/>
              <w:rPr>
                <w:rFonts w:ascii="Arial" w:hAnsi="Arial" w:cs="Arial"/>
                <w:sz w:val="20"/>
                <w:szCs w:val="20"/>
              </w:rPr>
            </w:pPr>
            <w:r w:rsidRPr="00E11B49">
              <w:rPr>
                <w:rFonts w:ascii="Arial" w:hAnsi="Arial" w:cs="Arial"/>
                <w:sz w:val="20"/>
                <w:szCs w:val="20"/>
              </w:rPr>
              <w:t>0.071</w:t>
            </w:r>
          </w:p>
        </w:tc>
      </w:tr>
      <w:tr w:rsidR="00E11B49" w:rsidTr="00E11B49">
        <w:tc>
          <w:tcPr>
            <w:tcW w:w="3222" w:type="dxa"/>
            <w:tcMar>
              <w:top w:w="0" w:type="dxa"/>
              <w:left w:w="108" w:type="dxa"/>
              <w:bottom w:w="0" w:type="dxa"/>
              <w:right w:w="108" w:type="dxa"/>
            </w:tcMar>
            <w:hideMark/>
          </w:tcPr>
          <w:p w:rsidR="00E11B49" w:rsidRPr="00E11B49" w:rsidRDefault="00E11B49" w:rsidP="00E11B49">
            <w:pPr>
              <w:pStyle w:val="Header"/>
              <w:spacing w:line="380" w:lineRule="exact"/>
              <w:ind w:left="252" w:right="-108" w:hanging="180"/>
              <w:rPr>
                <w:rFonts w:ascii="Arial" w:hAnsi="Arial" w:cs="Arial"/>
                <w:sz w:val="20"/>
                <w:szCs w:val="20"/>
              </w:rPr>
            </w:pPr>
            <w:r w:rsidRPr="00E11B49">
              <w:rPr>
                <w:rFonts w:ascii="Arial" w:hAnsi="Arial" w:cs="Arial"/>
                <w:sz w:val="20"/>
                <w:szCs w:val="20"/>
              </w:rPr>
              <w:t>Total dividend payment in 2020</w:t>
            </w:r>
          </w:p>
        </w:tc>
        <w:tc>
          <w:tcPr>
            <w:tcW w:w="3060" w:type="dxa"/>
            <w:tcMar>
              <w:top w:w="0" w:type="dxa"/>
              <w:left w:w="108" w:type="dxa"/>
              <w:bottom w:w="0" w:type="dxa"/>
              <w:right w:w="108" w:type="dxa"/>
            </w:tcMar>
          </w:tcPr>
          <w:p w:rsidR="00E11B49" w:rsidRPr="00E11B49" w:rsidRDefault="00E11B49" w:rsidP="00E11B49">
            <w:pPr>
              <w:pStyle w:val="Header"/>
              <w:spacing w:line="380" w:lineRule="exact"/>
              <w:ind w:left="252" w:right="-108" w:hanging="180"/>
              <w:rPr>
                <w:rFonts w:ascii="Arial" w:hAnsi="Arial" w:cs="Arial"/>
                <w:sz w:val="20"/>
                <w:szCs w:val="20"/>
              </w:rPr>
            </w:pPr>
          </w:p>
        </w:tc>
        <w:tc>
          <w:tcPr>
            <w:tcW w:w="1530" w:type="dxa"/>
            <w:tcMar>
              <w:top w:w="0" w:type="dxa"/>
              <w:left w:w="108" w:type="dxa"/>
              <w:bottom w:w="0" w:type="dxa"/>
              <w:right w:w="108" w:type="dxa"/>
            </w:tcMar>
            <w:vAlign w:val="bottom"/>
            <w:hideMark/>
          </w:tcPr>
          <w:p w:rsidR="00E11B49" w:rsidRPr="00E11B49" w:rsidRDefault="00E11B49" w:rsidP="00E11B49">
            <w:pPr>
              <w:pBdr>
                <w:bottom w:val="double" w:sz="4" w:space="1" w:color="auto"/>
              </w:pBdr>
              <w:spacing w:line="380" w:lineRule="exact"/>
              <w:ind w:right="-18"/>
              <w:jc w:val="center"/>
              <w:rPr>
                <w:rFonts w:ascii="Arial" w:hAnsi="Arial" w:cs="Arial"/>
                <w:sz w:val="20"/>
                <w:szCs w:val="20"/>
              </w:rPr>
            </w:pPr>
            <w:r w:rsidRPr="00E11B49">
              <w:rPr>
                <w:rFonts w:ascii="Arial" w:hAnsi="Arial" w:cs="Arial"/>
                <w:sz w:val="20"/>
                <w:szCs w:val="20"/>
              </w:rPr>
              <w:t>44.9</w:t>
            </w:r>
          </w:p>
        </w:tc>
        <w:tc>
          <w:tcPr>
            <w:tcW w:w="1440" w:type="dxa"/>
            <w:tcMar>
              <w:top w:w="0" w:type="dxa"/>
              <w:left w:w="108" w:type="dxa"/>
              <w:bottom w:w="0" w:type="dxa"/>
              <w:right w:w="108" w:type="dxa"/>
            </w:tcMar>
            <w:vAlign w:val="bottom"/>
            <w:hideMark/>
          </w:tcPr>
          <w:p w:rsidR="00E11B49" w:rsidRPr="00E11B49" w:rsidRDefault="00E11B49" w:rsidP="00E11B49">
            <w:pPr>
              <w:pBdr>
                <w:bottom w:val="double" w:sz="4" w:space="1" w:color="auto"/>
              </w:pBdr>
              <w:spacing w:line="380" w:lineRule="exact"/>
              <w:jc w:val="center"/>
              <w:rPr>
                <w:rFonts w:ascii="Arial" w:hAnsi="Arial" w:cs="Arial"/>
                <w:sz w:val="20"/>
                <w:szCs w:val="20"/>
              </w:rPr>
            </w:pPr>
            <w:r w:rsidRPr="00E11B49">
              <w:rPr>
                <w:rFonts w:ascii="Arial" w:hAnsi="Arial" w:cs="Arial"/>
                <w:sz w:val="20"/>
                <w:szCs w:val="20"/>
              </w:rPr>
              <w:t>0.071</w:t>
            </w:r>
          </w:p>
        </w:tc>
      </w:tr>
    </w:tbl>
    <w:p w:rsidR="003D3421" w:rsidRPr="00014F3D" w:rsidRDefault="00924AD5" w:rsidP="00E11B4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20</w:t>
      </w:r>
      <w:r w:rsidR="003D3421">
        <w:rPr>
          <w:rFonts w:ascii="Arial" w:hAnsi="Arial"/>
          <w:b/>
          <w:bCs/>
          <w:sz w:val="22"/>
          <w:szCs w:val="22"/>
        </w:rPr>
        <w:t>.</w:t>
      </w:r>
      <w:r w:rsidR="003D3421">
        <w:rPr>
          <w:rFonts w:ascii="Arial" w:hAnsi="Arial"/>
          <w:b/>
          <w:bCs/>
          <w:sz w:val="22"/>
          <w:szCs w:val="22"/>
        </w:rPr>
        <w:tab/>
      </w:r>
      <w:r w:rsidR="003D3421" w:rsidRPr="00014F3D">
        <w:rPr>
          <w:rFonts w:ascii="Arial" w:hAnsi="Arial"/>
          <w:b/>
          <w:bCs/>
          <w:sz w:val="22"/>
          <w:szCs w:val="22"/>
        </w:rPr>
        <w:t>Commitments and contingent liabilities</w:t>
      </w:r>
    </w:p>
    <w:p w:rsidR="003D3421" w:rsidRPr="00014F3D" w:rsidRDefault="00924AD5" w:rsidP="00E37D9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20</w:t>
      </w:r>
      <w:r w:rsidR="003D3421" w:rsidRPr="00014F3D">
        <w:rPr>
          <w:rFonts w:ascii="Arial" w:hAnsi="Arial"/>
          <w:b/>
          <w:bCs/>
          <w:sz w:val="22"/>
          <w:szCs w:val="22"/>
        </w:rPr>
        <w:t>.1</w:t>
      </w:r>
      <w:r w:rsidR="003D3421" w:rsidRPr="00014F3D">
        <w:rPr>
          <w:rFonts w:ascii="Arial" w:hAnsi="Arial"/>
          <w:b/>
          <w:bCs/>
          <w:sz w:val="22"/>
          <w:szCs w:val="22"/>
        </w:rPr>
        <w:tab/>
        <w:t>Capital commitments</w:t>
      </w:r>
    </w:p>
    <w:p w:rsidR="003D3421" w:rsidRPr="009D4336" w:rsidRDefault="003D3421" w:rsidP="00E37D91">
      <w:pPr>
        <w:overflowPunct/>
        <w:autoSpaceDE/>
        <w:autoSpaceDN/>
        <w:adjustRightInd/>
        <w:spacing w:before="120" w:after="120" w:line="380" w:lineRule="exact"/>
        <w:ind w:left="540" w:hanging="540"/>
        <w:jc w:val="both"/>
        <w:textAlignment w:val="auto"/>
        <w:rPr>
          <w:rFonts w:ascii="Arial" w:hAnsi="Arial"/>
          <w:sz w:val="22"/>
          <w:szCs w:val="22"/>
        </w:rPr>
      </w:pPr>
      <w:r w:rsidRPr="009D4336">
        <w:rPr>
          <w:rFonts w:ascii="Arial" w:hAnsi="Arial"/>
          <w:sz w:val="22"/>
          <w:szCs w:val="22"/>
        </w:rPr>
        <w:tab/>
        <w:t xml:space="preserve">As at </w:t>
      </w:r>
      <w:r w:rsidR="00BA14AE">
        <w:rPr>
          <w:rFonts w:ascii="Arial" w:hAnsi="Arial"/>
          <w:sz w:val="22"/>
          <w:szCs w:val="22"/>
        </w:rPr>
        <w:t>30 June</w:t>
      </w:r>
      <w:r w:rsidR="0060098A">
        <w:rPr>
          <w:rFonts w:ascii="Arial" w:hAnsi="Arial"/>
          <w:sz w:val="22"/>
          <w:szCs w:val="22"/>
        </w:rPr>
        <w:t xml:space="preserve"> 2020</w:t>
      </w:r>
      <w:r w:rsidRPr="009D4336">
        <w:rPr>
          <w:rFonts w:ascii="Arial" w:hAnsi="Arial"/>
          <w:sz w:val="22"/>
          <w:szCs w:val="22"/>
        </w:rPr>
        <w:t xml:space="preserve">, the </w:t>
      </w:r>
      <w:r w:rsidR="00486123">
        <w:rPr>
          <w:rFonts w:ascii="Arial" w:hAnsi="Arial"/>
          <w:sz w:val="22"/>
          <w:szCs w:val="22"/>
        </w:rPr>
        <w:t>Group</w:t>
      </w:r>
      <w:r w:rsidR="00063425">
        <w:rPr>
          <w:rFonts w:ascii="Arial" w:hAnsi="Arial"/>
          <w:sz w:val="22"/>
          <w:szCs w:val="22"/>
        </w:rPr>
        <w:t xml:space="preserve"> </w:t>
      </w:r>
      <w:r w:rsidRPr="009D4336">
        <w:rPr>
          <w:rFonts w:ascii="Arial" w:hAnsi="Arial"/>
          <w:sz w:val="22"/>
          <w:szCs w:val="22"/>
        </w:rPr>
        <w:t>had capital commitments</w:t>
      </w:r>
      <w:r w:rsidR="00AA6813">
        <w:rPr>
          <w:rFonts w:ascii="Arial" w:hAnsi="Arial"/>
          <w:sz w:val="22"/>
          <w:szCs w:val="22"/>
        </w:rPr>
        <w:t xml:space="preserve"> </w:t>
      </w:r>
      <w:r w:rsidR="00B845A8">
        <w:rPr>
          <w:rFonts w:ascii="Arial" w:hAnsi="Arial"/>
          <w:sz w:val="22"/>
          <w:szCs w:val="22"/>
        </w:rPr>
        <w:t xml:space="preserve">of </w:t>
      </w:r>
      <w:r w:rsidR="00AA6813">
        <w:rPr>
          <w:rFonts w:ascii="Arial" w:hAnsi="Arial"/>
          <w:sz w:val="22"/>
          <w:szCs w:val="22"/>
        </w:rPr>
        <w:t xml:space="preserve">Baht </w:t>
      </w:r>
      <w:r w:rsidR="00F16AD7">
        <w:rPr>
          <w:rFonts w:ascii="Arial" w:hAnsi="Arial"/>
          <w:sz w:val="22"/>
          <w:szCs w:val="22"/>
        </w:rPr>
        <w:t>1</w:t>
      </w:r>
      <w:r w:rsidR="00AA6813">
        <w:rPr>
          <w:rFonts w:ascii="Arial" w:hAnsi="Arial"/>
          <w:sz w:val="22"/>
          <w:szCs w:val="22"/>
        </w:rPr>
        <w:t xml:space="preserve"> million</w:t>
      </w:r>
      <w:r w:rsidR="000531AB">
        <w:rPr>
          <w:rFonts w:ascii="Arial" w:hAnsi="Arial"/>
          <w:sz w:val="22"/>
          <w:szCs w:val="22"/>
        </w:rPr>
        <w:t xml:space="preserve"> (the Company only: </w:t>
      </w:r>
      <w:r w:rsidR="000531AB" w:rsidRPr="009D4336">
        <w:rPr>
          <w:rFonts w:ascii="Arial" w:hAnsi="Arial"/>
          <w:sz w:val="22"/>
          <w:szCs w:val="22"/>
        </w:rPr>
        <w:t xml:space="preserve">Baht </w:t>
      </w:r>
      <w:r w:rsidR="00F16AD7">
        <w:rPr>
          <w:rFonts w:ascii="Arial" w:hAnsi="Arial"/>
          <w:sz w:val="22"/>
          <w:szCs w:val="22"/>
        </w:rPr>
        <w:t>1</w:t>
      </w:r>
      <w:r w:rsidR="000531AB">
        <w:rPr>
          <w:rFonts w:ascii="Arial" w:hAnsi="Arial"/>
          <w:sz w:val="22"/>
          <w:szCs w:val="22"/>
        </w:rPr>
        <w:t xml:space="preserve"> million)</w:t>
      </w:r>
      <w:r w:rsidR="001339BF">
        <w:rPr>
          <w:rFonts w:ascii="Arial" w:hAnsi="Arial"/>
          <w:sz w:val="22"/>
          <w:szCs w:val="22"/>
        </w:rPr>
        <w:t xml:space="preserve"> </w:t>
      </w:r>
      <w:r w:rsidR="003F4FF5">
        <w:rPr>
          <w:rFonts w:ascii="Arial" w:hAnsi="Arial"/>
          <w:sz w:val="22"/>
          <w:szCs w:val="22"/>
        </w:rPr>
        <w:t xml:space="preserve">(31 December </w:t>
      </w:r>
      <w:r w:rsidR="006F24E4">
        <w:rPr>
          <w:rFonts w:ascii="Arial" w:hAnsi="Arial"/>
          <w:sz w:val="22"/>
          <w:szCs w:val="22"/>
        </w:rPr>
        <w:t>201</w:t>
      </w:r>
      <w:r w:rsidR="0060098A">
        <w:rPr>
          <w:rFonts w:ascii="Arial" w:hAnsi="Arial"/>
          <w:sz w:val="22"/>
          <w:szCs w:val="22"/>
        </w:rPr>
        <w:t>9</w:t>
      </w:r>
      <w:r w:rsidR="003F4FF5">
        <w:rPr>
          <w:rFonts w:ascii="Arial" w:hAnsi="Arial"/>
          <w:sz w:val="22"/>
          <w:szCs w:val="22"/>
        </w:rPr>
        <w:t xml:space="preserve">: </w:t>
      </w:r>
      <w:r w:rsidR="0019205B" w:rsidRPr="00275664">
        <w:rPr>
          <w:rFonts w:ascii="Arial" w:hAnsi="Arial"/>
          <w:sz w:val="22"/>
          <w:szCs w:val="22"/>
        </w:rPr>
        <w:t xml:space="preserve">Baht </w:t>
      </w:r>
      <w:r w:rsidR="0060098A">
        <w:rPr>
          <w:rFonts w:ascii="Arial" w:hAnsi="Arial"/>
          <w:sz w:val="22"/>
          <w:szCs w:val="22"/>
        </w:rPr>
        <w:t>1</w:t>
      </w:r>
      <w:r w:rsidR="0019205B">
        <w:rPr>
          <w:rFonts w:ascii="Arial" w:hAnsi="Arial"/>
          <w:sz w:val="22"/>
          <w:szCs w:val="22"/>
        </w:rPr>
        <w:t xml:space="preserve"> </w:t>
      </w:r>
      <w:r w:rsidR="0019205B" w:rsidRPr="00275664">
        <w:rPr>
          <w:rFonts w:ascii="Arial" w:hAnsi="Arial"/>
          <w:sz w:val="22"/>
          <w:szCs w:val="22"/>
        </w:rPr>
        <w:t>million</w:t>
      </w:r>
      <w:r w:rsidR="00454AA0">
        <w:rPr>
          <w:rFonts w:ascii="Arial" w:hAnsi="Arial"/>
          <w:sz w:val="22"/>
          <w:szCs w:val="22"/>
        </w:rPr>
        <w:t>, the Company only:</w:t>
      </w:r>
      <w:r w:rsidR="0028675D">
        <w:rPr>
          <w:rFonts w:ascii="Arial" w:hAnsi="Arial"/>
          <w:sz w:val="22"/>
          <w:szCs w:val="22"/>
        </w:rPr>
        <w:t xml:space="preserve"> </w:t>
      </w:r>
      <w:r w:rsidR="0060098A">
        <w:rPr>
          <w:rFonts w:ascii="Arial" w:hAnsi="Arial"/>
          <w:sz w:val="22"/>
          <w:szCs w:val="22"/>
        </w:rPr>
        <w:t>Nil</w:t>
      </w:r>
      <w:r w:rsidR="0028675D">
        <w:rPr>
          <w:rFonts w:ascii="Arial" w:hAnsi="Arial"/>
          <w:sz w:val="22"/>
          <w:szCs w:val="22"/>
        </w:rPr>
        <w:t>)</w:t>
      </w:r>
      <w:r w:rsidR="00E37D91">
        <w:rPr>
          <w:rFonts w:ascii="Arial" w:hAnsi="Arial"/>
          <w:sz w:val="22"/>
          <w:szCs w:val="22"/>
        </w:rPr>
        <w:t xml:space="preserve"> </w:t>
      </w:r>
      <w:r w:rsidRPr="009D4336">
        <w:rPr>
          <w:rFonts w:ascii="Arial" w:hAnsi="Arial"/>
          <w:sz w:val="22"/>
          <w:szCs w:val="22"/>
        </w:rPr>
        <w:t xml:space="preserve">relating to the </w:t>
      </w:r>
      <w:r>
        <w:rPr>
          <w:rFonts w:ascii="Arial" w:hAnsi="Arial"/>
          <w:sz w:val="22"/>
          <w:szCs w:val="22"/>
        </w:rPr>
        <w:t>acquisitions of</w:t>
      </w:r>
      <w:r>
        <w:rPr>
          <w:rFonts w:ascii="Arial" w:hAnsi="Arial" w:hint="cs"/>
          <w:sz w:val="22"/>
          <w:szCs w:val="22"/>
          <w:cs/>
        </w:rPr>
        <w:t xml:space="preserve"> </w:t>
      </w:r>
      <w:r>
        <w:rPr>
          <w:rFonts w:ascii="Arial" w:hAnsi="Arial"/>
          <w:sz w:val="22"/>
          <w:szCs w:val="22"/>
        </w:rPr>
        <w:t>machinery and equipment</w:t>
      </w:r>
      <w:r w:rsidRPr="009D4336">
        <w:rPr>
          <w:rFonts w:ascii="Arial" w:hAnsi="Arial"/>
          <w:sz w:val="22"/>
          <w:szCs w:val="22"/>
        </w:rPr>
        <w:t>.</w:t>
      </w:r>
    </w:p>
    <w:p w:rsidR="003D3421" w:rsidRPr="00014F3D" w:rsidRDefault="00924AD5" w:rsidP="00E37D91">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Pr>
          <w:rFonts w:ascii="Arial" w:hAnsi="Arial"/>
          <w:b/>
          <w:bCs/>
          <w:sz w:val="22"/>
          <w:szCs w:val="22"/>
        </w:rPr>
        <w:t>20</w:t>
      </w:r>
      <w:r w:rsidR="003D3421" w:rsidRPr="00014F3D">
        <w:rPr>
          <w:rFonts w:ascii="Arial" w:hAnsi="Arial"/>
          <w:b/>
          <w:bCs/>
          <w:sz w:val="22"/>
          <w:szCs w:val="22"/>
        </w:rPr>
        <w:t>.</w:t>
      </w:r>
      <w:r w:rsidR="0002532C">
        <w:rPr>
          <w:rFonts w:ascii="Arial" w:hAnsi="Arial"/>
          <w:b/>
          <w:bCs/>
          <w:sz w:val="22"/>
          <w:szCs w:val="22"/>
        </w:rPr>
        <w:t>2</w:t>
      </w:r>
      <w:r w:rsidR="003D3421" w:rsidRPr="00014F3D">
        <w:rPr>
          <w:rFonts w:ascii="Arial" w:hAnsi="Arial"/>
          <w:b/>
          <w:bCs/>
          <w:sz w:val="22"/>
          <w:szCs w:val="22"/>
        </w:rPr>
        <w:tab/>
      </w:r>
      <w:r w:rsidR="003D0D58">
        <w:rPr>
          <w:rFonts w:ascii="Arial" w:hAnsi="Arial"/>
          <w:b/>
          <w:bCs/>
          <w:sz w:val="22"/>
          <w:szCs w:val="22"/>
        </w:rPr>
        <w:t xml:space="preserve">Operating </w:t>
      </w:r>
      <w:r w:rsidR="00965069">
        <w:rPr>
          <w:rFonts w:ascii="Arial" w:hAnsi="Arial"/>
          <w:b/>
          <w:bCs/>
          <w:sz w:val="22"/>
          <w:szCs w:val="22"/>
        </w:rPr>
        <w:t xml:space="preserve">service and low value of </w:t>
      </w:r>
      <w:r w:rsidR="003D0D58">
        <w:rPr>
          <w:rFonts w:ascii="Arial" w:hAnsi="Arial"/>
          <w:b/>
          <w:bCs/>
          <w:sz w:val="22"/>
          <w:szCs w:val="22"/>
        </w:rPr>
        <w:t>lease</w:t>
      </w:r>
      <w:r w:rsidR="003D3421">
        <w:rPr>
          <w:rFonts w:ascii="Arial" w:hAnsi="Arial"/>
          <w:b/>
          <w:bCs/>
          <w:sz w:val="22"/>
          <w:szCs w:val="22"/>
        </w:rPr>
        <w:t xml:space="preserve"> </w:t>
      </w:r>
      <w:r w:rsidR="003D3421" w:rsidRPr="00014F3D">
        <w:rPr>
          <w:rFonts w:ascii="Arial" w:hAnsi="Arial"/>
          <w:b/>
          <w:bCs/>
          <w:sz w:val="22"/>
          <w:szCs w:val="22"/>
        </w:rPr>
        <w:t>commitments</w:t>
      </w:r>
    </w:p>
    <w:p w:rsidR="00D80130" w:rsidRPr="00D80130" w:rsidRDefault="00D80130" w:rsidP="00E37D91">
      <w:pPr>
        <w:spacing w:before="120" w:after="120" w:line="380" w:lineRule="exact"/>
        <w:ind w:left="547" w:right="58"/>
        <w:jc w:val="both"/>
        <w:rPr>
          <w:rFonts w:ascii="Arial" w:hAnsi="Arial" w:cs="Arial"/>
          <w:sz w:val="22"/>
          <w:szCs w:val="22"/>
        </w:rPr>
      </w:pPr>
      <w:r w:rsidRPr="00D80130">
        <w:rPr>
          <w:rFonts w:ascii="Arial" w:hAnsi="Arial" w:cs="Arial"/>
          <w:sz w:val="22"/>
          <w:szCs w:val="22"/>
        </w:rPr>
        <w:t xml:space="preserve">The </w:t>
      </w:r>
      <w:r w:rsidR="00486123">
        <w:rPr>
          <w:rFonts w:ascii="Arial" w:hAnsi="Arial"/>
          <w:sz w:val="22"/>
          <w:szCs w:val="22"/>
        </w:rPr>
        <w:t xml:space="preserve">Group </w:t>
      </w:r>
      <w:r w:rsidRPr="00D80130">
        <w:rPr>
          <w:rFonts w:ascii="Arial" w:hAnsi="Arial" w:cs="Arial"/>
          <w:sz w:val="22"/>
          <w:szCs w:val="22"/>
        </w:rPr>
        <w:t>ha</w:t>
      </w:r>
      <w:r w:rsidR="00486123">
        <w:rPr>
          <w:rFonts w:ascii="Arial" w:hAnsi="Arial" w:cs="Arial"/>
          <w:sz w:val="22"/>
          <w:szCs w:val="22"/>
        </w:rPr>
        <w:t>s</w:t>
      </w:r>
      <w:r w:rsidRPr="00D80130">
        <w:rPr>
          <w:rFonts w:ascii="Arial" w:hAnsi="Arial" w:cs="Arial"/>
          <w:sz w:val="22"/>
          <w:szCs w:val="22"/>
        </w:rPr>
        <w:t xml:space="preserve"> entered into several </w:t>
      </w:r>
      <w:r w:rsidR="00965069">
        <w:rPr>
          <w:rFonts w:ascii="Arial" w:hAnsi="Arial" w:cs="Arial"/>
          <w:sz w:val="22"/>
          <w:szCs w:val="22"/>
        </w:rPr>
        <w:t xml:space="preserve">service and low value of </w:t>
      </w:r>
      <w:r w:rsidRPr="00D80130">
        <w:rPr>
          <w:rFonts w:ascii="Arial" w:hAnsi="Arial" w:cs="Arial"/>
          <w:sz w:val="22"/>
          <w:szCs w:val="22"/>
        </w:rPr>
        <w:t xml:space="preserve">lease agreements in respect of the lease of land and service agreements. </w:t>
      </w:r>
      <w:r w:rsidR="00486123">
        <w:rPr>
          <w:rFonts w:ascii="Arial" w:hAnsi="Arial" w:cs="Arial"/>
          <w:sz w:val="22"/>
          <w:szCs w:val="22"/>
        </w:rPr>
        <w:t xml:space="preserve">The terms </w:t>
      </w:r>
      <w:r w:rsidR="007709B8">
        <w:rPr>
          <w:rFonts w:ascii="Arial" w:hAnsi="Arial" w:cs="Arial"/>
          <w:sz w:val="22"/>
          <w:szCs w:val="22"/>
        </w:rPr>
        <w:t>were</w:t>
      </w:r>
      <w:r w:rsidR="00486123">
        <w:rPr>
          <w:rFonts w:ascii="Arial" w:hAnsi="Arial" w:cs="Arial"/>
          <w:sz w:val="22"/>
          <w:szCs w:val="22"/>
        </w:rPr>
        <w:t xml:space="preserve"> 1 - 4 years.</w:t>
      </w:r>
    </w:p>
    <w:p w:rsidR="00D80130" w:rsidRPr="00D80130" w:rsidRDefault="004B4A35" w:rsidP="00E37D91">
      <w:pPr>
        <w:spacing w:before="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00D80130" w:rsidRPr="00D80130">
        <w:rPr>
          <w:rFonts w:ascii="Arial" w:hAnsi="Arial" w:cs="Arial"/>
          <w:color w:val="000000"/>
          <w:sz w:val="22"/>
          <w:szCs w:val="22"/>
        </w:rPr>
        <w:t>Future minimum lease payments required were as follows.</w:t>
      </w:r>
    </w:p>
    <w:p w:rsidR="00D80130" w:rsidRPr="002E67E9" w:rsidRDefault="00D80130" w:rsidP="0060098A">
      <w:pPr>
        <w:spacing w:after="120" w:line="380" w:lineRule="exact"/>
        <w:ind w:left="605" w:right="-189" w:hanging="605"/>
        <w:jc w:val="right"/>
        <w:rPr>
          <w:rFonts w:ascii="Arial" w:hAnsi="Arial" w:cs="Arial"/>
          <w:color w:val="000000"/>
          <w:sz w:val="18"/>
          <w:szCs w:val="18"/>
        </w:rPr>
      </w:pPr>
      <w:r w:rsidRPr="002E67E9">
        <w:rPr>
          <w:rFonts w:ascii="Arial" w:hAnsi="Arial" w:cs="Arial"/>
          <w:color w:val="000000"/>
          <w:sz w:val="18"/>
          <w:szCs w:val="18"/>
          <w:cs/>
        </w:rPr>
        <w:t>(</w:t>
      </w:r>
      <w:r w:rsidRPr="002E67E9">
        <w:rPr>
          <w:rFonts w:ascii="Arial" w:hAnsi="Arial" w:cs="Arial"/>
          <w:color w:val="000000"/>
          <w:sz w:val="18"/>
          <w:szCs w:val="18"/>
        </w:rPr>
        <w:t>Unit: Million Baht</w:t>
      </w:r>
      <w:r w:rsidRPr="002E67E9">
        <w:rPr>
          <w:rFonts w:ascii="Arial" w:hAnsi="Arial" w:cs="Arial"/>
          <w:color w:val="000000"/>
          <w:sz w:val="18"/>
          <w:szCs w:val="18"/>
          <w:cs/>
        </w:rPr>
        <w:t>)</w:t>
      </w:r>
    </w:p>
    <w:tbl>
      <w:tblPr>
        <w:tblW w:w="9360" w:type="dxa"/>
        <w:tblInd w:w="450" w:type="dxa"/>
        <w:tblCellMar>
          <w:left w:w="0" w:type="dxa"/>
          <w:right w:w="0" w:type="dxa"/>
        </w:tblCellMar>
        <w:tblLook w:val="04A0" w:firstRow="1" w:lastRow="0" w:firstColumn="1" w:lastColumn="0" w:noHBand="0" w:noVBand="1"/>
      </w:tblPr>
      <w:tblGrid>
        <w:gridCol w:w="3690"/>
        <w:gridCol w:w="1417"/>
        <w:gridCol w:w="1418"/>
        <w:gridCol w:w="1417"/>
        <w:gridCol w:w="1418"/>
      </w:tblGrid>
      <w:tr w:rsidR="00D80130" w:rsidRPr="002E67E9" w:rsidTr="00796F20">
        <w:tc>
          <w:tcPr>
            <w:tcW w:w="3690" w:type="dxa"/>
            <w:tcMar>
              <w:top w:w="0" w:type="dxa"/>
              <w:left w:w="108" w:type="dxa"/>
              <w:bottom w:w="0" w:type="dxa"/>
              <w:right w:w="108" w:type="dxa"/>
            </w:tcMar>
          </w:tcPr>
          <w:p w:rsidR="00D80130" w:rsidRPr="002E67E9" w:rsidRDefault="00D80130" w:rsidP="00766884">
            <w:pPr>
              <w:spacing w:line="340" w:lineRule="exact"/>
              <w:ind w:left="33" w:right="-29"/>
              <w:rPr>
                <w:rFonts w:ascii="Arial" w:hAnsi="Arial" w:cs="Arial"/>
                <w:color w:val="000000"/>
                <w:sz w:val="18"/>
                <w:szCs w:val="18"/>
              </w:rPr>
            </w:pPr>
          </w:p>
        </w:tc>
        <w:tc>
          <w:tcPr>
            <w:tcW w:w="2835" w:type="dxa"/>
            <w:gridSpan w:val="2"/>
            <w:tcMar>
              <w:top w:w="0" w:type="dxa"/>
              <w:left w:w="108" w:type="dxa"/>
              <w:bottom w:w="0" w:type="dxa"/>
              <w:right w:w="108" w:type="dxa"/>
            </w:tcMar>
            <w:hideMark/>
          </w:tcPr>
          <w:p w:rsidR="00D80130" w:rsidRPr="002E67E9" w:rsidRDefault="00D80130" w:rsidP="00766884">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 xml:space="preserve">Consolidated </w:t>
            </w:r>
            <w:r w:rsidR="008F7C87" w:rsidRPr="002E67E9">
              <w:rPr>
                <w:rFonts w:ascii="Arial" w:hAnsi="Arial" w:cs="Arial"/>
                <w:color w:val="000000"/>
                <w:sz w:val="18"/>
                <w:szCs w:val="18"/>
              </w:rPr>
              <w:t xml:space="preserve">                 </w:t>
            </w:r>
            <w:r w:rsidR="002E67E9">
              <w:rPr>
                <w:rFonts w:ascii="Arial" w:hAnsi="Arial" w:cs="Arial"/>
                <w:color w:val="000000"/>
                <w:sz w:val="18"/>
                <w:szCs w:val="18"/>
              </w:rPr>
              <w:t xml:space="preserve"> </w:t>
            </w:r>
            <w:r w:rsidRPr="002E67E9">
              <w:rPr>
                <w:rFonts w:ascii="Arial" w:hAnsi="Arial" w:cs="Arial"/>
                <w:color w:val="000000"/>
                <w:sz w:val="18"/>
                <w:szCs w:val="18"/>
              </w:rPr>
              <w:t xml:space="preserve">financial statements   </w:t>
            </w:r>
          </w:p>
        </w:tc>
        <w:tc>
          <w:tcPr>
            <w:tcW w:w="2835" w:type="dxa"/>
            <w:gridSpan w:val="2"/>
            <w:tcMar>
              <w:top w:w="0" w:type="dxa"/>
              <w:left w:w="108" w:type="dxa"/>
              <w:bottom w:w="0" w:type="dxa"/>
              <w:right w:w="108" w:type="dxa"/>
            </w:tcMar>
            <w:hideMark/>
          </w:tcPr>
          <w:p w:rsidR="00D80130" w:rsidRPr="002E67E9" w:rsidRDefault="00D80130" w:rsidP="00766884">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Separate</w:t>
            </w:r>
            <w:r w:rsidR="008F7C87" w:rsidRPr="002E67E9">
              <w:rPr>
                <w:rFonts w:ascii="Arial" w:hAnsi="Arial" w:cs="Arial"/>
                <w:color w:val="000000"/>
                <w:sz w:val="18"/>
                <w:szCs w:val="18"/>
              </w:rPr>
              <w:t xml:space="preserve">  </w:t>
            </w:r>
            <w:r w:rsidR="002E67E9">
              <w:rPr>
                <w:rFonts w:ascii="Arial" w:hAnsi="Arial" w:cs="Arial"/>
                <w:color w:val="000000"/>
                <w:sz w:val="18"/>
                <w:szCs w:val="18"/>
              </w:rPr>
              <w:t xml:space="preserve">           </w:t>
            </w:r>
            <w:r w:rsidR="008F7C87" w:rsidRPr="002E67E9">
              <w:rPr>
                <w:rFonts w:ascii="Arial" w:hAnsi="Arial" w:cs="Arial"/>
                <w:color w:val="000000"/>
                <w:sz w:val="18"/>
                <w:szCs w:val="18"/>
              </w:rPr>
              <w:t xml:space="preserve">                   </w:t>
            </w:r>
            <w:r w:rsidRPr="002E67E9">
              <w:rPr>
                <w:rFonts w:ascii="Arial" w:hAnsi="Arial" w:cs="Arial"/>
                <w:color w:val="000000"/>
                <w:sz w:val="18"/>
                <w:szCs w:val="18"/>
              </w:rPr>
              <w:t xml:space="preserve"> financial statements   </w:t>
            </w:r>
          </w:p>
        </w:tc>
      </w:tr>
      <w:tr w:rsidR="0060098A" w:rsidRPr="002E67E9" w:rsidTr="00796F20">
        <w:tc>
          <w:tcPr>
            <w:tcW w:w="3690" w:type="dxa"/>
            <w:tcMar>
              <w:top w:w="0" w:type="dxa"/>
              <w:left w:w="108" w:type="dxa"/>
              <w:bottom w:w="0" w:type="dxa"/>
              <w:right w:w="108" w:type="dxa"/>
            </w:tcMar>
          </w:tcPr>
          <w:p w:rsidR="0060098A" w:rsidRPr="002E67E9" w:rsidRDefault="0060098A" w:rsidP="0060098A">
            <w:pPr>
              <w:spacing w:line="340" w:lineRule="exact"/>
              <w:ind w:right="-29"/>
              <w:rPr>
                <w:rFonts w:ascii="Arial" w:hAnsi="Arial" w:cs="Arial"/>
                <w:color w:val="000000"/>
                <w:sz w:val="18"/>
                <w:szCs w:val="18"/>
              </w:rPr>
            </w:pPr>
          </w:p>
        </w:tc>
        <w:tc>
          <w:tcPr>
            <w:tcW w:w="1417" w:type="dxa"/>
            <w:tcMar>
              <w:top w:w="0" w:type="dxa"/>
              <w:left w:w="108" w:type="dxa"/>
              <w:bottom w:w="0" w:type="dxa"/>
              <w:right w:w="108" w:type="dxa"/>
            </w:tcMar>
            <w:hideMark/>
          </w:tcPr>
          <w:p w:rsidR="0060098A" w:rsidRPr="002E67E9" w:rsidRDefault="00BA14AE" w:rsidP="0060098A">
            <w:pPr>
              <w:pBdr>
                <w:bottom w:val="single" w:sz="4" w:space="1" w:color="auto"/>
              </w:pBdr>
              <w:spacing w:line="340" w:lineRule="exact"/>
              <w:ind w:right="-29"/>
              <w:jc w:val="center"/>
              <w:rPr>
                <w:rFonts w:ascii="Arial" w:hAnsi="Arial" w:cs="Arial"/>
                <w:color w:val="000000"/>
                <w:sz w:val="18"/>
                <w:szCs w:val="18"/>
              </w:rPr>
            </w:pPr>
            <w:r>
              <w:rPr>
                <w:rFonts w:ascii="Arial" w:hAnsi="Arial" w:cs="Arial"/>
                <w:color w:val="000000"/>
                <w:sz w:val="18"/>
                <w:szCs w:val="18"/>
              </w:rPr>
              <w:t>30 June</w:t>
            </w:r>
            <w:r w:rsidR="0060098A">
              <w:rPr>
                <w:rFonts w:ascii="Arial" w:hAnsi="Arial" w:cs="Arial"/>
                <w:color w:val="000000"/>
                <w:sz w:val="18"/>
                <w:szCs w:val="18"/>
              </w:rPr>
              <w:t xml:space="preserve"> </w:t>
            </w:r>
            <w:r w:rsidR="00796F20">
              <w:rPr>
                <w:rFonts w:ascii="Arial" w:hAnsi="Arial" w:cs="Arial"/>
                <w:color w:val="000000"/>
                <w:sz w:val="18"/>
                <w:szCs w:val="18"/>
              </w:rPr>
              <w:t xml:space="preserve">            </w:t>
            </w:r>
            <w:r w:rsidR="0060098A">
              <w:rPr>
                <w:rFonts w:ascii="Arial" w:hAnsi="Arial" w:cs="Arial"/>
                <w:color w:val="000000"/>
                <w:sz w:val="18"/>
                <w:szCs w:val="18"/>
              </w:rPr>
              <w:t xml:space="preserve"> 2020</w:t>
            </w:r>
          </w:p>
        </w:tc>
        <w:tc>
          <w:tcPr>
            <w:tcW w:w="1418" w:type="dxa"/>
            <w:tcMar>
              <w:top w:w="0" w:type="dxa"/>
              <w:left w:w="108" w:type="dxa"/>
              <w:bottom w:w="0" w:type="dxa"/>
              <w:right w:w="108" w:type="dxa"/>
            </w:tcMar>
            <w:hideMark/>
          </w:tcPr>
          <w:p w:rsidR="0060098A" w:rsidRPr="002E67E9" w:rsidRDefault="0060098A" w:rsidP="0060098A">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31 December 201</w:t>
            </w:r>
            <w:r>
              <w:rPr>
                <w:rFonts w:ascii="Arial" w:hAnsi="Arial" w:cs="Arial"/>
                <w:color w:val="000000"/>
                <w:sz w:val="18"/>
                <w:szCs w:val="18"/>
              </w:rPr>
              <w:t>9</w:t>
            </w:r>
          </w:p>
        </w:tc>
        <w:tc>
          <w:tcPr>
            <w:tcW w:w="1417" w:type="dxa"/>
            <w:tcMar>
              <w:top w:w="0" w:type="dxa"/>
              <w:left w:w="108" w:type="dxa"/>
              <w:bottom w:w="0" w:type="dxa"/>
              <w:right w:w="108" w:type="dxa"/>
            </w:tcMar>
            <w:hideMark/>
          </w:tcPr>
          <w:p w:rsidR="0060098A" w:rsidRPr="002E67E9" w:rsidRDefault="00BA14AE" w:rsidP="0060098A">
            <w:pPr>
              <w:pBdr>
                <w:bottom w:val="single" w:sz="4" w:space="1" w:color="auto"/>
              </w:pBdr>
              <w:spacing w:line="340" w:lineRule="exact"/>
              <w:ind w:right="-29"/>
              <w:jc w:val="center"/>
              <w:rPr>
                <w:rFonts w:ascii="Arial" w:hAnsi="Arial" w:cs="Arial"/>
                <w:color w:val="000000"/>
                <w:sz w:val="18"/>
                <w:szCs w:val="18"/>
              </w:rPr>
            </w:pPr>
            <w:r>
              <w:rPr>
                <w:rFonts w:ascii="Arial" w:hAnsi="Arial" w:cs="Arial"/>
                <w:color w:val="000000"/>
                <w:sz w:val="18"/>
                <w:szCs w:val="18"/>
              </w:rPr>
              <w:t>30 June</w:t>
            </w:r>
            <w:r w:rsidR="00796F20">
              <w:rPr>
                <w:rFonts w:ascii="Arial" w:hAnsi="Arial" w:cs="Arial"/>
                <w:color w:val="000000"/>
                <w:sz w:val="18"/>
                <w:szCs w:val="18"/>
              </w:rPr>
              <w:t xml:space="preserve">         </w:t>
            </w:r>
            <w:r w:rsidR="0060098A">
              <w:rPr>
                <w:rFonts w:ascii="Arial" w:hAnsi="Arial" w:cs="Arial"/>
                <w:color w:val="000000"/>
                <w:sz w:val="18"/>
                <w:szCs w:val="18"/>
              </w:rPr>
              <w:t xml:space="preserve">  2020</w:t>
            </w:r>
          </w:p>
        </w:tc>
        <w:tc>
          <w:tcPr>
            <w:tcW w:w="1418" w:type="dxa"/>
            <w:tcMar>
              <w:top w:w="0" w:type="dxa"/>
              <w:left w:w="108" w:type="dxa"/>
              <w:bottom w:w="0" w:type="dxa"/>
              <w:right w:w="108" w:type="dxa"/>
            </w:tcMar>
            <w:hideMark/>
          </w:tcPr>
          <w:p w:rsidR="0060098A" w:rsidRPr="002E67E9" w:rsidRDefault="0060098A" w:rsidP="0060098A">
            <w:pPr>
              <w:pBdr>
                <w:bottom w:val="single" w:sz="4" w:space="1" w:color="auto"/>
              </w:pBdr>
              <w:spacing w:line="340" w:lineRule="exact"/>
              <w:ind w:right="-29"/>
              <w:jc w:val="center"/>
              <w:rPr>
                <w:rFonts w:ascii="Arial" w:hAnsi="Arial" w:cs="Arial"/>
                <w:color w:val="000000"/>
                <w:sz w:val="18"/>
                <w:szCs w:val="18"/>
              </w:rPr>
            </w:pPr>
            <w:r w:rsidRPr="002E67E9">
              <w:rPr>
                <w:rFonts w:ascii="Arial" w:hAnsi="Arial" w:cs="Arial"/>
                <w:color w:val="000000"/>
                <w:sz w:val="18"/>
                <w:szCs w:val="18"/>
              </w:rPr>
              <w:t>31 December 201</w:t>
            </w:r>
            <w:r>
              <w:rPr>
                <w:rFonts w:ascii="Arial" w:hAnsi="Arial" w:cs="Arial"/>
                <w:color w:val="000000"/>
                <w:sz w:val="18"/>
                <w:szCs w:val="18"/>
              </w:rPr>
              <w:t>9</w:t>
            </w:r>
          </w:p>
        </w:tc>
      </w:tr>
      <w:tr w:rsidR="0060098A" w:rsidRPr="002E67E9" w:rsidTr="00796F20">
        <w:tc>
          <w:tcPr>
            <w:tcW w:w="3690" w:type="dxa"/>
            <w:tcMar>
              <w:top w:w="0" w:type="dxa"/>
              <w:left w:w="108" w:type="dxa"/>
              <w:bottom w:w="0" w:type="dxa"/>
              <w:right w:w="108" w:type="dxa"/>
            </w:tcMar>
            <w:hideMark/>
          </w:tcPr>
          <w:p w:rsidR="0060098A" w:rsidRPr="002E67E9" w:rsidRDefault="0060098A" w:rsidP="0060098A">
            <w:pPr>
              <w:spacing w:line="340" w:lineRule="exact"/>
              <w:ind w:left="33" w:right="-29"/>
              <w:rPr>
                <w:rFonts w:ascii="Arial" w:hAnsi="Arial" w:cs="Arial"/>
                <w:color w:val="000000"/>
                <w:sz w:val="18"/>
                <w:szCs w:val="18"/>
                <w:cs/>
              </w:rPr>
            </w:pPr>
            <w:r w:rsidRPr="002E67E9">
              <w:rPr>
                <w:rFonts w:ascii="Arial" w:hAnsi="Arial" w:cs="Arial"/>
                <w:color w:val="000000"/>
                <w:sz w:val="18"/>
                <w:szCs w:val="18"/>
              </w:rPr>
              <w:t>Payable:</w:t>
            </w:r>
          </w:p>
        </w:tc>
        <w:tc>
          <w:tcPr>
            <w:tcW w:w="1417" w:type="dxa"/>
            <w:tcMar>
              <w:top w:w="0" w:type="dxa"/>
              <w:left w:w="108" w:type="dxa"/>
              <w:bottom w:w="0" w:type="dxa"/>
              <w:right w:w="108" w:type="dxa"/>
            </w:tcMar>
          </w:tcPr>
          <w:p w:rsidR="0060098A" w:rsidRPr="002E67E9" w:rsidRDefault="0060098A" w:rsidP="0060098A">
            <w:pPr>
              <w:spacing w:line="340" w:lineRule="exact"/>
              <w:ind w:right="-29"/>
              <w:jc w:val="center"/>
              <w:rPr>
                <w:rFonts w:ascii="Arial" w:hAnsi="Arial" w:cs="Arial"/>
                <w:color w:val="000000"/>
                <w:sz w:val="18"/>
                <w:szCs w:val="18"/>
              </w:rPr>
            </w:pPr>
          </w:p>
        </w:tc>
        <w:tc>
          <w:tcPr>
            <w:tcW w:w="1418" w:type="dxa"/>
            <w:tcMar>
              <w:top w:w="0" w:type="dxa"/>
              <w:left w:w="108" w:type="dxa"/>
              <w:bottom w:w="0" w:type="dxa"/>
              <w:right w:w="108" w:type="dxa"/>
            </w:tcMar>
          </w:tcPr>
          <w:p w:rsidR="0060098A" w:rsidRPr="002E67E9" w:rsidRDefault="0060098A" w:rsidP="0060098A">
            <w:pPr>
              <w:spacing w:line="340" w:lineRule="exact"/>
              <w:ind w:right="-29"/>
              <w:jc w:val="center"/>
              <w:rPr>
                <w:rFonts w:ascii="Arial" w:hAnsi="Arial" w:cs="Arial"/>
                <w:color w:val="000000"/>
                <w:sz w:val="18"/>
                <w:szCs w:val="18"/>
                <w:cs/>
              </w:rPr>
            </w:pPr>
          </w:p>
        </w:tc>
        <w:tc>
          <w:tcPr>
            <w:tcW w:w="1417" w:type="dxa"/>
            <w:tcMar>
              <w:top w:w="0" w:type="dxa"/>
              <w:left w:w="108" w:type="dxa"/>
              <w:bottom w:w="0" w:type="dxa"/>
              <w:right w:w="108" w:type="dxa"/>
            </w:tcMar>
          </w:tcPr>
          <w:p w:rsidR="0060098A" w:rsidRPr="002E67E9" w:rsidRDefault="0060098A" w:rsidP="0060098A">
            <w:pPr>
              <w:spacing w:line="340" w:lineRule="exact"/>
              <w:ind w:right="-29"/>
              <w:jc w:val="center"/>
              <w:rPr>
                <w:rFonts w:ascii="Arial" w:hAnsi="Arial" w:cs="Arial"/>
                <w:color w:val="000000"/>
                <w:sz w:val="18"/>
                <w:szCs w:val="18"/>
              </w:rPr>
            </w:pPr>
          </w:p>
        </w:tc>
        <w:tc>
          <w:tcPr>
            <w:tcW w:w="1418" w:type="dxa"/>
            <w:tcMar>
              <w:top w:w="0" w:type="dxa"/>
              <w:left w:w="108" w:type="dxa"/>
              <w:bottom w:w="0" w:type="dxa"/>
              <w:right w:w="108" w:type="dxa"/>
            </w:tcMar>
          </w:tcPr>
          <w:p w:rsidR="0060098A" w:rsidRPr="002E67E9" w:rsidRDefault="0060098A" w:rsidP="0060098A">
            <w:pPr>
              <w:spacing w:line="340" w:lineRule="exact"/>
              <w:ind w:right="-29"/>
              <w:rPr>
                <w:rFonts w:ascii="Arial" w:hAnsi="Arial" w:cs="Arial"/>
                <w:color w:val="000000"/>
                <w:sz w:val="18"/>
                <w:szCs w:val="18"/>
              </w:rPr>
            </w:pPr>
          </w:p>
        </w:tc>
      </w:tr>
      <w:tr w:rsidR="00E019D2" w:rsidRPr="002E67E9" w:rsidTr="00796F20">
        <w:tc>
          <w:tcPr>
            <w:tcW w:w="3690" w:type="dxa"/>
            <w:tcMar>
              <w:top w:w="0" w:type="dxa"/>
              <w:left w:w="108" w:type="dxa"/>
              <w:bottom w:w="0" w:type="dxa"/>
              <w:right w:w="108" w:type="dxa"/>
            </w:tcMar>
            <w:hideMark/>
          </w:tcPr>
          <w:p w:rsidR="00E019D2" w:rsidRPr="002E67E9" w:rsidRDefault="00E019D2" w:rsidP="00E019D2">
            <w:pPr>
              <w:spacing w:line="340" w:lineRule="exact"/>
              <w:ind w:left="317" w:right="-29"/>
              <w:rPr>
                <w:rFonts w:ascii="Arial" w:hAnsi="Arial" w:cs="Arial"/>
                <w:color w:val="000000"/>
                <w:sz w:val="18"/>
                <w:szCs w:val="18"/>
              </w:rPr>
            </w:pPr>
            <w:r w:rsidRPr="002E67E9">
              <w:rPr>
                <w:rFonts w:ascii="Arial" w:hAnsi="Arial" w:cs="Arial"/>
                <w:color w:val="000000"/>
                <w:sz w:val="18"/>
                <w:szCs w:val="18"/>
              </w:rPr>
              <w:t xml:space="preserve">In up to </w:t>
            </w:r>
            <w:r w:rsidRPr="002E67E9">
              <w:rPr>
                <w:rFonts w:ascii="Arial" w:hAnsi="Arial" w:cs="Arial"/>
                <w:color w:val="000000"/>
                <w:sz w:val="18"/>
                <w:szCs w:val="18"/>
                <w:cs/>
              </w:rPr>
              <w:t xml:space="preserve">1 </w:t>
            </w:r>
            <w:r w:rsidRPr="002E67E9">
              <w:rPr>
                <w:rFonts w:ascii="Arial" w:hAnsi="Arial" w:cs="Arial"/>
                <w:color w:val="000000"/>
                <w:sz w:val="18"/>
                <w:szCs w:val="18"/>
              </w:rPr>
              <w:t>year</w:t>
            </w:r>
          </w:p>
        </w:tc>
        <w:tc>
          <w:tcPr>
            <w:tcW w:w="1417" w:type="dxa"/>
            <w:tcMar>
              <w:top w:w="0" w:type="dxa"/>
              <w:left w:w="108" w:type="dxa"/>
              <w:bottom w:w="0" w:type="dxa"/>
              <w:right w:w="108" w:type="dxa"/>
            </w:tcMar>
            <w:vAlign w:val="bottom"/>
          </w:tcPr>
          <w:p w:rsidR="00E019D2" w:rsidRPr="00E019D2" w:rsidRDefault="00F16AD7" w:rsidP="00E019D2">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2</w:t>
            </w:r>
          </w:p>
        </w:tc>
        <w:tc>
          <w:tcPr>
            <w:tcW w:w="1418" w:type="dxa"/>
            <w:tcMar>
              <w:top w:w="0" w:type="dxa"/>
              <w:left w:w="108" w:type="dxa"/>
              <w:bottom w:w="0" w:type="dxa"/>
              <w:right w:w="108" w:type="dxa"/>
            </w:tcMar>
            <w:vAlign w:val="bottom"/>
            <w:hideMark/>
          </w:tcPr>
          <w:p w:rsidR="00E019D2" w:rsidRPr="00E019D2" w:rsidRDefault="00486123" w:rsidP="00E019D2">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c>
          <w:tcPr>
            <w:tcW w:w="1417" w:type="dxa"/>
            <w:tcMar>
              <w:top w:w="0" w:type="dxa"/>
              <w:left w:w="108" w:type="dxa"/>
              <w:bottom w:w="0" w:type="dxa"/>
              <w:right w:w="108" w:type="dxa"/>
            </w:tcMar>
            <w:vAlign w:val="bottom"/>
          </w:tcPr>
          <w:p w:rsidR="00E019D2" w:rsidRPr="00E019D2" w:rsidRDefault="00F16AD7" w:rsidP="00E019D2">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2</w:t>
            </w:r>
          </w:p>
        </w:tc>
        <w:tc>
          <w:tcPr>
            <w:tcW w:w="1418" w:type="dxa"/>
            <w:tcMar>
              <w:top w:w="0" w:type="dxa"/>
              <w:left w:w="108" w:type="dxa"/>
              <w:bottom w:w="0" w:type="dxa"/>
              <w:right w:w="108" w:type="dxa"/>
            </w:tcMar>
            <w:vAlign w:val="bottom"/>
          </w:tcPr>
          <w:p w:rsidR="00E019D2" w:rsidRPr="0060098A" w:rsidRDefault="00486123" w:rsidP="00E019D2">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r>
      <w:tr w:rsidR="00E019D2" w:rsidRPr="002E67E9" w:rsidTr="00796F20">
        <w:tc>
          <w:tcPr>
            <w:tcW w:w="3690" w:type="dxa"/>
            <w:tcMar>
              <w:top w:w="0" w:type="dxa"/>
              <w:left w:w="108" w:type="dxa"/>
              <w:bottom w:w="0" w:type="dxa"/>
              <w:right w:w="108" w:type="dxa"/>
            </w:tcMar>
            <w:hideMark/>
          </w:tcPr>
          <w:p w:rsidR="00E019D2" w:rsidRPr="002E67E9" w:rsidRDefault="00E019D2" w:rsidP="00E019D2">
            <w:pPr>
              <w:spacing w:line="340" w:lineRule="exact"/>
              <w:ind w:left="317" w:right="-29"/>
              <w:rPr>
                <w:rFonts w:ascii="Arial" w:eastAsiaTheme="minorHAnsi" w:hAnsi="Arial" w:cs="Arial"/>
                <w:color w:val="000000"/>
                <w:sz w:val="18"/>
                <w:szCs w:val="18"/>
              </w:rPr>
            </w:pPr>
            <w:r w:rsidRPr="002E67E9">
              <w:rPr>
                <w:rFonts w:ascii="Arial" w:hAnsi="Arial" w:cs="Arial"/>
                <w:color w:val="000000"/>
                <w:sz w:val="18"/>
                <w:szCs w:val="18"/>
              </w:rPr>
              <w:t>In over 1 year and up</w:t>
            </w:r>
            <w:r w:rsidRPr="002E67E9">
              <w:rPr>
                <w:rFonts w:ascii="Arial" w:hAnsi="Arial" w:cs="Arial"/>
                <w:color w:val="000000"/>
                <w:sz w:val="18"/>
                <w:szCs w:val="18"/>
                <w:cs/>
              </w:rPr>
              <w:t xml:space="preserve"> </w:t>
            </w:r>
            <w:r w:rsidRPr="002E67E9">
              <w:rPr>
                <w:rFonts w:ascii="Arial" w:hAnsi="Arial" w:cs="Arial"/>
                <w:color w:val="000000"/>
                <w:sz w:val="18"/>
                <w:szCs w:val="18"/>
              </w:rPr>
              <w:t>to 5 years</w:t>
            </w:r>
          </w:p>
        </w:tc>
        <w:tc>
          <w:tcPr>
            <w:tcW w:w="1417" w:type="dxa"/>
            <w:tcMar>
              <w:top w:w="0" w:type="dxa"/>
              <w:left w:w="108" w:type="dxa"/>
              <w:bottom w:w="0" w:type="dxa"/>
              <w:right w:w="108" w:type="dxa"/>
            </w:tcMar>
            <w:vAlign w:val="bottom"/>
          </w:tcPr>
          <w:p w:rsidR="00E019D2" w:rsidRPr="00E019D2" w:rsidRDefault="00F16AD7" w:rsidP="00E019D2">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c>
          <w:tcPr>
            <w:tcW w:w="1418" w:type="dxa"/>
            <w:tcMar>
              <w:top w:w="0" w:type="dxa"/>
              <w:left w:w="108" w:type="dxa"/>
              <w:bottom w:w="0" w:type="dxa"/>
              <w:right w:w="108" w:type="dxa"/>
            </w:tcMar>
            <w:vAlign w:val="bottom"/>
            <w:hideMark/>
          </w:tcPr>
          <w:p w:rsidR="00E019D2" w:rsidRPr="00E019D2" w:rsidRDefault="00486123" w:rsidP="00E019D2">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c>
          <w:tcPr>
            <w:tcW w:w="1417" w:type="dxa"/>
            <w:tcMar>
              <w:top w:w="0" w:type="dxa"/>
              <w:left w:w="108" w:type="dxa"/>
              <w:bottom w:w="0" w:type="dxa"/>
              <w:right w:w="108" w:type="dxa"/>
            </w:tcMar>
            <w:vAlign w:val="bottom"/>
          </w:tcPr>
          <w:p w:rsidR="00E019D2" w:rsidRPr="00E019D2" w:rsidRDefault="00F16AD7" w:rsidP="00E019D2">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c>
          <w:tcPr>
            <w:tcW w:w="1418" w:type="dxa"/>
            <w:tcMar>
              <w:top w:w="0" w:type="dxa"/>
              <w:left w:w="108" w:type="dxa"/>
              <w:bottom w:w="0" w:type="dxa"/>
              <w:right w:w="108" w:type="dxa"/>
            </w:tcMar>
            <w:vAlign w:val="bottom"/>
          </w:tcPr>
          <w:p w:rsidR="00E019D2" w:rsidRPr="0060098A" w:rsidRDefault="00486123" w:rsidP="00E019D2">
            <w:pPr>
              <w:spacing w:line="340" w:lineRule="exact"/>
              <w:ind w:left="33" w:right="-29"/>
              <w:jc w:val="center"/>
              <w:rPr>
                <w:rFonts w:ascii="Arial" w:hAnsi="Arial" w:cs="Browallia New"/>
                <w:color w:val="000000"/>
                <w:sz w:val="18"/>
                <w:szCs w:val="22"/>
              </w:rPr>
            </w:pPr>
            <w:r>
              <w:rPr>
                <w:rFonts w:ascii="Arial" w:hAnsi="Arial" w:cs="Browallia New"/>
                <w:color w:val="000000"/>
                <w:sz w:val="18"/>
                <w:szCs w:val="22"/>
              </w:rPr>
              <w:t>1</w:t>
            </w:r>
          </w:p>
        </w:tc>
      </w:tr>
    </w:tbl>
    <w:p w:rsidR="00924AD5" w:rsidRDefault="00924AD5" w:rsidP="00E37D91">
      <w:pPr>
        <w:tabs>
          <w:tab w:val="left" w:pos="540"/>
        </w:tabs>
        <w:overflowPunct/>
        <w:autoSpaceDE/>
        <w:autoSpaceDN/>
        <w:adjustRightInd/>
        <w:spacing w:before="160" w:after="80" w:line="380" w:lineRule="exact"/>
        <w:ind w:left="547" w:hanging="547"/>
        <w:jc w:val="both"/>
        <w:textAlignment w:val="auto"/>
        <w:rPr>
          <w:rFonts w:ascii="Arial" w:hAnsi="Arial"/>
          <w:b/>
          <w:bCs/>
          <w:sz w:val="22"/>
          <w:szCs w:val="22"/>
        </w:rPr>
      </w:pPr>
    </w:p>
    <w:p w:rsidR="00EC0EE1" w:rsidRPr="00014F3D" w:rsidRDefault="00924AD5" w:rsidP="00E37D91">
      <w:pPr>
        <w:tabs>
          <w:tab w:val="left" w:pos="540"/>
        </w:tabs>
        <w:overflowPunct/>
        <w:autoSpaceDE/>
        <w:autoSpaceDN/>
        <w:adjustRightInd/>
        <w:spacing w:before="160" w:after="80" w:line="380" w:lineRule="exact"/>
        <w:ind w:left="547" w:hanging="547"/>
        <w:jc w:val="both"/>
        <w:textAlignment w:val="auto"/>
        <w:rPr>
          <w:rFonts w:ascii="Arial" w:hAnsi="Arial"/>
          <w:b/>
          <w:bCs/>
          <w:sz w:val="22"/>
          <w:szCs w:val="22"/>
        </w:rPr>
      </w:pPr>
      <w:r>
        <w:rPr>
          <w:rFonts w:ascii="Arial" w:hAnsi="Arial"/>
          <w:b/>
          <w:bCs/>
          <w:sz w:val="22"/>
          <w:szCs w:val="22"/>
        </w:rPr>
        <w:lastRenderedPageBreak/>
        <w:t>20</w:t>
      </w:r>
      <w:r w:rsidR="00EC0EE1" w:rsidRPr="0028675D">
        <w:rPr>
          <w:rFonts w:ascii="Arial" w:hAnsi="Arial"/>
          <w:b/>
          <w:bCs/>
          <w:sz w:val="22"/>
          <w:szCs w:val="22"/>
        </w:rPr>
        <w:t>.</w:t>
      </w:r>
      <w:r w:rsidR="004D194E" w:rsidRPr="0028675D">
        <w:rPr>
          <w:rFonts w:ascii="Arial" w:hAnsi="Arial"/>
          <w:b/>
          <w:bCs/>
          <w:sz w:val="22"/>
          <w:szCs w:val="22"/>
        </w:rPr>
        <w:t>3</w:t>
      </w:r>
      <w:r w:rsidR="00EC0EE1" w:rsidRPr="0028675D">
        <w:rPr>
          <w:rFonts w:ascii="Arial" w:hAnsi="Arial"/>
          <w:b/>
          <w:bCs/>
          <w:sz w:val="22"/>
          <w:szCs w:val="22"/>
        </w:rPr>
        <w:tab/>
        <w:t>Commitments related to advanced sale agreements</w:t>
      </w:r>
    </w:p>
    <w:p w:rsidR="00EC0EE1" w:rsidRDefault="00EC0EE1" w:rsidP="00E37D91">
      <w:pPr>
        <w:tabs>
          <w:tab w:val="left" w:pos="540"/>
        </w:tabs>
        <w:overflowPunct/>
        <w:autoSpaceDE/>
        <w:autoSpaceDN/>
        <w:adjustRightInd/>
        <w:spacing w:before="80" w:after="80" w:line="380" w:lineRule="exact"/>
        <w:ind w:left="547" w:hanging="547"/>
        <w:jc w:val="both"/>
        <w:textAlignment w:val="auto"/>
        <w:rPr>
          <w:rFonts w:ascii="Arial" w:hAnsi="Arial"/>
          <w:sz w:val="22"/>
          <w:szCs w:val="22"/>
        </w:rPr>
      </w:pPr>
      <w:r w:rsidRPr="009D4336">
        <w:rPr>
          <w:rFonts w:ascii="Arial" w:hAnsi="Arial"/>
          <w:sz w:val="22"/>
          <w:szCs w:val="22"/>
        </w:rPr>
        <w:tab/>
      </w:r>
      <w:r>
        <w:rPr>
          <w:rFonts w:ascii="Arial" w:hAnsi="Arial"/>
          <w:sz w:val="22"/>
          <w:szCs w:val="22"/>
        </w:rPr>
        <w:t xml:space="preserve">The Company entered into advanced sale agreements which specified quantity and selling price with local customers. As </w:t>
      </w:r>
      <w:r w:rsidR="00C0594B">
        <w:rPr>
          <w:rFonts w:ascii="Arial" w:hAnsi="Arial"/>
          <w:sz w:val="22"/>
          <w:szCs w:val="22"/>
        </w:rPr>
        <w:t>at</w:t>
      </w:r>
      <w:r>
        <w:rPr>
          <w:rFonts w:ascii="Arial" w:hAnsi="Arial"/>
          <w:sz w:val="22"/>
          <w:szCs w:val="22"/>
        </w:rPr>
        <w:t xml:space="preserve"> </w:t>
      </w:r>
      <w:r w:rsidR="00BA14AE">
        <w:rPr>
          <w:rFonts w:ascii="Arial" w:hAnsi="Arial"/>
          <w:sz w:val="22"/>
          <w:szCs w:val="22"/>
        </w:rPr>
        <w:t>30 June</w:t>
      </w:r>
      <w:r w:rsidR="0060098A">
        <w:rPr>
          <w:rFonts w:ascii="Arial" w:hAnsi="Arial"/>
          <w:sz w:val="22"/>
          <w:szCs w:val="22"/>
        </w:rPr>
        <w:t xml:space="preserve"> 2020</w:t>
      </w:r>
      <w:r>
        <w:rPr>
          <w:rFonts w:ascii="Arial" w:hAnsi="Arial"/>
          <w:sz w:val="22"/>
          <w:szCs w:val="22"/>
        </w:rPr>
        <w:t xml:space="preserve">, the Company has sale value of Baht </w:t>
      </w:r>
      <w:r w:rsidR="00924AD5">
        <w:rPr>
          <w:rFonts w:ascii="Arial" w:hAnsi="Arial"/>
          <w:sz w:val="22"/>
          <w:szCs w:val="22"/>
        </w:rPr>
        <w:t>18</w:t>
      </w:r>
      <w:r w:rsidR="00303C16">
        <w:rPr>
          <w:rFonts w:ascii="Arial" w:hAnsi="Arial"/>
          <w:sz w:val="22"/>
          <w:szCs w:val="22"/>
        </w:rPr>
        <w:t>5</w:t>
      </w:r>
      <w:r>
        <w:rPr>
          <w:rFonts w:ascii="Arial" w:hAnsi="Arial"/>
          <w:sz w:val="22"/>
          <w:szCs w:val="22"/>
        </w:rPr>
        <w:t xml:space="preserve"> million which the goods will be delivered during </w:t>
      </w:r>
      <w:r w:rsidR="00924AD5">
        <w:rPr>
          <w:rFonts w:ascii="Arial" w:hAnsi="Arial"/>
          <w:sz w:val="22"/>
          <w:szCs w:val="22"/>
        </w:rPr>
        <w:t>July to December 2020</w:t>
      </w:r>
      <w:r w:rsidR="00796F20">
        <w:rPr>
          <w:rFonts w:ascii="Arial" w:hAnsi="Arial"/>
          <w:sz w:val="22"/>
          <w:szCs w:val="22"/>
        </w:rPr>
        <w:t xml:space="preserve"> </w:t>
      </w:r>
      <w:r>
        <w:rPr>
          <w:rFonts w:ascii="Arial" w:hAnsi="Arial"/>
          <w:sz w:val="22"/>
          <w:szCs w:val="22"/>
        </w:rPr>
        <w:t xml:space="preserve">(31 December </w:t>
      </w:r>
      <w:r w:rsidR="006F24E4">
        <w:rPr>
          <w:rFonts w:ascii="Arial" w:hAnsi="Arial"/>
          <w:sz w:val="22"/>
          <w:szCs w:val="22"/>
        </w:rPr>
        <w:t>201</w:t>
      </w:r>
      <w:r w:rsidR="00B52E4A">
        <w:rPr>
          <w:rFonts w:ascii="Arial" w:hAnsi="Arial"/>
          <w:sz w:val="22"/>
          <w:szCs w:val="22"/>
        </w:rPr>
        <w:t>9</w:t>
      </w:r>
      <w:r>
        <w:rPr>
          <w:rFonts w:ascii="Arial" w:hAnsi="Arial"/>
          <w:sz w:val="22"/>
          <w:szCs w:val="22"/>
        </w:rPr>
        <w:t xml:space="preserve">: Baht </w:t>
      </w:r>
      <w:r w:rsidR="00B52E4A">
        <w:rPr>
          <w:rFonts w:ascii="Arial" w:hAnsi="Arial"/>
          <w:sz w:val="22"/>
          <w:szCs w:val="22"/>
        </w:rPr>
        <w:t>148</w:t>
      </w:r>
      <w:r>
        <w:rPr>
          <w:rFonts w:ascii="Arial" w:hAnsi="Arial"/>
          <w:sz w:val="22"/>
          <w:szCs w:val="22"/>
        </w:rPr>
        <w:t xml:space="preserve"> million which the goods would be delivered during January</w:t>
      </w:r>
      <w:r w:rsidR="001A2D31">
        <w:rPr>
          <w:rFonts w:ascii="Arial" w:hAnsi="Arial"/>
          <w:sz w:val="22"/>
          <w:szCs w:val="22"/>
        </w:rPr>
        <w:t xml:space="preserve"> </w:t>
      </w:r>
      <w:r>
        <w:rPr>
          <w:rFonts w:ascii="Arial" w:hAnsi="Arial"/>
          <w:sz w:val="22"/>
          <w:szCs w:val="22"/>
        </w:rPr>
        <w:t xml:space="preserve">to </w:t>
      </w:r>
      <w:r w:rsidR="004D194E">
        <w:rPr>
          <w:rFonts w:ascii="Arial" w:hAnsi="Arial"/>
          <w:sz w:val="22"/>
          <w:szCs w:val="22"/>
        </w:rPr>
        <w:t>March</w:t>
      </w:r>
      <w:r w:rsidR="0002532C">
        <w:rPr>
          <w:rFonts w:ascii="Arial" w:hAnsi="Arial"/>
          <w:sz w:val="22"/>
          <w:szCs w:val="22"/>
        </w:rPr>
        <w:t xml:space="preserve"> </w:t>
      </w:r>
      <w:r w:rsidR="00B52E4A">
        <w:rPr>
          <w:rFonts w:ascii="Arial" w:hAnsi="Arial"/>
          <w:sz w:val="22"/>
          <w:szCs w:val="22"/>
        </w:rPr>
        <w:t>2020</w:t>
      </w:r>
      <w:r>
        <w:rPr>
          <w:rFonts w:ascii="Arial" w:hAnsi="Arial"/>
          <w:sz w:val="22"/>
          <w:szCs w:val="22"/>
        </w:rPr>
        <w:t>).</w:t>
      </w:r>
    </w:p>
    <w:p w:rsidR="006E5DB4" w:rsidRPr="003F21F8" w:rsidRDefault="00924AD5" w:rsidP="00E37D91">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20</w:t>
      </w:r>
      <w:r w:rsidR="006E5DB4" w:rsidRPr="0028675D">
        <w:rPr>
          <w:rFonts w:ascii="Arial" w:hAnsi="Arial" w:cs="Arial"/>
          <w:b/>
          <w:bCs/>
          <w:sz w:val="22"/>
          <w:szCs w:val="22"/>
        </w:rPr>
        <w:t>.4</w:t>
      </w:r>
      <w:r w:rsidR="006E5DB4" w:rsidRPr="0028675D">
        <w:rPr>
          <w:rFonts w:ascii="Arial" w:hAnsi="Arial" w:cs="Arial"/>
          <w:b/>
          <w:bCs/>
          <w:sz w:val="22"/>
          <w:szCs w:val="22"/>
        </w:rPr>
        <w:tab/>
        <w:t>Electricity sale/purchase commitment</w:t>
      </w:r>
    </w:p>
    <w:p w:rsidR="006E5DB4" w:rsidRPr="003F21F8" w:rsidRDefault="006E5DB4" w:rsidP="00E37D91">
      <w:pPr>
        <w:spacing w:before="80" w:after="80" w:line="380" w:lineRule="exact"/>
        <w:ind w:left="547" w:hanging="605"/>
        <w:jc w:val="both"/>
        <w:rPr>
          <w:rFonts w:ascii="Arial" w:hAnsi="Arial" w:cs="Arial"/>
          <w:b/>
          <w:bCs/>
          <w:sz w:val="22"/>
          <w:szCs w:val="22"/>
        </w:rPr>
      </w:pPr>
      <w:r>
        <w:rPr>
          <w:rFonts w:ascii="Arial" w:hAnsi="Arial" w:cs="Arial"/>
          <w:sz w:val="22"/>
          <w:szCs w:val="22"/>
        </w:rPr>
        <w:tab/>
      </w:r>
      <w:r w:rsidRPr="003F21F8">
        <w:rPr>
          <w:rFonts w:ascii="Arial" w:hAnsi="Arial" w:cs="Arial"/>
          <w:sz w:val="22"/>
          <w:szCs w:val="22"/>
        </w:rPr>
        <w:t>The</w:t>
      </w:r>
      <w:r w:rsidRPr="003F21F8">
        <w:rPr>
          <w:rFonts w:ascii="Cordia New" w:hAnsi="Cordia New" w:cs="Cordia New"/>
          <w:sz w:val="22"/>
          <w:szCs w:val="22"/>
          <w:cs/>
        </w:rPr>
        <w:t xml:space="preserve"> </w:t>
      </w:r>
      <w:r w:rsidR="00486123">
        <w:rPr>
          <w:rFonts w:ascii="Arial" w:hAnsi="Arial"/>
          <w:sz w:val="22"/>
          <w:szCs w:val="22"/>
        </w:rPr>
        <w:t xml:space="preserve">Group </w:t>
      </w:r>
      <w:r w:rsidRPr="003F21F8">
        <w:rPr>
          <w:rFonts w:ascii="Arial" w:hAnsi="Arial" w:cs="Arial"/>
          <w:sz w:val="22"/>
          <w:szCs w:val="22"/>
        </w:rPr>
        <w:t>entered into the following agreements to sell electricity at a specified quantities and prices as defined in the agreements.</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6E5DB4" w:rsidRPr="003F21F8" w:rsidTr="00846636">
        <w:tc>
          <w:tcPr>
            <w:tcW w:w="180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Company’s name</w:t>
            </w:r>
          </w:p>
        </w:tc>
        <w:tc>
          <w:tcPr>
            <w:tcW w:w="180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pacing w:val="-4"/>
                <w:sz w:val="16"/>
                <w:szCs w:val="16"/>
              </w:rPr>
            </w:pPr>
            <w:r w:rsidRPr="003F21F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rsidR="006E5DB4" w:rsidRPr="003F21F8" w:rsidRDefault="006E5DB4" w:rsidP="00846636">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Contracted capacity (MW)</w:t>
            </w:r>
          </w:p>
        </w:tc>
      </w:tr>
      <w:tr w:rsidR="006E5DB4" w:rsidRPr="003F21F8" w:rsidTr="00881490">
        <w:tc>
          <w:tcPr>
            <w:tcW w:w="180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rPr>
            </w:pPr>
            <w:r w:rsidRPr="003F21F8">
              <w:rPr>
                <w:rFonts w:ascii="Arial" w:hAnsi="Arial" w:cs="Arial"/>
                <w:sz w:val="16"/>
                <w:szCs w:val="16"/>
              </w:rPr>
              <w:t>Chumporn Palm Oil Industry Plc.</w:t>
            </w:r>
          </w:p>
        </w:tc>
        <w:tc>
          <w:tcPr>
            <w:tcW w:w="1800" w:type="dxa"/>
            <w:tcMar>
              <w:top w:w="0" w:type="dxa"/>
              <w:left w:w="108" w:type="dxa"/>
              <w:bottom w:w="0" w:type="dxa"/>
              <w:right w:w="108" w:type="dxa"/>
            </w:tcMar>
            <w:hideMark/>
          </w:tcPr>
          <w:p w:rsidR="006E5DB4" w:rsidRPr="003F21F8" w:rsidRDefault="006E5DB4" w:rsidP="00881490">
            <w:pPr>
              <w:spacing w:line="320" w:lineRule="exact"/>
              <w:ind w:left="144" w:hanging="144"/>
              <w:rPr>
                <w:rFonts w:ascii="Arial" w:hAnsi="Arial" w:cs="Arial"/>
                <w:sz w:val="16"/>
                <w:szCs w:val="16"/>
                <w:cs/>
              </w:rPr>
            </w:pPr>
            <w:r w:rsidRPr="003F21F8">
              <w:rPr>
                <w:rFonts w:ascii="Arial" w:hAnsi="Arial" w:cs="Arial"/>
                <w:sz w:val="16"/>
                <w:szCs w:val="16"/>
              </w:rPr>
              <w:t>24 December 2013</w:t>
            </w:r>
          </w:p>
        </w:tc>
        <w:tc>
          <w:tcPr>
            <w:tcW w:w="189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cs/>
              </w:rPr>
            </w:pPr>
            <w:r w:rsidRPr="003F21F8">
              <w:rPr>
                <w:rFonts w:ascii="Arial" w:hAnsi="Arial" w:cs="Arial"/>
                <w:sz w:val="16"/>
                <w:szCs w:val="16"/>
              </w:rPr>
              <w:t>5 year</w:t>
            </w:r>
            <w:r>
              <w:rPr>
                <w:rFonts w:ascii="Arial" w:hAnsi="Arial" w:cs="Arial"/>
                <w:sz w:val="16"/>
                <w:szCs w:val="16"/>
              </w:rPr>
              <w:t>s</w:t>
            </w:r>
            <w:r w:rsidRPr="003F21F8">
              <w:rPr>
                <w:rFonts w:ascii="Arial" w:hAnsi="Arial" w:cs="Arial"/>
                <w:sz w:val="16"/>
                <w:szCs w:val="16"/>
              </w:rPr>
              <w:t xml:space="preserve"> and </w:t>
            </w:r>
            <w:r w:rsidR="00B845A8">
              <w:rPr>
                <w:rFonts w:ascii="Arial" w:hAnsi="Arial" w:cs="Arial"/>
                <w:sz w:val="16"/>
                <w:szCs w:val="16"/>
              </w:rPr>
              <w:t>r</w:t>
            </w:r>
            <w:r w:rsidRPr="003F21F8">
              <w:rPr>
                <w:rFonts w:ascii="Arial" w:hAnsi="Arial" w:cs="Arial"/>
                <w:sz w:val="16"/>
                <w:szCs w:val="16"/>
              </w:rPr>
              <w:t>enewable for every</w:t>
            </w:r>
            <w:r w:rsidR="00B845A8">
              <w:rPr>
                <w:rFonts w:ascii="Arial" w:hAnsi="Arial" w:cs="Arial"/>
                <w:sz w:val="16"/>
                <w:szCs w:val="16"/>
              </w:rPr>
              <w:t xml:space="preserve"> </w:t>
            </w:r>
            <w:r w:rsidRPr="003F21F8">
              <w:rPr>
                <w:rFonts w:ascii="Arial" w:hAnsi="Arial" w:cs="Arial"/>
                <w:sz w:val="16"/>
                <w:szCs w:val="16"/>
              </w:rPr>
              <w:t>5 year</w:t>
            </w:r>
            <w:r>
              <w:rPr>
                <w:rFonts w:ascii="Arial" w:hAnsi="Arial" w:cs="Arial"/>
                <w:sz w:val="16"/>
                <w:szCs w:val="16"/>
              </w:rPr>
              <w:t>s</w:t>
            </w:r>
          </w:p>
        </w:tc>
        <w:tc>
          <w:tcPr>
            <w:tcW w:w="207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rPr>
            </w:pPr>
            <w:r w:rsidRPr="003F21F8">
              <w:rPr>
                <w:rFonts w:ascii="Arial" w:hAnsi="Arial" w:cs="Arial"/>
                <w:sz w:val="16"/>
                <w:szCs w:val="16"/>
              </w:rPr>
              <w:t>29 September 2014</w:t>
            </w:r>
          </w:p>
        </w:tc>
        <w:tc>
          <w:tcPr>
            <w:tcW w:w="1530" w:type="dxa"/>
            <w:tcMar>
              <w:top w:w="0" w:type="dxa"/>
              <w:left w:w="108" w:type="dxa"/>
              <w:bottom w:w="0" w:type="dxa"/>
              <w:right w:w="108" w:type="dxa"/>
            </w:tcMar>
            <w:hideMark/>
          </w:tcPr>
          <w:p w:rsidR="006E5DB4" w:rsidRPr="003F21F8" w:rsidRDefault="006E5DB4" w:rsidP="00846636">
            <w:pPr>
              <w:spacing w:line="320" w:lineRule="exact"/>
              <w:jc w:val="center"/>
              <w:rPr>
                <w:rFonts w:ascii="Arial" w:hAnsi="Arial" w:cs="Arial"/>
                <w:sz w:val="16"/>
                <w:szCs w:val="16"/>
              </w:rPr>
            </w:pPr>
            <w:r w:rsidRPr="003F21F8">
              <w:rPr>
                <w:rFonts w:ascii="Arial" w:hAnsi="Arial" w:cs="Arial"/>
                <w:sz w:val="16"/>
                <w:szCs w:val="16"/>
              </w:rPr>
              <w:t>3</w:t>
            </w:r>
          </w:p>
        </w:tc>
      </w:tr>
      <w:tr w:rsidR="006E5DB4" w:rsidRPr="003F21F8" w:rsidTr="00B845A8">
        <w:tc>
          <w:tcPr>
            <w:tcW w:w="1800" w:type="dxa"/>
            <w:tcMar>
              <w:top w:w="0" w:type="dxa"/>
              <w:left w:w="108" w:type="dxa"/>
              <w:bottom w:w="0" w:type="dxa"/>
              <w:right w:w="108" w:type="dxa"/>
            </w:tcMar>
            <w:hideMark/>
          </w:tcPr>
          <w:p w:rsidR="006E5DB4" w:rsidRPr="003F21F8" w:rsidRDefault="006E5DB4" w:rsidP="00846636">
            <w:pPr>
              <w:spacing w:line="320" w:lineRule="exact"/>
              <w:ind w:left="162" w:hanging="162"/>
              <w:rPr>
                <w:rFonts w:ascii="Arial" w:hAnsi="Arial" w:cs="Arial"/>
                <w:sz w:val="16"/>
                <w:szCs w:val="16"/>
                <w:cs/>
              </w:rPr>
            </w:pPr>
            <w:r w:rsidRPr="003F21F8">
              <w:rPr>
                <w:rFonts w:ascii="Arial" w:hAnsi="Arial" w:cs="Arial"/>
                <w:sz w:val="16"/>
                <w:szCs w:val="16"/>
              </w:rPr>
              <w:t>CPP Co., Ltd.</w:t>
            </w:r>
          </w:p>
        </w:tc>
        <w:tc>
          <w:tcPr>
            <w:tcW w:w="180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rPr>
            </w:pPr>
            <w:r w:rsidRPr="003F21F8">
              <w:rPr>
                <w:rFonts w:ascii="Arial" w:hAnsi="Arial" w:cs="Arial"/>
                <w:sz w:val="16"/>
                <w:szCs w:val="16"/>
              </w:rPr>
              <w:t>10 October 2016</w:t>
            </w:r>
          </w:p>
        </w:tc>
        <w:tc>
          <w:tcPr>
            <w:tcW w:w="1890" w:type="dxa"/>
            <w:tcMar>
              <w:top w:w="0" w:type="dxa"/>
              <w:left w:w="108" w:type="dxa"/>
              <w:bottom w:w="0" w:type="dxa"/>
              <w:right w:w="108" w:type="dxa"/>
            </w:tcMar>
            <w:vAlign w:val="bottom"/>
            <w:hideMark/>
          </w:tcPr>
          <w:p w:rsidR="006E5DB4" w:rsidRPr="003F21F8" w:rsidRDefault="006E5DB4" w:rsidP="00B845A8">
            <w:pPr>
              <w:spacing w:line="320" w:lineRule="exact"/>
              <w:ind w:left="144" w:hanging="144"/>
              <w:rPr>
                <w:rFonts w:ascii="Arial" w:hAnsi="Arial" w:cs="Arial"/>
                <w:sz w:val="16"/>
                <w:szCs w:val="16"/>
                <w:cs/>
              </w:rPr>
            </w:pPr>
            <w:r>
              <w:rPr>
                <w:rFonts w:ascii="Arial" w:hAnsi="Arial" w:cs="Arial"/>
                <w:sz w:val="16"/>
                <w:szCs w:val="16"/>
              </w:rPr>
              <w:t>15</w:t>
            </w:r>
            <w:r w:rsidRPr="003F21F8">
              <w:rPr>
                <w:rFonts w:ascii="Arial" w:hAnsi="Arial" w:cs="Arial"/>
                <w:sz w:val="16"/>
                <w:szCs w:val="16"/>
              </w:rPr>
              <w:t xml:space="preserve"> year</w:t>
            </w:r>
            <w:r>
              <w:rPr>
                <w:rFonts w:ascii="Arial" w:hAnsi="Arial" w:cs="Arial"/>
                <w:sz w:val="16"/>
                <w:szCs w:val="16"/>
              </w:rPr>
              <w:t>s</w:t>
            </w:r>
            <w:r w:rsidRPr="003F21F8">
              <w:rPr>
                <w:rFonts w:ascii="Arial" w:hAnsi="Arial" w:cs="Arial"/>
                <w:sz w:val="16"/>
                <w:szCs w:val="16"/>
              </w:rPr>
              <w:t xml:space="preserve"> 4 month</w:t>
            </w:r>
            <w:r>
              <w:rPr>
                <w:rFonts w:ascii="Arial" w:hAnsi="Arial" w:cs="Arial"/>
                <w:sz w:val="16"/>
                <w:szCs w:val="16"/>
              </w:rPr>
              <w:t>s</w:t>
            </w:r>
          </w:p>
        </w:tc>
        <w:tc>
          <w:tcPr>
            <w:tcW w:w="2070" w:type="dxa"/>
            <w:tcMar>
              <w:top w:w="0" w:type="dxa"/>
              <w:left w:w="108" w:type="dxa"/>
              <w:bottom w:w="0" w:type="dxa"/>
              <w:right w:w="108" w:type="dxa"/>
            </w:tcMar>
            <w:hideMark/>
          </w:tcPr>
          <w:p w:rsidR="00D80130" w:rsidRPr="003F21F8" w:rsidRDefault="00454AA0" w:rsidP="003D0D58">
            <w:pPr>
              <w:spacing w:line="320" w:lineRule="exact"/>
              <w:ind w:left="162" w:hanging="162"/>
              <w:rPr>
                <w:rFonts w:ascii="Arial" w:hAnsi="Arial" w:cs="Arial"/>
                <w:sz w:val="16"/>
                <w:szCs w:val="16"/>
              </w:rPr>
            </w:pPr>
            <w:r>
              <w:rPr>
                <w:rFonts w:ascii="Arial" w:hAnsi="Arial" w:cs="Arial"/>
                <w:sz w:val="16"/>
                <w:szCs w:val="16"/>
              </w:rPr>
              <w:t>27 April</w:t>
            </w:r>
            <w:r w:rsidR="003D0D58">
              <w:rPr>
                <w:rFonts w:ascii="Arial" w:hAnsi="Arial" w:cs="Arial"/>
                <w:sz w:val="16"/>
                <w:szCs w:val="16"/>
              </w:rPr>
              <w:t xml:space="preserve"> 2017</w:t>
            </w:r>
          </w:p>
        </w:tc>
        <w:tc>
          <w:tcPr>
            <w:tcW w:w="1530" w:type="dxa"/>
            <w:tcMar>
              <w:top w:w="0" w:type="dxa"/>
              <w:left w:w="108" w:type="dxa"/>
              <w:bottom w:w="0" w:type="dxa"/>
              <w:right w:w="108" w:type="dxa"/>
            </w:tcMar>
            <w:hideMark/>
          </w:tcPr>
          <w:p w:rsidR="006E5DB4" w:rsidRPr="003F21F8" w:rsidRDefault="006E5DB4" w:rsidP="00846636">
            <w:pPr>
              <w:spacing w:line="320" w:lineRule="exact"/>
              <w:jc w:val="center"/>
              <w:rPr>
                <w:rFonts w:ascii="Arial" w:hAnsi="Arial" w:cs="Arial"/>
                <w:sz w:val="16"/>
                <w:szCs w:val="16"/>
              </w:rPr>
            </w:pPr>
            <w:r>
              <w:rPr>
                <w:rFonts w:ascii="Arial" w:hAnsi="Arial" w:cs="Arial"/>
                <w:sz w:val="16"/>
                <w:szCs w:val="16"/>
              </w:rPr>
              <w:t>4</w:t>
            </w:r>
          </w:p>
        </w:tc>
      </w:tr>
    </w:tbl>
    <w:p w:rsidR="003D3421" w:rsidRPr="00014F3D" w:rsidRDefault="00924AD5" w:rsidP="00454AA0">
      <w:pPr>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20</w:t>
      </w:r>
      <w:r w:rsidR="006E5DB4" w:rsidRPr="0028675D">
        <w:rPr>
          <w:rFonts w:ascii="Arial" w:hAnsi="Arial"/>
          <w:b/>
          <w:bCs/>
          <w:sz w:val="22"/>
          <w:szCs w:val="22"/>
        </w:rPr>
        <w:t>.</w:t>
      </w:r>
      <w:r w:rsidR="00F16AD7">
        <w:rPr>
          <w:rFonts w:ascii="Arial" w:hAnsi="Arial"/>
          <w:b/>
          <w:bCs/>
          <w:sz w:val="22"/>
          <w:szCs w:val="22"/>
        </w:rPr>
        <w:t>5</w:t>
      </w:r>
      <w:r w:rsidR="003D3421" w:rsidRPr="0028675D">
        <w:rPr>
          <w:rFonts w:ascii="Arial" w:hAnsi="Arial"/>
          <w:b/>
          <w:bCs/>
          <w:sz w:val="22"/>
          <w:szCs w:val="22"/>
        </w:rPr>
        <w:tab/>
      </w:r>
      <w:r w:rsidR="00AA6813">
        <w:rPr>
          <w:rFonts w:ascii="Arial" w:hAnsi="Arial"/>
          <w:b/>
          <w:bCs/>
          <w:sz w:val="22"/>
          <w:szCs w:val="22"/>
        </w:rPr>
        <w:t>Bank g</w:t>
      </w:r>
      <w:r w:rsidR="00054FBB" w:rsidRPr="0028675D">
        <w:rPr>
          <w:rFonts w:ascii="Arial" w:hAnsi="Arial"/>
          <w:b/>
          <w:bCs/>
          <w:sz w:val="22"/>
          <w:szCs w:val="22"/>
        </w:rPr>
        <w:t>uarantees</w:t>
      </w:r>
    </w:p>
    <w:p w:rsidR="00054FBB" w:rsidRPr="00F00250" w:rsidRDefault="008C50B1" w:rsidP="00454AA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Pr>
          <w:rFonts w:ascii="Arial" w:hAnsi="Arial"/>
          <w:sz w:val="22"/>
          <w:szCs w:val="22"/>
        </w:rPr>
        <w:t>a)</w:t>
      </w:r>
      <w:r>
        <w:rPr>
          <w:rFonts w:ascii="Arial" w:hAnsi="Arial"/>
          <w:sz w:val="22"/>
          <w:szCs w:val="22"/>
        </w:rPr>
        <w:tab/>
      </w:r>
      <w:r w:rsidR="00054FBB">
        <w:rPr>
          <w:rFonts w:ascii="Arial" w:hAnsi="Arial"/>
          <w:sz w:val="22"/>
          <w:szCs w:val="22"/>
        </w:rPr>
        <w:t xml:space="preserve">As at </w:t>
      </w:r>
      <w:r w:rsidR="00BA14AE">
        <w:rPr>
          <w:rFonts w:ascii="Arial" w:hAnsi="Arial" w:cs="Arial"/>
          <w:sz w:val="22"/>
          <w:szCs w:val="22"/>
        </w:rPr>
        <w:t>30 June</w:t>
      </w:r>
      <w:r w:rsidR="00B52E4A">
        <w:rPr>
          <w:rFonts w:ascii="Arial" w:hAnsi="Arial" w:cs="Arial"/>
          <w:sz w:val="22"/>
          <w:szCs w:val="22"/>
        </w:rPr>
        <w:t xml:space="preserve"> 2020 </w:t>
      </w:r>
      <w:r w:rsidR="00454AA0">
        <w:rPr>
          <w:rFonts w:ascii="Arial" w:hAnsi="Arial"/>
          <w:sz w:val="22"/>
          <w:szCs w:val="22"/>
        </w:rPr>
        <w:t>and 31 December 201</w:t>
      </w:r>
      <w:r w:rsidR="00B52E4A">
        <w:rPr>
          <w:rFonts w:ascii="Arial" w:hAnsi="Arial"/>
          <w:sz w:val="22"/>
          <w:szCs w:val="22"/>
        </w:rPr>
        <w:t>9</w:t>
      </w:r>
      <w:r w:rsidR="00054FBB">
        <w:rPr>
          <w:rFonts w:ascii="Arial" w:hAnsi="Arial"/>
          <w:sz w:val="22"/>
          <w:szCs w:val="22"/>
        </w:rPr>
        <w:t>, t</w:t>
      </w:r>
      <w:r w:rsidR="00054FBB" w:rsidRPr="00F00250">
        <w:rPr>
          <w:rFonts w:ascii="Arial" w:hAnsi="Arial"/>
          <w:sz w:val="22"/>
          <w:szCs w:val="22"/>
        </w:rPr>
        <w:t>he Company has guaranteed bank cred</w:t>
      </w:r>
      <w:r w:rsidR="00054FBB">
        <w:rPr>
          <w:rFonts w:ascii="Arial" w:hAnsi="Arial"/>
          <w:sz w:val="22"/>
          <w:szCs w:val="22"/>
        </w:rPr>
        <w:t>it facilit</w:t>
      </w:r>
      <w:r w:rsidR="00B845A8">
        <w:rPr>
          <w:rFonts w:ascii="Arial" w:hAnsi="Arial"/>
          <w:sz w:val="22"/>
          <w:szCs w:val="22"/>
        </w:rPr>
        <w:t>ies</w:t>
      </w:r>
      <w:r w:rsidR="00054FBB">
        <w:rPr>
          <w:rFonts w:ascii="Arial" w:hAnsi="Arial"/>
          <w:sz w:val="22"/>
          <w:szCs w:val="22"/>
        </w:rPr>
        <w:t xml:space="preserve"> of its subsidiar</w:t>
      </w:r>
      <w:r w:rsidR="004B4A35">
        <w:rPr>
          <w:rFonts w:ascii="Arial" w:hAnsi="Arial"/>
          <w:sz w:val="22"/>
          <w:szCs w:val="22"/>
        </w:rPr>
        <w:t>ies</w:t>
      </w:r>
      <w:r w:rsidR="00054FBB" w:rsidRPr="00F00250">
        <w:rPr>
          <w:rFonts w:ascii="Arial" w:hAnsi="Arial"/>
          <w:sz w:val="22"/>
          <w:szCs w:val="22"/>
        </w:rPr>
        <w:t xml:space="preserve"> amounting to </w:t>
      </w:r>
      <w:r w:rsidR="0019205B" w:rsidRPr="006A5550">
        <w:rPr>
          <w:rFonts w:ascii="Arial" w:hAnsi="Arial"/>
          <w:sz w:val="22"/>
          <w:szCs w:val="22"/>
        </w:rPr>
        <w:t xml:space="preserve">Baht </w:t>
      </w:r>
      <w:r w:rsidR="00DE6EB8">
        <w:rPr>
          <w:rFonts w:ascii="Arial" w:hAnsi="Arial"/>
          <w:sz w:val="22"/>
          <w:szCs w:val="22"/>
        </w:rPr>
        <w:t>1,026</w:t>
      </w:r>
      <w:r w:rsidR="0019205B" w:rsidRPr="006A5550">
        <w:rPr>
          <w:rFonts w:ascii="Arial" w:hAnsi="Arial"/>
          <w:sz w:val="22"/>
          <w:szCs w:val="22"/>
        </w:rPr>
        <w:t xml:space="preserve"> million</w:t>
      </w:r>
      <w:r w:rsidR="0019205B">
        <w:rPr>
          <w:rFonts w:ascii="Arial" w:hAnsi="Arial"/>
          <w:sz w:val="22"/>
          <w:szCs w:val="22"/>
        </w:rPr>
        <w:t xml:space="preserve"> and USD </w:t>
      </w:r>
      <w:r w:rsidR="00E37D91">
        <w:rPr>
          <w:rFonts w:ascii="Arial" w:hAnsi="Arial"/>
          <w:sz w:val="22"/>
          <w:szCs w:val="22"/>
        </w:rPr>
        <w:t>27</w:t>
      </w:r>
      <w:r w:rsidR="0019205B">
        <w:rPr>
          <w:rFonts w:ascii="Arial" w:hAnsi="Arial"/>
          <w:sz w:val="22"/>
          <w:szCs w:val="22"/>
        </w:rPr>
        <w:t xml:space="preserve"> million</w:t>
      </w:r>
      <w:r w:rsidR="00054FBB" w:rsidRPr="00F00250">
        <w:rPr>
          <w:rFonts w:ascii="Arial" w:hAnsi="Arial"/>
          <w:sz w:val="22"/>
          <w:szCs w:val="22"/>
        </w:rPr>
        <w:t xml:space="preserve">. </w:t>
      </w:r>
    </w:p>
    <w:p w:rsidR="008C50B1" w:rsidRDefault="008C50B1" w:rsidP="00454AA0">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 xml:space="preserve">b) </w:t>
      </w:r>
      <w:r w:rsidRPr="006A5550">
        <w:rPr>
          <w:rFonts w:ascii="Arial" w:hAnsi="Arial"/>
          <w:sz w:val="22"/>
          <w:szCs w:val="22"/>
        </w:rPr>
        <w:tab/>
      </w:r>
      <w:r w:rsidR="004B4A35">
        <w:rPr>
          <w:rFonts w:ascii="Arial" w:hAnsi="Arial"/>
          <w:sz w:val="22"/>
          <w:szCs w:val="22"/>
        </w:rPr>
        <w:t xml:space="preserve">As at </w:t>
      </w:r>
      <w:r w:rsidR="00BA14AE">
        <w:rPr>
          <w:rFonts w:ascii="Arial" w:hAnsi="Arial" w:cs="Arial"/>
          <w:sz w:val="22"/>
          <w:szCs w:val="22"/>
        </w:rPr>
        <w:t>30 June</w:t>
      </w:r>
      <w:r w:rsidR="00B52E4A">
        <w:rPr>
          <w:rFonts w:ascii="Arial" w:hAnsi="Arial" w:cs="Arial"/>
          <w:sz w:val="22"/>
          <w:szCs w:val="22"/>
        </w:rPr>
        <w:t xml:space="preserve"> 2020 </w:t>
      </w:r>
      <w:r w:rsidR="004B4A35">
        <w:rPr>
          <w:rFonts w:ascii="Arial" w:hAnsi="Arial"/>
          <w:sz w:val="22"/>
          <w:szCs w:val="22"/>
        </w:rPr>
        <w:t>and 31 December 201</w:t>
      </w:r>
      <w:r w:rsidR="00B52E4A">
        <w:rPr>
          <w:rFonts w:ascii="Arial" w:hAnsi="Arial"/>
          <w:sz w:val="22"/>
          <w:szCs w:val="22"/>
        </w:rPr>
        <w:t>9</w:t>
      </w:r>
      <w:r w:rsidR="004B4A35">
        <w:rPr>
          <w:rFonts w:ascii="Arial" w:hAnsi="Arial"/>
          <w:sz w:val="22"/>
          <w:szCs w:val="22"/>
        </w:rPr>
        <w:t>, t</w:t>
      </w:r>
      <w:r w:rsidRPr="006A5550">
        <w:rPr>
          <w:rFonts w:ascii="Arial" w:hAnsi="Arial"/>
          <w:sz w:val="22"/>
          <w:szCs w:val="22"/>
        </w:rPr>
        <w:t xml:space="preserve">here were outstanding bank guarantees issued by banks on behalf of the </w:t>
      </w:r>
      <w:r w:rsidR="00486123">
        <w:rPr>
          <w:rFonts w:ascii="Arial" w:hAnsi="Arial"/>
          <w:sz w:val="22"/>
          <w:szCs w:val="22"/>
        </w:rPr>
        <w:t xml:space="preserve">Group </w:t>
      </w:r>
      <w:r w:rsidRPr="006A5550">
        <w:rPr>
          <w:rFonts w:ascii="Arial" w:hAnsi="Arial"/>
          <w:sz w:val="22"/>
          <w:szCs w:val="22"/>
        </w:rPr>
        <w:t>in respect of certain performance bonds as required in the normal course of business. Thes</w:t>
      </w:r>
      <w:r>
        <w:rPr>
          <w:rFonts w:ascii="Arial" w:hAnsi="Arial"/>
          <w:sz w:val="22"/>
          <w:szCs w:val="22"/>
        </w:rPr>
        <w:t>e included the following letters of guarantee:</w:t>
      </w:r>
    </w:p>
    <w:p w:rsidR="008C50B1" w:rsidRPr="00303C16" w:rsidRDefault="00D40D6A" w:rsidP="00303C16">
      <w:pPr>
        <w:spacing w:line="380" w:lineRule="exact"/>
        <w:ind w:left="418" w:right="-279" w:firstLine="979"/>
        <w:jc w:val="right"/>
        <w:rPr>
          <w:rFonts w:ascii="Arial" w:hAnsi="Arial" w:cs="Arial"/>
          <w:sz w:val="18"/>
          <w:szCs w:val="18"/>
        </w:rPr>
      </w:pPr>
      <w:r w:rsidRPr="00303C16">
        <w:rPr>
          <w:rFonts w:ascii="Arial" w:hAnsi="Arial" w:cs="Arial"/>
          <w:sz w:val="18"/>
          <w:szCs w:val="18"/>
          <w:cs/>
        </w:rPr>
        <w:t xml:space="preserve"> </w:t>
      </w:r>
      <w:r w:rsidR="008C50B1" w:rsidRPr="00303C16">
        <w:rPr>
          <w:rFonts w:ascii="Arial" w:hAnsi="Arial" w:cs="Arial"/>
          <w:sz w:val="18"/>
          <w:szCs w:val="18"/>
          <w:cs/>
        </w:rPr>
        <w:t>(</w:t>
      </w:r>
      <w:r w:rsidR="008C50B1" w:rsidRPr="00303C16">
        <w:rPr>
          <w:rFonts w:ascii="Arial" w:hAnsi="Arial" w:cs="Arial"/>
          <w:sz w:val="18"/>
          <w:szCs w:val="18"/>
        </w:rPr>
        <w:t>Unit: Million Baht</w:t>
      </w:r>
      <w:r w:rsidR="008C50B1" w:rsidRPr="00303C16">
        <w:rPr>
          <w:rFonts w:ascii="Arial" w:hAnsi="Arial" w:cs="Arial"/>
          <w:sz w:val="18"/>
          <w:szCs w:val="18"/>
          <w:cs/>
        </w:rPr>
        <w:t>)</w:t>
      </w:r>
    </w:p>
    <w:tbl>
      <w:tblPr>
        <w:tblW w:w="9090" w:type="dxa"/>
        <w:tblInd w:w="810" w:type="dxa"/>
        <w:tblLayout w:type="fixed"/>
        <w:tblLook w:val="0000" w:firstRow="0" w:lastRow="0" w:firstColumn="0" w:lastColumn="0" w:noHBand="0" w:noVBand="0"/>
      </w:tblPr>
      <w:tblGrid>
        <w:gridCol w:w="3510"/>
        <w:gridCol w:w="1395"/>
        <w:gridCol w:w="1395"/>
        <w:gridCol w:w="1395"/>
        <w:gridCol w:w="1395"/>
      </w:tblGrid>
      <w:tr w:rsidR="00C3694A" w:rsidRPr="00303C16" w:rsidTr="00303C16">
        <w:tc>
          <w:tcPr>
            <w:tcW w:w="3510" w:type="dxa"/>
          </w:tcPr>
          <w:p w:rsidR="00C3694A" w:rsidRPr="00303C16" w:rsidRDefault="00C3694A" w:rsidP="001F220C">
            <w:pPr>
              <w:pStyle w:val="BodyText2"/>
              <w:spacing w:before="0" w:after="0"/>
              <w:ind w:left="-48"/>
              <w:rPr>
                <w:rFonts w:ascii="Arial" w:hAnsi="Arial" w:cs="Arial"/>
                <w:sz w:val="18"/>
                <w:szCs w:val="18"/>
              </w:rPr>
            </w:pPr>
          </w:p>
        </w:tc>
        <w:tc>
          <w:tcPr>
            <w:tcW w:w="2790" w:type="dxa"/>
            <w:gridSpan w:val="2"/>
          </w:tcPr>
          <w:p w:rsidR="00C3694A" w:rsidRPr="00303C16" w:rsidRDefault="00C3694A" w:rsidP="001F220C">
            <w:pPr>
              <w:pBdr>
                <w:bottom w:val="single" w:sz="4" w:space="1" w:color="auto"/>
              </w:pBdr>
              <w:spacing w:line="380" w:lineRule="exact"/>
              <w:jc w:val="center"/>
              <w:rPr>
                <w:rFonts w:ascii="Arial" w:hAnsi="Arial" w:cs="Arial"/>
                <w:sz w:val="18"/>
                <w:szCs w:val="18"/>
              </w:rPr>
            </w:pPr>
            <w:r w:rsidRPr="00303C16">
              <w:rPr>
                <w:rFonts w:ascii="Arial" w:hAnsi="Arial" w:cs="Arial"/>
                <w:sz w:val="18"/>
                <w:szCs w:val="18"/>
              </w:rPr>
              <w:t>Consolidated                          financial statements</w:t>
            </w:r>
          </w:p>
        </w:tc>
        <w:tc>
          <w:tcPr>
            <w:tcW w:w="2790" w:type="dxa"/>
            <w:gridSpan w:val="2"/>
          </w:tcPr>
          <w:p w:rsidR="00C3694A" w:rsidRPr="00303C16" w:rsidRDefault="00C3694A" w:rsidP="001F220C">
            <w:pPr>
              <w:pBdr>
                <w:bottom w:val="single" w:sz="4" w:space="1" w:color="auto"/>
              </w:pBdr>
              <w:spacing w:line="380" w:lineRule="exact"/>
              <w:jc w:val="center"/>
              <w:rPr>
                <w:rFonts w:ascii="Arial" w:hAnsi="Arial" w:cs="Arial"/>
                <w:sz w:val="18"/>
                <w:szCs w:val="18"/>
              </w:rPr>
            </w:pPr>
            <w:r w:rsidRPr="00303C16">
              <w:rPr>
                <w:rFonts w:ascii="Arial" w:hAnsi="Arial" w:cs="Arial"/>
                <w:sz w:val="18"/>
                <w:szCs w:val="18"/>
              </w:rPr>
              <w:t>Separate                        financial statements</w:t>
            </w:r>
          </w:p>
        </w:tc>
      </w:tr>
      <w:tr w:rsidR="00B52E4A" w:rsidRPr="00303C16" w:rsidTr="00303C16">
        <w:tc>
          <w:tcPr>
            <w:tcW w:w="3510" w:type="dxa"/>
          </w:tcPr>
          <w:p w:rsidR="00B52E4A" w:rsidRPr="00303C16" w:rsidRDefault="00B52E4A" w:rsidP="00B52E4A">
            <w:pPr>
              <w:pStyle w:val="BodyText2"/>
              <w:spacing w:before="0" w:after="0"/>
              <w:ind w:left="-48"/>
              <w:rPr>
                <w:rFonts w:ascii="Arial" w:hAnsi="Arial" w:cs="Arial"/>
                <w:sz w:val="18"/>
                <w:szCs w:val="18"/>
              </w:rPr>
            </w:pPr>
          </w:p>
        </w:tc>
        <w:tc>
          <w:tcPr>
            <w:tcW w:w="1395" w:type="dxa"/>
          </w:tcPr>
          <w:p w:rsidR="00B52E4A" w:rsidRPr="00303C16" w:rsidRDefault="00BA14AE" w:rsidP="00B52E4A">
            <w:pPr>
              <w:pBdr>
                <w:bottom w:val="single" w:sz="4" w:space="1" w:color="auto"/>
              </w:pBdr>
              <w:spacing w:line="380" w:lineRule="exact"/>
              <w:ind w:right="-108"/>
              <w:jc w:val="center"/>
              <w:rPr>
                <w:rFonts w:ascii="Arial" w:hAnsi="Arial" w:cs="Arial"/>
                <w:sz w:val="18"/>
                <w:szCs w:val="18"/>
              </w:rPr>
            </w:pPr>
            <w:r w:rsidRPr="00303C16">
              <w:rPr>
                <w:rFonts w:ascii="Arial" w:hAnsi="Arial" w:cs="Arial"/>
                <w:sz w:val="18"/>
                <w:szCs w:val="18"/>
              </w:rPr>
              <w:t>30 June</w:t>
            </w:r>
            <w:r w:rsidR="00B52E4A" w:rsidRPr="00303C16">
              <w:rPr>
                <w:rFonts w:ascii="Arial" w:hAnsi="Arial" w:cs="Arial"/>
                <w:sz w:val="18"/>
                <w:szCs w:val="18"/>
              </w:rPr>
              <w:t xml:space="preserve"> </w:t>
            </w:r>
            <w:r w:rsidR="00796F20" w:rsidRPr="00303C16">
              <w:rPr>
                <w:rFonts w:ascii="Arial" w:hAnsi="Arial" w:cs="Arial"/>
                <w:sz w:val="18"/>
                <w:szCs w:val="18"/>
              </w:rPr>
              <w:t xml:space="preserve">          </w:t>
            </w:r>
            <w:r w:rsidR="00B52E4A" w:rsidRPr="00303C16">
              <w:rPr>
                <w:rFonts w:ascii="Arial" w:hAnsi="Arial" w:cs="Arial"/>
                <w:sz w:val="18"/>
                <w:szCs w:val="18"/>
              </w:rPr>
              <w:t>2020</w:t>
            </w:r>
          </w:p>
        </w:tc>
        <w:tc>
          <w:tcPr>
            <w:tcW w:w="1395" w:type="dxa"/>
          </w:tcPr>
          <w:p w:rsidR="00B52E4A" w:rsidRPr="00303C16" w:rsidRDefault="00B52E4A" w:rsidP="00B52E4A">
            <w:pPr>
              <w:pBdr>
                <w:bottom w:val="single" w:sz="4" w:space="1" w:color="auto"/>
              </w:pBdr>
              <w:spacing w:line="380" w:lineRule="exact"/>
              <w:ind w:right="-108"/>
              <w:jc w:val="center"/>
              <w:rPr>
                <w:rFonts w:ascii="Arial" w:hAnsi="Arial" w:cs="Arial"/>
                <w:sz w:val="18"/>
                <w:szCs w:val="18"/>
              </w:rPr>
            </w:pPr>
            <w:r w:rsidRPr="00303C16">
              <w:rPr>
                <w:rFonts w:ascii="Arial" w:hAnsi="Arial" w:cs="Arial"/>
                <w:sz w:val="18"/>
                <w:szCs w:val="18"/>
              </w:rPr>
              <w:t>31 December 2019</w:t>
            </w:r>
          </w:p>
        </w:tc>
        <w:tc>
          <w:tcPr>
            <w:tcW w:w="1395" w:type="dxa"/>
          </w:tcPr>
          <w:p w:rsidR="00B52E4A" w:rsidRPr="00303C16" w:rsidRDefault="00BA14AE" w:rsidP="00B52E4A">
            <w:pPr>
              <w:pBdr>
                <w:bottom w:val="single" w:sz="4" w:space="1" w:color="auto"/>
              </w:pBdr>
              <w:spacing w:line="380" w:lineRule="exact"/>
              <w:ind w:right="-108"/>
              <w:jc w:val="center"/>
              <w:rPr>
                <w:rFonts w:ascii="Arial" w:hAnsi="Arial" w:cs="Arial"/>
                <w:sz w:val="18"/>
                <w:szCs w:val="18"/>
              </w:rPr>
            </w:pPr>
            <w:r w:rsidRPr="00303C16">
              <w:rPr>
                <w:rFonts w:ascii="Arial" w:hAnsi="Arial" w:cs="Arial"/>
                <w:sz w:val="18"/>
                <w:szCs w:val="18"/>
              </w:rPr>
              <w:t>30 June</w:t>
            </w:r>
            <w:r w:rsidR="00796F20" w:rsidRPr="00303C16">
              <w:rPr>
                <w:rFonts w:ascii="Arial" w:hAnsi="Arial" w:cs="Arial"/>
                <w:sz w:val="18"/>
                <w:szCs w:val="18"/>
              </w:rPr>
              <w:t xml:space="preserve">          </w:t>
            </w:r>
            <w:r w:rsidR="00B52E4A" w:rsidRPr="00303C16">
              <w:rPr>
                <w:rFonts w:ascii="Arial" w:hAnsi="Arial" w:cs="Arial"/>
                <w:sz w:val="18"/>
                <w:szCs w:val="18"/>
              </w:rPr>
              <w:t xml:space="preserve"> 2020</w:t>
            </w:r>
          </w:p>
        </w:tc>
        <w:tc>
          <w:tcPr>
            <w:tcW w:w="1395" w:type="dxa"/>
          </w:tcPr>
          <w:p w:rsidR="00B52E4A" w:rsidRPr="00303C16" w:rsidRDefault="00B52E4A" w:rsidP="00B52E4A">
            <w:pPr>
              <w:pBdr>
                <w:bottom w:val="single" w:sz="4" w:space="1" w:color="auto"/>
              </w:pBdr>
              <w:spacing w:line="380" w:lineRule="exact"/>
              <w:ind w:right="-108"/>
              <w:jc w:val="center"/>
              <w:rPr>
                <w:rFonts w:ascii="Arial" w:hAnsi="Arial" w:cs="Arial"/>
                <w:sz w:val="18"/>
                <w:szCs w:val="18"/>
              </w:rPr>
            </w:pPr>
            <w:r w:rsidRPr="00303C16">
              <w:rPr>
                <w:rFonts w:ascii="Arial" w:hAnsi="Arial" w:cs="Arial"/>
                <w:sz w:val="18"/>
                <w:szCs w:val="18"/>
              </w:rPr>
              <w:t>31 December 2019</w:t>
            </w:r>
          </w:p>
        </w:tc>
      </w:tr>
      <w:tr w:rsidR="00E019D2" w:rsidRPr="00303C16" w:rsidTr="00303C16">
        <w:tc>
          <w:tcPr>
            <w:tcW w:w="3510" w:type="dxa"/>
          </w:tcPr>
          <w:p w:rsidR="00E019D2" w:rsidRPr="00303C16" w:rsidRDefault="00E019D2" w:rsidP="00E019D2">
            <w:pPr>
              <w:pStyle w:val="BodyText2"/>
              <w:spacing w:before="0" w:after="0"/>
              <w:ind w:left="162" w:right="-108" w:hanging="162"/>
              <w:jc w:val="left"/>
              <w:rPr>
                <w:rFonts w:ascii="Arial" w:hAnsi="Arial" w:cs="Arial"/>
                <w:sz w:val="18"/>
                <w:szCs w:val="18"/>
              </w:rPr>
            </w:pPr>
            <w:r w:rsidRPr="00303C16">
              <w:rPr>
                <w:rFonts w:ascii="Arial" w:hAnsi="Arial" w:cs="Arial"/>
                <w:sz w:val="18"/>
                <w:szCs w:val="18"/>
              </w:rPr>
              <w:t>Letters of guarantee for electricity usage</w:t>
            </w:r>
          </w:p>
        </w:tc>
        <w:tc>
          <w:tcPr>
            <w:tcW w:w="1395" w:type="dxa"/>
            <w:vAlign w:val="bottom"/>
          </w:tcPr>
          <w:p w:rsidR="00E019D2" w:rsidRPr="00303C16" w:rsidRDefault="00F16AD7" w:rsidP="00E019D2">
            <w:pPr>
              <w:tabs>
                <w:tab w:val="decimal" w:pos="975"/>
              </w:tabs>
              <w:spacing w:line="380" w:lineRule="exact"/>
              <w:rPr>
                <w:rFonts w:ascii="Arial" w:hAnsi="Arial" w:cs="Arial"/>
                <w:sz w:val="18"/>
                <w:szCs w:val="18"/>
              </w:rPr>
            </w:pPr>
            <w:r w:rsidRPr="00303C16">
              <w:rPr>
                <w:rFonts w:ascii="Arial" w:hAnsi="Arial" w:cs="Arial"/>
                <w:sz w:val="18"/>
                <w:szCs w:val="18"/>
              </w:rPr>
              <w:t>7</w:t>
            </w:r>
          </w:p>
        </w:tc>
        <w:tc>
          <w:tcPr>
            <w:tcW w:w="1395" w:type="dxa"/>
            <w:vAlign w:val="bottom"/>
          </w:tcPr>
          <w:p w:rsidR="00E019D2" w:rsidRPr="00303C16" w:rsidRDefault="00E019D2" w:rsidP="00E019D2">
            <w:pPr>
              <w:tabs>
                <w:tab w:val="decimal" w:pos="975"/>
              </w:tabs>
              <w:spacing w:line="380" w:lineRule="exact"/>
              <w:rPr>
                <w:rFonts w:ascii="Arial" w:hAnsi="Arial" w:cs="Arial"/>
                <w:sz w:val="18"/>
                <w:szCs w:val="18"/>
              </w:rPr>
            </w:pPr>
            <w:r w:rsidRPr="00303C16">
              <w:rPr>
                <w:rFonts w:ascii="Arial" w:hAnsi="Arial" w:cs="Arial"/>
                <w:sz w:val="18"/>
                <w:szCs w:val="18"/>
              </w:rPr>
              <w:t>7</w:t>
            </w:r>
          </w:p>
        </w:tc>
        <w:tc>
          <w:tcPr>
            <w:tcW w:w="1395" w:type="dxa"/>
            <w:vAlign w:val="bottom"/>
          </w:tcPr>
          <w:p w:rsidR="00E019D2" w:rsidRPr="00303C16" w:rsidRDefault="00F16AD7" w:rsidP="00E019D2">
            <w:pPr>
              <w:tabs>
                <w:tab w:val="decimal" w:pos="975"/>
              </w:tabs>
              <w:spacing w:line="380" w:lineRule="exact"/>
              <w:rPr>
                <w:rFonts w:ascii="Arial" w:hAnsi="Arial" w:cs="Arial"/>
                <w:sz w:val="18"/>
                <w:szCs w:val="18"/>
              </w:rPr>
            </w:pPr>
            <w:r w:rsidRPr="00303C16">
              <w:rPr>
                <w:rFonts w:ascii="Arial" w:hAnsi="Arial" w:cs="Arial"/>
                <w:sz w:val="18"/>
                <w:szCs w:val="18"/>
              </w:rPr>
              <w:t>3</w:t>
            </w:r>
          </w:p>
        </w:tc>
        <w:tc>
          <w:tcPr>
            <w:tcW w:w="1395" w:type="dxa"/>
            <w:vAlign w:val="bottom"/>
          </w:tcPr>
          <w:p w:rsidR="00E019D2" w:rsidRPr="00303C16" w:rsidRDefault="00E019D2" w:rsidP="00E019D2">
            <w:pPr>
              <w:tabs>
                <w:tab w:val="decimal" w:pos="975"/>
              </w:tabs>
              <w:spacing w:line="380" w:lineRule="exact"/>
              <w:rPr>
                <w:rFonts w:ascii="Arial" w:hAnsi="Arial" w:cs="Arial"/>
                <w:sz w:val="18"/>
                <w:szCs w:val="18"/>
              </w:rPr>
            </w:pPr>
            <w:r w:rsidRPr="00303C16">
              <w:rPr>
                <w:rFonts w:ascii="Arial" w:hAnsi="Arial" w:cs="Arial"/>
                <w:sz w:val="18"/>
                <w:szCs w:val="18"/>
              </w:rPr>
              <w:t>3</w:t>
            </w:r>
          </w:p>
        </w:tc>
      </w:tr>
      <w:tr w:rsidR="00E019D2" w:rsidRPr="00303C16" w:rsidTr="00303C16">
        <w:tc>
          <w:tcPr>
            <w:tcW w:w="3510" w:type="dxa"/>
          </w:tcPr>
          <w:p w:rsidR="00E019D2" w:rsidRPr="00303C16" w:rsidRDefault="00E019D2" w:rsidP="00E019D2">
            <w:pPr>
              <w:pStyle w:val="BodyText2"/>
              <w:spacing w:before="0" w:after="0"/>
              <w:ind w:left="162" w:hanging="162"/>
              <w:jc w:val="left"/>
              <w:rPr>
                <w:rFonts w:ascii="Arial" w:hAnsi="Arial" w:cs="Arial"/>
                <w:sz w:val="18"/>
                <w:szCs w:val="18"/>
              </w:rPr>
            </w:pPr>
            <w:r w:rsidRPr="00303C16">
              <w:rPr>
                <w:rFonts w:ascii="Arial" w:hAnsi="Arial" w:cs="Arial"/>
                <w:sz w:val="18"/>
                <w:szCs w:val="18"/>
              </w:rPr>
              <w:t>Letters of guarantee for sell/ purchase electricity</w:t>
            </w:r>
          </w:p>
        </w:tc>
        <w:tc>
          <w:tcPr>
            <w:tcW w:w="1395" w:type="dxa"/>
            <w:vAlign w:val="bottom"/>
          </w:tcPr>
          <w:p w:rsidR="00E019D2" w:rsidRPr="00303C16" w:rsidRDefault="00F16AD7" w:rsidP="00924AD5">
            <w:pPr>
              <w:tabs>
                <w:tab w:val="decimal" w:pos="975"/>
              </w:tabs>
              <w:spacing w:line="380" w:lineRule="exact"/>
              <w:rPr>
                <w:rFonts w:ascii="Arial" w:hAnsi="Arial" w:cs="Arial"/>
                <w:sz w:val="18"/>
                <w:szCs w:val="18"/>
              </w:rPr>
            </w:pPr>
            <w:r w:rsidRPr="00303C16">
              <w:rPr>
                <w:rFonts w:ascii="Arial" w:hAnsi="Arial" w:cs="Arial"/>
                <w:sz w:val="18"/>
                <w:szCs w:val="18"/>
              </w:rPr>
              <w:t>1</w:t>
            </w:r>
          </w:p>
        </w:tc>
        <w:tc>
          <w:tcPr>
            <w:tcW w:w="1395" w:type="dxa"/>
            <w:vAlign w:val="bottom"/>
          </w:tcPr>
          <w:p w:rsidR="00E019D2" w:rsidRPr="00303C16" w:rsidRDefault="00E019D2" w:rsidP="00924AD5">
            <w:pPr>
              <w:tabs>
                <w:tab w:val="decimal" w:pos="975"/>
              </w:tabs>
              <w:spacing w:line="380" w:lineRule="exact"/>
              <w:rPr>
                <w:rFonts w:ascii="Arial" w:hAnsi="Arial" w:cs="Arial"/>
                <w:sz w:val="18"/>
                <w:szCs w:val="18"/>
              </w:rPr>
            </w:pPr>
            <w:r w:rsidRPr="00303C16">
              <w:rPr>
                <w:rFonts w:ascii="Arial" w:hAnsi="Arial" w:cs="Arial"/>
                <w:sz w:val="18"/>
                <w:szCs w:val="18"/>
              </w:rPr>
              <w:t>1</w:t>
            </w:r>
          </w:p>
        </w:tc>
        <w:tc>
          <w:tcPr>
            <w:tcW w:w="1395" w:type="dxa"/>
            <w:vAlign w:val="bottom"/>
          </w:tcPr>
          <w:p w:rsidR="00E019D2" w:rsidRPr="00303C16" w:rsidRDefault="00F16AD7" w:rsidP="00924AD5">
            <w:pPr>
              <w:tabs>
                <w:tab w:val="decimal" w:pos="975"/>
              </w:tabs>
              <w:spacing w:line="380" w:lineRule="exact"/>
              <w:rPr>
                <w:rFonts w:ascii="Arial" w:hAnsi="Arial" w:cs="Arial"/>
                <w:sz w:val="18"/>
                <w:szCs w:val="18"/>
              </w:rPr>
            </w:pPr>
            <w:r w:rsidRPr="00303C16">
              <w:rPr>
                <w:rFonts w:ascii="Arial" w:hAnsi="Arial" w:cs="Arial"/>
                <w:sz w:val="18"/>
                <w:szCs w:val="18"/>
              </w:rPr>
              <w:t>1</w:t>
            </w:r>
          </w:p>
        </w:tc>
        <w:tc>
          <w:tcPr>
            <w:tcW w:w="1395" w:type="dxa"/>
            <w:vAlign w:val="bottom"/>
          </w:tcPr>
          <w:p w:rsidR="00E019D2" w:rsidRPr="00303C16" w:rsidRDefault="00E019D2" w:rsidP="00924AD5">
            <w:pPr>
              <w:tabs>
                <w:tab w:val="decimal" w:pos="975"/>
              </w:tabs>
              <w:spacing w:line="380" w:lineRule="exact"/>
              <w:rPr>
                <w:rFonts w:ascii="Arial" w:hAnsi="Arial" w:cs="Arial"/>
                <w:sz w:val="18"/>
                <w:szCs w:val="18"/>
              </w:rPr>
            </w:pPr>
            <w:r w:rsidRPr="00303C16">
              <w:rPr>
                <w:rFonts w:ascii="Arial" w:hAnsi="Arial" w:cs="Arial"/>
                <w:sz w:val="18"/>
                <w:szCs w:val="18"/>
              </w:rPr>
              <w:t>1</w:t>
            </w:r>
          </w:p>
        </w:tc>
      </w:tr>
      <w:tr w:rsidR="00924AD5" w:rsidRPr="00303C16" w:rsidTr="00303C16">
        <w:tc>
          <w:tcPr>
            <w:tcW w:w="3510" w:type="dxa"/>
          </w:tcPr>
          <w:p w:rsidR="00924AD5" w:rsidRPr="00303C16" w:rsidRDefault="00924AD5" w:rsidP="00E019D2">
            <w:pPr>
              <w:pStyle w:val="BodyText2"/>
              <w:spacing w:before="0" w:after="0"/>
              <w:ind w:left="162" w:hanging="162"/>
              <w:jc w:val="left"/>
              <w:rPr>
                <w:rFonts w:ascii="Arial" w:hAnsi="Arial" w:cs="Arial"/>
                <w:sz w:val="18"/>
                <w:szCs w:val="18"/>
              </w:rPr>
            </w:pPr>
            <w:r w:rsidRPr="00303C16">
              <w:rPr>
                <w:rFonts w:ascii="Arial" w:hAnsi="Arial" w:cs="Arial"/>
                <w:sz w:val="18"/>
                <w:szCs w:val="18"/>
              </w:rPr>
              <w:t>Letter of guarantee for land management</w:t>
            </w:r>
          </w:p>
        </w:tc>
        <w:tc>
          <w:tcPr>
            <w:tcW w:w="1395" w:type="dxa"/>
            <w:vAlign w:val="bottom"/>
          </w:tcPr>
          <w:p w:rsidR="00924AD5" w:rsidRPr="00303C16" w:rsidRDefault="00924AD5" w:rsidP="00E019D2">
            <w:pPr>
              <w:pBdr>
                <w:bottom w:val="single" w:sz="4" w:space="1" w:color="auto"/>
              </w:pBdr>
              <w:tabs>
                <w:tab w:val="decimal" w:pos="975"/>
              </w:tabs>
              <w:spacing w:line="380" w:lineRule="exact"/>
              <w:rPr>
                <w:rFonts w:ascii="Arial" w:hAnsi="Arial" w:cs="Arial"/>
                <w:sz w:val="18"/>
                <w:szCs w:val="18"/>
              </w:rPr>
            </w:pPr>
            <w:r w:rsidRPr="00303C16">
              <w:rPr>
                <w:rFonts w:ascii="Arial" w:hAnsi="Arial" w:cs="Arial"/>
                <w:sz w:val="18"/>
                <w:szCs w:val="18"/>
              </w:rPr>
              <w:t>1</w:t>
            </w:r>
          </w:p>
        </w:tc>
        <w:tc>
          <w:tcPr>
            <w:tcW w:w="1395" w:type="dxa"/>
            <w:vAlign w:val="bottom"/>
          </w:tcPr>
          <w:p w:rsidR="00924AD5" w:rsidRPr="00303C16" w:rsidRDefault="00924AD5" w:rsidP="00E019D2">
            <w:pPr>
              <w:pBdr>
                <w:bottom w:val="single" w:sz="4" w:space="1" w:color="auto"/>
              </w:pBdr>
              <w:tabs>
                <w:tab w:val="decimal" w:pos="975"/>
              </w:tabs>
              <w:spacing w:line="380" w:lineRule="exact"/>
              <w:rPr>
                <w:rFonts w:ascii="Arial" w:hAnsi="Arial" w:cs="Arial"/>
                <w:sz w:val="18"/>
                <w:szCs w:val="18"/>
              </w:rPr>
            </w:pPr>
            <w:r w:rsidRPr="00303C16">
              <w:rPr>
                <w:rFonts w:ascii="Arial" w:hAnsi="Arial" w:cs="Arial"/>
                <w:sz w:val="18"/>
                <w:szCs w:val="18"/>
              </w:rPr>
              <w:t>-</w:t>
            </w:r>
          </w:p>
        </w:tc>
        <w:tc>
          <w:tcPr>
            <w:tcW w:w="1395" w:type="dxa"/>
            <w:vAlign w:val="bottom"/>
          </w:tcPr>
          <w:p w:rsidR="00924AD5" w:rsidRPr="00303C16" w:rsidRDefault="00924AD5" w:rsidP="00E019D2">
            <w:pPr>
              <w:pBdr>
                <w:bottom w:val="single" w:sz="4" w:space="1" w:color="auto"/>
              </w:pBdr>
              <w:tabs>
                <w:tab w:val="decimal" w:pos="975"/>
              </w:tabs>
              <w:spacing w:line="380" w:lineRule="exact"/>
              <w:rPr>
                <w:rFonts w:ascii="Arial" w:hAnsi="Arial" w:cs="Arial"/>
                <w:sz w:val="18"/>
                <w:szCs w:val="18"/>
              </w:rPr>
            </w:pPr>
            <w:r w:rsidRPr="00303C16">
              <w:rPr>
                <w:rFonts w:ascii="Arial" w:hAnsi="Arial" w:cs="Arial"/>
                <w:sz w:val="18"/>
                <w:szCs w:val="18"/>
              </w:rPr>
              <w:t>-</w:t>
            </w:r>
          </w:p>
        </w:tc>
        <w:tc>
          <w:tcPr>
            <w:tcW w:w="1395" w:type="dxa"/>
            <w:vAlign w:val="bottom"/>
          </w:tcPr>
          <w:p w:rsidR="00924AD5" w:rsidRPr="00303C16" w:rsidRDefault="00924AD5" w:rsidP="00E019D2">
            <w:pPr>
              <w:pBdr>
                <w:bottom w:val="single" w:sz="4" w:space="1" w:color="auto"/>
              </w:pBdr>
              <w:tabs>
                <w:tab w:val="decimal" w:pos="975"/>
              </w:tabs>
              <w:spacing w:line="380" w:lineRule="exact"/>
              <w:rPr>
                <w:rFonts w:ascii="Arial" w:hAnsi="Arial" w:cs="Arial"/>
                <w:sz w:val="18"/>
                <w:szCs w:val="18"/>
              </w:rPr>
            </w:pPr>
            <w:r w:rsidRPr="00303C16">
              <w:rPr>
                <w:rFonts w:ascii="Arial" w:hAnsi="Arial" w:cs="Arial"/>
                <w:sz w:val="18"/>
                <w:szCs w:val="18"/>
              </w:rPr>
              <w:t>-</w:t>
            </w:r>
          </w:p>
        </w:tc>
      </w:tr>
      <w:tr w:rsidR="00E019D2" w:rsidRPr="00303C16" w:rsidTr="00303C16">
        <w:tc>
          <w:tcPr>
            <w:tcW w:w="3510" w:type="dxa"/>
          </w:tcPr>
          <w:p w:rsidR="00E019D2" w:rsidRPr="00303C16" w:rsidRDefault="00E019D2" w:rsidP="00E019D2">
            <w:pPr>
              <w:pStyle w:val="BodyText2"/>
              <w:spacing w:before="0" w:after="0"/>
              <w:ind w:left="162" w:hanging="162"/>
              <w:jc w:val="left"/>
              <w:rPr>
                <w:rFonts w:ascii="Arial" w:hAnsi="Arial" w:cs="Arial"/>
                <w:sz w:val="18"/>
                <w:szCs w:val="18"/>
                <w:cs/>
              </w:rPr>
            </w:pPr>
            <w:r w:rsidRPr="00303C16">
              <w:rPr>
                <w:rFonts w:ascii="Arial" w:hAnsi="Arial" w:cs="Arial"/>
                <w:sz w:val="18"/>
                <w:szCs w:val="18"/>
              </w:rPr>
              <w:t>Total</w:t>
            </w:r>
          </w:p>
        </w:tc>
        <w:tc>
          <w:tcPr>
            <w:tcW w:w="1395" w:type="dxa"/>
            <w:vAlign w:val="bottom"/>
          </w:tcPr>
          <w:p w:rsidR="00E019D2" w:rsidRPr="00303C16" w:rsidRDefault="00924AD5" w:rsidP="00E019D2">
            <w:pPr>
              <w:pBdr>
                <w:bottom w:val="double" w:sz="4" w:space="1" w:color="auto"/>
              </w:pBdr>
              <w:tabs>
                <w:tab w:val="decimal" w:pos="975"/>
              </w:tabs>
              <w:spacing w:line="380" w:lineRule="exact"/>
              <w:rPr>
                <w:rFonts w:ascii="Arial" w:hAnsi="Arial" w:cs="Arial"/>
                <w:sz w:val="18"/>
                <w:szCs w:val="18"/>
              </w:rPr>
            </w:pPr>
            <w:r w:rsidRPr="00303C16">
              <w:rPr>
                <w:rFonts w:ascii="Arial" w:hAnsi="Arial" w:cs="Arial"/>
                <w:sz w:val="18"/>
                <w:szCs w:val="18"/>
              </w:rPr>
              <w:t>9</w:t>
            </w:r>
          </w:p>
        </w:tc>
        <w:tc>
          <w:tcPr>
            <w:tcW w:w="1395" w:type="dxa"/>
            <w:vAlign w:val="bottom"/>
          </w:tcPr>
          <w:p w:rsidR="00E019D2" w:rsidRPr="00303C16" w:rsidRDefault="00E019D2" w:rsidP="00E019D2">
            <w:pPr>
              <w:pBdr>
                <w:bottom w:val="double" w:sz="6" w:space="1" w:color="auto"/>
              </w:pBdr>
              <w:tabs>
                <w:tab w:val="decimal" w:pos="975"/>
              </w:tabs>
              <w:spacing w:line="380" w:lineRule="exact"/>
              <w:rPr>
                <w:rFonts w:ascii="Arial" w:hAnsi="Arial" w:cs="Arial"/>
                <w:sz w:val="18"/>
                <w:szCs w:val="18"/>
              </w:rPr>
            </w:pPr>
            <w:r w:rsidRPr="00303C16">
              <w:rPr>
                <w:rFonts w:ascii="Arial" w:hAnsi="Arial" w:cs="Arial"/>
                <w:sz w:val="18"/>
                <w:szCs w:val="18"/>
              </w:rPr>
              <w:t>8</w:t>
            </w:r>
          </w:p>
        </w:tc>
        <w:tc>
          <w:tcPr>
            <w:tcW w:w="1395" w:type="dxa"/>
            <w:vAlign w:val="bottom"/>
          </w:tcPr>
          <w:p w:rsidR="00E019D2" w:rsidRPr="00303C16" w:rsidRDefault="00F16AD7" w:rsidP="00E019D2">
            <w:pPr>
              <w:pBdr>
                <w:bottom w:val="double" w:sz="6" w:space="1" w:color="auto"/>
              </w:pBdr>
              <w:tabs>
                <w:tab w:val="decimal" w:pos="975"/>
              </w:tabs>
              <w:spacing w:line="380" w:lineRule="exact"/>
              <w:rPr>
                <w:rFonts w:ascii="Arial" w:hAnsi="Arial" w:cs="Arial"/>
                <w:sz w:val="18"/>
                <w:szCs w:val="18"/>
              </w:rPr>
            </w:pPr>
            <w:r w:rsidRPr="00303C16">
              <w:rPr>
                <w:rFonts w:ascii="Arial" w:hAnsi="Arial" w:cs="Arial"/>
                <w:sz w:val="18"/>
                <w:szCs w:val="18"/>
              </w:rPr>
              <w:t>4</w:t>
            </w:r>
          </w:p>
        </w:tc>
        <w:tc>
          <w:tcPr>
            <w:tcW w:w="1395" w:type="dxa"/>
            <w:vAlign w:val="bottom"/>
          </w:tcPr>
          <w:p w:rsidR="00E019D2" w:rsidRPr="00303C16" w:rsidRDefault="00E019D2" w:rsidP="00E019D2">
            <w:pPr>
              <w:pBdr>
                <w:bottom w:val="double" w:sz="6" w:space="1" w:color="auto"/>
              </w:pBdr>
              <w:tabs>
                <w:tab w:val="decimal" w:pos="975"/>
              </w:tabs>
              <w:spacing w:line="380" w:lineRule="exact"/>
              <w:rPr>
                <w:rFonts w:ascii="Arial" w:hAnsi="Arial" w:cs="Arial"/>
                <w:sz w:val="18"/>
                <w:szCs w:val="18"/>
              </w:rPr>
            </w:pPr>
            <w:r w:rsidRPr="00303C16">
              <w:rPr>
                <w:rFonts w:ascii="Arial" w:hAnsi="Arial" w:cs="Arial"/>
                <w:sz w:val="18"/>
                <w:szCs w:val="18"/>
              </w:rPr>
              <w:t>4</w:t>
            </w:r>
          </w:p>
        </w:tc>
      </w:tr>
    </w:tbl>
    <w:p w:rsidR="00E11B49" w:rsidRDefault="00E11B49" w:rsidP="006A2EF5">
      <w:pPr>
        <w:tabs>
          <w:tab w:val="left" w:pos="2160"/>
          <w:tab w:val="right" w:pos="7200"/>
          <w:tab w:val="right" w:pos="8540"/>
        </w:tabs>
        <w:spacing w:before="120" w:after="120" w:line="380" w:lineRule="exact"/>
        <w:ind w:left="533" w:hanging="533"/>
        <w:jc w:val="both"/>
        <w:rPr>
          <w:rFonts w:ascii="Arial" w:hAnsi="Arial"/>
          <w:b/>
          <w:bCs/>
          <w:sz w:val="22"/>
          <w:szCs w:val="22"/>
        </w:rPr>
      </w:pPr>
    </w:p>
    <w:p w:rsidR="00E11B49" w:rsidRDefault="00E11B4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3D3421" w:rsidRPr="00014F3D" w:rsidRDefault="00E11B49" w:rsidP="006A2EF5">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lastRenderedPageBreak/>
        <w:t>21</w:t>
      </w:r>
      <w:r w:rsidR="003D3421" w:rsidRPr="0028675D">
        <w:rPr>
          <w:rFonts w:ascii="Arial" w:hAnsi="Arial"/>
          <w:b/>
          <w:bCs/>
          <w:sz w:val="22"/>
          <w:szCs w:val="22"/>
        </w:rPr>
        <w:t>.</w:t>
      </w:r>
      <w:r w:rsidR="003D3421" w:rsidRPr="0028675D">
        <w:rPr>
          <w:rFonts w:ascii="Arial" w:hAnsi="Arial"/>
          <w:b/>
          <w:bCs/>
          <w:sz w:val="22"/>
          <w:szCs w:val="22"/>
        </w:rPr>
        <w:tab/>
        <w:t>Financial instruments</w:t>
      </w:r>
    </w:p>
    <w:p w:rsidR="00486123" w:rsidRDefault="00965069" w:rsidP="00E11B49">
      <w:pPr>
        <w:pStyle w:val="BodyTextIndent2"/>
        <w:tabs>
          <w:tab w:val="clear" w:pos="720"/>
          <w:tab w:val="clear" w:pos="7280"/>
          <w:tab w:val="clear" w:pos="8540"/>
          <w:tab w:val="left" w:pos="540"/>
          <w:tab w:val="right" w:pos="7200"/>
        </w:tabs>
        <w:ind w:left="994" w:hanging="994"/>
        <w:rPr>
          <w:rFonts w:ascii="Arial" w:hAnsi="Arial"/>
          <w:sz w:val="22"/>
          <w:szCs w:val="22"/>
          <w:lang w:val="en-US"/>
        </w:rPr>
      </w:pPr>
      <w:r>
        <w:rPr>
          <w:rFonts w:ascii="Arial" w:hAnsi="Arial"/>
          <w:sz w:val="22"/>
          <w:szCs w:val="22"/>
        </w:rPr>
        <w:tab/>
      </w:r>
      <w:r w:rsidR="006A2EF5">
        <w:rPr>
          <w:rFonts w:ascii="Arial" w:hAnsi="Arial"/>
          <w:sz w:val="22"/>
          <w:szCs w:val="22"/>
        </w:rPr>
        <w:t>a)</w:t>
      </w:r>
      <w:r w:rsidR="006A2EF5">
        <w:rPr>
          <w:rFonts w:ascii="Arial" w:hAnsi="Arial"/>
          <w:sz w:val="22"/>
          <w:szCs w:val="22"/>
        </w:rPr>
        <w:tab/>
      </w:r>
      <w:r w:rsidR="00486123">
        <w:rPr>
          <w:rFonts w:ascii="Arial" w:hAnsi="Arial"/>
          <w:sz w:val="22"/>
          <w:szCs w:val="22"/>
        </w:rPr>
        <w:tab/>
        <w:t xml:space="preserve">As at </w:t>
      </w:r>
      <w:r w:rsidR="00E11B49">
        <w:rPr>
          <w:rFonts w:ascii="Arial" w:hAnsi="Arial" w:cs="Arial"/>
          <w:sz w:val="22"/>
          <w:szCs w:val="22"/>
        </w:rPr>
        <w:t xml:space="preserve">30 June 2020 and </w:t>
      </w:r>
      <w:r w:rsidR="00486123">
        <w:rPr>
          <w:rFonts w:ascii="Arial" w:hAnsi="Arial"/>
          <w:sz w:val="22"/>
          <w:szCs w:val="22"/>
        </w:rPr>
        <w:t>31 December 2019, the Group has no outstanding of forward contracts.</w:t>
      </w:r>
      <w:r w:rsidR="00B52E4A">
        <w:rPr>
          <w:rFonts w:ascii="Arial" w:hAnsi="Arial"/>
          <w:sz w:val="22"/>
          <w:szCs w:val="22"/>
          <w:lang w:val="en-US"/>
        </w:rPr>
        <w:tab/>
      </w:r>
    </w:p>
    <w:p w:rsidR="003D3421" w:rsidRDefault="00486123" w:rsidP="00486123">
      <w:pPr>
        <w:pStyle w:val="BodyTextIndent2"/>
        <w:tabs>
          <w:tab w:val="clear" w:pos="720"/>
          <w:tab w:val="clear" w:pos="7280"/>
          <w:tab w:val="clear" w:pos="8540"/>
          <w:tab w:val="left" w:pos="540"/>
          <w:tab w:val="right" w:pos="7200"/>
        </w:tabs>
        <w:ind w:left="994" w:hanging="994"/>
        <w:rPr>
          <w:rFonts w:ascii="Arial" w:hAnsi="Arial"/>
          <w:sz w:val="22"/>
          <w:szCs w:val="22"/>
        </w:rPr>
      </w:pPr>
      <w:r>
        <w:rPr>
          <w:rFonts w:ascii="Arial" w:hAnsi="Arial"/>
          <w:sz w:val="22"/>
          <w:szCs w:val="22"/>
        </w:rPr>
        <w:tab/>
      </w:r>
      <w:r w:rsidR="003D3421">
        <w:rPr>
          <w:rFonts w:ascii="Arial" w:hAnsi="Arial"/>
          <w:sz w:val="22"/>
          <w:szCs w:val="22"/>
        </w:rPr>
        <w:t>b)</w:t>
      </w:r>
      <w:r w:rsidR="003D3421" w:rsidRPr="008038A6">
        <w:rPr>
          <w:rFonts w:ascii="Arial" w:hAnsi="Arial"/>
          <w:bCs w:val="0"/>
          <w:sz w:val="22"/>
          <w:szCs w:val="22"/>
          <w:lang w:val="en-US"/>
        </w:rPr>
        <w:tab/>
      </w:r>
      <w:r w:rsidR="00E11B49">
        <w:rPr>
          <w:rFonts w:ascii="Arial" w:hAnsi="Arial"/>
          <w:bCs w:val="0"/>
          <w:sz w:val="22"/>
          <w:szCs w:val="22"/>
          <w:lang w:val="en-US"/>
        </w:rPr>
        <w:t>A</w:t>
      </w:r>
      <w:r w:rsidR="003B7E19">
        <w:rPr>
          <w:rFonts w:ascii="Arial" w:hAnsi="Arial"/>
          <w:sz w:val="22"/>
          <w:szCs w:val="22"/>
        </w:rPr>
        <w:t>s at</w:t>
      </w:r>
      <w:r w:rsidR="00186254" w:rsidRPr="000E3C00">
        <w:rPr>
          <w:rFonts w:ascii="Arial" w:hAnsi="Arial"/>
          <w:bCs w:val="0"/>
          <w:sz w:val="22"/>
          <w:szCs w:val="22"/>
          <w:lang w:val="en-US"/>
        </w:rPr>
        <w:t xml:space="preserve"> </w:t>
      </w:r>
      <w:r w:rsidR="00BA14AE">
        <w:rPr>
          <w:rFonts w:ascii="Arial" w:hAnsi="Arial" w:cs="Arial"/>
          <w:sz w:val="22"/>
          <w:szCs w:val="22"/>
        </w:rPr>
        <w:t>30 June</w:t>
      </w:r>
      <w:r w:rsidR="00B52E4A">
        <w:rPr>
          <w:rFonts w:ascii="Arial" w:hAnsi="Arial" w:cs="Arial"/>
          <w:sz w:val="22"/>
          <w:szCs w:val="22"/>
        </w:rPr>
        <w:t xml:space="preserve"> 2020 </w:t>
      </w:r>
      <w:r w:rsidR="003B7E19">
        <w:rPr>
          <w:rFonts w:ascii="Arial" w:hAnsi="Arial"/>
          <w:sz w:val="22"/>
          <w:szCs w:val="22"/>
        </w:rPr>
        <w:t>and</w:t>
      </w:r>
      <w:r w:rsidR="001A2D31">
        <w:rPr>
          <w:rFonts w:ascii="Arial" w:hAnsi="Arial"/>
          <w:sz w:val="22"/>
          <w:szCs w:val="22"/>
        </w:rPr>
        <w:t xml:space="preserve"> </w:t>
      </w:r>
      <w:r w:rsidR="003B7E19">
        <w:rPr>
          <w:rFonts w:ascii="Arial" w:hAnsi="Arial"/>
          <w:sz w:val="22"/>
          <w:szCs w:val="22"/>
        </w:rPr>
        <w:t xml:space="preserve">31 December </w:t>
      </w:r>
      <w:r w:rsidR="006F24E4">
        <w:rPr>
          <w:rFonts w:ascii="Arial" w:hAnsi="Arial"/>
          <w:sz w:val="22"/>
          <w:szCs w:val="22"/>
        </w:rPr>
        <w:t>201</w:t>
      </w:r>
      <w:r w:rsidR="00B52E4A">
        <w:rPr>
          <w:rFonts w:ascii="Arial" w:hAnsi="Arial"/>
          <w:sz w:val="22"/>
          <w:szCs w:val="22"/>
        </w:rPr>
        <w:t>9</w:t>
      </w:r>
      <w:r w:rsidR="00E11B49">
        <w:rPr>
          <w:rFonts w:ascii="Arial" w:hAnsi="Arial"/>
          <w:sz w:val="22"/>
          <w:szCs w:val="22"/>
        </w:rPr>
        <w:t xml:space="preserve">, the Group has </w:t>
      </w:r>
      <w:r w:rsidR="00303C16">
        <w:rPr>
          <w:rFonts w:ascii="Arial" w:hAnsi="Arial"/>
          <w:sz w:val="22"/>
          <w:szCs w:val="22"/>
        </w:rPr>
        <w:t>outstanding</w:t>
      </w:r>
      <w:r w:rsidR="00303C16" w:rsidRPr="003B7E19">
        <w:rPr>
          <w:rFonts w:ascii="Arial" w:hAnsi="Arial"/>
          <w:sz w:val="22"/>
          <w:szCs w:val="22"/>
        </w:rPr>
        <w:t xml:space="preserve"> </w:t>
      </w:r>
      <w:proofErr w:type="spellStart"/>
      <w:r w:rsidR="00E11B49">
        <w:rPr>
          <w:rFonts w:ascii="Arial" w:hAnsi="Arial"/>
          <w:sz w:val="22"/>
          <w:szCs w:val="22"/>
          <w:lang w:val="en-US"/>
        </w:rPr>
        <w:t>i</w:t>
      </w:r>
      <w:r w:rsidR="00E11B49" w:rsidRPr="00364DA9">
        <w:rPr>
          <w:rFonts w:ascii="Arial" w:hAnsi="Arial"/>
          <w:sz w:val="22"/>
          <w:szCs w:val="22"/>
        </w:rPr>
        <w:t>nterest</w:t>
      </w:r>
      <w:proofErr w:type="spellEnd"/>
      <w:r w:rsidR="00E11B49" w:rsidRPr="00364DA9">
        <w:rPr>
          <w:rFonts w:ascii="Arial" w:hAnsi="Arial"/>
          <w:sz w:val="22"/>
          <w:szCs w:val="22"/>
        </w:rPr>
        <w:t xml:space="preserve"> rate sw</w:t>
      </w:r>
      <w:r w:rsidR="00E11B49">
        <w:rPr>
          <w:rFonts w:ascii="Arial" w:hAnsi="Arial"/>
          <w:sz w:val="22"/>
          <w:szCs w:val="22"/>
        </w:rPr>
        <w:t>ap agreements as</w:t>
      </w:r>
      <w:r w:rsidR="003B7E19">
        <w:rPr>
          <w:rFonts w:ascii="Arial" w:hAnsi="Arial"/>
          <w:sz w:val="22"/>
          <w:szCs w:val="22"/>
        </w:rPr>
        <w:t xml:space="preserve"> below.</w:t>
      </w:r>
    </w:p>
    <w:tbl>
      <w:tblPr>
        <w:tblW w:w="8774"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489"/>
        <w:gridCol w:w="2610"/>
        <w:gridCol w:w="2520"/>
        <w:gridCol w:w="1687"/>
      </w:tblGrid>
      <w:tr w:rsidR="006E5DB4" w:rsidRPr="00364DA9" w:rsidTr="004E3543">
        <w:tc>
          <w:tcPr>
            <w:tcW w:w="8774" w:type="dxa"/>
            <w:gridSpan w:val="5"/>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Pr>
                <w:rFonts w:ascii="Arial" w:hAnsi="Arial" w:cs="Arial"/>
                <w:sz w:val="16"/>
                <w:szCs w:val="16"/>
              </w:rPr>
              <w:t>Co</w:t>
            </w:r>
            <w:r w:rsidR="00D80130">
              <w:rPr>
                <w:rFonts w:ascii="Arial" w:hAnsi="Arial" w:cs="Arial"/>
                <w:sz w:val="16"/>
                <w:szCs w:val="16"/>
              </w:rPr>
              <w:t>nsolidated financial statements</w:t>
            </w:r>
            <w:r w:rsidR="003D0D58">
              <w:rPr>
                <w:rFonts w:ascii="Arial" w:hAnsi="Arial" w:cs="Arial"/>
                <w:sz w:val="16"/>
                <w:szCs w:val="16"/>
              </w:rPr>
              <w:t xml:space="preserve"> as at </w:t>
            </w:r>
            <w:r w:rsidR="00BA14AE">
              <w:rPr>
                <w:rFonts w:ascii="Arial" w:hAnsi="Arial" w:cs="Arial"/>
                <w:sz w:val="16"/>
                <w:szCs w:val="16"/>
              </w:rPr>
              <w:t>30 June</w:t>
            </w:r>
            <w:r w:rsidR="00B52E4A">
              <w:rPr>
                <w:rFonts w:ascii="Arial" w:hAnsi="Arial" w:cs="Arial"/>
                <w:sz w:val="16"/>
                <w:szCs w:val="16"/>
              </w:rPr>
              <w:t xml:space="preserve"> 2020</w:t>
            </w:r>
            <w:r w:rsidR="004469BC">
              <w:rPr>
                <w:rFonts w:ascii="Arial" w:hAnsi="Arial" w:cs="Arial"/>
                <w:sz w:val="16"/>
                <w:szCs w:val="16"/>
              </w:rPr>
              <w:t xml:space="preserve"> and </w:t>
            </w:r>
            <w:r w:rsidR="007963AC">
              <w:rPr>
                <w:rFonts w:ascii="Arial" w:hAnsi="Arial" w:cs="Arial"/>
                <w:sz w:val="16"/>
                <w:szCs w:val="16"/>
              </w:rPr>
              <w:t xml:space="preserve">as at </w:t>
            </w:r>
            <w:r w:rsidR="004469BC">
              <w:rPr>
                <w:rFonts w:ascii="Arial" w:hAnsi="Arial" w:cs="Arial"/>
                <w:sz w:val="16"/>
                <w:szCs w:val="16"/>
              </w:rPr>
              <w:t>31 December 201</w:t>
            </w:r>
            <w:r w:rsidR="00B52E4A">
              <w:rPr>
                <w:rFonts w:ascii="Arial" w:hAnsi="Arial" w:cs="Arial"/>
                <w:sz w:val="16"/>
                <w:szCs w:val="16"/>
              </w:rPr>
              <w:t>9</w:t>
            </w:r>
          </w:p>
        </w:tc>
      </w:tr>
      <w:tr w:rsidR="006E5DB4" w:rsidRPr="00364DA9" w:rsidTr="004E3543">
        <w:trPr>
          <w:trHeight w:val="70"/>
        </w:trPr>
        <w:tc>
          <w:tcPr>
            <w:tcW w:w="468" w:type="dxa"/>
            <w:tcBorders>
              <w:top w:val="single" w:sz="4" w:space="0" w:color="auto"/>
              <w:left w:val="single" w:sz="4" w:space="0" w:color="auto"/>
              <w:bottom w:val="single" w:sz="4" w:space="0" w:color="auto"/>
              <w:right w:val="single" w:sz="4" w:space="0" w:color="auto"/>
            </w:tcBorders>
          </w:tcPr>
          <w:p w:rsidR="006E5DB4" w:rsidRPr="00364DA9" w:rsidRDefault="006E5DB4" w:rsidP="00A65165">
            <w:pPr>
              <w:spacing w:line="360" w:lineRule="exact"/>
              <w:jc w:val="center"/>
              <w:textAlignment w:val="auto"/>
              <w:rPr>
                <w:rFonts w:ascii="Arial" w:hAnsi="Arial" w:cs="Arial"/>
                <w:sz w:val="16"/>
                <w:szCs w:val="16"/>
              </w:rPr>
            </w:pPr>
          </w:p>
        </w:tc>
        <w:tc>
          <w:tcPr>
            <w:tcW w:w="1489"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sz w:val="16"/>
                <w:szCs w:val="16"/>
              </w:rPr>
            </w:pPr>
            <w:r w:rsidRPr="00364DA9">
              <w:rPr>
                <w:rFonts w:ascii="Arial" w:hAnsi="Arial" w:cs="Arial"/>
                <w:sz w:val="16"/>
                <w:szCs w:val="16"/>
              </w:rPr>
              <w:t>Principal amount</w:t>
            </w:r>
          </w:p>
        </w:tc>
        <w:tc>
          <w:tcPr>
            <w:tcW w:w="2610"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520"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hideMark/>
          </w:tcPr>
          <w:p w:rsidR="006E5DB4" w:rsidRPr="00364DA9" w:rsidRDefault="006E5DB4" w:rsidP="00A65165">
            <w:pPr>
              <w:spacing w:line="360" w:lineRule="exact"/>
              <w:jc w:val="center"/>
              <w:textAlignment w:val="auto"/>
              <w:rPr>
                <w:rFonts w:ascii="Arial" w:hAnsi="Arial" w:cs="Arial"/>
                <w:sz w:val="16"/>
                <w:szCs w:val="16"/>
              </w:rPr>
            </w:pPr>
            <w:r w:rsidRPr="00364DA9">
              <w:rPr>
                <w:rFonts w:ascii="Arial" w:hAnsi="Arial" w:cs="Arial"/>
                <w:sz w:val="16"/>
                <w:szCs w:val="16"/>
              </w:rPr>
              <w:t>Termination date</w:t>
            </w:r>
          </w:p>
        </w:tc>
      </w:tr>
      <w:tr w:rsidR="004469BC" w:rsidRPr="00364DA9" w:rsidTr="004E3543">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1</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204</w:t>
            </w:r>
            <w:r>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MLR minus 3%</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September 2020</w:t>
            </w:r>
          </w:p>
        </w:tc>
      </w:tr>
      <w:tr w:rsidR="004469BC" w:rsidRPr="00F76D23" w:rsidTr="004E3543">
        <w:tc>
          <w:tcPr>
            <w:tcW w:w="468" w:type="dxa"/>
            <w:tcBorders>
              <w:top w:val="single" w:sz="4" w:space="0" w:color="auto"/>
              <w:left w:val="single" w:sz="4" w:space="0" w:color="auto"/>
              <w:bottom w:val="single" w:sz="4" w:space="0" w:color="auto"/>
              <w:right w:val="single" w:sz="4" w:space="0" w:color="auto"/>
            </w:tcBorders>
            <w:hideMark/>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2</w:t>
            </w:r>
          </w:p>
        </w:tc>
        <w:tc>
          <w:tcPr>
            <w:tcW w:w="1489"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 xml:space="preserve">2.32%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December 2020</w:t>
            </w:r>
          </w:p>
        </w:tc>
      </w:tr>
      <w:tr w:rsidR="004469BC" w:rsidRPr="00F76D23" w:rsidTr="004E3543">
        <w:tc>
          <w:tcPr>
            <w:tcW w:w="468" w:type="dxa"/>
            <w:tcBorders>
              <w:top w:val="single" w:sz="4" w:space="0" w:color="auto"/>
              <w:left w:val="single" w:sz="4" w:space="0" w:color="auto"/>
              <w:bottom w:val="single" w:sz="4" w:space="0" w:color="auto"/>
              <w:right w:val="single" w:sz="4" w:space="0" w:color="auto"/>
            </w:tcBorders>
          </w:tcPr>
          <w:p w:rsidR="004469BC" w:rsidRDefault="004469BC" w:rsidP="00A65165">
            <w:pPr>
              <w:spacing w:line="360" w:lineRule="exact"/>
              <w:jc w:val="center"/>
              <w:textAlignment w:val="auto"/>
              <w:rPr>
                <w:rFonts w:ascii="Arial" w:hAnsi="Arial" w:cs="Arial"/>
                <w:sz w:val="16"/>
                <w:szCs w:val="16"/>
              </w:rPr>
            </w:pPr>
            <w:r>
              <w:rPr>
                <w:rFonts w:ascii="Arial" w:hAnsi="Arial" w:cs="Arial"/>
                <w:sz w:val="16"/>
                <w:szCs w:val="16"/>
              </w:rPr>
              <w:t>3</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6-</w:t>
            </w:r>
            <w:r w:rsidRPr="00F76D23">
              <w:rPr>
                <w:rFonts w:ascii="Arial" w:hAnsi="Arial" w:cs="Arial"/>
                <w:sz w:val="16"/>
                <w:szCs w:val="16"/>
              </w:rPr>
              <w:t xml:space="preserve">month THBFIX plus </w:t>
            </w:r>
            <w:r>
              <w:rPr>
                <w:rFonts w:ascii="Arial" w:hAnsi="Arial" w:cs="Arial"/>
                <w:sz w:val="16"/>
                <w:szCs w:val="16"/>
              </w:rPr>
              <w:t xml:space="preserve">2.2%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July 2022</w:t>
            </w:r>
          </w:p>
        </w:tc>
      </w:tr>
      <w:tr w:rsidR="004469BC" w:rsidRPr="00F76D23" w:rsidTr="004E3543">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4</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 xml:space="preserve">Baht </w:t>
            </w:r>
            <w:r w:rsidR="0044134E">
              <w:rPr>
                <w:rFonts w:ascii="Arial" w:hAnsi="Arial" w:cs="Arial"/>
                <w:sz w:val="16"/>
                <w:szCs w:val="16"/>
              </w:rPr>
              <w:t>800</w:t>
            </w:r>
            <w:r>
              <w:rPr>
                <w:rFonts w:ascii="Arial" w:hAnsi="Arial" w:cs="Arial"/>
                <w:sz w:val="16"/>
                <w:szCs w:val="16"/>
              </w:rPr>
              <w:t xml:space="preserve"> million</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Pr>
                <w:rFonts w:ascii="Arial" w:hAnsi="Arial" w:cs="Arial"/>
                <w:sz w:val="16"/>
                <w:szCs w:val="16"/>
              </w:rPr>
              <w:t>Floating rate AMLR minus 2.9%</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August 2022</w:t>
            </w:r>
          </w:p>
        </w:tc>
      </w:tr>
    </w:tbl>
    <w:p w:rsidR="001A2D31" w:rsidRDefault="001A2D31"/>
    <w:tbl>
      <w:tblPr>
        <w:tblW w:w="8774"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489"/>
        <w:gridCol w:w="2610"/>
        <w:gridCol w:w="2520"/>
        <w:gridCol w:w="1687"/>
      </w:tblGrid>
      <w:tr w:rsidR="003B7E19" w:rsidRPr="00364DA9" w:rsidTr="004E3543">
        <w:tc>
          <w:tcPr>
            <w:tcW w:w="8774" w:type="dxa"/>
            <w:gridSpan w:val="5"/>
            <w:tcBorders>
              <w:top w:val="single" w:sz="4" w:space="0" w:color="auto"/>
              <w:left w:val="single" w:sz="4" w:space="0" w:color="auto"/>
              <w:bottom w:val="single" w:sz="4" w:space="0" w:color="auto"/>
              <w:right w:val="single" w:sz="4" w:space="0" w:color="auto"/>
            </w:tcBorders>
            <w:hideMark/>
          </w:tcPr>
          <w:p w:rsidR="003B7E19" w:rsidRPr="00364DA9" w:rsidRDefault="009B0A44" w:rsidP="00A65165">
            <w:pPr>
              <w:spacing w:line="360" w:lineRule="exact"/>
              <w:jc w:val="center"/>
              <w:textAlignment w:val="auto"/>
              <w:rPr>
                <w:rFonts w:ascii="Arial" w:hAnsi="Arial" w:cs="Arial"/>
                <w:sz w:val="16"/>
                <w:szCs w:val="16"/>
              </w:rPr>
            </w:pPr>
            <w:r>
              <w:rPr>
                <w:rFonts w:ascii="Arial" w:hAnsi="Arial" w:cs="Arial"/>
                <w:sz w:val="16"/>
                <w:szCs w:val="16"/>
              </w:rPr>
              <w:t xml:space="preserve">Separate </w:t>
            </w:r>
            <w:r w:rsidR="00B845A8">
              <w:rPr>
                <w:rFonts w:ascii="Arial" w:hAnsi="Arial" w:cs="Arial"/>
                <w:sz w:val="16"/>
                <w:szCs w:val="16"/>
              </w:rPr>
              <w:t>f</w:t>
            </w:r>
            <w:r>
              <w:rPr>
                <w:rFonts w:ascii="Arial" w:hAnsi="Arial" w:cs="Arial"/>
                <w:sz w:val="16"/>
                <w:szCs w:val="16"/>
              </w:rPr>
              <w:t>inancial statements</w:t>
            </w:r>
            <w:r w:rsidR="003D0D58">
              <w:rPr>
                <w:rFonts w:ascii="Arial" w:hAnsi="Arial" w:cs="Arial"/>
                <w:sz w:val="16"/>
                <w:szCs w:val="16"/>
              </w:rPr>
              <w:t xml:space="preserve"> as at </w:t>
            </w:r>
            <w:r w:rsidR="00BA14AE">
              <w:rPr>
                <w:rFonts w:ascii="Arial" w:hAnsi="Arial" w:cs="Arial"/>
                <w:sz w:val="16"/>
                <w:szCs w:val="16"/>
              </w:rPr>
              <w:t>30 June</w:t>
            </w:r>
            <w:r w:rsidR="00B52E4A">
              <w:rPr>
                <w:rFonts w:ascii="Arial" w:hAnsi="Arial" w:cs="Arial"/>
                <w:sz w:val="16"/>
                <w:szCs w:val="16"/>
              </w:rPr>
              <w:t xml:space="preserve"> 2020 and as at 31 December 2019</w:t>
            </w:r>
          </w:p>
        </w:tc>
      </w:tr>
      <w:tr w:rsidR="003B7E19" w:rsidRPr="00364DA9" w:rsidTr="004E3543">
        <w:tc>
          <w:tcPr>
            <w:tcW w:w="468" w:type="dxa"/>
            <w:tcBorders>
              <w:top w:val="single" w:sz="4" w:space="0" w:color="auto"/>
              <w:left w:val="single" w:sz="4" w:space="0" w:color="auto"/>
              <w:bottom w:val="single" w:sz="4" w:space="0" w:color="auto"/>
              <w:right w:val="single" w:sz="4" w:space="0" w:color="auto"/>
            </w:tcBorders>
          </w:tcPr>
          <w:p w:rsidR="003B7E19" w:rsidRPr="00364DA9" w:rsidRDefault="003B7E19" w:rsidP="00A65165">
            <w:pPr>
              <w:spacing w:line="360" w:lineRule="exact"/>
              <w:jc w:val="center"/>
              <w:textAlignment w:val="auto"/>
              <w:rPr>
                <w:rFonts w:ascii="Arial" w:hAnsi="Arial" w:cs="Arial"/>
                <w:sz w:val="16"/>
                <w:szCs w:val="16"/>
              </w:rPr>
            </w:pPr>
          </w:p>
        </w:tc>
        <w:tc>
          <w:tcPr>
            <w:tcW w:w="1489"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sz w:val="16"/>
                <w:szCs w:val="16"/>
              </w:rPr>
            </w:pPr>
            <w:r w:rsidRPr="00364DA9">
              <w:rPr>
                <w:rFonts w:ascii="Arial" w:hAnsi="Arial" w:cs="Arial"/>
                <w:sz w:val="16"/>
                <w:szCs w:val="16"/>
              </w:rPr>
              <w:t>Principal amount</w:t>
            </w:r>
          </w:p>
        </w:tc>
        <w:tc>
          <w:tcPr>
            <w:tcW w:w="2610"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Interest Revenue Rate Swap agreements</w:t>
            </w:r>
          </w:p>
        </w:tc>
        <w:tc>
          <w:tcPr>
            <w:tcW w:w="2520"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Interest Expense Rate Swap agreements</w:t>
            </w:r>
          </w:p>
        </w:tc>
        <w:tc>
          <w:tcPr>
            <w:tcW w:w="1687" w:type="dxa"/>
            <w:tcBorders>
              <w:top w:val="single" w:sz="4" w:space="0" w:color="auto"/>
              <w:left w:val="single" w:sz="4" w:space="0" w:color="auto"/>
              <w:bottom w:val="single" w:sz="4" w:space="0" w:color="auto"/>
              <w:right w:val="single" w:sz="4" w:space="0" w:color="auto"/>
            </w:tcBorders>
            <w:hideMark/>
          </w:tcPr>
          <w:p w:rsidR="003B7E19" w:rsidRPr="00364DA9" w:rsidRDefault="003B7E19" w:rsidP="00A65165">
            <w:pPr>
              <w:spacing w:line="360" w:lineRule="exact"/>
              <w:jc w:val="center"/>
              <w:textAlignment w:val="auto"/>
              <w:rPr>
                <w:rFonts w:ascii="Arial" w:hAnsi="Arial" w:cs="Arial"/>
                <w:sz w:val="16"/>
                <w:szCs w:val="16"/>
              </w:rPr>
            </w:pPr>
            <w:r w:rsidRPr="00364DA9">
              <w:rPr>
                <w:rFonts w:ascii="Arial" w:hAnsi="Arial" w:cs="Arial"/>
                <w:sz w:val="16"/>
                <w:szCs w:val="16"/>
              </w:rPr>
              <w:t>Termination date</w:t>
            </w:r>
          </w:p>
        </w:tc>
      </w:tr>
      <w:tr w:rsidR="004469BC" w:rsidRPr="00364DA9" w:rsidTr="004E3543">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1</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204</w:t>
            </w:r>
            <w:r>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MLR - 3%</w:t>
            </w:r>
            <w:r w:rsidR="00B845A8">
              <w:rPr>
                <w:rFonts w:ascii="Arial" w:hAnsi="Arial" w:cs="Arial"/>
                <w:sz w:val="16"/>
                <w:szCs w:val="16"/>
              </w:rPr>
              <w:t xml:space="preserve"> 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September 2020</w:t>
            </w:r>
          </w:p>
        </w:tc>
      </w:tr>
      <w:tr w:rsidR="004469BC" w:rsidRPr="00364DA9" w:rsidTr="004E3543">
        <w:tc>
          <w:tcPr>
            <w:tcW w:w="468" w:type="dxa"/>
            <w:tcBorders>
              <w:top w:val="single" w:sz="4" w:space="0" w:color="auto"/>
              <w:left w:val="single" w:sz="4" w:space="0" w:color="auto"/>
              <w:bottom w:val="single" w:sz="4" w:space="0" w:color="auto"/>
              <w:right w:val="single" w:sz="4" w:space="0" w:color="auto"/>
            </w:tcBorders>
            <w:hideMark/>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2</w:t>
            </w:r>
          </w:p>
        </w:tc>
        <w:tc>
          <w:tcPr>
            <w:tcW w:w="1489"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1-</w:t>
            </w:r>
            <w:r w:rsidRPr="00F76D23">
              <w:rPr>
                <w:rFonts w:ascii="Arial" w:hAnsi="Arial" w:cs="Arial"/>
                <w:sz w:val="16"/>
                <w:szCs w:val="16"/>
              </w:rPr>
              <w:t xml:space="preserve">month THBFIX plus </w:t>
            </w:r>
            <w:r>
              <w:rPr>
                <w:rFonts w:ascii="Arial" w:hAnsi="Arial" w:cs="Arial"/>
                <w:sz w:val="16"/>
                <w:szCs w:val="16"/>
              </w:rPr>
              <w:t>2.32</w:t>
            </w:r>
            <w:r w:rsidR="004B4A35">
              <w:rPr>
                <w:rFonts w:ascii="Arial" w:hAnsi="Arial" w:cs="Arial"/>
                <w:sz w:val="16"/>
                <w:szCs w:val="16"/>
              </w:rPr>
              <w:t xml:space="preserve">%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hideMark/>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sidRPr="00F76D23">
              <w:rPr>
                <w:rFonts w:ascii="Arial" w:hAnsi="Arial" w:cs="Arial"/>
                <w:sz w:val="16"/>
                <w:szCs w:val="16"/>
              </w:rPr>
              <w:t>December 2020</w:t>
            </w:r>
          </w:p>
        </w:tc>
      </w:tr>
      <w:tr w:rsidR="004469BC" w:rsidRPr="00364DA9" w:rsidTr="004E3543">
        <w:tc>
          <w:tcPr>
            <w:tcW w:w="468" w:type="dxa"/>
            <w:tcBorders>
              <w:top w:val="single" w:sz="4" w:space="0" w:color="auto"/>
              <w:left w:val="single" w:sz="4" w:space="0" w:color="auto"/>
              <w:bottom w:val="single" w:sz="4" w:space="0" w:color="auto"/>
              <w:right w:val="single" w:sz="4" w:space="0" w:color="auto"/>
            </w:tcBorders>
          </w:tcPr>
          <w:p w:rsidR="004469BC" w:rsidRPr="00364DA9" w:rsidRDefault="004469BC" w:rsidP="00A65165">
            <w:pPr>
              <w:spacing w:line="360" w:lineRule="exact"/>
              <w:jc w:val="center"/>
              <w:textAlignment w:val="auto"/>
              <w:rPr>
                <w:rFonts w:ascii="Arial" w:hAnsi="Arial" w:cs="Arial"/>
                <w:sz w:val="16"/>
                <w:szCs w:val="16"/>
              </w:rPr>
            </w:pPr>
            <w:r>
              <w:rPr>
                <w:rFonts w:ascii="Arial" w:hAnsi="Arial" w:cs="Arial"/>
                <w:sz w:val="16"/>
                <w:szCs w:val="16"/>
              </w:rPr>
              <w:t>3</w:t>
            </w:r>
          </w:p>
        </w:tc>
        <w:tc>
          <w:tcPr>
            <w:tcW w:w="1489"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textAlignment w:val="auto"/>
              <w:rPr>
                <w:rFonts w:ascii="Arial" w:hAnsi="Arial" w:cs="Arial"/>
                <w:sz w:val="16"/>
                <w:szCs w:val="16"/>
              </w:rPr>
            </w:pPr>
            <w:r w:rsidRPr="00F76D23">
              <w:rPr>
                <w:rFonts w:ascii="Arial" w:hAnsi="Arial" w:cs="Arial"/>
                <w:sz w:val="16"/>
                <w:szCs w:val="16"/>
              </w:rPr>
              <w:t xml:space="preserve">Baht </w:t>
            </w:r>
            <w:r w:rsidR="0044134E">
              <w:rPr>
                <w:rFonts w:ascii="Arial" w:hAnsi="Arial" w:cs="Arial"/>
                <w:sz w:val="16"/>
                <w:szCs w:val="16"/>
              </w:rPr>
              <w:t>250</w:t>
            </w:r>
            <w:r w:rsidRPr="00F76D23">
              <w:rPr>
                <w:rFonts w:ascii="Arial" w:hAnsi="Arial" w:cs="Arial"/>
                <w:sz w:val="16"/>
                <w:szCs w:val="16"/>
              </w:rPr>
              <w:t xml:space="preserve"> million </w:t>
            </w:r>
          </w:p>
        </w:tc>
        <w:tc>
          <w:tcPr>
            <w:tcW w:w="261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Floating rate </w:t>
            </w:r>
            <w:r>
              <w:rPr>
                <w:rFonts w:ascii="Arial" w:hAnsi="Arial" w:cs="Arial"/>
                <w:sz w:val="16"/>
                <w:szCs w:val="16"/>
              </w:rPr>
              <w:t>6-</w:t>
            </w:r>
            <w:r w:rsidRPr="00F76D23">
              <w:rPr>
                <w:rFonts w:ascii="Arial" w:hAnsi="Arial" w:cs="Arial"/>
                <w:sz w:val="16"/>
                <w:szCs w:val="16"/>
              </w:rPr>
              <w:t xml:space="preserve">month THBFIX plus </w:t>
            </w:r>
            <w:r>
              <w:rPr>
                <w:rFonts w:ascii="Arial" w:hAnsi="Arial" w:cs="Arial"/>
                <w:sz w:val="16"/>
                <w:szCs w:val="16"/>
              </w:rPr>
              <w:t xml:space="preserve">2.2% </w:t>
            </w:r>
            <w:r w:rsidR="00B845A8">
              <w:rPr>
                <w:rFonts w:ascii="Arial" w:hAnsi="Arial" w:cs="Arial"/>
                <w:sz w:val="16"/>
                <w:szCs w:val="16"/>
              </w:rPr>
              <w:t>per annum</w:t>
            </w:r>
          </w:p>
        </w:tc>
        <w:tc>
          <w:tcPr>
            <w:tcW w:w="2520"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ind w:left="162" w:hanging="162"/>
              <w:textAlignment w:val="auto"/>
              <w:rPr>
                <w:rFonts w:ascii="Arial" w:hAnsi="Arial" w:cs="Arial"/>
                <w:sz w:val="16"/>
                <w:szCs w:val="16"/>
              </w:rPr>
            </w:pPr>
            <w:r w:rsidRPr="00F76D23">
              <w:rPr>
                <w:rFonts w:ascii="Arial" w:hAnsi="Arial" w:cs="Arial"/>
                <w:sz w:val="16"/>
                <w:szCs w:val="16"/>
              </w:rPr>
              <w:t xml:space="preserve">Fixed rate </w:t>
            </w:r>
            <w:r>
              <w:rPr>
                <w:rFonts w:ascii="Arial" w:hAnsi="Arial" w:cs="Arial"/>
                <w:sz w:val="16"/>
                <w:szCs w:val="16"/>
              </w:rPr>
              <w:t>as stipulated in swap agreement.</w:t>
            </w:r>
          </w:p>
        </w:tc>
        <w:tc>
          <w:tcPr>
            <w:tcW w:w="1687" w:type="dxa"/>
            <w:tcBorders>
              <w:top w:val="single" w:sz="4" w:space="0" w:color="auto"/>
              <w:left w:val="single" w:sz="4" w:space="0" w:color="auto"/>
              <w:bottom w:val="single" w:sz="4" w:space="0" w:color="auto"/>
              <w:right w:val="single" w:sz="4" w:space="0" w:color="auto"/>
            </w:tcBorders>
          </w:tcPr>
          <w:p w:rsidR="004469BC" w:rsidRPr="00F76D23" w:rsidRDefault="004469BC" w:rsidP="00A65165">
            <w:pPr>
              <w:spacing w:line="360" w:lineRule="exact"/>
              <w:jc w:val="center"/>
              <w:textAlignment w:val="auto"/>
              <w:rPr>
                <w:rFonts w:ascii="Arial" w:hAnsi="Arial" w:cs="Arial"/>
                <w:sz w:val="16"/>
                <w:szCs w:val="16"/>
              </w:rPr>
            </w:pPr>
            <w:r>
              <w:rPr>
                <w:rFonts w:ascii="Arial" w:hAnsi="Arial" w:cs="Arial"/>
                <w:sz w:val="16"/>
                <w:szCs w:val="16"/>
              </w:rPr>
              <w:t>July 2022</w:t>
            </w:r>
          </w:p>
        </w:tc>
      </w:tr>
    </w:tbl>
    <w:p w:rsidR="00486123" w:rsidRPr="00486123" w:rsidRDefault="00E11B49" w:rsidP="00486123">
      <w:pPr>
        <w:spacing w:before="120" w:after="120" w:line="380" w:lineRule="exact"/>
        <w:ind w:left="547" w:hanging="547"/>
        <w:jc w:val="both"/>
        <w:rPr>
          <w:rFonts w:ascii="Arial" w:hAnsi="Arial" w:cs="Arial"/>
          <w:b/>
          <w:bCs/>
          <w:sz w:val="22"/>
          <w:szCs w:val="22"/>
        </w:rPr>
      </w:pPr>
      <w:r>
        <w:rPr>
          <w:rFonts w:ascii="Arial" w:hAnsi="Arial" w:cs="Arial"/>
          <w:b/>
          <w:bCs/>
          <w:sz w:val="22"/>
          <w:szCs w:val="22"/>
        </w:rPr>
        <w:t>22</w:t>
      </w:r>
      <w:r w:rsidR="00486123" w:rsidRPr="00486123">
        <w:rPr>
          <w:rFonts w:ascii="Arial" w:hAnsi="Arial" w:cs="Arial"/>
          <w:b/>
          <w:bCs/>
          <w:sz w:val="22"/>
          <w:szCs w:val="22"/>
        </w:rPr>
        <w:t>.</w:t>
      </w:r>
      <w:r w:rsidR="00486123" w:rsidRPr="00486123">
        <w:rPr>
          <w:rFonts w:ascii="Arial" w:hAnsi="Arial" w:cstheme="minorBidi"/>
          <w:b/>
          <w:bCs/>
          <w:sz w:val="22"/>
          <w:szCs w:val="22"/>
          <w:cs/>
        </w:rPr>
        <w:tab/>
      </w:r>
      <w:r w:rsidR="00486123" w:rsidRPr="00486123">
        <w:rPr>
          <w:rFonts w:ascii="Arial" w:hAnsi="Arial" w:cs="Arial"/>
          <w:b/>
          <w:bCs/>
          <w:sz w:val="22"/>
          <w:szCs w:val="22"/>
        </w:rPr>
        <w:t>Fair value hierarchy</w:t>
      </w:r>
    </w:p>
    <w:p w:rsidR="00486123" w:rsidRPr="00486123" w:rsidRDefault="00486123" w:rsidP="00486123">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486123">
        <w:rPr>
          <w:rFonts w:ascii="Arial" w:hAnsi="Arial" w:cs="Arial"/>
          <w:sz w:val="22"/>
          <w:szCs w:val="22"/>
        </w:rPr>
        <w:t xml:space="preserve">As at </w:t>
      </w:r>
      <w:r w:rsidR="00BA14AE">
        <w:rPr>
          <w:rFonts w:ascii="Arial" w:hAnsi="Arial" w:cs="Arial"/>
          <w:sz w:val="22"/>
          <w:szCs w:val="22"/>
        </w:rPr>
        <w:t>30 June</w:t>
      </w:r>
      <w:r w:rsidRPr="00486123">
        <w:rPr>
          <w:rFonts w:ascii="Arial" w:hAnsi="Arial" w:cs="Arial"/>
          <w:sz w:val="22"/>
          <w:szCs w:val="22"/>
        </w:rPr>
        <w:t xml:space="preserve"> 2020, the Group had the financial assets and liabilities that were measured at fair value using different levels of inputs as follows:</w:t>
      </w:r>
    </w:p>
    <w:tbl>
      <w:tblPr>
        <w:tblW w:w="9210" w:type="dxa"/>
        <w:tblInd w:w="450" w:type="dxa"/>
        <w:tblCellMar>
          <w:left w:w="0" w:type="dxa"/>
          <w:right w:w="0" w:type="dxa"/>
        </w:tblCellMar>
        <w:tblLook w:val="04A0" w:firstRow="1" w:lastRow="0" w:firstColumn="1" w:lastColumn="0" w:noHBand="0" w:noVBand="1"/>
      </w:tblPr>
      <w:tblGrid>
        <w:gridCol w:w="3960"/>
        <w:gridCol w:w="1247"/>
        <w:gridCol w:w="1334"/>
        <w:gridCol w:w="1334"/>
        <w:gridCol w:w="1335"/>
      </w:tblGrid>
      <w:tr w:rsidR="00486123" w:rsidRPr="00486123" w:rsidTr="004E3543">
        <w:tc>
          <w:tcPr>
            <w:tcW w:w="9210" w:type="dxa"/>
            <w:gridSpan w:val="5"/>
            <w:tcMar>
              <w:top w:w="0" w:type="dxa"/>
              <w:left w:w="108" w:type="dxa"/>
              <w:bottom w:w="0" w:type="dxa"/>
              <w:right w:w="108" w:type="dxa"/>
            </w:tcMar>
            <w:vAlign w:val="bottom"/>
            <w:hideMark/>
          </w:tcPr>
          <w:p w:rsidR="00486123" w:rsidRPr="00486123" w:rsidRDefault="00486123" w:rsidP="00486123">
            <w:pPr>
              <w:spacing w:line="380" w:lineRule="exact"/>
              <w:jc w:val="right"/>
              <w:rPr>
                <w:rFonts w:ascii="Arial" w:hAnsi="Arial" w:cs="Arial"/>
                <w:sz w:val="22"/>
                <w:szCs w:val="22"/>
              </w:rPr>
            </w:pPr>
            <w:r w:rsidRPr="00486123">
              <w:rPr>
                <w:rFonts w:ascii="Arial" w:hAnsi="Arial" w:cs="Arial"/>
                <w:sz w:val="22"/>
                <w:szCs w:val="22"/>
              </w:rPr>
              <w:t>(Unit: Thousand Baht)</w:t>
            </w:r>
          </w:p>
        </w:tc>
      </w:tr>
      <w:tr w:rsidR="00486123" w:rsidRPr="00486123" w:rsidTr="00687991">
        <w:trPr>
          <w:trHeight w:val="414"/>
        </w:trPr>
        <w:tc>
          <w:tcPr>
            <w:tcW w:w="3960" w:type="dxa"/>
            <w:tcMar>
              <w:top w:w="0" w:type="dxa"/>
              <w:left w:w="108" w:type="dxa"/>
              <w:bottom w:w="0" w:type="dxa"/>
              <w:right w:w="108" w:type="dxa"/>
            </w:tcMar>
            <w:vAlign w:val="bottom"/>
          </w:tcPr>
          <w:p w:rsidR="00486123" w:rsidRPr="00486123" w:rsidRDefault="00486123" w:rsidP="00486123">
            <w:pPr>
              <w:spacing w:line="380" w:lineRule="exact"/>
              <w:jc w:val="thaiDistribute"/>
              <w:rPr>
                <w:rFonts w:ascii="Arial" w:hAnsi="Arial" w:cs="Arial"/>
                <w:sz w:val="22"/>
                <w:szCs w:val="22"/>
              </w:rPr>
            </w:pPr>
          </w:p>
        </w:tc>
        <w:tc>
          <w:tcPr>
            <w:tcW w:w="5250" w:type="dxa"/>
            <w:gridSpan w:val="4"/>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 xml:space="preserve">Consolidated financial statements </w:t>
            </w:r>
          </w:p>
        </w:tc>
      </w:tr>
      <w:tr w:rsidR="00486123" w:rsidRPr="00486123" w:rsidTr="00687991">
        <w:trPr>
          <w:trHeight w:val="414"/>
        </w:trPr>
        <w:tc>
          <w:tcPr>
            <w:tcW w:w="3960" w:type="dxa"/>
            <w:tcMar>
              <w:top w:w="0" w:type="dxa"/>
              <w:left w:w="108" w:type="dxa"/>
              <w:bottom w:w="0" w:type="dxa"/>
              <w:right w:w="108" w:type="dxa"/>
            </w:tcMar>
            <w:vAlign w:val="bottom"/>
          </w:tcPr>
          <w:p w:rsidR="00486123" w:rsidRPr="00486123" w:rsidRDefault="00486123" w:rsidP="00486123">
            <w:pPr>
              <w:spacing w:line="380" w:lineRule="exact"/>
              <w:jc w:val="thaiDistribute"/>
              <w:rPr>
                <w:rFonts w:ascii="Arial" w:hAnsi="Arial" w:cs="Arial"/>
                <w:sz w:val="22"/>
                <w:szCs w:val="22"/>
              </w:rPr>
            </w:pPr>
          </w:p>
        </w:tc>
        <w:tc>
          <w:tcPr>
            <w:tcW w:w="5250" w:type="dxa"/>
            <w:gridSpan w:val="4"/>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 xml:space="preserve">As at </w:t>
            </w:r>
            <w:r w:rsidR="00BA14AE">
              <w:rPr>
                <w:rFonts w:ascii="Arial" w:hAnsi="Arial" w:cs="Arial"/>
                <w:sz w:val="22"/>
                <w:szCs w:val="22"/>
              </w:rPr>
              <w:t>30 June</w:t>
            </w:r>
            <w:r w:rsidRPr="00486123">
              <w:rPr>
                <w:rFonts w:ascii="Arial" w:hAnsi="Arial" w:cs="Arial"/>
                <w:sz w:val="22"/>
                <w:szCs w:val="22"/>
              </w:rPr>
              <w:t xml:space="preserve"> 2020</w:t>
            </w:r>
          </w:p>
        </w:tc>
      </w:tr>
      <w:tr w:rsidR="00486123" w:rsidRPr="00486123" w:rsidTr="00687991">
        <w:tc>
          <w:tcPr>
            <w:tcW w:w="3960" w:type="dxa"/>
            <w:tcMar>
              <w:top w:w="0" w:type="dxa"/>
              <w:left w:w="108" w:type="dxa"/>
              <w:bottom w:w="0" w:type="dxa"/>
              <w:right w:w="108" w:type="dxa"/>
            </w:tcMar>
            <w:vAlign w:val="bottom"/>
          </w:tcPr>
          <w:p w:rsidR="00486123" w:rsidRPr="00486123" w:rsidRDefault="00486123" w:rsidP="00486123">
            <w:pPr>
              <w:spacing w:line="380" w:lineRule="exact"/>
              <w:jc w:val="thaiDistribute"/>
              <w:rPr>
                <w:rFonts w:ascii="Arial" w:hAnsi="Arial" w:cs="Arial"/>
                <w:sz w:val="22"/>
                <w:szCs w:val="22"/>
              </w:rPr>
            </w:pPr>
          </w:p>
        </w:tc>
        <w:tc>
          <w:tcPr>
            <w:tcW w:w="1247" w:type="dxa"/>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rsidR="00486123" w:rsidRPr="00486123" w:rsidRDefault="00486123" w:rsidP="00486123">
            <w:pPr>
              <w:pBdr>
                <w:bottom w:val="single" w:sz="4" w:space="1" w:color="auto"/>
              </w:pBdr>
              <w:spacing w:line="380" w:lineRule="exact"/>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rsidR="00486123" w:rsidRPr="00486123" w:rsidRDefault="00486123" w:rsidP="00486123">
            <w:pPr>
              <w:pBdr>
                <w:bottom w:val="single" w:sz="4" w:space="1" w:color="auto"/>
              </w:pBdr>
              <w:spacing w:line="380" w:lineRule="exact"/>
              <w:jc w:val="center"/>
              <w:rPr>
                <w:rFonts w:ascii="Arial" w:hAnsi="Arial" w:cs="Arial"/>
                <w:b/>
                <w:bCs/>
                <w:sz w:val="22"/>
                <w:szCs w:val="22"/>
              </w:rPr>
            </w:pPr>
            <w:r w:rsidRPr="00486123">
              <w:rPr>
                <w:rFonts w:ascii="Arial" w:hAnsi="Arial" w:cs="Arial"/>
                <w:b/>
                <w:bCs/>
                <w:sz w:val="22"/>
                <w:szCs w:val="22"/>
              </w:rPr>
              <w:t>Total</w:t>
            </w:r>
          </w:p>
        </w:tc>
      </w:tr>
      <w:tr w:rsidR="00486123" w:rsidRPr="00486123" w:rsidTr="004E3543">
        <w:trPr>
          <w:trHeight w:val="73"/>
        </w:trPr>
        <w:tc>
          <w:tcPr>
            <w:tcW w:w="5207" w:type="dxa"/>
            <w:gridSpan w:val="2"/>
            <w:tcMar>
              <w:top w:w="0" w:type="dxa"/>
              <w:left w:w="108" w:type="dxa"/>
              <w:bottom w:w="0" w:type="dxa"/>
              <w:right w:w="108" w:type="dxa"/>
            </w:tcMar>
            <w:vAlign w:val="bottom"/>
            <w:hideMark/>
          </w:tcPr>
          <w:p w:rsidR="00486123" w:rsidRPr="00486123" w:rsidRDefault="00486123" w:rsidP="00486123">
            <w:pPr>
              <w:spacing w:line="380" w:lineRule="exact"/>
              <w:jc w:val="thaiDistribute"/>
              <w:rPr>
                <w:rFonts w:ascii="Arial" w:hAnsi="Arial" w:cs="Arial"/>
                <w:sz w:val="22"/>
                <w:szCs w:val="22"/>
              </w:rPr>
            </w:pPr>
            <w:r w:rsidRPr="00486123">
              <w:rPr>
                <w:rFonts w:ascii="Arial" w:hAnsi="Arial" w:cs="Arial"/>
                <w:b/>
                <w:bCs/>
                <w:sz w:val="22"/>
                <w:szCs w:val="22"/>
              </w:rPr>
              <w:t xml:space="preserve">Financial liabilities measured at fair value </w:t>
            </w:r>
          </w:p>
        </w:tc>
        <w:tc>
          <w:tcPr>
            <w:tcW w:w="1334"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b/>
                <w:bCs/>
                <w:sz w:val="22"/>
                <w:szCs w:val="22"/>
              </w:rPr>
            </w:pPr>
          </w:p>
        </w:tc>
        <w:tc>
          <w:tcPr>
            <w:tcW w:w="1334"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b/>
                <w:bCs/>
                <w:sz w:val="22"/>
                <w:szCs w:val="22"/>
              </w:rPr>
            </w:pPr>
          </w:p>
        </w:tc>
        <w:tc>
          <w:tcPr>
            <w:tcW w:w="1335"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b/>
                <w:bCs/>
                <w:sz w:val="22"/>
                <w:szCs w:val="22"/>
              </w:rPr>
            </w:pPr>
          </w:p>
        </w:tc>
      </w:tr>
      <w:tr w:rsidR="00486123" w:rsidRPr="00486123" w:rsidTr="00687991">
        <w:trPr>
          <w:trHeight w:val="73"/>
        </w:trPr>
        <w:tc>
          <w:tcPr>
            <w:tcW w:w="3960" w:type="dxa"/>
            <w:tcMar>
              <w:top w:w="0" w:type="dxa"/>
              <w:left w:w="108" w:type="dxa"/>
              <w:bottom w:w="0" w:type="dxa"/>
              <w:right w:w="108" w:type="dxa"/>
            </w:tcMar>
            <w:vAlign w:val="bottom"/>
            <w:hideMark/>
          </w:tcPr>
          <w:p w:rsidR="00486123" w:rsidRPr="00F51EB3" w:rsidRDefault="00486123" w:rsidP="00486123">
            <w:pPr>
              <w:spacing w:line="380" w:lineRule="exact"/>
              <w:jc w:val="thaiDistribute"/>
              <w:rPr>
                <w:rFonts w:ascii="Arial" w:hAnsi="Arial" w:cs="Arial"/>
                <w:b/>
                <w:bCs/>
                <w:sz w:val="22"/>
                <w:szCs w:val="22"/>
                <w:cs/>
              </w:rPr>
            </w:pPr>
            <w:r w:rsidRPr="00F51EB3">
              <w:rPr>
                <w:rFonts w:ascii="Arial" w:hAnsi="Arial" w:cs="Arial"/>
                <w:b/>
                <w:bCs/>
                <w:sz w:val="22"/>
                <w:szCs w:val="22"/>
              </w:rPr>
              <w:t>Derivatives</w:t>
            </w:r>
          </w:p>
        </w:tc>
        <w:tc>
          <w:tcPr>
            <w:tcW w:w="1247"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sz w:val="22"/>
                <w:szCs w:val="22"/>
                <w:cs/>
              </w:rPr>
            </w:pPr>
          </w:p>
        </w:tc>
        <w:tc>
          <w:tcPr>
            <w:tcW w:w="1334"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sz w:val="22"/>
                <w:szCs w:val="22"/>
                <w:cs/>
              </w:rPr>
            </w:pPr>
          </w:p>
        </w:tc>
        <w:tc>
          <w:tcPr>
            <w:tcW w:w="1335" w:type="dxa"/>
            <w:tcMar>
              <w:top w:w="0" w:type="dxa"/>
              <w:left w:w="108" w:type="dxa"/>
              <w:bottom w:w="0" w:type="dxa"/>
              <w:right w:w="108" w:type="dxa"/>
            </w:tcMar>
          </w:tcPr>
          <w:p w:rsidR="00486123" w:rsidRPr="00486123" w:rsidRDefault="00486123" w:rsidP="00486123">
            <w:pPr>
              <w:pStyle w:val="BodyTextIndent3"/>
              <w:spacing w:after="0" w:line="380" w:lineRule="exact"/>
              <w:ind w:left="0"/>
              <w:rPr>
                <w:rFonts w:ascii="Arial" w:hAnsi="Arial" w:cs="Arial"/>
                <w:b/>
                <w:bCs/>
                <w:sz w:val="22"/>
                <w:szCs w:val="22"/>
                <w:cs/>
              </w:rPr>
            </w:pPr>
          </w:p>
        </w:tc>
      </w:tr>
      <w:tr w:rsidR="00486123" w:rsidRPr="00486123" w:rsidTr="00687991">
        <w:trPr>
          <w:trHeight w:val="73"/>
        </w:trPr>
        <w:tc>
          <w:tcPr>
            <w:tcW w:w="3960" w:type="dxa"/>
            <w:tcMar>
              <w:top w:w="0" w:type="dxa"/>
              <w:left w:w="108" w:type="dxa"/>
              <w:bottom w:w="0" w:type="dxa"/>
              <w:right w:w="108" w:type="dxa"/>
            </w:tcMar>
            <w:vAlign w:val="bottom"/>
            <w:hideMark/>
          </w:tcPr>
          <w:p w:rsidR="00486123" w:rsidRPr="00486123" w:rsidRDefault="00486123" w:rsidP="00F51EB3">
            <w:pPr>
              <w:spacing w:line="380" w:lineRule="exact"/>
              <w:ind w:left="165"/>
              <w:jc w:val="thaiDistribute"/>
              <w:rPr>
                <w:rFonts w:ascii="Arial" w:hAnsi="Arial" w:cs="Arial"/>
                <w:sz w:val="22"/>
                <w:szCs w:val="22"/>
                <w:cs/>
              </w:rPr>
            </w:pPr>
            <w:r w:rsidRPr="00486123">
              <w:rPr>
                <w:rFonts w:ascii="Arial" w:hAnsi="Arial" w:cs="Arial"/>
                <w:sz w:val="22"/>
                <w:szCs w:val="22"/>
              </w:rPr>
              <w:t>Interest rate swap contracts</w:t>
            </w:r>
          </w:p>
        </w:tc>
        <w:tc>
          <w:tcPr>
            <w:tcW w:w="1247" w:type="dxa"/>
            <w:tcMar>
              <w:top w:w="0" w:type="dxa"/>
              <w:left w:w="108" w:type="dxa"/>
              <w:bottom w:w="0" w:type="dxa"/>
              <w:right w:w="108" w:type="dxa"/>
            </w:tcMar>
          </w:tcPr>
          <w:p w:rsidR="00486123" w:rsidRPr="00486123" w:rsidRDefault="00F51EB3" w:rsidP="00486123">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4" w:type="dxa"/>
            <w:tcMar>
              <w:top w:w="0" w:type="dxa"/>
              <w:left w:w="108" w:type="dxa"/>
              <w:bottom w:w="0" w:type="dxa"/>
              <w:right w:w="108" w:type="dxa"/>
            </w:tcMar>
          </w:tcPr>
          <w:p w:rsidR="00486123" w:rsidRPr="00486123" w:rsidRDefault="00F51EB3" w:rsidP="00486123">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8,266</w:t>
            </w:r>
          </w:p>
        </w:tc>
        <w:tc>
          <w:tcPr>
            <w:tcW w:w="1334" w:type="dxa"/>
            <w:tcMar>
              <w:top w:w="0" w:type="dxa"/>
              <w:left w:w="108" w:type="dxa"/>
              <w:bottom w:w="0" w:type="dxa"/>
              <w:right w:w="108" w:type="dxa"/>
            </w:tcMar>
          </w:tcPr>
          <w:p w:rsidR="00486123" w:rsidRPr="00486123" w:rsidRDefault="00F51EB3" w:rsidP="00486123">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rsidR="00486123" w:rsidRPr="00486123" w:rsidRDefault="00F51EB3" w:rsidP="00486123">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8,266</w:t>
            </w:r>
          </w:p>
        </w:tc>
      </w:tr>
      <w:tr w:rsidR="00486123" w:rsidRPr="00486123" w:rsidTr="004E3543">
        <w:tc>
          <w:tcPr>
            <w:tcW w:w="9210" w:type="dxa"/>
            <w:gridSpan w:val="5"/>
            <w:tcMar>
              <w:top w:w="0" w:type="dxa"/>
              <w:left w:w="108" w:type="dxa"/>
              <w:bottom w:w="0" w:type="dxa"/>
              <w:right w:w="108" w:type="dxa"/>
            </w:tcMar>
            <w:vAlign w:val="bottom"/>
            <w:hideMark/>
          </w:tcPr>
          <w:p w:rsidR="00486123" w:rsidRPr="00486123" w:rsidRDefault="00486123" w:rsidP="00486123">
            <w:pPr>
              <w:spacing w:line="380" w:lineRule="exact"/>
              <w:ind w:left="547" w:hanging="547"/>
              <w:jc w:val="right"/>
              <w:rPr>
                <w:rFonts w:ascii="Arial" w:hAnsi="Arial" w:cs="Arial"/>
                <w:sz w:val="22"/>
                <w:szCs w:val="22"/>
              </w:rPr>
            </w:pPr>
            <w:r w:rsidRPr="00486123">
              <w:rPr>
                <w:rFonts w:ascii="Arial" w:hAnsi="Arial" w:cs="Arial"/>
                <w:sz w:val="22"/>
                <w:szCs w:val="22"/>
              </w:rPr>
              <w:lastRenderedPageBreak/>
              <w:t>(Unit: Thousand Baht)</w:t>
            </w:r>
          </w:p>
        </w:tc>
      </w:tr>
      <w:tr w:rsidR="00486123" w:rsidRPr="00486123" w:rsidTr="004E3543">
        <w:trPr>
          <w:trHeight w:val="414"/>
        </w:trPr>
        <w:tc>
          <w:tcPr>
            <w:tcW w:w="3960" w:type="dxa"/>
            <w:tcMar>
              <w:top w:w="0" w:type="dxa"/>
              <w:left w:w="108" w:type="dxa"/>
              <w:bottom w:w="0" w:type="dxa"/>
              <w:right w:w="108" w:type="dxa"/>
            </w:tcMar>
            <w:vAlign w:val="bottom"/>
          </w:tcPr>
          <w:p w:rsidR="00486123" w:rsidRPr="00486123" w:rsidRDefault="00486123" w:rsidP="00486123">
            <w:pPr>
              <w:spacing w:line="380" w:lineRule="exact"/>
              <w:ind w:left="547" w:hanging="547"/>
              <w:jc w:val="thaiDistribute"/>
              <w:rPr>
                <w:rFonts w:ascii="Arial" w:hAnsi="Arial" w:cs="Arial"/>
                <w:sz w:val="22"/>
                <w:szCs w:val="22"/>
              </w:rPr>
            </w:pPr>
          </w:p>
        </w:tc>
        <w:tc>
          <w:tcPr>
            <w:tcW w:w="5250" w:type="dxa"/>
            <w:gridSpan w:val="4"/>
            <w:tcMar>
              <w:top w:w="0" w:type="dxa"/>
              <w:left w:w="108" w:type="dxa"/>
              <w:bottom w:w="0" w:type="dxa"/>
              <w:right w:w="108" w:type="dxa"/>
            </w:tcMar>
            <w:hideMark/>
          </w:tcPr>
          <w:p w:rsidR="00486123" w:rsidRPr="00486123" w:rsidRDefault="00486123" w:rsidP="00486123">
            <w:pPr>
              <w:pBdr>
                <w:bottom w:val="single" w:sz="4" w:space="1" w:color="auto"/>
              </w:pBdr>
              <w:spacing w:line="380" w:lineRule="exact"/>
              <w:ind w:left="547" w:hanging="547"/>
              <w:jc w:val="center"/>
              <w:rPr>
                <w:rFonts w:ascii="Arial" w:hAnsi="Arial" w:cs="Arial"/>
                <w:sz w:val="22"/>
                <w:szCs w:val="22"/>
              </w:rPr>
            </w:pPr>
            <w:r w:rsidRPr="00486123">
              <w:rPr>
                <w:rFonts w:ascii="Arial" w:hAnsi="Arial" w:cs="Arial"/>
                <w:sz w:val="22"/>
                <w:szCs w:val="22"/>
              </w:rPr>
              <w:t>Separate financial statements</w:t>
            </w:r>
          </w:p>
        </w:tc>
      </w:tr>
      <w:tr w:rsidR="00486123" w:rsidRPr="00486123" w:rsidTr="004E3543">
        <w:trPr>
          <w:trHeight w:val="414"/>
        </w:trPr>
        <w:tc>
          <w:tcPr>
            <w:tcW w:w="3960" w:type="dxa"/>
            <w:tcMar>
              <w:top w:w="0" w:type="dxa"/>
              <w:left w:w="108" w:type="dxa"/>
              <w:bottom w:w="0" w:type="dxa"/>
              <w:right w:w="108" w:type="dxa"/>
            </w:tcMar>
            <w:vAlign w:val="bottom"/>
          </w:tcPr>
          <w:p w:rsidR="00486123" w:rsidRPr="00486123" w:rsidRDefault="00486123" w:rsidP="00486123">
            <w:pPr>
              <w:spacing w:line="380" w:lineRule="exact"/>
              <w:ind w:left="547" w:hanging="547"/>
              <w:jc w:val="thaiDistribute"/>
              <w:rPr>
                <w:rFonts w:ascii="Arial" w:hAnsi="Arial" w:cs="Arial"/>
                <w:sz w:val="22"/>
                <w:szCs w:val="22"/>
              </w:rPr>
            </w:pPr>
          </w:p>
        </w:tc>
        <w:tc>
          <w:tcPr>
            <w:tcW w:w="5250" w:type="dxa"/>
            <w:gridSpan w:val="4"/>
            <w:tcMar>
              <w:top w:w="0" w:type="dxa"/>
              <w:left w:w="108" w:type="dxa"/>
              <w:bottom w:w="0" w:type="dxa"/>
              <w:right w:w="108" w:type="dxa"/>
            </w:tcMar>
            <w:hideMark/>
          </w:tcPr>
          <w:p w:rsidR="00486123" w:rsidRPr="00486123" w:rsidRDefault="00486123" w:rsidP="00486123">
            <w:pPr>
              <w:pBdr>
                <w:bottom w:val="single" w:sz="4" w:space="1" w:color="auto"/>
              </w:pBdr>
              <w:spacing w:line="380" w:lineRule="exact"/>
              <w:ind w:left="547" w:hanging="547"/>
              <w:jc w:val="center"/>
              <w:rPr>
                <w:rFonts w:ascii="Arial" w:hAnsi="Arial" w:cs="Arial"/>
                <w:sz w:val="22"/>
                <w:szCs w:val="22"/>
              </w:rPr>
            </w:pPr>
            <w:r w:rsidRPr="00486123">
              <w:rPr>
                <w:rFonts w:ascii="Arial" w:hAnsi="Arial" w:cs="Arial"/>
                <w:sz w:val="22"/>
                <w:szCs w:val="22"/>
              </w:rPr>
              <w:t xml:space="preserve">As at </w:t>
            </w:r>
            <w:r w:rsidR="00BA14AE">
              <w:rPr>
                <w:rFonts w:ascii="Arial" w:hAnsi="Arial" w:cs="Arial"/>
                <w:sz w:val="22"/>
                <w:szCs w:val="22"/>
              </w:rPr>
              <w:t>30 June</w:t>
            </w:r>
            <w:r w:rsidRPr="00486123">
              <w:rPr>
                <w:rFonts w:ascii="Arial" w:hAnsi="Arial" w:cs="Arial"/>
                <w:sz w:val="22"/>
                <w:szCs w:val="22"/>
              </w:rPr>
              <w:t xml:space="preserve"> 2020</w:t>
            </w:r>
          </w:p>
        </w:tc>
      </w:tr>
      <w:tr w:rsidR="00486123" w:rsidRPr="00486123" w:rsidTr="004E3543">
        <w:tc>
          <w:tcPr>
            <w:tcW w:w="3960" w:type="dxa"/>
            <w:tcMar>
              <w:top w:w="0" w:type="dxa"/>
              <w:left w:w="108" w:type="dxa"/>
              <w:bottom w:w="0" w:type="dxa"/>
              <w:right w:w="108" w:type="dxa"/>
            </w:tcMar>
            <w:vAlign w:val="bottom"/>
          </w:tcPr>
          <w:p w:rsidR="00486123" w:rsidRPr="00486123" w:rsidRDefault="00486123" w:rsidP="00486123">
            <w:pPr>
              <w:spacing w:line="380" w:lineRule="exact"/>
              <w:ind w:left="547" w:hanging="547"/>
              <w:jc w:val="thaiDistribute"/>
              <w:rPr>
                <w:rFonts w:ascii="Arial" w:hAnsi="Arial" w:cs="Arial"/>
                <w:sz w:val="22"/>
                <w:szCs w:val="22"/>
              </w:rPr>
            </w:pPr>
          </w:p>
        </w:tc>
        <w:tc>
          <w:tcPr>
            <w:tcW w:w="1247" w:type="dxa"/>
            <w:tcMar>
              <w:top w:w="0" w:type="dxa"/>
              <w:left w:w="108" w:type="dxa"/>
              <w:bottom w:w="0" w:type="dxa"/>
              <w:right w:w="108" w:type="dxa"/>
            </w:tcMar>
            <w:hideMark/>
          </w:tcPr>
          <w:p w:rsidR="00486123" w:rsidRPr="00486123" w:rsidRDefault="00486123" w:rsidP="00486123">
            <w:pPr>
              <w:pBdr>
                <w:bottom w:val="single" w:sz="4" w:space="1" w:color="auto"/>
              </w:pBdr>
              <w:spacing w:line="380" w:lineRule="exact"/>
              <w:ind w:left="547" w:hanging="547"/>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1</w:t>
            </w:r>
          </w:p>
        </w:tc>
        <w:tc>
          <w:tcPr>
            <w:tcW w:w="1334" w:type="dxa"/>
            <w:tcMar>
              <w:top w:w="0" w:type="dxa"/>
              <w:left w:w="108" w:type="dxa"/>
              <w:bottom w:w="0" w:type="dxa"/>
              <w:right w:w="108" w:type="dxa"/>
            </w:tcMar>
            <w:hideMark/>
          </w:tcPr>
          <w:p w:rsidR="00486123" w:rsidRPr="00486123" w:rsidRDefault="00486123" w:rsidP="00486123">
            <w:pPr>
              <w:pBdr>
                <w:bottom w:val="single" w:sz="4" w:space="1" w:color="auto"/>
              </w:pBdr>
              <w:spacing w:line="380" w:lineRule="exact"/>
              <w:ind w:left="547" w:hanging="547"/>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2</w:t>
            </w:r>
          </w:p>
        </w:tc>
        <w:tc>
          <w:tcPr>
            <w:tcW w:w="1334" w:type="dxa"/>
            <w:tcMar>
              <w:top w:w="0" w:type="dxa"/>
              <w:left w:w="108" w:type="dxa"/>
              <w:bottom w:w="0" w:type="dxa"/>
              <w:right w:w="108" w:type="dxa"/>
            </w:tcMar>
            <w:vAlign w:val="bottom"/>
            <w:hideMark/>
          </w:tcPr>
          <w:p w:rsidR="00486123" w:rsidRPr="00486123" w:rsidRDefault="00486123" w:rsidP="00486123">
            <w:pPr>
              <w:pBdr>
                <w:bottom w:val="single" w:sz="4" w:space="1" w:color="auto"/>
              </w:pBdr>
              <w:spacing w:line="380" w:lineRule="exact"/>
              <w:ind w:left="547" w:hanging="547"/>
              <w:jc w:val="center"/>
              <w:rPr>
                <w:rFonts w:ascii="Arial" w:hAnsi="Arial" w:cs="Arial"/>
                <w:sz w:val="22"/>
                <w:szCs w:val="22"/>
              </w:rPr>
            </w:pPr>
            <w:r w:rsidRPr="00486123">
              <w:rPr>
                <w:rFonts w:ascii="Arial" w:hAnsi="Arial" w:cs="Arial"/>
                <w:sz w:val="22"/>
                <w:szCs w:val="22"/>
              </w:rPr>
              <w:t>Level</w:t>
            </w:r>
            <w:r w:rsidRPr="00486123">
              <w:rPr>
                <w:rFonts w:ascii="Arial" w:hAnsi="Arial" w:cs="Arial"/>
                <w:sz w:val="22"/>
                <w:szCs w:val="22"/>
                <w:cs/>
              </w:rPr>
              <w:t xml:space="preserve"> </w:t>
            </w:r>
            <w:r w:rsidRPr="00486123">
              <w:rPr>
                <w:rFonts w:ascii="Arial" w:hAnsi="Arial" w:cs="Arial"/>
                <w:sz w:val="22"/>
                <w:szCs w:val="22"/>
              </w:rPr>
              <w:t>3</w:t>
            </w:r>
          </w:p>
        </w:tc>
        <w:tc>
          <w:tcPr>
            <w:tcW w:w="1335" w:type="dxa"/>
            <w:tcMar>
              <w:top w:w="0" w:type="dxa"/>
              <w:left w:w="108" w:type="dxa"/>
              <w:bottom w:w="0" w:type="dxa"/>
              <w:right w:w="108" w:type="dxa"/>
            </w:tcMar>
            <w:vAlign w:val="bottom"/>
            <w:hideMark/>
          </w:tcPr>
          <w:p w:rsidR="00486123" w:rsidRPr="00486123" w:rsidRDefault="00486123" w:rsidP="00486123">
            <w:pPr>
              <w:pBdr>
                <w:bottom w:val="single" w:sz="4" w:space="1" w:color="auto"/>
              </w:pBdr>
              <w:spacing w:line="380" w:lineRule="exact"/>
              <w:ind w:left="547" w:hanging="547"/>
              <w:jc w:val="center"/>
              <w:rPr>
                <w:rFonts w:ascii="Arial" w:hAnsi="Arial" w:cs="Arial"/>
                <w:b/>
                <w:bCs/>
                <w:sz w:val="22"/>
                <w:szCs w:val="22"/>
              </w:rPr>
            </w:pPr>
            <w:r w:rsidRPr="00486123">
              <w:rPr>
                <w:rFonts w:ascii="Arial" w:hAnsi="Arial" w:cs="Arial"/>
                <w:b/>
                <w:bCs/>
                <w:sz w:val="22"/>
                <w:szCs w:val="22"/>
              </w:rPr>
              <w:t>Total</w:t>
            </w:r>
          </w:p>
        </w:tc>
      </w:tr>
      <w:tr w:rsidR="00486123" w:rsidRPr="00486123" w:rsidTr="004E3543">
        <w:trPr>
          <w:trHeight w:val="73"/>
        </w:trPr>
        <w:tc>
          <w:tcPr>
            <w:tcW w:w="5207" w:type="dxa"/>
            <w:gridSpan w:val="2"/>
            <w:tcMar>
              <w:top w:w="0" w:type="dxa"/>
              <w:left w:w="108" w:type="dxa"/>
              <w:bottom w:w="0" w:type="dxa"/>
              <w:right w:w="108" w:type="dxa"/>
            </w:tcMar>
            <w:vAlign w:val="bottom"/>
            <w:hideMark/>
          </w:tcPr>
          <w:p w:rsidR="00486123" w:rsidRPr="00486123" w:rsidRDefault="00486123" w:rsidP="00486123">
            <w:pPr>
              <w:spacing w:line="380" w:lineRule="exact"/>
              <w:ind w:left="547" w:hanging="547"/>
              <w:jc w:val="thaiDistribute"/>
              <w:rPr>
                <w:rFonts w:ascii="Arial" w:hAnsi="Arial" w:cs="Arial"/>
                <w:sz w:val="22"/>
                <w:szCs w:val="22"/>
              </w:rPr>
            </w:pPr>
            <w:r w:rsidRPr="00486123">
              <w:rPr>
                <w:rFonts w:ascii="Arial" w:hAnsi="Arial" w:cs="Arial"/>
                <w:b/>
                <w:bCs/>
                <w:sz w:val="22"/>
                <w:szCs w:val="22"/>
              </w:rPr>
              <w:t xml:space="preserve">Financial liabilities measured at fair value </w:t>
            </w:r>
          </w:p>
        </w:tc>
        <w:tc>
          <w:tcPr>
            <w:tcW w:w="1334" w:type="dxa"/>
            <w:tcMar>
              <w:top w:w="0" w:type="dxa"/>
              <w:left w:w="108" w:type="dxa"/>
              <w:bottom w:w="0" w:type="dxa"/>
              <w:right w:w="108" w:type="dxa"/>
            </w:tcMar>
          </w:tcPr>
          <w:p w:rsidR="00486123" w:rsidRPr="00486123" w:rsidRDefault="00486123" w:rsidP="00486123">
            <w:pPr>
              <w:spacing w:line="380" w:lineRule="exact"/>
              <w:ind w:left="547" w:hanging="547"/>
              <w:jc w:val="thaiDistribute"/>
              <w:rPr>
                <w:rFonts w:ascii="Arial" w:hAnsi="Arial" w:cs="Arial"/>
                <w:sz w:val="22"/>
                <w:szCs w:val="22"/>
              </w:rPr>
            </w:pPr>
          </w:p>
        </w:tc>
        <w:tc>
          <w:tcPr>
            <w:tcW w:w="1334" w:type="dxa"/>
            <w:tcMar>
              <w:top w:w="0" w:type="dxa"/>
              <w:left w:w="108" w:type="dxa"/>
              <w:bottom w:w="0" w:type="dxa"/>
              <w:right w:w="108" w:type="dxa"/>
            </w:tcMar>
            <w:vAlign w:val="bottom"/>
          </w:tcPr>
          <w:p w:rsidR="00486123" w:rsidRPr="00486123" w:rsidRDefault="00486123" w:rsidP="00486123">
            <w:pPr>
              <w:spacing w:line="380" w:lineRule="exact"/>
              <w:ind w:left="547" w:hanging="547"/>
              <w:jc w:val="thaiDistribute"/>
              <w:rPr>
                <w:rFonts w:ascii="Arial" w:hAnsi="Arial" w:cs="Arial"/>
                <w:sz w:val="22"/>
                <w:szCs w:val="22"/>
                <w:cs/>
              </w:rPr>
            </w:pPr>
          </w:p>
        </w:tc>
        <w:tc>
          <w:tcPr>
            <w:tcW w:w="1335" w:type="dxa"/>
            <w:tcMar>
              <w:top w:w="0" w:type="dxa"/>
              <w:left w:w="108" w:type="dxa"/>
              <w:bottom w:w="0" w:type="dxa"/>
              <w:right w:w="108" w:type="dxa"/>
            </w:tcMar>
            <w:vAlign w:val="bottom"/>
          </w:tcPr>
          <w:p w:rsidR="00486123" w:rsidRPr="00486123" w:rsidRDefault="00486123" w:rsidP="00486123">
            <w:pPr>
              <w:spacing w:line="380" w:lineRule="exact"/>
              <w:ind w:left="547" w:hanging="547"/>
              <w:jc w:val="thaiDistribute"/>
              <w:rPr>
                <w:rFonts w:ascii="Arial" w:hAnsi="Arial" w:cs="Arial"/>
                <w:b/>
                <w:bCs/>
                <w:sz w:val="22"/>
                <w:szCs w:val="22"/>
              </w:rPr>
            </w:pPr>
          </w:p>
        </w:tc>
      </w:tr>
      <w:tr w:rsidR="00486123" w:rsidRPr="00486123" w:rsidTr="004E3543">
        <w:trPr>
          <w:trHeight w:val="73"/>
        </w:trPr>
        <w:tc>
          <w:tcPr>
            <w:tcW w:w="3960" w:type="dxa"/>
            <w:tcMar>
              <w:top w:w="0" w:type="dxa"/>
              <w:left w:w="108" w:type="dxa"/>
              <w:bottom w:w="0" w:type="dxa"/>
              <w:right w:w="108" w:type="dxa"/>
            </w:tcMar>
            <w:vAlign w:val="bottom"/>
            <w:hideMark/>
          </w:tcPr>
          <w:p w:rsidR="00486123" w:rsidRPr="00F51EB3" w:rsidRDefault="00486123" w:rsidP="00486123">
            <w:pPr>
              <w:spacing w:line="380" w:lineRule="exact"/>
              <w:ind w:left="547" w:hanging="547"/>
              <w:jc w:val="thaiDistribute"/>
              <w:rPr>
                <w:rFonts w:ascii="Arial" w:hAnsi="Arial" w:cs="Arial"/>
                <w:b/>
                <w:bCs/>
                <w:sz w:val="22"/>
                <w:szCs w:val="22"/>
              </w:rPr>
            </w:pPr>
            <w:r w:rsidRPr="00F51EB3">
              <w:rPr>
                <w:rFonts w:ascii="Arial" w:hAnsi="Arial" w:cs="Arial"/>
                <w:b/>
                <w:bCs/>
                <w:sz w:val="22"/>
                <w:szCs w:val="22"/>
              </w:rPr>
              <w:t>Derivatives  </w:t>
            </w:r>
          </w:p>
        </w:tc>
        <w:tc>
          <w:tcPr>
            <w:tcW w:w="1247" w:type="dxa"/>
            <w:tcMar>
              <w:top w:w="0" w:type="dxa"/>
              <w:left w:w="108" w:type="dxa"/>
              <w:bottom w:w="0" w:type="dxa"/>
              <w:right w:w="108" w:type="dxa"/>
            </w:tcMar>
          </w:tcPr>
          <w:p w:rsidR="00486123" w:rsidRPr="00486123" w:rsidRDefault="00486123" w:rsidP="00486123">
            <w:pPr>
              <w:spacing w:line="380" w:lineRule="exact"/>
              <w:ind w:left="547" w:hanging="547"/>
              <w:jc w:val="thaiDistribute"/>
              <w:rPr>
                <w:rFonts w:ascii="Arial" w:hAnsi="Arial" w:cs="Arial"/>
                <w:sz w:val="22"/>
                <w:szCs w:val="22"/>
              </w:rPr>
            </w:pPr>
          </w:p>
        </w:tc>
        <w:tc>
          <w:tcPr>
            <w:tcW w:w="1334" w:type="dxa"/>
            <w:tcMar>
              <w:top w:w="0" w:type="dxa"/>
              <w:left w:w="108" w:type="dxa"/>
              <w:bottom w:w="0" w:type="dxa"/>
              <w:right w:w="108" w:type="dxa"/>
            </w:tcMar>
          </w:tcPr>
          <w:p w:rsidR="00486123" w:rsidRPr="00486123" w:rsidRDefault="00486123" w:rsidP="00486123">
            <w:pPr>
              <w:spacing w:line="380" w:lineRule="exact"/>
              <w:ind w:left="547" w:hanging="547"/>
              <w:jc w:val="thaiDistribute"/>
              <w:rPr>
                <w:rFonts w:ascii="Arial" w:hAnsi="Arial" w:cs="Arial"/>
                <w:sz w:val="22"/>
                <w:szCs w:val="22"/>
              </w:rPr>
            </w:pPr>
          </w:p>
        </w:tc>
        <w:tc>
          <w:tcPr>
            <w:tcW w:w="1334" w:type="dxa"/>
            <w:tcMar>
              <w:top w:w="0" w:type="dxa"/>
              <w:left w:w="108" w:type="dxa"/>
              <w:bottom w:w="0" w:type="dxa"/>
              <w:right w:w="108" w:type="dxa"/>
            </w:tcMar>
          </w:tcPr>
          <w:p w:rsidR="00486123" w:rsidRPr="00486123" w:rsidRDefault="00486123" w:rsidP="00486123">
            <w:pPr>
              <w:spacing w:line="380" w:lineRule="exact"/>
              <w:ind w:left="547" w:hanging="547"/>
              <w:jc w:val="thaiDistribute"/>
              <w:rPr>
                <w:rFonts w:ascii="Arial" w:hAnsi="Arial" w:cs="Arial"/>
                <w:sz w:val="22"/>
                <w:szCs w:val="22"/>
                <w:cs/>
              </w:rPr>
            </w:pPr>
          </w:p>
        </w:tc>
        <w:tc>
          <w:tcPr>
            <w:tcW w:w="1335" w:type="dxa"/>
            <w:tcMar>
              <w:top w:w="0" w:type="dxa"/>
              <w:left w:w="108" w:type="dxa"/>
              <w:bottom w:w="0" w:type="dxa"/>
              <w:right w:w="108" w:type="dxa"/>
            </w:tcMar>
          </w:tcPr>
          <w:p w:rsidR="00486123" w:rsidRPr="00486123" w:rsidRDefault="00486123" w:rsidP="00486123">
            <w:pPr>
              <w:spacing w:line="380" w:lineRule="exact"/>
              <w:ind w:left="547" w:hanging="547"/>
              <w:jc w:val="thaiDistribute"/>
              <w:rPr>
                <w:rFonts w:ascii="Arial" w:hAnsi="Arial" w:cs="Arial"/>
                <w:b/>
                <w:bCs/>
                <w:sz w:val="22"/>
                <w:szCs w:val="22"/>
                <w:cs/>
              </w:rPr>
            </w:pPr>
          </w:p>
        </w:tc>
      </w:tr>
      <w:tr w:rsidR="00486123" w:rsidRPr="00486123" w:rsidTr="004E3543">
        <w:trPr>
          <w:trHeight w:val="73"/>
        </w:trPr>
        <w:tc>
          <w:tcPr>
            <w:tcW w:w="3960" w:type="dxa"/>
            <w:tcMar>
              <w:top w:w="0" w:type="dxa"/>
              <w:left w:w="108" w:type="dxa"/>
              <w:bottom w:w="0" w:type="dxa"/>
              <w:right w:w="108" w:type="dxa"/>
            </w:tcMar>
            <w:vAlign w:val="bottom"/>
            <w:hideMark/>
          </w:tcPr>
          <w:p w:rsidR="00486123" w:rsidRPr="00486123" w:rsidRDefault="00486123" w:rsidP="00F51EB3">
            <w:pPr>
              <w:spacing w:line="380" w:lineRule="exact"/>
              <w:ind w:left="165"/>
              <w:jc w:val="thaiDistribute"/>
              <w:rPr>
                <w:rFonts w:ascii="Arial" w:hAnsi="Arial" w:cs="Arial"/>
                <w:sz w:val="22"/>
                <w:szCs w:val="22"/>
                <w:cs/>
              </w:rPr>
            </w:pPr>
            <w:r w:rsidRPr="00486123">
              <w:rPr>
                <w:rFonts w:ascii="Arial" w:hAnsi="Arial" w:cs="Arial"/>
                <w:sz w:val="22"/>
                <w:szCs w:val="22"/>
              </w:rPr>
              <w:t>Interest rate swap contracts</w:t>
            </w:r>
          </w:p>
        </w:tc>
        <w:tc>
          <w:tcPr>
            <w:tcW w:w="1247" w:type="dxa"/>
            <w:tcMar>
              <w:top w:w="0" w:type="dxa"/>
              <w:left w:w="108" w:type="dxa"/>
              <w:bottom w:w="0" w:type="dxa"/>
              <w:right w:w="108" w:type="dxa"/>
            </w:tcMar>
          </w:tcPr>
          <w:p w:rsidR="00486123" w:rsidRPr="00486123" w:rsidRDefault="00F51EB3" w:rsidP="00486123">
            <w:pPr>
              <w:pStyle w:val="BodyTextIndent3"/>
              <w:tabs>
                <w:tab w:val="decimal" w:pos="870"/>
              </w:tabs>
              <w:spacing w:after="0" w:line="380" w:lineRule="exact"/>
              <w:ind w:left="0"/>
              <w:rPr>
                <w:rFonts w:ascii="Arial" w:hAnsi="Arial" w:cs="Arial"/>
                <w:sz w:val="22"/>
                <w:szCs w:val="22"/>
                <w:cs/>
              </w:rPr>
            </w:pPr>
            <w:r>
              <w:rPr>
                <w:rFonts w:ascii="Arial" w:hAnsi="Arial" w:cs="Arial"/>
                <w:sz w:val="22"/>
                <w:szCs w:val="22"/>
              </w:rPr>
              <w:t>-</w:t>
            </w:r>
          </w:p>
        </w:tc>
        <w:tc>
          <w:tcPr>
            <w:tcW w:w="1334" w:type="dxa"/>
            <w:tcMar>
              <w:top w:w="0" w:type="dxa"/>
              <w:left w:w="108" w:type="dxa"/>
              <w:bottom w:w="0" w:type="dxa"/>
              <w:right w:w="108" w:type="dxa"/>
            </w:tcMar>
          </w:tcPr>
          <w:p w:rsidR="00486123" w:rsidRPr="00486123" w:rsidRDefault="00F51EB3" w:rsidP="00486123">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1,961</w:t>
            </w:r>
          </w:p>
        </w:tc>
        <w:tc>
          <w:tcPr>
            <w:tcW w:w="1334" w:type="dxa"/>
            <w:tcMar>
              <w:top w:w="0" w:type="dxa"/>
              <w:left w:w="108" w:type="dxa"/>
              <w:bottom w:w="0" w:type="dxa"/>
              <w:right w:w="108" w:type="dxa"/>
            </w:tcMar>
          </w:tcPr>
          <w:p w:rsidR="00486123" w:rsidRPr="00486123" w:rsidRDefault="00F51EB3" w:rsidP="00486123">
            <w:pPr>
              <w:pStyle w:val="BodyTextIndent3"/>
              <w:tabs>
                <w:tab w:val="decimal" w:pos="870"/>
              </w:tabs>
              <w:spacing w:after="0" w:line="380" w:lineRule="exact"/>
              <w:ind w:left="0"/>
              <w:rPr>
                <w:rFonts w:ascii="Arial" w:hAnsi="Arial" w:cs="Arial"/>
                <w:sz w:val="22"/>
                <w:szCs w:val="22"/>
              </w:rPr>
            </w:pPr>
            <w:r>
              <w:rPr>
                <w:rFonts w:ascii="Arial" w:hAnsi="Arial" w:cs="Arial"/>
                <w:sz w:val="22"/>
                <w:szCs w:val="22"/>
              </w:rPr>
              <w:t>-</w:t>
            </w:r>
          </w:p>
        </w:tc>
        <w:tc>
          <w:tcPr>
            <w:tcW w:w="1335" w:type="dxa"/>
            <w:tcMar>
              <w:top w:w="0" w:type="dxa"/>
              <w:left w:w="108" w:type="dxa"/>
              <w:bottom w:w="0" w:type="dxa"/>
              <w:right w:w="108" w:type="dxa"/>
            </w:tcMar>
          </w:tcPr>
          <w:p w:rsidR="00486123" w:rsidRPr="00486123" w:rsidRDefault="00F51EB3" w:rsidP="00486123">
            <w:pPr>
              <w:pStyle w:val="BodyTextIndent3"/>
              <w:tabs>
                <w:tab w:val="decimal" w:pos="870"/>
              </w:tabs>
              <w:spacing w:after="0" w:line="380" w:lineRule="exact"/>
              <w:ind w:left="0"/>
              <w:rPr>
                <w:rFonts w:ascii="Arial" w:hAnsi="Arial" w:cs="Arial"/>
                <w:b/>
                <w:bCs/>
                <w:sz w:val="22"/>
                <w:szCs w:val="22"/>
                <w:cs/>
              </w:rPr>
            </w:pPr>
            <w:r>
              <w:rPr>
                <w:rFonts w:ascii="Arial" w:hAnsi="Arial" w:cs="Arial"/>
                <w:b/>
                <w:bCs/>
                <w:sz w:val="22"/>
                <w:szCs w:val="22"/>
              </w:rPr>
              <w:t>1,961</w:t>
            </w:r>
          </w:p>
        </w:tc>
      </w:tr>
    </w:tbl>
    <w:p w:rsidR="00486123" w:rsidRPr="00486123" w:rsidRDefault="00486123" w:rsidP="00486123">
      <w:pPr>
        <w:spacing w:before="240" w:after="120" w:line="380" w:lineRule="exact"/>
        <w:ind w:left="547" w:hanging="547"/>
        <w:jc w:val="thaiDistribute"/>
        <w:rPr>
          <w:rFonts w:ascii="Arial" w:eastAsiaTheme="minorHAnsi" w:hAnsi="Arial" w:cs="Arial"/>
          <w:sz w:val="22"/>
          <w:szCs w:val="22"/>
          <w:u w:val="single"/>
          <w:cs/>
          <w:lang w:eastAsia="ja-JP"/>
        </w:rPr>
      </w:pPr>
      <w:r w:rsidRPr="00486123">
        <w:rPr>
          <w:rFonts w:ascii="Arial" w:hAnsi="Arial" w:cstheme="minorBidi"/>
          <w:sz w:val="22"/>
          <w:szCs w:val="22"/>
          <w:cs/>
        </w:rPr>
        <w:tab/>
      </w:r>
      <w:r w:rsidRPr="00486123">
        <w:rPr>
          <w:rFonts w:ascii="Arial" w:hAnsi="Arial" w:cs="Arial"/>
          <w:sz w:val="22"/>
          <w:szCs w:val="22"/>
          <w:u w:val="single"/>
        </w:rPr>
        <w:t>Valuation techniques and inputs to level 2 valuations</w:t>
      </w:r>
    </w:p>
    <w:p w:rsidR="00486123" w:rsidRPr="00486123" w:rsidRDefault="00486123" w:rsidP="00486123">
      <w:pPr>
        <w:spacing w:before="120" w:after="120" w:line="380" w:lineRule="exact"/>
        <w:ind w:left="547" w:hanging="547"/>
        <w:jc w:val="thaiDistribute"/>
        <w:rPr>
          <w:rFonts w:ascii="Arial" w:hAnsi="Arial" w:cs="Arial"/>
          <w:sz w:val="22"/>
          <w:szCs w:val="22"/>
          <w:cs/>
        </w:rPr>
      </w:pPr>
      <w:r w:rsidRPr="00486123">
        <w:rPr>
          <w:rFonts w:ascii="Arial" w:hAnsi="Arial" w:cs="Arial"/>
          <w:sz w:val="22"/>
          <w:szCs w:val="22"/>
        </w:rPr>
        <w:t xml:space="preserve">         The fair value of derivatives </w:t>
      </w:r>
      <w:proofErr w:type="gramStart"/>
      <w:r w:rsidRPr="00486123">
        <w:rPr>
          <w:rFonts w:ascii="Arial" w:hAnsi="Arial" w:cs="Arial"/>
          <w:sz w:val="22"/>
          <w:szCs w:val="22"/>
        </w:rPr>
        <w:t>have</w:t>
      </w:r>
      <w:proofErr w:type="gramEnd"/>
      <w:r w:rsidRPr="00486123">
        <w:rPr>
          <w:rFonts w:ascii="Arial" w:hAnsi="Arial" w:cs="Arial"/>
          <w:sz w:val="22"/>
          <w:szCs w:val="22"/>
        </w:rPr>
        <w:t xml:space="preserve"> been determined by using a discounted future cash flows model and a valuation model technique. Most of the inputs used for the valuation are observable in the relevant market, such as spot rates of foreign currencies, yield curves of the respective currencies, interest rate yield curves and commodity price yield curves. </w:t>
      </w:r>
    </w:p>
    <w:p w:rsidR="00486123" w:rsidRPr="00486123" w:rsidRDefault="00486123" w:rsidP="00E11B49">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sidRPr="00486123">
        <w:rPr>
          <w:rFonts w:ascii="Arial" w:hAnsi="Arial" w:cs="Arial"/>
          <w:sz w:val="22"/>
          <w:szCs w:val="22"/>
        </w:rPr>
        <w:t>         During the current period, there were no transfers within the fair value hierarchy.</w:t>
      </w:r>
      <w:r w:rsidRPr="00486123">
        <w:rPr>
          <w:rFonts w:ascii="Arial" w:hAnsi="Arial" w:cs="Arial"/>
          <w:b/>
          <w:bCs/>
          <w:sz w:val="22"/>
          <w:szCs w:val="22"/>
        </w:rPr>
        <w:t xml:space="preserve"> </w:t>
      </w:r>
    </w:p>
    <w:p w:rsidR="006C0304" w:rsidRDefault="00E11B49" w:rsidP="00E11B49">
      <w:pPr>
        <w:tabs>
          <w:tab w:val="left" w:pos="54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23</w:t>
      </w:r>
      <w:r w:rsidR="006C0304" w:rsidRPr="006C0304">
        <w:rPr>
          <w:rFonts w:ascii="Arial" w:hAnsi="Arial" w:cs="Arial"/>
          <w:b/>
          <w:bCs/>
          <w:sz w:val="22"/>
          <w:szCs w:val="22"/>
        </w:rPr>
        <w:t>.</w:t>
      </w:r>
      <w:r w:rsidR="006C0304">
        <w:rPr>
          <w:rFonts w:ascii="Arial" w:hAnsi="Arial" w:cs="Arial"/>
          <w:b/>
          <w:bCs/>
          <w:sz w:val="22"/>
          <w:szCs w:val="22"/>
        </w:rPr>
        <w:tab/>
      </w:r>
      <w:r w:rsidR="006C0304" w:rsidRPr="006C0304">
        <w:rPr>
          <w:rFonts w:ascii="Arial" w:hAnsi="Arial" w:cs="Arial"/>
          <w:b/>
          <w:bCs/>
          <w:sz w:val="22"/>
          <w:szCs w:val="22"/>
        </w:rPr>
        <w:t>Events after the reporting period</w:t>
      </w:r>
    </w:p>
    <w:p w:rsidR="00E11B49" w:rsidRPr="00E11B49" w:rsidRDefault="00486123" w:rsidP="00E11B49">
      <w:pPr>
        <w:spacing w:before="120" w:after="120" w:line="380" w:lineRule="exact"/>
        <w:ind w:left="547" w:hanging="547"/>
        <w:jc w:val="thaiDistribute"/>
        <w:rPr>
          <w:rFonts w:ascii="Arial" w:hAnsi="Arial" w:cs="Arial"/>
          <w:sz w:val="22"/>
          <w:szCs w:val="22"/>
        </w:rPr>
      </w:pPr>
      <w:r w:rsidRPr="00E11B49">
        <w:rPr>
          <w:rFonts w:ascii="Arial" w:hAnsi="Arial" w:cs="Arial"/>
          <w:sz w:val="22"/>
          <w:szCs w:val="22"/>
          <w:cs/>
        </w:rPr>
        <w:tab/>
      </w:r>
      <w:r w:rsidR="00E11B49" w:rsidRPr="00E11B49">
        <w:rPr>
          <w:rFonts w:ascii="Arial" w:hAnsi="Arial" w:cs="Arial"/>
          <w:sz w:val="22"/>
          <w:szCs w:val="22"/>
        </w:rPr>
        <w:t xml:space="preserve">On 23 July 2020, the Annual General Meeting of the Company no.1/2020 acknowledged the interim dividend payment for the year 2019 </w:t>
      </w:r>
      <w:r w:rsidR="002F33F0">
        <w:rPr>
          <w:rFonts w:ascii="Arial" w:hAnsi="Arial" w:cs="Arial"/>
          <w:sz w:val="22"/>
          <w:szCs w:val="22"/>
        </w:rPr>
        <w:t>of</w:t>
      </w:r>
      <w:r w:rsidR="00E11B49" w:rsidRPr="00E11B49">
        <w:rPr>
          <w:rFonts w:ascii="Arial" w:hAnsi="Arial" w:cs="Arial"/>
          <w:sz w:val="22"/>
          <w:szCs w:val="22"/>
        </w:rPr>
        <w:t xml:space="preserve"> Baht 0.071 per share, or</w:t>
      </w:r>
      <w:r w:rsidR="00303C16">
        <w:rPr>
          <w:rFonts w:ascii="Arial" w:hAnsi="Arial" w:cs="Arial"/>
          <w:sz w:val="22"/>
          <w:szCs w:val="22"/>
        </w:rPr>
        <w:t xml:space="preserve"> totaling</w:t>
      </w:r>
      <w:r w:rsidR="00E11B49" w:rsidRPr="00E11B49">
        <w:rPr>
          <w:rFonts w:ascii="Arial" w:hAnsi="Arial" w:cs="Arial"/>
          <w:sz w:val="22"/>
          <w:szCs w:val="22"/>
        </w:rPr>
        <w:t xml:space="preserve"> Baht 44.9 million which already paid to shareholders in May 2020, approved the omission of additional dividend payment for the result of performance </w:t>
      </w:r>
      <w:r w:rsidR="00536254">
        <w:rPr>
          <w:rFonts w:ascii="Arial" w:hAnsi="Arial" w:cs="Arial"/>
          <w:sz w:val="22"/>
          <w:szCs w:val="22"/>
        </w:rPr>
        <w:t>for</w:t>
      </w:r>
      <w:r w:rsidR="00E11B49" w:rsidRPr="00E11B49">
        <w:rPr>
          <w:rFonts w:ascii="Arial" w:hAnsi="Arial" w:cs="Arial"/>
          <w:sz w:val="22"/>
          <w:szCs w:val="22"/>
        </w:rPr>
        <w:t xml:space="preserve"> the year 2019, and approved to set aside statutory reserve </w:t>
      </w:r>
      <w:r w:rsidR="002F33F0">
        <w:rPr>
          <w:rFonts w:ascii="Arial" w:hAnsi="Arial" w:cs="Arial"/>
          <w:sz w:val="22"/>
          <w:szCs w:val="22"/>
        </w:rPr>
        <w:t>by</w:t>
      </w:r>
      <w:r w:rsidR="00E11B49" w:rsidRPr="00E11B49">
        <w:rPr>
          <w:rFonts w:ascii="Arial" w:hAnsi="Arial" w:cs="Arial"/>
          <w:sz w:val="22"/>
          <w:szCs w:val="22"/>
        </w:rPr>
        <w:t xml:space="preserve"> Baht 2.</w:t>
      </w:r>
      <w:r w:rsidR="002F33F0">
        <w:rPr>
          <w:rFonts w:ascii="Arial" w:hAnsi="Arial" w:cs="Arial"/>
          <w:sz w:val="22"/>
          <w:szCs w:val="22"/>
        </w:rPr>
        <w:t>47</w:t>
      </w:r>
      <w:r w:rsidR="00E11B49" w:rsidRPr="00E11B49">
        <w:rPr>
          <w:rFonts w:ascii="Arial" w:hAnsi="Arial" w:cs="Arial"/>
          <w:sz w:val="22"/>
          <w:szCs w:val="22"/>
        </w:rPr>
        <w:t xml:space="preserve"> million.</w:t>
      </w:r>
    </w:p>
    <w:p w:rsidR="003D3421" w:rsidRPr="00D40D6A" w:rsidRDefault="00E11B49" w:rsidP="00E11B49">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 xml:space="preserve"> 24</w:t>
      </w:r>
      <w:r w:rsidR="003D3421" w:rsidRPr="00D40D6A">
        <w:rPr>
          <w:rFonts w:ascii="Arial" w:hAnsi="Arial" w:cs="Arial"/>
          <w:b/>
          <w:bCs/>
          <w:sz w:val="22"/>
          <w:szCs w:val="22"/>
        </w:rPr>
        <w:t>.</w:t>
      </w:r>
      <w:r w:rsidR="003D3421" w:rsidRPr="00D40D6A">
        <w:rPr>
          <w:rFonts w:ascii="Arial" w:hAnsi="Arial" w:cs="Arial"/>
          <w:b/>
          <w:bCs/>
          <w:sz w:val="22"/>
          <w:szCs w:val="22"/>
        </w:rPr>
        <w:tab/>
        <w:t>Approval of interim</w:t>
      </w:r>
      <w:r w:rsidR="00926DD1" w:rsidRPr="00D40D6A">
        <w:rPr>
          <w:rFonts w:ascii="Arial" w:hAnsi="Arial" w:cs="Arial"/>
          <w:b/>
          <w:bCs/>
          <w:sz w:val="22"/>
          <w:szCs w:val="22"/>
        </w:rPr>
        <w:t xml:space="preserve"> consolidated</w:t>
      </w:r>
      <w:r w:rsidR="003D3421" w:rsidRPr="00D40D6A">
        <w:rPr>
          <w:rFonts w:ascii="Arial" w:hAnsi="Arial" w:cs="Arial"/>
          <w:b/>
          <w:bCs/>
          <w:sz w:val="22"/>
          <w:szCs w:val="22"/>
        </w:rPr>
        <w:t xml:space="preserve"> financial </w:t>
      </w:r>
      <w:r w:rsidR="00F97CFA">
        <w:rPr>
          <w:rFonts w:ascii="Arial" w:hAnsi="Arial" w:cs="Arial"/>
          <w:b/>
          <w:bCs/>
          <w:sz w:val="22"/>
          <w:szCs w:val="22"/>
        </w:rPr>
        <w:t>information</w:t>
      </w:r>
    </w:p>
    <w:p w:rsidR="00810802" w:rsidRPr="00547011" w:rsidRDefault="003D3421" w:rsidP="00E11B49">
      <w:pPr>
        <w:tabs>
          <w:tab w:val="left" w:pos="540"/>
        </w:tabs>
        <w:overflowPunct/>
        <w:autoSpaceDE/>
        <w:autoSpaceDN/>
        <w:adjustRightInd/>
        <w:spacing w:before="120" w:after="120" w:line="380" w:lineRule="exact"/>
        <w:ind w:left="547" w:hanging="547"/>
        <w:jc w:val="thaiDistribute"/>
        <w:textAlignment w:val="auto"/>
        <w:rPr>
          <w:rFonts w:ascii="Arial" w:hAnsi="Arial"/>
          <w:sz w:val="22"/>
          <w:szCs w:val="22"/>
        </w:rPr>
      </w:pPr>
      <w:r w:rsidRPr="00D40D6A">
        <w:rPr>
          <w:rFonts w:ascii="Arial" w:hAnsi="Arial" w:cs="Arial"/>
          <w:sz w:val="22"/>
          <w:szCs w:val="22"/>
        </w:rPr>
        <w:tab/>
      </w:r>
      <w:proofErr w:type="gramStart"/>
      <w:r w:rsidRPr="00D40D6A">
        <w:rPr>
          <w:rFonts w:ascii="Arial" w:hAnsi="Arial" w:cs="Arial"/>
          <w:sz w:val="22"/>
          <w:szCs w:val="22"/>
        </w:rPr>
        <w:t xml:space="preserve">These interim </w:t>
      </w:r>
      <w:r w:rsidR="00AA6813" w:rsidRPr="00D40D6A">
        <w:rPr>
          <w:rFonts w:ascii="Arial" w:hAnsi="Arial" w:cs="Arial"/>
          <w:sz w:val="22"/>
          <w:szCs w:val="22"/>
        </w:rPr>
        <w:t xml:space="preserve">consolidated </w:t>
      </w:r>
      <w:r w:rsidRPr="00D40D6A">
        <w:rPr>
          <w:rFonts w:ascii="Arial" w:hAnsi="Arial" w:cs="Arial"/>
          <w:sz w:val="22"/>
          <w:szCs w:val="22"/>
        </w:rPr>
        <w:t xml:space="preserve">financial </w:t>
      </w:r>
      <w:r w:rsidR="00F97CFA">
        <w:rPr>
          <w:rFonts w:ascii="Arial" w:hAnsi="Arial" w:cs="Arial"/>
          <w:sz w:val="22"/>
          <w:szCs w:val="22"/>
        </w:rPr>
        <w:t>information</w:t>
      </w:r>
      <w:proofErr w:type="gramEnd"/>
      <w:r w:rsidRPr="00D40D6A">
        <w:rPr>
          <w:rFonts w:ascii="Arial" w:hAnsi="Arial" w:cs="Arial"/>
          <w:sz w:val="22"/>
          <w:szCs w:val="22"/>
        </w:rPr>
        <w:t xml:space="preserve"> </w:t>
      </w:r>
      <w:r w:rsidR="00F97CFA">
        <w:rPr>
          <w:rFonts w:ascii="Arial" w:hAnsi="Arial" w:cs="Arial"/>
          <w:sz w:val="22"/>
          <w:szCs w:val="22"/>
        </w:rPr>
        <w:t>was</w:t>
      </w:r>
      <w:r w:rsidRPr="00D40D6A">
        <w:rPr>
          <w:rFonts w:ascii="Arial" w:hAnsi="Arial" w:cs="Arial"/>
          <w:sz w:val="22"/>
          <w:szCs w:val="22"/>
        </w:rPr>
        <w:t xml:space="preserve"> </w:t>
      </w:r>
      <w:proofErr w:type="spellStart"/>
      <w:r w:rsidRPr="00D40D6A">
        <w:rPr>
          <w:rFonts w:ascii="Arial" w:hAnsi="Arial" w:cs="Arial"/>
          <w:sz w:val="22"/>
          <w:szCs w:val="22"/>
        </w:rPr>
        <w:t>authorised</w:t>
      </w:r>
      <w:proofErr w:type="spellEnd"/>
      <w:r w:rsidRPr="00D40D6A">
        <w:rPr>
          <w:rFonts w:ascii="Arial" w:hAnsi="Arial" w:cs="Arial"/>
          <w:sz w:val="22"/>
          <w:szCs w:val="22"/>
        </w:rPr>
        <w:t xml:space="preserve"> for issue by the Company’s Board of Directors</w:t>
      </w:r>
      <w:r w:rsidRPr="00547011">
        <w:rPr>
          <w:rFonts w:ascii="Arial" w:hAnsi="Arial"/>
          <w:sz w:val="22"/>
          <w:szCs w:val="22"/>
        </w:rPr>
        <w:t xml:space="preserve"> on</w:t>
      </w:r>
      <w:r w:rsidR="00E97FF1" w:rsidRPr="00547011">
        <w:rPr>
          <w:rFonts w:ascii="Arial" w:hAnsi="Arial"/>
          <w:sz w:val="22"/>
          <w:szCs w:val="22"/>
        </w:rPr>
        <w:t xml:space="preserve"> </w:t>
      </w:r>
      <w:r w:rsidR="00E11B49">
        <w:rPr>
          <w:rFonts w:ascii="Arial" w:hAnsi="Arial"/>
          <w:sz w:val="22"/>
          <w:szCs w:val="22"/>
        </w:rPr>
        <w:t>13 August</w:t>
      </w:r>
      <w:r w:rsidR="00965069">
        <w:rPr>
          <w:rFonts w:ascii="Arial" w:hAnsi="Arial"/>
          <w:sz w:val="22"/>
          <w:szCs w:val="22"/>
        </w:rPr>
        <w:t xml:space="preserve"> </w:t>
      </w:r>
      <w:r w:rsidR="00B52E4A">
        <w:rPr>
          <w:rFonts w:ascii="Arial" w:hAnsi="Arial"/>
          <w:sz w:val="22"/>
          <w:szCs w:val="22"/>
        </w:rPr>
        <w:t>2020</w:t>
      </w:r>
      <w:r w:rsidR="001E0F22" w:rsidRPr="00547011">
        <w:rPr>
          <w:rFonts w:ascii="Arial" w:hAnsi="Arial"/>
          <w:sz w:val="22"/>
          <w:szCs w:val="22"/>
        </w:rPr>
        <w:t>.</w:t>
      </w:r>
    </w:p>
    <w:sectPr w:rsidR="00810802" w:rsidRPr="00547011" w:rsidSect="00BA14AE">
      <w:headerReference w:type="default" r:id="rId8"/>
      <w:footerReference w:type="default" r:id="rId9"/>
      <w:footerReference w:type="first" r:id="rId10"/>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3642" w:rsidRDefault="008A3642" w:rsidP="004A16D7">
      <w:r>
        <w:separator/>
      </w:r>
    </w:p>
  </w:endnote>
  <w:endnote w:type="continuationSeparator" w:id="0">
    <w:p w:rsidR="008A3642" w:rsidRDefault="008A3642"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642" w:rsidRPr="009D4336" w:rsidRDefault="008A3642"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Pr>
        <w:rStyle w:val="PageNumber"/>
        <w:rFonts w:ascii="Arial" w:hAnsi="Arial"/>
        <w:noProof/>
        <w:sz w:val="22"/>
        <w:szCs w:val="22"/>
      </w:rPr>
      <w:t>23</w:t>
    </w:r>
    <w:r w:rsidRPr="009D4336">
      <w:rPr>
        <w:rStyle w:val="PageNumber"/>
        <w:rFonts w:ascii="Arial" w:hAnsi="Arial"/>
        <w:sz w:val="22"/>
        <w:szCs w:val="22"/>
      </w:rPr>
      <w:fldChar w:fldCharType="end"/>
    </w:r>
  </w:p>
  <w:p w:rsidR="008A3642" w:rsidRDefault="008A3642"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642" w:rsidRDefault="008A3642" w:rsidP="000B55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3642" w:rsidRDefault="008A3642" w:rsidP="004A16D7">
      <w:r>
        <w:separator/>
      </w:r>
    </w:p>
  </w:footnote>
  <w:footnote w:type="continuationSeparator" w:id="0">
    <w:p w:rsidR="008A3642" w:rsidRDefault="008A3642" w:rsidP="004A1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3642" w:rsidRPr="009D4336" w:rsidRDefault="008A3642"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rsidR="008A3642" w:rsidRDefault="008A36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2"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1"/>
  </w:num>
  <w:num w:numId="2">
    <w:abstractNumId w:val="9"/>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4"/>
  </w:num>
  <w:num w:numId="7">
    <w:abstractNumId w:val="2"/>
  </w:num>
  <w:num w:numId="8">
    <w:abstractNumId w:val="5"/>
  </w:num>
  <w:num w:numId="9">
    <w:abstractNumId w:val="13"/>
  </w:num>
  <w:num w:numId="10">
    <w:abstractNumId w:val="0"/>
  </w:num>
  <w:num w:numId="11">
    <w:abstractNumId w:val="12"/>
  </w:num>
  <w:num w:numId="12">
    <w:abstractNumId w:val="8"/>
  </w:num>
  <w:num w:numId="13">
    <w:abstractNumId w:val="1"/>
  </w:num>
  <w:num w:numId="14">
    <w:abstractNumId w:val="10"/>
  </w:num>
  <w:num w:numId="15">
    <w:abstractNumId w:val="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3ABB"/>
    <w:rsid w:val="00006E96"/>
    <w:rsid w:val="0001330E"/>
    <w:rsid w:val="0001754E"/>
    <w:rsid w:val="00017615"/>
    <w:rsid w:val="00024356"/>
    <w:rsid w:val="00024C26"/>
    <w:rsid w:val="0002532C"/>
    <w:rsid w:val="00027290"/>
    <w:rsid w:val="00032A71"/>
    <w:rsid w:val="000333E4"/>
    <w:rsid w:val="000435F9"/>
    <w:rsid w:val="0005029A"/>
    <w:rsid w:val="000531AB"/>
    <w:rsid w:val="00054FBB"/>
    <w:rsid w:val="00057B11"/>
    <w:rsid w:val="00063425"/>
    <w:rsid w:val="0007166E"/>
    <w:rsid w:val="000723B8"/>
    <w:rsid w:val="00081CD7"/>
    <w:rsid w:val="00084E73"/>
    <w:rsid w:val="00085490"/>
    <w:rsid w:val="00085947"/>
    <w:rsid w:val="00095CD9"/>
    <w:rsid w:val="00096EF7"/>
    <w:rsid w:val="0009771E"/>
    <w:rsid w:val="000A316C"/>
    <w:rsid w:val="000A401B"/>
    <w:rsid w:val="000A4E1F"/>
    <w:rsid w:val="000A657F"/>
    <w:rsid w:val="000B1B8A"/>
    <w:rsid w:val="000B55D4"/>
    <w:rsid w:val="000B6BA1"/>
    <w:rsid w:val="000B70FE"/>
    <w:rsid w:val="000C1D56"/>
    <w:rsid w:val="000E0260"/>
    <w:rsid w:val="000E226A"/>
    <w:rsid w:val="000E28F6"/>
    <w:rsid w:val="000E2DF6"/>
    <w:rsid w:val="000E5459"/>
    <w:rsid w:val="000E5A9D"/>
    <w:rsid w:val="000E63B8"/>
    <w:rsid w:val="000E6610"/>
    <w:rsid w:val="000F18B5"/>
    <w:rsid w:val="000F2FA2"/>
    <w:rsid w:val="000F39CA"/>
    <w:rsid w:val="000F6755"/>
    <w:rsid w:val="0010426C"/>
    <w:rsid w:val="00122FFC"/>
    <w:rsid w:val="001339BF"/>
    <w:rsid w:val="00143317"/>
    <w:rsid w:val="00147C20"/>
    <w:rsid w:val="0016472F"/>
    <w:rsid w:val="00172378"/>
    <w:rsid w:val="0018235E"/>
    <w:rsid w:val="00186254"/>
    <w:rsid w:val="001873E1"/>
    <w:rsid w:val="0019146A"/>
    <w:rsid w:val="0019205B"/>
    <w:rsid w:val="00192599"/>
    <w:rsid w:val="0019489D"/>
    <w:rsid w:val="001A2BB9"/>
    <w:rsid w:val="001A2D31"/>
    <w:rsid w:val="001A7015"/>
    <w:rsid w:val="001C1A3B"/>
    <w:rsid w:val="001C5C19"/>
    <w:rsid w:val="001D3477"/>
    <w:rsid w:val="001E0F22"/>
    <w:rsid w:val="001E78E8"/>
    <w:rsid w:val="001E7E8C"/>
    <w:rsid w:val="001F220C"/>
    <w:rsid w:val="001F4733"/>
    <w:rsid w:val="001F640C"/>
    <w:rsid w:val="0020295F"/>
    <w:rsid w:val="00214C2F"/>
    <w:rsid w:val="00221A3D"/>
    <w:rsid w:val="0022256E"/>
    <w:rsid w:val="00222B3F"/>
    <w:rsid w:val="00224108"/>
    <w:rsid w:val="002262F0"/>
    <w:rsid w:val="00231215"/>
    <w:rsid w:val="0023600A"/>
    <w:rsid w:val="002448D2"/>
    <w:rsid w:val="00244B6B"/>
    <w:rsid w:val="00250214"/>
    <w:rsid w:val="002508C6"/>
    <w:rsid w:val="00253194"/>
    <w:rsid w:val="00254537"/>
    <w:rsid w:val="002639B0"/>
    <w:rsid w:val="00266115"/>
    <w:rsid w:val="00270759"/>
    <w:rsid w:val="002720C4"/>
    <w:rsid w:val="00277FFE"/>
    <w:rsid w:val="0028675D"/>
    <w:rsid w:val="002868E7"/>
    <w:rsid w:val="002B44A9"/>
    <w:rsid w:val="002B6686"/>
    <w:rsid w:val="002B7B8B"/>
    <w:rsid w:val="002C090D"/>
    <w:rsid w:val="002C5618"/>
    <w:rsid w:val="002D0D67"/>
    <w:rsid w:val="002D1C1B"/>
    <w:rsid w:val="002D6817"/>
    <w:rsid w:val="002E35D5"/>
    <w:rsid w:val="002E61FF"/>
    <w:rsid w:val="002E67E9"/>
    <w:rsid w:val="002F05A6"/>
    <w:rsid w:val="002F33F0"/>
    <w:rsid w:val="002F657D"/>
    <w:rsid w:val="002F695A"/>
    <w:rsid w:val="002F6A43"/>
    <w:rsid w:val="002F6BB5"/>
    <w:rsid w:val="00302359"/>
    <w:rsid w:val="00303C16"/>
    <w:rsid w:val="00304876"/>
    <w:rsid w:val="0030622A"/>
    <w:rsid w:val="00312B79"/>
    <w:rsid w:val="003131E7"/>
    <w:rsid w:val="00330F14"/>
    <w:rsid w:val="00333E09"/>
    <w:rsid w:val="003354AF"/>
    <w:rsid w:val="00337875"/>
    <w:rsid w:val="00346670"/>
    <w:rsid w:val="0035081A"/>
    <w:rsid w:val="00352B78"/>
    <w:rsid w:val="003605BB"/>
    <w:rsid w:val="00360DAD"/>
    <w:rsid w:val="003652D0"/>
    <w:rsid w:val="00374735"/>
    <w:rsid w:val="00374D43"/>
    <w:rsid w:val="00375D6D"/>
    <w:rsid w:val="003777BC"/>
    <w:rsid w:val="00380CC0"/>
    <w:rsid w:val="003848FF"/>
    <w:rsid w:val="0039657E"/>
    <w:rsid w:val="00396C4F"/>
    <w:rsid w:val="003A709B"/>
    <w:rsid w:val="003B2F74"/>
    <w:rsid w:val="003B5D50"/>
    <w:rsid w:val="003B7E19"/>
    <w:rsid w:val="003C408D"/>
    <w:rsid w:val="003C6E88"/>
    <w:rsid w:val="003D0D58"/>
    <w:rsid w:val="003D2B13"/>
    <w:rsid w:val="003D3421"/>
    <w:rsid w:val="003D5B85"/>
    <w:rsid w:val="003E10F1"/>
    <w:rsid w:val="003E3FBE"/>
    <w:rsid w:val="003E46E8"/>
    <w:rsid w:val="003E4B04"/>
    <w:rsid w:val="003F1C99"/>
    <w:rsid w:val="003F4FF5"/>
    <w:rsid w:val="00405510"/>
    <w:rsid w:val="004056AD"/>
    <w:rsid w:val="00411F64"/>
    <w:rsid w:val="0041200D"/>
    <w:rsid w:val="00413975"/>
    <w:rsid w:val="004152B9"/>
    <w:rsid w:val="0041556B"/>
    <w:rsid w:val="004158DC"/>
    <w:rsid w:val="004240AC"/>
    <w:rsid w:val="00425F01"/>
    <w:rsid w:val="00427A03"/>
    <w:rsid w:val="0044134E"/>
    <w:rsid w:val="004469BC"/>
    <w:rsid w:val="00450BA0"/>
    <w:rsid w:val="00452EC5"/>
    <w:rsid w:val="00453A0F"/>
    <w:rsid w:val="00454AA0"/>
    <w:rsid w:val="0046071B"/>
    <w:rsid w:val="00465260"/>
    <w:rsid w:val="00476D83"/>
    <w:rsid w:val="00481658"/>
    <w:rsid w:val="00484EAA"/>
    <w:rsid w:val="00486123"/>
    <w:rsid w:val="004932DF"/>
    <w:rsid w:val="004975F6"/>
    <w:rsid w:val="004A16D7"/>
    <w:rsid w:val="004A1B2E"/>
    <w:rsid w:val="004A7588"/>
    <w:rsid w:val="004B2C44"/>
    <w:rsid w:val="004B4A35"/>
    <w:rsid w:val="004C3C4F"/>
    <w:rsid w:val="004C7F5E"/>
    <w:rsid w:val="004D194E"/>
    <w:rsid w:val="004D26A8"/>
    <w:rsid w:val="004D60EF"/>
    <w:rsid w:val="004E23BD"/>
    <w:rsid w:val="004E3543"/>
    <w:rsid w:val="004E3B16"/>
    <w:rsid w:val="004E7306"/>
    <w:rsid w:val="004F3823"/>
    <w:rsid w:val="004F41D3"/>
    <w:rsid w:val="004F56E4"/>
    <w:rsid w:val="005061DF"/>
    <w:rsid w:val="00506429"/>
    <w:rsid w:val="00507257"/>
    <w:rsid w:val="00510C18"/>
    <w:rsid w:val="00534CAE"/>
    <w:rsid w:val="00536254"/>
    <w:rsid w:val="00540AB5"/>
    <w:rsid w:val="00541147"/>
    <w:rsid w:val="005421EF"/>
    <w:rsid w:val="00543AE9"/>
    <w:rsid w:val="00547011"/>
    <w:rsid w:val="00547823"/>
    <w:rsid w:val="00556813"/>
    <w:rsid w:val="005578AF"/>
    <w:rsid w:val="00560E92"/>
    <w:rsid w:val="005663C5"/>
    <w:rsid w:val="00574399"/>
    <w:rsid w:val="005763AB"/>
    <w:rsid w:val="00585F89"/>
    <w:rsid w:val="00586491"/>
    <w:rsid w:val="0059039A"/>
    <w:rsid w:val="00590BE8"/>
    <w:rsid w:val="00592B04"/>
    <w:rsid w:val="00595C43"/>
    <w:rsid w:val="005A0275"/>
    <w:rsid w:val="005A18F3"/>
    <w:rsid w:val="005A3634"/>
    <w:rsid w:val="005C363C"/>
    <w:rsid w:val="005C588A"/>
    <w:rsid w:val="005D2BCD"/>
    <w:rsid w:val="005D49A6"/>
    <w:rsid w:val="005E5A68"/>
    <w:rsid w:val="0060098A"/>
    <w:rsid w:val="00607DB2"/>
    <w:rsid w:val="0061236E"/>
    <w:rsid w:val="00612CB8"/>
    <w:rsid w:val="00614A80"/>
    <w:rsid w:val="0062133C"/>
    <w:rsid w:val="0062656A"/>
    <w:rsid w:val="006358AE"/>
    <w:rsid w:val="00636EA6"/>
    <w:rsid w:val="006412BC"/>
    <w:rsid w:val="00641D8F"/>
    <w:rsid w:val="00646B23"/>
    <w:rsid w:val="00647DB9"/>
    <w:rsid w:val="00657854"/>
    <w:rsid w:val="00657F09"/>
    <w:rsid w:val="00660664"/>
    <w:rsid w:val="006769F1"/>
    <w:rsid w:val="00686502"/>
    <w:rsid w:val="00687991"/>
    <w:rsid w:val="00687D9B"/>
    <w:rsid w:val="006925F5"/>
    <w:rsid w:val="00692E0C"/>
    <w:rsid w:val="006930B6"/>
    <w:rsid w:val="0069593A"/>
    <w:rsid w:val="006A2EF5"/>
    <w:rsid w:val="006A49D0"/>
    <w:rsid w:val="006A676A"/>
    <w:rsid w:val="006B753C"/>
    <w:rsid w:val="006C02C8"/>
    <w:rsid w:val="006C0304"/>
    <w:rsid w:val="006C703B"/>
    <w:rsid w:val="006D2B3F"/>
    <w:rsid w:val="006E0484"/>
    <w:rsid w:val="006E34BD"/>
    <w:rsid w:val="006E5DB4"/>
    <w:rsid w:val="006F09C5"/>
    <w:rsid w:val="006F1AC0"/>
    <w:rsid w:val="006F24E4"/>
    <w:rsid w:val="006F2A76"/>
    <w:rsid w:val="006F2F6F"/>
    <w:rsid w:val="006F402D"/>
    <w:rsid w:val="006F4B7C"/>
    <w:rsid w:val="006F6C35"/>
    <w:rsid w:val="00701082"/>
    <w:rsid w:val="007052C4"/>
    <w:rsid w:val="00710272"/>
    <w:rsid w:val="00710D79"/>
    <w:rsid w:val="00714A13"/>
    <w:rsid w:val="00716592"/>
    <w:rsid w:val="007324B7"/>
    <w:rsid w:val="007356BB"/>
    <w:rsid w:val="00742D2F"/>
    <w:rsid w:val="00743522"/>
    <w:rsid w:val="00743D1C"/>
    <w:rsid w:val="00746059"/>
    <w:rsid w:val="00750400"/>
    <w:rsid w:val="00754098"/>
    <w:rsid w:val="00762A57"/>
    <w:rsid w:val="00766884"/>
    <w:rsid w:val="007709B8"/>
    <w:rsid w:val="00771194"/>
    <w:rsid w:val="007845CC"/>
    <w:rsid w:val="00787246"/>
    <w:rsid w:val="007933C8"/>
    <w:rsid w:val="007963AC"/>
    <w:rsid w:val="00796F20"/>
    <w:rsid w:val="007B2276"/>
    <w:rsid w:val="007C3FA0"/>
    <w:rsid w:val="007C4665"/>
    <w:rsid w:val="007D1404"/>
    <w:rsid w:val="007D57DA"/>
    <w:rsid w:val="007E0FFE"/>
    <w:rsid w:val="00804701"/>
    <w:rsid w:val="008070EA"/>
    <w:rsid w:val="008079C1"/>
    <w:rsid w:val="00807EDE"/>
    <w:rsid w:val="00810802"/>
    <w:rsid w:val="0081086F"/>
    <w:rsid w:val="00830519"/>
    <w:rsid w:val="00846636"/>
    <w:rsid w:val="0085776A"/>
    <w:rsid w:val="00871C58"/>
    <w:rsid w:val="00874CC7"/>
    <w:rsid w:val="00881490"/>
    <w:rsid w:val="0089122A"/>
    <w:rsid w:val="00892244"/>
    <w:rsid w:val="00893B07"/>
    <w:rsid w:val="00894A7D"/>
    <w:rsid w:val="00897C0D"/>
    <w:rsid w:val="008A3642"/>
    <w:rsid w:val="008A421C"/>
    <w:rsid w:val="008B4D71"/>
    <w:rsid w:val="008B6928"/>
    <w:rsid w:val="008C50B1"/>
    <w:rsid w:val="008E29A4"/>
    <w:rsid w:val="008F320A"/>
    <w:rsid w:val="008F7C87"/>
    <w:rsid w:val="008F7D4B"/>
    <w:rsid w:val="009103F4"/>
    <w:rsid w:val="009157A9"/>
    <w:rsid w:val="00923CAA"/>
    <w:rsid w:val="00924AD5"/>
    <w:rsid w:val="00926DD1"/>
    <w:rsid w:val="00931B46"/>
    <w:rsid w:val="009343FF"/>
    <w:rsid w:val="00965069"/>
    <w:rsid w:val="009668F2"/>
    <w:rsid w:val="00971D04"/>
    <w:rsid w:val="00973433"/>
    <w:rsid w:val="00980653"/>
    <w:rsid w:val="009862DE"/>
    <w:rsid w:val="00991C7C"/>
    <w:rsid w:val="009A2223"/>
    <w:rsid w:val="009A22D8"/>
    <w:rsid w:val="009A79A2"/>
    <w:rsid w:val="009B0A44"/>
    <w:rsid w:val="009B7E6B"/>
    <w:rsid w:val="009C2EEC"/>
    <w:rsid w:val="009C3F36"/>
    <w:rsid w:val="009C4C41"/>
    <w:rsid w:val="009D0C23"/>
    <w:rsid w:val="009D66FE"/>
    <w:rsid w:val="009E30C6"/>
    <w:rsid w:val="009F01A0"/>
    <w:rsid w:val="009F1C0D"/>
    <w:rsid w:val="009F625A"/>
    <w:rsid w:val="00A01C87"/>
    <w:rsid w:val="00A021D2"/>
    <w:rsid w:val="00A03DF1"/>
    <w:rsid w:val="00A04F7A"/>
    <w:rsid w:val="00A05041"/>
    <w:rsid w:val="00A05652"/>
    <w:rsid w:val="00A234DB"/>
    <w:rsid w:val="00A306F6"/>
    <w:rsid w:val="00A35D89"/>
    <w:rsid w:val="00A419ED"/>
    <w:rsid w:val="00A41EC9"/>
    <w:rsid w:val="00A42936"/>
    <w:rsid w:val="00A60DA7"/>
    <w:rsid w:val="00A616CF"/>
    <w:rsid w:val="00A65165"/>
    <w:rsid w:val="00A7205E"/>
    <w:rsid w:val="00A73000"/>
    <w:rsid w:val="00A86B16"/>
    <w:rsid w:val="00A87578"/>
    <w:rsid w:val="00A905B0"/>
    <w:rsid w:val="00A93909"/>
    <w:rsid w:val="00A94267"/>
    <w:rsid w:val="00A95B39"/>
    <w:rsid w:val="00AA6813"/>
    <w:rsid w:val="00AB1E81"/>
    <w:rsid w:val="00AB2FF4"/>
    <w:rsid w:val="00AC52D2"/>
    <w:rsid w:val="00AC7CB6"/>
    <w:rsid w:val="00AD2F08"/>
    <w:rsid w:val="00B01B6D"/>
    <w:rsid w:val="00B02EC2"/>
    <w:rsid w:val="00B04A80"/>
    <w:rsid w:val="00B1193A"/>
    <w:rsid w:val="00B11B2D"/>
    <w:rsid w:val="00B12153"/>
    <w:rsid w:val="00B20B90"/>
    <w:rsid w:val="00B272E9"/>
    <w:rsid w:val="00B31F27"/>
    <w:rsid w:val="00B4556D"/>
    <w:rsid w:val="00B46DDD"/>
    <w:rsid w:val="00B500C3"/>
    <w:rsid w:val="00B52E4A"/>
    <w:rsid w:val="00B5532F"/>
    <w:rsid w:val="00B55C32"/>
    <w:rsid w:val="00B6185F"/>
    <w:rsid w:val="00B641CE"/>
    <w:rsid w:val="00B65312"/>
    <w:rsid w:val="00B66FB4"/>
    <w:rsid w:val="00B73121"/>
    <w:rsid w:val="00B844AC"/>
    <w:rsid w:val="00B845A8"/>
    <w:rsid w:val="00B8650C"/>
    <w:rsid w:val="00B91D4B"/>
    <w:rsid w:val="00B92E30"/>
    <w:rsid w:val="00BA14AE"/>
    <w:rsid w:val="00BA1F86"/>
    <w:rsid w:val="00BA449A"/>
    <w:rsid w:val="00BA49DF"/>
    <w:rsid w:val="00BA4D7B"/>
    <w:rsid w:val="00BA6EE2"/>
    <w:rsid w:val="00BC1024"/>
    <w:rsid w:val="00BD0DB3"/>
    <w:rsid w:val="00BD549C"/>
    <w:rsid w:val="00BD69D3"/>
    <w:rsid w:val="00BE3623"/>
    <w:rsid w:val="00BE3A8F"/>
    <w:rsid w:val="00BF0A59"/>
    <w:rsid w:val="00BF4F8A"/>
    <w:rsid w:val="00BF59C8"/>
    <w:rsid w:val="00C0594B"/>
    <w:rsid w:val="00C12200"/>
    <w:rsid w:val="00C1568C"/>
    <w:rsid w:val="00C2166D"/>
    <w:rsid w:val="00C23D94"/>
    <w:rsid w:val="00C3694A"/>
    <w:rsid w:val="00C655DA"/>
    <w:rsid w:val="00C66B28"/>
    <w:rsid w:val="00C701C3"/>
    <w:rsid w:val="00C71304"/>
    <w:rsid w:val="00C82642"/>
    <w:rsid w:val="00C8733C"/>
    <w:rsid w:val="00C9092F"/>
    <w:rsid w:val="00CA7255"/>
    <w:rsid w:val="00CB07D8"/>
    <w:rsid w:val="00CB10C4"/>
    <w:rsid w:val="00CB1758"/>
    <w:rsid w:val="00CB4444"/>
    <w:rsid w:val="00CB7C47"/>
    <w:rsid w:val="00CC5BBF"/>
    <w:rsid w:val="00CD3CB5"/>
    <w:rsid w:val="00CE5B68"/>
    <w:rsid w:val="00CF1061"/>
    <w:rsid w:val="00CF1A21"/>
    <w:rsid w:val="00CF26FB"/>
    <w:rsid w:val="00CF5EE0"/>
    <w:rsid w:val="00D0235A"/>
    <w:rsid w:val="00D065AB"/>
    <w:rsid w:val="00D074F9"/>
    <w:rsid w:val="00D171BD"/>
    <w:rsid w:val="00D2020D"/>
    <w:rsid w:val="00D315E3"/>
    <w:rsid w:val="00D406B0"/>
    <w:rsid w:val="00D40D3B"/>
    <w:rsid w:val="00D40D6A"/>
    <w:rsid w:val="00D43FF7"/>
    <w:rsid w:val="00D4431C"/>
    <w:rsid w:val="00D505FF"/>
    <w:rsid w:val="00D519BC"/>
    <w:rsid w:val="00D51AEE"/>
    <w:rsid w:val="00D65516"/>
    <w:rsid w:val="00D6745C"/>
    <w:rsid w:val="00D80130"/>
    <w:rsid w:val="00D80B8B"/>
    <w:rsid w:val="00D8204B"/>
    <w:rsid w:val="00D91A99"/>
    <w:rsid w:val="00D94CFA"/>
    <w:rsid w:val="00D97220"/>
    <w:rsid w:val="00DA5676"/>
    <w:rsid w:val="00DA5A8B"/>
    <w:rsid w:val="00DA5BDD"/>
    <w:rsid w:val="00DA6901"/>
    <w:rsid w:val="00DB1B8B"/>
    <w:rsid w:val="00DB3C6E"/>
    <w:rsid w:val="00DB6AEF"/>
    <w:rsid w:val="00DC6200"/>
    <w:rsid w:val="00DC7FF3"/>
    <w:rsid w:val="00DD26CC"/>
    <w:rsid w:val="00DE6EB8"/>
    <w:rsid w:val="00DF1170"/>
    <w:rsid w:val="00DF1EA0"/>
    <w:rsid w:val="00E0147E"/>
    <w:rsid w:val="00E0177B"/>
    <w:rsid w:val="00E019D2"/>
    <w:rsid w:val="00E10529"/>
    <w:rsid w:val="00E11B49"/>
    <w:rsid w:val="00E165E5"/>
    <w:rsid w:val="00E172FA"/>
    <w:rsid w:val="00E21C05"/>
    <w:rsid w:val="00E34A81"/>
    <w:rsid w:val="00E37D91"/>
    <w:rsid w:val="00E40CF7"/>
    <w:rsid w:val="00E44477"/>
    <w:rsid w:val="00E4474D"/>
    <w:rsid w:val="00E523DB"/>
    <w:rsid w:val="00E57783"/>
    <w:rsid w:val="00E6797E"/>
    <w:rsid w:val="00E812DF"/>
    <w:rsid w:val="00E8252C"/>
    <w:rsid w:val="00E938A0"/>
    <w:rsid w:val="00E95817"/>
    <w:rsid w:val="00E97FF1"/>
    <w:rsid w:val="00EA1D10"/>
    <w:rsid w:val="00EA6BA1"/>
    <w:rsid w:val="00EA7BE7"/>
    <w:rsid w:val="00EB08F5"/>
    <w:rsid w:val="00EB0D83"/>
    <w:rsid w:val="00EB2B7D"/>
    <w:rsid w:val="00EB35A0"/>
    <w:rsid w:val="00EB3E8E"/>
    <w:rsid w:val="00EB5F11"/>
    <w:rsid w:val="00EC0EE1"/>
    <w:rsid w:val="00EC3A1A"/>
    <w:rsid w:val="00EC3E42"/>
    <w:rsid w:val="00EC6F8A"/>
    <w:rsid w:val="00ED69D1"/>
    <w:rsid w:val="00ED7F14"/>
    <w:rsid w:val="00EE0EA5"/>
    <w:rsid w:val="00EE2B96"/>
    <w:rsid w:val="00EE2D20"/>
    <w:rsid w:val="00EF676C"/>
    <w:rsid w:val="00EF7C0B"/>
    <w:rsid w:val="00EF7DCE"/>
    <w:rsid w:val="00EF7DFF"/>
    <w:rsid w:val="00F1247D"/>
    <w:rsid w:val="00F12765"/>
    <w:rsid w:val="00F16AD7"/>
    <w:rsid w:val="00F17394"/>
    <w:rsid w:val="00F1748C"/>
    <w:rsid w:val="00F264B7"/>
    <w:rsid w:val="00F377F7"/>
    <w:rsid w:val="00F432A3"/>
    <w:rsid w:val="00F44093"/>
    <w:rsid w:val="00F45088"/>
    <w:rsid w:val="00F51EB3"/>
    <w:rsid w:val="00F60029"/>
    <w:rsid w:val="00F65F38"/>
    <w:rsid w:val="00F705B4"/>
    <w:rsid w:val="00F72D3E"/>
    <w:rsid w:val="00F7487D"/>
    <w:rsid w:val="00F77DA2"/>
    <w:rsid w:val="00F80385"/>
    <w:rsid w:val="00F80F9C"/>
    <w:rsid w:val="00F8133C"/>
    <w:rsid w:val="00F82F9D"/>
    <w:rsid w:val="00F85DCB"/>
    <w:rsid w:val="00F87487"/>
    <w:rsid w:val="00F90BB1"/>
    <w:rsid w:val="00F97CFA"/>
    <w:rsid w:val="00FA4534"/>
    <w:rsid w:val="00FA6064"/>
    <w:rsid w:val="00FB7C86"/>
    <w:rsid w:val="00FD1AC9"/>
    <w:rsid w:val="00FD5BA1"/>
    <w:rsid w:val="00FD7044"/>
    <w:rsid w:val="00FE4C3C"/>
    <w:rsid w:val="00FE60CE"/>
    <w:rsid w:val="00FF4BD6"/>
    <w:rsid w:val="00FF73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782C"/>
  <w15:docId w15:val="{424C1028-132F-49A5-B91A-A534DB70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3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uiPriority w:val="99"/>
    <w:rsid w:val="003D3421"/>
    <w:pPr>
      <w:tabs>
        <w:tab w:val="center" w:pos="4153"/>
        <w:tab w:val="right" w:pos="8306"/>
      </w:tabs>
    </w:pPr>
    <w:rPr>
      <w:rFonts w:hAnsi="LinePrinter"/>
      <w:szCs w:val="24"/>
    </w:rPr>
  </w:style>
  <w:style w:type="character" w:customStyle="1" w:styleId="HeaderChar">
    <w:name w:val="Header Char"/>
    <w:basedOn w:val="DefaultParagraphFont"/>
    <w:link w:val="Header"/>
    <w:uiPriority w:val="99"/>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3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uiPriority w:val="99"/>
    <w:rsid w:val="00E11B49"/>
    <w:pPr>
      <w:adjustRightInd/>
      <w:ind w:right="386"/>
      <w:textAlignment w:val="auto"/>
    </w:pPr>
    <w:rPr>
      <w:rFonts w:eastAsiaTheme="minorHAnsi" w:cs="Times New Roman"/>
      <w:color w:val="80008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398284216">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20220604">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712655421">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163668337">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90829951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44554-8231-410B-BDCC-C12EF5DB5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28</Pages>
  <Words>7255</Words>
  <Characters>41354</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Darika Tongprapai</cp:lastModifiedBy>
  <cp:revision>23</cp:revision>
  <cp:lastPrinted>2020-08-11T03:55:00Z</cp:lastPrinted>
  <dcterms:created xsi:type="dcterms:W3CDTF">2020-04-23T11:29:00Z</dcterms:created>
  <dcterms:modified xsi:type="dcterms:W3CDTF">2020-08-11T03:55:00Z</dcterms:modified>
</cp:coreProperties>
</file>